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8C3" w:rsidRPr="00CC68C3" w:rsidRDefault="00CC68C3" w:rsidP="00CC68C3">
      <w:pPr>
        <w:jc w:val="center"/>
        <w:rPr>
          <w:rFonts w:ascii="wf_segoe-ui_normal" w:hAnsi="wf_segoe-ui_normal"/>
          <w:color w:val="FF0000"/>
          <w:sz w:val="36"/>
          <w:szCs w:val="36"/>
        </w:rPr>
      </w:pPr>
      <w:r w:rsidRPr="00CC68C3">
        <w:rPr>
          <w:rFonts w:ascii="wf_segoe-ui_normal" w:hAnsi="wf_segoe-ui_normal"/>
          <w:color w:val="FF0000"/>
          <w:sz w:val="36"/>
          <w:szCs w:val="36"/>
        </w:rPr>
        <w:t>UNIVERSITY OF WALES TRINITY SAINT DAVID</w:t>
      </w:r>
      <w:r w:rsidRPr="00CC68C3">
        <w:rPr>
          <w:rFonts w:ascii="wf_segoe-ui_normal" w:hAnsi="wf_segoe-ui_normal"/>
          <w:color w:val="FF0000"/>
          <w:sz w:val="36"/>
          <w:szCs w:val="36"/>
        </w:rPr>
        <w:br/>
      </w:r>
      <w:r w:rsidRPr="00CC68C3">
        <w:rPr>
          <w:rFonts w:ascii="wf_segoe-ui_normal" w:hAnsi="wf_segoe-ui_normal"/>
          <w:color w:val="FF0000"/>
          <w:sz w:val="36"/>
          <w:szCs w:val="36"/>
        </w:rPr>
        <w:t xml:space="preserve">                       </w:t>
      </w:r>
      <w:r w:rsidRPr="00CC68C3">
        <w:rPr>
          <w:rFonts w:ascii="wf_segoe-ui_normal" w:hAnsi="wf_segoe-ui_normal"/>
          <w:color w:val="FF0000"/>
          <w:sz w:val="36"/>
          <w:szCs w:val="36"/>
        </w:rPr>
        <w:t>LONDON CAMPUS</w:t>
      </w:r>
    </w:p>
    <w:p w:rsidR="00CC68C3" w:rsidRDefault="00CC68C3" w:rsidP="00CC68C3">
      <w:pPr>
        <w:jc w:val="center"/>
        <w:rPr>
          <w:rFonts w:ascii="wf_segoe-ui_normal" w:hAnsi="wf_segoe-ui_normal"/>
        </w:rPr>
      </w:pPr>
    </w:p>
    <w:p w:rsidR="00CC68C3" w:rsidRDefault="00CC68C3" w:rsidP="00CC68C3">
      <w:pPr>
        <w:jc w:val="center"/>
        <w:rPr>
          <w:rFonts w:ascii="wf_segoe-ui_normal" w:hAnsi="wf_segoe-ui_normal"/>
        </w:rPr>
      </w:pPr>
    </w:p>
    <w:p w:rsidR="00CC68C3" w:rsidRPr="00CC68C3" w:rsidRDefault="00CC68C3" w:rsidP="00CC68C3">
      <w:pPr>
        <w:jc w:val="center"/>
        <w:rPr>
          <w:rFonts w:ascii="wf_segoe-ui_normal" w:hAnsi="wf_segoe-ui_normal"/>
          <w:color w:val="1F497D" w:themeColor="text2"/>
          <w:sz w:val="32"/>
          <w:szCs w:val="32"/>
        </w:rPr>
      </w:pPr>
      <w:r>
        <w:rPr>
          <w:rFonts w:ascii="wf_segoe-ui_normal" w:hAnsi="wf_segoe-ui_normal"/>
          <w:color w:val="1F497D" w:themeColor="text2"/>
          <w:sz w:val="32"/>
          <w:szCs w:val="32"/>
        </w:rPr>
        <w:t>MARKETING</w:t>
      </w:r>
      <w:r w:rsidRPr="00CC68C3">
        <w:rPr>
          <w:rFonts w:ascii="wf_segoe-ui_normal" w:hAnsi="wf_segoe-ui_normal"/>
          <w:color w:val="1F497D" w:themeColor="text2"/>
          <w:sz w:val="32"/>
          <w:szCs w:val="32"/>
        </w:rPr>
        <w:t xml:space="preserve"> MANAGEMENT</w:t>
      </w:r>
    </w:p>
    <w:p w:rsidR="00CC68C3" w:rsidRDefault="00CC68C3" w:rsidP="00CC68C3">
      <w:pPr>
        <w:jc w:val="center"/>
        <w:rPr>
          <w:rFonts w:ascii="wf_segoe-ui_normal" w:hAnsi="wf_segoe-ui_normal"/>
        </w:rPr>
      </w:pPr>
      <w:r w:rsidRPr="00CC68C3">
        <w:rPr>
          <w:rFonts w:ascii="wf_segoe-ui_normal" w:hAnsi="wf_segoe-ui_normal"/>
          <w:sz w:val="32"/>
          <w:szCs w:val="32"/>
        </w:rPr>
        <w:t>ASSIGNMENT</w:t>
      </w:r>
      <w:r w:rsidRPr="00CC68C3">
        <w:rPr>
          <w:rFonts w:ascii="wf_segoe-ui_normal" w:hAnsi="wf_segoe-ui_normal"/>
          <w:sz w:val="32"/>
          <w:szCs w:val="32"/>
        </w:rPr>
        <w:br/>
        <w:t>ON</w:t>
      </w:r>
      <w:r w:rsidRPr="00CC68C3">
        <w:rPr>
          <w:rFonts w:ascii="wf_segoe-ui_normal" w:hAnsi="wf_segoe-ui_normal"/>
          <w:sz w:val="32"/>
          <w:szCs w:val="32"/>
        </w:rPr>
        <w:br/>
      </w:r>
      <w:r w:rsidRPr="00CC68C3">
        <w:rPr>
          <w:color w:val="FF0000"/>
          <w:sz w:val="32"/>
          <w:szCs w:val="32"/>
        </w:rPr>
        <w:t>TESCO's Marketing Strategy</w:t>
      </w:r>
      <w:r w:rsidRPr="00CC68C3">
        <w:rPr>
          <w:rFonts w:ascii="wf_segoe-ui_normal" w:hAnsi="wf_segoe-ui_normal"/>
          <w:color w:val="FF0000"/>
        </w:rPr>
        <w:t xml:space="preserve"> </w:t>
      </w:r>
    </w:p>
    <w:p w:rsidR="00CC68C3" w:rsidRDefault="00CC68C3" w:rsidP="00CC68C3">
      <w:pPr>
        <w:jc w:val="center"/>
        <w:rPr>
          <w:rFonts w:ascii="wf_segoe-ui_normal" w:hAnsi="wf_segoe-ui_normal"/>
        </w:rPr>
      </w:pPr>
      <w:r w:rsidRPr="00CC68C3">
        <w:rPr>
          <w:rFonts w:ascii="wf_segoe-ui_normal" w:hAnsi="wf_segoe-ui_normal"/>
          <w:sz w:val="32"/>
          <w:szCs w:val="32"/>
        </w:rPr>
        <w:t>Under guidance of</w:t>
      </w:r>
      <w:r w:rsidRPr="00CC68C3">
        <w:rPr>
          <w:rFonts w:ascii="wf_segoe-ui_normal" w:hAnsi="wf_segoe-ui_normal"/>
          <w:sz w:val="32"/>
          <w:szCs w:val="32"/>
        </w:rPr>
        <w:br/>
      </w:r>
      <w:r w:rsidRPr="00CC68C3">
        <w:rPr>
          <w:rFonts w:ascii="wf_segoe-ui_normal" w:hAnsi="wf_segoe-ui_normal"/>
          <w:b/>
          <w:sz w:val="32"/>
          <w:szCs w:val="32"/>
        </w:rPr>
        <w:t>Tushara Balendran</w:t>
      </w:r>
    </w:p>
    <w:p w:rsidR="00CC68C3" w:rsidRDefault="00CC68C3" w:rsidP="00CC68C3">
      <w:pPr>
        <w:jc w:val="center"/>
        <w:rPr>
          <w:rFonts w:ascii="wf_segoe-ui_normal" w:hAnsi="wf_segoe-ui_normal"/>
          <w:color w:val="4F81BD" w:themeColor="accent1"/>
          <w:sz w:val="32"/>
          <w:szCs w:val="32"/>
        </w:rPr>
      </w:pPr>
    </w:p>
    <w:p w:rsidR="00CC68C3" w:rsidRDefault="00CC68C3" w:rsidP="00CC68C3">
      <w:pPr>
        <w:jc w:val="center"/>
        <w:rPr>
          <w:rFonts w:ascii="wf_segoe-ui_normal" w:hAnsi="wf_segoe-ui_normal"/>
          <w:color w:val="4F81BD" w:themeColor="accent1"/>
          <w:sz w:val="32"/>
          <w:szCs w:val="32"/>
        </w:rPr>
      </w:pPr>
    </w:p>
    <w:p w:rsidR="00CC68C3" w:rsidRDefault="00CC68C3" w:rsidP="00CC68C3">
      <w:pPr>
        <w:jc w:val="center"/>
        <w:rPr>
          <w:rFonts w:ascii="wf_segoe-ui_normal" w:hAnsi="wf_segoe-ui_normal"/>
          <w:color w:val="4F81BD" w:themeColor="accent1"/>
          <w:sz w:val="32"/>
          <w:szCs w:val="32"/>
        </w:rPr>
      </w:pPr>
    </w:p>
    <w:p w:rsidR="00CC68C3" w:rsidRDefault="00CC68C3" w:rsidP="00CC68C3">
      <w:pPr>
        <w:jc w:val="center"/>
        <w:rPr>
          <w:rFonts w:ascii="wf_segoe-ui_normal" w:hAnsi="wf_segoe-ui_normal"/>
          <w:color w:val="4F81BD" w:themeColor="accent1"/>
          <w:sz w:val="32"/>
          <w:szCs w:val="32"/>
        </w:rPr>
      </w:pPr>
    </w:p>
    <w:p w:rsidR="00CC68C3" w:rsidRDefault="00CC68C3" w:rsidP="00CC68C3">
      <w:pPr>
        <w:jc w:val="center"/>
        <w:rPr>
          <w:rFonts w:ascii="wf_segoe-ui_normal" w:hAnsi="wf_segoe-ui_normal"/>
          <w:color w:val="4F81BD" w:themeColor="accent1"/>
          <w:sz w:val="32"/>
          <w:szCs w:val="32"/>
        </w:rPr>
      </w:pPr>
    </w:p>
    <w:p w:rsidR="00CC68C3" w:rsidRPr="00CC68C3" w:rsidRDefault="00CC68C3" w:rsidP="00CC68C3">
      <w:pPr>
        <w:jc w:val="center"/>
        <w:rPr>
          <w:rFonts w:ascii="wf_segoe-ui_normal" w:hAnsi="wf_segoe-ui_normal"/>
          <w:color w:val="4F81BD" w:themeColor="accent1"/>
          <w:sz w:val="32"/>
          <w:szCs w:val="32"/>
        </w:rPr>
      </w:pPr>
      <w:r w:rsidRPr="00CC68C3">
        <w:rPr>
          <w:rFonts w:ascii="wf_segoe-ui_normal" w:hAnsi="wf_segoe-ui_normal"/>
          <w:color w:val="4F81BD" w:themeColor="accent1"/>
          <w:sz w:val="32"/>
          <w:szCs w:val="32"/>
        </w:rPr>
        <w:t>Submitted By</w:t>
      </w:r>
      <w:r w:rsidRPr="00CC68C3">
        <w:rPr>
          <w:rFonts w:ascii="wf_segoe-ui_normal" w:hAnsi="wf_segoe-ui_normal"/>
          <w:color w:val="4F81BD" w:themeColor="accent1"/>
          <w:sz w:val="32"/>
          <w:szCs w:val="32"/>
        </w:rPr>
        <w:br/>
        <w:t>KRUNAL KUMAR PAVNESHBHAI PATEL</w:t>
      </w:r>
      <w:r w:rsidRPr="00CC68C3">
        <w:rPr>
          <w:rFonts w:ascii="wf_segoe-ui_normal" w:hAnsi="wf_segoe-ui_normal"/>
          <w:color w:val="4F81BD" w:themeColor="accent1"/>
          <w:sz w:val="32"/>
          <w:szCs w:val="32"/>
        </w:rPr>
        <w:br/>
        <w:t xml:space="preserve">STUDENT ID- </w:t>
      </w:r>
      <w:hyperlink r:id="rId7" w:tgtFrame="_blank" w:history="1">
        <w:r w:rsidRPr="00CC68C3">
          <w:rPr>
            <w:rStyle w:val="Hyperlink"/>
            <w:rFonts w:ascii="wf_segoe-ui_normal" w:hAnsi="wf_segoe-ui_normal"/>
            <w:color w:val="4F81BD" w:themeColor="accent1"/>
            <w:sz w:val="32"/>
            <w:szCs w:val="32"/>
          </w:rPr>
          <w:t>1706259</w:t>
        </w:r>
      </w:hyperlink>
      <w:r w:rsidRPr="00CC68C3">
        <w:rPr>
          <w:rFonts w:ascii="wf_segoe-ui_normal" w:hAnsi="wf_segoe-ui_normal"/>
          <w:color w:val="4F81BD" w:themeColor="accent1"/>
          <w:sz w:val="32"/>
          <w:szCs w:val="32"/>
        </w:rPr>
        <w:br/>
        <w:t>Module code-SBMA</w:t>
      </w:r>
      <w:r>
        <w:rPr>
          <w:rFonts w:ascii="wf_segoe-ui_normal" w:hAnsi="wf_segoe-ui_normal"/>
          <w:color w:val="4F81BD" w:themeColor="accent1"/>
          <w:sz w:val="32"/>
          <w:szCs w:val="32"/>
        </w:rPr>
        <w:t>7138</w:t>
      </w: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5E1075">
      <w:pPr>
        <w:pStyle w:val="TOCHeading"/>
      </w:pPr>
      <w:r>
        <w:lastRenderedPageBreak/>
        <w:t>Table of Contents</w:t>
      </w:r>
    </w:p>
    <w:p w:rsidR="00782CB5" w:rsidRDefault="005E1075">
      <w:pPr>
        <w:pStyle w:val="TOC1"/>
        <w:tabs>
          <w:tab w:val="right" w:leader="dot" w:pos="9350"/>
        </w:tabs>
        <w:spacing w:line="480" w:lineRule="auto"/>
        <w:jc w:val="both"/>
        <w:rPr>
          <w:rFonts w:ascii="Times New Roman" w:eastAsiaTheme="minorEastAsia"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511949838" w:history="1">
        <w:r>
          <w:rPr>
            <w:rStyle w:val="Hyperlink"/>
            <w:rFonts w:ascii="Times New Roman" w:eastAsia="Times New Roman" w:hAnsi="Times New Roman" w:cs="Times New Roman"/>
            <w:noProof/>
            <w:sz w:val="24"/>
            <w:szCs w:val="24"/>
          </w:rPr>
          <w:t>Abstract</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_Toc511949838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rsidR="00782CB5" w:rsidRDefault="005E1075">
      <w:pPr>
        <w:pStyle w:val="TOC1"/>
        <w:tabs>
          <w:tab w:val="right" w:leader="dot" w:pos="9350"/>
        </w:tabs>
        <w:spacing w:line="480" w:lineRule="auto"/>
        <w:jc w:val="both"/>
        <w:rPr>
          <w:rFonts w:ascii="Times New Roman" w:eastAsiaTheme="minorEastAsia" w:hAnsi="Times New Roman" w:cs="Times New Roman"/>
          <w:noProof/>
          <w:sz w:val="24"/>
          <w:szCs w:val="24"/>
        </w:rPr>
      </w:pPr>
      <w:hyperlink w:anchor="_Toc511949839" w:history="1">
        <w:r>
          <w:rPr>
            <w:rStyle w:val="Hyperlink"/>
            <w:rFonts w:ascii="Times New Roman" w:eastAsia="Times New Roman" w:hAnsi="Times New Roman" w:cs="Times New Roman"/>
            <w:noProof/>
            <w:sz w:val="24"/>
            <w:szCs w:val="24"/>
          </w:rPr>
          <w:t>Introduction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_Toc511949839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rsidR="00782CB5" w:rsidRDefault="005E1075">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511949840" w:history="1">
        <w:r>
          <w:rPr>
            <w:rStyle w:val="Hyperlink"/>
            <w:rFonts w:ascii="Times New Roman" w:hAnsi="Times New Roman" w:cs="Times New Roman"/>
            <w:noProof/>
            <w:sz w:val="24"/>
            <w:szCs w:val="24"/>
          </w:rPr>
          <w:t>1.1 Background</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_Toc511949840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rsidR="00782CB5" w:rsidRDefault="005E1075">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511949841" w:history="1">
        <w:r>
          <w:rPr>
            <w:rStyle w:val="Hyperlink"/>
            <w:rFonts w:ascii="Times New Roman" w:hAnsi="Times New Roman" w:cs="Times New Roman"/>
            <w:noProof/>
            <w:sz w:val="24"/>
            <w:szCs w:val="24"/>
          </w:rPr>
          <w:t>1.2 Marketing</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_Toc511949841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rsidR="00782CB5" w:rsidRDefault="005E1075">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511949842" w:history="1">
        <w:r>
          <w:rPr>
            <w:rStyle w:val="Hyperlink"/>
            <w:rFonts w:ascii="Times New Roman" w:hAnsi="Times New Roman" w:cs="Times New Roman"/>
            <w:noProof/>
            <w:sz w:val="24"/>
            <w:szCs w:val="24"/>
          </w:rPr>
          <w:t>2.1 TESCO's Marketing Strategy</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_Toc511949842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rsidR="00782CB5" w:rsidRDefault="005E1075">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511949843" w:history="1">
        <w:r>
          <w:rPr>
            <w:rStyle w:val="Hyperlink"/>
            <w:rFonts w:ascii="Times New Roman" w:hAnsi="Times New Roman" w:cs="Times New Roman"/>
            <w:noProof/>
            <w:sz w:val="24"/>
            <w:szCs w:val="24"/>
          </w:rPr>
          <w:t>Understand and critically deal with the importance of marketing within the growth of business plans and strategies at Tesco PLC</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_Toc511949843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rsidR="00782CB5" w:rsidRDefault="005E1075">
      <w:pPr>
        <w:pStyle w:val="TOC3"/>
        <w:tabs>
          <w:tab w:val="right" w:leader="dot" w:pos="9350"/>
        </w:tabs>
        <w:spacing w:line="480" w:lineRule="auto"/>
        <w:jc w:val="both"/>
        <w:rPr>
          <w:rFonts w:ascii="Times New Roman" w:eastAsiaTheme="minorEastAsia" w:hAnsi="Times New Roman" w:cs="Times New Roman"/>
          <w:noProof/>
          <w:sz w:val="24"/>
          <w:szCs w:val="24"/>
        </w:rPr>
      </w:pPr>
      <w:hyperlink w:anchor="_Toc511949844" w:history="1">
        <w:r>
          <w:rPr>
            <w:rStyle w:val="Hyperlink"/>
            <w:rFonts w:ascii="Times New Roman" w:eastAsia="Times New Roman" w:hAnsi="Times New Roman" w:cs="Times New Roman"/>
            <w:noProof/>
            <w:sz w:val="24"/>
            <w:szCs w:val="24"/>
          </w:rPr>
          <w:t>2.2. Evaluate and analyze market development</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_Toc511949844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Pr>
            <w:rFonts w:ascii="Times New Roman" w:hAnsi="Times New Roman" w:cs="Times New Roman"/>
            <w:noProof/>
            <w:webHidden/>
            <w:sz w:val="24"/>
            <w:szCs w:val="24"/>
          </w:rPr>
          <w:fldChar w:fldCharType="end"/>
        </w:r>
      </w:hyperlink>
    </w:p>
    <w:p w:rsidR="00782CB5" w:rsidRDefault="005E1075">
      <w:pPr>
        <w:pStyle w:val="TOC3"/>
        <w:tabs>
          <w:tab w:val="right" w:leader="dot" w:pos="9350"/>
        </w:tabs>
        <w:spacing w:line="480" w:lineRule="auto"/>
        <w:jc w:val="both"/>
        <w:rPr>
          <w:rFonts w:ascii="Times New Roman" w:eastAsiaTheme="minorEastAsia" w:hAnsi="Times New Roman" w:cs="Times New Roman"/>
          <w:noProof/>
          <w:sz w:val="24"/>
          <w:szCs w:val="24"/>
        </w:rPr>
      </w:pPr>
      <w:hyperlink w:anchor="_Toc511949845" w:history="1">
        <w:r>
          <w:rPr>
            <w:rStyle w:val="Hyperlink"/>
            <w:rFonts w:ascii="Times New Roman" w:eastAsia="Times New Roman" w:hAnsi="Times New Roman" w:cs="Times New Roman"/>
            <w:noProof/>
            <w:sz w:val="24"/>
            <w:szCs w:val="24"/>
          </w:rPr>
          <w:t>2.2.1 Market Penetration strategy</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Pr>
            <w:rFonts w:ascii="Times New Roman" w:hAnsi="Times New Roman" w:cs="Times New Roman"/>
            <w:noProof/>
            <w:webHidden/>
            <w:sz w:val="24"/>
            <w:szCs w:val="24"/>
          </w:rPr>
          <w:fldChar w:fldCharType="end"/>
        </w:r>
      </w:hyperlink>
    </w:p>
    <w:p w:rsidR="00782CB5" w:rsidRDefault="005E1075">
      <w:pPr>
        <w:pStyle w:val="TOC3"/>
        <w:tabs>
          <w:tab w:val="right" w:leader="dot" w:pos="9350"/>
        </w:tabs>
        <w:spacing w:line="480" w:lineRule="auto"/>
        <w:jc w:val="both"/>
        <w:rPr>
          <w:rFonts w:ascii="Times New Roman" w:eastAsiaTheme="minorEastAsia" w:hAnsi="Times New Roman" w:cs="Times New Roman"/>
          <w:noProof/>
          <w:sz w:val="24"/>
          <w:szCs w:val="24"/>
        </w:rPr>
      </w:pPr>
      <w:hyperlink w:anchor="_Toc511949846" w:history="1">
        <w:r>
          <w:rPr>
            <w:rStyle w:val="Hyperlink"/>
            <w:rFonts w:ascii="Times New Roman" w:eastAsia="Times New Roman" w:hAnsi="Times New Roman" w:cs="Times New Roman"/>
            <w:noProof/>
            <w:sz w:val="24"/>
            <w:szCs w:val="24"/>
          </w:rPr>
          <w:t>2.2.2 Sales and marketing</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Pr>
            <w:rFonts w:ascii="Times New Roman" w:hAnsi="Times New Roman" w:cs="Times New Roman"/>
            <w:noProof/>
            <w:webHidden/>
            <w:sz w:val="24"/>
            <w:szCs w:val="24"/>
          </w:rPr>
          <w:fldChar w:fldCharType="end"/>
        </w:r>
      </w:hyperlink>
    </w:p>
    <w:p w:rsidR="00782CB5" w:rsidRDefault="005E1075">
      <w:pPr>
        <w:pStyle w:val="TOC3"/>
        <w:tabs>
          <w:tab w:val="right" w:leader="dot" w:pos="9350"/>
        </w:tabs>
        <w:spacing w:line="480" w:lineRule="auto"/>
        <w:jc w:val="both"/>
        <w:rPr>
          <w:rFonts w:ascii="Times New Roman" w:eastAsiaTheme="minorEastAsia" w:hAnsi="Times New Roman" w:cs="Times New Roman"/>
          <w:noProof/>
          <w:sz w:val="24"/>
          <w:szCs w:val="24"/>
        </w:rPr>
      </w:pPr>
      <w:hyperlink w:anchor="_Toc511949847" w:history="1">
        <w:r>
          <w:rPr>
            <w:rStyle w:val="Hyperlink"/>
            <w:rFonts w:ascii="Times New Roman" w:eastAsia="Times New Roman" w:hAnsi="Times New Roman" w:cs="Times New Roman"/>
            <w:noProof/>
            <w:sz w:val="24"/>
            <w:szCs w:val="24"/>
          </w:rPr>
          <w:t>2.2.3 Services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Pr>
            <w:rFonts w:ascii="Times New Roman" w:hAnsi="Times New Roman" w:cs="Times New Roman"/>
            <w:noProof/>
            <w:webHidden/>
            <w:sz w:val="24"/>
            <w:szCs w:val="24"/>
          </w:rPr>
          <w:fldChar w:fldCharType="end"/>
        </w:r>
      </w:hyperlink>
    </w:p>
    <w:p w:rsidR="00782CB5" w:rsidRDefault="005E1075">
      <w:pPr>
        <w:pStyle w:val="TOC1"/>
        <w:tabs>
          <w:tab w:val="right" w:leader="dot" w:pos="9350"/>
        </w:tabs>
        <w:spacing w:line="480" w:lineRule="auto"/>
        <w:jc w:val="both"/>
        <w:rPr>
          <w:rFonts w:ascii="Times New Roman" w:eastAsiaTheme="minorEastAsia" w:hAnsi="Times New Roman" w:cs="Times New Roman"/>
          <w:noProof/>
          <w:sz w:val="24"/>
          <w:szCs w:val="24"/>
        </w:rPr>
      </w:pPr>
      <w:hyperlink w:anchor="_Toc511949848" w:history="1">
        <w:r>
          <w:rPr>
            <w:rStyle w:val="Hyperlink"/>
            <w:rFonts w:ascii="Times New Roman" w:eastAsia="Times New Roman" w:hAnsi="Times New Roman" w:cs="Times New Roman"/>
            <w:noProof/>
            <w:sz w:val="24"/>
            <w:szCs w:val="24"/>
          </w:rPr>
          <w:t>Conclusion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_Toc511949848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Pr>
            <w:rFonts w:ascii="Times New Roman" w:hAnsi="Times New Roman" w:cs="Times New Roman"/>
            <w:noProof/>
            <w:webHidden/>
            <w:sz w:val="24"/>
            <w:szCs w:val="24"/>
          </w:rPr>
          <w:fldChar w:fldCharType="end"/>
        </w:r>
      </w:hyperlink>
    </w:p>
    <w:p w:rsidR="00782CB5" w:rsidRDefault="005E1075">
      <w:pPr>
        <w:pStyle w:val="TOC1"/>
        <w:tabs>
          <w:tab w:val="right" w:leader="dot" w:pos="9350"/>
        </w:tabs>
        <w:spacing w:line="480" w:lineRule="auto"/>
        <w:jc w:val="both"/>
        <w:rPr>
          <w:rFonts w:ascii="Times New Roman" w:eastAsiaTheme="minorEastAsia" w:hAnsi="Times New Roman" w:cs="Times New Roman"/>
          <w:noProof/>
          <w:sz w:val="24"/>
          <w:szCs w:val="24"/>
        </w:rPr>
      </w:pPr>
      <w:hyperlink w:anchor="_Toc511949849" w:history="1">
        <w:r>
          <w:rPr>
            <w:rStyle w:val="Hyperlink"/>
            <w:rFonts w:ascii="Times New Roman" w:hAnsi="Times New Roman" w:cs="Times New Roman"/>
            <w:noProof/>
            <w:sz w:val="24"/>
            <w:szCs w:val="24"/>
          </w:rPr>
          <w:t>References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_Toc511949849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Pr>
            <w:rFonts w:ascii="Times New Roman" w:hAnsi="Times New Roman" w:cs="Times New Roman"/>
            <w:noProof/>
            <w:webHidden/>
            <w:sz w:val="24"/>
            <w:szCs w:val="24"/>
          </w:rPr>
          <w:fldChar w:fldCharType="end"/>
        </w:r>
      </w:hyperlink>
    </w:p>
    <w:p w:rsidR="00782CB5" w:rsidRDefault="005E1075">
      <w:pPr>
        <w:spacing w:line="480" w:lineRule="auto"/>
        <w:jc w:val="both"/>
      </w:pPr>
      <w:r>
        <w:rPr>
          <w:rFonts w:ascii="Times New Roman" w:hAnsi="Times New Roman" w:cs="Times New Roman"/>
          <w:b/>
          <w:bCs/>
          <w:noProof/>
          <w:sz w:val="24"/>
          <w:szCs w:val="24"/>
        </w:rPr>
        <w:fldChar w:fldCharType="end"/>
      </w: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782CB5">
      <w:pPr>
        <w:spacing w:line="360" w:lineRule="auto"/>
        <w:rPr>
          <w:rFonts w:ascii="Times New Roman" w:hAnsi="Times New Roman" w:cs="Times New Roman"/>
          <w:sz w:val="24"/>
          <w:szCs w:val="24"/>
        </w:rPr>
      </w:pPr>
    </w:p>
    <w:p w:rsidR="00782CB5" w:rsidRDefault="005E1075">
      <w:pPr>
        <w:pStyle w:val="Heading1"/>
        <w:rPr>
          <w:rFonts w:eastAsia="Times New Roman"/>
        </w:rPr>
      </w:pPr>
      <w:bookmarkStart w:id="0" w:name="_Toc511949838"/>
      <w:r>
        <w:rPr>
          <w:rFonts w:eastAsia="Times New Roman"/>
        </w:rPr>
        <w:lastRenderedPageBreak/>
        <w:t>Abstract</w:t>
      </w:r>
      <w:bookmarkEnd w:id="0"/>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As per the research, the marketing activities followed by Tesco will be focused with regards to other manufacturing and businesses. There is a strong connection among th</w:t>
      </w:r>
      <w:r>
        <w:rPr>
          <w:rFonts w:ascii="Times New Roman" w:eastAsia="Times New Roman" w:hAnsi="Times New Roman" w:cs="Times New Roman"/>
          <w:color w:val="212529"/>
          <w:sz w:val="24"/>
          <w:szCs w:val="24"/>
        </w:rPr>
        <w:t xml:space="preserve">e operations of the organizations as well as marketing strategy. It is viewed that recent and challenging market organizations with multiple background need to focus on multiple strategies of marketing. It is experienced that in case of challenging market </w:t>
      </w:r>
      <w:r>
        <w:rPr>
          <w:rFonts w:ascii="Times New Roman" w:eastAsia="Times New Roman" w:hAnsi="Times New Roman" w:cs="Times New Roman"/>
          <w:color w:val="212529"/>
          <w:sz w:val="24"/>
          <w:szCs w:val="24"/>
        </w:rPr>
        <w:t>place, the companies have to relate the operations with other marketing strategy to develop highest level of customer satisfaction. Tesco possess competitive strength to meet the competitiveness over its rivals as it focus on diverse strategies and using m</w:t>
      </w:r>
      <w:r>
        <w:rPr>
          <w:rFonts w:ascii="Times New Roman" w:eastAsia="Times New Roman" w:hAnsi="Times New Roman" w:cs="Times New Roman"/>
          <w:color w:val="212529"/>
          <w:sz w:val="24"/>
          <w:szCs w:val="24"/>
        </w:rPr>
        <w:t xml:space="preserve">odern tools successfully. </w:t>
      </w:r>
    </w:p>
    <w:p w:rsidR="00782CB5" w:rsidRDefault="005E1075">
      <w:pPr>
        <w:pStyle w:val="Heading1"/>
        <w:rPr>
          <w:rFonts w:eastAsia="Times New Roman"/>
        </w:rPr>
      </w:pPr>
      <w:bookmarkStart w:id="1" w:name="_Toc511949839"/>
      <w:r>
        <w:rPr>
          <w:rFonts w:eastAsia="Times New Roman"/>
        </w:rPr>
        <w:t>Introduction</w:t>
      </w:r>
      <w:bookmarkEnd w:id="1"/>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Marketing is a major approach to introduce the product to the targeted market in any market place. In the world of business, it helps to adopt the marketing strategy to meet the competitive benefits over their competitors and this helps to create high sale</w:t>
      </w:r>
      <w:r>
        <w:rPr>
          <w:rFonts w:ascii="Times New Roman" w:eastAsia="Times New Roman" w:hAnsi="Times New Roman" w:cs="Times New Roman"/>
          <w:color w:val="212529"/>
          <w:sz w:val="24"/>
          <w:szCs w:val="24"/>
        </w:rPr>
        <w:t>s and profits. There are multiple ways followed by all companies to increase the attention of market place. This should be aggressive and very effective. (</w:t>
      </w:r>
      <w:r>
        <w:rPr>
          <w:rFonts w:ascii="Times New Roman" w:eastAsia="Times New Roman" w:hAnsi="Times New Roman" w:cs="Times New Roman"/>
          <w:color w:val="000000"/>
          <w:sz w:val="24"/>
          <w:szCs w:val="24"/>
        </w:rPr>
        <w:t>Brooks &amp; Weatherston, 1997)</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In this assignment, there will have the discussion on the approaches followed by Tesco that is one of the most leading retailer in United Kingdom. There will have the research on the difference of approaches followed by Tesco based on other companies and c</w:t>
      </w:r>
      <w:r>
        <w:rPr>
          <w:rFonts w:ascii="Times New Roman" w:eastAsia="Times New Roman" w:hAnsi="Times New Roman" w:cs="Times New Roman"/>
          <w:color w:val="212529"/>
          <w:sz w:val="24"/>
          <w:szCs w:val="24"/>
        </w:rPr>
        <w:t>ompetitors. The assignment will discuss the understanding on generating customer satisfaction. (</w:t>
      </w:r>
      <w:r>
        <w:rPr>
          <w:rFonts w:ascii="Times New Roman" w:eastAsia="Times New Roman" w:hAnsi="Times New Roman" w:cs="Times New Roman"/>
          <w:color w:val="000000"/>
          <w:sz w:val="24"/>
          <w:szCs w:val="24"/>
        </w:rPr>
        <w:t>McCarthy, 1975)</w:t>
      </w:r>
    </w:p>
    <w:p w:rsidR="00782CB5" w:rsidRDefault="005E1075">
      <w:pPr>
        <w:pStyle w:val="Heading2"/>
      </w:pPr>
      <w:bookmarkStart w:id="2" w:name="_Toc511949840"/>
      <w:r>
        <w:t>1.1 Background</w:t>
      </w:r>
      <w:bookmarkEnd w:id="2"/>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founder of Tesco Jack Cohen has developed this organization with selling of groceries in East London in the year 1919. The pr</w:t>
      </w:r>
      <w:r>
        <w:rPr>
          <w:rFonts w:ascii="Times New Roman" w:eastAsia="Times New Roman" w:hAnsi="Times New Roman" w:cs="Times New Roman"/>
          <w:color w:val="212529"/>
          <w:sz w:val="24"/>
          <w:szCs w:val="24"/>
        </w:rPr>
        <w:t>ofit in the first day was 1 pound. The business helped him to sell his first product in his own brand name called as Tesco in the year 1924. This name occurred from the first two letters of TE Stockwell and Co from Jack’s surname. In the early days, Jack C</w:t>
      </w:r>
      <w:r>
        <w:rPr>
          <w:rFonts w:ascii="Times New Roman" w:eastAsia="Times New Roman" w:hAnsi="Times New Roman" w:cs="Times New Roman"/>
          <w:color w:val="212529"/>
          <w:sz w:val="24"/>
          <w:szCs w:val="24"/>
        </w:rPr>
        <w:t>ohen partnered with the tea supplier firm and Cohen has launched his first store in Burnt Oak in North London. Tesco has been the PLC in the year 1932. (www.tescocorporate.com)</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sales of Tesco is one billion pound annually in the year 1979 and it has ex</w:t>
      </w:r>
      <w:r>
        <w:rPr>
          <w:rFonts w:ascii="Times New Roman" w:eastAsia="Times New Roman" w:hAnsi="Times New Roman" w:cs="Times New Roman"/>
          <w:color w:val="212529"/>
          <w:sz w:val="24"/>
          <w:szCs w:val="24"/>
        </w:rPr>
        <w:t xml:space="preserve">panded to two billion pounds in the year 1982. Tesco focused on computerized checkouts in its stores and in the year </w:t>
      </w:r>
      <w:r>
        <w:rPr>
          <w:rFonts w:ascii="Times New Roman" w:eastAsia="Times New Roman" w:hAnsi="Times New Roman" w:cs="Times New Roman"/>
          <w:color w:val="212529"/>
          <w:sz w:val="24"/>
          <w:szCs w:val="24"/>
        </w:rPr>
        <w:lastRenderedPageBreak/>
        <w:t xml:space="preserve">1985, it has been the first grocery retailer that deals on nutritional value of the branded goods with the participation called as healthy </w:t>
      </w:r>
      <w:r>
        <w:rPr>
          <w:rFonts w:ascii="Times New Roman" w:eastAsia="Times New Roman" w:hAnsi="Times New Roman" w:cs="Times New Roman"/>
          <w:color w:val="212529"/>
          <w:sz w:val="24"/>
          <w:szCs w:val="24"/>
        </w:rPr>
        <w:t>eating. In the year 1991, it focus on largest independent petrol retail seller in Britain. It also introduced different new products as well as services called as Organic varieties, computers for schools etc. (</w:t>
      </w:r>
      <w:r>
        <w:rPr>
          <w:rFonts w:ascii="Times New Roman" w:eastAsia="Times New Roman" w:hAnsi="Times New Roman" w:cs="Times New Roman"/>
          <w:color w:val="000000"/>
          <w:sz w:val="24"/>
          <w:szCs w:val="24"/>
        </w:rPr>
        <w:t>McMartin, 1995)</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company has expanded its m</w:t>
      </w:r>
      <w:r>
        <w:rPr>
          <w:rFonts w:ascii="Times New Roman" w:eastAsia="Times New Roman" w:hAnsi="Times New Roman" w:cs="Times New Roman"/>
          <w:color w:val="212529"/>
          <w:sz w:val="24"/>
          <w:szCs w:val="24"/>
        </w:rPr>
        <w:t>arket and enhanced customer service while introducing Customer Champions policy in the stores. It has been the major leader in organic retailer for the UK region. The company went to South Korea, Thailand and Taiwan. It also focused on Taiwanese region and</w:t>
      </w:r>
      <w:r>
        <w:rPr>
          <w:rFonts w:ascii="Times New Roman" w:eastAsia="Times New Roman" w:hAnsi="Times New Roman" w:cs="Times New Roman"/>
          <w:color w:val="212529"/>
          <w:sz w:val="24"/>
          <w:szCs w:val="24"/>
        </w:rPr>
        <w:t xml:space="preserve"> Czech Republic. While focusing on diversification strategies, the company launched Homeplus in the year 2005 and launched club cards in the country with the 150 dollars investment. </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website of Tesco is very active while dealing with supermarket and in</w:t>
      </w:r>
      <w:r>
        <w:rPr>
          <w:rFonts w:ascii="Times New Roman" w:eastAsia="Times New Roman" w:hAnsi="Times New Roman" w:cs="Times New Roman"/>
          <w:color w:val="212529"/>
          <w:sz w:val="24"/>
          <w:szCs w:val="24"/>
        </w:rPr>
        <w:t xml:space="preserve"> the year 2009, the slaes of more than 577 million pounds with the increase of 29% has begun in the year 2008. It dealt with over 270 stores around the country and covers 96% of online market. The company has a huge platform to deal with the revenues. (</w:t>
      </w:r>
      <w:r>
        <w:rPr>
          <w:rFonts w:ascii="Times New Roman" w:eastAsia="Times New Roman" w:hAnsi="Times New Roman" w:cs="Times New Roman"/>
          <w:color w:val="000000"/>
          <w:sz w:val="24"/>
          <w:szCs w:val="24"/>
        </w:rPr>
        <w:t>Bra</w:t>
      </w:r>
      <w:r>
        <w:rPr>
          <w:rFonts w:ascii="Times New Roman" w:eastAsia="Times New Roman" w:hAnsi="Times New Roman" w:cs="Times New Roman"/>
          <w:color w:val="000000"/>
          <w:sz w:val="24"/>
          <w:szCs w:val="24"/>
        </w:rPr>
        <w:t>ssington &amp; Pettitt, 2000)</w:t>
      </w:r>
    </w:p>
    <w:p w:rsidR="00782CB5" w:rsidRDefault="005E1075">
      <w:pPr>
        <w:pStyle w:val="Heading2"/>
      </w:pPr>
      <w:bookmarkStart w:id="3" w:name="_Toc511949841"/>
      <w:r>
        <w:t>1.2 Marketing</w:t>
      </w:r>
      <w:bookmarkEnd w:id="3"/>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Marketing is the systematic focus on selling goods that is followed in any business with a specific message. It focus on increasing the abilities of the workplace to create high profits if it is financial or electora</w:t>
      </w:r>
      <w:r>
        <w:rPr>
          <w:rFonts w:ascii="Times New Roman" w:eastAsia="Times New Roman" w:hAnsi="Times New Roman" w:cs="Times New Roman"/>
          <w:color w:val="212529"/>
          <w:sz w:val="24"/>
          <w:szCs w:val="24"/>
        </w:rPr>
        <w:t>l. The strategy of the company is very clear with the target growth from different regions such as the UK business of grocery, non-foods, international retail services and service expansion like financial as well as telecommunication. (</w:t>
      </w:r>
      <w:r>
        <w:rPr>
          <w:rFonts w:ascii="Times New Roman" w:eastAsia="Times New Roman" w:hAnsi="Times New Roman" w:cs="Times New Roman"/>
          <w:color w:val="000000"/>
          <w:sz w:val="24"/>
          <w:szCs w:val="24"/>
        </w:rPr>
        <w:t>Kotler, et.al, 2001)</w:t>
      </w:r>
    </w:p>
    <w:p w:rsidR="00782CB5" w:rsidRDefault="005E1075">
      <w:pPr>
        <w:pStyle w:val="Heading2"/>
      </w:pPr>
      <w:bookmarkStart w:id="4" w:name="_Toc511949842"/>
      <w:r>
        <w:t>2.1 TESCO's Marketing Strategy</w:t>
      </w:r>
      <w:bookmarkEnd w:id="4"/>
    </w:p>
    <w:p w:rsidR="00782CB5" w:rsidRDefault="005E1075">
      <w:pPr>
        <w:pStyle w:val="Heading2"/>
        <w:jc w:val="both"/>
      </w:pPr>
      <w:bookmarkStart w:id="5" w:name="_Toc511949843"/>
      <w:r>
        <w:t>Understand and critically deal with the importance of marketing within the growth of business plans and strategies at Tesco PLC</w:t>
      </w:r>
      <w:bookmarkEnd w:id="5"/>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strategy of marketing includes market analysis, product determination and the types of custo</w:t>
      </w:r>
      <w:r>
        <w:rPr>
          <w:rFonts w:ascii="Times New Roman" w:eastAsia="Times New Roman" w:hAnsi="Times New Roman" w:cs="Times New Roman"/>
          <w:color w:val="212529"/>
          <w:sz w:val="24"/>
          <w:szCs w:val="24"/>
        </w:rPr>
        <w:t xml:space="preserve">mers important for the business as per fashion, season, size and appropriateness. The company looks for specific and core varieties of Europe and deals with environmental friendly </w:t>
      </w:r>
      <w:r>
        <w:rPr>
          <w:rFonts w:ascii="Times New Roman" w:eastAsia="Times New Roman" w:hAnsi="Times New Roman" w:cs="Times New Roman"/>
          <w:color w:val="212529"/>
          <w:sz w:val="24"/>
          <w:szCs w:val="24"/>
        </w:rPr>
        <w:lastRenderedPageBreak/>
        <w:t>products that are exported throughout the nation. There could have different</w:t>
      </w:r>
      <w:r>
        <w:rPr>
          <w:rFonts w:ascii="Times New Roman" w:eastAsia="Times New Roman" w:hAnsi="Times New Roman" w:cs="Times New Roman"/>
          <w:color w:val="212529"/>
          <w:sz w:val="24"/>
          <w:szCs w:val="24"/>
        </w:rPr>
        <w:t xml:space="preserve"> range of local customers. Before making any decisions about marketing strategy, the proper market research is important to deal with the concept about new variety, pricing strategy, customer needs and behavior towards Tesco and the purchase behavior of cu</w:t>
      </w:r>
      <w:r>
        <w:rPr>
          <w:rFonts w:ascii="Times New Roman" w:eastAsia="Times New Roman" w:hAnsi="Times New Roman" w:cs="Times New Roman"/>
          <w:color w:val="212529"/>
          <w:sz w:val="24"/>
          <w:szCs w:val="24"/>
        </w:rPr>
        <w:t>stomers. (</w:t>
      </w:r>
      <w:r>
        <w:rPr>
          <w:rFonts w:ascii="Times New Roman" w:eastAsia="Times New Roman" w:hAnsi="Times New Roman" w:cs="Times New Roman"/>
          <w:color w:val="000000"/>
          <w:sz w:val="24"/>
          <w:szCs w:val="24"/>
        </w:rPr>
        <w:t>Lovelock, 2001)</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Tesco focus on campaigns for marketing the products like a campaign that involves TV and radio advertisements at regular time period. The alliance partner focus on press releases and exchange their ventures on national as well as </w:t>
      </w:r>
      <w:r>
        <w:rPr>
          <w:rFonts w:ascii="Times New Roman" w:eastAsia="Times New Roman" w:hAnsi="Times New Roman" w:cs="Times New Roman"/>
          <w:color w:val="212529"/>
          <w:sz w:val="24"/>
          <w:szCs w:val="24"/>
        </w:rPr>
        <w:t>regional media advantages. Company focus on developing huge jobs with the introduction of new environmental friendly products and internet marketing as well billboard campaigns. Direct marketing is also helpful. (</w:t>
      </w:r>
      <w:r>
        <w:rPr>
          <w:rFonts w:ascii="Times New Roman" w:eastAsia="Times New Roman" w:hAnsi="Times New Roman" w:cs="Times New Roman"/>
          <w:color w:val="000000"/>
          <w:sz w:val="24"/>
          <w:szCs w:val="24"/>
        </w:rPr>
        <w:t>Weilbacher, 1993)</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Tesco has a successful st</w:t>
      </w:r>
      <w:r>
        <w:rPr>
          <w:rFonts w:ascii="Times New Roman" w:eastAsia="Times New Roman" w:hAnsi="Times New Roman" w:cs="Times New Roman"/>
          <w:color w:val="212529"/>
          <w:sz w:val="24"/>
          <w:szCs w:val="24"/>
        </w:rPr>
        <w:t>ory since beginning. Today, the company is successful in UK market and focused on important series of practical marketing strategies. As per Ansoff Matrix strategy, the company follows its markets and products in the UK market. It deals with diversificatio</w:t>
      </w:r>
      <w:r>
        <w:rPr>
          <w:rFonts w:ascii="Times New Roman" w:eastAsia="Times New Roman" w:hAnsi="Times New Roman" w:cs="Times New Roman"/>
          <w:color w:val="212529"/>
          <w:sz w:val="24"/>
          <w:szCs w:val="24"/>
        </w:rPr>
        <w:t>n strategy in front of other competitors. With the application of diversification strategy, the company focus on its competitive edge compared with other rivals. In the UK region, the grocery market has been the top among major businesses. Tesco also prote</w:t>
      </w:r>
      <w:r>
        <w:rPr>
          <w:rFonts w:ascii="Times New Roman" w:eastAsia="Times New Roman" w:hAnsi="Times New Roman" w:cs="Times New Roman"/>
          <w:color w:val="212529"/>
          <w:sz w:val="24"/>
          <w:szCs w:val="24"/>
        </w:rPr>
        <w:t>cting high amount of market shares in the continuous global retail market. Ansoff matrix and vertical integration has played the major task for its success. (</w:t>
      </w:r>
      <w:r>
        <w:rPr>
          <w:rFonts w:ascii="Times New Roman" w:eastAsia="Times New Roman" w:hAnsi="Times New Roman" w:cs="Times New Roman"/>
          <w:color w:val="000000"/>
          <w:sz w:val="24"/>
          <w:szCs w:val="24"/>
        </w:rPr>
        <w:t>Ziethmal &amp; Bitner, 2003)</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Strategic marketing helps an organization to deal with different prospect</w:t>
      </w:r>
      <w:r>
        <w:rPr>
          <w:rFonts w:ascii="Times New Roman" w:eastAsia="Times New Roman" w:hAnsi="Times New Roman" w:cs="Times New Roman"/>
          <w:color w:val="212529"/>
          <w:sz w:val="24"/>
          <w:szCs w:val="24"/>
        </w:rPr>
        <w:t xml:space="preserve">s of business such as future growth, competition, opportunities and other decisions. Marketing strategies of Tesco helps to meet the objectives with high satisfaction to meet their demands as well as expectations. It helps to assess the recent position of </w:t>
      </w:r>
      <w:r>
        <w:rPr>
          <w:rFonts w:ascii="Times New Roman" w:eastAsia="Times New Roman" w:hAnsi="Times New Roman" w:cs="Times New Roman"/>
          <w:color w:val="212529"/>
          <w:sz w:val="24"/>
          <w:szCs w:val="24"/>
        </w:rPr>
        <w:t>the company through marketing mix such as product, price, place, promotion and distribution. It helps the company to meet the opportunities and it can be helpful to meet the success and this might impact the growth of the organization. (</w:t>
      </w:r>
      <w:r>
        <w:rPr>
          <w:rFonts w:ascii="Times New Roman" w:eastAsia="Times New Roman" w:hAnsi="Times New Roman" w:cs="Times New Roman"/>
          <w:color w:val="000000"/>
          <w:sz w:val="24"/>
          <w:szCs w:val="24"/>
        </w:rPr>
        <w:t>Proctor, 2000)</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 </w:t>
      </w:r>
      <w:r>
        <w:rPr>
          <w:rFonts w:ascii="Times New Roman" w:eastAsia="Times New Roman" w:hAnsi="Times New Roman" w:cs="Times New Roman"/>
          <w:color w:val="212529"/>
          <w:sz w:val="24"/>
          <w:szCs w:val="24"/>
        </w:rPr>
        <w:t>role of strategic marketing is not limited as it offers different benefits such as understanding the recent market trends as well as competitor’s behavior. This helps to meet the resources of the business and the expectations of the customer better than th</w:t>
      </w:r>
      <w:r>
        <w:rPr>
          <w:rFonts w:ascii="Times New Roman" w:eastAsia="Times New Roman" w:hAnsi="Times New Roman" w:cs="Times New Roman"/>
          <w:color w:val="212529"/>
          <w:sz w:val="24"/>
          <w:szCs w:val="24"/>
        </w:rPr>
        <w:t>e rivals. This offers higher customer satisfaction and every employee is aware of the roles, goals as well as functions to meet the goals without any issues. (</w:t>
      </w:r>
      <w:r>
        <w:rPr>
          <w:rFonts w:ascii="Times New Roman" w:eastAsia="Times New Roman" w:hAnsi="Times New Roman" w:cs="Times New Roman"/>
          <w:color w:val="000000"/>
          <w:sz w:val="24"/>
          <w:szCs w:val="24"/>
        </w:rPr>
        <w:t>Booms &amp; Bitner, 1981)</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lastRenderedPageBreak/>
        <w:t>Effective strategic marketing of Tesco helps in meeting the edge of competi</w:t>
      </w:r>
      <w:r>
        <w:rPr>
          <w:rFonts w:ascii="Times New Roman" w:eastAsia="Times New Roman" w:hAnsi="Times New Roman" w:cs="Times New Roman"/>
          <w:color w:val="212529"/>
          <w:sz w:val="24"/>
          <w:szCs w:val="24"/>
        </w:rPr>
        <w:t>tiveness as it is the biggest retailers in the world. This helps to expand the network of the company and also manages the brand reputation. It is said that strategic marketing plays a key role in the growth of the company and also helps in future growth a</w:t>
      </w:r>
      <w:r>
        <w:rPr>
          <w:rFonts w:ascii="Times New Roman" w:eastAsia="Times New Roman" w:hAnsi="Times New Roman" w:cs="Times New Roman"/>
          <w:color w:val="212529"/>
          <w:sz w:val="24"/>
          <w:szCs w:val="24"/>
        </w:rPr>
        <w:t>nd development. (</w:t>
      </w:r>
      <w:r>
        <w:rPr>
          <w:rFonts w:ascii="Times New Roman" w:eastAsia="Times New Roman" w:hAnsi="Times New Roman" w:cs="Times New Roman"/>
          <w:color w:val="000000"/>
          <w:sz w:val="24"/>
          <w:szCs w:val="24"/>
        </w:rPr>
        <w:t>Moschis, 1990)</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Corporate strategy is dependent on developing the major goals of the organization. It helps to increase the profits or revenues to meet the new customers and to retain the old ones. It also helps to develop high amount of lo</w:t>
      </w:r>
      <w:r>
        <w:rPr>
          <w:rFonts w:ascii="Times New Roman" w:eastAsia="Times New Roman" w:hAnsi="Times New Roman" w:cs="Times New Roman"/>
          <w:color w:val="212529"/>
          <w:sz w:val="24"/>
          <w:szCs w:val="24"/>
        </w:rPr>
        <w:t>yalty. The corporate strategy focus on overall activities of the organization and marketing strategy is very important to deal with the customer behavior and knowing the needs as well as expectations of the company and to effectively meet them than rivals.</w:t>
      </w:r>
      <w:r>
        <w:rPr>
          <w:rFonts w:ascii="Times New Roman" w:eastAsia="Times New Roman" w:hAnsi="Times New Roman" w:cs="Times New Roman"/>
          <w:color w:val="212529"/>
          <w:sz w:val="24"/>
          <w:szCs w:val="24"/>
        </w:rPr>
        <w:t xml:space="preserve"> Corporate strategy focus on different tasks such as mission definition, task objectives and core competencies as well as value chain. (</w:t>
      </w:r>
      <w:r>
        <w:rPr>
          <w:rFonts w:ascii="Times New Roman" w:eastAsia="Times New Roman" w:hAnsi="Times New Roman" w:cs="Times New Roman"/>
          <w:color w:val="000000"/>
          <w:sz w:val="24"/>
          <w:szCs w:val="24"/>
        </w:rPr>
        <w:t>Peter &amp; Olson, 1996)</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In Tesco, marketing and corporate strategy is based on value chain that focus on creating and marke</w:t>
      </w:r>
      <w:r>
        <w:rPr>
          <w:rFonts w:ascii="Times New Roman" w:eastAsia="Times New Roman" w:hAnsi="Times New Roman" w:cs="Times New Roman"/>
          <w:color w:val="212529"/>
          <w:sz w:val="24"/>
          <w:szCs w:val="24"/>
        </w:rPr>
        <w:t>ting the product that customers wants. While focusing on customer as the major business point, Tesco seeks for market activities with corporate policies to meet the competitive growth and success for the long term. It focus on customer based strategy and c</w:t>
      </w:r>
      <w:r>
        <w:rPr>
          <w:rFonts w:ascii="Times New Roman" w:eastAsia="Times New Roman" w:hAnsi="Times New Roman" w:cs="Times New Roman"/>
          <w:color w:val="212529"/>
          <w:sz w:val="24"/>
          <w:szCs w:val="24"/>
        </w:rPr>
        <w:t>ommits to generate high value for money at a very affordable price. It also works on developing unique and quality services to meet with high customer loyalty. Different strategies focused by the company provides a reward through club cards and widest poss</w:t>
      </w:r>
      <w:r>
        <w:rPr>
          <w:rFonts w:ascii="Times New Roman" w:eastAsia="Times New Roman" w:hAnsi="Times New Roman" w:cs="Times New Roman"/>
          <w:color w:val="212529"/>
          <w:sz w:val="24"/>
          <w:szCs w:val="24"/>
        </w:rPr>
        <w:t>ible solutions for products at reasonable prices. It develop new formats for the customers to shop perfectly and Tesco form its competitors and help its customers. It also create objectives and add values that develop new and classic brands for the product</w:t>
      </w:r>
      <w:r>
        <w:rPr>
          <w:rFonts w:ascii="Times New Roman" w:eastAsia="Times New Roman" w:hAnsi="Times New Roman" w:cs="Times New Roman"/>
          <w:color w:val="212529"/>
          <w:sz w:val="24"/>
          <w:szCs w:val="24"/>
        </w:rPr>
        <w:t xml:space="preserve"> range who focus on healthy lifestyle. (</w:t>
      </w:r>
      <w:r>
        <w:rPr>
          <w:rFonts w:ascii="Times New Roman" w:eastAsia="Times New Roman" w:hAnsi="Times New Roman" w:cs="Times New Roman"/>
          <w:color w:val="000000"/>
          <w:sz w:val="24"/>
          <w:szCs w:val="24"/>
        </w:rPr>
        <w:t>McDonald, 2001)</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As per Armstrong, competitive advantage is the benefit for the competitors by offering strong values to customer. It is vital for the company who focus on dealing with the customers and develop the pr</w:t>
      </w:r>
      <w:r>
        <w:rPr>
          <w:rFonts w:ascii="Times New Roman" w:eastAsia="Times New Roman" w:hAnsi="Times New Roman" w:cs="Times New Roman"/>
          <w:color w:val="212529"/>
          <w:sz w:val="24"/>
          <w:szCs w:val="24"/>
        </w:rPr>
        <w:t>ofitable association. (</w:t>
      </w:r>
      <w:r>
        <w:rPr>
          <w:rFonts w:ascii="Times New Roman" w:eastAsia="Times New Roman" w:hAnsi="Times New Roman" w:cs="Times New Roman"/>
          <w:color w:val="000000"/>
          <w:sz w:val="24"/>
          <w:szCs w:val="24"/>
        </w:rPr>
        <w:t>Kotler</w:t>
      </w:r>
      <w:r>
        <w:rPr>
          <w:rFonts w:ascii="Times New Roman" w:eastAsia="Times New Roman" w:hAnsi="Times New Roman" w:cs="Times New Roman"/>
          <w:color w:val="212529"/>
          <w:sz w:val="24"/>
          <w:szCs w:val="24"/>
        </w:rPr>
        <w:t xml:space="preserve"> &amp; </w:t>
      </w:r>
      <w:r>
        <w:rPr>
          <w:rFonts w:ascii="Times New Roman" w:eastAsia="Times New Roman" w:hAnsi="Times New Roman" w:cs="Times New Roman"/>
          <w:color w:val="000000"/>
          <w:sz w:val="24"/>
          <w:szCs w:val="24"/>
        </w:rPr>
        <w:t>Armstrong</w:t>
      </w:r>
      <w:r>
        <w:rPr>
          <w:rFonts w:ascii="Times New Roman" w:eastAsia="Times New Roman" w:hAnsi="Times New Roman" w:cs="Times New Roman"/>
          <w:color w:val="212529"/>
          <w:sz w:val="24"/>
          <w:szCs w:val="24"/>
        </w:rPr>
        <w:t>, 1997). With respect to correct competitive benefits, it is important to understand the market relation with respect to Porter’s five forces study. (</w:t>
      </w:r>
      <w:r>
        <w:rPr>
          <w:rFonts w:ascii="Times New Roman" w:eastAsia="Times New Roman" w:hAnsi="Times New Roman" w:cs="Times New Roman"/>
          <w:color w:val="000000"/>
          <w:sz w:val="24"/>
          <w:szCs w:val="24"/>
        </w:rPr>
        <w:t>Randall, 2001)</w:t>
      </w:r>
    </w:p>
    <w:p w:rsidR="00782CB5" w:rsidRDefault="005E1075">
      <w:pPr>
        <w:shd w:val="clear" w:color="auto" w:fill="FFFFFF"/>
        <w:spacing w:after="100" w:afterAutospacing="1" w:line="360" w:lineRule="auto"/>
        <w:jc w:val="both"/>
        <w:rPr>
          <w:rFonts w:ascii="Times New Roman" w:eastAsia="Times New Roman" w:hAnsi="Times New Roman" w:cs="Times New Roman"/>
          <w:b/>
          <w:color w:val="212529"/>
          <w:sz w:val="24"/>
          <w:szCs w:val="24"/>
        </w:rPr>
      </w:pPr>
      <w:r>
        <w:rPr>
          <w:rFonts w:ascii="Times New Roman" w:eastAsia="Times New Roman" w:hAnsi="Times New Roman" w:cs="Times New Roman"/>
          <w:b/>
          <w:color w:val="212529"/>
          <w:sz w:val="24"/>
          <w:szCs w:val="24"/>
        </w:rPr>
        <w:t xml:space="preserve">Porter’s five forces analysis </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lastRenderedPageBreak/>
        <w:t>It is developed by Michael Porter in the year 1979 and it is a strong approach to understand the industry’s attractiveness. This strategy includes the association among competitors in the industry and competitors, suppliers as well as buyers. It is importa</w:t>
      </w:r>
      <w:r>
        <w:rPr>
          <w:rFonts w:ascii="Times New Roman" w:eastAsia="Times New Roman" w:hAnsi="Times New Roman" w:cs="Times New Roman"/>
          <w:color w:val="212529"/>
          <w:sz w:val="24"/>
          <w:szCs w:val="24"/>
        </w:rPr>
        <w:t>nt to deal with the management and to know the strength as well as competitive benefits. (</w:t>
      </w:r>
      <w:r>
        <w:rPr>
          <w:rFonts w:ascii="Times New Roman" w:eastAsia="Times New Roman" w:hAnsi="Times New Roman" w:cs="Times New Roman"/>
          <w:color w:val="000000"/>
          <w:sz w:val="24"/>
          <w:szCs w:val="24"/>
        </w:rPr>
        <w:t>Keller, 1998)</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New entry threats - according to Porter’s theory, the skills of people who enter into the market might impact the power. If there is low barrier entry, </w:t>
      </w:r>
      <w:r>
        <w:rPr>
          <w:rFonts w:ascii="Times New Roman" w:eastAsia="Times New Roman" w:hAnsi="Times New Roman" w:cs="Times New Roman"/>
          <w:color w:val="212529"/>
          <w:sz w:val="24"/>
          <w:szCs w:val="24"/>
        </w:rPr>
        <w:t>there might have less safety and security for the current position. The new competitors can easily enter into the market and this could lack the power. With respect to new entrants, Tesco do not have high threat with high barriers of new entrants into this</w:t>
      </w:r>
      <w:r>
        <w:rPr>
          <w:rFonts w:ascii="Times New Roman" w:eastAsia="Times New Roman" w:hAnsi="Times New Roman" w:cs="Times New Roman"/>
          <w:color w:val="212529"/>
          <w:sz w:val="24"/>
          <w:szCs w:val="24"/>
        </w:rPr>
        <w:t xml:space="preserve"> industry. As per the research, the company focus on dealing with the shares of grocery market in the UK with respect to Asda, Sainsbury and Morrisons. (</w:t>
      </w:r>
      <w:r>
        <w:rPr>
          <w:rFonts w:ascii="Times New Roman" w:eastAsia="Times New Roman" w:hAnsi="Times New Roman" w:cs="Times New Roman"/>
          <w:color w:val="000000"/>
          <w:sz w:val="24"/>
          <w:szCs w:val="24"/>
        </w:rPr>
        <w:t>Blythe, 2001)</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strong position helps the company to remain the market leader in the supermarket indu</w:t>
      </w:r>
      <w:r>
        <w:rPr>
          <w:rFonts w:ascii="Times New Roman" w:eastAsia="Times New Roman" w:hAnsi="Times New Roman" w:cs="Times New Roman"/>
          <w:color w:val="212529"/>
          <w:sz w:val="24"/>
          <w:szCs w:val="24"/>
        </w:rPr>
        <w:t>stry. With the huge market share, the barriers for new entrants are very high. It is difficult for the new companies to obtain the market place as well as the challenges that occurs with the existing organization called as Tesco. (</w:t>
      </w:r>
      <w:r>
        <w:rPr>
          <w:rFonts w:ascii="Times New Roman" w:eastAsia="Times New Roman" w:hAnsi="Times New Roman" w:cs="Times New Roman"/>
          <w:color w:val="000000"/>
          <w:sz w:val="24"/>
          <w:szCs w:val="24"/>
        </w:rPr>
        <w:t>Lauterborn, 1990)</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In othe</w:t>
      </w:r>
      <w:r>
        <w:rPr>
          <w:rFonts w:ascii="Times New Roman" w:eastAsia="Times New Roman" w:hAnsi="Times New Roman" w:cs="Times New Roman"/>
          <w:color w:val="212529"/>
          <w:sz w:val="24"/>
          <w:szCs w:val="24"/>
        </w:rPr>
        <w:t>r words, high barrier for this new entrant requires high amount of capital as well as personnel and there are high barriers for new entrants in this market. Tesco could sustain its position if there will have low amount of threats in the industry. (</w:t>
      </w:r>
      <w:r>
        <w:rPr>
          <w:rFonts w:ascii="Times New Roman" w:eastAsia="Times New Roman" w:hAnsi="Times New Roman" w:cs="Times New Roman"/>
          <w:color w:val="000000"/>
          <w:sz w:val="24"/>
          <w:szCs w:val="24"/>
        </w:rPr>
        <w:t>Assael,</w:t>
      </w:r>
      <w:r>
        <w:rPr>
          <w:rFonts w:ascii="Times New Roman" w:eastAsia="Times New Roman" w:hAnsi="Times New Roman" w:cs="Times New Roman"/>
          <w:color w:val="000000"/>
          <w:sz w:val="24"/>
          <w:szCs w:val="24"/>
        </w:rPr>
        <w:t xml:space="preserve"> 1992)</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Power of buyers: As per the research, buyers have high potential to deal with the low prices. Low amount of buyers and powerful buyers can have high power on dealing with price factors. In this industry, there is low bargaining power of buyers as th</w:t>
      </w:r>
      <w:r>
        <w:rPr>
          <w:rFonts w:ascii="Times New Roman" w:eastAsia="Times New Roman" w:hAnsi="Times New Roman" w:cs="Times New Roman"/>
          <w:color w:val="212529"/>
          <w:sz w:val="24"/>
          <w:szCs w:val="24"/>
        </w:rPr>
        <w:t xml:space="preserve">e prices are fixed and the volume of consumers will decrease the buyer’s power. Thus, there is less power of buyers in this industry. Customers can move from one market to other due to different parameters. The price is the major factor that influence the </w:t>
      </w:r>
      <w:r>
        <w:rPr>
          <w:rFonts w:ascii="Times New Roman" w:eastAsia="Times New Roman" w:hAnsi="Times New Roman" w:cs="Times New Roman"/>
          <w:color w:val="212529"/>
          <w:sz w:val="24"/>
          <w:szCs w:val="24"/>
        </w:rPr>
        <w:t>customer’s while purchasing anything. With this approach, the strategy of the company is dependent on different cost benefits. The strategy is dependent on cost advantages and the company focus on being the best value retailer. (</w:t>
      </w:r>
      <w:r>
        <w:rPr>
          <w:rFonts w:ascii="Times New Roman" w:eastAsia="Times New Roman" w:hAnsi="Times New Roman" w:cs="Times New Roman"/>
          <w:color w:val="000000"/>
          <w:sz w:val="24"/>
          <w:szCs w:val="24"/>
        </w:rPr>
        <w:t>Kapferer</w:t>
      </w:r>
      <w:r>
        <w:rPr>
          <w:rFonts w:ascii="Times New Roman" w:eastAsia="Times New Roman" w:hAnsi="Times New Roman" w:cs="Times New Roman"/>
          <w:color w:val="212529"/>
          <w:sz w:val="24"/>
          <w:szCs w:val="24"/>
        </w:rPr>
        <w:t>, 1997). The compan</w:t>
      </w:r>
      <w:r>
        <w:rPr>
          <w:rFonts w:ascii="Times New Roman" w:eastAsia="Times New Roman" w:hAnsi="Times New Roman" w:cs="Times New Roman"/>
          <w:color w:val="212529"/>
          <w:sz w:val="24"/>
          <w:szCs w:val="24"/>
        </w:rPr>
        <w:t>y focused on price that has been reduced by 17% between 2000 and 2006. Now there is huge challenge with high energy pricing and recession. The price has reduced by 1.8% and with the product differentiation strategy, there is low amount of product in the in</w:t>
      </w:r>
      <w:r>
        <w:rPr>
          <w:rFonts w:ascii="Times New Roman" w:eastAsia="Times New Roman" w:hAnsi="Times New Roman" w:cs="Times New Roman"/>
          <w:color w:val="212529"/>
          <w:sz w:val="24"/>
          <w:szCs w:val="24"/>
        </w:rPr>
        <w:t xml:space="preserve">dustry. Customers can move from </w:t>
      </w:r>
      <w:r>
        <w:rPr>
          <w:rFonts w:ascii="Times New Roman" w:eastAsia="Times New Roman" w:hAnsi="Times New Roman" w:cs="Times New Roman"/>
          <w:color w:val="212529"/>
          <w:sz w:val="24"/>
          <w:szCs w:val="24"/>
        </w:rPr>
        <w:lastRenderedPageBreak/>
        <w:t>one product to another. To keep the customers loyal, the company is attracting to influence the reliability of the customers. The company is focusing on loyalty card scheme and it is focusing on club card holders. The buyer’</w:t>
      </w:r>
      <w:r>
        <w:rPr>
          <w:rFonts w:ascii="Times New Roman" w:eastAsia="Times New Roman" w:hAnsi="Times New Roman" w:cs="Times New Roman"/>
          <w:color w:val="212529"/>
          <w:sz w:val="24"/>
          <w:szCs w:val="24"/>
        </w:rPr>
        <w:t>s power is less to Tesco and Tesco possess huge benefits on low price and customer loyalty. (</w:t>
      </w:r>
      <w:r>
        <w:rPr>
          <w:rFonts w:ascii="Times New Roman" w:eastAsia="Times New Roman" w:hAnsi="Times New Roman" w:cs="Times New Roman"/>
          <w:color w:val="000000"/>
          <w:sz w:val="24"/>
          <w:szCs w:val="24"/>
        </w:rPr>
        <w:t>Loudon, 1993)</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Supplier’s power: As per Porter, there is huge power of suppliers to increase the price. The power of supplier is low as Tesco has high number of sup</w:t>
      </w:r>
      <w:r>
        <w:rPr>
          <w:rFonts w:ascii="Times New Roman" w:eastAsia="Times New Roman" w:hAnsi="Times New Roman" w:cs="Times New Roman"/>
          <w:color w:val="212529"/>
          <w:sz w:val="24"/>
          <w:szCs w:val="24"/>
        </w:rPr>
        <w:t>plier across the market place. The market power of Tesco has high amount of supplier across overall area. The market power of Tesco creates no bargaining power and few of the suppliers totally rely upon Tesco. As per buyer, Tesco has strong demands and hig</w:t>
      </w:r>
      <w:r>
        <w:rPr>
          <w:rFonts w:ascii="Times New Roman" w:eastAsia="Times New Roman" w:hAnsi="Times New Roman" w:cs="Times New Roman"/>
          <w:color w:val="212529"/>
          <w:sz w:val="24"/>
          <w:szCs w:val="24"/>
        </w:rPr>
        <w:t>h power to the suppliers. The company relies on its suppliers to meet the goals. Without the suppliers, the company could not provide high valuable products to its customers. Thus, Tesco had formed the strong and long term association with its suppliers. A</w:t>
      </w:r>
      <w:r>
        <w:rPr>
          <w:rFonts w:ascii="Times New Roman" w:eastAsia="Times New Roman" w:hAnsi="Times New Roman" w:cs="Times New Roman"/>
          <w:color w:val="212529"/>
          <w:sz w:val="24"/>
          <w:szCs w:val="24"/>
        </w:rPr>
        <w:t>s per the report of Tesco, it has 1500 suppliers who work with the company for five years or more. (</w:t>
      </w:r>
      <w:r>
        <w:rPr>
          <w:rFonts w:ascii="Times New Roman" w:eastAsia="Times New Roman" w:hAnsi="Times New Roman" w:cs="Times New Roman"/>
          <w:color w:val="000000"/>
          <w:sz w:val="24"/>
          <w:szCs w:val="24"/>
        </w:rPr>
        <w:t>Hoyer &amp; MacInnis, 2001)</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 survey describes that Tesco focus on 90% of UK suppliers and it offers high level of </w:t>
      </w:r>
      <w:r>
        <w:rPr>
          <w:rFonts w:ascii="Times New Roman" w:eastAsia="Times New Roman" w:hAnsi="Times New Roman" w:cs="Times New Roman"/>
          <w:color w:val="212529"/>
          <w:sz w:val="24"/>
          <w:szCs w:val="24"/>
        </w:rPr>
        <w:t>opportunities to small producers and local suppliers. The company has introduced different offices around nation and it attracts as well as influence number of local suppliers for selling the products through Tesco. The little suppliers have high number of</w:t>
      </w:r>
      <w:r>
        <w:rPr>
          <w:rFonts w:ascii="Times New Roman" w:eastAsia="Times New Roman" w:hAnsi="Times New Roman" w:cs="Times New Roman"/>
          <w:color w:val="212529"/>
          <w:sz w:val="24"/>
          <w:szCs w:val="24"/>
        </w:rPr>
        <w:t xml:space="preserve"> opportunities as the company have new lines into stores. It has less threat from supplier’s power and the company focus on meeting the goals by developing the reliable relations with suppliers. </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Substitute’s threats: The threat has been developed and the </w:t>
      </w:r>
      <w:r>
        <w:rPr>
          <w:rFonts w:ascii="Times New Roman" w:eastAsia="Times New Roman" w:hAnsi="Times New Roman" w:cs="Times New Roman"/>
          <w:color w:val="212529"/>
          <w:sz w:val="24"/>
          <w:szCs w:val="24"/>
        </w:rPr>
        <w:t xml:space="preserve">business has the skills to substitute or attract the market. Tesco held the position in the supermarket such as eating out is the substitute to purchase food from supermarket. As per the analysis, the threat of eating out to supermarket is low and another </w:t>
      </w:r>
      <w:r>
        <w:rPr>
          <w:rFonts w:ascii="Times New Roman" w:eastAsia="Times New Roman" w:hAnsi="Times New Roman" w:cs="Times New Roman"/>
          <w:color w:val="212529"/>
          <w:sz w:val="24"/>
          <w:szCs w:val="24"/>
        </w:rPr>
        <w:t>substitute is known for online shopping. Technology grows rapidly and it is the fast and quick shopping site that cannot substitute the real life for the purchase of the food. The technical glitch and other challenges such as communication issues bother th</w:t>
      </w:r>
      <w:r>
        <w:rPr>
          <w:rFonts w:ascii="Times New Roman" w:eastAsia="Times New Roman" w:hAnsi="Times New Roman" w:cs="Times New Roman"/>
          <w:color w:val="212529"/>
          <w:sz w:val="24"/>
          <w:szCs w:val="24"/>
        </w:rPr>
        <w:t>e people to purchase online. The real life shopping is the important approach of social life for most of the individual where one could substitute by viewing the screen. The substitute of Tesco is higher than the buyers as well as new entrants. (</w:t>
      </w:r>
      <w:r>
        <w:rPr>
          <w:rFonts w:ascii="Times New Roman" w:eastAsia="Times New Roman" w:hAnsi="Times New Roman" w:cs="Times New Roman"/>
          <w:color w:val="000000"/>
          <w:sz w:val="24"/>
          <w:szCs w:val="24"/>
        </w:rPr>
        <w:t>Kotler, et</w:t>
      </w:r>
      <w:r>
        <w:rPr>
          <w:rFonts w:ascii="Times New Roman" w:eastAsia="Times New Roman" w:hAnsi="Times New Roman" w:cs="Times New Roman"/>
          <w:color w:val="000000"/>
          <w:sz w:val="24"/>
          <w:szCs w:val="24"/>
        </w:rPr>
        <w:t>.al, 1999)</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lastRenderedPageBreak/>
        <w:t>Competitive rivalry threats: The threat comes from the competitors and it is impacted by the new entry, buyer or supplier power as well as substitutes. The competitive rivalry and threats to Tesco is very high as it is the highest grocery market</w:t>
      </w:r>
      <w:r>
        <w:rPr>
          <w:rFonts w:ascii="Times New Roman" w:eastAsia="Times New Roman" w:hAnsi="Times New Roman" w:cs="Times New Roman"/>
          <w:color w:val="212529"/>
          <w:sz w:val="24"/>
          <w:szCs w:val="24"/>
        </w:rPr>
        <w:t xml:space="preserve"> in UK. The companies like ASDA, Morrison and Sainsbury are the different competitors of Tesco. These companies have highest position in the market place and it competes with Tesco in terms of price, promotion and product. (</w:t>
      </w:r>
      <w:r>
        <w:rPr>
          <w:rFonts w:ascii="Times New Roman" w:eastAsia="Times New Roman" w:hAnsi="Times New Roman" w:cs="Times New Roman"/>
          <w:color w:val="000000"/>
          <w:sz w:val="24"/>
          <w:szCs w:val="24"/>
        </w:rPr>
        <w:t>Linneman, 1991)</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 competition </w:t>
      </w:r>
      <w:r>
        <w:rPr>
          <w:rFonts w:ascii="Times New Roman" w:eastAsia="Times New Roman" w:hAnsi="Times New Roman" w:cs="Times New Roman"/>
          <w:color w:val="212529"/>
          <w:sz w:val="24"/>
          <w:szCs w:val="24"/>
        </w:rPr>
        <w:t>among grocery market is very high. Tesco has been reportedly saying that the market share has been decreasing and losing in the UK market since 2009. In addition, it is said that market grocer is fast growing in grocery market. Tesco also developed the set</w:t>
      </w:r>
      <w:r>
        <w:rPr>
          <w:rFonts w:ascii="Times New Roman" w:eastAsia="Times New Roman" w:hAnsi="Times New Roman" w:cs="Times New Roman"/>
          <w:color w:val="212529"/>
          <w:sz w:val="24"/>
          <w:szCs w:val="24"/>
        </w:rPr>
        <w:t xml:space="preserve"> foot in non-food sector as it has huge competitors like Amazon, O2 and Shell. It has high threat from competitors in both the food as well as non-food sector. Therefore, it focus on competitive benefits to protect from competitors. (</w:t>
      </w:r>
      <w:r>
        <w:rPr>
          <w:rFonts w:ascii="Times New Roman" w:eastAsia="Times New Roman" w:hAnsi="Times New Roman" w:cs="Times New Roman"/>
          <w:color w:val="000000"/>
          <w:sz w:val="24"/>
          <w:szCs w:val="24"/>
        </w:rPr>
        <w:t>Auken, 2002)</w:t>
      </w:r>
    </w:p>
    <w:p w:rsidR="00782CB5" w:rsidRDefault="005E1075">
      <w:pPr>
        <w:pStyle w:val="Heading3"/>
        <w:rPr>
          <w:rFonts w:eastAsia="Times New Roman"/>
        </w:rPr>
      </w:pPr>
      <w:bookmarkStart w:id="6" w:name="_Toc511949844"/>
      <w:r>
        <w:rPr>
          <w:rFonts w:eastAsia="Times New Roman"/>
        </w:rPr>
        <w:t>2.2. Eval</w:t>
      </w:r>
      <w:r>
        <w:rPr>
          <w:rFonts w:eastAsia="Times New Roman"/>
        </w:rPr>
        <w:t>uate and analyze market development</w:t>
      </w:r>
      <w:bookmarkEnd w:id="6"/>
      <w:r>
        <w:rPr>
          <w:rFonts w:eastAsia="Times New Roman"/>
        </w:rPr>
        <w:t xml:space="preserve"> </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This section will evaluate the market development approach in dynamic retail business sector operated by the company. The company has a very successful business history and today, it is very successful retailer in the U</w:t>
      </w:r>
      <w:r>
        <w:rPr>
          <w:rFonts w:ascii="Times New Roman" w:eastAsia="Times New Roman" w:hAnsi="Times New Roman" w:cs="Times New Roman"/>
          <w:color w:val="212529"/>
          <w:sz w:val="24"/>
          <w:szCs w:val="24"/>
        </w:rPr>
        <w:t xml:space="preserve">nited Kingdom. The company is positioned among other rivals in UK and deals with the success based on marketing strategies. With the developing retailer, the company focus on dealing with its rivals and it could deal with the distinctive benefits over the </w:t>
      </w:r>
      <w:r>
        <w:rPr>
          <w:rFonts w:ascii="Times New Roman" w:eastAsia="Times New Roman" w:hAnsi="Times New Roman" w:cs="Times New Roman"/>
          <w:color w:val="212529"/>
          <w:sz w:val="24"/>
          <w:szCs w:val="24"/>
        </w:rPr>
        <w:t xml:space="preserve">different profitable businesses in UK. The company deals with experiential marketing and the strategies involved are market growth, product improvement and diversification. With these strategies, the company will successfully focus on competitive benefits </w:t>
      </w:r>
      <w:r>
        <w:rPr>
          <w:rFonts w:ascii="Times New Roman" w:eastAsia="Times New Roman" w:hAnsi="Times New Roman" w:cs="Times New Roman"/>
          <w:color w:val="212529"/>
          <w:sz w:val="24"/>
          <w:szCs w:val="24"/>
        </w:rPr>
        <w:t>among other retailers. (</w:t>
      </w:r>
      <w:r>
        <w:rPr>
          <w:rFonts w:ascii="Times New Roman" w:eastAsia="Times New Roman" w:hAnsi="Times New Roman" w:cs="Times New Roman"/>
          <w:color w:val="000000"/>
          <w:sz w:val="24"/>
          <w:szCs w:val="24"/>
        </w:rPr>
        <w:t>Kotler, et.al, 1999)</w:t>
      </w:r>
    </w:p>
    <w:p w:rsidR="00782CB5" w:rsidRDefault="005E1075">
      <w:pPr>
        <w:pStyle w:val="Heading3"/>
        <w:rPr>
          <w:rFonts w:eastAsia="Times New Roman"/>
        </w:rPr>
      </w:pPr>
      <w:bookmarkStart w:id="7" w:name="_Toc511949845"/>
      <w:r>
        <w:rPr>
          <w:rFonts w:eastAsia="Times New Roman"/>
        </w:rPr>
        <w:t>2.2.1 Market Penetration strategy</w:t>
      </w:r>
      <w:bookmarkEnd w:id="7"/>
    </w:p>
    <w:p w:rsidR="00782CB5" w:rsidRDefault="005E1075">
      <w:pPr>
        <w:shd w:val="clear" w:color="auto" w:fill="FFFFFF"/>
        <w:spacing w:after="100" w:afterAutospacing="1" w:line="360" w:lineRule="auto"/>
        <w:jc w:val="both"/>
        <w:rPr>
          <w:rFonts w:ascii="Times New Roman" w:eastAsia="Times New Roman" w:hAnsi="Times New Roman" w:cs="Times New Roman"/>
          <w:b/>
          <w:color w:val="212529"/>
          <w:sz w:val="24"/>
          <w:szCs w:val="24"/>
        </w:rPr>
      </w:pPr>
      <w:r>
        <w:rPr>
          <w:rFonts w:ascii="Times New Roman" w:eastAsia="Times New Roman" w:hAnsi="Times New Roman" w:cs="Times New Roman"/>
          <w:color w:val="212529"/>
          <w:sz w:val="24"/>
          <w:szCs w:val="24"/>
        </w:rPr>
        <w:t>To meet with success, the company follows different strategy such as the company focus on its customers from other competitors such as ASDA, Sainsbury and Morrison. By dealing w</w:t>
      </w:r>
      <w:r>
        <w:rPr>
          <w:rFonts w:ascii="Times New Roman" w:eastAsia="Times New Roman" w:hAnsi="Times New Roman" w:cs="Times New Roman"/>
          <w:color w:val="212529"/>
          <w:sz w:val="24"/>
          <w:szCs w:val="24"/>
        </w:rPr>
        <w:t>ith the quality product and high amount of services, Tesco could focus on developing the customers and the company focus on service provider. This helps the company to create the distinction. The attraction provided to high number of products as well as se</w:t>
      </w:r>
      <w:r>
        <w:rPr>
          <w:rFonts w:ascii="Times New Roman" w:eastAsia="Times New Roman" w:hAnsi="Times New Roman" w:cs="Times New Roman"/>
          <w:color w:val="212529"/>
          <w:sz w:val="24"/>
          <w:szCs w:val="24"/>
        </w:rPr>
        <w:t>rvices with the help of advertisement and promotion or other strategies of marketing. The strategy of marketing penetration is vital for the business to retain the existing customer that is cheaper than the new ones. (</w:t>
      </w:r>
      <w:r>
        <w:rPr>
          <w:rFonts w:ascii="Times New Roman" w:eastAsia="Times New Roman" w:hAnsi="Times New Roman" w:cs="Times New Roman"/>
          <w:color w:val="000000"/>
          <w:sz w:val="24"/>
          <w:szCs w:val="24"/>
        </w:rPr>
        <w:t>Lovelock¸1994)</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lastRenderedPageBreak/>
        <w:t>The company followed th</w:t>
      </w:r>
      <w:r>
        <w:rPr>
          <w:rFonts w:ascii="Times New Roman" w:eastAsia="Times New Roman" w:hAnsi="Times New Roman" w:cs="Times New Roman"/>
          <w:color w:val="212529"/>
          <w:sz w:val="24"/>
          <w:szCs w:val="24"/>
        </w:rPr>
        <w:t>e strategy of international expansion to meet the increased amount of needs for customers. It is sensitive to local expectations in different nations with the involvement of joint ventures and it introduces high amount of local personnel to management plac</w:t>
      </w:r>
      <w:r>
        <w:rPr>
          <w:rFonts w:ascii="Times New Roman" w:eastAsia="Times New Roman" w:hAnsi="Times New Roman" w:cs="Times New Roman"/>
          <w:color w:val="212529"/>
          <w:sz w:val="24"/>
          <w:szCs w:val="24"/>
        </w:rPr>
        <w:t>e. (</w:t>
      </w:r>
      <w:r>
        <w:rPr>
          <w:rFonts w:ascii="Times New Roman" w:eastAsia="Times New Roman" w:hAnsi="Times New Roman" w:cs="Times New Roman"/>
          <w:color w:val="000000"/>
          <w:sz w:val="24"/>
          <w:szCs w:val="24"/>
        </w:rPr>
        <w:t>Gabriel &amp; Lang, 1995)</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Tesco focus on dealing with the low cost goods for supply and effective production to meet the retail market. With the introduction of low cost supplier, it is important for the company to provide the products as well as services </w:t>
      </w:r>
      <w:r>
        <w:rPr>
          <w:rFonts w:ascii="Times New Roman" w:eastAsia="Times New Roman" w:hAnsi="Times New Roman" w:cs="Times New Roman"/>
          <w:color w:val="212529"/>
          <w:sz w:val="24"/>
          <w:szCs w:val="24"/>
        </w:rPr>
        <w:t>to the customers that focus on low prices in the town. Tesco focus on strong experience of higher amount as well as diversity of customer’s satisfaction that is vital for the company to meet the market retention. The company has developed the loyalty of br</w:t>
      </w:r>
      <w:r>
        <w:rPr>
          <w:rFonts w:ascii="Times New Roman" w:eastAsia="Times New Roman" w:hAnsi="Times New Roman" w:cs="Times New Roman"/>
          <w:color w:val="212529"/>
          <w:sz w:val="24"/>
          <w:szCs w:val="24"/>
        </w:rPr>
        <w:t>and. (</w:t>
      </w:r>
      <w:r>
        <w:rPr>
          <w:rFonts w:ascii="Times New Roman" w:eastAsia="Times New Roman" w:hAnsi="Times New Roman" w:cs="Times New Roman"/>
          <w:color w:val="000000"/>
          <w:sz w:val="24"/>
          <w:szCs w:val="24"/>
        </w:rPr>
        <w:t>Davies, 1998)</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company works as the provider of internet system and mobile phone. Tesco focus on joint venture with O2 that develops diversification in terms of telecommunication and it enhances the business with Freshtel Australia. Thus, it focus</w:t>
      </w:r>
      <w:r>
        <w:rPr>
          <w:rFonts w:ascii="Times New Roman" w:eastAsia="Times New Roman" w:hAnsi="Times New Roman" w:cs="Times New Roman"/>
          <w:color w:val="212529"/>
          <w:sz w:val="24"/>
          <w:szCs w:val="24"/>
        </w:rPr>
        <w:t xml:space="preserve"> on creating success with the right message to the right people at the right time. (Fill, 2002)</w:t>
      </w:r>
    </w:p>
    <w:p w:rsidR="00782CB5" w:rsidRDefault="005E1075">
      <w:pPr>
        <w:pStyle w:val="Heading3"/>
        <w:rPr>
          <w:rFonts w:eastAsia="Times New Roman"/>
        </w:rPr>
      </w:pPr>
      <w:bookmarkStart w:id="8" w:name="_Toc511949846"/>
      <w:r>
        <w:rPr>
          <w:rFonts w:eastAsia="Times New Roman"/>
        </w:rPr>
        <w:t>2.2.2 Sales and marketing</w:t>
      </w:r>
      <w:bookmarkEnd w:id="8"/>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plans for loyalty such as Tesco ClubCard are important with respect to the information technology advancement that demotivates the</w:t>
      </w:r>
      <w:r>
        <w:rPr>
          <w:rFonts w:ascii="Times New Roman" w:eastAsia="Times New Roman" w:hAnsi="Times New Roman" w:cs="Times New Roman"/>
          <w:color w:val="212529"/>
          <w:sz w:val="24"/>
          <w:szCs w:val="24"/>
        </w:rPr>
        <w:t xml:space="preserve"> customers from moving to other competitors. The company has developed the plan called as green living to focus on consumers steps on environmental challenges and it decreases the wastes of food carbon marks while preparing meals. (</w:t>
      </w:r>
      <w:r>
        <w:rPr>
          <w:rFonts w:ascii="Times New Roman" w:eastAsia="Times New Roman" w:hAnsi="Times New Roman" w:cs="Times New Roman"/>
          <w:color w:val="000000"/>
          <w:sz w:val="24"/>
          <w:szCs w:val="24"/>
        </w:rPr>
        <w:t>Hoffman &amp; Novak, 1996)</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w:t>
      </w:r>
      <w:r>
        <w:rPr>
          <w:rFonts w:ascii="Times New Roman" w:eastAsia="Times New Roman" w:hAnsi="Times New Roman" w:cs="Times New Roman"/>
          <w:color w:val="212529"/>
          <w:sz w:val="24"/>
          <w:szCs w:val="24"/>
        </w:rPr>
        <w:t>esco has developed the strong strategy for the success of the business. They are the market leaders in the nation. They have different stores and as an international retailer, they focus on local needs of customers. They have their own brands of high quali</w:t>
      </w:r>
      <w:r>
        <w:rPr>
          <w:rFonts w:ascii="Times New Roman" w:eastAsia="Times New Roman" w:hAnsi="Times New Roman" w:cs="Times New Roman"/>
          <w:color w:val="212529"/>
          <w:sz w:val="24"/>
          <w:szCs w:val="24"/>
        </w:rPr>
        <w:t>ty to live the standard living style. They offer best quality and price to their customers. The company deals with strong market orientation and strategies with high amount of profitability. (</w:t>
      </w:r>
      <w:r>
        <w:rPr>
          <w:rFonts w:ascii="Times New Roman" w:eastAsia="Times New Roman" w:hAnsi="Times New Roman" w:cs="Times New Roman"/>
          <w:color w:val="000000"/>
          <w:sz w:val="24"/>
          <w:szCs w:val="24"/>
        </w:rPr>
        <w:t>Ellwood, 2002)</w:t>
      </w:r>
    </w:p>
    <w:p w:rsidR="00782CB5" w:rsidRDefault="005E1075">
      <w:pPr>
        <w:pStyle w:val="Heading3"/>
        <w:rPr>
          <w:rFonts w:eastAsia="Times New Roman"/>
        </w:rPr>
      </w:pPr>
      <w:bookmarkStart w:id="9" w:name="_Toc511949847"/>
      <w:r>
        <w:rPr>
          <w:rFonts w:eastAsia="Times New Roman"/>
        </w:rPr>
        <w:t>2.2.3 Services</w:t>
      </w:r>
      <w:bookmarkEnd w:id="9"/>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Tesco has focused on adopting the double policy based on leadership as well as diversification that developed the value with respect to the customer service. With this dual policy, it is focused </w:t>
      </w:r>
      <w:r>
        <w:rPr>
          <w:rFonts w:ascii="Times New Roman" w:eastAsia="Times New Roman" w:hAnsi="Times New Roman" w:cs="Times New Roman"/>
          <w:color w:val="212529"/>
          <w:sz w:val="24"/>
          <w:szCs w:val="24"/>
        </w:rPr>
        <w:lastRenderedPageBreak/>
        <w:t>through the growth of self-service kiosks, financial services</w:t>
      </w:r>
      <w:r>
        <w:rPr>
          <w:rFonts w:ascii="Times New Roman" w:eastAsia="Times New Roman" w:hAnsi="Times New Roman" w:cs="Times New Roman"/>
          <w:color w:val="212529"/>
          <w:sz w:val="24"/>
          <w:szCs w:val="24"/>
        </w:rPr>
        <w:t xml:space="preserve"> and concentrates on direct marketing as well as promotions. The value is analyzed with the development of supermarket chains such as Tesco, Asda, Sainsbury as well as Morrisons. (</w:t>
      </w:r>
      <w:r>
        <w:rPr>
          <w:rFonts w:ascii="Times New Roman" w:eastAsia="Times New Roman" w:hAnsi="Times New Roman" w:cs="Times New Roman"/>
          <w:color w:val="000000"/>
          <w:sz w:val="24"/>
          <w:szCs w:val="24"/>
        </w:rPr>
        <w:t>Baker, 2000)</w:t>
      </w:r>
    </w:p>
    <w:p w:rsidR="00782CB5" w:rsidRDefault="005E1075">
      <w:pPr>
        <w:pStyle w:val="Heading1"/>
        <w:rPr>
          <w:rFonts w:eastAsia="Times New Roman"/>
        </w:rPr>
      </w:pPr>
      <w:bookmarkStart w:id="10" w:name="_Toc511949848"/>
      <w:r>
        <w:rPr>
          <w:rFonts w:eastAsia="Times New Roman"/>
        </w:rPr>
        <w:t>Conclusion</w:t>
      </w:r>
      <w:bookmarkEnd w:id="10"/>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Different people who live in the global market invit</w:t>
      </w:r>
      <w:r>
        <w:rPr>
          <w:rFonts w:ascii="Times New Roman" w:eastAsia="Times New Roman" w:hAnsi="Times New Roman" w:cs="Times New Roman"/>
          <w:color w:val="212529"/>
          <w:sz w:val="24"/>
          <w:szCs w:val="24"/>
        </w:rPr>
        <w:t>es business and workplace to sell their products, services or to create benefits from social and development. It has been estimated that there are different people worldwide. Most of them focus on messaging activities on daily manner. There are many intern</w:t>
      </w:r>
      <w:r>
        <w:rPr>
          <w:rFonts w:ascii="Times New Roman" w:eastAsia="Times New Roman" w:hAnsi="Times New Roman" w:cs="Times New Roman"/>
          <w:color w:val="212529"/>
          <w:sz w:val="24"/>
          <w:szCs w:val="24"/>
        </w:rPr>
        <w:t xml:space="preserve">et users, TV households and mobile users. There is a huge competition to follow the workable marketing strategy for both the company as well as an individual. </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Tesco is successfully able to know the technological modifications and infrastructure in terms o</w:t>
      </w:r>
      <w:r>
        <w:rPr>
          <w:rFonts w:ascii="Times New Roman" w:eastAsia="Times New Roman" w:hAnsi="Times New Roman" w:cs="Times New Roman"/>
          <w:color w:val="212529"/>
          <w:sz w:val="24"/>
          <w:szCs w:val="24"/>
        </w:rPr>
        <w:t>f e-tailing business. The use of internet is the major infrastructure and changes should be focused with rapid movement in technologies. The company need to work on improving the technological infrastructures through innovations and increase in the effecti</w:t>
      </w:r>
      <w:r>
        <w:rPr>
          <w:rFonts w:ascii="Times New Roman" w:eastAsia="Times New Roman" w:hAnsi="Times New Roman" w:cs="Times New Roman"/>
          <w:color w:val="212529"/>
          <w:sz w:val="24"/>
          <w:szCs w:val="24"/>
        </w:rPr>
        <w:t>veness of products as well as services. There is an establishment to sustain in the competitive benefit with logistics strategy to meet the own logistics. This generates strong understanding of principles of strong logistics and its skills. The strategic m</w:t>
      </w:r>
      <w:r>
        <w:rPr>
          <w:rFonts w:ascii="Times New Roman" w:eastAsia="Times New Roman" w:hAnsi="Times New Roman" w:cs="Times New Roman"/>
          <w:color w:val="212529"/>
          <w:sz w:val="24"/>
          <w:szCs w:val="24"/>
        </w:rPr>
        <w:t xml:space="preserve">odel help to meet the goals and sustain the competitive benefits in the market place. In USA, Tesco cannot enter into the market place and compete with high retail giant called as Wal-Mart. </w:t>
      </w:r>
    </w:p>
    <w:p w:rsidR="00782CB5" w:rsidRDefault="005E1075">
      <w:pPr>
        <w:shd w:val="clear" w:color="auto" w:fill="FFFFFF"/>
        <w:spacing w:after="100" w:afterAutospacing="1"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Thus the company’s success is based on the effective implementati</w:t>
      </w:r>
      <w:r>
        <w:rPr>
          <w:rFonts w:ascii="Times New Roman" w:eastAsia="Times New Roman" w:hAnsi="Times New Roman" w:cs="Times New Roman"/>
          <w:color w:val="212529"/>
          <w:sz w:val="24"/>
          <w:szCs w:val="24"/>
        </w:rPr>
        <w:t>on of branding as well as marketing strategies. Tesco fosters powerful place by promoting the concept of retailing through marketing and it reinforces the activity into different nation with brand extensions and cultural sponsorship. It focus on changing m</w:t>
      </w:r>
      <w:r>
        <w:rPr>
          <w:rFonts w:ascii="Times New Roman" w:eastAsia="Times New Roman" w:hAnsi="Times New Roman" w:cs="Times New Roman"/>
          <w:color w:val="212529"/>
          <w:sz w:val="24"/>
          <w:szCs w:val="24"/>
        </w:rPr>
        <w:t xml:space="preserve">arkets with high amount of pressure and the company applies new expansion and diversification strategy to meet the global position in the retail sector. With the business views and trends, the innovative strategy helps to meet the competition and gain the </w:t>
      </w:r>
      <w:r>
        <w:rPr>
          <w:rFonts w:ascii="Times New Roman" w:eastAsia="Times New Roman" w:hAnsi="Times New Roman" w:cs="Times New Roman"/>
          <w:color w:val="212529"/>
          <w:sz w:val="24"/>
          <w:szCs w:val="24"/>
        </w:rPr>
        <w:t>edge of competitiveness. The company try to innovate its product as well as range of services to meet the objectives and it also focus on providing superior quality products as well as services to its customers. The company is equally focused and encourage</w:t>
      </w:r>
      <w:r>
        <w:rPr>
          <w:rFonts w:ascii="Times New Roman" w:eastAsia="Times New Roman" w:hAnsi="Times New Roman" w:cs="Times New Roman"/>
          <w:color w:val="212529"/>
          <w:sz w:val="24"/>
          <w:szCs w:val="24"/>
        </w:rPr>
        <w:t xml:space="preserve">d with new ideas and innovation to deal with customer satisfaction. </w:t>
      </w:r>
    </w:p>
    <w:p w:rsidR="00782CB5" w:rsidRDefault="005E1075">
      <w:pPr>
        <w:pStyle w:val="Heading1"/>
      </w:pPr>
      <w:bookmarkStart w:id="11" w:name="_Toc511949849"/>
      <w:r>
        <w:lastRenderedPageBreak/>
        <w:t>References</w:t>
      </w:r>
      <w:bookmarkEnd w:id="11"/>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Aaker, D and Joachimsthaler, E (2000) Brand leadership, The Free Press</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Assael, H. (1992) Consumer Behaviour and Marketing Action, 4th Edition, USA: PWS-Kent</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Hoyer, W.D. and Mac</w:t>
      </w:r>
      <w:r>
        <w:rPr>
          <w:rFonts w:ascii="Times New Roman" w:eastAsia="Times New Roman" w:hAnsi="Times New Roman" w:cs="Times New Roman"/>
          <w:color w:val="000000"/>
          <w:sz w:val="24"/>
          <w:szCs w:val="24"/>
        </w:rPr>
        <w:t>Innis, D.J. (2001) Consumer Behaviour, 2nd Edition, USA: Houghton Mifflin Company </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Baker, M. (2000) Marketing Management and Strategy, 3rd edition, Macmillan Business.</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Blythe, J. (2001) Essentials of Marketing, 2nd edition, Prentice Hall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Booms, B.H. and </w:t>
      </w:r>
      <w:r>
        <w:rPr>
          <w:rFonts w:ascii="Times New Roman" w:eastAsia="Times New Roman" w:hAnsi="Times New Roman" w:cs="Times New Roman"/>
          <w:color w:val="000000"/>
          <w:sz w:val="24"/>
          <w:szCs w:val="24"/>
        </w:rPr>
        <w:t>Bitner, M.J. (1981), Marketing strategies and organisation structures for service firms, in Marketing of Services, J. Donnelly and W.R. George (eds), American Marketing Association</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Brassington, F and Pettitt, S, (2000), Principles of Marketing, Second Edit</w:t>
      </w:r>
      <w:r>
        <w:rPr>
          <w:rFonts w:ascii="Times New Roman" w:eastAsia="Times New Roman" w:hAnsi="Times New Roman" w:cs="Times New Roman"/>
          <w:color w:val="000000"/>
          <w:sz w:val="24"/>
          <w:szCs w:val="24"/>
        </w:rPr>
        <w:t>ion, Prentice Hall, Harlow</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Brooks, I and Weatherston, J. (1997) The Business Environment. Challenges and Changes, Prentice Hall.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Chisnall, P.M. (1997) Marketing Research, Fifth Edition, London: McGraw-Hill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Davies, M. (1998) Understanding Marketing, 1st edi</w:t>
      </w:r>
      <w:r>
        <w:rPr>
          <w:rFonts w:ascii="Times New Roman" w:eastAsia="Times New Roman" w:hAnsi="Times New Roman" w:cs="Times New Roman"/>
          <w:color w:val="000000"/>
          <w:sz w:val="24"/>
          <w:szCs w:val="24"/>
        </w:rPr>
        <w:t>tion. Prentice Hall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Ellwood, I. (2002) The Essential Brand book, Kogan Page Limited</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Fill, C (2002) Marketing Communications, Contexts, strategies and applications, Prentice Hall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Gabriel, Y &amp; Lang, T, (1995), The Unmanageable Consumer, Sage, London</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Hoff</w:t>
      </w:r>
      <w:bookmarkStart w:id="12" w:name="_GoBack"/>
      <w:bookmarkEnd w:id="12"/>
      <w:r>
        <w:rPr>
          <w:rFonts w:ascii="Times New Roman" w:eastAsia="Times New Roman" w:hAnsi="Times New Roman" w:cs="Times New Roman"/>
          <w:color w:val="000000"/>
          <w:sz w:val="24"/>
          <w:szCs w:val="24"/>
        </w:rPr>
        <w:t xml:space="preserve">man </w:t>
      </w:r>
      <w:r>
        <w:rPr>
          <w:rFonts w:ascii="Times New Roman" w:eastAsia="Times New Roman" w:hAnsi="Times New Roman" w:cs="Times New Roman"/>
          <w:color w:val="000000"/>
          <w:sz w:val="24"/>
          <w:szCs w:val="24"/>
        </w:rPr>
        <w:t>,D &amp; Novak, T, (1996), ‘Marketing in Hypermedia Computer-mediated Environments: Conceptual Foundations’, Journal of Marketing, Vol 60(July), pp50-68</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Kapferer, J. (1997) Strategic Brand Management, Kogan Page</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Keller, K (1998) Strategic Brand Management, Bui</w:t>
      </w:r>
      <w:r>
        <w:rPr>
          <w:rFonts w:ascii="Times New Roman" w:eastAsia="Times New Roman" w:hAnsi="Times New Roman" w:cs="Times New Roman"/>
          <w:color w:val="000000"/>
          <w:sz w:val="24"/>
          <w:szCs w:val="24"/>
        </w:rPr>
        <w:t>lding, measuring and managing brand equity, Kogan Page, London</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Kotler, P, Armstrong, G, Saunders, J and Wong, V, (2001), Principles of Marketing: Third European Edition, Prentice Hall, Harlow</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Kotler, P. and Armstrong, G. (1997) Marketing An Introduction. F</w:t>
      </w:r>
      <w:r>
        <w:rPr>
          <w:rFonts w:ascii="Times New Roman" w:eastAsia="Times New Roman" w:hAnsi="Times New Roman" w:cs="Times New Roman"/>
          <w:color w:val="000000"/>
          <w:sz w:val="24"/>
          <w:szCs w:val="24"/>
        </w:rPr>
        <w:t>ourth Edition. New Jersey. Prentince Hall International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Kotler, P., Armstrong, G., Saunders, J. and Wong, V. (1999) Principles of Marketing, 2nd Edition, New Jersey: Prentice Hall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Lauterborn, R.(1990), New marketing litany:4Ps passe; 4Cs take over, Adverti</w:t>
      </w:r>
      <w:r>
        <w:rPr>
          <w:rFonts w:ascii="Times New Roman" w:eastAsia="Times New Roman" w:hAnsi="Times New Roman" w:cs="Times New Roman"/>
          <w:color w:val="000000"/>
          <w:sz w:val="24"/>
          <w:szCs w:val="24"/>
        </w:rPr>
        <w:t>sing Age, Oct. 1:26</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Linneman, R.E. and Stanton, J.L. (1991) Making Niche Marketing Work, New York: McGraw HIll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Loudon, D.L. and Della Bitta, A.J. (1993) Consumer Behaviour, 4th Edition, USA: McGraw Hill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Lovelock (2001) Services Marketing, people, technolog</w:t>
      </w:r>
      <w:r>
        <w:rPr>
          <w:rFonts w:ascii="Times New Roman" w:eastAsia="Times New Roman" w:hAnsi="Times New Roman" w:cs="Times New Roman"/>
          <w:color w:val="000000"/>
          <w:sz w:val="24"/>
          <w:szCs w:val="24"/>
        </w:rPr>
        <w:t>y, strategy, Prentice Hall. </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Lovelock, C (1994) Product plus: How product + service = competitive advantage, McGraww Hill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Lury, G.(1998) Brand Watching; lifting the lid on the phenomena of branding, Blackhall. </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McCarthy, J. (1975), Basic Marketing: a manag</w:t>
      </w:r>
      <w:r>
        <w:rPr>
          <w:rFonts w:ascii="Times New Roman" w:eastAsia="Times New Roman" w:hAnsi="Times New Roman" w:cs="Times New Roman"/>
          <w:color w:val="000000"/>
          <w:sz w:val="24"/>
          <w:szCs w:val="24"/>
        </w:rPr>
        <w:t>erial approach, Homewood, IL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McDonald, M. (2001) Marketing Plans. How to prepare them, how to use the. 4th edition, Butterworth Heinenamm </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McMartin, J. (1995) Personality Psychology: A student Centered Approach, UK: Sage Publications </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Moschis, G.P. (1990) </w:t>
      </w:r>
      <w:r>
        <w:rPr>
          <w:rFonts w:ascii="Times New Roman" w:eastAsia="Times New Roman" w:hAnsi="Times New Roman" w:cs="Times New Roman"/>
          <w:color w:val="000000"/>
          <w:sz w:val="24"/>
          <w:szCs w:val="24"/>
        </w:rPr>
        <w:t>Consumer Socialisation, USA: Lexington Books Heath</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Peter, J.P. and Olson, J.J. (1996) Consumer Behaviour and Marketing Strategy, USA: Irwin</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Proctor, T. (2000) Essentials of Marketing research, UK: Financial Times-Prentice Hall</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Randall, G. (2001) Principles</w:t>
      </w:r>
      <w:r>
        <w:rPr>
          <w:rFonts w:ascii="Times New Roman" w:eastAsia="Times New Roman" w:hAnsi="Times New Roman" w:cs="Times New Roman"/>
          <w:color w:val="000000"/>
          <w:sz w:val="24"/>
          <w:szCs w:val="24"/>
        </w:rPr>
        <w:t xml:space="preserve"> of Marketing, 2nd edition, Thomson Learning. </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Van Auken, B. (2002) The Brand Management Checklist, Kogan Page </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Weilbacher, W. (1993) Brand Marketing: Building winning brand strategies that deliver value and customer satisfaction, NTC business books, chapt</w:t>
      </w:r>
      <w:r>
        <w:rPr>
          <w:rFonts w:ascii="Times New Roman" w:eastAsia="Times New Roman" w:hAnsi="Times New Roman" w:cs="Times New Roman"/>
          <w:color w:val="000000"/>
          <w:sz w:val="24"/>
          <w:szCs w:val="24"/>
        </w:rPr>
        <w:t>er1 and 2</w:t>
      </w:r>
    </w:p>
    <w:p w:rsidR="00782CB5" w:rsidRDefault="005E107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Ziethmal, &amp; Bitner, (2003) Services Marketing: integrating customer focus across the firm, McGraw Hill, chapters 1,3 and 6</w:t>
      </w:r>
    </w:p>
    <w:p w:rsidR="00782CB5" w:rsidRDefault="00782CB5">
      <w:pPr>
        <w:spacing w:line="360" w:lineRule="auto"/>
        <w:jc w:val="both"/>
        <w:rPr>
          <w:rFonts w:ascii="Times New Roman" w:hAnsi="Times New Roman" w:cs="Times New Roman"/>
          <w:sz w:val="24"/>
          <w:szCs w:val="24"/>
        </w:rPr>
      </w:pPr>
    </w:p>
    <w:p w:rsidR="00782CB5" w:rsidRDefault="00782CB5">
      <w:pPr>
        <w:spacing w:line="360" w:lineRule="auto"/>
        <w:jc w:val="both"/>
        <w:rPr>
          <w:rFonts w:ascii="Times New Roman" w:hAnsi="Times New Roman" w:cs="Times New Roman"/>
          <w:sz w:val="24"/>
          <w:szCs w:val="24"/>
        </w:rPr>
      </w:pPr>
    </w:p>
    <w:sectPr w:rsidR="00782CB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075" w:rsidRDefault="005E1075">
      <w:pPr>
        <w:spacing w:after="0" w:line="240" w:lineRule="auto"/>
      </w:pPr>
      <w:r>
        <w:separator/>
      </w:r>
    </w:p>
  </w:endnote>
  <w:endnote w:type="continuationSeparator" w:id="0">
    <w:p w:rsidR="005E1075" w:rsidRDefault="005E1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wf_segoe-ui_normal">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B5" w:rsidRDefault="005E1075">
    <w:pPr>
      <w:pStyle w:val="Footer"/>
      <w:jc w:val="right"/>
    </w:pPr>
    <w:r>
      <w:fldChar w:fldCharType="begin"/>
    </w:r>
    <w:r>
      <w:instrText xml:space="preserve"> PAGE   \* MERGEFORMAT </w:instrText>
    </w:r>
    <w:r>
      <w:fldChar w:fldCharType="separate"/>
    </w:r>
    <w:r w:rsidR="004F2175">
      <w:rPr>
        <w:noProof/>
      </w:rPr>
      <w:t>14</w:t>
    </w:r>
    <w:r>
      <w:rPr>
        <w:noProof/>
      </w:rPr>
      <w:fldChar w:fldCharType="end"/>
    </w:r>
  </w:p>
  <w:p w:rsidR="00782CB5" w:rsidRDefault="00782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075" w:rsidRDefault="005E1075">
      <w:pPr>
        <w:spacing w:after="0" w:line="240" w:lineRule="auto"/>
      </w:pPr>
      <w:r>
        <w:separator/>
      </w:r>
    </w:p>
  </w:footnote>
  <w:footnote w:type="continuationSeparator" w:id="0">
    <w:p w:rsidR="005E1075" w:rsidRDefault="005E10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multilevel"/>
    <w:tmpl w:val="4472221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1"/>
    <w:multiLevelType w:val="multilevel"/>
    <w:tmpl w:val="7F4AA5E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CB5"/>
    <w:rsid w:val="004F2175"/>
    <w:rsid w:val="005E1075"/>
    <w:rsid w:val="00782CB5"/>
    <w:rsid w:val="00CC6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49955"/>
  <w15:docId w15:val="{F5D57CEC-8FE7-461E-83F9-CB024730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keepNext/>
      <w:keepLines/>
      <w:spacing w:before="40" w:after="0"/>
      <w:outlineLvl w:val="2"/>
    </w:pPr>
    <w:rPr>
      <w:rFonts w:asciiTheme="majorHAnsi" w:eastAsiaTheme="majorEastAsia" w:hAnsiTheme="majorHAnsi" w:cstheme="majorBidi"/>
      <w:color w:val="1F4D78"/>
      <w:sz w:val="24"/>
      <w:szCs w:val="24"/>
    </w:rPr>
  </w:style>
  <w:style w:type="paragraph" w:styleId="Heading4">
    <w:name w:val="heading 4"/>
    <w:basedOn w:val="Normal"/>
    <w:next w:val="Normal"/>
    <w:link w:val="Heading4Char"/>
    <w:uiPriority w:val="9"/>
    <w:qFormat/>
    <w:pPr>
      <w:keepNext/>
      <w:keepLines/>
      <w:spacing w:before="40" w:after="0"/>
      <w:outlineLvl w:val="3"/>
    </w:pPr>
    <w:rPr>
      <w:rFonts w:asciiTheme="majorHAnsi" w:eastAsiaTheme="majorEastAsia" w:hAnsiTheme="majorHAnsi" w:cstheme="majorBidi"/>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sz w:val="24"/>
      <w:szCs w:val="24"/>
    </w:rPr>
  </w:style>
  <w:style w:type="character" w:styleId="Strong">
    <w:name w:val="Strong"/>
    <w:basedOn w:val="DefaultParagraphFont"/>
    <w:uiPriority w:val="22"/>
    <w:qFormat/>
    <w:rPr>
      <w:b/>
      <w:bCs/>
    </w:rPr>
  </w:style>
  <w:style w:type="character" w:customStyle="1" w:styleId="apple-converted-space">
    <w:name w:val="apple-converted-space"/>
    <w:basedOn w:val="DefaultParagraphFont"/>
  </w:style>
  <w:style w:type="character" w:styleId="Emphasis">
    <w:name w:val="Emphasis"/>
    <w:basedOn w:val="DefaultParagraphFont"/>
    <w:uiPriority w:val="20"/>
    <w:qFormat/>
    <w:rPr>
      <w:i/>
      <w:iCs/>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rPr>
  </w:style>
  <w:style w:type="character" w:styleId="Hyperlink">
    <w:name w:val="Hyperlink"/>
    <w:basedOn w:val="DefaultParagraphFont"/>
    <w:uiPriority w:val="99"/>
    <w:rPr>
      <w:color w:val="0000FF"/>
      <w:u w:val="single"/>
    </w:r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504336">
      <w:bodyDiv w:val="1"/>
      <w:marLeft w:val="0"/>
      <w:marRight w:val="0"/>
      <w:marTop w:val="0"/>
      <w:marBottom w:val="0"/>
      <w:divBdr>
        <w:top w:val="none" w:sz="0" w:space="0" w:color="auto"/>
        <w:left w:val="none" w:sz="0" w:space="0" w:color="auto"/>
        <w:bottom w:val="none" w:sz="0" w:space="0" w:color="auto"/>
        <w:right w:val="none" w:sz="0" w:space="0" w:color="auto"/>
      </w:divBdr>
      <w:divsChild>
        <w:div w:id="557278538">
          <w:marLeft w:val="0"/>
          <w:marRight w:val="0"/>
          <w:marTop w:val="0"/>
          <w:marBottom w:val="0"/>
          <w:divBdr>
            <w:top w:val="none" w:sz="0" w:space="0" w:color="auto"/>
            <w:left w:val="none" w:sz="0" w:space="0" w:color="auto"/>
            <w:bottom w:val="none" w:sz="0" w:space="0" w:color="auto"/>
            <w:right w:val="none" w:sz="0" w:space="0" w:color="auto"/>
          </w:divBdr>
          <w:divsChild>
            <w:div w:id="188110208">
              <w:marLeft w:val="0"/>
              <w:marRight w:val="0"/>
              <w:marTop w:val="0"/>
              <w:marBottom w:val="0"/>
              <w:divBdr>
                <w:top w:val="none" w:sz="0" w:space="0" w:color="auto"/>
                <w:left w:val="none" w:sz="0" w:space="0" w:color="auto"/>
                <w:bottom w:val="none" w:sz="0" w:space="0" w:color="auto"/>
                <w:right w:val="none" w:sz="0" w:space="0" w:color="auto"/>
              </w:divBdr>
              <w:divsChild>
                <w:div w:id="274792725">
                  <w:marLeft w:val="0"/>
                  <w:marRight w:val="0"/>
                  <w:marTop w:val="0"/>
                  <w:marBottom w:val="0"/>
                  <w:divBdr>
                    <w:top w:val="none" w:sz="0" w:space="0" w:color="auto"/>
                    <w:left w:val="none" w:sz="0" w:space="0" w:color="auto"/>
                    <w:bottom w:val="none" w:sz="0" w:space="0" w:color="auto"/>
                    <w:right w:val="none" w:sz="0" w:space="0" w:color="auto"/>
                  </w:divBdr>
                  <w:divsChild>
                    <w:div w:id="619992674">
                      <w:marLeft w:val="0"/>
                      <w:marRight w:val="0"/>
                      <w:marTop w:val="0"/>
                      <w:marBottom w:val="0"/>
                      <w:divBdr>
                        <w:top w:val="none" w:sz="0" w:space="0" w:color="auto"/>
                        <w:left w:val="none" w:sz="0" w:space="0" w:color="auto"/>
                        <w:bottom w:val="none" w:sz="0" w:space="0" w:color="auto"/>
                        <w:right w:val="none" w:sz="0" w:space="0" w:color="auto"/>
                      </w:divBdr>
                      <w:divsChild>
                        <w:div w:id="787820054">
                          <w:marLeft w:val="0"/>
                          <w:marRight w:val="0"/>
                          <w:marTop w:val="0"/>
                          <w:marBottom w:val="0"/>
                          <w:divBdr>
                            <w:top w:val="none" w:sz="0" w:space="0" w:color="auto"/>
                            <w:left w:val="none" w:sz="0" w:space="0" w:color="auto"/>
                            <w:bottom w:val="none" w:sz="0" w:space="0" w:color="auto"/>
                            <w:right w:val="none" w:sz="0" w:space="0" w:color="auto"/>
                          </w:divBdr>
                          <w:divsChild>
                            <w:div w:id="2147313425">
                              <w:marLeft w:val="0"/>
                              <w:marRight w:val="0"/>
                              <w:marTop w:val="0"/>
                              <w:marBottom w:val="0"/>
                              <w:divBdr>
                                <w:top w:val="none" w:sz="0" w:space="0" w:color="auto"/>
                                <w:left w:val="none" w:sz="0" w:space="0" w:color="auto"/>
                                <w:bottom w:val="none" w:sz="0" w:space="0" w:color="auto"/>
                                <w:right w:val="none" w:sz="0" w:space="0" w:color="auto"/>
                              </w:divBdr>
                              <w:divsChild>
                                <w:div w:id="894195248">
                                  <w:marLeft w:val="0"/>
                                  <w:marRight w:val="0"/>
                                  <w:marTop w:val="0"/>
                                  <w:marBottom w:val="0"/>
                                  <w:divBdr>
                                    <w:top w:val="none" w:sz="0" w:space="0" w:color="auto"/>
                                    <w:left w:val="none" w:sz="0" w:space="0" w:color="auto"/>
                                    <w:bottom w:val="none" w:sz="0" w:space="0" w:color="auto"/>
                                    <w:right w:val="none" w:sz="0" w:space="0" w:color="auto"/>
                                  </w:divBdr>
                                  <w:divsChild>
                                    <w:div w:id="1937984235">
                                      <w:marLeft w:val="0"/>
                                      <w:marRight w:val="0"/>
                                      <w:marTop w:val="0"/>
                                      <w:marBottom w:val="0"/>
                                      <w:divBdr>
                                        <w:top w:val="none" w:sz="0" w:space="0" w:color="auto"/>
                                        <w:left w:val="none" w:sz="0" w:space="0" w:color="auto"/>
                                        <w:bottom w:val="none" w:sz="0" w:space="0" w:color="auto"/>
                                        <w:right w:val="none" w:sz="0" w:space="0" w:color="auto"/>
                                      </w:divBdr>
                                      <w:divsChild>
                                        <w:div w:id="431781099">
                                          <w:marLeft w:val="0"/>
                                          <w:marRight w:val="0"/>
                                          <w:marTop w:val="0"/>
                                          <w:marBottom w:val="0"/>
                                          <w:divBdr>
                                            <w:top w:val="none" w:sz="0" w:space="0" w:color="auto"/>
                                            <w:left w:val="none" w:sz="0" w:space="0" w:color="auto"/>
                                            <w:bottom w:val="none" w:sz="0" w:space="0" w:color="auto"/>
                                            <w:right w:val="none" w:sz="0" w:space="0" w:color="auto"/>
                                          </w:divBdr>
                                          <w:divsChild>
                                            <w:div w:id="2113816675">
                                              <w:marLeft w:val="0"/>
                                              <w:marRight w:val="0"/>
                                              <w:marTop w:val="0"/>
                                              <w:marBottom w:val="0"/>
                                              <w:divBdr>
                                                <w:top w:val="none" w:sz="0" w:space="0" w:color="auto"/>
                                                <w:left w:val="none" w:sz="0" w:space="0" w:color="auto"/>
                                                <w:bottom w:val="none" w:sz="0" w:space="0" w:color="auto"/>
                                                <w:right w:val="none" w:sz="0" w:space="0" w:color="auto"/>
                                              </w:divBdr>
                                              <w:divsChild>
                                                <w:div w:id="154299049">
                                                  <w:marLeft w:val="0"/>
                                                  <w:marRight w:val="0"/>
                                                  <w:marTop w:val="0"/>
                                                  <w:marBottom w:val="0"/>
                                                  <w:divBdr>
                                                    <w:top w:val="none" w:sz="0" w:space="0" w:color="auto"/>
                                                    <w:left w:val="none" w:sz="0" w:space="0" w:color="auto"/>
                                                    <w:bottom w:val="none" w:sz="0" w:space="0" w:color="auto"/>
                                                    <w:right w:val="none" w:sz="0" w:space="0" w:color="auto"/>
                                                  </w:divBdr>
                                                  <w:divsChild>
                                                    <w:div w:id="1741250243">
                                                      <w:marLeft w:val="0"/>
                                                      <w:marRight w:val="0"/>
                                                      <w:marTop w:val="0"/>
                                                      <w:marBottom w:val="0"/>
                                                      <w:divBdr>
                                                        <w:top w:val="none" w:sz="0" w:space="0" w:color="auto"/>
                                                        <w:left w:val="none" w:sz="0" w:space="0" w:color="auto"/>
                                                        <w:bottom w:val="none" w:sz="0" w:space="0" w:color="auto"/>
                                                        <w:right w:val="none" w:sz="0" w:space="0" w:color="auto"/>
                                                      </w:divBdr>
                                                      <w:divsChild>
                                                        <w:div w:id="1809279553">
                                                          <w:marLeft w:val="0"/>
                                                          <w:marRight w:val="0"/>
                                                          <w:marTop w:val="0"/>
                                                          <w:marBottom w:val="0"/>
                                                          <w:divBdr>
                                                            <w:top w:val="none" w:sz="0" w:space="0" w:color="auto"/>
                                                            <w:left w:val="none" w:sz="0" w:space="0" w:color="auto"/>
                                                            <w:bottom w:val="none" w:sz="0" w:space="0" w:color="auto"/>
                                                            <w:right w:val="none" w:sz="0" w:space="0" w:color="auto"/>
                                                          </w:divBdr>
                                                          <w:divsChild>
                                                            <w:div w:id="1774084773">
                                                              <w:marLeft w:val="0"/>
                                                              <w:marRight w:val="0"/>
                                                              <w:marTop w:val="0"/>
                                                              <w:marBottom w:val="0"/>
                                                              <w:divBdr>
                                                                <w:top w:val="none" w:sz="0" w:space="0" w:color="auto"/>
                                                                <w:left w:val="none" w:sz="0" w:space="0" w:color="auto"/>
                                                                <w:bottom w:val="none" w:sz="0" w:space="0" w:color="auto"/>
                                                                <w:right w:val="none" w:sz="0" w:space="0" w:color="auto"/>
                                                              </w:divBdr>
                                                              <w:divsChild>
                                                                <w:div w:id="647368718">
                                                                  <w:marLeft w:val="0"/>
                                                                  <w:marRight w:val="0"/>
                                                                  <w:marTop w:val="0"/>
                                                                  <w:marBottom w:val="0"/>
                                                                  <w:divBdr>
                                                                    <w:top w:val="none" w:sz="0" w:space="0" w:color="auto"/>
                                                                    <w:left w:val="none" w:sz="0" w:space="0" w:color="auto"/>
                                                                    <w:bottom w:val="none" w:sz="0" w:space="0" w:color="auto"/>
                                                                    <w:right w:val="none" w:sz="0" w:space="0" w:color="auto"/>
                                                                  </w:divBdr>
                                                                  <w:divsChild>
                                                                    <w:div w:id="1401253747">
                                                                      <w:marLeft w:val="0"/>
                                                                      <w:marRight w:val="0"/>
                                                                      <w:marTop w:val="0"/>
                                                                      <w:marBottom w:val="0"/>
                                                                      <w:divBdr>
                                                                        <w:top w:val="none" w:sz="0" w:space="0" w:color="auto"/>
                                                                        <w:left w:val="none" w:sz="0" w:space="0" w:color="auto"/>
                                                                        <w:bottom w:val="none" w:sz="0" w:space="0" w:color="auto"/>
                                                                        <w:right w:val="none" w:sz="0" w:space="0" w:color="auto"/>
                                                                      </w:divBdr>
                                                                      <w:divsChild>
                                                                        <w:div w:id="1366639960">
                                                                          <w:marLeft w:val="0"/>
                                                                          <w:marRight w:val="0"/>
                                                                          <w:marTop w:val="0"/>
                                                                          <w:marBottom w:val="0"/>
                                                                          <w:divBdr>
                                                                            <w:top w:val="none" w:sz="0" w:space="0" w:color="auto"/>
                                                                            <w:left w:val="none" w:sz="0" w:space="0" w:color="auto"/>
                                                                            <w:bottom w:val="none" w:sz="0" w:space="0" w:color="auto"/>
                                                                            <w:right w:val="none" w:sz="0" w:space="0" w:color="auto"/>
                                                                          </w:divBdr>
                                                                          <w:divsChild>
                                                                            <w:div w:id="1342509746">
                                                                              <w:marLeft w:val="0"/>
                                                                              <w:marRight w:val="0"/>
                                                                              <w:marTop w:val="0"/>
                                                                              <w:marBottom w:val="0"/>
                                                                              <w:divBdr>
                                                                                <w:top w:val="none" w:sz="0" w:space="0" w:color="auto"/>
                                                                                <w:left w:val="none" w:sz="0" w:space="0" w:color="auto"/>
                                                                                <w:bottom w:val="none" w:sz="0" w:space="0" w:color="auto"/>
                                                                                <w:right w:val="none" w:sz="0" w:space="0" w:color="auto"/>
                                                                              </w:divBdr>
                                                                              <w:divsChild>
                                                                                <w:div w:id="699820158">
                                                                                  <w:marLeft w:val="0"/>
                                                                                  <w:marRight w:val="0"/>
                                                                                  <w:marTop w:val="0"/>
                                                                                  <w:marBottom w:val="0"/>
                                                                                  <w:divBdr>
                                                                                    <w:top w:val="none" w:sz="0" w:space="0" w:color="auto"/>
                                                                                    <w:left w:val="none" w:sz="0" w:space="0" w:color="auto"/>
                                                                                    <w:bottom w:val="none" w:sz="0" w:space="0" w:color="auto"/>
                                                                                    <w:right w:val="none" w:sz="0" w:space="0" w:color="auto"/>
                                                                                  </w:divBdr>
                                                                                  <w:divsChild>
                                                                                    <w:div w:id="598221948">
                                                                                      <w:marLeft w:val="0"/>
                                                                                      <w:marRight w:val="0"/>
                                                                                      <w:marTop w:val="0"/>
                                                                                      <w:marBottom w:val="0"/>
                                                                                      <w:divBdr>
                                                                                        <w:top w:val="none" w:sz="0" w:space="0" w:color="auto"/>
                                                                                        <w:left w:val="none" w:sz="0" w:space="0" w:color="auto"/>
                                                                                        <w:bottom w:val="none" w:sz="0" w:space="0" w:color="auto"/>
                                                                                        <w:right w:val="none" w:sz="0" w:space="0" w:color="auto"/>
                                                                                      </w:divBdr>
                                                                                      <w:divsChild>
                                                                                        <w:div w:id="275139620">
                                                                                          <w:marLeft w:val="0"/>
                                                                                          <w:marRight w:val="0"/>
                                                                                          <w:marTop w:val="0"/>
                                                                                          <w:marBottom w:val="0"/>
                                                                                          <w:divBdr>
                                                                                            <w:top w:val="none" w:sz="0" w:space="0" w:color="auto"/>
                                                                                            <w:left w:val="none" w:sz="0" w:space="0" w:color="auto"/>
                                                                                            <w:bottom w:val="none" w:sz="0" w:space="0" w:color="auto"/>
                                                                                            <w:right w:val="none" w:sz="0" w:space="0" w:color="auto"/>
                                                                                          </w:divBdr>
                                                                                          <w:divsChild>
                                                                                            <w:div w:id="479734400">
                                                                                              <w:marLeft w:val="0"/>
                                                                                              <w:marRight w:val="0"/>
                                                                                              <w:marTop w:val="0"/>
                                                                                              <w:marBottom w:val="0"/>
                                                                                              <w:divBdr>
                                                                                                <w:top w:val="none" w:sz="0" w:space="0" w:color="auto"/>
                                                                                                <w:left w:val="none" w:sz="0" w:space="0" w:color="auto"/>
                                                                                                <w:bottom w:val="none" w:sz="0" w:space="0" w:color="auto"/>
                                                                                                <w:right w:val="none" w:sz="0" w:space="0" w:color="auto"/>
                                                                                              </w:divBdr>
                                                                                              <w:divsChild>
                                                                                                <w:div w:id="954285902">
                                                                                                  <w:marLeft w:val="0"/>
                                                                                                  <w:marRight w:val="0"/>
                                                                                                  <w:marTop w:val="0"/>
                                                                                                  <w:marBottom w:val="0"/>
                                                                                                  <w:divBdr>
                                                                                                    <w:top w:val="none" w:sz="0" w:space="0" w:color="auto"/>
                                                                                                    <w:left w:val="none" w:sz="0" w:space="0" w:color="auto"/>
                                                                                                    <w:bottom w:val="none" w:sz="0" w:space="0" w:color="auto"/>
                                                                                                    <w:right w:val="none" w:sz="0" w:space="0" w:color="auto"/>
                                                                                                  </w:divBdr>
                                                                                                  <w:divsChild>
                                                                                                    <w:div w:id="649210504">
                                                                                                      <w:marLeft w:val="0"/>
                                                                                                      <w:marRight w:val="0"/>
                                                                                                      <w:marTop w:val="0"/>
                                                                                                      <w:marBottom w:val="0"/>
                                                                                                      <w:divBdr>
                                                                                                        <w:top w:val="none" w:sz="0" w:space="0" w:color="auto"/>
                                                                                                        <w:left w:val="none" w:sz="0" w:space="0" w:color="auto"/>
                                                                                                        <w:bottom w:val="none" w:sz="0" w:space="0" w:color="auto"/>
                                                                                                        <w:right w:val="none" w:sz="0" w:space="0" w:color="auto"/>
                                                                                                      </w:divBdr>
                                                                                                      <w:divsChild>
                                                                                                        <w:div w:id="312684942">
                                                                                                          <w:marLeft w:val="0"/>
                                                                                                          <w:marRight w:val="0"/>
                                                                                                          <w:marTop w:val="0"/>
                                                                                                          <w:marBottom w:val="0"/>
                                                                                                          <w:divBdr>
                                                                                                            <w:top w:val="none" w:sz="0" w:space="0" w:color="auto"/>
                                                                                                            <w:left w:val="none" w:sz="0" w:space="0" w:color="auto"/>
                                                                                                            <w:bottom w:val="none" w:sz="0" w:space="0" w:color="auto"/>
                                                                                                            <w:right w:val="none" w:sz="0" w:space="0" w:color="auto"/>
                                                                                                          </w:divBdr>
                                                                                                          <w:divsChild>
                                                                                                            <w:div w:id="1044795468">
                                                                                                              <w:marLeft w:val="0"/>
                                                                                                              <w:marRight w:val="0"/>
                                                                                                              <w:marTop w:val="0"/>
                                                                                                              <w:marBottom w:val="0"/>
                                                                                                              <w:divBdr>
                                                                                                                <w:top w:val="none" w:sz="0" w:space="0" w:color="auto"/>
                                                                                                                <w:left w:val="none" w:sz="0" w:space="0" w:color="auto"/>
                                                                                                                <w:bottom w:val="none" w:sz="0" w:space="0" w:color="auto"/>
                                                                                                                <w:right w:val="none" w:sz="0" w:space="0" w:color="auto"/>
                                                                                                              </w:divBdr>
                                                                                                              <w:divsChild>
                                                                                                                <w:div w:id="353503631">
                                                                                                                  <w:marLeft w:val="0"/>
                                                                                                                  <w:marRight w:val="0"/>
                                                                                                                  <w:marTop w:val="0"/>
                                                                                                                  <w:marBottom w:val="0"/>
                                                                                                                  <w:divBdr>
                                                                                                                    <w:top w:val="none" w:sz="0" w:space="0" w:color="auto"/>
                                                                                                                    <w:left w:val="none" w:sz="0" w:space="0" w:color="auto"/>
                                                                                                                    <w:bottom w:val="none" w:sz="0" w:space="0" w:color="auto"/>
                                                                                                                    <w:right w:val="none" w:sz="0" w:space="0" w:color="auto"/>
                                                                                                                  </w:divBdr>
                                                                                                                  <w:divsChild>
                                                                                                                    <w:div w:id="1273781372">
                                                                                                                      <w:marLeft w:val="0"/>
                                                                                                                      <w:marRight w:val="0"/>
                                                                                                                      <w:marTop w:val="0"/>
                                                                                                                      <w:marBottom w:val="0"/>
                                                                                                                      <w:divBdr>
                                                                                                                        <w:top w:val="none" w:sz="0" w:space="0" w:color="auto"/>
                                                                                                                        <w:left w:val="none" w:sz="0" w:space="0" w:color="auto"/>
                                                                                                                        <w:bottom w:val="none" w:sz="0" w:space="0" w:color="auto"/>
                                                                                                                        <w:right w:val="none" w:sz="0" w:space="0" w:color="auto"/>
                                                                                                                      </w:divBdr>
                                                                                                                      <w:divsChild>
                                                                                                                        <w:div w:id="874078357">
                                                                                                                          <w:marLeft w:val="0"/>
                                                                                                                          <w:marRight w:val="0"/>
                                                                                                                          <w:marTop w:val="0"/>
                                                                                                                          <w:marBottom w:val="0"/>
                                                                                                                          <w:divBdr>
                                                                                                                            <w:top w:val="none" w:sz="0" w:space="0" w:color="auto"/>
                                                                                                                            <w:left w:val="none" w:sz="0" w:space="0" w:color="auto"/>
                                                                                                                            <w:bottom w:val="none" w:sz="0" w:space="0" w:color="auto"/>
                                                                                                                            <w:right w:val="none" w:sz="0" w:space="0" w:color="auto"/>
                                                                                                                          </w:divBdr>
                                                                                                                          <w:divsChild>
                                                                                                                            <w:div w:id="273634651">
                                                                                                                              <w:marLeft w:val="0"/>
                                                                                                                              <w:marRight w:val="0"/>
                                                                                                                              <w:marTop w:val="0"/>
                                                                                                                              <w:marBottom w:val="0"/>
                                                                                                                              <w:divBdr>
                                                                                                                                <w:top w:val="none" w:sz="0" w:space="0" w:color="auto"/>
                                                                                                                                <w:left w:val="none" w:sz="0" w:space="0" w:color="auto"/>
                                                                                                                                <w:bottom w:val="none" w:sz="0" w:space="0" w:color="auto"/>
                                                                                                                                <w:right w:val="none" w:sz="0" w:space="0" w:color="auto"/>
                                                                                                                              </w:divBdr>
                                                                                                                              <w:divsChild>
                                                                                                                                <w:div w:id="1637055721">
                                                                                                                                  <w:marLeft w:val="0"/>
                                                                                                                                  <w:marRight w:val="0"/>
                                                                                                                                  <w:marTop w:val="280"/>
                                                                                                                                  <w:marBottom w:val="280"/>
                                                                                                                                  <w:divBdr>
                                                                                                                                    <w:top w:val="none" w:sz="0" w:space="0" w:color="auto"/>
                                                                                                                                    <w:left w:val="none" w:sz="0" w:space="0" w:color="auto"/>
                                                                                                                                    <w:bottom w:val="none" w:sz="0" w:space="0" w:color="auto"/>
                                                                                                                                    <w:right w:val="none" w:sz="0" w:space="0" w:color="auto"/>
                                                                                                                                  </w:divBdr>
                                                                                                                                </w:div>
                                                                                                                                <w:div w:id="878471175">
                                                                                                                                  <w:marLeft w:val="0"/>
                                                                                                                                  <w:marRight w:val="0"/>
                                                                                                                                  <w:marTop w:val="280"/>
                                                                                                                                  <w:marBottom w:val="280"/>
                                                                                                                                  <w:divBdr>
                                                                                                                                    <w:top w:val="none" w:sz="0" w:space="0" w:color="auto"/>
                                                                                                                                    <w:left w:val="none" w:sz="0" w:space="0" w:color="auto"/>
                                                                                                                                    <w:bottom w:val="none" w:sz="0" w:space="0" w:color="auto"/>
                                                                                                                                    <w:right w:val="none" w:sz="0" w:space="0" w:color="auto"/>
                                                                                                                                  </w:divBdr>
                                                                                                                                </w:div>
                                                                                                                                <w:div w:id="1766879022">
                                                                                                                                  <w:marLeft w:val="0"/>
                                                                                                                                  <w:marRight w:val="0"/>
                                                                                                                                  <w:marTop w:val="280"/>
                                                                                                                                  <w:marBottom w:val="280"/>
                                                                                                                                  <w:divBdr>
                                                                                                                                    <w:top w:val="none" w:sz="0" w:space="0" w:color="auto"/>
                                                                                                                                    <w:left w:val="none" w:sz="0" w:space="0" w:color="auto"/>
                                                                                                                                    <w:bottom w:val="none" w:sz="0" w:space="0" w:color="auto"/>
                                                                                                                                    <w:right w:val="none" w:sz="0" w:space="0" w:color="auto"/>
                                                                                                                                  </w:divBdr>
                                                                                                                                </w:div>
                                                                                                                                <w:div w:id="1636720025">
                                                                                                                                  <w:marLeft w:val="0"/>
                                                                                                                                  <w:marRight w:val="0"/>
                                                                                                                                  <w:marTop w:val="280"/>
                                                                                                                                  <w:marBottom w:val="280"/>
                                                                                                                                  <w:divBdr>
                                                                                                                                    <w:top w:val="none" w:sz="0" w:space="0" w:color="auto"/>
                                                                                                                                    <w:left w:val="none" w:sz="0" w:space="0" w:color="auto"/>
                                                                                                                                    <w:bottom w:val="none" w:sz="0" w:space="0" w:color="auto"/>
                                                                                                                                    <w:right w:val="none" w:sz="0" w:space="0" w:color="auto"/>
                                                                                                                                  </w:divBdr>
                                                                                                                                </w:div>
                                                                                                                                <w:div w:id="1276861130">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170625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3957</Words>
  <Characters>22558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dc:creator>
  <cp:lastModifiedBy>Krunalkumar Patel (1706259)</cp:lastModifiedBy>
  <cp:revision>2</cp:revision>
  <dcterms:created xsi:type="dcterms:W3CDTF">2018-04-27T09:40:00Z</dcterms:created>
  <dcterms:modified xsi:type="dcterms:W3CDTF">2018-04-27T09:40:00Z</dcterms:modified>
</cp:coreProperties>
</file>