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p14">
  <w:body>
    <w:p xmlns:wp14="http://schemas.microsoft.com/office/word/2010/wordml" w:rsidR="00090ED0" w:rsidP="00090ED0" w:rsidRDefault="00090ED0" w14:paraId="672A6659" wp14:textId="77777777">
      <w:pPr>
        <w:spacing w:after="0" w:line="360" w:lineRule="auto"/>
        <w:jc w:val="center"/>
        <w:rPr>
          <w:rFonts w:ascii="Times New Roman" w:hAnsi="Times New Roman" w:eastAsia="Times New Roman" w:cs="Times New Roman"/>
          <w:b/>
          <w:bCs/>
          <w:color w:val="222222"/>
          <w:sz w:val="32"/>
          <w:szCs w:val="24"/>
          <w:shd w:val="clear" w:color="auto" w:fill="FFFFFF"/>
          <w:lang w:eastAsia="en-IN"/>
        </w:rPr>
      </w:pPr>
    </w:p>
    <w:p xmlns:wp14="http://schemas.microsoft.com/office/word/2010/wordml" w:rsidR="00090ED0" w:rsidP="00090ED0" w:rsidRDefault="00090ED0" w14:paraId="0A37501D" wp14:textId="77777777">
      <w:pPr>
        <w:spacing w:after="0" w:line="360" w:lineRule="auto"/>
        <w:jc w:val="center"/>
        <w:rPr>
          <w:rFonts w:ascii="Times New Roman" w:hAnsi="Times New Roman" w:eastAsia="Times New Roman" w:cs="Times New Roman"/>
          <w:b/>
          <w:bCs/>
          <w:color w:val="222222"/>
          <w:sz w:val="32"/>
          <w:szCs w:val="24"/>
          <w:shd w:val="clear" w:color="auto" w:fill="FFFFFF"/>
          <w:lang w:eastAsia="en-IN"/>
        </w:rPr>
      </w:pPr>
    </w:p>
    <w:p xmlns:wp14="http://schemas.microsoft.com/office/word/2010/wordml" w:rsidR="00090ED0" w:rsidP="00090ED0" w:rsidRDefault="00090ED0" w14:paraId="5DAB6C7B" wp14:textId="77777777">
      <w:pPr>
        <w:spacing w:after="0" w:line="360" w:lineRule="auto"/>
        <w:jc w:val="center"/>
        <w:rPr>
          <w:rFonts w:ascii="Times New Roman" w:hAnsi="Times New Roman" w:eastAsia="Times New Roman" w:cs="Times New Roman"/>
          <w:b/>
          <w:bCs/>
          <w:color w:val="222222"/>
          <w:sz w:val="32"/>
          <w:szCs w:val="24"/>
          <w:shd w:val="clear" w:color="auto" w:fill="FFFFFF"/>
          <w:lang w:eastAsia="en-IN"/>
        </w:rPr>
      </w:pPr>
    </w:p>
    <w:p xmlns:wp14="http://schemas.microsoft.com/office/word/2010/wordml" w:rsidR="00090ED0" w:rsidP="00090ED0" w:rsidRDefault="00090ED0" w14:paraId="02EB378F" wp14:textId="77777777">
      <w:pPr>
        <w:spacing w:after="0" w:line="360" w:lineRule="auto"/>
        <w:jc w:val="center"/>
        <w:rPr>
          <w:rFonts w:ascii="Times New Roman" w:hAnsi="Times New Roman" w:eastAsia="Times New Roman" w:cs="Times New Roman"/>
          <w:b/>
          <w:bCs/>
          <w:color w:val="222222"/>
          <w:sz w:val="32"/>
          <w:szCs w:val="24"/>
          <w:shd w:val="clear" w:color="auto" w:fill="FFFFFF"/>
          <w:lang w:eastAsia="en-IN"/>
        </w:rPr>
      </w:pPr>
    </w:p>
    <w:p xmlns:wp14="http://schemas.microsoft.com/office/word/2010/wordml" w:rsidR="00090ED0" w:rsidP="00090ED0" w:rsidRDefault="00090ED0" w14:paraId="6A05A809" wp14:textId="77777777">
      <w:pPr>
        <w:spacing w:after="0" w:line="360" w:lineRule="auto"/>
        <w:jc w:val="center"/>
        <w:rPr>
          <w:rFonts w:ascii="Times New Roman" w:hAnsi="Times New Roman" w:eastAsia="Times New Roman" w:cs="Times New Roman"/>
          <w:b/>
          <w:bCs/>
          <w:color w:val="222222"/>
          <w:sz w:val="32"/>
          <w:szCs w:val="24"/>
          <w:shd w:val="clear" w:color="auto" w:fill="FFFFFF"/>
          <w:lang w:eastAsia="en-IN"/>
        </w:rPr>
      </w:pPr>
    </w:p>
    <w:p xmlns:wp14="http://schemas.microsoft.com/office/word/2010/wordml" w:rsidR="00524A47" w:rsidP="00090ED0" w:rsidRDefault="00524A47" w14:paraId="477E3BEB" wp14:textId="77777777">
      <w:pPr>
        <w:spacing w:after="0" w:line="360" w:lineRule="auto"/>
        <w:jc w:val="center"/>
        <w:rPr>
          <w:rFonts w:ascii="Times New Roman" w:hAnsi="Times New Roman" w:eastAsia="Times New Roman" w:cs="Times New Roman"/>
          <w:b/>
          <w:bCs/>
          <w:color w:val="222222"/>
          <w:sz w:val="32"/>
          <w:szCs w:val="24"/>
          <w:shd w:val="clear" w:color="auto" w:fill="FFFFFF"/>
          <w:lang w:eastAsia="en-IN"/>
        </w:rPr>
      </w:pPr>
      <w:proofErr w:type="spellStart"/>
      <w:r>
        <w:rPr>
          <w:rFonts w:ascii="Times New Roman" w:hAnsi="Times New Roman" w:eastAsia="Times New Roman" w:cs="Times New Roman"/>
          <w:b/>
          <w:bCs/>
          <w:color w:val="222222"/>
          <w:sz w:val="32"/>
          <w:szCs w:val="24"/>
          <w:shd w:val="clear" w:color="auto" w:fill="FFFFFF"/>
          <w:lang w:eastAsia="en-IN"/>
        </w:rPr>
        <w:t>Machboul</w:t>
      </w:r>
      <w:proofErr w:type="spellEnd"/>
      <w:r>
        <w:rPr>
          <w:rFonts w:ascii="Times New Roman" w:hAnsi="Times New Roman" w:eastAsia="Times New Roman" w:cs="Times New Roman"/>
          <w:b/>
          <w:bCs/>
          <w:color w:val="222222"/>
          <w:sz w:val="32"/>
          <w:szCs w:val="24"/>
          <w:shd w:val="clear" w:color="auto" w:fill="FFFFFF"/>
          <w:lang w:eastAsia="en-IN"/>
        </w:rPr>
        <w:t xml:space="preserve"> Ali 1711577</w:t>
      </w:r>
    </w:p>
    <w:p xmlns:wp14="http://schemas.microsoft.com/office/word/2010/wordml" w:rsidR="00090ED0" w:rsidP="00090ED0" w:rsidRDefault="00524A47" w14:paraId="208CDE90" wp14:textId="77777777">
      <w:pPr>
        <w:spacing w:after="0" w:line="360" w:lineRule="auto"/>
        <w:jc w:val="center"/>
        <w:rPr>
          <w:rFonts w:ascii="Times New Roman" w:hAnsi="Times New Roman" w:eastAsia="Times New Roman" w:cs="Times New Roman"/>
          <w:b/>
          <w:bCs/>
          <w:color w:val="222222"/>
          <w:sz w:val="32"/>
          <w:szCs w:val="24"/>
          <w:shd w:val="clear" w:color="auto" w:fill="FFFFFF"/>
          <w:lang w:eastAsia="en-IN"/>
        </w:rPr>
      </w:pPr>
      <w:r>
        <w:rPr>
          <w:rFonts w:ascii="Times New Roman" w:hAnsi="Times New Roman" w:eastAsia="Times New Roman" w:cs="Times New Roman"/>
          <w:b/>
          <w:bCs/>
          <w:color w:val="222222"/>
          <w:sz w:val="32"/>
          <w:szCs w:val="24"/>
          <w:shd w:val="clear" w:color="auto" w:fill="FFFFFF"/>
          <w:lang w:eastAsia="en-IN"/>
        </w:rPr>
        <w:t xml:space="preserve">Tutor </w:t>
      </w:r>
      <w:bookmarkStart w:name="_GoBack" w:id="0"/>
      <w:bookmarkEnd w:id="0"/>
      <w:r>
        <w:rPr>
          <w:rFonts w:ascii="Times New Roman" w:hAnsi="Times New Roman" w:eastAsia="Times New Roman" w:cs="Times New Roman"/>
          <w:b/>
          <w:bCs/>
          <w:color w:val="222222"/>
          <w:sz w:val="32"/>
          <w:szCs w:val="24"/>
          <w:shd w:val="clear" w:color="auto" w:fill="FFFFFF"/>
          <w:lang w:eastAsia="en-IN"/>
        </w:rPr>
        <w:t>Gregory Cowan</w:t>
      </w:r>
    </w:p>
    <w:p xmlns:wp14="http://schemas.microsoft.com/office/word/2010/wordml" w:rsidR="00524A47" w:rsidP="00524A47" w:rsidRDefault="00524A47" w14:paraId="5A39BBE3" wp14:textId="77777777">
      <w:pPr>
        <w:spacing w:after="0" w:line="360" w:lineRule="auto"/>
        <w:rPr>
          <w:rFonts w:ascii="Times New Roman" w:hAnsi="Times New Roman" w:eastAsia="Times New Roman" w:cs="Times New Roman"/>
          <w:b/>
          <w:bCs/>
          <w:color w:val="222222"/>
          <w:sz w:val="32"/>
          <w:szCs w:val="24"/>
          <w:shd w:val="clear" w:color="auto" w:fill="FFFFFF"/>
          <w:lang w:eastAsia="en-IN"/>
        </w:rPr>
      </w:pPr>
    </w:p>
    <w:p xmlns:wp14="http://schemas.microsoft.com/office/word/2010/wordml" w:rsidR="00090ED0" w:rsidP="00090ED0" w:rsidRDefault="00090ED0" w14:paraId="41C8F396" wp14:textId="77777777">
      <w:pPr>
        <w:spacing w:after="0" w:line="360" w:lineRule="auto"/>
        <w:jc w:val="center"/>
        <w:rPr>
          <w:rFonts w:ascii="Times New Roman" w:hAnsi="Times New Roman" w:eastAsia="Times New Roman" w:cs="Times New Roman"/>
          <w:b/>
          <w:bCs/>
          <w:color w:val="222222"/>
          <w:sz w:val="32"/>
          <w:szCs w:val="24"/>
          <w:shd w:val="clear" w:color="auto" w:fill="FFFFFF"/>
          <w:lang w:eastAsia="en-IN"/>
        </w:rPr>
      </w:pPr>
    </w:p>
    <w:p xmlns:wp14="http://schemas.microsoft.com/office/word/2010/wordml" w:rsidR="00090ED0" w:rsidP="00090ED0" w:rsidRDefault="00090ED0" w14:paraId="72A3D3EC" wp14:textId="77777777">
      <w:pPr>
        <w:spacing w:after="0" w:line="360" w:lineRule="auto"/>
        <w:jc w:val="center"/>
        <w:rPr>
          <w:rFonts w:ascii="Times New Roman" w:hAnsi="Times New Roman" w:eastAsia="Times New Roman" w:cs="Times New Roman"/>
          <w:b/>
          <w:bCs/>
          <w:color w:val="222222"/>
          <w:sz w:val="32"/>
          <w:szCs w:val="24"/>
          <w:shd w:val="clear" w:color="auto" w:fill="FFFFFF"/>
          <w:lang w:eastAsia="en-IN"/>
        </w:rPr>
      </w:pPr>
    </w:p>
    <w:p xmlns:wp14="http://schemas.microsoft.com/office/word/2010/wordml" w:rsidR="00090ED0" w:rsidP="00090ED0" w:rsidRDefault="00090ED0" w14:paraId="0D0B940D" wp14:textId="77777777">
      <w:pPr>
        <w:spacing w:after="0" w:line="360" w:lineRule="auto"/>
        <w:jc w:val="center"/>
        <w:rPr>
          <w:rFonts w:ascii="Times New Roman" w:hAnsi="Times New Roman" w:eastAsia="Times New Roman" w:cs="Times New Roman"/>
          <w:b/>
          <w:bCs/>
          <w:color w:val="222222"/>
          <w:sz w:val="32"/>
          <w:szCs w:val="24"/>
          <w:shd w:val="clear" w:color="auto" w:fill="FFFFFF"/>
          <w:lang w:eastAsia="en-IN"/>
        </w:rPr>
      </w:pPr>
    </w:p>
    <w:p xmlns:wp14="http://schemas.microsoft.com/office/word/2010/wordml" w:rsidR="00090ED0" w:rsidP="00090ED0" w:rsidRDefault="00090ED0" w14:paraId="0E27B00A" wp14:textId="77777777">
      <w:pPr>
        <w:spacing w:after="0" w:line="360" w:lineRule="auto"/>
        <w:jc w:val="center"/>
        <w:rPr>
          <w:rFonts w:ascii="Times New Roman" w:hAnsi="Times New Roman" w:eastAsia="Times New Roman" w:cs="Times New Roman"/>
          <w:b/>
          <w:bCs/>
          <w:color w:val="222222"/>
          <w:sz w:val="32"/>
          <w:szCs w:val="24"/>
          <w:shd w:val="clear" w:color="auto" w:fill="FFFFFF"/>
          <w:lang w:eastAsia="en-IN"/>
        </w:rPr>
      </w:pPr>
    </w:p>
    <w:p xmlns:wp14="http://schemas.microsoft.com/office/word/2010/wordml" w:rsidRPr="00F8273B" w:rsidR="00A30F04" w:rsidP="00F8273B" w:rsidRDefault="00FF2D91" w14:paraId="24D55930" wp14:textId="77777777">
      <w:pPr>
        <w:spacing w:after="0" w:line="360" w:lineRule="auto"/>
        <w:jc w:val="center"/>
        <w:rPr>
          <w:rFonts w:ascii="Times New Roman" w:hAnsi="Times New Roman" w:eastAsia="Times New Roman" w:cs="Times New Roman"/>
          <w:b/>
          <w:bCs/>
          <w:color w:val="222222"/>
          <w:sz w:val="32"/>
          <w:szCs w:val="24"/>
          <w:shd w:val="clear" w:color="auto" w:fill="FFFFFF"/>
          <w:lang w:eastAsia="en-IN"/>
        </w:rPr>
      </w:pPr>
      <w:r w:rsidRPr="00090ED0">
        <w:rPr>
          <w:rFonts w:ascii="Times New Roman" w:hAnsi="Times New Roman" w:eastAsia="Times New Roman" w:cs="Times New Roman"/>
          <w:b/>
          <w:bCs/>
          <w:color w:val="222222"/>
          <w:sz w:val="32"/>
          <w:szCs w:val="24"/>
          <w:shd w:val="clear" w:color="auto" w:fill="FFFFFF"/>
          <w:lang w:eastAsia="en-IN"/>
        </w:rPr>
        <w:t>EFFECTIVE TEAM WORKING &amp; COMMUNICATIO</w:t>
      </w:r>
      <w:r w:rsidR="00F8273B">
        <w:rPr>
          <w:rFonts w:ascii="Times New Roman" w:hAnsi="Times New Roman" w:eastAsia="Times New Roman" w:cs="Times New Roman"/>
          <w:b/>
          <w:bCs/>
          <w:color w:val="222222"/>
          <w:sz w:val="32"/>
          <w:szCs w:val="24"/>
          <w:shd w:val="clear" w:color="auto" w:fill="FFFFFF"/>
          <w:lang w:eastAsia="en-IN"/>
        </w:rPr>
        <w:t>N</w:t>
      </w:r>
      <w:r w:rsidRPr="00A30F04" w:rsidR="00AE488A">
        <w:rPr>
          <w:rFonts w:ascii="Times New Roman" w:hAnsi="Times New Roman" w:eastAsia="Times New Roman" w:cs="Times New Roman"/>
          <w:b/>
          <w:bCs/>
          <w:color w:val="222222"/>
          <w:sz w:val="24"/>
          <w:szCs w:val="24"/>
          <w:shd w:val="clear" w:color="auto" w:fill="FFFFFF"/>
          <w:lang w:eastAsia="en-IN"/>
        </w:rPr>
        <w:fldChar w:fldCharType="begin"/>
      </w:r>
      <w:r w:rsidRPr="00A30F04">
        <w:rPr>
          <w:rFonts w:ascii="Times New Roman" w:hAnsi="Times New Roman" w:eastAsia="Times New Roman" w:cs="Times New Roman"/>
          <w:b/>
          <w:bCs/>
          <w:color w:val="222222"/>
          <w:sz w:val="24"/>
          <w:szCs w:val="24"/>
          <w:shd w:val="clear" w:color="auto" w:fill="FFFFFF"/>
          <w:lang w:eastAsia="en-IN"/>
        </w:rPr>
        <w:instrText xml:space="preserve"> TOC \h \z \t "Heading 1" \c </w:instrText>
      </w:r>
      <w:r w:rsidRPr="00A30F04" w:rsidR="00AE488A">
        <w:rPr>
          <w:rFonts w:ascii="Times New Roman" w:hAnsi="Times New Roman" w:eastAsia="Times New Roman" w:cs="Times New Roman"/>
          <w:b/>
          <w:bCs/>
          <w:color w:val="222222"/>
          <w:sz w:val="24"/>
          <w:szCs w:val="24"/>
          <w:shd w:val="clear" w:color="auto" w:fill="FFFFFF"/>
          <w:lang w:eastAsia="en-IN"/>
        </w:rPr>
        <w:fldChar w:fldCharType="separate"/>
      </w:r>
    </w:p>
    <w:p xmlns:wp14="http://schemas.microsoft.com/office/word/2010/wordml" w:rsidRPr="00A30F04" w:rsidR="00A30F04" w:rsidP="00A30F04" w:rsidRDefault="00AE488A" w14:paraId="60061E4C" wp14:textId="77777777">
      <w:pPr>
        <w:spacing w:after="0" w:line="360" w:lineRule="auto"/>
        <w:jc w:val="both"/>
        <w:rPr>
          <w:rFonts w:ascii="Times New Roman" w:hAnsi="Times New Roman" w:eastAsia="Times New Roman" w:cs="Times New Roman"/>
          <w:b/>
          <w:bCs/>
          <w:color w:val="222222"/>
          <w:sz w:val="28"/>
          <w:szCs w:val="24"/>
          <w:shd w:val="clear" w:color="auto" w:fill="FFFFFF"/>
          <w:lang w:eastAsia="en-IN"/>
        </w:rPr>
      </w:pPr>
      <w:r w:rsidRPr="00A30F04">
        <w:rPr>
          <w:rFonts w:ascii="Times New Roman" w:hAnsi="Times New Roman" w:eastAsia="Times New Roman" w:cs="Times New Roman"/>
          <w:b/>
          <w:bCs/>
          <w:color w:val="222222"/>
          <w:sz w:val="24"/>
          <w:szCs w:val="24"/>
          <w:shd w:val="clear" w:color="auto" w:fill="FFFFFF"/>
          <w:lang w:eastAsia="en-IN"/>
        </w:rPr>
        <w:fldChar w:fldCharType="end"/>
      </w:r>
    </w:p>
    <w:p xmlns:wp14="http://schemas.microsoft.com/office/word/2010/wordml" w:rsidR="00090ED0" w:rsidRDefault="00FF2D91" w14:paraId="44EAFD9C" wp14:textId="77777777">
      <w:pPr>
        <w:rPr>
          <w:rFonts w:ascii="Times New Roman" w:hAnsi="Times New Roman" w:eastAsia="Times New Roman" w:cs="Times New Roman"/>
          <w:b/>
          <w:bCs/>
          <w:color w:val="222222"/>
          <w:sz w:val="24"/>
          <w:szCs w:val="24"/>
          <w:shd w:val="clear" w:color="auto" w:fill="FFFFFF"/>
          <w:lang w:eastAsia="en-IN"/>
        </w:rPr>
      </w:pPr>
      <w:r>
        <w:rPr>
          <w:rFonts w:ascii="Times New Roman" w:hAnsi="Times New Roman" w:eastAsia="Times New Roman" w:cs="Times New Roman"/>
          <w:b/>
          <w:bCs/>
          <w:color w:val="222222"/>
          <w:sz w:val="24"/>
          <w:szCs w:val="24"/>
          <w:shd w:val="clear" w:color="auto" w:fill="FFFFFF"/>
          <w:lang w:eastAsia="en-IN"/>
        </w:rPr>
        <w:br w:type="page"/>
      </w:r>
    </w:p>
    <w:p xmlns:wp14="http://schemas.microsoft.com/office/word/2010/wordml" w:rsidRPr="00B64B0C" w:rsidR="00B64B0C" w:rsidP="00090ED0" w:rsidRDefault="00FF2D91" w14:paraId="3E7A9F1C" wp14:textId="77777777">
      <w:pPr>
        <w:pStyle w:val="Heading1"/>
        <w:rPr>
          <w:rFonts w:eastAsia="Times New Roman"/>
          <w:lang w:val="en-IN" w:eastAsia="en-IN"/>
        </w:rPr>
      </w:pPr>
      <w:bookmarkStart w:name="_Toc510713032" w:id="1"/>
      <w:r w:rsidRPr="00B64B0C">
        <w:rPr>
          <w:rFonts w:eastAsia="Times New Roman"/>
          <w:shd w:val="clear" w:color="auto" w:fill="FFFFFF"/>
          <w:lang w:val="en-IN" w:eastAsia="en-IN"/>
        </w:rPr>
        <w:lastRenderedPageBreak/>
        <w:t>Introduction</w:t>
      </w:r>
      <w:bookmarkEnd w:id="1"/>
    </w:p>
    <w:p xmlns:wp14="http://schemas.microsoft.com/office/word/2010/wordml" w:rsidR="00B64B0C" w:rsidP="001061E5" w:rsidRDefault="00FF2D91" w14:paraId="4AC9F46E" wp14:textId="77777777">
      <w:pPr>
        <w:spacing w:after="0" w:line="360" w:lineRule="auto"/>
        <w:jc w:val="both"/>
        <w:rPr>
          <w:rFonts w:ascii="Times New Roman" w:hAnsi="Times New Roman" w:eastAsia="Times New Roman" w:cs="Times New Roman"/>
          <w:color w:val="222222"/>
          <w:sz w:val="24"/>
          <w:szCs w:val="24"/>
          <w:shd w:val="clear" w:color="auto" w:fill="FFFFFF"/>
          <w:lang w:val="en-IN" w:eastAsia="en-IN"/>
        </w:rPr>
      </w:pPr>
      <w:r w:rsidRPr="00B64B0C">
        <w:rPr>
          <w:rFonts w:ascii="Times New Roman" w:hAnsi="Times New Roman" w:eastAsia="Times New Roman" w:cs="Times New Roman"/>
          <w:color w:val="222222"/>
          <w:sz w:val="24"/>
          <w:szCs w:val="24"/>
          <w:shd w:val="clear" w:color="auto" w:fill="FFFFFF"/>
          <w:lang w:val="en-IN" w:eastAsia="en-IN"/>
        </w:rPr>
        <w:t>A team working and effective communication style of an organization help them to achieve the milestone. In present time the world has been globalized, therefore strategies of the business communication. Effective communication opens versatile opportunities for business organizations, like increasing negotiation skills among workers</w:t>
      </w:r>
      <w:r w:rsidR="00AB71C5">
        <w:rPr>
          <w:rFonts w:ascii="Times New Roman" w:hAnsi="Times New Roman" w:eastAsia="Times New Roman" w:cs="Times New Roman"/>
          <w:color w:val="222222"/>
          <w:sz w:val="24"/>
          <w:szCs w:val="24"/>
          <w:shd w:val="clear" w:color="auto" w:fill="FFFFFF"/>
          <w:lang w:val="en-IN" w:eastAsia="en-IN"/>
        </w:rPr>
        <w:t xml:space="preserve"> (</w:t>
      </w:r>
      <w:proofErr w:type="spellStart"/>
      <w:r w:rsidRPr="00AB71C5" w:rsidR="00AB71C5">
        <w:rPr>
          <w:rFonts w:ascii="Times New Roman" w:hAnsi="Times New Roman" w:eastAsia="Times New Roman" w:cs="Times New Roman"/>
          <w:color w:val="222222"/>
          <w:sz w:val="24"/>
          <w:szCs w:val="24"/>
          <w:shd w:val="clear" w:color="auto" w:fill="FFFFFF"/>
          <w:lang w:eastAsia="en-IN"/>
        </w:rPr>
        <w:t>Boies</w:t>
      </w:r>
      <w:proofErr w:type="spellEnd"/>
      <w:r w:rsidR="00AB71C5">
        <w:rPr>
          <w:rFonts w:ascii="Times New Roman" w:hAnsi="Times New Roman" w:eastAsia="Times New Roman" w:cs="Times New Roman"/>
          <w:color w:val="222222"/>
          <w:sz w:val="24"/>
          <w:szCs w:val="24"/>
          <w:shd w:val="clear" w:color="auto" w:fill="FFFFFF"/>
          <w:lang w:eastAsia="en-IN"/>
        </w:rPr>
        <w:t xml:space="preserve"> </w:t>
      </w:r>
      <w:r w:rsidRPr="00251C4F" w:rsidR="00AB71C5">
        <w:rPr>
          <w:rFonts w:ascii="Times New Roman" w:hAnsi="Times New Roman" w:eastAsia="Times New Roman" w:cs="Times New Roman"/>
          <w:i/>
          <w:color w:val="222222"/>
          <w:sz w:val="24"/>
          <w:szCs w:val="24"/>
          <w:shd w:val="clear" w:color="auto" w:fill="FFFFFF"/>
          <w:lang w:eastAsia="en-IN"/>
        </w:rPr>
        <w:t>et al.</w:t>
      </w:r>
      <w:r w:rsidRPr="00AB71C5" w:rsidR="00AB71C5">
        <w:rPr>
          <w:rFonts w:ascii="Times New Roman" w:hAnsi="Times New Roman" w:eastAsia="Times New Roman" w:cs="Times New Roman"/>
          <w:color w:val="222222"/>
          <w:sz w:val="24"/>
          <w:szCs w:val="24"/>
          <w:shd w:val="clear" w:color="auto" w:fill="FFFFFF"/>
          <w:lang w:eastAsia="en-IN"/>
        </w:rPr>
        <w:t xml:space="preserve"> 2015</w:t>
      </w:r>
      <w:r w:rsidR="00AB71C5">
        <w:rPr>
          <w:rFonts w:ascii="Times New Roman" w:hAnsi="Times New Roman" w:eastAsia="Times New Roman" w:cs="Times New Roman"/>
          <w:color w:val="222222"/>
          <w:sz w:val="24"/>
          <w:szCs w:val="24"/>
          <w:shd w:val="clear" w:color="auto" w:fill="FFFFFF"/>
          <w:lang w:eastAsia="en-IN"/>
        </w:rPr>
        <w:t>)</w:t>
      </w:r>
      <w:r w:rsidRPr="00B64B0C">
        <w:rPr>
          <w:rFonts w:ascii="Times New Roman" w:hAnsi="Times New Roman" w:eastAsia="Times New Roman" w:cs="Times New Roman"/>
          <w:color w:val="222222"/>
          <w:sz w:val="24"/>
          <w:szCs w:val="24"/>
          <w:shd w:val="clear" w:color="auto" w:fill="FFFFFF"/>
          <w:lang w:val="en-IN" w:eastAsia="en-IN"/>
        </w:rPr>
        <w:t xml:space="preserve">. In this light, the report will be prepared </w:t>
      </w:r>
      <w:proofErr w:type="gramStart"/>
      <w:r w:rsidR="00F8273B">
        <w:rPr>
          <w:rFonts w:ascii="Times New Roman" w:hAnsi="Times New Roman" w:eastAsia="Times New Roman" w:cs="Times New Roman"/>
          <w:color w:val="222222"/>
          <w:sz w:val="24"/>
          <w:szCs w:val="24"/>
          <w:shd w:val="clear" w:color="auto" w:fill="FFFFFF"/>
          <w:lang w:val="en-IN" w:eastAsia="en-IN"/>
        </w:rPr>
        <w:t>i</w:t>
      </w:r>
      <w:r w:rsidRPr="00B64B0C">
        <w:rPr>
          <w:rFonts w:ascii="Times New Roman" w:hAnsi="Times New Roman" w:eastAsia="Times New Roman" w:cs="Times New Roman"/>
          <w:color w:val="222222"/>
          <w:sz w:val="24"/>
          <w:szCs w:val="24"/>
          <w:shd w:val="clear" w:color="auto" w:fill="FFFFFF"/>
          <w:lang w:val="en-IN" w:eastAsia="en-IN"/>
        </w:rPr>
        <w:t>n order to</w:t>
      </w:r>
      <w:proofErr w:type="gramEnd"/>
      <w:r w:rsidRPr="00B64B0C">
        <w:rPr>
          <w:rFonts w:ascii="Times New Roman" w:hAnsi="Times New Roman" w:eastAsia="Times New Roman" w:cs="Times New Roman"/>
          <w:color w:val="222222"/>
          <w:sz w:val="24"/>
          <w:szCs w:val="24"/>
          <w:shd w:val="clear" w:color="auto" w:fill="FFFFFF"/>
          <w:lang w:val="en-IN" w:eastAsia="en-IN"/>
        </w:rPr>
        <w:t xml:space="preserve"> </w:t>
      </w:r>
      <w:r w:rsidR="00F8273B">
        <w:rPr>
          <w:rFonts w:ascii="Times New Roman" w:hAnsi="Times New Roman" w:eastAsia="Times New Roman" w:cs="Times New Roman"/>
          <w:color w:val="222222"/>
          <w:sz w:val="24"/>
          <w:szCs w:val="24"/>
          <w:shd w:val="clear" w:color="auto" w:fill="FFFFFF"/>
          <w:lang w:val="en-IN" w:eastAsia="en-IN"/>
        </w:rPr>
        <w:t>reflect</w:t>
      </w:r>
      <w:r w:rsidRPr="00B64B0C">
        <w:rPr>
          <w:rFonts w:ascii="Times New Roman" w:hAnsi="Times New Roman" w:eastAsia="Times New Roman" w:cs="Times New Roman"/>
          <w:color w:val="222222"/>
          <w:sz w:val="24"/>
          <w:szCs w:val="24"/>
          <w:shd w:val="clear" w:color="auto" w:fill="FFFFFF"/>
          <w:lang w:val="en-IN" w:eastAsia="en-IN"/>
        </w:rPr>
        <w:t xml:space="preserve"> on the past studies, </w:t>
      </w:r>
      <w:r w:rsidRPr="00B64B0C" w:rsidR="00090ED0">
        <w:rPr>
          <w:rFonts w:ascii="Times New Roman" w:hAnsi="Times New Roman" w:eastAsia="Times New Roman" w:cs="Times New Roman"/>
          <w:color w:val="222222"/>
          <w:sz w:val="24"/>
          <w:szCs w:val="24"/>
          <w:shd w:val="clear" w:color="auto" w:fill="FFFFFF"/>
          <w:lang w:val="en-IN" w:eastAsia="en-IN"/>
        </w:rPr>
        <w:t>a brief literature review on this specific subject has</w:t>
      </w:r>
      <w:r w:rsidRPr="00B64B0C">
        <w:rPr>
          <w:rFonts w:ascii="Times New Roman" w:hAnsi="Times New Roman" w:eastAsia="Times New Roman" w:cs="Times New Roman"/>
          <w:color w:val="222222"/>
          <w:sz w:val="24"/>
          <w:szCs w:val="24"/>
          <w:shd w:val="clear" w:color="auto" w:fill="FFFFFF"/>
          <w:lang w:val="en-IN" w:eastAsia="en-IN"/>
        </w:rPr>
        <w:t xml:space="preserve"> been discussed. Discussion of effective team working and it's verbal and non- verbal mode of communication have been portrayed here. Different communication theories have been mentioned here </w:t>
      </w:r>
      <w:r w:rsidRPr="00B64B0C" w:rsidR="00090ED0">
        <w:rPr>
          <w:rFonts w:ascii="Times New Roman" w:hAnsi="Times New Roman" w:eastAsia="Times New Roman" w:cs="Times New Roman"/>
          <w:color w:val="222222"/>
          <w:sz w:val="24"/>
          <w:szCs w:val="24"/>
          <w:shd w:val="clear" w:color="auto" w:fill="FFFFFF"/>
          <w:lang w:val="en-IN" w:eastAsia="en-IN"/>
        </w:rPr>
        <w:t>where</w:t>
      </w:r>
      <w:r w:rsidRPr="00B64B0C">
        <w:rPr>
          <w:rFonts w:ascii="Times New Roman" w:hAnsi="Times New Roman" w:eastAsia="Times New Roman" w:cs="Times New Roman"/>
          <w:color w:val="222222"/>
          <w:sz w:val="24"/>
          <w:szCs w:val="24"/>
          <w:shd w:val="clear" w:color="auto" w:fill="FFFFFF"/>
          <w:lang w:val="en-IN" w:eastAsia="en-IN"/>
        </w:rPr>
        <w:t xml:space="preserve"> which will effectively describe the standard method of communication required for effective team working. The aim of this study is to </w:t>
      </w:r>
      <w:r w:rsidRPr="00B64B0C" w:rsidR="00090ED0">
        <w:rPr>
          <w:rFonts w:ascii="Times New Roman" w:hAnsi="Times New Roman" w:eastAsia="Times New Roman" w:cs="Times New Roman"/>
          <w:color w:val="222222"/>
          <w:sz w:val="24"/>
          <w:szCs w:val="24"/>
          <w:shd w:val="clear" w:color="auto" w:fill="FFFFFF"/>
          <w:lang w:val="en-IN" w:eastAsia="en-IN"/>
        </w:rPr>
        <w:t>illustrate</w:t>
      </w:r>
      <w:r w:rsidRPr="00B64B0C">
        <w:rPr>
          <w:rFonts w:ascii="Times New Roman" w:hAnsi="Times New Roman" w:eastAsia="Times New Roman" w:cs="Times New Roman"/>
          <w:color w:val="222222"/>
          <w:sz w:val="24"/>
          <w:szCs w:val="24"/>
          <w:shd w:val="clear" w:color="auto" w:fill="FFFFFF"/>
          <w:lang w:val="en-IN" w:eastAsia="en-IN"/>
        </w:rPr>
        <w:t xml:space="preserve"> the procedures of an appropriate team working and which type of communication process need to be adopted for the betterment of the organization</w:t>
      </w:r>
      <w:r w:rsidR="00F8273B">
        <w:rPr>
          <w:rFonts w:ascii="Times New Roman" w:hAnsi="Times New Roman" w:eastAsia="Times New Roman" w:cs="Times New Roman"/>
          <w:color w:val="222222"/>
          <w:sz w:val="24"/>
          <w:szCs w:val="24"/>
          <w:shd w:val="clear" w:color="auto" w:fill="FFFFFF"/>
          <w:lang w:val="en-IN" w:eastAsia="en-IN"/>
        </w:rPr>
        <w:t>,</w:t>
      </w:r>
      <w:r w:rsidRPr="00B64B0C">
        <w:rPr>
          <w:rFonts w:ascii="Times New Roman" w:hAnsi="Times New Roman" w:eastAsia="Times New Roman" w:cs="Times New Roman"/>
          <w:color w:val="222222"/>
          <w:sz w:val="24"/>
          <w:szCs w:val="24"/>
          <w:shd w:val="clear" w:color="auto" w:fill="FFFFFF"/>
          <w:lang w:val="en-IN" w:eastAsia="en-IN"/>
        </w:rPr>
        <w:t xml:space="preserve"> will be rationally discussed.</w:t>
      </w:r>
    </w:p>
    <w:p xmlns:wp14="http://schemas.microsoft.com/office/word/2010/wordml" w:rsidRPr="001061E5" w:rsidR="001061E5" w:rsidP="001061E5" w:rsidRDefault="001061E5" w14:paraId="4B94D5A5" wp14:textId="77777777">
      <w:pPr>
        <w:spacing w:after="0" w:line="360" w:lineRule="auto"/>
        <w:jc w:val="both"/>
        <w:rPr>
          <w:rFonts w:ascii="Times New Roman" w:hAnsi="Times New Roman" w:eastAsia="Times New Roman" w:cs="Times New Roman"/>
          <w:sz w:val="24"/>
          <w:szCs w:val="24"/>
          <w:lang w:val="en-IN" w:eastAsia="en-IN"/>
        </w:rPr>
      </w:pPr>
    </w:p>
    <w:p xmlns:wp14="http://schemas.microsoft.com/office/word/2010/wordml" w:rsidR="001061E5" w:rsidP="00090ED0" w:rsidRDefault="00FF2D91" w14:paraId="732F59AD" wp14:textId="77777777">
      <w:pPr>
        <w:spacing w:after="0" w:line="360" w:lineRule="auto"/>
        <w:jc w:val="both"/>
        <w:rPr>
          <w:rFonts w:ascii="Times New Roman" w:hAnsi="Times New Roman" w:eastAsia="Times New Roman" w:cs="Times New Roman"/>
          <w:color w:val="222222"/>
          <w:sz w:val="24"/>
          <w:szCs w:val="24"/>
          <w:shd w:val="clear" w:color="auto" w:fill="FFFFFF"/>
          <w:lang w:val="en-IN" w:eastAsia="en-IN"/>
        </w:rPr>
      </w:pPr>
      <w:r w:rsidRPr="00B64B0C">
        <w:rPr>
          <w:rFonts w:ascii="Times New Roman" w:hAnsi="Times New Roman" w:eastAsia="Times New Roman" w:cs="Times New Roman"/>
          <w:color w:val="222222"/>
          <w:sz w:val="24"/>
          <w:szCs w:val="24"/>
          <w:shd w:val="clear" w:color="auto" w:fill="FFFFFF"/>
          <w:lang w:val="en-IN" w:eastAsia="en-IN"/>
        </w:rPr>
        <w:t xml:space="preserve">A healthy and effective teamwork plays a fundamental role to make an organization run successfully (Martin and </w:t>
      </w:r>
      <w:proofErr w:type="spellStart"/>
      <w:r w:rsidRPr="00B64B0C">
        <w:rPr>
          <w:rFonts w:ascii="Times New Roman" w:hAnsi="Times New Roman" w:eastAsia="Times New Roman" w:cs="Times New Roman"/>
          <w:color w:val="222222"/>
          <w:sz w:val="24"/>
          <w:szCs w:val="24"/>
          <w:shd w:val="clear" w:color="auto" w:fill="FFFFFF"/>
          <w:lang w:val="en-IN" w:eastAsia="en-IN"/>
        </w:rPr>
        <w:t>Ciurzynski</w:t>
      </w:r>
      <w:proofErr w:type="spellEnd"/>
      <w:r w:rsidRPr="00B64B0C">
        <w:rPr>
          <w:rFonts w:ascii="Times New Roman" w:hAnsi="Times New Roman" w:eastAsia="Times New Roman" w:cs="Times New Roman"/>
          <w:color w:val="222222"/>
          <w:sz w:val="24"/>
          <w:szCs w:val="24"/>
          <w:shd w:val="clear" w:color="auto" w:fill="FFFFFF"/>
          <w:lang w:val="en-IN" w:eastAsia="en-IN"/>
        </w:rPr>
        <w:t xml:space="preserve">, 2015). It ensures higher standards of quality products and happier peers ambiance. A Constant and eager effort should be undertaken to perform harmoniously. There can be precarious situations where it becomes problematic for the teams to sail </w:t>
      </w:r>
      <w:r w:rsidRPr="00B64B0C" w:rsidR="00020E67">
        <w:rPr>
          <w:rFonts w:ascii="Times New Roman" w:hAnsi="Times New Roman" w:eastAsia="Times New Roman" w:cs="Times New Roman"/>
          <w:color w:val="222222"/>
          <w:sz w:val="24"/>
          <w:szCs w:val="24"/>
          <w:shd w:val="clear" w:color="auto" w:fill="FFFFFF"/>
          <w:lang w:val="en-IN" w:eastAsia="en-IN"/>
        </w:rPr>
        <w:t>through. However,</w:t>
      </w:r>
      <w:r w:rsidRPr="00B64B0C">
        <w:rPr>
          <w:rFonts w:ascii="Times New Roman" w:hAnsi="Times New Roman" w:eastAsia="Times New Roman" w:cs="Times New Roman"/>
          <w:color w:val="222222"/>
          <w:sz w:val="24"/>
          <w:szCs w:val="24"/>
          <w:shd w:val="clear" w:color="auto" w:fill="FFFFFF"/>
          <w:lang w:val="en-IN" w:eastAsia="en-IN"/>
        </w:rPr>
        <w:t xml:space="preserve"> this is a normal phenomenon and a good team should earnestly try to overcome such crisis. A good team performance relates to several key factors or pillars on which it stands (</w:t>
      </w:r>
      <w:proofErr w:type="spellStart"/>
      <w:proofErr w:type="gramStart"/>
      <w:r w:rsidRPr="00B64B0C">
        <w:rPr>
          <w:rFonts w:ascii="Times New Roman" w:hAnsi="Times New Roman" w:eastAsia="Times New Roman" w:cs="Times New Roman"/>
          <w:color w:val="222222"/>
          <w:sz w:val="24"/>
          <w:szCs w:val="24"/>
          <w:shd w:val="clear" w:color="auto" w:fill="FFFFFF"/>
          <w:lang w:val="en-IN" w:eastAsia="en-IN"/>
        </w:rPr>
        <w:t>Gluyas</w:t>
      </w:r>
      <w:proofErr w:type="spellEnd"/>
      <w:r w:rsidRPr="00B64B0C">
        <w:rPr>
          <w:rFonts w:ascii="Times New Roman" w:hAnsi="Times New Roman" w:eastAsia="Times New Roman" w:cs="Times New Roman"/>
          <w:color w:val="222222"/>
          <w:sz w:val="24"/>
          <w:szCs w:val="24"/>
          <w:shd w:val="clear" w:color="auto" w:fill="FFFFFF"/>
          <w:lang w:val="en-IN" w:eastAsia="en-IN"/>
        </w:rPr>
        <w:t>,  2015</w:t>
      </w:r>
      <w:proofErr w:type="gramEnd"/>
      <w:r w:rsidRPr="00B64B0C">
        <w:rPr>
          <w:rFonts w:ascii="Times New Roman" w:hAnsi="Times New Roman" w:eastAsia="Times New Roman" w:cs="Times New Roman"/>
          <w:color w:val="222222"/>
          <w:sz w:val="24"/>
          <w:szCs w:val="24"/>
          <w:shd w:val="clear" w:color="auto" w:fill="FFFFFF"/>
          <w:lang w:val="en-IN" w:eastAsia="en-IN"/>
        </w:rPr>
        <w:t xml:space="preserve">). These factors are termed as ‘building blocks’ that aids in formulating a potential team. There are mainly 11 ‘building blocks’ namely, Clear objectives, balanced role, effective process, </w:t>
      </w:r>
      <w:proofErr w:type="gramStart"/>
      <w:r w:rsidRPr="00B64B0C">
        <w:rPr>
          <w:rFonts w:ascii="Times New Roman" w:hAnsi="Times New Roman" w:eastAsia="Times New Roman" w:cs="Times New Roman"/>
          <w:color w:val="222222"/>
          <w:sz w:val="24"/>
          <w:szCs w:val="24"/>
          <w:shd w:val="clear" w:color="auto" w:fill="FFFFFF"/>
          <w:lang w:val="en-IN" w:eastAsia="en-IN"/>
        </w:rPr>
        <w:t>good communication</w:t>
      </w:r>
      <w:proofErr w:type="gramEnd"/>
      <w:r w:rsidRPr="00B64B0C">
        <w:rPr>
          <w:rFonts w:ascii="Times New Roman" w:hAnsi="Times New Roman" w:eastAsia="Times New Roman" w:cs="Times New Roman"/>
          <w:color w:val="222222"/>
          <w:sz w:val="24"/>
          <w:szCs w:val="24"/>
          <w:shd w:val="clear" w:color="auto" w:fill="FFFFFF"/>
          <w:lang w:val="en-IN" w:eastAsia="en-IN"/>
        </w:rPr>
        <w:t>, appropriate leadership, support and trust, openness and conflict, mutual cooperation, individual development, sound inter-group relations and regular review.</w:t>
      </w:r>
    </w:p>
    <w:p xmlns:wp14="http://schemas.microsoft.com/office/word/2010/wordml" w:rsidR="00A94C2E" w:rsidP="00090ED0" w:rsidRDefault="00A94C2E" w14:paraId="3DEEC669" wp14:textId="77777777">
      <w:pPr>
        <w:spacing w:after="0" w:line="360" w:lineRule="auto"/>
        <w:jc w:val="both"/>
        <w:rPr>
          <w:rFonts w:ascii="Times New Roman" w:hAnsi="Times New Roman" w:eastAsia="Times New Roman" w:cs="Times New Roman"/>
          <w:color w:val="222222"/>
          <w:sz w:val="24"/>
          <w:szCs w:val="24"/>
          <w:shd w:val="clear" w:color="auto" w:fill="FFFFFF"/>
          <w:lang w:val="en-IN" w:eastAsia="en-IN"/>
        </w:rPr>
      </w:pPr>
    </w:p>
    <w:p xmlns:wp14="http://schemas.microsoft.com/office/word/2010/wordml" w:rsidR="001061E5" w:rsidP="00090ED0" w:rsidRDefault="001061E5" w14:paraId="33A6BE9D" wp14:textId="77777777">
      <w:pPr>
        <w:spacing w:after="0" w:line="360" w:lineRule="auto"/>
        <w:jc w:val="both"/>
        <w:rPr>
          <w:rFonts w:ascii="Times New Roman" w:hAnsi="Times New Roman" w:eastAsia="Times New Roman" w:cs="Times New Roman"/>
          <w:color w:val="222222"/>
          <w:sz w:val="24"/>
          <w:szCs w:val="24"/>
          <w:shd w:val="clear" w:color="auto" w:fill="FFFFFF"/>
          <w:lang w:val="en-IN" w:eastAsia="en-IN"/>
        </w:rPr>
      </w:pPr>
      <w:r>
        <w:rPr>
          <w:rFonts w:ascii="Times New Roman" w:hAnsi="Times New Roman" w:eastAsia="Times New Roman" w:cs="Times New Roman"/>
          <w:color w:val="222222"/>
          <w:sz w:val="24"/>
          <w:szCs w:val="24"/>
          <w:shd w:val="clear" w:color="auto" w:fill="FFFFFF"/>
          <w:lang w:val="en-IN" w:eastAsia="en-IN"/>
        </w:rPr>
        <w:t xml:space="preserve">In this assignment </w:t>
      </w:r>
      <w:r w:rsidR="00A94C2E">
        <w:rPr>
          <w:rFonts w:ascii="Times New Roman" w:hAnsi="Times New Roman" w:eastAsia="Times New Roman" w:cs="Times New Roman"/>
          <w:color w:val="222222"/>
          <w:sz w:val="24"/>
          <w:szCs w:val="24"/>
          <w:shd w:val="clear" w:color="auto" w:fill="FFFFFF"/>
          <w:lang w:val="en-IN" w:eastAsia="en-IN"/>
        </w:rPr>
        <w:t>I will be talking about my own experiences in the workplace. I will be using key examples that I have experienced at work that relate to this assignment and then I will conclude with how well effective communication impacts the workplace.</w:t>
      </w:r>
    </w:p>
    <w:p xmlns:wp14="http://schemas.microsoft.com/office/word/2010/wordml" w:rsidRPr="00090ED0" w:rsidR="00B64B0C" w:rsidP="00090ED0" w:rsidRDefault="00FF2D91" w14:paraId="05A04C88" wp14:textId="77777777">
      <w:pPr>
        <w:pStyle w:val="Heading1"/>
        <w:rPr>
          <w:rFonts w:eastAsia="Times New Roman" w:cs="Times New Roman"/>
          <w:sz w:val="24"/>
          <w:szCs w:val="24"/>
          <w:lang w:val="en-IN" w:eastAsia="en-IN"/>
        </w:rPr>
      </w:pPr>
      <w:bookmarkStart w:name="_Toc510713036" w:id="2"/>
      <w:r w:rsidRPr="00B64B0C">
        <w:rPr>
          <w:rFonts w:eastAsia="Times New Roman"/>
          <w:lang w:val="en-IN" w:eastAsia="en-IN"/>
        </w:rPr>
        <w:t>Verbal communication and its uses at the workplace:</w:t>
      </w:r>
      <w:bookmarkEnd w:id="2"/>
    </w:p>
    <w:p xmlns:wp14="http://schemas.microsoft.com/office/word/2010/wordml" w:rsidRPr="00B64B0C" w:rsidR="00B64B0C" w:rsidP="00CD06D7" w:rsidRDefault="00FF2D91" w14:paraId="7097418F" wp14:textId="77777777">
      <w:pPr>
        <w:spacing w:after="0" w:line="360" w:lineRule="auto"/>
        <w:jc w:val="both"/>
        <w:rPr>
          <w:rFonts w:ascii="Times New Roman" w:hAnsi="Times New Roman" w:eastAsia="Times New Roman" w:cs="Times New Roman"/>
          <w:sz w:val="24"/>
          <w:szCs w:val="24"/>
          <w:lang w:val="en-IN" w:eastAsia="en-IN"/>
        </w:rPr>
      </w:pPr>
      <w:r w:rsidRPr="00B64B0C">
        <w:rPr>
          <w:rFonts w:ascii="Times New Roman" w:hAnsi="Times New Roman" w:eastAsia="Times New Roman" w:cs="Times New Roman"/>
          <w:color w:val="000000"/>
          <w:sz w:val="24"/>
          <w:szCs w:val="24"/>
          <w:lang w:val="en-IN" w:eastAsia="en-IN"/>
        </w:rPr>
        <w:t xml:space="preserve">As the literary term states, verbal communication defines the way of communication through words and is by far the most effective medium of </w:t>
      </w:r>
      <w:r w:rsidRPr="00B64B0C" w:rsidR="00020E67">
        <w:rPr>
          <w:rFonts w:ascii="Times New Roman" w:hAnsi="Times New Roman" w:eastAsia="Times New Roman" w:cs="Times New Roman"/>
          <w:color w:val="000000"/>
          <w:sz w:val="24"/>
          <w:szCs w:val="24"/>
          <w:lang w:val="en-IN" w:eastAsia="en-IN"/>
        </w:rPr>
        <w:t xml:space="preserve">communication. </w:t>
      </w:r>
      <w:r w:rsidRPr="00B64B0C">
        <w:rPr>
          <w:rFonts w:ascii="Times New Roman" w:hAnsi="Times New Roman" w:eastAsia="Times New Roman" w:cs="Times New Roman"/>
          <w:color w:val="000000"/>
          <w:sz w:val="24"/>
          <w:szCs w:val="24"/>
          <w:lang w:val="en-IN" w:eastAsia="en-IN"/>
        </w:rPr>
        <w:t xml:space="preserve">Words are the indispensable elements in case of verbal communication, individuals have been communicating in this way since time immemorial. Verbal communication can happen between individuals, groups even the mass. In terms of business services, </w:t>
      </w:r>
      <w:r w:rsidRPr="00B64B0C">
        <w:rPr>
          <w:rFonts w:ascii="Times New Roman" w:hAnsi="Times New Roman" w:eastAsia="Times New Roman" w:cs="Times New Roman"/>
          <w:color w:val="000000"/>
          <w:sz w:val="24"/>
          <w:szCs w:val="24"/>
          <w:lang w:val="en-IN" w:eastAsia="en-IN"/>
        </w:rPr>
        <w:lastRenderedPageBreak/>
        <w:t>verbal communication is used by business personnel to effectively and lucidly exchange information or updates (</w:t>
      </w:r>
      <w:proofErr w:type="spellStart"/>
      <w:r w:rsidRPr="00B64B0C">
        <w:rPr>
          <w:rFonts w:ascii="Times New Roman" w:hAnsi="Times New Roman" w:eastAsia="Times New Roman" w:cs="Times New Roman"/>
          <w:color w:val="222222"/>
          <w:sz w:val="24"/>
          <w:szCs w:val="24"/>
          <w:shd w:val="clear" w:color="auto" w:fill="FFFFFF"/>
          <w:lang w:val="en-IN" w:eastAsia="en-IN"/>
        </w:rPr>
        <w:t>Galegher</w:t>
      </w:r>
      <w:proofErr w:type="spellEnd"/>
      <w:r w:rsidRPr="00B64B0C">
        <w:rPr>
          <w:rFonts w:ascii="Times New Roman" w:hAnsi="Times New Roman" w:eastAsia="Times New Roman" w:cs="Times New Roman"/>
          <w:color w:val="222222"/>
          <w:sz w:val="24"/>
          <w:szCs w:val="24"/>
          <w:shd w:val="clear" w:color="auto" w:fill="FFFFFF"/>
          <w:lang w:val="en-IN" w:eastAsia="en-IN"/>
        </w:rPr>
        <w:t xml:space="preserve"> </w:t>
      </w:r>
      <w:r w:rsidRPr="00B64B0C">
        <w:rPr>
          <w:rFonts w:ascii="Times New Roman" w:hAnsi="Times New Roman" w:eastAsia="Times New Roman" w:cs="Times New Roman"/>
          <w:i/>
          <w:iCs/>
          <w:color w:val="222222"/>
          <w:sz w:val="24"/>
          <w:szCs w:val="24"/>
          <w:shd w:val="clear" w:color="auto" w:fill="FFFFFF"/>
          <w:lang w:val="en-IN" w:eastAsia="en-IN"/>
        </w:rPr>
        <w:t>et al</w:t>
      </w:r>
      <w:r w:rsidRPr="00B64B0C">
        <w:rPr>
          <w:rFonts w:ascii="Times New Roman" w:hAnsi="Times New Roman" w:eastAsia="Times New Roman" w:cs="Times New Roman"/>
          <w:color w:val="222222"/>
          <w:sz w:val="24"/>
          <w:szCs w:val="24"/>
          <w:shd w:val="clear" w:color="auto" w:fill="FFFFFF"/>
          <w:lang w:val="en-IN" w:eastAsia="en-IN"/>
        </w:rPr>
        <w:t xml:space="preserve"> 2014)</w:t>
      </w:r>
      <w:r w:rsidRPr="00B64B0C">
        <w:rPr>
          <w:rFonts w:ascii="Times New Roman" w:hAnsi="Times New Roman" w:eastAsia="Times New Roman" w:cs="Times New Roman"/>
          <w:color w:val="000000"/>
          <w:sz w:val="24"/>
          <w:szCs w:val="24"/>
          <w:lang w:val="en-IN" w:eastAsia="en-IN"/>
        </w:rPr>
        <w:t>. A fruitful deliverance of messages by business professionals results in sharing of ideas and directives for a team to follow. Every organization maintains a hierarchy in terms of communicating and expressing ideas. Therefore according to (</w:t>
      </w:r>
      <w:proofErr w:type="spellStart"/>
      <w:r w:rsidRPr="00B64B0C">
        <w:rPr>
          <w:rFonts w:ascii="Times New Roman" w:hAnsi="Times New Roman" w:eastAsia="Times New Roman" w:cs="Times New Roman"/>
          <w:color w:val="222222"/>
          <w:sz w:val="24"/>
          <w:szCs w:val="24"/>
          <w:shd w:val="clear" w:color="auto" w:fill="FFFFFF"/>
          <w:lang w:val="en-IN" w:eastAsia="en-IN"/>
        </w:rPr>
        <w:t>Goetsch</w:t>
      </w:r>
      <w:proofErr w:type="spellEnd"/>
      <w:r w:rsidRPr="00B64B0C">
        <w:rPr>
          <w:rFonts w:ascii="Times New Roman" w:hAnsi="Times New Roman" w:eastAsia="Times New Roman" w:cs="Times New Roman"/>
          <w:color w:val="222222"/>
          <w:sz w:val="24"/>
          <w:szCs w:val="24"/>
          <w:shd w:val="clear" w:color="auto" w:fill="FFFFFF"/>
          <w:lang w:val="en-IN" w:eastAsia="en-IN"/>
        </w:rPr>
        <w:t>, 2014)</w:t>
      </w:r>
      <w:r w:rsidRPr="00B64B0C">
        <w:rPr>
          <w:rFonts w:ascii="Times New Roman" w:hAnsi="Times New Roman" w:eastAsia="Times New Roman" w:cs="Times New Roman"/>
          <w:color w:val="000000"/>
          <w:sz w:val="24"/>
          <w:szCs w:val="24"/>
          <w:lang w:val="en-IN" w:eastAsia="en-IN"/>
        </w:rPr>
        <w:t xml:space="preserve"> effective verbal communication is crucial for a successful teamwork. There are several ways of verbal communication followed by professionals on the business front to pool in together an entire team to work. These </w:t>
      </w:r>
      <w:r w:rsidRPr="00B64B0C" w:rsidR="00020E67">
        <w:rPr>
          <w:rFonts w:ascii="Times New Roman" w:hAnsi="Times New Roman" w:eastAsia="Times New Roman" w:cs="Times New Roman"/>
          <w:color w:val="000000"/>
          <w:sz w:val="24"/>
          <w:szCs w:val="24"/>
          <w:lang w:val="en-IN" w:eastAsia="en-IN"/>
        </w:rPr>
        <w:t>previously mentioned</w:t>
      </w:r>
      <w:r w:rsidRPr="00B64B0C">
        <w:rPr>
          <w:rFonts w:ascii="Times New Roman" w:hAnsi="Times New Roman" w:eastAsia="Times New Roman" w:cs="Times New Roman"/>
          <w:color w:val="000000"/>
          <w:sz w:val="24"/>
          <w:szCs w:val="24"/>
          <w:lang w:val="en-IN" w:eastAsia="en-IN"/>
        </w:rPr>
        <w:t xml:space="preserve"> communication modes are as follows: </w:t>
      </w:r>
    </w:p>
    <w:p xmlns:wp14="http://schemas.microsoft.com/office/word/2010/wordml" w:rsidRPr="00B64B0C" w:rsidR="00B64B0C" w:rsidP="00CD06D7" w:rsidRDefault="00FF2D91" w14:paraId="6112834D" wp14:textId="77777777">
      <w:pPr>
        <w:numPr>
          <w:ilvl w:val="0"/>
          <w:numId w:val="1"/>
        </w:numPr>
        <w:spacing w:after="0" w:line="360" w:lineRule="auto"/>
        <w:jc w:val="both"/>
        <w:textAlignment w:val="baseline"/>
        <w:rPr>
          <w:rFonts w:ascii="Times New Roman" w:hAnsi="Times New Roman" w:eastAsia="Times New Roman" w:cs="Times New Roman"/>
          <w:color w:val="000000"/>
          <w:sz w:val="24"/>
          <w:szCs w:val="24"/>
          <w:lang w:val="en-IN" w:eastAsia="en-IN"/>
        </w:rPr>
      </w:pPr>
      <w:r w:rsidRPr="00B64B0C">
        <w:rPr>
          <w:rFonts w:ascii="Times New Roman" w:hAnsi="Times New Roman" w:eastAsia="Times New Roman" w:cs="Times New Roman"/>
          <w:color w:val="000000"/>
          <w:sz w:val="24"/>
          <w:szCs w:val="24"/>
          <w:lang w:val="en-IN" w:eastAsia="en-IN"/>
        </w:rPr>
        <w:t>Meetings</w:t>
      </w:r>
    </w:p>
    <w:p xmlns:wp14="http://schemas.microsoft.com/office/word/2010/wordml" w:rsidRPr="00B64B0C" w:rsidR="00B64B0C" w:rsidP="00CD06D7" w:rsidRDefault="00FF2D91" w14:paraId="6BAC9617" wp14:textId="77777777">
      <w:pPr>
        <w:numPr>
          <w:ilvl w:val="0"/>
          <w:numId w:val="1"/>
        </w:numPr>
        <w:spacing w:after="0" w:line="360" w:lineRule="auto"/>
        <w:jc w:val="both"/>
        <w:textAlignment w:val="baseline"/>
        <w:rPr>
          <w:rFonts w:ascii="Times New Roman" w:hAnsi="Times New Roman" w:eastAsia="Times New Roman" w:cs="Times New Roman"/>
          <w:color w:val="000000"/>
          <w:sz w:val="24"/>
          <w:szCs w:val="24"/>
          <w:lang w:val="en-IN" w:eastAsia="en-IN"/>
        </w:rPr>
      </w:pPr>
      <w:r w:rsidRPr="00B64B0C">
        <w:rPr>
          <w:rFonts w:ascii="Times New Roman" w:hAnsi="Times New Roman" w:eastAsia="Times New Roman" w:cs="Times New Roman"/>
          <w:color w:val="000000"/>
          <w:sz w:val="24"/>
          <w:szCs w:val="24"/>
          <w:lang w:val="en-IN" w:eastAsia="en-IN"/>
        </w:rPr>
        <w:t>Lectures and Presentations</w:t>
      </w:r>
    </w:p>
    <w:p xmlns:wp14="http://schemas.microsoft.com/office/word/2010/wordml" w:rsidRPr="00B64B0C" w:rsidR="00B64B0C" w:rsidP="00CD06D7" w:rsidRDefault="00FF2D91" w14:paraId="6BC30F70" wp14:textId="77777777">
      <w:pPr>
        <w:numPr>
          <w:ilvl w:val="0"/>
          <w:numId w:val="1"/>
        </w:numPr>
        <w:spacing w:after="0" w:line="360" w:lineRule="auto"/>
        <w:jc w:val="both"/>
        <w:textAlignment w:val="baseline"/>
        <w:rPr>
          <w:rFonts w:ascii="Times New Roman" w:hAnsi="Times New Roman" w:eastAsia="Times New Roman" w:cs="Times New Roman"/>
          <w:color w:val="000000"/>
          <w:sz w:val="24"/>
          <w:szCs w:val="24"/>
          <w:lang w:val="en-IN" w:eastAsia="en-IN"/>
        </w:rPr>
      </w:pPr>
      <w:r w:rsidRPr="00B64B0C">
        <w:rPr>
          <w:rFonts w:ascii="Times New Roman" w:hAnsi="Times New Roman" w:eastAsia="Times New Roman" w:cs="Times New Roman"/>
          <w:color w:val="000000"/>
          <w:sz w:val="24"/>
          <w:szCs w:val="24"/>
          <w:lang w:val="en-IN" w:eastAsia="en-IN"/>
        </w:rPr>
        <w:t>Workshops</w:t>
      </w:r>
    </w:p>
    <w:p xmlns:wp14="http://schemas.microsoft.com/office/word/2010/wordml" w:rsidRPr="00B64B0C" w:rsidR="00B64B0C" w:rsidP="00CD06D7" w:rsidRDefault="00FF2D91" w14:paraId="4F06D2C7" wp14:textId="77777777">
      <w:pPr>
        <w:numPr>
          <w:ilvl w:val="0"/>
          <w:numId w:val="1"/>
        </w:numPr>
        <w:spacing w:after="0" w:line="360" w:lineRule="auto"/>
        <w:jc w:val="both"/>
        <w:textAlignment w:val="baseline"/>
        <w:rPr>
          <w:rFonts w:ascii="Times New Roman" w:hAnsi="Times New Roman" w:eastAsia="Times New Roman" w:cs="Times New Roman"/>
          <w:color w:val="000000"/>
          <w:sz w:val="24"/>
          <w:szCs w:val="24"/>
          <w:lang w:val="en-IN" w:eastAsia="en-IN"/>
        </w:rPr>
      </w:pPr>
      <w:r w:rsidRPr="00B64B0C">
        <w:rPr>
          <w:rFonts w:ascii="Times New Roman" w:hAnsi="Times New Roman" w:eastAsia="Times New Roman" w:cs="Times New Roman"/>
          <w:color w:val="000000"/>
          <w:sz w:val="24"/>
          <w:szCs w:val="24"/>
          <w:lang w:val="en-IN" w:eastAsia="en-IN"/>
        </w:rPr>
        <w:t>Conferences</w:t>
      </w:r>
    </w:p>
    <w:p xmlns:wp14="http://schemas.microsoft.com/office/word/2010/wordml" w:rsidRPr="00B64B0C" w:rsidR="00B64B0C" w:rsidP="00CD06D7" w:rsidRDefault="00FF2D91" w14:paraId="2C7C9815" wp14:textId="77777777">
      <w:pPr>
        <w:numPr>
          <w:ilvl w:val="0"/>
          <w:numId w:val="1"/>
        </w:numPr>
        <w:spacing w:after="0" w:line="360" w:lineRule="auto"/>
        <w:jc w:val="both"/>
        <w:textAlignment w:val="baseline"/>
        <w:rPr>
          <w:rFonts w:ascii="Times New Roman" w:hAnsi="Times New Roman" w:eastAsia="Times New Roman" w:cs="Times New Roman"/>
          <w:color w:val="000000"/>
          <w:sz w:val="24"/>
          <w:szCs w:val="24"/>
          <w:lang w:val="en-IN" w:eastAsia="en-IN"/>
        </w:rPr>
      </w:pPr>
      <w:r w:rsidRPr="00B64B0C">
        <w:rPr>
          <w:rFonts w:ascii="Times New Roman" w:hAnsi="Times New Roman" w:eastAsia="Times New Roman" w:cs="Times New Roman"/>
          <w:color w:val="000000"/>
          <w:sz w:val="24"/>
          <w:szCs w:val="24"/>
          <w:lang w:val="en-IN" w:eastAsia="en-IN"/>
        </w:rPr>
        <w:t>Simple Conversations</w:t>
      </w:r>
    </w:p>
    <w:p xmlns:wp14="http://schemas.microsoft.com/office/word/2010/wordml" w:rsidRPr="00B64B0C" w:rsidR="00A94C2E" w:rsidP="00CD06D7" w:rsidRDefault="009E5E57" w14:paraId="3C594FD3" wp14:textId="77777777">
      <w:pPr>
        <w:spacing w:after="0" w:line="360" w:lineRule="auto"/>
        <w:jc w:val="both"/>
        <w:rPr>
          <w:rFonts w:ascii="Times New Roman" w:hAnsi="Times New Roman" w:eastAsia="Times New Roman" w:cs="Times New Roman"/>
          <w:sz w:val="24"/>
          <w:szCs w:val="24"/>
          <w:lang w:val="en-IN" w:eastAsia="en-IN"/>
        </w:rPr>
      </w:pPr>
      <w:r>
        <w:rPr>
          <w:rFonts w:ascii="Times New Roman" w:hAnsi="Times New Roman" w:eastAsia="Times New Roman" w:cs="Times New Roman"/>
          <w:sz w:val="24"/>
          <w:szCs w:val="24"/>
          <w:lang w:val="en-IN" w:eastAsia="en-IN"/>
        </w:rPr>
        <w:t xml:space="preserve">An example for verbal communication. Before the restaurant opens that I use to work for (Golden Curry) the manager would hold a meeting, in the meeting it would be discussed </w:t>
      </w:r>
      <w:r w:rsidR="00BD445F">
        <w:rPr>
          <w:rFonts w:ascii="Times New Roman" w:hAnsi="Times New Roman" w:eastAsia="Times New Roman" w:cs="Times New Roman"/>
          <w:sz w:val="24"/>
          <w:szCs w:val="24"/>
          <w:lang w:val="en-IN" w:eastAsia="en-IN"/>
        </w:rPr>
        <w:t>as to who is getting what job role for the evening. At the close of business another meeting would be held to discuss any issues that may have arrived. Depending on the success of the evening we would be congratulated &amp; tips would be handed out to be shared amongst the staff. It was effective as everyone knew what to do, there was no excuses for anyone and no disagreements. The meeting at the end of the evening ensured everyone had fulfilled their tasks.</w:t>
      </w:r>
      <w:r w:rsidR="001A3C27">
        <w:rPr>
          <w:rFonts w:ascii="Times New Roman" w:hAnsi="Times New Roman" w:eastAsia="Times New Roman" w:cs="Times New Roman"/>
          <w:sz w:val="24"/>
          <w:szCs w:val="24"/>
          <w:lang w:val="en-IN" w:eastAsia="en-IN"/>
        </w:rPr>
        <w:t xml:space="preserve"> This promotes effective team working in the workplace and allows employees to work in sync.</w:t>
      </w:r>
    </w:p>
    <w:p xmlns:wp14="http://schemas.microsoft.com/office/word/2010/wordml" w:rsidRPr="001061E5" w:rsidR="00B64B0C" w:rsidP="001061E5" w:rsidRDefault="00FF2D91" w14:paraId="3BC87BC0" wp14:textId="77777777">
      <w:pPr>
        <w:pStyle w:val="Heading1"/>
        <w:rPr>
          <w:rFonts w:eastAsia="Times New Roman"/>
          <w:lang w:val="en-IN" w:eastAsia="en-IN"/>
        </w:rPr>
      </w:pPr>
      <w:bookmarkStart w:name="_Toc510713037" w:id="3"/>
      <w:r w:rsidRPr="00B64B0C">
        <w:rPr>
          <w:rFonts w:eastAsia="Times New Roman"/>
          <w:lang w:val="en-IN" w:eastAsia="en-IN"/>
        </w:rPr>
        <w:t xml:space="preserve">Non-verbal </w:t>
      </w:r>
      <w:r w:rsidRPr="00090ED0">
        <w:t>communication</w:t>
      </w:r>
      <w:r w:rsidRPr="00B64B0C">
        <w:rPr>
          <w:rFonts w:eastAsia="Times New Roman"/>
          <w:lang w:val="en-IN" w:eastAsia="en-IN"/>
        </w:rPr>
        <w:t xml:space="preserve"> and its uses at the workplace: </w:t>
      </w:r>
      <w:bookmarkEnd w:id="3"/>
    </w:p>
    <w:p xmlns:wp14="http://schemas.microsoft.com/office/word/2010/wordml" w:rsidR="00090ED0" w:rsidP="00090ED0" w:rsidRDefault="00FF2D91" w14:paraId="7FFD7CB5" wp14:textId="77777777">
      <w:pPr>
        <w:spacing w:after="0" w:line="360" w:lineRule="auto"/>
        <w:jc w:val="both"/>
        <w:rPr>
          <w:rFonts w:ascii="Times New Roman" w:hAnsi="Times New Roman" w:eastAsia="Times New Roman" w:cs="Times New Roman"/>
          <w:color w:val="000000"/>
          <w:sz w:val="24"/>
          <w:szCs w:val="24"/>
          <w:lang w:val="en-IN" w:eastAsia="en-IN"/>
        </w:rPr>
      </w:pPr>
      <w:r w:rsidRPr="00B64B0C">
        <w:rPr>
          <w:rFonts w:ascii="Times New Roman" w:hAnsi="Times New Roman" w:eastAsia="Times New Roman" w:cs="Times New Roman"/>
          <w:color w:val="000000"/>
          <w:sz w:val="24"/>
          <w:szCs w:val="24"/>
          <w:lang w:val="en-IN" w:eastAsia="en-IN"/>
        </w:rPr>
        <w:t xml:space="preserve">Just the way a powerful and constructive verbal communication is salient in terms of business processes and its functioning similarly non-verbal communication plays </w:t>
      </w:r>
      <w:proofErr w:type="gramStart"/>
      <w:r w:rsidRPr="00B64B0C">
        <w:rPr>
          <w:rFonts w:ascii="Times New Roman" w:hAnsi="Times New Roman" w:eastAsia="Times New Roman" w:cs="Times New Roman"/>
          <w:color w:val="000000"/>
          <w:sz w:val="24"/>
          <w:szCs w:val="24"/>
          <w:lang w:val="en-IN" w:eastAsia="en-IN"/>
        </w:rPr>
        <w:t>a major role</w:t>
      </w:r>
      <w:proofErr w:type="gramEnd"/>
      <w:r w:rsidRPr="00B64B0C">
        <w:rPr>
          <w:rFonts w:ascii="Times New Roman" w:hAnsi="Times New Roman" w:eastAsia="Times New Roman" w:cs="Times New Roman"/>
          <w:color w:val="000000"/>
          <w:sz w:val="24"/>
          <w:szCs w:val="24"/>
          <w:lang w:val="en-IN" w:eastAsia="en-IN"/>
        </w:rPr>
        <w:t xml:space="preserve"> in effectively carrying out an assignment. The simplest definition of Nonverbal communication is to communicate without using words. Instead of using words the sender uses other forms of nonverbal gestures like facial expressions, body language, eye contact, standing gait, handshakes etc (</w:t>
      </w:r>
      <w:proofErr w:type="spellStart"/>
      <w:r w:rsidRPr="00B64B0C">
        <w:rPr>
          <w:rFonts w:ascii="Times New Roman" w:hAnsi="Times New Roman" w:eastAsia="Times New Roman" w:cs="Times New Roman"/>
          <w:color w:val="222222"/>
          <w:sz w:val="24"/>
          <w:szCs w:val="24"/>
          <w:shd w:val="clear" w:color="auto" w:fill="FFFFFF"/>
          <w:lang w:val="en-IN" w:eastAsia="en-IN"/>
        </w:rPr>
        <w:t>Boies</w:t>
      </w:r>
      <w:proofErr w:type="spellEnd"/>
      <w:r w:rsidRPr="00B64B0C">
        <w:rPr>
          <w:rFonts w:ascii="Times New Roman" w:hAnsi="Times New Roman" w:eastAsia="Times New Roman" w:cs="Times New Roman"/>
          <w:color w:val="222222"/>
          <w:sz w:val="24"/>
          <w:szCs w:val="24"/>
          <w:shd w:val="clear" w:color="auto" w:fill="FFFFFF"/>
          <w:lang w:val="en-IN" w:eastAsia="en-IN"/>
        </w:rPr>
        <w:t xml:space="preserve">, </w:t>
      </w:r>
      <w:r w:rsidRPr="00B64B0C">
        <w:rPr>
          <w:rFonts w:ascii="Times New Roman" w:hAnsi="Times New Roman" w:eastAsia="Times New Roman" w:cs="Times New Roman"/>
          <w:i/>
          <w:iCs/>
          <w:color w:val="222222"/>
          <w:sz w:val="24"/>
          <w:szCs w:val="24"/>
          <w:shd w:val="clear" w:color="auto" w:fill="FFFFFF"/>
          <w:lang w:val="en-IN" w:eastAsia="en-IN"/>
        </w:rPr>
        <w:t>et al,</w:t>
      </w:r>
      <w:r w:rsidRPr="00B64B0C">
        <w:rPr>
          <w:rFonts w:ascii="Times New Roman" w:hAnsi="Times New Roman" w:eastAsia="Times New Roman" w:cs="Times New Roman"/>
          <w:color w:val="222222"/>
          <w:sz w:val="24"/>
          <w:szCs w:val="24"/>
          <w:shd w:val="clear" w:color="auto" w:fill="FFFFFF"/>
          <w:lang w:val="en-IN" w:eastAsia="en-IN"/>
        </w:rPr>
        <w:t xml:space="preserve"> 2015),</w:t>
      </w:r>
      <w:r w:rsidRPr="00B64B0C">
        <w:rPr>
          <w:rFonts w:ascii="Times New Roman" w:hAnsi="Times New Roman" w:eastAsia="Times New Roman" w:cs="Times New Roman"/>
          <w:color w:val="000000"/>
          <w:sz w:val="24"/>
          <w:szCs w:val="24"/>
          <w:lang w:val="en-IN" w:eastAsia="en-IN"/>
        </w:rPr>
        <w:t xml:space="preserve">. Positive nonverbal cues are extremely important in terms of building a positive team activity. A team comprises of several team members who are assigned to a particular project or job, so it becomes needful to have a healthy and comfortable team atmosphere for greater productivity. Both verbal and nonverbal communication is equally important to contribute to an exemplary team performance. Non-verbal gestures do affect what </w:t>
      </w:r>
      <w:r w:rsidRPr="00B64B0C">
        <w:rPr>
          <w:rFonts w:ascii="Times New Roman" w:hAnsi="Times New Roman" w:eastAsia="Times New Roman" w:cs="Times New Roman"/>
          <w:color w:val="000000"/>
          <w:sz w:val="24"/>
          <w:szCs w:val="24"/>
          <w:lang w:val="en-IN" w:eastAsia="en-IN"/>
        </w:rPr>
        <w:lastRenderedPageBreak/>
        <w:t xml:space="preserve">the receiver of the message comprehends from the message and depending on that, receiver’s instant reaction comes out. </w:t>
      </w:r>
    </w:p>
    <w:p xmlns:wp14="http://schemas.microsoft.com/office/word/2010/wordml" w:rsidR="001061E5" w:rsidP="00090ED0" w:rsidRDefault="001061E5" w14:paraId="3656B9AB" wp14:textId="77777777">
      <w:pPr>
        <w:spacing w:after="0" w:line="360" w:lineRule="auto"/>
        <w:jc w:val="both"/>
        <w:rPr>
          <w:rFonts w:ascii="Times New Roman" w:hAnsi="Times New Roman" w:eastAsia="Times New Roman" w:cs="Times New Roman"/>
          <w:color w:val="000000"/>
          <w:sz w:val="24"/>
          <w:szCs w:val="24"/>
          <w:highlight w:val="yellow"/>
          <w:lang w:val="en-IN" w:eastAsia="en-IN"/>
        </w:rPr>
      </w:pPr>
    </w:p>
    <w:p xmlns:wp14="http://schemas.microsoft.com/office/word/2010/wordml" w:rsidR="001A3C27" w:rsidP="00090ED0" w:rsidRDefault="009F1D4F" w14:paraId="4C191277" wp14:textId="77777777">
      <w:pPr>
        <w:spacing w:after="0" w:line="360" w:lineRule="auto"/>
        <w:jc w:val="both"/>
        <w:rPr>
          <w:rFonts w:ascii="Times New Roman" w:hAnsi="Times New Roman" w:eastAsia="Times New Roman" w:cs="Times New Roman"/>
          <w:color w:val="000000"/>
          <w:sz w:val="24"/>
          <w:szCs w:val="24"/>
          <w:lang w:val="en-IN" w:eastAsia="en-IN"/>
        </w:rPr>
      </w:pPr>
      <w:r>
        <w:rPr>
          <w:rFonts w:ascii="Times New Roman" w:hAnsi="Times New Roman" w:eastAsia="Times New Roman" w:cs="Times New Roman"/>
          <w:color w:val="000000"/>
          <w:sz w:val="24"/>
          <w:szCs w:val="24"/>
          <w:lang w:val="en-IN" w:eastAsia="en-IN"/>
        </w:rPr>
        <w:t>Non-verbal</w:t>
      </w:r>
      <w:r w:rsidR="001A3C27">
        <w:rPr>
          <w:rFonts w:ascii="Times New Roman" w:hAnsi="Times New Roman" w:eastAsia="Times New Roman" w:cs="Times New Roman"/>
          <w:color w:val="000000"/>
          <w:sz w:val="24"/>
          <w:szCs w:val="24"/>
          <w:lang w:val="en-IN" w:eastAsia="en-IN"/>
        </w:rPr>
        <w:t xml:space="preserve"> communication can be misinterpreted depending on the time of day (Morgan,2017)</w:t>
      </w:r>
    </w:p>
    <w:p xmlns:wp14="http://schemas.microsoft.com/office/word/2010/wordml" w:rsidR="00F875C1" w:rsidP="00090ED0" w:rsidRDefault="001A3C27" w14:paraId="3D27340A" wp14:textId="77777777">
      <w:pPr>
        <w:spacing w:after="0" w:line="360" w:lineRule="auto"/>
        <w:jc w:val="both"/>
        <w:rPr>
          <w:rFonts w:ascii="Times New Roman" w:hAnsi="Times New Roman" w:eastAsia="Times New Roman" w:cs="Times New Roman"/>
          <w:color w:val="000000"/>
          <w:sz w:val="24"/>
          <w:szCs w:val="24"/>
          <w:lang w:val="en-IN" w:eastAsia="en-IN"/>
        </w:rPr>
      </w:pPr>
      <w:r>
        <w:rPr>
          <w:rFonts w:ascii="Times New Roman" w:hAnsi="Times New Roman" w:eastAsia="Times New Roman" w:cs="Times New Roman"/>
          <w:color w:val="000000"/>
          <w:sz w:val="24"/>
          <w:szCs w:val="24"/>
          <w:lang w:val="en-IN" w:eastAsia="en-IN"/>
        </w:rPr>
        <w:t xml:space="preserve">For </w:t>
      </w:r>
      <w:r w:rsidR="009F1D4F">
        <w:rPr>
          <w:rFonts w:ascii="Times New Roman" w:hAnsi="Times New Roman" w:eastAsia="Times New Roman" w:cs="Times New Roman"/>
          <w:color w:val="000000"/>
          <w:sz w:val="24"/>
          <w:szCs w:val="24"/>
          <w:lang w:val="en-IN" w:eastAsia="en-IN"/>
        </w:rPr>
        <w:t>example,</w:t>
      </w:r>
      <w:r>
        <w:rPr>
          <w:rFonts w:ascii="Times New Roman" w:hAnsi="Times New Roman" w:eastAsia="Times New Roman" w:cs="Times New Roman"/>
          <w:color w:val="000000"/>
          <w:sz w:val="24"/>
          <w:szCs w:val="24"/>
          <w:lang w:val="en-IN" w:eastAsia="en-IN"/>
        </w:rPr>
        <w:t xml:space="preserve"> in one of my previous workplaces an online </w:t>
      </w:r>
      <w:r w:rsidR="009F1D4F">
        <w:rPr>
          <w:rFonts w:ascii="Times New Roman" w:hAnsi="Times New Roman" w:eastAsia="Times New Roman" w:cs="Times New Roman"/>
          <w:color w:val="000000"/>
          <w:sz w:val="24"/>
          <w:szCs w:val="24"/>
          <w:lang w:val="en-IN" w:eastAsia="en-IN"/>
        </w:rPr>
        <w:t>late-night</w:t>
      </w:r>
      <w:r>
        <w:rPr>
          <w:rFonts w:ascii="Times New Roman" w:hAnsi="Times New Roman" w:eastAsia="Times New Roman" w:cs="Times New Roman"/>
          <w:color w:val="000000"/>
          <w:sz w:val="24"/>
          <w:szCs w:val="24"/>
          <w:lang w:val="en-IN" w:eastAsia="en-IN"/>
        </w:rPr>
        <w:t xml:space="preserve"> email order can sometimes be miss read due to tiredness. An</w:t>
      </w:r>
      <w:r w:rsidR="0096520F">
        <w:rPr>
          <w:rFonts w:ascii="Times New Roman" w:hAnsi="Times New Roman" w:eastAsia="Times New Roman" w:cs="Times New Roman"/>
          <w:color w:val="000000"/>
          <w:sz w:val="24"/>
          <w:szCs w:val="24"/>
          <w:lang w:val="en-IN" w:eastAsia="en-IN"/>
        </w:rPr>
        <w:t>other</w:t>
      </w:r>
      <w:r>
        <w:rPr>
          <w:rFonts w:ascii="Times New Roman" w:hAnsi="Times New Roman" w:eastAsia="Times New Roman" w:cs="Times New Roman"/>
          <w:color w:val="000000"/>
          <w:sz w:val="24"/>
          <w:szCs w:val="24"/>
          <w:lang w:val="en-IN" w:eastAsia="en-IN"/>
        </w:rPr>
        <w:t xml:space="preserve"> example of misread written communication is the level of understanding between </w:t>
      </w:r>
      <w:r w:rsidR="00F875C1">
        <w:rPr>
          <w:rFonts w:ascii="Times New Roman" w:hAnsi="Times New Roman" w:eastAsia="Times New Roman" w:cs="Times New Roman"/>
          <w:color w:val="000000"/>
          <w:sz w:val="24"/>
          <w:szCs w:val="24"/>
          <w:lang w:val="en-IN" w:eastAsia="en-IN"/>
        </w:rPr>
        <w:t>workers and the customers, dietary needs may not be fully understood. The level of English is not adequate in some cases</w:t>
      </w:r>
      <w:r w:rsidR="0096520F">
        <w:rPr>
          <w:rFonts w:ascii="Times New Roman" w:hAnsi="Times New Roman" w:eastAsia="Times New Roman" w:cs="Times New Roman"/>
          <w:color w:val="000000"/>
          <w:sz w:val="24"/>
          <w:szCs w:val="24"/>
          <w:lang w:val="en-IN" w:eastAsia="en-IN"/>
        </w:rPr>
        <w:t>. This can have harsh consequences on the effectiveness on teamwork as it disrupts the normal flow and tasks of another individual.</w:t>
      </w:r>
    </w:p>
    <w:p xmlns:wp14="http://schemas.microsoft.com/office/word/2010/wordml" w:rsidR="0096520F" w:rsidP="00090ED0" w:rsidRDefault="0096520F" w14:paraId="45FB0818" wp14:textId="77777777">
      <w:pPr>
        <w:spacing w:after="0" w:line="360" w:lineRule="auto"/>
        <w:jc w:val="both"/>
        <w:rPr>
          <w:rFonts w:ascii="Times New Roman" w:hAnsi="Times New Roman" w:eastAsia="Times New Roman" w:cs="Times New Roman"/>
          <w:color w:val="000000"/>
          <w:sz w:val="24"/>
          <w:szCs w:val="24"/>
          <w:lang w:val="en-IN" w:eastAsia="en-IN"/>
        </w:rPr>
      </w:pPr>
    </w:p>
    <w:p xmlns:wp14="http://schemas.microsoft.com/office/word/2010/wordml" w:rsidRPr="00B64B0C" w:rsidR="00B64B0C" w:rsidP="00CD06D7" w:rsidRDefault="00FF2D91" w14:paraId="0892A2AE" wp14:textId="77777777">
      <w:pPr>
        <w:spacing w:after="0" w:line="360" w:lineRule="auto"/>
        <w:jc w:val="both"/>
        <w:rPr>
          <w:rFonts w:ascii="Times New Roman" w:hAnsi="Times New Roman" w:eastAsia="Times New Roman" w:cs="Times New Roman"/>
          <w:sz w:val="24"/>
          <w:szCs w:val="24"/>
          <w:lang w:val="en-IN" w:eastAsia="en-IN"/>
        </w:rPr>
      </w:pPr>
      <w:r w:rsidRPr="00B64B0C">
        <w:rPr>
          <w:rFonts w:ascii="Times New Roman" w:hAnsi="Times New Roman" w:eastAsia="Times New Roman" w:cs="Times New Roman"/>
          <w:b/>
          <w:bCs/>
          <w:color w:val="222222"/>
          <w:sz w:val="24"/>
          <w:szCs w:val="24"/>
          <w:shd w:val="clear" w:color="auto" w:fill="FFFFFF"/>
          <w:lang w:val="en-IN" w:eastAsia="en-IN"/>
        </w:rPr>
        <w:t xml:space="preserve">Models of communication used for the effective team working </w:t>
      </w:r>
    </w:p>
    <w:p xmlns:wp14="http://schemas.microsoft.com/office/word/2010/wordml" w:rsidRPr="00B64B0C" w:rsidR="00B64B0C" w:rsidP="00CD06D7" w:rsidRDefault="00FF2D91" w14:paraId="56A2E0AF" wp14:textId="77777777">
      <w:pPr>
        <w:spacing w:after="0" w:line="360" w:lineRule="auto"/>
        <w:jc w:val="both"/>
        <w:rPr>
          <w:rFonts w:ascii="Times New Roman" w:hAnsi="Times New Roman" w:eastAsia="Times New Roman" w:cs="Times New Roman"/>
          <w:sz w:val="24"/>
          <w:szCs w:val="24"/>
          <w:lang w:val="en-IN" w:eastAsia="en-IN"/>
        </w:rPr>
      </w:pPr>
      <w:r w:rsidRPr="00B64B0C">
        <w:rPr>
          <w:rFonts w:ascii="Times New Roman" w:hAnsi="Times New Roman" w:eastAsia="Times New Roman" w:cs="Times New Roman"/>
          <w:b/>
          <w:bCs/>
          <w:color w:val="222222"/>
          <w:sz w:val="24"/>
          <w:szCs w:val="24"/>
          <w:shd w:val="clear" w:color="auto" w:fill="FFFFFF"/>
          <w:lang w:val="en-IN" w:eastAsia="en-IN"/>
        </w:rPr>
        <w:t>Shannon and Weaver model of communication</w:t>
      </w:r>
    </w:p>
    <w:p xmlns:wp14="http://schemas.microsoft.com/office/word/2010/wordml" w:rsidRPr="00B64B0C" w:rsidR="00B64B0C" w:rsidP="00CD06D7" w:rsidRDefault="00FF2D91" w14:paraId="1E9C1245" wp14:textId="77777777">
      <w:pPr>
        <w:spacing w:after="0" w:line="360" w:lineRule="auto"/>
        <w:jc w:val="both"/>
        <w:rPr>
          <w:rFonts w:ascii="Times New Roman" w:hAnsi="Times New Roman" w:eastAsia="Times New Roman" w:cs="Times New Roman"/>
          <w:sz w:val="24"/>
          <w:szCs w:val="24"/>
          <w:lang w:val="en-IN" w:eastAsia="en-IN"/>
        </w:rPr>
      </w:pPr>
      <w:r w:rsidRPr="00B64B0C">
        <w:rPr>
          <w:rFonts w:ascii="Times New Roman" w:hAnsi="Times New Roman" w:eastAsia="Times New Roman" w:cs="Times New Roman"/>
          <w:color w:val="222222"/>
          <w:sz w:val="24"/>
          <w:szCs w:val="24"/>
          <w:shd w:val="clear" w:color="auto" w:fill="FFFFFF"/>
          <w:lang w:val="en-IN" w:eastAsia="en-IN"/>
        </w:rPr>
        <w:t>Shannon and Weaver model of communication is probably the oldest and the most lucid models of communication formulated in 1948 by Claude Elwood Shannon and Warren Weaver. (</w:t>
      </w:r>
      <w:proofErr w:type="spellStart"/>
      <w:r w:rsidRPr="00B64B0C">
        <w:rPr>
          <w:rFonts w:ascii="Times New Roman" w:hAnsi="Times New Roman" w:eastAsia="Times New Roman" w:cs="Times New Roman"/>
          <w:color w:val="222222"/>
          <w:sz w:val="24"/>
          <w:szCs w:val="24"/>
          <w:shd w:val="clear" w:color="auto" w:fill="FFFFFF"/>
          <w:lang w:val="en-IN" w:eastAsia="en-IN"/>
        </w:rPr>
        <w:t>Ghaferi</w:t>
      </w:r>
      <w:proofErr w:type="spellEnd"/>
      <w:r w:rsidRPr="00B64B0C">
        <w:rPr>
          <w:rFonts w:ascii="Times New Roman" w:hAnsi="Times New Roman" w:eastAsia="Times New Roman" w:cs="Times New Roman"/>
          <w:color w:val="222222"/>
          <w:sz w:val="24"/>
          <w:szCs w:val="24"/>
          <w:shd w:val="clear" w:color="auto" w:fill="FFFFFF"/>
          <w:lang w:val="en-IN" w:eastAsia="en-IN"/>
        </w:rPr>
        <w:t xml:space="preserve"> </w:t>
      </w:r>
      <w:r w:rsidRPr="00B64B0C">
        <w:rPr>
          <w:rFonts w:ascii="Times New Roman" w:hAnsi="Times New Roman" w:eastAsia="Times New Roman" w:cs="Times New Roman"/>
          <w:i/>
          <w:iCs/>
          <w:color w:val="222222"/>
          <w:sz w:val="24"/>
          <w:szCs w:val="24"/>
          <w:shd w:val="clear" w:color="auto" w:fill="FFFFFF"/>
          <w:lang w:val="en-IN" w:eastAsia="en-IN"/>
        </w:rPr>
        <w:t>et al</w:t>
      </w:r>
      <w:r w:rsidRPr="00B64B0C">
        <w:rPr>
          <w:rFonts w:ascii="Times New Roman" w:hAnsi="Times New Roman" w:eastAsia="Times New Roman" w:cs="Times New Roman"/>
          <w:color w:val="222222"/>
          <w:sz w:val="24"/>
          <w:szCs w:val="24"/>
          <w:shd w:val="clear" w:color="auto" w:fill="FFFFFF"/>
          <w:lang w:val="en-IN" w:eastAsia="en-IN"/>
        </w:rPr>
        <w:t xml:space="preserve">, 2016) It </w:t>
      </w:r>
      <w:r w:rsidRPr="00B64B0C" w:rsidR="00090ED0">
        <w:rPr>
          <w:rFonts w:ascii="Times New Roman" w:hAnsi="Times New Roman" w:eastAsia="Times New Roman" w:cs="Times New Roman"/>
          <w:color w:val="222222"/>
          <w:sz w:val="24"/>
          <w:szCs w:val="24"/>
          <w:shd w:val="clear" w:color="auto" w:fill="FFFFFF"/>
          <w:lang w:val="en-IN" w:eastAsia="en-IN"/>
        </w:rPr>
        <w:t>is essentially</w:t>
      </w:r>
      <w:r w:rsidRPr="00B64B0C">
        <w:rPr>
          <w:rFonts w:ascii="Times New Roman" w:hAnsi="Times New Roman" w:eastAsia="Times New Roman" w:cs="Times New Roman"/>
          <w:color w:val="222222"/>
          <w:sz w:val="24"/>
          <w:szCs w:val="24"/>
          <w:shd w:val="clear" w:color="auto" w:fill="FFFFFF"/>
          <w:lang w:val="en-IN" w:eastAsia="en-IN"/>
        </w:rPr>
        <w:t xml:space="preserve"> cited as the parent communication </w:t>
      </w:r>
      <w:r w:rsidRPr="00B64B0C" w:rsidR="00090ED0">
        <w:rPr>
          <w:rFonts w:ascii="Times New Roman" w:hAnsi="Times New Roman" w:eastAsia="Times New Roman" w:cs="Times New Roman"/>
          <w:color w:val="222222"/>
          <w:sz w:val="24"/>
          <w:szCs w:val="24"/>
          <w:shd w:val="clear" w:color="auto" w:fill="FFFFFF"/>
          <w:lang w:val="en-IN" w:eastAsia="en-IN"/>
        </w:rPr>
        <w:t>model, which</w:t>
      </w:r>
      <w:r w:rsidRPr="00B64B0C">
        <w:rPr>
          <w:rFonts w:ascii="Times New Roman" w:hAnsi="Times New Roman" w:eastAsia="Times New Roman" w:cs="Times New Roman"/>
          <w:color w:val="222222"/>
          <w:sz w:val="24"/>
          <w:szCs w:val="24"/>
          <w:shd w:val="clear" w:color="auto" w:fill="FFFFFF"/>
          <w:lang w:val="en-IN" w:eastAsia="en-IN"/>
        </w:rPr>
        <w:t xml:space="preserve"> has been dedicatedly followed till date. This model is the easiest and most understandable one. It has mainly six elements, namely sender, encoder, channel, decoder, </w:t>
      </w:r>
      <w:r w:rsidRPr="00B64B0C" w:rsidR="00090ED0">
        <w:rPr>
          <w:rFonts w:ascii="Times New Roman" w:hAnsi="Times New Roman" w:eastAsia="Times New Roman" w:cs="Times New Roman"/>
          <w:color w:val="222222"/>
          <w:sz w:val="24"/>
          <w:szCs w:val="24"/>
          <w:shd w:val="clear" w:color="auto" w:fill="FFFFFF"/>
          <w:lang w:val="en-IN" w:eastAsia="en-IN"/>
        </w:rPr>
        <w:t>receiver, and</w:t>
      </w:r>
      <w:r w:rsidRPr="00B64B0C">
        <w:rPr>
          <w:rFonts w:ascii="Times New Roman" w:hAnsi="Times New Roman" w:eastAsia="Times New Roman" w:cs="Times New Roman"/>
          <w:color w:val="222222"/>
          <w:sz w:val="24"/>
          <w:szCs w:val="24"/>
          <w:shd w:val="clear" w:color="auto" w:fill="FFFFFF"/>
          <w:lang w:val="en-IN" w:eastAsia="en-IN"/>
        </w:rPr>
        <w:t xml:space="preserve"> noise. According to this </w:t>
      </w:r>
      <w:r w:rsidRPr="00B64B0C" w:rsidR="00090ED0">
        <w:rPr>
          <w:rFonts w:ascii="Times New Roman" w:hAnsi="Times New Roman" w:eastAsia="Times New Roman" w:cs="Times New Roman"/>
          <w:color w:val="222222"/>
          <w:sz w:val="24"/>
          <w:szCs w:val="24"/>
          <w:shd w:val="clear" w:color="auto" w:fill="FFFFFF"/>
          <w:lang w:val="en-IN" w:eastAsia="en-IN"/>
        </w:rPr>
        <w:t>model,</w:t>
      </w:r>
      <w:r w:rsidRPr="00B64B0C">
        <w:rPr>
          <w:rFonts w:ascii="Times New Roman" w:hAnsi="Times New Roman" w:eastAsia="Times New Roman" w:cs="Times New Roman"/>
          <w:color w:val="222222"/>
          <w:sz w:val="24"/>
          <w:szCs w:val="24"/>
          <w:shd w:val="clear" w:color="auto" w:fill="FFFFFF"/>
          <w:lang w:val="en-IN" w:eastAsia="en-IN"/>
        </w:rPr>
        <w:t xml:space="preserve"> the sender creates the message and decides on the channel and the receiver too. The sender then decodes the message and selects the medium. The mediums of sending a message can be either </w:t>
      </w:r>
      <w:r w:rsidRPr="00B64B0C" w:rsidR="00090ED0">
        <w:rPr>
          <w:rFonts w:ascii="Times New Roman" w:hAnsi="Times New Roman" w:eastAsia="Times New Roman" w:cs="Times New Roman"/>
          <w:color w:val="222222"/>
          <w:sz w:val="24"/>
          <w:szCs w:val="24"/>
          <w:shd w:val="clear" w:color="auto" w:fill="FFFFFF"/>
          <w:lang w:val="en-IN" w:eastAsia="en-IN"/>
        </w:rPr>
        <w:t>verbal,</w:t>
      </w:r>
      <w:r w:rsidRPr="00B64B0C">
        <w:rPr>
          <w:rFonts w:ascii="Times New Roman" w:hAnsi="Times New Roman" w:eastAsia="Times New Roman" w:cs="Times New Roman"/>
          <w:color w:val="222222"/>
          <w:sz w:val="24"/>
          <w:szCs w:val="24"/>
          <w:shd w:val="clear" w:color="auto" w:fill="FFFFFF"/>
          <w:lang w:val="en-IN" w:eastAsia="en-IN"/>
        </w:rPr>
        <w:t xml:space="preserve"> </w:t>
      </w:r>
      <w:r w:rsidRPr="00B64B0C" w:rsidR="00090ED0">
        <w:rPr>
          <w:rFonts w:ascii="Times New Roman" w:hAnsi="Times New Roman" w:eastAsia="Times New Roman" w:cs="Times New Roman"/>
          <w:color w:val="222222"/>
          <w:sz w:val="24"/>
          <w:szCs w:val="24"/>
          <w:shd w:val="clear" w:color="auto" w:fill="FFFFFF"/>
          <w:lang w:val="en-IN" w:eastAsia="en-IN"/>
        </w:rPr>
        <w:t>nonverbal,</w:t>
      </w:r>
      <w:r w:rsidRPr="00B64B0C">
        <w:rPr>
          <w:rFonts w:ascii="Times New Roman" w:hAnsi="Times New Roman" w:eastAsia="Times New Roman" w:cs="Times New Roman"/>
          <w:color w:val="222222"/>
          <w:sz w:val="24"/>
          <w:szCs w:val="24"/>
          <w:shd w:val="clear" w:color="auto" w:fill="FFFFFF"/>
          <w:lang w:val="en-IN" w:eastAsia="en-IN"/>
        </w:rPr>
        <w:t xml:space="preserve"> </w:t>
      </w:r>
      <w:r w:rsidRPr="00B64B0C" w:rsidR="00090ED0">
        <w:rPr>
          <w:rFonts w:ascii="Times New Roman" w:hAnsi="Times New Roman" w:eastAsia="Times New Roman" w:cs="Times New Roman"/>
          <w:color w:val="222222"/>
          <w:sz w:val="24"/>
          <w:szCs w:val="24"/>
          <w:shd w:val="clear" w:color="auto" w:fill="FFFFFF"/>
          <w:lang w:val="en-IN" w:eastAsia="en-IN"/>
        </w:rPr>
        <w:t>written,</w:t>
      </w:r>
      <w:r w:rsidRPr="00B64B0C">
        <w:rPr>
          <w:rFonts w:ascii="Times New Roman" w:hAnsi="Times New Roman" w:eastAsia="Times New Roman" w:cs="Times New Roman"/>
          <w:color w:val="222222"/>
          <w:sz w:val="24"/>
          <w:szCs w:val="24"/>
          <w:shd w:val="clear" w:color="auto" w:fill="FFFFFF"/>
          <w:lang w:val="en-IN" w:eastAsia="en-IN"/>
        </w:rPr>
        <w:t xml:space="preserve"> through an electronic device as well. After the message is </w:t>
      </w:r>
      <w:r w:rsidRPr="00B64B0C" w:rsidR="00090ED0">
        <w:rPr>
          <w:rFonts w:ascii="Times New Roman" w:hAnsi="Times New Roman" w:eastAsia="Times New Roman" w:cs="Times New Roman"/>
          <w:color w:val="222222"/>
          <w:sz w:val="24"/>
          <w:szCs w:val="24"/>
          <w:shd w:val="clear" w:color="auto" w:fill="FFFFFF"/>
          <w:lang w:val="en-IN" w:eastAsia="en-IN"/>
        </w:rPr>
        <w:t>sent,</w:t>
      </w:r>
      <w:r w:rsidRPr="00B64B0C">
        <w:rPr>
          <w:rFonts w:ascii="Times New Roman" w:hAnsi="Times New Roman" w:eastAsia="Times New Roman" w:cs="Times New Roman"/>
          <w:color w:val="222222"/>
          <w:sz w:val="24"/>
          <w:szCs w:val="24"/>
          <w:shd w:val="clear" w:color="auto" w:fill="FFFFFF"/>
          <w:lang w:val="en-IN" w:eastAsia="en-IN"/>
        </w:rPr>
        <w:t xml:space="preserve"> the receiver decodes the message, understands it and shares the feedback. However</w:t>
      </w:r>
      <w:r w:rsidR="00090ED0">
        <w:rPr>
          <w:rFonts w:ascii="Times New Roman" w:hAnsi="Times New Roman" w:eastAsia="Times New Roman" w:cs="Times New Roman"/>
          <w:color w:val="222222"/>
          <w:sz w:val="24"/>
          <w:szCs w:val="24"/>
          <w:shd w:val="clear" w:color="auto" w:fill="FFFFFF"/>
          <w:lang w:val="en-IN" w:eastAsia="en-IN"/>
        </w:rPr>
        <w:t>,</w:t>
      </w:r>
      <w:r w:rsidRPr="00B64B0C">
        <w:rPr>
          <w:rFonts w:ascii="Times New Roman" w:hAnsi="Times New Roman" w:eastAsia="Times New Roman" w:cs="Times New Roman"/>
          <w:color w:val="222222"/>
          <w:sz w:val="24"/>
          <w:szCs w:val="24"/>
          <w:shd w:val="clear" w:color="auto" w:fill="FFFFFF"/>
          <w:lang w:val="en-IN" w:eastAsia="en-IN"/>
        </w:rPr>
        <w:t xml:space="preserve"> if the receiver is unable to receive the message successfully due to any disturbance that is termed as noise. Initially, when this model was made there were only five elements, a noise was added later (</w:t>
      </w:r>
      <w:proofErr w:type="spellStart"/>
      <w:r w:rsidRPr="00B64B0C">
        <w:rPr>
          <w:rFonts w:ascii="Times New Roman" w:hAnsi="Times New Roman" w:eastAsia="Times New Roman" w:cs="Times New Roman"/>
          <w:color w:val="222222"/>
          <w:sz w:val="24"/>
          <w:szCs w:val="24"/>
          <w:shd w:val="clear" w:color="auto" w:fill="FFFFFF"/>
          <w:lang w:val="en-IN" w:eastAsia="en-IN"/>
        </w:rPr>
        <w:t>Butchibabu</w:t>
      </w:r>
      <w:proofErr w:type="spellEnd"/>
      <w:r w:rsidRPr="00B64B0C">
        <w:rPr>
          <w:rFonts w:ascii="Times New Roman" w:hAnsi="Times New Roman" w:eastAsia="Times New Roman" w:cs="Times New Roman"/>
          <w:color w:val="222222"/>
          <w:sz w:val="24"/>
          <w:szCs w:val="24"/>
          <w:shd w:val="clear" w:color="auto" w:fill="FFFFFF"/>
          <w:lang w:val="en-IN" w:eastAsia="en-IN"/>
        </w:rPr>
        <w:t xml:space="preserve"> </w:t>
      </w:r>
      <w:r w:rsidRPr="00B64B0C">
        <w:rPr>
          <w:rFonts w:ascii="Times New Roman" w:hAnsi="Times New Roman" w:eastAsia="Times New Roman" w:cs="Times New Roman"/>
          <w:i/>
          <w:iCs/>
          <w:color w:val="222222"/>
          <w:sz w:val="24"/>
          <w:szCs w:val="24"/>
          <w:shd w:val="clear" w:color="auto" w:fill="FFFFFF"/>
          <w:lang w:val="en-IN" w:eastAsia="en-IN"/>
        </w:rPr>
        <w:t>et al</w:t>
      </w:r>
      <w:r w:rsidRPr="00B64B0C">
        <w:rPr>
          <w:rFonts w:ascii="Times New Roman" w:hAnsi="Times New Roman" w:eastAsia="Times New Roman" w:cs="Times New Roman"/>
          <w:color w:val="222222"/>
          <w:sz w:val="24"/>
          <w:szCs w:val="24"/>
          <w:shd w:val="clear" w:color="auto" w:fill="FFFFFF"/>
          <w:lang w:val="en-IN" w:eastAsia="en-IN"/>
        </w:rPr>
        <w:t>, 2016). Despite being the easiest and pioneer models it has few challenges too. This model mainly focuses on the sender more and the receiver less resulting in the triviality of the feedback. Also, this model is more appropriate in terms of two-way communication and not relating to groups or masses.</w:t>
      </w:r>
    </w:p>
    <w:p xmlns:wp14="http://schemas.microsoft.com/office/word/2010/wordml" w:rsidR="00B64B0C" w:rsidP="00090ED0" w:rsidRDefault="00FF2D91" w14:paraId="049F31CB" wp14:textId="77777777">
      <w:pPr>
        <w:spacing w:after="0" w:line="360" w:lineRule="auto"/>
        <w:jc w:val="center"/>
        <w:rPr>
          <w:rFonts w:ascii="Times New Roman" w:hAnsi="Times New Roman" w:eastAsia="Times New Roman" w:cs="Times New Roman"/>
          <w:sz w:val="24"/>
          <w:szCs w:val="24"/>
          <w:lang w:val="en-IN" w:eastAsia="en-IN"/>
        </w:rPr>
      </w:pPr>
      <w:r w:rsidRPr="00CD06D7">
        <w:rPr>
          <w:rFonts w:ascii="Times New Roman" w:hAnsi="Times New Roman" w:eastAsia="Times New Roman" w:cs="Times New Roman"/>
          <w:noProof/>
          <w:color w:val="222222"/>
          <w:sz w:val="24"/>
          <w:szCs w:val="24"/>
          <w:shd w:val="clear" w:color="auto" w:fill="FFFFFF"/>
        </w:rPr>
        <w:lastRenderedPageBreak/>
        <w:drawing>
          <wp:inline xmlns:wp14="http://schemas.microsoft.com/office/word/2010/wordprocessingDrawing" distT="0" distB="0" distL="0" distR="0" wp14:anchorId="3E0123FE" wp14:editId="7777777">
            <wp:extent cx="4678680" cy="2422525"/>
            <wp:effectExtent l="19050" t="0" r="7620" b="0"/>
            <wp:docPr id="2" name="Picture 2" descr="https://lh3.googleusercontent.com/BbmjEgLoHWGqPvy6IhZ1AMCmvCOf0iIb3zfKcWXp5Rzd1evV9vNZoLjQ-TWwy9moSEe4rEZxQgf32AEkICopGRdjeVqiv9VbW8xmlvEVb46-_r66ymK0ptGh_-rkEdpzYUrlil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19053" name="Picture 2" descr="https://lh3.googleusercontent.com/BbmjEgLoHWGqPvy6IhZ1AMCmvCOf0iIb3zfKcWXp5Rzd1evV9vNZoLjQ-TWwy9moSEe4rEZxQgf32AEkICopGRdjeVqiv9VbW8xmlvEVb46-_r66ymK0ptGh_-rkEdpzYUrlilMS"/>
                    <pic:cNvPicPr>
                      <a:picLocks noChangeAspect="1" noChangeArrowheads="1"/>
                    </pic:cNvPicPr>
                  </pic:nvPicPr>
                  <pic:blipFill>
                    <a:blip r:embed="rId8"/>
                    <a:stretch>
                      <a:fillRect/>
                    </a:stretch>
                  </pic:blipFill>
                  <pic:spPr bwMode="auto">
                    <a:xfrm>
                      <a:off x="0" y="0"/>
                      <a:ext cx="4678680" cy="2422525"/>
                    </a:xfrm>
                    <a:prstGeom prst="rect">
                      <a:avLst/>
                    </a:prstGeom>
                    <a:noFill/>
                    <a:ln w="9525">
                      <a:noFill/>
                      <a:miter lim="800000"/>
                      <a:headEnd/>
                      <a:tailEnd/>
                    </a:ln>
                  </pic:spPr>
                </pic:pic>
              </a:graphicData>
            </a:graphic>
          </wp:inline>
        </w:drawing>
      </w:r>
    </w:p>
    <w:p xmlns:wp14="http://schemas.microsoft.com/office/word/2010/wordml" w:rsidR="00090ED0" w:rsidP="00090ED0" w:rsidRDefault="00FF2D91" w14:paraId="53A44B1A" wp14:textId="77777777">
      <w:pPr>
        <w:spacing w:after="0" w:line="360" w:lineRule="auto"/>
        <w:jc w:val="center"/>
        <w:rPr>
          <w:rFonts w:ascii="Times New Roman" w:hAnsi="Times New Roman" w:eastAsia="Times New Roman" w:cs="Times New Roman"/>
          <w:sz w:val="24"/>
          <w:szCs w:val="24"/>
          <w:lang w:val="en-IN" w:eastAsia="en-IN"/>
        </w:rPr>
      </w:pPr>
      <w:r>
        <w:rPr>
          <w:rFonts w:ascii="Times New Roman" w:hAnsi="Times New Roman" w:eastAsia="Times New Roman" w:cs="Times New Roman"/>
          <w:sz w:val="24"/>
          <w:szCs w:val="24"/>
          <w:lang w:val="en-IN" w:eastAsia="en-IN"/>
        </w:rPr>
        <w:t xml:space="preserve">(Source: </w:t>
      </w:r>
      <w:r w:rsidRPr="00F658C3" w:rsidR="00110D11">
        <w:rPr>
          <w:rFonts w:ascii="Times New Roman" w:hAnsi="Times New Roman" w:cs="Times New Roman"/>
          <w:color w:val="222222"/>
          <w:sz w:val="24"/>
          <w:szCs w:val="24"/>
          <w:shd w:val="clear" w:color="auto" w:fill="FFFFFF"/>
        </w:rPr>
        <w:t>Yi, 2016</w:t>
      </w:r>
      <w:r>
        <w:rPr>
          <w:rFonts w:ascii="Times New Roman" w:hAnsi="Times New Roman" w:eastAsia="Times New Roman" w:cs="Times New Roman"/>
          <w:sz w:val="24"/>
          <w:szCs w:val="24"/>
          <w:lang w:val="en-IN" w:eastAsia="en-IN"/>
        </w:rPr>
        <w:t>)</w:t>
      </w:r>
    </w:p>
    <w:p xmlns:wp14="http://schemas.microsoft.com/office/word/2010/wordml" w:rsidR="001061E5" w:rsidP="001061E5" w:rsidRDefault="001061E5" w14:paraId="53128261" wp14:textId="77777777">
      <w:pPr>
        <w:spacing w:after="0" w:line="360" w:lineRule="auto"/>
        <w:rPr>
          <w:rFonts w:ascii="Times New Roman" w:hAnsi="Times New Roman" w:eastAsia="Times New Roman" w:cs="Times New Roman"/>
          <w:sz w:val="24"/>
          <w:szCs w:val="24"/>
          <w:highlight w:val="yellow"/>
          <w:lang w:val="en-IN" w:eastAsia="en-IN"/>
        </w:rPr>
      </w:pPr>
    </w:p>
    <w:p xmlns:wp14="http://schemas.microsoft.com/office/word/2010/wordml" w:rsidR="0096520F" w:rsidP="001061E5" w:rsidRDefault="0096520F" w14:paraId="356AB984" wp14:textId="77777777">
      <w:pPr>
        <w:spacing w:after="0" w:line="360" w:lineRule="auto"/>
        <w:rPr>
          <w:rFonts w:ascii="Times New Roman" w:hAnsi="Times New Roman" w:eastAsia="Times New Roman" w:cs="Times New Roman"/>
          <w:sz w:val="24"/>
          <w:szCs w:val="24"/>
          <w:lang w:val="en-IN" w:eastAsia="en-IN"/>
        </w:rPr>
      </w:pPr>
      <w:r>
        <w:rPr>
          <w:rFonts w:ascii="Times New Roman" w:hAnsi="Times New Roman" w:eastAsia="Times New Roman" w:cs="Times New Roman"/>
          <w:sz w:val="24"/>
          <w:szCs w:val="24"/>
          <w:lang w:val="en-IN" w:eastAsia="en-IN"/>
        </w:rPr>
        <w:t>This theory can be applied to a prior workplace</w:t>
      </w:r>
      <w:r w:rsidR="006573A7">
        <w:rPr>
          <w:rFonts w:ascii="Times New Roman" w:hAnsi="Times New Roman" w:eastAsia="Times New Roman" w:cs="Times New Roman"/>
          <w:sz w:val="24"/>
          <w:szCs w:val="24"/>
          <w:lang w:val="en-IN" w:eastAsia="en-IN"/>
        </w:rPr>
        <w:t xml:space="preserve"> that am working in. When orders are being taken over the phone it is very noisy at busy periods, the order could possibly have some mistakes as it has happened, so it is always best to repeat the order to the customer ensuring it is correct. I ensure I always do this and apologise to the customer for the level of noise. Normally if it is a regular customer they would understand and accept the apology as they have experienced the busy nights when they have dined in. I have apologised to my colleagues as this can affect them if the order has been written differently to what has been ordered. </w:t>
      </w:r>
      <w:r w:rsidR="00D73659">
        <w:rPr>
          <w:rFonts w:ascii="Times New Roman" w:hAnsi="Times New Roman" w:eastAsia="Times New Roman" w:cs="Times New Roman"/>
          <w:sz w:val="24"/>
          <w:szCs w:val="24"/>
          <w:lang w:val="en-IN" w:eastAsia="en-IN"/>
        </w:rPr>
        <w:t>As mentioned we have discussed amongst the workforce to ensure we repeat the order to resolve the noise problems.</w:t>
      </w:r>
    </w:p>
    <w:p xmlns:wp14="http://schemas.microsoft.com/office/word/2010/wordml" w:rsidRPr="00B64B0C" w:rsidR="006573A7" w:rsidP="001061E5" w:rsidRDefault="006573A7" w14:paraId="62486C05" wp14:textId="77777777">
      <w:pPr>
        <w:spacing w:after="0" w:line="360" w:lineRule="auto"/>
        <w:rPr>
          <w:rFonts w:ascii="Times New Roman" w:hAnsi="Times New Roman" w:eastAsia="Times New Roman" w:cs="Times New Roman"/>
          <w:sz w:val="24"/>
          <w:szCs w:val="24"/>
          <w:lang w:val="en-IN" w:eastAsia="en-IN"/>
        </w:rPr>
      </w:pPr>
    </w:p>
    <w:p xmlns:wp14="http://schemas.microsoft.com/office/word/2010/wordml" w:rsidRPr="00B64B0C" w:rsidR="00B64B0C" w:rsidP="00CD06D7" w:rsidRDefault="00FF2D91" w14:paraId="3ECFCB87" wp14:textId="77777777">
      <w:pPr>
        <w:spacing w:after="0" w:line="360" w:lineRule="auto"/>
        <w:jc w:val="both"/>
        <w:rPr>
          <w:rFonts w:ascii="Times New Roman" w:hAnsi="Times New Roman" w:eastAsia="Times New Roman" w:cs="Times New Roman"/>
          <w:sz w:val="24"/>
          <w:szCs w:val="24"/>
          <w:lang w:val="en-IN" w:eastAsia="en-IN"/>
        </w:rPr>
      </w:pPr>
      <w:proofErr w:type="spellStart"/>
      <w:r w:rsidRPr="00B64B0C">
        <w:rPr>
          <w:rFonts w:ascii="Times New Roman" w:hAnsi="Times New Roman" w:eastAsia="Times New Roman" w:cs="Times New Roman"/>
          <w:b/>
          <w:bCs/>
          <w:color w:val="222222"/>
          <w:sz w:val="24"/>
          <w:szCs w:val="24"/>
          <w:shd w:val="clear" w:color="auto" w:fill="FFFFFF"/>
          <w:lang w:val="en-IN" w:eastAsia="en-IN"/>
        </w:rPr>
        <w:t>Berlo’s</w:t>
      </w:r>
      <w:proofErr w:type="spellEnd"/>
      <w:r w:rsidRPr="00B64B0C">
        <w:rPr>
          <w:rFonts w:ascii="Times New Roman" w:hAnsi="Times New Roman" w:eastAsia="Times New Roman" w:cs="Times New Roman"/>
          <w:b/>
          <w:bCs/>
          <w:color w:val="222222"/>
          <w:sz w:val="24"/>
          <w:szCs w:val="24"/>
          <w:shd w:val="clear" w:color="auto" w:fill="FFFFFF"/>
          <w:lang w:val="en-IN" w:eastAsia="en-IN"/>
        </w:rPr>
        <w:t xml:space="preserve"> communication model</w:t>
      </w:r>
    </w:p>
    <w:p xmlns:wp14="http://schemas.microsoft.com/office/word/2010/wordml" w:rsidRPr="00B64B0C" w:rsidR="00B64B0C" w:rsidP="00CD06D7" w:rsidRDefault="00FF2D91" w14:paraId="1B5D5A29" wp14:textId="77777777">
      <w:pPr>
        <w:spacing w:after="0" w:line="360" w:lineRule="auto"/>
        <w:jc w:val="both"/>
        <w:rPr>
          <w:rFonts w:ascii="Times New Roman" w:hAnsi="Times New Roman" w:eastAsia="Times New Roman" w:cs="Times New Roman"/>
          <w:sz w:val="24"/>
          <w:szCs w:val="24"/>
          <w:lang w:val="en-IN" w:eastAsia="en-IN"/>
        </w:rPr>
      </w:pPr>
      <w:r w:rsidRPr="00B64B0C">
        <w:rPr>
          <w:rFonts w:ascii="Times New Roman" w:hAnsi="Times New Roman" w:eastAsia="Times New Roman" w:cs="Times New Roman"/>
          <w:color w:val="222222"/>
          <w:sz w:val="24"/>
          <w:szCs w:val="24"/>
          <w:shd w:val="clear" w:color="auto" w:fill="FFFFFF"/>
          <w:lang w:val="en-IN" w:eastAsia="en-IN"/>
        </w:rPr>
        <w:t xml:space="preserve">David </w:t>
      </w:r>
      <w:proofErr w:type="spellStart"/>
      <w:r w:rsidRPr="00B64B0C">
        <w:rPr>
          <w:rFonts w:ascii="Times New Roman" w:hAnsi="Times New Roman" w:eastAsia="Times New Roman" w:cs="Times New Roman"/>
          <w:color w:val="222222"/>
          <w:sz w:val="24"/>
          <w:szCs w:val="24"/>
          <w:shd w:val="clear" w:color="auto" w:fill="FFFFFF"/>
          <w:lang w:val="en-IN" w:eastAsia="en-IN"/>
        </w:rPr>
        <w:t>Berlo</w:t>
      </w:r>
      <w:proofErr w:type="spellEnd"/>
      <w:r w:rsidRPr="00B64B0C">
        <w:rPr>
          <w:rFonts w:ascii="Times New Roman" w:hAnsi="Times New Roman" w:eastAsia="Times New Roman" w:cs="Times New Roman"/>
          <w:color w:val="222222"/>
          <w:sz w:val="24"/>
          <w:szCs w:val="24"/>
          <w:shd w:val="clear" w:color="auto" w:fill="FFFFFF"/>
          <w:lang w:val="en-IN" w:eastAsia="en-IN"/>
        </w:rPr>
        <w:t xml:space="preserve"> popularly knows </w:t>
      </w:r>
      <w:proofErr w:type="spellStart"/>
      <w:r w:rsidRPr="00B64B0C">
        <w:rPr>
          <w:rFonts w:ascii="Times New Roman" w:hAnsi="Times New Roman" w:eastAsia="Times New Roman" w:cs="Times New Roman"/>
          <w:color w:val="222222"/>
          <w:sz w:val="24"/>
          <w:szCs w:val="24"/>
          <w:shd w:val="clear" w:color="auto" w:fill="FFFFFF"/>
          <w:lang w:val="en-IN" w:eastAsia="en-IN"/>
        </w:rPr>
        <w:t>Berlo’s</w:t>
      </w:r>
      <w:proofErr w:type="spellEnd"/>
      <w:r w:rsidRPr="00B64B0C">
        <w:rPr>
          <w:rFonts w:ascii="Times New Roman" w:hAnsi="Times New Roman" w:eastAsia="Times New Roman" w:cs="Times New Roman"/>
          <w:color w:val="222222"/>
          <w:sz w:val="24"/>
          <w:szCs w:val="24"/>
          <w:shd w:val="clear" w:color="auto" w:fill="FFFFFF"/>
          <w:lang w:val="en-IN" w:eastAsia="en-IN"/>
        </w:rPr>
        <w:t xml:space="preserve"> communication model as </w:t>
      </w:r>
      <w:proofErr w:type="spellStart"/>
      <w:r w:rsidRPr="00B64B0C">
        <w:rPr>
          <w:rFonts w:ascii="Times New Roman" w:hAnsi="Times New Roman" w:eastAsia="Times New Roman" w:cs="Times New Roman"/>
          <w:color w:val="222222"/>
          <w:sz w:val="24"/>
          <w:szCs w:val="24"/>
          <w:shd w:val="clear" w:color="auto" w:fill="FFFFFF"/>
          <w:lang w:val="en-IN" w:eastAsia="en-IN"/>
        </w:rPr>
        <w:t>Berlo’s</w:t>
      </w:r>
      <w:proofErr w:type="spellEnd"/>
      <w:r w:rsidRPr="00B64B0C">
        <w:rPr>
          <w:rFonts w:ascii="Times New Roman" w:hAnsi="Times New Roman" w:eastAsia="Times New Roman" w:cs="Times New Roman"/>
          <w:color w:val="222222"/>
          <w:sz w:val="24"/>
          <w:szCs w:val="24"/>
          <w:shd w:val="clear" w:color="auto" w:fill="FFFFFF"/>
          <w:lang w:val="en-IN" w:eastAsia="en-IN"/>
        </w:rPr>
        <w:t xml:space="preserve"> SMCR model formulated in the year 1960. </w:t>
      </w:r>
      <w:proofErr w:type="spellStart"/>
      <w:r w:rsidRPr="00B64B0C">
        <w:rPr>
          <w:rFonts w:ascii="Times New Roman" w:hAnsi="Times New Roman" w:eastAsia="Times New Roman" w:cs="Times New Roman"/>
          <w:color w:val="222222"/>
          <w:sz w:val="24"/>
          <w:szCs w:val="24"/>
          <w:shd w:val="clear" w:color="auto" w:fill="FFFFFF"/>
          <w:lang w:val="en-IN" w:eastAsia="en-IN"/>
        </w:rPr>
        <w:t>Berlo’s</w:t>
      </w:r>
      <w:proofErr w:type="spellEnd"/>
      <w:r w:rsidRPr="00B64B0C">
        <w:rPr>
          <w:rFonts w:ascii="Times New Roman" w:hAnsi="Times New Roman" w:eastAsia="Times New Roman" w:cs="Times New Roman"/>
          <w:color w:val="222222"/>
          <w:sz w:val="24"/>
          <w:szCs w:val="24"/>
          <w:shd w:val="clear" w:color="auto" w:fill="FFFFFF"/>
          <w:lang w:val="en-IN" w:eastAsia="en-IN"/>
        </w:rPr>
        <w:t xml:space="preserve"> model of said to have been derived a bit form Shannon-weaver’s model of communication but in a more effective manner. This model has mainly four factors, the sender, message, channel, and receiver. According to this model, more emphasis is drawn on the sender and his/her attributes. The sender is the point of origin for the message hence a lot depends on the sender’s communication skills, </w:t>
      </w:r>
      <w:r w:rsidRPr="00B64B0C" w:rsidR="00D73659">
        <w:rPr>
          <w:rFonts w:ascii="Times New Roman" w:hAnsi="Times New Roman" w:eastAsia="Times New Roman" w:cs="Times New Roman"/>
          <w:color w:val="222222"/>
          <w:sz w:val="24"/>
          <w:szCs w:val="24"/>
          <w:shd w:val="clear" w:color="auto" w:fill="FFFFFF"/>
          <w:lang w:val="en-IN" w:eastAsia="en-IN"/>
        </w:rPr>
        <w:t>behavioural</w:t>
      </w:r>
      <w:r w:rsidRPr="00B64B0C">
        <w:rPr>
          <w:rFonts w:ascii="Times New Roman" w:hAnsi="Times New Roman" w:eastAsia="Times New Roman" w:cs="Times New Roman"/>
          <w:color w:val="222222"/>
          <w:sz w:val="24"/>
          <w:szCs w:val="24"/>
          <w:shd w:val="clear" w:color="auto" w:fill="FFFFFF"/>
          <w:lang w:val="en-IN" w:eastAsia="en-IN"/>
        </w:rPr>
        <w:t xml:space="preserve"> attributes, knowledge and social beliefs, and stigmas. Similarly, the message that is being sent should be properly translated, structured and coded before it is sent. A lot of stress had been given to each every component of this communication to make it more effective and fruitful. Unlike the previous Shannon weaver model, this model lacks the concept of feedback from the receiver and any kind of obstacle in its operation (Martin, </w:t>
      </w:r>
      <w:r w:rsidRPr="00B64B0C">
        <w:rPr>
          <w:rFonts w:ascii="Times New Roman" w:hAnsi="Times New Roman" w:eastAsia="Times New Roman" w:cs="Times New Roman"/>
          <w:i/>
          <w:iCs/>
          <w:color w:val="222222"/>
          <w:sz w:val="24"/>
          <w:szCs w:val="24"/>
          <w:shd w:val="clear" w:color="auto" w:fill="FFFFFF"/>
          <w:lang w:val="en-IN" w:eastAsia="en-IN"/>
        </w:rPr>
        <w:t>et al.</w:t>
      </w:r>
      <w:r w:rsidRPr="00B64B0C">
        <w:rPr>
          <w:rFonts w:ascii="Times New Roman" w:hAnsi="Times New Roman" w:eastAsia="Times New Roman" w:cs="Times New Roman"/>
          <w:color w:val="222222"/>
          <w:sz w:val="24"/>
          <w:szCs w:val="24"/>
          <w:shd w:val="clear" w:color="auto" w:fill="FFFFFF"/>
          <w:lang w:val="en-IN" w:eastAsia="en-IN"/>
        </w:rPr>
        <w:t xml:space="preserve"> 2015)</w:t>
      </w:r>
    </w:p>
    <w:p xmlns:wp14="http://schemas.microsoft.com/office/word/2010/wordml" w:rsidR="00B64B0C" w:rsidP="00090ED0" w:rsidRDefault="00FF2D91" w14:paraId="4101652C" wp14:textId="77777777">
      <w:pPr>
        <w:spacing w:after="0" w:line="360" w:lineRule="auto"/>
        <w:jc w:val="center"/>
        <w:rPr>
          <w:rFonts w:ascii="Times New Roman" w:hAnsi="Times New Roman" w:eastAsia="Times New Roman" w:cs="Times New Roman"/>
          <w:sz w:val="24"/>
          <w:szCs w:val="24"/>
          <w:lang w:val="en-IN" w:eastAsia="en-IN"/>
        </w:rPr>
      </w:pPr>
      <w:r w:rsidRPr="00CD06D7">
        <w:rPr>
          <w:rFonts w:ascii="Times New Roman" w:hAnsi="Times New Roman" w:eastAsia="Times New Roman" w:cs="Times New Roman"/>
          <w:noProof/>
          <w:color w:val="222222"/>
          <w:sz w:val="24"/>
          <w:szCs w:val="24"/>
          <w:shd w:val="clear" w:color="auto" w:fill="FFFFFF"/>
        </w:rPr>
        <w:lastRenderedPageBreak/>
        <w:drawing>
          <wp:inline xmlns:wp14="http://schemas.microsoft.com/office/word/2010/wordprocessingDrawing" distT="0" distB="0" distL="0" distR="0" wp14:anchorId="3CA1CF1C" wp14:editId="7777777">
            <wp:extent cx="3807595" cy="1922695"/>
            <wp:effectExtent l="19050" t="0" r="2405" b="0"/>
            <wp:docPr id="3" name="Picture 3" descr="https://lh5.googleusercontent.com/9Or0qdKvJIRakSkrWoO8DaYcQExO4HdcMXuLjfvbzF9-6_hFuuBCJ407swsPm-_br4UgkSy309TVCT6_Si-QLhtZx1R3GfKi5r3vjXNXuCK8-FiLEQPLyvT3KdUfx_X6-uvpApY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47956" name="Picture 3" descr="https://lh5.googleusercontent.com/9Or0qdKvJIRakSkrWoO8DaYcQExO4HdcMXuLjfvbzF9-6_hFuuBCJ407swsPm-_br4UgkSy309TVCT6_Si-QLhtZx1R3GfKi5r3vjXNXuCK8-FiLEQPLyvT3KdUfx_X6-uvpApY3"/>
                    <pic:cNvPicPr>
                      <a:picLocks noChangeAspect="1" noChangeArrowheads="1"/>
                    </pic:cNvPicPr>
                  </pic:nvPicPr>
                  <pic:blipFill>
                    <a:blip r:embed="rId9"/>
                    <a:stretch>
                      <a:fillRect/>
                    </a:stretch>
                  </pic:blipFill>
                  <pic:spPr bwMode="auto">
                    <a:xfrm>
                      <a:off x="0" y="0"/>
                      <a:ext cx="3807250" cy="1922521"/>
                    </a:xfrm>
                    <a:prstGeom prst="rect">
                      <a:avLst/>
                    </a:prstGeom>
                    <a:noFill/>
                    <a:ln w="9525">
                      <a:noFill/>
                      <a:miter lim="800000"/>
                      <a:headEnd/>
                      <a:tailEnd/>
                    </a:ln>
                  </pic:spPr>
                </pic:pic>
              </a:graphicData>
            </a:graphic>
          </wp:inline>
        </w:drawing>
      </w:r>
    </w:p>
    <w:p xmlns:wp14="http://schemas.microsoft.com/office/word/2010/wordml" w:rsidRPr="00B64B0C" w:rsidR="00110D11" w:rsidP="00090ED0" w:rsidRDefault="00FF2D91" w14:paraId="47D0DE1A" wp14:textId="77777777">
      <w:pPr>
        <w:spacing w:after="0" w:line="360" w:lineRule="auto"/>
        <w:jc w:val="center"/>
        <w:rPr>
          <w:rFonts w:ascii="Times New Roman" w:hAnsi="Times New Roman" w:eastAsia="Times New Roman" w:cs="Times New Roman"/>
          <w:sz w:val="24"/>
          <w:szCs w:val="24"/>
          <w:lang w:val="en-IN" w:eastAsia="en-IN"/>
        </w:rPr>
      </w:pPr>
      <w:r>
        <w:rPr>
          <w:rFonts w:ascii="Times New Roman" w:hAnsi="Times New Roman" w:eastAsia="Times New Roman" w:cs="Times New Roman"/>
          <w:sz w:val="24"/>
          <w:szCs w:val="24"/>
          <w:lang w:val="en-IN" w:eastAsia="en-IN"/>
        </w:rPr>
        <w:t xml:space="preserve">(Source: </w:t>
      </w:r>
      <w:r w:rsidRPr="00F658C3">
        <w:rPr>
          <w:rFonts w:ascii="Times New Roman" w:hAnsi="Times New Roman" w:cs="Times New Roman"/>
          <w:color w:val="222222"/>
          <w:sz w:val="24"/>
          <w:szCs w:val="24"/>
          <w:shd w:val="clear" w:color="auto" w:fill="FFFFFF"/>
        </w:rPr>
        <w:t>Martin</w:t>
      </w:r>
      <w:r>
        <w:rPr>
          <w:rFonts w:ascii="Times New Roman" w:hAnsi="Times New Roman" w:cs="Times New Roman"/>
          <w:color w:val="222222"/>
          <w:sz w:val="24"/>
          <w:szCs w:val="24"/>
          <w:shd w:val="clear" w:color="auto" w:fill="FFFFFF"/>
        </w:rPr>
        <w:t xml:space="preserve"> </w:t>
      </w:r>
      <w:r w:rsidRPr="00F658C3">
        <w:rPr>
          <w:rFonts w:ascii="Times New Roman" w:hAnsi="Times New Roman" w:cs="Times New Roman"/>
          <w:color w:val="222222"/>
          <w:sz w:val="24"/>
          <w:szCs w:val="24"/>
          <w:shd w:val="clear" w:color="auto" w:fill="FFFFFF"/>
        </w:rPr>
        <w:t xml:space="preserve">and </w:t>
      </w:r>
      <w:proofErr w:type="spellStart"/>
      <w:r w:rsidRPr="00F658C3">
        <w:rPr>
          <w:rFonts w:ascii="Times New Roman" w:hAnsi="Times New Roman" w:cs="Times New Roman"/>
          <w:color w:val="222222"/>
          <w:sz w:val="24"/>
          <w:szCs w:val="24"/>
          <w:shd w:val="clear" w:color="auto" w:fill="FFFFFF"/>
        </w:rPr>
        <w:t>Ciurzynski</w:t>
      </w:r>
      <w:proofErr w:type="spellEnd"/>
      <w:r w:rsidRPr="00F658C3">
        <w:rPr>
          <w:rFonts w:ascii="Times New Roman" w:hAnsi="Times New Roman" w:cs="Times New Roman"/>
          <w:color w:val="222222"/>
          <w:sz w:val="24"/>
          <w:szCs w:val="24"/>
          <w:shd w:val="clear" w:color="auto" w:fill="FFFFFF"/>
        </w:rPr>
        <w:t>, 2015</w:t>
      </w:r>
      <w:r>
        <w:rPr>
          <w:rFonts w:ascii="Times New Roman" w:hAnsi="Times New Roman" w:eastAsia="Times New Roman" w:cs="Times New Roman"/>
          <w:sz w:val="24"/>
          <w:szCs w:val="24"/>
          <w:lang w:val="en-IN" w:eastAsia="en-IN"/>
        </w:rPr>
        <w:t>)</w:t>
      </w:r>
    </w:p>
    <w:p xmlns:wp14="http://schemas.microsoft.com/office/word/2010/wordml" w:rsidR="00090ED0" w:rsidRDefault="00090ED0" w14:paraId="4B99056E" wp14:textId="77777777">
      <w:pPr>
        <w:rPr>
          <w:rFonts w:ascii="Times New Roman" w:hAnsi="Times New Roman" w:eastAsia="Times New Roman" w:cs="Times New Roman"/>
          <w:b/>
          <w:bCs/>
          <w:color w:val="222222"/>
          <w:sz w:val="24"/>
          <w:szCs w:val="24"/>
          <w:highlight w:val="yellow"/>
          <w:shd w:val="clear" w:color="auto" w:fill="FFFFFF"/>
          <w:lang w:val="en-IN" w:eastAsia="en-IN"/>
        </w:rPr>
      </w:pPr>
    </w:p>
    <w:p xmlns:wp14="http://schemas.microsoft.com/office/word/2010/wordml" w:rsidRPr="00D73659" w:rsidR="00D73659" w:rsidRDefault="00D24880" w14:paraId="6C139591" wp14:textId="77777777">
      <w:pPr>
        <w:rPr>
          <w:rFonts w:ascii="Times New Roman" w:hAnsi="Times New Roman" w:eastAsia="Times New Roman" w:cs="Times New Roman"/>
          <w:bCs/>
          <w:color w:val="222222"/>
          <w:sz w:val="24"/>
          <w:szCs w:val="24"/>
          <w:shd w:val="clear" w:color="auto" w:fill="FFFFFF"/>
          <w:lang w:val="en-IN" w:eastAsia="en-IN"/>
        </w:rPr>
      </w:pPr>
      <w:r>
        <w:rPr>
          <w:rFonts w:ascii="Times New Roman" w:hAnsi="Times New Roman" w:eastAsia="Times New Roman" w:cs="Times New Roman"/>
          <w:bCs/>
          <w:color w:val="222222"/>
          <w:sz w:val="24"/>
          <w:szCs w:val="24"/>
          <w:shd w:val="clear" w:color="auto" w:fill="FFFFFF"/>
          <w:lang w:val="en-IN" w:eastAsia="en-IN"/>
        </w:rPr>
        <w:t>A</w:t>
      </w:r>
      <w:r w:rsidRPr="00D73659" w:rsidR="00D73659">
        <w:rPr>
          <w:rFonts w:ascii="Times New Roman" w:hAnsi="Times New Roman" w:eastAsia="Times New Roman" w:cs="Times New Roman"/>
          <w:bCs/>
          <w:color w:val="222222"/>
          <w:sz w:val="24"/>
          <w:szCs w:val="24"/>
          <w:shd w:val="clear" w:color="auto" w:fill="FFFFFF"/>
          <w:lang w:val="en-IN" w:eastAsia="en-IN"/>
        </w:rPr>
        <w:t>n</w:t>
      </w:r>
      <w:r w:rsidR="00D73659">
        <w:rPr>
          <w:rFonts w:ascii="Times New Roman" w:hAnsi="Times New Roman" w:eastAsia="Times New Roman" w:cs="Times New Roman"/>
          <w:bCs/>
          <w:color w:val="222222"/>
          <w:sz w:val="24"/>
          <w:szCs w:val="24"/>
          <w:shd w:val="clear" w:color="auto" w:fill="FFFFFF"/>
          <w:lang w:val="en-IN" w:eastAsia="en-IN"/>
        </w:rPr>
        <w:t xml:space="preserve"> example of this theory is the use of </w:t>
      </w:r>
      <w:r w:rsidR="00EC1224">
        <w:rPr>
          <w:rFonts w:ascii="Times New Roman" w:hAnsi="Times New Roman" w:eastAsia="Times New Roman" w:cs="Times New Roman"/>
          <w:bCs/>
          <w:color w:val="222222"/>
          <w:sz w:val="24"/>
          <w:szCs w:val="24"/>
          <w:shd w:val="clear" w:color="auto" w:fill="FFFFFF"/>
          <w:lang w:val="en-IN" w:eastAsia="en-IN"/>
        </w:rPr>
        <w:t>nonverbal</w:t>
      </w:r>
      <w:r w:rsidR="00D73659">
        <w:rPr>
          <w:rFonts w:ascii="Times New Roman" w:hAnsi="Times New Roman" w:eastAsia="Times New Roman" w:cs="Times New Roman"/>
          <w:bCs/>
          <w:color w:val="222222"/>
          <w:sz w:val="24"/>
          <w:szCs w:val="24"/>
          <w:shd w:val="clear" w:color="auto" w:fill="FFFFFF"/>
          <w:lang w:val="en-IN" w:eastAsia="en-IN"/>
        </w:rPr>
        <w:t xml:space="preserve"> </w:t>
      </w:r>
      <w:r w:rsidR="00EC1224">
        <w:rPr>
          <w:rFonts w:ascii="Times New Roman" w:hAnsi="Times New Roman" w:eastAsia="Times New Roman" w:cs="Times New Roman"/>
          <w:bCs/>
          <w:color w:val="222222"/>
          <w:sz w:val="24"/>
          <w:szCs w:val="24"/>
          <w:shd w:val="clear" w:color="auto" w:fill="FFFFFF"/>
          <w:lang w:val="en-IN" w:eastAsia="en-IN"/>
        </w:rPr>
        <w:t>communication</w:t>
      </w:r>
      <w:r w:rsidR="00D73659">
        <w:rPr>
          <w:rFonts w:ascii="Times New Roman" w:hAnsi="Times New Roman" w:eastAsia="Times New Roman" w:cs="Times New Roman"/>
          <w:bCs/>
          <w:color w:val="222222"/>
          <w:sz w:val="24"/>
          <w:szCs w:val="24"/>
          <w:shd w:val="clear" w:color="auto" w:fill="FFFFFF"/>
          <w:lang w:val="en-IN" w:eastAsia="en-IN"/>
        </w:rPr>
        <w:t xml:space="preserve"> </w:t>
      </w:r>
      <w:r w:rsidR="00EC1224">
        <w:rPr>
          <w:rFonts w:ascii="Times New Roman" w:hAnsi="Times New Roman" w:eastAsia="Times New Roman" w:cs="Times New Roman"/>
          <w:bCs/>
          <w:color w:val="222222"/>
          <w:sz w:val="24"/>
          <w:szCs w:val="24"/>
          <w:shd w:val="clear" w:color="auto" w:fill="FFFFFF"/>
          <w:lang w:val="en-IN" w:eastAsia="en-IN"/>
        </w:rPr>
        <w:t>such as</w:t>
      </w:r>
      <w:r w:rsidR="00D73659">
        <w:rPr>
          <w:rFonts w:ascii="Times New Roman" w:hAnsi="Times New Roman" w:eastAsia="Times New Roman" w:cs="Times New Roman"/>
          <w:bCs/>
          <w:color w:val="222222"/>
          <w:sz w:val="24"/>
          <w:szCs w:val="24"/>
          <w:shd w:val="clear" w:color="auto" w:fill="FFFFFF"/>
          <w:lang w:val="en-IN" w:eastAsia="en-IN"/>
        </w:rPr>
        <w:t xml:space="preserve"> a bell </w:t>
      </w:r>
      <w:r w:rsidR="00EC1224">
        <w:rPr>
          <w:rFonts w:ascii="Times New Roman" w:hAnsi="Times New Roman" w:eastAsia="Times New Roman" w:cs="Times New Roman"/>
          <w:bCs/>
          <w:color w:val="222222"/>
          <w:sz w:val="24"/>
          <w:szCs w:val="24"/>
          <w:shd w:val="clear" w:color="auto" w:fill="FFFFFF"/>
          <w:lang w:val="en-IN" w:eastAsia="en-IN"/>
        </w:rPr>
        <w:t>to notify when</w:t>
      </w:r>
      <w:r w:rsidR="00D73659">
        <w:rPr>
          <w:rFonts w:ascii="Times New Roman" w:hAnsi="Times New Roman" w:eastAsia="Times New Roman" w:cs="Times New Roman"/>
          <w:bCs/>
          <w:color w:val="222222"/>
          <w:sz w:val="24"/>
          <w:szCs w:val="24"/>
          <w:shd w:val="clear" w:color="auto" w:fill="FFFFFF"/>
          <w:lang w:val="en-IN" w:eastAsia="en-IN"/>
        </w:rPr>
        <w:t xml:space="preserve"> food is ready. This example is taken from my live experience working at a </w:t>
      </w:r>
      <w:r w:rsidR="00EC1224">
        <w:rPr>
          <w:rFonts w:ascii="Times New Roman" w:hAnsi="Times New Roman" w:eastAsia="Times New Roman" w:cs="Times New Roman"/>
          <w:bCs/>
          <w:color w:val="222222"/>
          <w:sz w:val="24"/>
          <w:szCs w:val="24"/>
          <w:shd w:val="clear" w:color="auto" w:fill="FFFFFF"/>
          <w:lang w:val="en-IN" w:eastAsia="en-IN"/>
        </w:rPr>
        <w:t>restaurant</w:t>
      </w:r>
      <w:r w:rsidR="00D73659">
        <w:rPr>
          <w:rFonts w:ascii="Times New Roman" w:hAnsi="Times New Roman" w:eastAsia="Times New Roman" w:cs="Times New Roman"/>
          <w:bCs/>
          <w:color w:val="222222"/>
          <w:sz w:val="24"/>
          <w:szCs w:val="24"/>
          <w:shd w:val="clear" w:color="auto" w:fill="FFFFFF"/>
          <w:lang w:val="en-IN" w:eastAsia="en-IN"/>
        </w:rPr>
        <w:t xml:space="preserve"> </w:t>
      </w:r>
      <w:r w:rsidR="00EC1224">
        <w:rPr>
          <w:rFonts w:ascii="Times New Roman" w:hAnsi="Times New Roman" w:eastAsia="Times New Roman" w:cs="Times New Roman"/>
          <w:bCs/>
          <w:color w:val="222222"/>
          <w:sz w:val="24"/>
          <w:szCs w:val="24"/>
          <w:shd w:val="clear" w:color="auto" w:fill="FFFFFF"/>
          <w:lang w:val="en-IN" w:eastAsia="en-IN"/>
        </w:rPr>
        <w:t>(Golden Curry) The bell is sounded from the kitchen to inform employees and get a response. This however is a problem for me on many occasions, as I cannot hear the bell</w:t>
      </w:r>
      <w:r>
        <w:rPr>
          <w:rFonts w:ascii="Times New Roman" w:hAnsi="Times New Roman" w:eastAsia="Times New Roman" w:cs="Times New Roman"/>
          <w:bCs/>
          <w:color w:val="222222"/>
          <w:sz w:val="24"/>
          <w:szCs w:val="24"/>
          <w:shd w:val="clear" w:color="auto" w:fill="FFFFFF"/>
          <w:lang w:val="en-IN" w:eastAsia="en-IN"/>
        </w:rPr>
        <w:t>.</w:t>
      </w:r>
      <w:r w:rsidR="00EC1224">
        <w:rPr>
          <w:rFonts w:ascii="Times New Roman" w:hAnsi="Times New Roman" w:eastAsia="Times New Roman" w:cs="Times New Roman"/>
          <w:bCs/>
          <w:color w:val="222222"/>
          <w:sz w:val="24"/>
          <w:szCs w:val="24"/>
          <w:shd w:val="clear" w:color="auto" w:fill="FFFFFF"/>
          <w:lang w:val="en-IN" w:eastAsia="en-IN"/>
        </w:rPr>
        <w:t xml:space="preserve"> </w:t>
      </w:r>
      <w:r>
        <w:rPr>
          <w:rFonts w:ascii="Times New Roman" w:hAnsi="Times New Roman" w:eastAsia="Times New Roman" w:cs="Times New Roman"/>
          <w:bCs/>
          <w:color w:val="222222"/>
          <w:sz w:val="24"/>
          <w:szCs w:val="24"/>
          <w:shd w:val="clear" w:color="auto" w:fill="FFFFFF"/>
          <w:lang w:val="en-IN" w:eastAsia="en-IN"/>
        </w:rPr>
        <w:t>T</w:t>
      </w:r>
      <w:r w:rsidR="00EC1224">
        <w:rPr>
          <w:rFonts w:ascii="Times New Roman" w:hAnsi="Times New Roman" w:eastAsia="Times New Roman" w:cs="Times New Roman"/>
          <w:bCs/>
          <w:color w:val="222222"/>
          <w:sz w:val="24"/>
          <w:szCs w:val="24"/>
          <w:shd w:val="clear" w:color="auto" w:fill="FFFFFF"/>
          <w:lang w:val="en-IN" w:eastAsia="en-IN"/>
        </w:rPr>
        <w:t>hat stops my effective</w:t>
      </w:r>
      <w:r>
        <w:rPr>
          <w:rFonts w:ascii="Times New Roman" w:hAnsi="Times New Roman" w:eastAsia="Times New Roman" w:cs="Times New Roman"/>
          <w:bCs/>
          <w:color w:val="222222"/>
          <w:sz w:val="24"/>
          <w:szCs w:val="24"/>
          <w:shd w:val="clear" w:color="auto" w:fill="FFFFFF"/>
          <w:lang w:val="en-IN" w:eastAsia="en-IN"/>
        </w:rPr>
        <w:t>ness to work as a team player</w:t>
      </w:r>
      <w:r w:rsidR="00EC1224">
        <w:rPr>
          <w:rFonts w:ascii="Times New Roman" w:hAnsi="Times New Roman" w:eastAsia="Times New Roman" w:cs="Times New Roman"/>
          <w:bCs/>
          <w:color w:val="222222"/>
          <w:sz w:val="24"/>
          <w:szCs w:val="24"/>
          <w:shd w:val="clear" w:color="auto" w:fill="FFFFFF"/>
          <w:lang w:val="en-IN" w:eastAsia="en-IN"/>
        </w:rPr>
        <w:t xml:space="preserve"> as I am not able to carry out my job role</w:t>
      </w:r>
      <w:r>
        <w:rPr>
          <w:rFonts w:ascii="Times New Roman" w:hAnsi="Times New Roman" w:eastAsia="Times New Roman" w:cs="Times New Roman"/>
          <w:bCs/>
          <w:color w:val="222222"/>
          <w:sz w:val="24"/>
          <w:szCs w:val="24"/>
          <w:shd w:val="clear" w:color="auto" w:fill="FFFFFF"/>
          <w:lang w:val="en-IN" w:eastAsia="en-IN"/>
        </w:rPr>
        <w:t>.</w:t>
      </w:r>
      <w:r w:rsidR="00EC1224">
        <w:rPr>
          <w:rFonts w:ascii="Times New Roman" w:hAnsi="Times New Roman" w:eastAsia="Times New Roman" w:cs="Times New Roman"/>
          <w:bCs/>
          <w:color w:val="222222"/>
          <w:sz w:val="24"/>
          <w:szCs w:val="24"/>
          <w:shd w:val="clear" w:color="auto" w:fill="FFFFFF"/>
          <w:lang w:val="en-IN" w:eastAsia="en-IN"/>
        </w:rPr>
        <w:t xml:space="preserve"> It creates tension amongst colleagues as they might believe I am ignoring it.</w:t>
      </w:r>
    </w:p>
    <w:p xmlns:wp14="http://schemas.microsoft.com/office/word/2010/wordml" w:rsidRPr="00CD06D7" w:rsidR="00B64B0C" w:rsidP="00E51C6E" w:rsidRDefault="00FF2D91" w14:paraId="1299C43A" wp14:textId="77777777">
      <w:pPr>
        <w:spacing w:after="0" w:line="360" w:lineRule="auto"/>
        <w:jc w:val="center"/>
        <w:rPr>
          <w:rFonts w:ascii="Times New Roman" w:hAnsi="Times New Roman" w:eastAsia="Times New Roman" w:cs="Times New Roman"/>
          <w:sz w:val="24"/>
          <w:szCs w:val="24"/>
          <w:lang w:val="en-IN" w:eastAsia="en-IN"/>
        </w:rPr>
      </w:pPr>
      <w:r w:rsidRPr="00CD06D7">
        <w:rPr>
          <w:rFonts w:ascii="Times New Roman" w:hAnsi="Times New Roman" w:eastAsia="Times New Roman" w:cs="Times New Roman"/>
          <w:noProof/>
          <w:color w:val="222222"/>
          <w:sz w:val="24"/>
          <w:szCs w:val="24"/>
          <w:shd w:val="clear" w:color="auto" w:fill="FFFFFF"/>
        </w:rPr>
        <w:drawing>
          <wp:inline xmlns:wp14="http://schemas.microsoft.com/office/word/2010/wordprocessingDrawing" distT="0" distB="0" distL="0" distR="0" wp14:anchorId="5A528DD5" wp14:editId="7777777">
            <wp:extent cx="4013835" cy="2612390"/>
            <wp:effectExtent l="19050" t="0" r="5715" b="0"/>
            <wp:docPr id="4" name="Picture 4" descr="https://lh5.googleusercontent.com/C7tRXCR_IA5NjB1pPYq151w3XTOdE4F97YrY4pmnMbsMJusvi245uLxgm9Eim_aYHnzTQEFndNNrSzdSe3VfSV_U1LPnoMH56XdsEOi5FKpQqjArNAWyBiJDgLrbcjp-WRtGaU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990906" name="Picture 4" descr="https://lh5.googleusercontent.com/C7tRXCR_IA5NjB1pPYq151w3XTOdE4F97YrY4pmnMbsMJusvi245uLxgm9Eim_aYHnzTQEFndNNrSzdSe3VfSV_U1LPnoMH56XdsEOi5FKpQqjArNAWyBiJDgLrbcjp-WRtGaUok"/>
                    <pic:cNvPicPr>
                      <a:picLocks noChangeAspect="1" noChangeArrowheads="1"/>
                    </pic:cNvPicPr>
                  </pic:nvPicPr>
                  <pic:blipFill>
                    <a:blip r:embed="rId10"/>
                    <a:stretch>
                      <a:fillRect/>
                    </a:stretch>
                  </pic:blipFill>
                  <pic:spPr bwMode="auto">
                    <a:xfrm>
                      <a:off x="0" y="0"/>
                      <a:ext cx="4013835" cy="2612390"/>
                    </a:xfrm>
                    <a:prstGeom prst="rect">
                      <a:avLst/>
                    </a:prstGeom>
                    <a:noFill/>
                    <a:ln w="9525">
                      <a:noFill/>
                      <a:miter lim="800000"/>
                      <a:headEnd/>
                      <a:tailEnd/>
                    </a:ln>
                  </pic:spPr>
                </pic:pic>
              </a:graphicData>
            </a:graphic>
          </wp:inline>
        </w:drawing>
      </w:r>
    </w:p>
    <w:p xmlns:wp14="http://schemas.microsoft.com/office/word/2010/wordml" w:rsidRPr="009858A4" w:rsidR="00CD06D7" w:rsidP="00E51C6E" w:rsidRDefault="00FF2D91" w14:paraId="78EF433D" wp14:textId="77777777">
      <w:pPr>
        <w:spacing w:after="0" w:line="360" w:lineRule="auto"/>
        <w:jc w:val="center"/>
        <w:rPr>
          <w:rFonts w:ascii="Times New Roman" w:hAnsi="Times New Roman" w:eastAsia="Times New Roman" w:cs="Times New Roman"/>
          <w:b/>
          <w:sz w:val="24"/>
          <w:szCs w:val="24"/>
          <w:lang w:val="en-IN" w:eastAsia="en-IN"/>
        </w:rPr>
      </w:pPr>
      <w:r w:rsidRPr="009858A4">
        <w:rPr>
          <w:rFonts w:ascii="Times New Roman" w:hAnsi="Times New Roman" w:eastAsia="Times New Roman" w:cs="Times New Roman"/>
          <w:b/>
          <w:sz w:val="24"/>
          <w:szCs w:val="24"/>
          <w:lang w:val="en-IN" w:eastAsia="en-IN"/>
        </w:rPr>
        <w:t>Belbin’s team performance model</w:t>
      </w:r>
    </w:p>
    <w:p xmlns:wp14="http://schemas.microsoft.com/office/word/2010/wordml" w:rsidRPr="00B64B0C" w:rsidR="00CD06D7" w:rsidP="00E51C6E" w:rsidRDefault="00FF2D91" w14:paraId="0F4EAFCE" wp14:textId="77777777">
      <w:pPr>
        <w:spacing w:after="0" w:line="360" w:lineRule="auto"/>
        <w:jc w:val="center"/>
        <w:rPr>
          <w:rFonts w:ascii="Times New Roman" w:hAnsi="Times New Roman" w:eastAsia="Times New Roman" w:cs="Times New Roman"/>
          <w:sz w:val="24"/>
          <w:szCs w:val="24"/>
          <w:lang w:val="en-IN" w:eastAsia="en-IN"/>
        </w:rPr>
      </w:pPr>
      <w:r w:rsidRPr="00CD06D7">
        <w:rPr>
          <w:rFonts w:ascii="Times New Roman" w:hAnsi="Times New Roman" w:eastAsia="Times New Roman" w:cs="Times New Roman"/>
          <w:sz w:val="24"/>
          <w:szCs w:val="24"/>
          <w:lang w:val="en-IN" w:eastAsia="en-IN"/>
        </w:rPr>
        <w:t xml:space="preserve">(Source: </w:t>
      </w:r>
      <w:proofErr w:type="spellStart"/>
      <w:r w:rsidRPr="00F658C3" w:rsidR="001719BE">
        <w:rPr>
          <w:rFonts w:ascii="Times New Roman" w:hAnsi="Times New Roman" w:cs="Times New Roman"/>
          <w:color w:val="222222"/>
          <w:sz w:val="24"/>
          <w:szCs w:val="24"/>
          <w:shd w:val="clear" w:color="auto" w:fill="FFFFFF"/>
        </w:rPr>
        <w:t>Ghaferi</w:t>
      </w:r>
      <w:proofErr w:type="spellEnd"/>
      <w:r w:rsidR="001719BE">
        <w:rPr>
          <w:rFonts w:ascii="Times New Roman" w:hAnsi="Times New Roman" w:cs="Times New Roman"/>
          <w:color w:val="222222"/>
          <w:sz w:val="24"/>
          <w:szCs w:val="24"/>
          <w:shd w:val="clear" w:color="auto" w:fill="FFFFFF"/>
        </w:rPr>
        <w:t xml:space="preserve"> </w:t>
      </w:r>
      <w:r w:rsidRPr="00F658C3" w:rsidR="001719BE">
        <w:rPr>
          <w:rFonts w:ascii="Times New Roman" w:hAnsi="Times New Roman" w:cs="Times New Roman"/>
          <w:color w:val="222222"/>
          <w:sz w:val="24"/>
          <w:szCs w:val="24"/>
          <w:shd w:val="clear" w:color="auto" w:fill="FFFFFF"/>
        </w:rPr>
        <w:t xml:space="preserve">and </w:t>
      </w:r>
      <w:proofErr w:type="spellStart"/>
      <w:r w:rsidRPr="00F658C3" w:rsidR="001719BE">
        <w:rPr>
          <w:rFonts w:ascii="Times New Roman" w:hAnsi="Times New Roman" w:cs="Times New Roman"/>
          <w:color w:val="222222"/>
          <w:sz w:val="24"/>
          <w:szCs w:val="24"/>
          <w:shd w:val="clear" w:color="auto" w:fill="FFFFFF"/>
        </w:rPr>
        <w:t>Dimick</w:t>
      </w:r>
      <w:proofErr w:type="spellEnd"/>
      <w:r w:rsidRPr="00F658C3" w:rsidR="001719BE">
        <w:rPr>
          <w:rFonts w:ascii="Times New Roman" w:hAnsi="Times New Roman" w:cs="Times New Roman"/>
          <w:color w:val="222222"/>
          <w:sz w:val="24"/>
          <w:szCs w:val="24"/>
          <w:shd w:val="clear" w:color="auto" w:fill="FFFFFF"/>
        </w:rPr>
        <w:t>, 2016</w:t>
      </w:r>
      <w:r w:rsidRPr="00CD06D7">
        <w:rPr>
          <w:rFonts w:ascii="Times New Roman" w:hAnsi="Times New Roman" w:eastAsia="Times New Roman" w:cs="Times New Roman"/>
          <w:sz w:val="24"/>
          <w:szCs w:val="24"/>
          <w:lang w:val="en-IN" w:eastAsia="en-IN"/>
        </w:rPr>
        <w:t>)</w:t>
      </w:r>
    </w:p>
    <w:p xmlns:wp14="http://schemas.microsoft.com/office/word/2010/wordml" w:rsidRPr="00B64B0C" w:rsidR="00B64B0C" w:rsidP="00CD06D7" w:rsidRDefault="00B64B0C" w14:paraId="4DDBEF00" wp14:textId="77777777">
      <w:pPr>
        <w:spacing w:after="240" w:line="360" w:lineRule="auto"/>
        <w:jc w:val="both"/>
        <w:rPr>
          <w:rFonts w:ascii="Times New Roman" w:hAnsi="Times New Roman" w:eastAsia="Times New Roman" w:cs="Times New Roman"/>
          <w:sz w:val="24"/>
          <w:szCs w:val="24"/>
          <w:lang w:val="en-IN" w:eastAsia="en-IN"/>
        </w:rPr>
      </w:pPr>
    </w:p>
    <w:p xmlns:wp14="http://schemas.microsoft.com/office/word/2010/wordml" w:rsidRPr="00B64B0C" w:rsidR="00B64B0C" w:rsidP="00CD06D7" w:rsidRDefault="00FF2D91" w14:paraId="2FE508BA" wp14:textId="77777777">
      <w:pPr>
        <w:spacing w:after="0" w:line="360" w:lineRule="auto"/>
        <w:jc w:val="both"/>
        <w:rPr>
          <w:rFonts w:ascii="Times New Roman" w:hAnsi="Times New Roman" w:eastAsia="Times New Roman" w:cs="Times New Roman"/>
          <w:sz w:val="24"/>
          <w:szCs w:val="24"/>
          <w:lang w:val="en-IN" w:eastAsia="en-IN"/>
        </w:rPr>
      </w:pPr>
      <w:r w:rsidRPr="00B64B0C">
        <w:rPr>
          <w:rFonts w:ascii="Times New Roman" w:hAnsi="Times New Roman" w:eastAsia="Times New Roman" w:cs="Times New Roman"/>
          <w:b/>
          <w:bCs/>
          <w:color w:val="222222"/>
          <w:sz w:val="24"/>
          <w:szCs w:val="24"/>
          <w:shd w:val="clear" w:color="auto" w:fill="FFFFFF"/>
          <w:lang w:val="en-IN" w:eastAsia="en-IN"/>
        </w:rPr>
        <w:t xml:space="preserve">Practical application of </w:t>
      </w:r>
      <w:r w:rsidRPr="00CD06D7" w:rsidR="00825640">
        <w:rPr>
          <w:rFonts w:ascii="Times New Roman" w:hAnsi="Times New Roman" w:eastAsia="Times New Roman" w:cs="Times New Roman"/>
          <w:b/>
          <w:bCs/>
          <w:color w:val="222222"/>
          <w:sz w:val="24"/>
          <w:szCs w:val="24"/>
          <w:shd w:val="clear" w:color="auto" w:fill="FFFFFF"/>
          <w:lang w:val="en-IN" w:eastAsia="en-IN"/>
        </w:rPr>
        <w:t>previously mentioned</w:t>
      </w:r>
      <w:r w:rsidRPr="00B64B0C">
        <w:rPr>
          <w:rFonts w:ascii="Times New Roman" w:hAnsi="Times New Roman" w:eastAsia="Times New Roman" w:cs="Times New Roman"/>
          <w:b/>
          <w:bCs/>
          <w:color w:val="222222"/>
          <w:sz w:val="24"/>
          <w:szCs w:val="24"/>
          <w:shd w:val="clear" w:color="auto" w:fill="FFFFFF"/>
          <w:lang w:val="en-IN" w:eastAsia="en-IN"/>
        </w:rPr>
        <w:t xml:space="preserve"> </w:t>
      </w:r>
      <w:r w:rsidRPr="00CD06D7" w:rsidR="00825640">
        <w:rPr>
          <w:rFonts w:ascii="Times New Roman" w:hAnsi="Times New Roman" w:eastAsia="Times New Roman" w:cs="Times New Roman"/>
          <w:b/>
          <w:bCs/>
          <w:color w:val="222222"/>
          <w:sz w:val="24"/>
          <w:szCs w:val="24"/>
          <w:shd w:val="clear" w:color="auto" w:fill="FFFFFF"/>
          <w:lang w:val="en-IN" w:eastAsia="en-IN"/>
        </w:rPr>
        <w:t>theories on</w:t>
      </w:r>
      <w:r w:rsidRPr="00B64B0C">
        <w:rPr>
          <w:rFonts w:ascii="Times New Roman" w:hAnsi="Times New Roman" w:eastAsia="Times New Roman" w:cs="Times New Roman"/>
          <w:b/>
          <w:bCs/>
          <w:color w:val="222222"/>
          <w:sz w:val="24"/>
          <w:szCs w:val="24"/>
          <w:shd w:val="clear" w:color="auto" w:fill="FFFFFF"/>
          <w:lang w:val="en-IN" w:eastAsia="en-IN"/>
        </w:rPr>
        <w:t xml:space="preserve"> team </w:t>
      </w:r>
      <w:r w:rsidRPr="00CD06D7" w:rsidR="00825640">
        <w:rPr>
          <w:rFonts w:ascii="Times New Roman" w:hAnsi="Times New Roman" w:eastAsia="Times New Roman" w:cs="Times New Roman"/>
          <w:b/>
          <w:bCs/>
          <w:color w:val="222222"/>
          <w:sz w:val="24"/>
          <w:szCs w:val="24"/>
          <w:shd w:val="clear" w:color="auto" w:fill="FFFFFF"/>
          <w:lang w:val="en-IN" w:eastAsia="en-IN"/>
        </w:rPr>
        <w:t>working procedures</w:t>
      </w:r>
    </w:p>
    <w:p xmlns:wp14="http://schemas.microsoft.com/office/word/2010/wordml" w:rsidRPr="00B64B0C" w:rsidR="00B64B0C" w:rsidP="00CD06D7" w:rsidRDefault="00FF2D91" w14:paraId="4412C7F7" wp14:textId="77777777">
      <w:pPr>
        <w:spacing w:after="0" w:line="360" w:lineRule="auto"/>
        <w:jc w:val="both"/>
        <w:rPr>
          <w:rFonts w:ascii="Times New Roman" w:hAnsi="Times New Roman" w:eastAsia="Times New Roman" w:cs="Times New Roman"/>
          <w:sz w:val="24"/>
          <w:szCs w:val="24"/>
          <w:lang w:val="en-IN" w:eastAsia="en-IN"/>
        </w:rPr>
      </w:pPr>
      <w:r w:rsidRPr="00B64B0C">
        <w:rPr>
          <w:rFonts w:ascii="Times New Roman" w:hAnsi="Times New Roman" w:eastAsia="Times New Roman" w:cs="Times New Roman"/>
          <w:color w:val="222222"/>
          <w:sz w:val="24"/>
          <w:szCs w:val="24"/>
          <w:shd w:val="clear" w:color="auto" w:fill="FFFFFF"/>
          <w:lang w:val="en-IN" w:eastAsia="en-IN"/>
        </w:rPr>
        <w:t xml:space="preserve">Shannon and Weaver model of communication will provide information about the process of message designing, which not just only covers the process of information </w:t>
      </w:r>
      <w:r w:rsidRPr="00CD06D7" w:rsidR="00261A81">
        <w:rPr>
          <w:rFonts w:ascii="Times New Roman" w:hAnsi="Times New Roman" w:eastAsia="Times New Roman" w:cs="Times New Roman"/>
          <w:color w:val="222222"/>
          <w:sz w:val="24"/>
          <w:szCs w:val="24"/>
          <w:shd w:val="clear" w:color="auto" w:fill="FFFFFF"/>
          <w:lang w:val="en-IN" w:eastAsia="en-IN"/>
        </w:rPr>
        <w:t xml:space="preserve">dissemination processing </w:t>
      </w:r>
      <w:r w:rsidRPr="00B64B0C">
        <w:rPr>
          <w:rFonts w:ascii="Times New Roman" w:hAnsi="Times New Roman" w:eastAsia="Times New Roman" w:cs="Times New Roman"/>
          <w:color w:val="222222"/>
          <w:sz w:val="24"/>
          <w:szCs w:val="24"/>
          <w:shd w:val="clear" w:color="auto" w:fill="FFFFFF"/>
          <w:lang w:val="en-IN" w:eastAsia="en-IN"/>
        </w:rPr>
        <w:t>but also denotes about the disruption of</w:t>
      </w:r>
      <w:r w:rsidRPr="00CD06D7" w:rsidR="000C436A">
        <w:rPr>
          <w:rFonts w:ascii="Times New Roman" w:hAnsi="Times New Roman" w:eastAsia="Times New Roman" w:cs="Times New Roman"/>
          <w:color w:val="222222"/>
          <w:sz w:val="24"/>
          <w:szCs w:val="24"/>
          <w:shd w:val="clear" w:color="auto" w:fill="FFFFFF"/>
          <w:lang w:val="en-IN" w:eastAsia="en-IN"/>
        </w:rPr>
        <w:t xml:space="preserve"> a message through the noise injunction</w:t>
      </w:r>
      <w:r w:rsidRPr="00CD06D7" w:rsidR="00D07D44">
        <w:rPr>
          <w:rFonts w:ascii="Times New Roman" w:hAnsi="Times New Roman" w:eastAsia="Times New Roman" w:cs="Times New Roman"/>
          <w:color w:val="222222"/>
          <w:sz w:val="24"/>
          <w:szCs w:val="24"/>
          <w:shd w:val="clear" w:color="auto" w:fill="FFFFFF"/>
          <w:lang w:val="en-IN" w:eastAsia="en-IN"/>
        </w:rPr>
        <w:t xml:space="preserve">.  </w:t>
      </w:r>
      <w:r w:rsidRPr="00CD06D7" w:rsidR="005C39A4">
        <w:rPr>
          <w:rFonts w:ascii="Times New Roman" w:hAnsi="Times New Roman" w:eastAsia="Times New Roman" w:cs="Times New Roman"/>
          <w:color w:val="222222"/>
          <w:sz w:val="24"/>
          <w:szCs w:val="24"/>
          <w:shd w:val="clear" w:color="auto" w:fill="FFFFFF"/>
          <w:lang w:val="en-IN" w:eastAsia="en-IN"/>
        </w:rPr>
        <w:t xml:space="preserve">Next the </w:t>
      </w:r>
      <w:proofErr w:type="spellStart"/>
      <w:r w:rsidRPr="00CD06D7" w:rsidR="00085AA7">
        <w:rPr>
          <w:rFonts w:ascii="Times New Roman" w:hAnsi="Times New Roman" w:eastAsia="Times New Roman" w:cs="Times New Roman"/>
          <w:color w:val="222222"/>
          <w:sz w:val="24"/>
          <w:szCs w:val="24"/>
          <w:shd w:val="clear" w:color="auto" w:fill="FFFFFF"/>
          <w:lang w:val="en-IN" w:eastAsia="en-IN"/>
        </w:rPr>
        <w:t>Berlo’s</w:t>
      </w:r>
      <w:proofErr w:type="spellEnd"/>
      <w:r w:rsidRPr="00CD06D7" w:rsidR="005C39A4">
        <w:rPr>
          <w:rFonts w:ascii="Times New Roman" w:hAnsi="Times New Roman" w:eastAsia="Times New Roman" w:cs="Times New Roman"/>
          <w:color w:val="222222"/>
          <w:sz w:val="24"/>
          <w:szCs w:val="24"/>
          <w:shd w:val="clear" w:color="auto" w:fill="FFFFFF"/>
          <w:lang w:val="en-IN" w:eastAsia="en-IN"/>
        </w:rPr>
        <w:t xml:space="preserve"> communication </w:t>
      </w:r>
      <w:r w:rsidRPr="00CD06D7" w:rsidR="005C39A4">
        <w:rPr>
          <w:rFonts w:ascii="Times New Roman" w:hAnsi="Times New Roman" w:eastAsia="Times New Roman" w:cs="Times New Roman"/>
          <w:color w:val="222222"/>
          <w:sz w:val="24"/>
          <w:szCs w:val="24"/>
          <w:shd w:val="clear" w:color="auto" w:fill="FFFFFF"/>
          <w:lang w:val="en-IN" w:eastAsia="en-IN"/>
        </w:rPr>
        <w:lastRenderedPageBreak/>
        <w:t xml:space="preserve">model </w:t>
      </w:r>
      <w:r w:rsidRPr="00CD06D7" w:rsidR="00085AA7">
        <w:rPr>
          <w:rFonts w:ascii="Times New Roman" w:hAnsi="Times New Roman" w:eastAsia="Times New Roman" w:cs="Times New Roman"/>
          <w:color w:val="222222"/>
          <w:sz w:val="24"/>
          <w:szCs w:val="24"/>
          <w:shd w:val="clear" w:color="auto" w:fill="FFFFFF"/>
          <w:lang w:val="en-IN" w:eastAsia="en-IN"/>
        </w:rPr>
        <w:t>assist</w:t>
      </w:r>
      <w:r w:rsidRPr="00CD06D7" w:rsidR="005C39A4">
        <w:rPr>
          <w:rFonts w:ascii="Times New Roman" w:hAnsi="Times New Roman" w:eastAsia="Times New Roman" w:cs="Times New Roman"/>
          <w:color w:val="222222"/>
          <w:sz w:val="24"/>
          <w:szCs w:val="24"/>
          <w:shd w:val="clear" w:color="auto" w:fill="FFFFFF"/>
          <w:lang w:val="en-IN" w:eastAsia="en-IN"/>
        </w:rPr>
        <w:t xml:space="preserve"> the organization to </w:t>
      </w:r>
      <w:r w:rsidRPr="00CD06D7" w:rsidR="00085AA7">
        <w:rPr>
          <w:rFonts w:ascii="Times New Roman" w:hAnsi="Times New Roman" w:eastAsia="Times New Roman" w:cs="Times New Roman"/>
          <w:color w:val="222222"/>
          <w:sz w:val="24"/>
          <w:szCs w:val="24"/>
          <w:shd w:val="clear" w:color="auto" w:fill="FFFFFF"/>
          <w:lang w:val="en-IN" w:eastAsia="en-IN"/>
        </w:rPr>
        <w:t>take the</w:t>
      </w:r>
      <w:r w:rsidRPr="00CD06D7" w:rsidR="005C39A4">
        <w:rPr>
          <w:rFonts w:ascii="Times New Roman" w:hAnsi="Times New Roman" w:eastAsia="Times New Roman" w:cs="Times New Roman"/>
          <w:color w:val="222222"/>
          <w:sz w:val="24"/>
          <w:szCs w:val="24"/>
          <w:shd w:val="clear" w:color="auto" w:fill="FFFFFF"/>
          <w:lang w:val="en-IN" w:eastAsia="en-IN"/>
        </w:rPr>
        <w:t xml:space="preserve"> </w:t>
      </w:r>
      <w:r w:rsidRPr="00CD06D7" w:rsidR="006977E3">
        <w:rPr>
          <w:rFonts w:ascii="Times New Roman" w:hAnsi="Times New Roman" w:eastAsia="Times New Roman" w:cs="Times New Roman"/>
          <w:color w:val="222222"/>
          <w:sz w:val="24"/>
          <w:szCs w:val="24"/>
          <w:shd w:val="clear" w:color="auto" w:fill="FFFFFF"/>
          <w:lang w:val="en-IN" w:eastAsia="en-IN"/>
        </w:rPr>
        <w:t xml:space="preserve">proper decision regarding message designing policy. </w:t>
      </w:r>
      <w:r w:rsidRPr="00CD06D7" w:rsidR="003F0BDE">
        <w:rPr>
          <w:rFonts w:ascii="Times New Roman" w:hAnsi="Times New Roman" w:eastAsia="Times New Roman" w:cs="Times New Roman"/>
          <w:color w:val="222222"/>
          <w:sz w:val="24"/>
          <w:szCs w:val="24"/>
          <w:shd w:val="clear" w:color="auto" w:fill="FFFFFF"/>
          <w:lang w:val="en-IN" w:eastAsia="en-IN"/>
        </w:rPr>
        <w:t xml:space="preserve">Belbin’s </w:t>
      </w:r>
      <w:r w:rsidRPr="00CD06D7" w:rsidR="00225D84">
        <w:rPr>
          <w:rFonts w:ascii="Times New Roman" w:hAnsi="Times New Roman" w:eastAsia="Times New Roman" w:cs="Times New Roman"/>
          <w:color w:val="222222"/>
          <w:sz w:val="24"/>
          <w:szCs w:val="24"/>
          <w:shd w:val="clear" w:color="auto" w:fill="FFFFFF"/>
          <w:lang w:val="en-IN" w:eastAsia="en-IN"/>
        </w:rPr>
        <w:t>theory of team performance assists an organization to carry the team performance effectively.</w:t>
      </w:r>
    </w:p>
    <w:p xmlns:wp14="http://schemas.microsoft.com/office/word/2010/wordml" w:rsidRPr="00B64B0C" w:rsidR="00B64B0C" w:rsidP="00CD06D7" w:rsidRDefault="00B64B0C" w14:paraId="3461D779" wp14:textId="77777777">
      <w:pPr>
        <w:spacing w:after="240" w:line="360" w:lineRule="auto"/>
        <w:jc w:val="both"/>
        <w:rPr>
          <w:rFonts w:ascii="Times New Roman" w:hAnsi="Times New Roman" w:eastAsia="Times New Roman" w:cs="Times New Roman"/>
          <w:sz w:val="24"/>
          <w:szCs w:val="24"/>
          <w:lang w:val="en-IN" w:eastAsia="en-IN"/>
        </w:rPr>
      </w:pPr>
    </w:p>
    <w:p xmlns:wp14="http://schemas.microsoft.com/office/word/2010/wordml" w:rsidRPr="00CD06D7" w:rsidR="00B64B0C" w:rsidP="00E51C6E" w:rsidRDefault="00FF2D91" w14:paraId="2B2A7A39" wp14:textId="77777777">
      <w:pPr>
        <w:pStyle w:val="Heading1"/>
        <w:rPr>
          <w:rFonts w:eastAsia="Times New Roman"/>
          <w:shd w:val="clear" w:color="auto" w:fill="FFFFFF"/>
          <w:lang w:val="en-IN" w:eastAsia="en-IN"/>
        </w:rPr>
      </w:pPr>
      <w:bookmarkStart w:name="_Toc510713039" w:id="4"/>
      <w:r w:rsidRPr="00B64B0C">
        <w:rPr>
          <w:rFonts w:eastAsia="Times New Roman"/>
          <w:shd w:val="clear" w:color="auto" w:fill="FFFFFF"/>
          <w:lang w:val="en-IN" w:eastAsia="en-IN"/>
        </w:rPr>
        <w:t>Conclusion</w:t>
      </w:r>
      <w:bookmarkEnd w:id="4"/>
    </w:p>
    <w:p xmlns:wp14="http://schemas.microsoft.com/office/word/2010/wordml" w:rsidR="008C650E" w:rsidP="00CD06D7" w:rsidRDefault="009F1D4F" w14:paraId="5F6695C0" wp14:textId="77777777">
      <w:pPr>
        <w:spacing w:after="0" w:line="360" w:lineRule="auto"/>
        <w:jc w:val="both"/>
        <w:rPr>
          <w:rFonts w:ascii="Times New Roman" w:hAnsi="Times New Roman" w:eastAsia="Times New Roman" w:cs="Times New Roman"/>
          <w:bCs/>
          <w:color w:val="222222"/>
          <w:sz w:val="24"/>
          <w:szCs w:val="24"/>
          <w:shd w:val="clear" w:color="auto" w:fill="FFFFFF"/>
          <w:lang w:val="en-IN" w:eastAsia="en-IN"/>
        </w:rPr>
      </w:pPr>
      <w:r>
        <w:rPr>
          <w:rFonts w:ascii="Times New Roman" w:hAnsi="Times New Roman" w:eastAsia="Times New Roman" w:cs="Times New Roman"/>
          <w:bCs/>
          <w:color w:val="222222"/>
          <w:sz w:val="24"/>
          <w:szCs w:val="24"/>
          <w:shd w:val="clear" w:color="auto" w:fill="FFFFFF"/>
          <w:lang w:val="en-IN" w:eastAsia="en-IN"/>
        </w:rPr>
        <w:t xml:space="preserve">In </w:t>
      </w:r>
      <w:r w:rsidRPr="00CD06D7" w:rsidR="00FF2D91">
        <w:rPr>
          <w:rFonts w:ascii="Times New Roman" w:hAnsi="Times New Roman" w:eastAsia="Times New Roman" w:cs="Times New Roman"/>
          <w:bCs/>
          <w:color w:val="222222"/>
          <w:sz w:val="24"/>
          <w:szCs w:val="24"/>
          <w:shd w:val="clear" w:color="auto" w:fill="FFFFFF"/>
          <w:lang w:val="en-IN" w:eastAsia="en-IN"/>
        </w:rPr>
        <w:t xml:space="preserve">conclusion, it can be stated that the effective team performance and communication enables business organizations </w:t>
      </w:r>
      <w:r w:rsidR="00D85D53">
        <w:rPr>
          <w:rFonts w:ascii="Times New Roman" w:hAnsi="Times New Roman" w:eastAsia="Times New Roman" w:cs="Times New Roman"/>
          <w:bCs/>
          <w:color w:val="222222"/>
          <w:sz w:val="24"/>
          <w:szCs w:val="24"/>
          <w:shd w:val="clear" w:color="auto" w:fill="FFFFFF"/>
          <w:lang w:val="en-IN" w:eastAsia="en-IN"/>
        </w:rPr>
        <w:t>to carry their f</w:t>
      </w:r>
      <w:r w:rsidRPr="00CD06D7" w:rsidR="00820BCC">
        <w:rPr>
          <w:rFonts w:ascii="Times New Roman" w:hAnsi="Times New Roman" w:eastAsia="Times New Roman" w:cs="Times New Roman"/>
          <w:bCs/>
          <w:color w:val="222222"/>
          <w:sz w:val="24"/>
          <w:szCs w:val="24"/>
          <w:shd w:val="clear" w:color="auto" w:fill="FFFFFF"/>
          <w:lang w:val="en-IN" w:eastAsia="en-IN"/>
        </w:rPr>
        <w:t xml:space="preserve">unctional process effectively. </w:t>
      </w:r>
      <w:r w:rsidR="00D85D53">
        <w:rPr>
          <w:rFonts w:ascii="Times New Roman" w:hAnsi="Times New Roman" w:eastAsia="Times New Roman" w:cs="Times New Roman"/>
          <w:bCs/>
          <w:color w:val="222222"/>
          <w:sz w:val="24"/>
          <w:szCs w:val="24"/>
          <w:shd w:val="clear" w:color="auto" w:fill="FFFFFF"/>
          <w:lang w:val="en-IN" w:eastAsia="en-IN"/>
        </w:rPr>
        <w:t xml:space="preserve">Team working is necessary to </w:t>
      </w:r>
      <w:r w:rsidR="0019231F">
        <w:rPr>
          <w:rFonts w:ascii="Times New Roman" w:hAnsi="Times New Roman" w:eastAsia="Times New Roman" w:cs="Times New Roman"/>
          <w:bCs/>
          <w:color w:val="222222"/>
          <w:sz w:val="24"/>
          <w:szCs w:val="24"/>
          <w:shd w:val="clear" w:color="auto" w:fill="FFFFFF"/>
          <w:lang w:val="en-IN" w:eastAsia="en-IN"/>
        </w:rPr>
        <w:t>complete the</w:t>
      </w:r>
      <w:r w:rsidR="00D85D53">
        <w:rPr>
          <w:rFonts w:ascii="Times New Roman" w:hAnsi="Times New Roman" w:eastAsia="Times New Roman" w:cs="Times New Roman"/>
          <w:bCs/>
          <w:color w:val="222222"/>
          <w:sz w:val="24"/>
          <w:szCs w:val="24"/>
          <w:shd w:val="clear" w:color="auto" w:fill="FFFFFF"/>
          <w:lang w:val="en-IN" w:eastAsia="en-IN"/>
        </w:rPr>
        <w:t xml:space="preserve"> </w:t>
      </w:r>
      <w:r w:rsidR="0019231F">
        <w:rPr>
          <w:rFonts w:ascii="Times New Roman" w:hAnsi="Times New Roman" w:eastAsia="Times New Roman" w:cs="Times New Roman"/>
          <w:bCs/>
          <w:color w:val="222222"/>
          <w:sz w:val="24"/>
          <w:szCs w:val="24"/>
          <w:shd w:val="clear" w:color="auto" w:fill="FFFFFF"/>
          <w:lang w:val="en-IN" w:eastAsia="en-IN"/>
        </w:rPr>
        <w:t>operation management</w:t>
      </w:r>
      <w:r w:rsidR="00D85D53">
        <w:rPr>
          <w:rFonts w:ascii="Times New Roman" w:hAnsi="Times New Roman" w:eastAsia="Times New Roman" w:cs="Times New Roman"/>
          <w:bCs/>
          <w:color w:val="222222"/>
          <w:sz w:val="24"/>
          <w:szCs w:val="24"/>
          <w:shd w:val="clear" w:color="auto" w:fill="FFFFFF"/>
          <w:lang w:val="en-IN" w:eastAsia="en-IN"/>
        </w:rPr>
        <w:t xml:space="preserve"> and helpful for the organization to manage their tasks</w:t>
      </w:r>
      <w:r w:rsidR="0019231F">
        <w:rPr>
          <w:rFonts w:ascii="Times New Roman" w:hAnsi="Times New Roman" w:eastAsia="Times New Roman" w:cs="Times New Roman"/>
          <w:bCs/>
          <w:color w:val="222222"/>
          <w:sz w:val="24"/>
          <w:szCs w:val="24"/>
          <w:shd w:val="clear" w:color="auto" w:fill="FFFFFF"/>
          <w:lang w:val="en-IN" w:eastAsia="en-IN"/>
        </w:rPr>
        <w:t xml:space="preserve">. A team working with motivation always gives positive feedback to the organization. For that </w:t>
      </w:r>
      <w:r w:rsidR="009436FE">
        <w:rPr>
          <w:rFonts w:ascii="Times New Roman" w:hAnsi="Times New Roman" w:eastAsia="Times New Roman" w:cs="Times New Roman"/>
          <w:bCs/>
          <w:color w:val="222222"/>
          <w:sz w:val="24"/>
          <w:szCs w:val="24"/>
          <w:shd w:val="clear" w:color="auto" w:fill="FFFFFF"/>
          <w:lang w:val="en-IN" w:eastAsia="en-IN"/>
        </w:rPr>
        <w:t>purpose,</w:t>
      </w:r>
      <w:r w:rsidR="00D55284">
        <w:rPr>
          <w:rFonts w:ascii="Times New Roman" w:hAnsi="Times New Roman" w:eastAsia="Times New Roman" w:cs="Times New Roman"/>
          <w:bCs/>
          <w:color w:val="222222"/>
          <w:sz w:val="24"/>
          <w:szCs w:val="24"/>
          <w:shd w:val="clear" w:color="auto" w:fill="FFFFFF"/>
          <w:lang w:val="en-IN" w:eastAsia="en-IN"/>
        </w:rPr>
        <w:t xml:space="preserve"> team</w:t>
      </w:r>
      <w:r w:rsidR="0019231F">
        <w:rPr>
          <w:rFonts w:ascii="Times New Roman" w:hAnsi="Times New Roman" w:eastAsia="Times New Roman" w:cs="Times New Roman"/>
          <w:bCs/>
          <w:color w:val="222222"/>
          <w:sz w:val="24"/>
          <w:szCs w:val="24"/>
          <w:shd w:val="clear" w:color="auto" w:fill="FFFFFF"/>
          <w:lang w:val="en-IN" w:eastAsia="en-IN"/>
        </w:rPr>
        <w:t xml:space="preserve"> leader needs to adopt some </w:t>
      </w:r>
      <w:r w:rsidR="009436FE">
        <w:rPr>
          <w:rFonts w:ascii="Times New Roman" w:hAnsi="Times New Roman" w:eastAsia="Times New Roman" w:cs="Times New Roman"/>
          <w:bCs/>
          <w:color w:val="222222"/>
          <w:sz w:val="24"/>
          <w:szCs w:val="24"/>
          <w:shd w:val="clear" w:color="auto" w:fill="FFFFFF"/>
          <w:lang w:val="en-IN" w:eastAsia="en-IN"/>
        </w:rPr>
        <w:t xml:space="preserve">strategies, which assist them to covey with their </w:t>
      </w:r>
      <w:r w:rsidR="00047901">
        <w:rPr>
          <w:rFonts w:ascii="Times New Roman" w:hAnsi="Times New Roman" w:eastAsia="Times New Roman" w:cs="Times New Roman"/>
          <w:bCs/>
          <w:color w:val="222222"/>
          <w:sz w:val="24"/>
          <w:szCs w:val="24"/>
          <w:shd w:val="clear" w:color="auto" w:fill="FFFFFF"/>
          <w:lang w:val="en-IN" w:eastAsia="en-IN"/>
        </w:rPr>
        <w:t xml:space="preserve">members. </w:t>
      </w:r>
    </w:p>
    <w:p xmlns:wp14="http://schemas.microsoft.com/office/word/2010/wordml" w:rsidR="008C650E" w:rsidRDefault="00FF2D91" w14:paraId="3CF2D8B6" wp14:textId="77777777">
      <w:pPr>
        <w:rPr>
          <w:rFonts w:ascii="Times New Roman" w:hAnsi="Times New Roman" w:eastAsia="Times New Roman" w:cs="Times New Roman"/>
          <w:bCs/>
          <w:color w:val="222222"/>
          <w:sz w:val="24"/>
          <w:szCs w:val="24"/>
          <w:shd w:val="clear" w:color="auto" w:fill="FFFFFF"/>
          <w:lang w:val="en-IN" w:eastAsia="en-IN"/>
        </w:rPr>
      </w:pPr>
      <w:r>
        <w:rPr>
          <w:rFonts w:ascii="Times New Roman" w:hAnsi="Times New Roman" w:eastAsia="Times New Roman" w:cs="Times New Roman"/>
          <w:bCs/>
          <w:color w:val="222222"/>
          <w:sz w:val="24"/>
          <w:szCs w:val="24"/>
          <w:shd w:val="clear" w:color="auto" w:fill="FFFFFF"/>
          <w:lang w:val="en-IN" w:eastAsia="en-IN"/>
        </w:rPr>
        <w:br w:type="page"/>
      </w:r>
    </w:p>
    <w:p xmlns:wp14="http://schemas.microsoft.com/office/word/2010/wordml" w:rsidR="00225D84" w:rsidP="008C650E" w:rsidRDefault="00FF2D91" w14:paraId="3E9B88F8" wp14:textId="77777777">
      <w:pPr>
        <w:pStyle w:val="Heading1"/>
        <w:rPr>
          <w:rFonts w:eastAsia="Times New Roman"/>
          <w:lang w:val="en-IN" w:eastAsia="en-IN"/>
        </w:rPr>
      </w:pPr>
      <w:r>
        <w:rPr>
          <w:rFonts w:eastAsia="Times New Roman"/>
          <w:lang w:val="en-IN" w:eastAsia="en-IN"/>
        </w:rPr>
        <w:lastRenderedPageBreak/>
        <w:t xml:space="preserve">Reference List: </w:t>
      </w:r>
    </w:p>
    <w:p xmlns:wp14="http://schemas.microsoft.com/office/word/2010/wordml" w:rsidRPr="00F658C3" w:rsidR="004E5936" w:rsidP="004E5936" w:rsidRDefault="004E5936" w14:paraId="0FB78278" wp14:textId="77777777">
      <w:pPr>
        <w:spacing w:line="360" w:lineRule="auto"/>
        <w:jc w:val="both"/>
        <w:rPr>
          <w:rFonts w:ascii="Times New Roman" w:hAnsi="Times New Roman" w:cs="Times New Roman"/>
          <w:sz w:val="24"/>
          <w:szCs w:val="24"/>
        </w:rPr>
      </w:pPr>
    </w:p>
    <w:p xmlns:wp14="http://schemas.microsoft.com/office/word/2010/wordml" w:rsidRPr="00F658C3" w:rsidR="004E5936" w:rsidP="004E5936" w:rsidRDefault="00FF2D91" w14:paraId="2D8596F1" wp14:textId="77777777">
      <w:pPr>
        <w:spacing w:line="360" w:lineRule="auto"/>
        <w:jc w:val="both"/>
        <w:rPr>
          <w:rFonts w:ascii="Times New Roman" w:hAnsi="Times New Roman" w:cs="Times New Roman"/>
          <w:color w:val="222222"/>
          <w:sz w:val="24"/>
          <w:szCs w:val="24"/>
          <w:shd w:val="clear" w:color="auto" w:fill="FFFFFF"/>
        </w:rPr>
      </w:pPr>
      <w:proofErr w:type="spellStart"/>
      <w:r w:rsidRPr="00F658C3">
        <w:rPr>
          <w:rFonts w:ascii="Times New Roman" w:hAnsi="Times New Roman" w:cs="Times New Roman"/>
          <w:color w:val="222222"/>
          <w:sz w:val="24"/>
          <w:szCs w:val="24"/>
          <w:shd w:val="clear" w:color="auto" w:fill="FFFFFF"/>
        </w:rPr>
        <w:t>Boies</w:t>
      </w:r>
      <w:proofErr w:type="spellEnd"/>
      <w:r w:rsidRPr="00F658C3">
        <w:rPr>
          <w:rFonts w:ascii="Times New Roman" w:hAnsi="Times New Roman" w:cs="Times New Roman"/>
          <w:color w:val="222222"/>
          <w:sz w:val="24"/>
          <w:szCs w:val="24"/>
          <w:shd w:val="clear" w:color="auto" w:fill="FFFFFF"/>
        </w:rPr>
        <w:t xml:space="preserve">, K., </w:t>
      </w:r>
      <w:proofErr w:type="spellStart"/>
      <w:r w:rsidRPr="00F658C3">
        <w:rPr>
          <w:rFonts w:ascii="Times New Roman" w:hAnsi="Times New Roman" w:cs="Times New Roman"/>
          <w:color w:val="222222"/>
          <w:sz w:val="24"/>
          <w:szCs w:val="24"/>
          <w:shd w:val="clear" w:color="auto" w:fill="FFFFFF"/>
        </w:rPr>
        <w:t>Fiset</w:t>
      </w:r>
      <w:proofErr w:type="spellEnd"/>
      <w:r w:rsidRPr="00F658C3">
        <w:rPr>
          <w:rFonts w:ascii="Times New Roman" w:hAnsi="Times New Roman" w:cs="Times New Roman"/>
          <w:color w:val="222222"/>
          <w:sz w:val="24"/>
          <w:szCs w:val="24"/>
          <w:shd w:val="clear" w:color="auto" w:fill="FFFFFF"/>
        </w:rPr>
        <w:t xml:space="preserve">, J., and Gill, H., 2015. Communication and trust are key: Unlocking the relationship between leadership and team performance and creativity. </w:t>
      </w:r>
      <w:r w:rsidRPr="00F658C3">
        <w:rPr>
          <w:rFonts w:ascii="Times New Roman" w:hAnsi="Times New Roman" w:cs="Times New Roman"/>
          <w:i/>
          <w:iCs/>
          <w:color w:val="222222"/>
          <w:sz w:val="24"/>
          <w:szCs w:val="24"/>
          <w:shd w:val="clear" w:color="auto" w:fill="FFFFFF"/>
        </w:rPr>
        <w:t>The Leadership Quarterly</w:t>
      </w:r>
      <w:r w:rsidRPr="00F658C3">
        <w:rPr>
          <w:rFonts w:ascii="Times New Roman" w:hAnsi="Times New Roman" w:cs="Times New Roman"/>
          <w:color w:val="222222"/>
          <w:sz w:val="24"/>
          <w:szCs w:val="24"/>
          <w:shd w:val="clear" w:color="auto" w:fill="FFFFFF"/>
        </w:rPr>
        <w:t>, </w:t>
      </w:r>
      <w:r w:rsidRPr="00F658C3">
        <w:rPr>
          <w:rFonts w:ascii="Times New Roman" w:hAnsi="Times New Roman" w:cs="Times New Roman"/>
          <w:i/>
          <w:iCs/>
          <w:color w:val="222222"/>
          <w:sz w:val="24"/>
          <w:szCs w:val="24"/>
          <w:shd w:val="clear" w:color="auto" w:fill="FFFFFF"/>
        </w:rPr>
        <w:t>26</w:t>
      </w:r>
      <w:r w:rsidRPr="00F658C3">
        <w:rPr>
          <w:rFonts w:ascii="Times New Roman" w:hAnsi="Times New Roman" w:cs="Times New Roman"/>
          <w:color w:val="222222"/>
          <w:sz w:val="24"/>
          <w:szCs w:val="24"/>
          <w:shd w:val="clear" w:color="auto" w:fill="FFFFFF"/>
        </w:rPr>
        <w:t>(6), pp.1080-1094.</w:t>
      </w:r>
    </w:p>
    <w:p xmlns:wp14="http://schemas.microsoft.com/office/word/2010/wordml" w:rsidRPr="00F658C3" w:rsidR="004E5936" w:rsidP="004E5936" w:rsidRDefault="00FF2D91" w14:paraId="7DE0C46A" wp14:textId="77777777">
      <w:pPr>
        <w:spacing w:line="360" w:lineRule="auto"/>
        <w:jc w:val="both"/>
        <w:rPr>
          <w:rFonts w:ascii="Times New Roman" w:hAnsi="Times New Roman" w:cs="Times New Roman"/>
          <w:color w:val="222222"/>
          <w:sz w:val="24"/>
          <w:szCs w:val="24"/>
          <w:shd w:val="clear" w:color="auto" w:fill="FFFFFF"/>
        </w:rPr>
      </w:pPr>
      <w:proofErr w:type="spellStart"/>
      <w:r w:rsidRPr="00F658C3">
        <w:rPr>
          <w:rFonts w:ascii="Times New Roman" w:hAnsi="Times New Roman" w:cs="Times New Roman"/>
          <w:color w:val="222222"/>
          <w:sz w:val="24"/>
          <w:szCs w:val="24"/>
          <w:shd w:val="clear" w:color="auto" w:fill="FFFFFF"/>
        </w:rPr>
        <w:t>Butchibabu</w:t>
      </w:r>
      <w:proofErr w:type="spellEnd"/>
      <w:r w:rsidRPr="00F658C3">
        <w:rPr>
          <w:rFonts w:ascii="Times New Roman" w:hAnsi="Times New Roman" w:cs="Times New Roman"/>
          <w:color w:val="222222"/>
          <w:sz w:val="24"/>
          <w:szCs w:val="24"/>
          <w:shd w:val="clear" w:color="auto" w:fill="FFFFFF"/>
        </w:rPr>
        <w:t>, A., Sparano-</w:t>
      </w:r>
      <w:proofErr w:type="spellStart"/>
      <w:r w:rsidRPr="00F658C3">
        <w:rPr>
          <w:rFonts w:ascii="Times New Roman" w:hAnsi="Times New Roman" w:cs="Times New Roman"/>
          <w:color w:val="222222"/>
          <w:sz w:val="24"/>
          <w:szCs w:val="24"/>
          <w:shd w:val="clear" w:color="auto" w:fill="FFFFFF"/>
        </w:rPr>
        <w:t>Huiban</w:t>
      </w:r>
      <w:proofErr w:type="spellEnd"/>
      <w:r w:rsidRPr="00F658C3">
        <w:rPr>
          <w:rFonts w:ascii="Times New Roman" w:hAnsi="Times New Roman" w:cs="Times New Roman"/>
          <w:color w:val="222222"/>
          <w:sz w:val="24"/>
          <w:szCs w:val="24"/>
          <w:shd w:val="clear" w:color="auto" w:fill="FFFFFF"/>
        </w:rPr>
        <w:t xml:space="preserve">, C., </w:t>
      </w:r>
      <w:proofErr w:type="spellStart"/>
      <w:r w:rsidRPr="00F658C3">
        <w:rPr>
          <w:rFonts w:ascii="Times New Roman" w:hAnsi="Times New Roman" w:cs="Times New Roman"/>
          <w:color w:val="222222"/>
          <w:sz w:val="24"/>
          <w:szCs w:val="24"/>
          <w:shd w:val="clear" w:color="auto" w:fill="FFFFFF"/>
        </w:rPr>
        <w:t>Sonenberg</w:t>
      </w:r>
      <w:proofErr w:type="spellEnd"/>
      <w:r w:rsidRPr="00F658C3">
        <w:rPr>
          <w:rFonts w:ascii="Times New Roman" w:hAnsi="Times New Roman" w:cs="Times New Roman"/>
          <w:color w:val="222222"/>
          <w:sz w:val="24"/>
          <w:szCs w:val="24"/>
          <w:shd w:val="clear" w:color="auto" w:fill="FFFFFF"/>
        </w:rPr>
        <w:t>, L. and Shah, J., 2016. Implicit coordination strategies for effective team communication. </w:t>
      </w:r>
      <w:r w:rsidRPr="00F658C3">
        <w:rPr>
          <w:rFonts w:ascii="Times New Roman" w:hAnsi="Times New Roman" w:cs="Times New Roman"/>
          <w:i/>
          <w:iCs/>
          <w:color w:val="222222"/>
          <w:sz w:val="24"/>
          <w:szCs w:val="24"/>
          <w:shd w:val="clear" w:color="auto" w:fill="FFFFFF"/>
        </w:rPr>
        <w:t>Human factors</w:t>
      </w:r>
      <w:r w:rsidRPr="00F658C3">
        <w:rPr>
          <w:rFonts w:ascii="Times New Roman" w:hAnsi="Times New Roman" w:cs="Times New Roman"/>
          <w:color w:val="222222"/>
          <w:sz w:val="24"/>
          <w:szCs w:val="24"/>
          <w:shd w:val="clear" w:color="auto" w:fill="FFFFFF"/>
        </w:rPr>
        <w:t>, </w:t>
      </w:r>
      <w:r w:rsidRPr="00F658C3">
        <w:rPr>
          <w:rFonts w:ascii="Times New Roman" w:hAnsi="Times New Roman" w:cs="Times New Roman"/>
          <w:i/>
          <w:iCs/>
          <w:color w:val="222222"/>
          <w:sz w:val="24"/>
          <w:szCs w:val="24"/>
          <w:shd w:val="clear" w:color="auto" w:fill="FFFFFF"/>
        </w:rPr>
        <w:t>58</w:t>
      </w:r>
      <w:r w:rsidRPr="00F658C3">
        <w:rPr>
          <w:rFonts w:ascii="Times New Roman" w:hAnsi="Times New Roman" w:cs="Times New Roman"/>
          <w:color w:val="222222"/>
          <w:sz w:val="24"/>
          <w:szCs w:val="24"/>
          <w:shd w:val="clear" w:color="auto" w:fill="FFFFFF"/>
        </w:rPr>
        <w:t>(4), pp.595-610.</w:t>
      </w:r>
    </w:p>
    <w:p xmlns:wp14="http://schemas.microsoft.com/office/word/2010/wordml" w:rsidRPr="00F658C3" w:rsidR="004E5936" w:rsidP="004E5936" w:rsidRDefault="00FF2D91" w14:paraId="5AFB7AFD" wp14:textId="77777777">
      <w:pPr>
        <w:spacing w:line="360" w:lineRule="auto"/>
        <w:jc w:val="both"/>
        <w:rPr>
          <w:rFonts w:ascii="Times New Roman" w:hAnsi="Times New Roman" w:cs="Times New Roman"/>
          <w:color w:val="222222"/>
          <w:sz w:val="24"/>
          <w:szCs w:val="24"/>
          <w:shd w:val="clear" w:color="auto" w:fill="FFFFFF"/>
        </w:rPr>
      </w:pPr>
      <w:proofErr w:type="spellStart"/>
      <w:r w:rsidRPr="00F658C3">
        <w:rPr>
          <w:rFonts w:ascii="Times New Roman" w:hAnsi="Times New Roman" w:cs="Times New Roman"/>
          <w:color w:val="222222"/>
          <w:sz w:val="24"/>
          <w:szCs w:val="24"/>
          <w:shd w:val="clear" w:color="auto" w:fill="FFFFFF"/>
        </w:rPr>
        <w:t>Galegher</w:t>
      </w:r>
      <w:proofErr w:type="spellEnd"/>
      <w:r w:rsidRPr="00F658C3">
        <w:rPr>
          <w:rFonts w:ascii="Times New Roman" w:hAnsi="Times New Roman" w:cs="Times New Roman"/>
          <w:color w:val="222222"/>
          <w:sz w:val="24"/>
          <w:szCs w:val="24"/>
          <w:shd w:val="clear" w:color="auto" w:fill="FFFFFF"/>
        </w:rPr>
        <w:t xml:space="preserve">, J., Kraut, R.E. and </w:t>
      </w:r>
      <w:proofErr w:type="spellStart"/>
      <w:r w:rsidRPr="00F658C3">
        <w:rPr>
          <w:rFonts w:ascii="Times New Roman" w:hAnsi="Times New Roman" w:cs="Times New Roman"/>
          <w:color w:val="222222"/>
          <w:sz w:val="24"/>
          <w:szCs w:val="24"/>
          <w:shd w:val="clear" w:color="auto" w:fill="FFFFFF"/>
        </w:rPr>
        <w:t>Egido</w:t>
      </w:r>
      <w:proofErr w:type="spellEnd"/>
      <w:r w:rsidRPr="00F658C3">
        <w:rPr>
          <w:rFonts w:ascii="Times New Roman" w:hAnsi="Times New Roman" w:cs="Times New Roman"/>
          <w:color w:val="222222"/>
          <w:sz w:val="24"/>
          <w:szCs w:val="24"/>
          <w:shd w:val="clear" w:color="auto" w:fill="FFFFFF"/>
        </w:rPr>
        <w:t>, C., 2014. Technology for intellectual teamwork: Perspectives on research and design. In </w:t>
      </w:r>
      <w:r w:rsidRPr="00F658C3">
        <w:rPr>
          <w:rFonts w:ascii="Times New Roman" w:hAnsi="Times New Roman" w:cs="Times New Roman"/>
          <w:i/>
          <w:iCs/>
          <w:color w:val="222222"/>
          <w:sz w:val="24"/>
          <w:szCs w:val="24"/>
          <w:shd w:val="clear" w:color="auto" w:fill="FFFFFF"/>
        </w:rPr>
        <w:t>Intellectual Teamwork</w:t>
      </w:r>
      <w:r w:rsidRPr="00F658C3">
        <w:rPr>
          <w:rFonts w:ascii="Times New Roman" w:hAnsi="Times New Roman" w:cs="Times New Roman"/>
          <w:color w:val="222222"/>
          <w:sz w:val="24"/>
          <w:szCs w:val="24"/>
          <w:shd w:val="clear" w:color="auto" w:fill="FFFFFF"/>
        </w:rPr>
        <w:t> (pp. 15-34). Psychology Press.</w:t>
      </w:r>
    </w:p>
    <w:p xmlns:wp14="http://schemas.microsoft.com/office/word/2010/wordml" w:rsidRPr="00F658C3" w:rsidR="004E5936" w:rsidP="004E5936" w:rsidRDefault="00FF2D91" w14:paraId="203CB6E7" wp14:textId="77777777">
      <w:pPr>
        <w:spacing w:line="360" w:lineRule="auto"/>
        <w:jc w:val="both"/>
        <w:rPr>
          <w:rFonts w:ascii="Times New Roman" w:hAnsi="Times New Roman" w:cs="Times New Roman"/>
          <w:color w:val="222222"/>
          <w:sz w:val="24"/>
          <w:szCs w:val="24"/>
          <w:shd w:val="clear" w:color="auto" w:fill="FFFFFF"/>
        </w:rPr>
      </w:pPr>
      <w:proofErr w:type="spellStart"/>
      <w:r w:rsidRPr="00F658C3">
        <w:rPr>
          <w:rFonts w:ascii="Times New Roman" w:hAnsi="Times New Roman" w:cs="Times New Roman"/>
          <w:color w:val="222222"/>
          <w:sz w:val="24"/>
          <w:szCs w:val="24"/>
          <w:shd w:val="clear" w:color="auto" w:fill="FFFFFF"/>
        </w:rPr>
        <w:t>Galegher</w:t>
      </w:r>
      <w:proofErr w:type="spellEnd"/>
      <w:r w:rsidRPr="00F658C3">
        <w:rPr>
          <w:rFonts w:ascii="Times New Roman" w:hAnsi="Times New Roman" w:cs="Times New Roman"/>
          <w:color w:val="222222"/>
          <w:sz w:val="24"/>
          <w:szCs w:val="24"/>
          <w:shd w:val="clear" w:color="auto" w:fill="FFFFFF"/>
        </w:rPr>
        <w:t xml:space="preserve">, J., Kraut, R.E. and </w:t>
      </w:r>
      <w:proofErr w:type="spellStart"/>
      <w:r w:rsidRPr="00F658C3">
        <w:rPr>
          <w:rFonts w:ascii="Times New Roman" w:hAnsi="Times New Roman" w:cs="Times New Roman"/>
          <w:color w:val="222222"/>
          <w:sz w:val="24"/>
          <w:szCs w:val="24"/>
          <w:shd w:val="clear" w:color="auto" w:fill="FFFFFF"/>
        </w:rPr>
        <w:t>Egido</w:t>
      </w:r>
      <w:proofErr w:type="spellEnd"/>
      <w:r w:rsidRPr="00F658C3">
        <w:rPr>
          <w:rFonts w:ascii="Times New Roman" w:hAnsi="Times New Roman" w:cs="Times New Roman"/>
          <w:color w:val="222222"/>
          <w:sz w:val="24"/>
          <w:szCs w:val="24"/>
          <w:shd w:val="clear" w:color="auto" w:fill="FFFFFF"/>
        </w:rPr>
        <w:t>, C., 2014. </w:t>
      </w:r>
      <w:r w:rsidRPr="00F658C3">
        <w:rPr>
          <w:rFonts w:ascii="Times New Roman" w:hAnsi="Times New Roman" w:cs="Times New Roman"/>
          <w:i/>
          <w:iCs/>
          <w:color w:val="222222"/>
          <w:sz w:val="24"/>
          <w:szCs w:val="24"/>
          <w:shd w:val="clear" w:color="auto" w:fill="FFFFFF"/>
        </w:rPr>
        <w:t>Intellectual teamwork: Social and technological foundations of cooperative work</w:t>
      </w:r>
      <w:r w:rsidRPr="00F658C3">
        <w:rPr>
          <w:rFonts w:ascii="Times New Roman" w:hAnsi="Times New Roman" w:cs="Times New Roman"/>
          <w:color w:val="222222"/>
          <w:sz w:val="24"/>
          <w:szCs w:val="24"/>
          <w:shd w:val="clear" w:color="auto" w:fill="FFFFFF"/>
        </w:rPr>
        <w:t>. Psychology Press.</w:t>
      </w:r>
    </w:p>
    <w:p xmlns:wp14="http://schemas.microsoft.com/office/word/2010/wordml" w:rsidRPr="00F658C3" w:rsidR="004E5936" w:rsidP="004E5936" w:rsidRDefault="00FF2D91" w14:paraId="33BF9F64" wp14:textId="77777777">
      <w:pPr>
        <w:spacing w:line="360" w:lineRule="auto"/>
        <w:jc w:val="both"/>
        <w:rPr>
          <w:rFonts w:ascii="Times New Roman" w:hAnsi="Times New Roman" w:cs="Times New Roman"/>
          <w:color w:val="222222"/>
          <w:sz w:val="24"/>
          <w:szCs w:val="24"/>
          <w:shd w:val="clear" w:color="auto" w:fill="FFFFFF"/>
        </w:rPr>
      </w:pPr>
      <w:proofErr w:type="spellStart"/>
      <w:r w:rsidRPr="00F658C3">
        <w:rPr>
          <w:rFonts w:ascii="Times New Roman" w:hAnsi="Times New Roman" w:cs="Times New Roman"/>
          <w:color w:val="222222"/>
          <w:sz w:val="24"/>
          <w:szCs w:val="24"/>
          <w:shd w:val="clear" w:color="auto" w:fill="FFFFFF"/>
        </w:rPr>
        <w:t>Ghaferi</w:t>
      </w:r>
      <w:proofErr w:type="spellEnd"/>
      <w:r w:rsidRPr="00F658C3">
        <w:rPr>
          <w:rFonts w:ascii="Times New Roman" w:hAnsi="Times New Roman" w:cs="Times New Roman"/>
          <w:color w:val="222222"/>
          <w:sz w:val="24"/>
          <w:szCs w:val="24"/>
          <w:shd w:val="clear" w:color="auto" w:fill="FFFFFF"/>
        </w:rPr>
        <w:t xml:space="preserve">, A.A., and </w:t>
      </w:r>
      <w:proofErr w:type="spellStart"/>
      <w:r w:rsidRPr="00F658C3">
        <w:rPr>
          <w:rFonts w:ascii="Times New Roman" w:hAnsi="Times New Roman" w:cs="Times New Roman"/>
          <w:color w:val="222222"/>
          <w:sz w:val="24"/>
          <w:szCs w:val="24"/>
          <w:shd w:val="clear" w:color="auto" w:fill="FFFFFF"/>
        </w:rPr>
        <w:t>Dimick</w:t>
      </w:r>
      <w:proofErr w:type="spellEnd"/>
      <w:r w:rsidRPr="00F658C3">
        <w:rPr>
          <w:rFonts w:ascii="Times New Roman" w:hAnsi="Times New Roman" w:cs="Times New Roman"/>
          <w:color w:val="222222"/>
          <w:sz w:val="24"/>
          <w:szCs w:val="24"/>
          <w:shd w:val="clear" w:color="auto" w:fill="FFFFFF"/>
        </w:rPr>
        <w:t>, J.B., 2016. Importance of teamwork, communication and culture on failure</w:t>
      </w:r>
      <w:r w:rsidRPr="00F658C3">
        <w:rPr>
          <w:rFonts w:ascii="Cambria Math" w:hAnsi="Cambria Math" w:cs="Times New Roman"/>
          <w:color w:val="222222"/>
          <w:sz w:val="24"/>
          <w:szCs w:val="24"/>
          <w:shd w:val="clear" w:color="auto" w:fill="FFFFFF"/>
        </w:rPr>
        <w:t>‐</w:t>
      </w:r>
      <w:r w:rsidRPr="00F658C3">
        <w:rPr>
          <w:rFonts w:ascii="Times New Roman" w:hAnsi="Times New Roman" w:cs="Times New Roman"/>
          <w:color w:val="222222"/>
          <w:sz w:val="24"/>
          <w:szCs w:val="24"/>
          <w:shd w:val="clear" w:color="auto" w:fill="FFFFFF"/>
        </w:rPr>
        <w:t>to</w:t>
      </w:r>
      <w:r w:rsidRPr="00F658C3">
        <w:rPr>
          <w:rFonts w:ascii="Cambria Math" w:hAnsi="Cambria Math" w:cs="Times New Roman"/>
          <w:color w:val="222222"/>
          <w:sz w:val="24"/>
          <w:szCs w:val="24"/>
          <w:shd w:val="clear" w:color="auto" w:fill="FFFFFF"/>
        </w:rPr>
        <w:t>‐</w:t>
      </w:r>
      <w:r w:rsidRPr="00F658C3">
        <w:rPr>
          <w:rFonts w:ascii="Times New Roman" w:hAnsi="Times New Roman" w:cs="Times New Roman"/>
          <w:color w:val="222222"/>
          <w:sz w:val="24"/>
          <w:szCs w:val="24"/>
          <w:shd w:val="clear" w:color="auto" w:fill="FFFFFF"/>
        </w:rPr>
        <w:t>rescue in the elderly. </w:t>
      </w:r>
      <w:r w:rsidRPr="00F658C3">
        <w:rPr>
          <w:rFonts w:ascii="Times New Roman" w:hAnsi="Times New Roman" w:cs="Times New Roman"/>
          <w:i/>
          <w:iCs/>
          <w:color w:val="222222"/>
          <w:sz w:val="24"/>
          <w:szCs w:val="24"/>
          <w:shd w:val="clear" w:color="auto" w:fill="FFFFFF"/>
        </w:rPr>
        <w:t>British Journal of Surgery</w:t>
      </w:r>
      <w:r w:rsidRPr="00F658C3">
        <w:rPr>
          <w:rFonts w:ascii="Times New Roman" w:hAnsi="Times New Roman" w:cs="Times New Roman"/>
          <w:color w:val="222222"/>
          <w:sz w:val="24"/>
          <w:szCs w:val="24"/>
          <w:shd w:val="clear" w:color="auto" w:fill="FFFFFF"/>
        </w:rPr>
        <w:t>, </w:t>
      </w:r>
      <w:r w:rsidRPr="00F658C3">
        <w:rPr>
          <w:rFonts w:ascii="Times New Roman" w:hAnsi="Times New Roman" w:cs="Times New Roman"/>
          <w:i/>
          <w:iCs/>
          <w:color w:val="222222"/>
          <w:sz w:val="24"/>
          <w:szCs w:val="24"/>
          <w:shd w:val="clear" w:color="auto" w:fill="FFFFFF"/>
        </w:rPr>
        <w:t>103</w:t>
      </w:r>
      <w:r w:rsidRPr="00F658C3">
        <w:rPr>
          <w:rFonts w:ascii="Times New Roman" w:hAnsi="Times New Roman" w:cs="Times New Roman"/>
          <w:color w:val="222222"/>
          <w:sz w:val="24"/>
          <w:szCs w:val="24"/>
          <w:shd w:val="clear" w:color="auto" w:fill="FFFFFF"/>
        </w:rPr>
        <w:t>(2).</w:t>
      </w:r>
    </w:p>
    <w:p xmlns:wp14="http://schemas.microsoft.com/office/word/2010/wordml" w:rsidRPr="00F658C3" w:rsidR="004E5936" w:rsidP="004E5936" w:rsidRDefault="00FF2D91" w14:paraId="600D6D5C" wp14:textId="77777777">
      <w:pPr>
        <w:spacing w:line="360" w:lineRule="auto"/>
        <w:jc w:val="both"/>
        <w:rPr>
          <w:rFonts w:ascii="Times New Roman" w:hAnsi="Times New Roman" w:cs="Times New Roman"/>
          <w:color w:val="222222"/>
          <w:sz w:val="24"/>
          <w:szCs w:val="24"/>
          <w:shd w:val="clear" w:color="auto" w:fill="FFFFFF"/>
        </w:rPr>
      </w:pPr>
      <w:proofErr w:type="spellStart"/>
      <w:r w:rsidRPr="00F658C3">
        <w:rPr>
          <w:rFonts w:ascii="Times New Roman" w:hAnsi="Times New Roman" w:cs="Times New Roman"/>
          <w:color w:val="222222"/>
          <w:sz w:val="24"/>
          <w:szCs w:val="24"/>
          <w:shd w:val="clear" w:color="auto" w:fill="FFFFFF"/>
        </w:rPr>
        <w:t>Gluyas</w:t>
      </w:r>
      <w:proofErr w:type="spellEnd"/>
      <w:r w:rsidRPr="00F658C3">
        <w:rPr>
          <w:rFonts w:ascii="Times New Roman" w:hAnsi="Times New Roman" w:cs="Times New Roman"/>
          <w:color w:val="222222"/>
          <w:sz w:val="24"/>
          <w:szCs w:val="24"/>
          <w:shd w:val="clear" w:color="auto" w:fill="FFFFFF"/>
        </w:rPr>
        <w:t xml:space="preserve">, H., 2015. Effective communication and teamwork promote patient safety. </w:t>
      </w:r>
      <w:r w:rsidRPr="00F658C3">
        <w:rPr>
          <w:rFonts w:ascii="Times New Roman" w:hAnsi="Times New Roman" w:cs="Times New Roman"/>
          <w:i/>
          <w:iCs/>
          <w:color w:val="222222"/>
          <w:sz w:val="24"/>
          <w:szCs w:val="24"/>
          <w:shd w:val="clear" w:color="auto" w:fill="FFFFFF"/>
        </w:rPr>
        <w:t>Nursing Standard (2014+)</w:t>
      </w:r>
      <w:r w:rsidRPr="00F658C3">
        <w:rPr>
          <w:rFonts w:ascii="Times New Roman" w:hAnsi="Times New Roman" w:cs="Times New Roman"/>
          <w:color w:val="222222"/>
          <w:sz w:val="24"/>
          <w:szCs w:val="24"/>
          <w:shd w:val="clear" w:color="auto" w:fill="FFFFFF"/>
        </w:rPr>
        <w:t>, </w:t>
      </w:r>
      <w:r w:rsidRPr="00F658C3">
        <w:rPr>
          <w:rFonts w:ascii="Times New Roman" w:hAnsi="Times New Roman" w:cs="Times New Roman"/>
          <w:i/>
          <w:iCs/>
          <w:color w:val="222222"/>
          <w:sz w:val="24"/>
          <w:szCs w:val="24"/>
          <w:shd w:val="clear" w:color="auto" w:fill="FFFFFF"/>
        </w:rPr>
        <w:t>29</w:t>
      </w:r>
      <w:r w:rsidRPr="00F658C3">
        <w:rPr>
          <w:rFonts w:ascii="Times New Roman" w:hAnsi="Times New Roman" w:cs="Times New Roman"/>
          <w:color w:val="222222"/>
          <w:sz w:val="24"/>
          <w:szCs w:val="24"/>
          <w:shd w:val="clear" w:color="auto" w:fill="FFFFFF"/>
        </w:rPr>
        <w:t>(49), p.50.</w:t>
      </w:r>
    </w:p>
    <w:p xmlns:wp14="http://schemas.microsoft.com/office/word/2010/wordml" w:rsidRPr="00F658C3" w:rsidR="004E5936" w:rsidP="004E5936" w:rsidRDefault="00FF2D91" w14:paraId="598AC28A" wp14:textId="77777777">
      <w:pPr>
        <w:spacing w:line="360" w:lineRule="auto"/>
        <w:jc w:val="both"/>
        <w:rPr>
          <w:rFonts w:ascii="Times New Roman" w:hAnsi="Times New Roman" w:cs="Times New Roman"/>
          <w:color w:val="222222"/>
          <w:sz w:val="24"/>
          <w:szCs w:val="24"/>
          <w:shd w:val="clear" w:color="auto" w:fill="FFFFFF"/>
        </w:rPr>
      </w:pPr>
      <w:proofErr w:type="spellStart"/>
      <w:r w:rsidRPr="00F658C3">
        <w:rPr>
          <w:rFonts w:ascii="Times New Roman" w:hAnsi="Times New Roman" w:cs="Times New Roman"/>
          <w:color w:val="222222"/>
          <w:sz w:val="24"/>
          <w:szCs w:val="24"/>
          <w:shd w:val="clear" w:color="auto" w:fill="FFFFFF"/>
        </w:rPr>
        <w:t>Goetsch</w:t>
      </w:r>
      <w:proofErr w:type="spellEnd"/>
      <w:r w:rsidRPr="00F658C3">
        <w:rPr>
          <w:rFonts w:ascii="Times New Roman" w:hAnsi="Times New Roman" w:cs="Times New Roman"/>
          <w:color w:val="222222"/>
          <w:sz w:val="24"/>
          <w:szCs w:val="24"/>
          <w:shd w:val="clear" w:color="auto" w:fill="FFFFFF"/>
        </w:rPr>
        <w:t>, D.L. and Davis, S.B., 2014. </w:t>
      </w:r>
      <w:r w:rsidRPr="00F658C3">
        <w:rPr>
          <w:rFonts w:ascii="Times New Roman" w:hAnsi="Times New Roman" w:cs="Times New Roman"/>
          <w:i/>
          <w:iCs/>
          <w:color w:val="222222"/>
          <w:sz w:val="24"/>
          <w:szCs w:val="24"/>
          <w:shd w:val="clear" w:color="auto" w:fill="FFFFFF"/>
        </w:rPr>
        <w:t>Quality management for organizational excellence</w:t>
      </w:r>
      <w:r w:rsidRPr="00F658C3">
        <w:rPr>
          <w:rFonts w:ascii="Times New Roman" w:hAnsi="Times New Roman" w:cs="Times New Roman"/>
          <w:color w:val="222222"/>
          <w:sz w:val="24"/>
          <w:szCs w:val="24"/>
          <w:shd w:val="clear" w:color="auto" w:fill="FFFFFF"/>
        </w:rPr>
        <w:t>. Upper Saddle River, NJ: Pearson.</w:t>
      </w:r>
    </w:p>
    <w:p xmlns:wp14="http://schemas.microsoft.com/office/word/2010/wordml" w:rsidRPr="00F658C3" w:rsidR="004E5936" w:rsidP="004E5936" w:rsidRDefault="00FF2D91" w14:paraId="38598A62" wp14:textId="77777777">
      <w:pPr>
        <w:spacing w:line="360" w:lineRule="auto"/>
        <w:jc w:val="both"/>
        <w:rPr>
          <w:rFonts w:ascii="Times New Roman" w:hAnsi="Times New Roman" w:cs="Times New Roman"/>
          <w:color w:val="222222"/>
          <w:sz w:val="24"/>
          <w:szCs w:val="24"/>
          <w:shd w:val="clear" w:color="auto" w:fill="FFFFFF"/>
        </w:rPr>
      </w:pPr>
      <w:r w:rsidRPr="00F658C3">
        <w:rPr>
          <w:rFonts w:ascii="Times New Roman" w:hAnsi="Times New Roman" w:cs="Times New Roman"/>
          <w:color w:val="222222"/>
          <w:sz w:val="24"/>
          <w:szCs w:val="24"/>
          <w:shd w:val="clear" w:color="auto" w:fill="FFFFFF"/>
        </w:rPr>
        <w:t xml:space="preserve">Martin, H.A. and </w:t>
      </w:r>
      <w:proofErr w:type="spellStart"/>
      <w:r w:rsidRPr="00F658C3">
        <w:rPr>
          <w:rFonts w:ascii="Times New Roman" w:hAnsi="Times New Roman" w:cs="Times New Roman"/>
          <w:color w:val="222222"/>
          <w:sz w:val="24"/>
          <w:szCs w:val="24"/>
          <w:shd w:val="clear" w:color="auto" w:fill="FFFFFF"/>
        </w:rPr>
        <w:t>Ciurzynski</w:t>
      </w:r>
      <w:proofErr w:type="spellEnd"/>
      <w:r w:rsidRPr="00F658C3">
        <w:rPr>
          <w:rFonts w:ascii="Times New Roman" w:hAnsi="Times New Roman" w:cs="Times New Roman"/>
          <w:color w:val="222222"/>
          <w:sz w:val="24"/>
          <w:szCs w:val="24"/>
          <w:shd w:val="clear" w:color="auto" w:fill="FFFFFF"/>
        </w:rPr>
        <w:t>, S.M., 2015. Situation, background, assessment, and recommendation–Guided huddles improve communication and teamwork in the emergency department. </w:t>
      </w:r>
      <w:r w:rsidRPr="00F658C3">
        <w:rPr>
          <w:rFonts w:ascii="Times New Roman" w:hAnsi="Times New Roman" w:cs="Times New Roman"/>
          <w:i/>
          <w:iCs/>
          <w:color w:val="222222"/>
          <w:sz w:val="24"/>
          <w:szCs w:val="24"/>
          <w:shd w:val="clear" w:color="auto" w:fill="FFFFFF"/>
        </w:rPr>
        <w:t>Journal of Emergency Nursing</w:t>
      </w:r>
      <w:r w:rsidRPr="00F658C3">
        <w:rPr>
          <w:rFonts w:ascii="Times New Roman" w:hAnsi="Times New Roman" w:cs="Times New Roman"/>
          <w:color w:val="222222"/>
          <w:sz w:val="24"/>
          <w:szCs w:val="24"/>
          <w:shd w:val="clear" w:color="auto" w:fill="FFFFFF"/>
        </w:rPr>
        <w:t>, </w:t>
      </w:r>
      <w:r w:rsidRPr="00F658C3">
        <w:rPr>
          <w:rFonts w:ascii="Times New Roman" w:hAnsi="Times New Roman" w:cs="Times New Roman"/>
          <w:i/>
          <w:iCs/>
          <w:color w:val="222222"/>
          <w:sz w:val="24"/>
          <w:szCs w:val="24"/>
          <w:shd w:val="clear" w:color="auto" w:fill="FFFFFF"/>
        </w:rPr>
        <w:t>41</w:t>
      </w:r>
      <w:r w:rsidRPr="00F658C3">
        <w:rPr>
          <w:rFonts w:ascii="Times New Roman" w:hAnsi="Times New Roman" w:cs="Times New Roman"/>
          <w:color w:val="222222"/>
          <w:sz w:val="24"/>
          <w:szCs w:val="24"/>
          <w:shd w:val="clear" w:color="auto" w:fill="FFFFFF"/>
        </w:rPr>
        <w:t>(6), pp.484-488.</w:t>
      </w:r>
    </w:p>
    <w:p xmlns:wp14="http://schemas.microsoft.com/office/word/2010/wordml" w:rsidR="004E5936" w:rsidP="004E5936" w:rsidRDefault="00FF2D91" w14:paraId="0B1E4ACD" wp14:textId="77777777">
      <w:pPr>
        <w:spacing w:line="360" w:lineRule="auto"/>
        <w:jc w:val="both"/>
        <w:rPr>
          <w:rFonts w:ascii="Times New Roman" w:hAnsi="Times New Roman" w:cs="Times New Roman"/>
          <w:color w:val="222222"/>
          <w:sz w:val="24"/>
          <w:szCs w:val="24"/>
          <w:shd w:val="clear" w:color="auto" w:fill="FFFFFF"/>
        </w:rPr>
      </w:pPr>
      <w:r w:rsidRPr="00F658C3">
        <w:rPr>
          <w:rFonts w:ascii="Times New Roman" w:hAnsi="Times New Roman" w:cs="Times New Roman"/>
          <w:color w:val="222222"/>
          <w:sz w:val="24"/>
          <w:szCs w:val="24"/>
          <w:shd w:val="clear" w:color="auto" w:fill="FFFFFF"/>
        </w:rPr>
        <w:t xml:space="preserve">Martin, H.A. and </w:t>
      </w:r>
      <w:proofErr w:type="spellStart"/>
      <w:r w:rsidRPr="00F658C3">
        <w:rPr>
          <w:rFonts w:ascii="Times New Roman" w:hAnsi="Times New Roman" w:cs="Times New Roman"/>
          <w:color w:val="222222"/>
          <w:sz w:val="24"/>
          <w:szCs w:val="24"/>
          <w:shd w:val="clear" w:color="auto" w:fill="FFFFFF"/>
        </w:rPr>
        <w:t>Ciurzynski</w:t>
      </w:r>
      <w:proofErr w:type="spellEnd"/>
      <w:r w:rsidRPr="00F658C3">
        <w:rPr>
          <w:rFonts w:ascii="Times New Roman" w:hAnsi="Times New Roman" w:cs="Times New Roman"/>
          <w:color w:val="222222"/>
          <w:sz w:val="24"/>
          <w:szCs w:val="24"/>
          <w:shd w:val="clear" w:color="auto" w:fill="FFFFFF"/>
        </w:rPr>
        <w:t>, S.M., 2015. Situation, background, assessment, and recommendation–Guided huddles improve communication and teamwork in the emergency department. </w:t>
      </w:r>
      <w:r w:rsidRPr="00F658C3">
        <w:rPr>
          <w:rFonts w:ascii="Times New Roman" w:hAnsi="Times New Roman" w:cs="Times New Roman"/>
          <w:i/>
          <w:iCs/>
          <w:color w:val="222222"/>
          <w:sz w:val="24"/>
          <w:szCs w:val="24"/>
          <w:shd w:val="clear" w:color="auto" w:fill="FFFFFF"/>
        </w:rPr>
        <w:t>Journal of Emergency Nursing</w:t>
      </w:r>
      <w:r w:rsidRPr="00F658C3">
        <w:rPr>
          <w:rFonts w:ascii="Times New Roman" w:hAnsi="Times New Roman" w:cs="Times New Roman"/>
          <w:color w:val="222222"/>
          <w:sz w:val="24"/>
          <w:szCs w:val="24"/>
          <w:shd w:val="clear" w:color="auto" w:fill="FFFFFF"/>
        </w:rPr>
        <w:t>, </w:t>
      </w:r>
      <w:r w:rsidRPr="00F658C3">
        <w:rPr>
          <w:rFonts w:ascii="Times New Roman" w:hAnsi="Times New Roman" w:cs="Times New Roman"/>
          <w:i/>
          <w:iCs/>
          <w:color w:val="222222"/>
          <w:sz w:val="24"/>
          <w:szCs w:val="24"/>
          <w:shd w:val="clear" w:color="auto" w:fill="FFFFFF"/>
        </w:rPr>
        <w:t>41</w:t>
      </w:r>
      <w:r w:rsidRPr="00F658C3">
        <w:rPr>
          <w:rFonts w:ascii="Times New Roman" w:hAnsi="Times New Roman" w:cs="Times New Roman"/>
          <w:color w:val="222222"/>
          <w:sz w:val="24"/>
          <w:szCs w:val="24"/>
          <w:shd w:val="clear" w:color="auto" w:fill="FFFFFF"/>
        </w:rPr>
        <w:t>(6), pp.484-488.</w:t>
      </w:r>
    </w:p>
    <w:p xmlns:wp14="http://schemas.microsoft.com/office/word/2010/wordml" w:rsidRPr="00F658C3" w:rsidR="009F1D4F" w:rsidP="004E5936" w:rsidRDefault="009F1D4F" w14:paraId="2FD4C22A" wp14:textId="77777777">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Morgan, P (2017). The Business student’s guide to study and employability. SAGE publications. London. p248 </w:t>
      </w:r>
    </w:p>
    <w:p xmlns:wp14="http://schemas.microsoft.com/office/word/2010/wordml" w:rsidRPr="00F8273B" w:rsidR="00AB71C5" w:rsidP="00F8273B" w:rsidRDefault="00FF2D91" w14:paraId="4ABBE37E" wp14:textId="77777777">
      <w:pPr>
        <w:spacing w:line="360" w:lineRule="auto"/>
        <w:jc w:val="both"/>
        <w:rPr>
          <w:rFonts w:ascii="Times New Roman" w:hAnsi="Times New Roman" w:cs="Times New Roman"/>
          <w:color w:val="222222"/>
          <w:sz w:val="24"/>
          <w:szCs w:val="24"/>
          <w:shd w:val="clear" w:color="auto" w:fill="FFFFFF"/>
        </w:rPr>
      </w:pPr>
      <w:r w:rsidRPr="00F658C3">
        <w:rPr>
          <w:rFonts w:ascii="Times New Roman" w:hAnsi="Times New Roman" w:cs="Times New Roman"/>
          <w:color w:val="222222"/>
          <w:sz w:val="24"/>
          <w:szCs w:val="24"/>
          <w:shd w:val="clear" w:color="auto" w:fill="FFFFFF"/>
        </w:rPr>
        <w:t>Yi, Y.J., 2016. Effects of team</w:t>
      </w:r>
      <w:r w:rsidRPr="00F658C3">
        <w:rPr>
          <w:rFonts w:ascii="Cambria Math" w:hAnsi="Cambria Math" w:cs="Times New Roman"/>
          <w:color w:val="222222"/>
          <w:sz w:val="24"/>
          <w:szCs w:val="24"/>
          <w:shd w:val="clear" w:color="auto" w:fill="FFFFFF"/>
        </w:rPr>
        <w:t>‐</w:t>
      </w:r>
      <w:r w:rsidRPr="00F658C3">
        <w:rPr>
          <w:rFonts w:ascii="Times New Roman" w:hAnsi="Times New Roman" w:cs="Times New Roman"/>
          <w:color w:val="222222"/>
          <w:sz w:val="24"/>
          <w:szCs w:val="24"/>
          <w:shd w:val="clear" w:color="auto" w:fill="FFFFFF"/>
        </w:rPr>
        <w:t>building on communication and teamwork among nursing students. </w:t>
      </w:r>
      <w:r w:rsidRPr="00F658C3">
        <w:rPr>
          <w:rFonts w:ascii="Times New Roman" w:hAnsi="Times New Roman" w:cs="Times New Roman"/>
          <w:i/>
          <w:iCs/>
          <w:color w:val="222222"/>
          <w:sz w:val="24"/>
          <w:szCs w:val="24"/>
          <w:shd w:val="clear" w:color="auto" w:fill="FFFFFF"/>
        </w:rPr>
        <w:t>International nursing review</w:t>
      </w:r>
      <w:r w:rsidRPr="00F658C3">
        <w:rPr>
          <w:rFonts w:ascii="Times New Roman" w:hAnsi="Times New Roman" w:cs="Times New Roman"/>
          <w:color w:val="222222"/>
          <w:sz w:val="24"/>
          <w:szCs w:val="24"/>
          <w:shd w:val="clear" w:color="auto" w:fill="FFFFFF"/>
        </w:rPr>
        <w:t>, </w:t>
      </w:r>
      <w:r w:rsidRPr="00F658C3">
        <w:rPr>
          <w:rFonts w:ascii="Times New Roman" w:hAnsi="Times New Roman" w:cs="Times New Roman"/>
          <w:i/>
          <w:iCs/>
          <w:color w:val="222222"/>
          <w:sz w:val="24"/>
          <w:szCs w:val="24"/>
          <w:shd w:val="clear" w:color="auto" w:fill="FFFFFF"/>
        </w:rPr>
        <w:t>63</w:t>
      </w:r>
      <w:r w:rsidRPr="00F658C3">
        <w:rPr>
          <w:rFonts w:ascii="Times New Roman" w:hAnsi="Times New Roman" w:cs="Times New Roman"/>
          <w:color w:val="222222"/>
          <w:sz w:val="24"/>
          <w:szCs w:val="24"/>
          <w:shd w:val="clear" w:color="auto" w:fill="FFFFFF"/>
        </w:rPr>
        <w:t>(1), pp.33-40.</w:t>
      </w:r>
    </w:p>
    <w:p xmlns:wp14="http://schemas.microsoft.com/office/word/2010/wordml" w:rsidRPr="00CD06D7" w:rsidR="008E7A62" w:rsidP="00CD06D7" w:rsidRDefault="008E7A62" w14:paraId="1FC39945" wp14:textId="77777777">
      <w:pPr>
        <w:spacing w:line="360" w:lineRule="auto"/>
        <w:jc w:val="both"/>
        <w:rPr>
          <w:rFonts w:ascii="Times New Roman" w:hAnsi="Times New Roman" w:cs="Times New Roman"/>
          <w:sz w:val="24"/>
          <w:szCs w:val="24"/>
        </w:rPr>
      </w:pPr>
    </w:p>
    <w:sectPr w:rsidRPr="00CD06D7" w:rsidR="008E7A62" w:rsidSect="00CD06D7">
      <w:footerReference w:type="default" r:id="rId11"/>
      <w:pgSz w:w="12240" w:h="15840" w:orient="portrait"/>
      <w:pgMar w:top="1134" w:right="1134" w:bottom="1134" w:left="1134" w:header="0" w:footer="720" w:gutter="0"/>
      <w:pgBorders w:offsetFrom="page">
        <w:top w:val="single" w:color="auto" w:sz="4" w:space="24"/>
        <w:left w:val="single" w:color="auto" w:sz="4" w:space="24"/>
        <w:bottom w:val="single" w:color="auto" w:sz="4" w:space="24"/>
        <w:right w:val="single" w:color="auto" w:sz="4" w:space="24"/>
      </w:pgBorders>
      <w:cols w:space="708"/>
      <w:titlePg/>
      <w:docGrid w:linePitch="299"/>
      <w:headerReference w:type="default" r:id="R6a71238779f64de6"/>
      <w:headerReference w:type="first" r:id="R33fc74b57bc54b0a"/>
      <w:footerReference w:type="first" r:id="Rc5b8f1b1df3d436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613BF7" w:rsidP="00AE488A" w:rsidRDefault="00613BF7" w14:paraId="0562CB0E" wp14:textId="77777777">
      <w:pPr>
        <w:spacing w:after="0" w:line="240" w:lineRule="auto"/>
      </w:pPr>
      <w:r>
        <w:separator/>
      </w:r>
    </w:p>
  </w:endnote>
  <w:endnote w:type="continuationSeparator" w:id="0">
    <w:p xmlns:wp14="http://schemas.microsoft.com/office/word/2010/wordml" w:rsidR="00613BF7" w:rsidP="00AE488A" w:rsidRDefault="00613BF7" w14:paraId="34CE0A41"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998771"/>
      <w:docPartObj>
        <w:docPartGallery w:val="Page Numbers (Bottom of Page)"/>
        <w:docPartUnique/>
      </w:docPartObj>
    </w:sdtPr>
    <w:sdtEndPr/>
    <w:sdtContent>
      <w:sdt>
        <w:sdtPr>
          <w:id w:val="565050523"/>
          <w:docPartObj>
            <w:docPartGallery w:val="Page Numbers (Top of Page)"/>
            <w:docPartUnique/>
          </w:docPartObj>
        </w:sdtPr>
        <w:sdtEndPr/>
        <w:sdtContent>
          <w:p xmlns:wp14="http://schemas.microsoft.com/office/word/2010/wordml" w:rsidR="00716E54" w:rsidRDefault="00FF2D91" w14:paraId="2516BB77" wp14:textId="77777777">
            <w:pPr>
              <w:pStyle w:val="Footer"/>
              <w:jc w:val="right"/>
            </w:pPr>
            <w:r w:rsidRPr="00CD06D7">
              <w:rPr>
                <w:rFonts w:ascii="Times New Roman" w:hAnsi="Times New Roman" w:cs="Times New Roman"/>
              </w:rPr>
              <w:t xml:space="preserve">Page </w:t>
            </w:r>
            <w:r w:rsidRPr="00CD06D7" w:rsidR="00AE488A">
              <w:rPr>
                <w:rFonts w:ascii="Times New Roman" w:hAnsi="Times New Roman" w:cs="Times New Roman"/>
              </w:rPr>
              <w:fldChar w:fldCharType="begin"/>
            </w:r>
            <w:r w:rsidRPr="00CD06D7">
              <w:rPr>
                <w:rFonts w:ascii="Times New Roman" w:hAnsi="Times New Roman" w:cs="Times New Roman"/>
              </w:rPr>
              <w:instrText xml:space="preserve"> PAGE </w:instrText>
            </w:r>
            <w:r w:rsidRPr="00CD06D7" w:rsidR="00AE488A">
              <w:rPr>
                <w:rFonts w:ascii="Times New Roman" w:hAnsi="Times New Roman" w:cs="Times New Roman"/>
              </w:rPr>
              <w:fldChar w:fldCharType="separate"/>
            </w:r>
            <w:r w:rsidR="00143189">
              <w:rPr>
                <w:rFonts w:ascii="Times New Roman" w:hAnsi="Times New Roman" w:cs="Times New Roman"/>
                <w:noProof/>
              </w:rPr>
              <w:t>12</w:t>
            </w:r>
            <w:r w:rsidRPr="00CD06D7" w:rsidR="00AE488A">
              <w:rPr>
                <w:rFonts w:ascii="Times New Roman" w:hAnsi="Times New Roman" w:cs="Times New Roman"/>
              </w:rPr>
              <w:fldChar w:fldCharType="end"/>
            </w:r>
            <w:r w:rsidRPr="00CD06D7">
              <w:rPr>
                <w:rFonts w:ascii="Times New Roman" w:hAnsi="Times New Roman" w:cs="Times New Roman"/>
              </w:rPr>
              <w:t xml:space="preserve"> of </w:t>
            </w:r>
            <w:r w:rsidRPr="00CD06D7" w:rsidR="00AE488A">
              <w:rPr>
                <w:rFonts w:ascii="Times New Roman" w:hAnsi="Times New Roman" w:cs="Times New Roman"/>
              </w:rPr>
              <w:fldChar w:fldCharType="begin"/>
            </w:r>
            <w:r w:rsidRPr="00CD06D7">
              <w:rPr>
                <w:rFonts w:ascii="Times New Roman" w:hAnsi="Times New Roman" w:cs="Times New Roman"/>
              </w:rPr>
              <w:instrText xml:space="preserve"> NUMPAGES  </w:instrText>
            </w:r>
            <w:r w:rsidRPr="00CD06D7" w:rsidR="00AE488A">
              <w:rPr>
                <w:rFonts w:ascii="Times New Roman" w:hAnsi="Times New Roman" w:cs="Times New Roman"/>
              </w:rPr>
              <w:fldChar w:fldCharType="separate"/>
            </w:r>
            <w:r w:rsidR="00143189">
              <w:rPr>
                <w:rFonts w:ascii="Times New Roman" w:hAnsi="Times New Roman" w:cs="Times New Roman"/>
                <w:noProof/>
              </w:rPr>
              <w:t>12</w:t>
            </w:r>
            <w:r w:rsidRPr="00CD06D7" w:rsidR="00AE488A">
              <w:rPr>
                <w:rFonts w:ascii="Times New Roman" w:hAnsi="Times New Roman" w:cs="Times New Roman"/>
              </w:rPr>
              <w:fldChar w:fldCharType="end"/>
            </w:r>
          </w:p>
        </w:sdtContent>
      </w:sdt>
    </w:sdtContent>
  </w:sdt>
  <w:p xmlns:wp14="http://schemas.microsoft.com/office/word/2010/wordml" w:rsidR="00716E54" w:rsidRDefault="00716E54" w14:paraId="2946DB82" wp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324"/>
      <w:gridCol w:w="3324"/>
      <w:gridCol w:w="3324"/>
    </w:tblGrid>
    <w:tr w:rsidR="6C6E854B" w:rsidTr="6C6E854B" w14:paraId="3F6373E0">
      <w:tc>
        <w:tcPr>
          <w:tcW w:w="3324" w:type="dxa"/>
          <w:tcMar/>
        </w:tcPr>
        <w:p w:rsidR="6C6E854B" w:rsidP="6C6E854B" w:rsidRDefault="6C6E854B" w14:paraId="5DADF2D4" w14:textId="0869AB2E">
          <w:pPr>
            <w:pStyle w:val="Header"/>
            <w:bidi w:val="0"/>
            <w:ind w:left="-115"/>
            <w:jc w:val="left"/>
          </w:pPr>
        </w:p>
      </w:tc>
      <w:tc>
        <w:tcPr>
          <w:tcW w:w="3324" w:type="dxa"/>
          <w:tcMar/>
        </w:tcPr>
        <w:p w:rsidR="6C6E854B" w:rsidP="6C6E854B" w:rsidRDefault="6C6E854B" w14:paraId="7F8B9351" w14:textId="0C493017">
          <w:pPr>
            <w:pStyle w:val="Header"/>
            <w:bidi w:val="0"/>
            <w:jc w:val="center"/>
          </w:pPr>
        </w:p>
      </w:tc>
      <w:tc>
        <w:tcPr>
          <w:tcW w:w="3324" w:type="dxa"/>
          <w:tcMar/>
        </w:tcPr>
        <w:p w:rsidR="6C6E854B" w:rsidP="6C6E854B" w:rsidRDefault="6C6E854B" w14:paraId="466667FC" w14:textId="577B71CE">
          <w:pPr>
            <w:pStyle w:val="Header"/>
            <w:bidi w:val="0"/>
            <w:ind w:right="-115"/>
            <w:jc w:val="right"/>
          </w:pPr>
        </w:p>
      </w:tc>
    </w:tr>
  </w:tbl>
  <w:p w:rsidR="6C6E854B" w:rsidP="6C6E854B" w:rsidRDefault="6C6E854B" w14:paraId="6E970F70" w14:textId="2F3E017E">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613BF7" w:rsidP="00AE488A" w:rsidRDefault="00613BF7" w14:paraId="62EBF3C5" wp14:textId="77777777">
      <w:pPr>
        <w:spacing w:after="0" w:line="240" w:lineRule="auto"/>
      </w:pPr>
      <w:r>
        <w:separator/>
      </w:r>
    </w:p>
  </w:footnote>
  <w:footnote w:type="continuationSeparator" w:id="0">
    <w:p xmlns:wp14="http://schemas.microsoft.com/office/word/2010/wordml" w:rsidR="00613BF7" w:rsidP="00AE488A" w:rsidRDefault="00613BF7" w14:paraId="6D98A12B" wp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324"/>
      <w:gridCol w:w="3324"/>
      <w:gridCol w:w="3324"/>
    </w:tblGrid>
    <w:tr w:rsidR="6C6E854B" w:rsidTr="6C6E854B" w14:paraId="0E581610">
      <w:tc>
        <w:tcPr>
          <w:tcW w:w="3324" w:type="dxa"/>
          <w:tcMar/>
        </w:tcPr>
        <w:p w:rsidR="6C6E854B" w:rsidP="6C6E854B" w:rsidRDefault="6C6E854B" w14:paraId="23AF989A" w14:textId="07F7729E">
          <w:pPr>
            <w:pStyle w:val="Header"/>
            <w:bidi w:val="0"/>
            <w:ind w:left="-115"/>
            <w:jc w:val="left"/>
          </w:pPr>
        </w:p>
      </w:tc>
      <w:tc>
        <w:tcPr>
          <w:tcW w:w="3324" w:type="dxa"/>
          <w:tcMar/>
        </w:tcPr>
        <w:p w:rsidR="6C6E854B" w:rsidP="6C6E854B" w:rsidRDefault="6C6E854B" w14:paraId="5B54F8DA" w14:textId="38D6A7B5">
          <w:pPr>
            <w:pStyle w:val="Header"/>
            <w:bidi w:val="0"/>
            <w:jc w:val="center"/>
          </w:pPr>
        </w:p>
      </w:tc>
      <w:tc>
        <w:tcPr>
          <w:tcW w:w="3324" w:type="dxa"/>
          <w:tcMar/>
        </w:tcPr>
        <w:p w:rsidR="6C6E854B" w:rsidP="6C6E854B" w:rsidRDefault="6C6E854B" w14:paraId="5F86E448" w14:textId="3CAF4867">
          <w:pPr>
            <w:pStyle w:val="Header"/>
            <w:bidi w:val="0"/>
            <w:ind w:right="-115"/>
            <w:jc w:val="right"/>
          </w:pPr>
        </w:p>
      </w:tc>
    </w:tr>
  </w:tbl>
  <w:p w:rsidR="6C6E854B" w:rsidP="6C6E854B" w:rsidRDefault="6C6E854B" w14:paraId="10AA4B46" w14:textId="474E7539">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324"/>
      <w:gridCol w:w="3324"/>
      <w:gridCol w:w="3324"/>
    </w:tblGrid>
    <w:tr w:rsidR="6C6E854B" w:rsidTr="6C6E854B" w14:paraId="38395D7F">
      <w:tc>
        <w:tcPr>
          <w:tcW w:w="3324" w:type="dxa"/>
          <w:tcMar/>
        </w:tcPr>
        <w:p w:rsidR="6C6E854B" w:rsidP="6C6E854B" w:rsidRDefault="6C6E854B" w14:paraId="3A2B3962" w14:textId="5EE43023">
          <w:pPr>
            <w:pStyle w:val="Header"/>
            <w:bidi w:val="0"/>
            <w:ind w:left="-115"/>
            <w:jc w:val="left"/>
          </w:pPr>
        </w:p>
      </w:tc>
      <w:tc>
        <w:tcPr>
          <w:tcW w:w="3324" w:type="dxa"/>
          <w:tcMar/>
        </w:tcPr>
        <w:p w:rsidR="6C6E854B" w:rsidP="6C6E854B" w:rsidRDefault="6C6E854B" w14:paraId="05F84701" w14:textId="6C0C6491">
          <w:pPr>
            <w:pStyle w:val="Header"/>
            <w:bidi w:val="0"/>
            <w:jc w:val="center"/>
          </w:pPr>
        </w:p>
      </w:tc>
      <w:tc>
        <w:tcPr>
          <w:tcW w:w="3324" w:type="dxa"/>
          <w:tcMar/>
        </w:tcPr>
        <w:p w:rsidR="6C6E854B" w:rsidP="6C6E854B" w:rsidRDefault="6C6E854B" w14:paraId="5F32FF8E" w14:textId="7506C230">
          <w:pPr>
            <w:pStyle w:val="Header"/>
            <w:bidi w:val="0"/>
            <w:ind w:right="-115"/>
            <w:jc w:val="right"/>
          </w:pPr>
        </w:p>
      </w:tc>
    </w:tr>
  </w:tbl>
  <w:p w:rsidR="6C6E854B" w:rsidP="6C6E854B" w:rsidRDefault="6C6E854B" w14:paraId="1C517885" w14:textId="63BE1079">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953B4B"/>
    <w:multiLevelType w:val="multilevel"/>
    <w:tmpl w:val="A6F6BC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mirrorMargins/>
  <w:proofState w:spelling="clean" w:grammar="dirty"/>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B0C"/>
    <w:rsid w:val="00020E67"/>
    <w:rsid w:val="00047901"/>
    <w:rsid w:val="00085AA7"/>
    <w:rsid w:val="00090ED0"/>
    <w:rsid w:val="000B4DAF"/>
    <w:rsid w:val="000C436A"/>
    <w:rsid w:val="001061E5"/>
    <w:rsid w:val="00110D11"/>
    <w:rsid w:val="00143189"/>
    <w:rsid w:val="001719BE"/>
    <w:rsid w:val="0019231F"/>
    <w:rsid w:val="001A3C27"/>
    <w:rsid w:val="001D54B6"/>
    <w:rsid w:val="00225D84"/>
    <w:rsid w:val="002358D6"/>
    <w:rsid w:val="00251C4F"/>
    <w:rsid w:val="00261A81"/>
    <w:rsid w:val="0035398C"/>
    <w:rsid w:val="00364B7D"/>
    <w:rsid w:val="003B7F69"/>
    <w:rsid w:val="003F0BDE"/>
    <w:rsid w:val="004E5936"/>
    <w:rsid w:val="00524A47"/>
    <w:rsid w:val="005C39A4"/>
    <w:rsid w:val="00613BF7"/>
    <w:rsid w:val="006573A7"/>
    <w:rsid w:val="006977E3"/>
    <w:rsid w:val="006D7380"/>
    <w:rsid w:val="00716E54"/>
    <w:rsid w:val="00781B89"/>
    <w:rsid w:val="00820BCC"/>
    <w:rsid w:val="00825640"/>
    <w:rsid w:val="00847094"/>
    <w:rsid w:val="008C650E"/>
    <w:rsid w:val="008E68A2"/>
    <w:rsid w:val="008E7A62"/>
    <w:rsid w:val="009231DC"/>
    <w:rsid w:val="009436FE"/>
    <w:rsid w:val="0096520F"/>
    <w:rsid w:val="00971192"/>
    <w:rsid w:val="009858A4"/>
    <w:rsid w:val="009B3DD5"/>
    <w:rsid w:val="009E5E57"/>
    <w:rsid w:val="009F1D4F"/>
    <w:rsid w:val="00A30F04"/>
    <w:rsid w:val="00A94C2E"/>
    <w:rsid w:val="00AB71C5"/>
    <w:rsid w:val="00AE488A"/>
    <w:rsid w:val="00B64B0C"/>
    <w:rsid w:val="00BD445F"/>
    <w:rsid w:val="00C25BEA"/>
    <w:rsid w:val="00CC0B95"/>
    <w:rsid w:val="00CD06D7"/>
    <w:rsid w:val="00D07D44"/>
    <w:rsid w:val="00D24880"/>
    <w:rsid w:val="00D55284"/>
    <w:rsid w:val="00D73659"/>
    <w:rsid w:val="00D85D53"/>
    <w:rsid w:val="00E10924"/>
    <w:rsid w:val="00E51C6E"/>
    <w:rsid w:val="00EC1224"/>
    <w:rsid w:val="00F658C3"/>
    <w:rsid w:val="00F8273B"/>
    <w:rsid w:val="00F875C1"/>
    <w:rsid w:val="00FF2D91"/>
    <w:rsid w:val="6C6E854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D0A72"/>
  <w15:docId w15:val="{61D562F7-91C7-4530-A32B-F91FF1DC14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EastAsia"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90ED0"/>
    <w:pPr>
      <w:keepNext/>
      <w:keepLines/>
      <w:spacing w:before="480" w:after="0" w:line="360" w:lineRule="auto"/>
      <w:jc w:val="both"/>
      <w:outlineLvl w:val="0"/>
    </w:pPr>
    <w:rPr>
      <w:rFonts w:ascii="Times New Roman" w:hAnsi="Times New Roman" w:eastAsiaTheme="majorEastAsia" w:cstheme="majorBidi"/>
      <w:b/>
      <w:bCs/>
      <w:sz w:val="28"/>
      <w:szCs w:val="28"/>
    </w:rPr>
  </w:style>
  <w:style w:type="paragraph" w:styleId="Heading2">
    <w:name w:val="heading 2"/>
    <w:basedOn w:val="Normal"/>
    <w:next w:val="Normal"/>
    <w:link w:val="Heading2Char"/>
    <w:uiPriority w:val="9"/>
    <w:semiHidden/>
    <w:unhideWhenUsed/>
    <w:qFormat/>
    <w:rsid w:val="00A30F04"/>
    <w:pPr>
      <w:keepNext/>
      <w:keepLines/>
      <w:spacing w:before="200" w:after="0" w:line="360" w:lineRule="auto"/>
      <w:jc w:val="both"/>
      <w:outlineLvl w:val="1"/>
    </w:pPr>
    <w:rPr>
      <w:rFonts w:ascii="Times New Roman" w:hAnsi="Times New Roman" w:eastAsiaTheme="majorEastAsia" w:cstheme="majorBidi"/>
      <w:b/>
      <w:bCs/>
      <w:sz w:val="28"/>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B64B0C"/>
    <w:pPr>
      <w:spacing w:before="100" w:beforeAutospacing="1" w:after="100" w:afterAutospacing="1" w:line="240" w:lineRule="auto"/>
    </w:pPr>
    <w:rPr>
      <w:rFonts w:ascii="Times New Roman" w:hAnsi="Times New Roman" w:eastAsia="Times New Roman" w:cs="Times New Roman"/>
      <w:sz w:val="24"/>
      <w:szCs w:val="24"/>
      <w:lang w:val="en-IN" w:eastAsia="en-IN"/>
    </w:rPr>
  </w:style>
  <w:style w:type="paragraph" w:styleId="BalloonText">
    <w:name w:val="Balloon Text"/>
    <w:basedOn w:val="Normal"/>
    <w:link w:val="BalloonTextChar"/>
    <w:uiPriority w:val="99"/>
    <w:semiHidden/>
    <w:unhideWhenUsed/>
    <w:rsid w:val="00B64B0C"/>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B64B0C"/>
    <w:rPr>
      <w:rFonts w:ascii="Tahoma" w:hAnsi="Tahoma" w:cs="Tahoma"/>
      <w:sz w:val="16"/>
      <w:szCs w:val="16"/>
      <w:lang w:val="en-GB"/>
    </w:rPr>
  </w:style>
  <w:style w:type="paragraph" w:styleId="Header">
    <w:name w:val="header"/>
    <w:basedOn w:val="Normal"/>
    <w:link w:val="HeaderChar"/>
    <w:uiPriority w:val="99"/>
    <w:unhideWhenUsed/>
    <w:rsid w:val="00CD06D7"/>
    <w:pPr>
      <w:tabs>
        <w:tab w:val="center" w:pos="4513"/>
        <w:tab w:val="right" w:pos="9026"/>
      </w:tabs>
      <w:spacing w:after="0" w:line="240" w:lineRule="auto"/>
    </w:pPr>
  </w:style>
  <w:style w:type="character" w:styleId="HeaderChar" w:customStyle="1">
    <w:name w:val="Header Char"/>
    <w:basedOn w:val="DefaultParagraphFont"/>
    <w:link w:val="Header"/>
    <w:uiPriority w:val="99"/>
    <w:rsid w:val="00CD06D7"/>
    <w:rPr>
      <w:lang w:val="en-GB"/>
    </w:rPr>
  </w:style>
  <w:style w:type="paragraph" w:styleId="Footer">
    <w:name w:val="footer"/>
    <w:basedOn w:val="Normal"/>
    <w:link w:val="FooterChar"/>
    <w:uiPriority w:val="99"/>
    <w:unhideWhenUsed/>
    <w:rsid w:val="00CD06D7"/>
    <w:pPr>
      <w:tabs>
        <w:tab w:val="center" w:pos="4513"/>
        <w:tab w:val="right" w:pos="9026"/>
      </w:tabs>
      <w:spacing w:after="0" w:line="240" w:lineRule="auto"/>
    </w:pPr>
  </w:style>
  <w:style w:type="character" w:styleId="FooterChar" w:customStyle="1">
    <w:name w:val="Footer Char"/>
    <w:basedOn w:val="DefaultParagraphFont"/>
    <w:link w:val="Footer"/>
    <w:uiPriority w:val="99"/>
    <w:rsid w:val="00CD06D7"/>
    <w:rPr>
      <w:lang w:val="en-GB"/>
    </w:rPr>
  </w:style>
  <w:style w:type="character" w:styleId="Heading1Char" w:customStyle="1">
    <w:name w:val="Heading 1 Char"/>
    <w:basedOn w:val="DefaultParagraphFont"/>
    <w:link w:val="Heading1"/>
    <w:uiPriority w:val="9"/>
    <w:rsid w:val="00090ED0"/>
    <w:rPr>
      <w:rFonts w:ascii="Times New Roman" w:hAnsi="Times New Roman" w:eastAsiaTheme="majorEastAsia" w:cstheme="majorBidi"/>
      <w:b/>
      <w:bCs/>
      <w:sz w:val="28"/>
      <w:szCs w:val="28"/>
      <w:lang w:val="en-GB"/>
    </w:rPr>
  </w:style>
  <w:style w:type="character" w:styleId="Heading2Char" w:customStyle="1">
    <w:name w:val="Heading 2 Char"/>
    <w:basedOn w:val="DefaultParagraphFont"/>
    <w:link w:val="Heading2"/>
    <w:uiPriority w:val="9"/>
    <w:semiHidden/>
    <w:rsid w:val="00A30F04"/>
    <w:rPr>
      <w:rFonts w:ascii="Times New Roman" w:hAnsi="Times New Roman" w:eastAsiaTheme="majorEastAsia" w:cstheme="majorBidi"/>
      <w:b/>
      <w:bCs/>
      <w:sz w:val="28"/>
      <w:szCs w:val="26"/>
      <w:lang w:val="en-GB"/>
    </w:rPr>
  </w:style>
  <w:style w:type="paragraph" w:styleId="TableofFigures">
    <w:name w:val="table of figures"/>
    <w:basedOn w:val="Normal"/>
    <w:next w:val="Normal"/>
    <w:uiPriority w:val="99"/>
    <w:unhideWhenUsed/>
    <w:rsid w:val="00A30F04"/>
    <w:pPr>
      <w:spacing w:after="0"/>
    </w:pPr>
  </w:style>
  <w:style w:type="character" w:styleId="Hyperlink">
    <w:name w:val="Hyperlink"/>
    <w:basedOn w:val="DefaultParagraphFont"/>
    <w:uiPriority w:val="99"/>
    <w:unhideWhenUsed/>
    <w:rsid w:val="00A30F04"/>
    <w:rPr>
      <w:color w:val="0000FF" w:themeColor="hyperlink"/>
      <w:u w:val="single"/>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AE488A"/>
    <w:pPr>
      <w:spacing w:line="240" w:lineRule="auto"/>
    </w:pPr>
    <w:rPr>
      <w:sz w:val="20"/>
      <w:szCs w:val="20"/>
    </w:rPr>
  </w:style>
  <w:style w:type="character" w:styleId="CommentTextChar" w:customStyle="1">
    <w:name w:val="Comment Text Char"/>
    <w:basedOn w:val="DefaultParagraphFont"/>
    <w:link w:val="CommentText"/>
    <w:uiPriority w:val="99"/>
    <w:semiHidden/>
    <w:rsid w:val="00AE488A"/>
    <w:rPr>
      <w:sz w:val="20"/>
      <w:szCs w:val="2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glossaryDocument" Target="/word/glossary/document.xml" Id="R495b92142f2341fa" /><Relationship Type="http://schemas.openxmlformats.org/officeDocument/2006/relationships/header" Target="/word/header.xml" Id="R6a71238779f64de6" /><Relationship Type="http://schemas.openxmlformats.org/officeDocument/2006/relationships/header" Target="/word/header2.xml" Id="R33fc74b57bc54b0a" /><Relationship Type="http://schemas.openxmlformats.org/officeDocument/2006/relationships/footer" Target="/word/footer2.xml" Id="Rc5b8f1b1df3d436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72e5cfe-e0e0-40cf-948c-4ed442de53de}"/>
      </w:docPartPr>
      <w:docPartBody>
        <w:p w14:paraId="6C6E854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7FB10F-FF9E-416C-9439-4A787082563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day</dc:creator>
  <lastModifiedBy>Machboul Ali (1711577)</lastModifiedBy>
  <revision>6</revision>
  <dcterms:created xsi:type="dcterms:W3CDTF">2018-05-02T21:52:00.0000000Z</dcterms:created>
  <dcterms:modified xsi:type="dcterms:W3CDTF">2018-05-03T13:53:15.3843294Z</dcterms:modified>
</coreProperties>
</file>