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174BF7" w14:textId="33F34F15" w:rsidR="00556379" w:rsidRPr="00556379" w:rsidRDefault="00556379" w:rsidP="0055637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56379">
        <w:rPr>
          <w:rFonts w:ascii="Arial" w:hAnsi="Arial" w:cs="Arial"/>
          <w:b/>
          <w:bCs/>
          <w:sz w:val="22"/>
          <w:szCs w:val="22"/>
        </w:rPr>
        <w:t xml:space="preserve">Portfolio Planning Document 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 xml:space="preserve">Date - </w:t>
      </w:r>
    </w:p>
    <w:p w14:paraId="4FB0E619" w14:textId="77777777" w:rsidR="00556379" w:rsidRPr="00290BD5" w:rsidRDefault="00556379" w:rsidP="00556379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556379" w14:paraId="3BEA08A0" w14:textId="77777777" w:rsidTr="00634B5C">
        <w:tc>
          <w:tcPr>
            <w:tcW w:w="2263" w:type="dxa"/>
          </w:tcPr>
          <w:p w14:paraId="54CA3F43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Title of Event</w:t>
            </w:r>
          </w:p>
        </w:tc>
        <w:tc>
          <w:tcPr>
            <w:tcW w:w="6753" w:type="dxa"/>
          </w:tcPr>
          <w:p w14:paraId="6DE9C2FB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1C64F9F5" w14:textId="77777777" w:rsidTr="00634B5C">
        <w:tc>
          <w:tcPr>
            <w:tcW w:w="2263" w:type="dxa"/>
          </w:tcPr>
          <w:p w14:paraId="1C59BC44" w14:textId="41B94C92" w:rsidR="00556379" w:rsidRDefault="00556379" w:rsidP="00556379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Event Purpose </w:t>
            </w:r>
          </w:p>
          <w:p w14:paraId="399843E3" w14:textId="50781BAE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6753" w:type="dxa"/>
          </w:tcPr>
          <w:p w14:paraId="2171245F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C8D203D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D1A81D4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CF3684D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0F513FC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50C855D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65F05FA7" w14:textId="77777777" w:rsidTr="00634B5C">
        <w:tc>
          <w:tcPr>
            <w:tcW w:w="2263" w:type="dxa"/>
          </w:tcPr>
          <w:p w14:paraId="68D5F62E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Event Description</w:t>
            </w:r>
          </w:p>
          <w:p w14:paraId="34DB2852" w14:textId="7CBB5FCB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6753" w:type="dxa"/>
          </w:tcPr>
          <w:p w14:paraId="56A69E71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11927EC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D1D5E87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AC03A0E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B802332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DD31599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6F9A94C5" w14:textId="77777777" w:rsidTr="00634B5C">
        <w:trPr>
          <w:trHeight w:val="950"/>
        </w:trPr>
        <w:tc>
          <w:tcPr>
            <w:tcW w:w="2263" w:type="dxa"/>
          </w:tcPr>
          <w:p w14:paraId="5192780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Overall Funding Required (Financial Statement)</w:t>
            </w:r>
          </w:p>
        </w:tc>
        <w:tc>
          <w:tcPr>
            <w:tcW w:w="6753" w:type="dxa"/>
          </w:tcPr>
          <w:p w14:paraId="4496FDFC" w14:textId="3B56D805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556379" w14:paraId="77B5A0D6" w14:textId="77777777" w:rsidTr="00634B5C">
        <w:tc>
          <w:tcPr>
            <w:tcW w:w="2263" w:type="dxa"/>
          </w:tcPr>
          <w:p w14:paraId="184A3CCF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Partners</w:t>
            </w:r>
          </w:p>
        </w:tc>
        <w:tc>
          <w:tcPr>
            <w:tcW w:w="6753" w:type="dxa"/>
          </w:tcPr>
          <w:p w14:paraId="730B92C2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E0A1A35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49C354E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710EBFCD" w14:textId="77777777" w:rsidTr="00634B5C">
        <w:tc>
          <w:tcPr>
            <w:tcW w:w="2263" w:type="dxa"/>
          </w:tcPr>
          <w:p w14:paraId="0DE83818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Strategic Impacts (Government, Local Authority, NGB’s)</w:t>
            </w:r>
          </w:p>
        </w:tc>
        <w:tc>
          <w:tcPr>
            <w:tcW w:w="6753" w:type="dxa"/>
          </w:tcPr>
          <w:p w14:paraId="20BC980F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E2238C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1E95FD9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44E189C0" w14:textId="77777777" w:rsidTr="00634B5C">
        <w:tc>
          <w:tcPr>
            <w:tcW w:w="2263" w:type="dxa"/>
          </w:tcPr>
          <w:p w14:paraId="5DE10F9D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Venue/ Facility (Justify)</w:t>
            </w:r>
          </w:p>
        </w:tc>
        <w:tc>
          <w:tcPr>
            <w:tcW w:w="6753" w:type="dxa"/>
          </w:tcPr>
          <w:p w14:paraId="1E20D96C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D41C07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E81E3A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8078E0E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471C8DC2" w14:textId="77777777" w:rsidTr="00634B5C">
        <w:tc>
          <w:tcPr>
            <w:tcW w:w="2263" w:type="dxa"/>
          </w:tcPr>
          <w:p w14:paraId="73D994C0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Marketing Plan (Segmentation, Competition, Media, Sponsorship and Promotional Activities)</w:t>
            </w:r>
          </w:p>
        </w:tc>
        <w:tc>
          <w:tcPr>
            <w:tcW w:w="6753" w:type="dxa"/>
          </w:tcPr>
          <w:p w14:paraId="7D2C8275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F95B452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D338455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C6882D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070B41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EB9E0D2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BF2CBE7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C85413F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F24F01D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3A21C2DD" w14:textId="77777777" w:rsidTr="00634B5C">
        <w:tc>
          <w:tcPr>
            <w:tcW w:w="2263" w:type="dxa"/>
          </w:tcPr>
          <w:p w14:paraId="2D7723D2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Staffing Requirements (Duties, Technical Certificates etc.)</w:t>
            </w:r>
          </w:p>
        </w:tc>
        <w:tc>
          <w:tcPr>
            <w:tcW w:w="6753" w:type="dxa"/>
          </w:tcPr>
          <w:p w14:paraId="4EA5E8AF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DDC60A8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A74FA21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4AC8973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1A028817" w14:textId="77777777" w:rsidTr="00634B5C">
        <w:tc>
          <w:tcPr>
            <w:tcW w:w="2263" w:type="dxa"/>
          </w:tcPr>
          <w:p w14:paraId="3C3D7A11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Equipment Required</w:t>
            </w:r>
          </w:p>
          <w:p w14:paraId="1D80B997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6753" w:type="dxa"/>
          </w:tcPr>
          <w:p w14:paraId="6E5CA068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282ABB7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003EE9D0" w14:textId="77777777" w:rsidTr="00634B5C">
        <w:tc>
          <w:tcPr>
            <w:tcW w:w="2263" w:type="dxa"/>
          </w:tcPr>
          <w:p w14:paraId="6E2B9087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Key Legislation</w:t>
            </w:r>
          </w:p>
        </w:tc>
        <w:tc>
          <w:tcPr>
            <w:tcW w:w="6753" w:type="dxa"/>
          </w:tcPr>
          <w:p w14:paraId="18547166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A8F0E53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D256FCD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135FF805" w14:textId="77777777" w:rsidTr="00634B5C">
        <w:tc>
          <w:tcPr>
            <w:tcW w:w="2263" w:type="dxa"/>
          </w:tcPr>
          <w:p w14:paraId="089C77FA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Health and Safety Risks</w:t>
            </w:r>
          </w:p>
        </w:tc>
        <w:tc>
          <w:tcPr>
            <w:tcW w:w="6753" w:type="dxa"/>
          </w:tcPr>
          <w:p w14:paraId="75B37A20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16110B6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3CABA76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5A3A0DB0" w14:textId="77777777" w:rsidTr="00634B5C">
        <w:tc>
          <w:tcPr>
            <w:tcW w:w="2263" w:type="dxa"/>
          </w:tcPr>
          <w:p w14:paraId="63BA8ACC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Economic and Operational Considerations</w:t>
            </w:r>
          </w:p>
        </w:tc>
        <w:tc>
          <w:tcPr>
            <w:tcW w:w="6753" w:type="dxa"/>
          </w:tcPr>
          <w:p w14:paraId="066BB0C6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C6960DD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1B5DC53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8EB6978" w14:textId="77777777" w:rsidR="00556379" w:rsidRPr="00426A64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02C04C3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3BF6EED" w14:textId="77777777" w:rsidR="00556379" w:rsidRDefault="00556379" w:rsidP="0055637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</w:p>
    <w:p w14:paraId="520F5BE1" w14:textId="77777777" w:rsidR="00556379" w:rsidRDefault="00556379" w:rsidP="00556379">
      <w:pPr>
        <w:jc w:val="both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496" w:type="dxa"/>
        <w:tblLook w:val="04A0" w:firstRow="1" w:lastRow="0" w:firstColumn="1" w:lastColumn="0" w:noHBand="0" w:noVBand="1"/>
      </w:tblPr>
      <w:tblGrid>
        <w:gridCol w:w="9496"/>
      </w:tblGrid>
      <w:tr w:rsidR="00556379" w14:paraId="6B45FFC9" w14:textId="77777777" w:rsidTr="00634B5C">
        <w:trPr>
          <w:trHeight w:val="6171"/>
        </w:trPr>
        <w:tc>
          <w:tcPr>
            <w:tcW w:w="9496" w:type="dxa"/>
          </w:tcPr>
          <w:p w14:paraId="3244B08A" w14:textId="0A556D4A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286DB1">
              <w:rPr>
                <w:rFonts w:ascii="Arial" w:hAnsi="Arial" w:cs="Arial"/>
                <w:b/>
                <w:sz w:val="22"/>
                <w:szCs w:val="22"/>
                <w:u w:val="single"/>
              </w:rPr>
              <w:t>Financial Statement / Profit and Loss Forecast Accounts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>(Insert from Excel)</w:t>
            </w:r>
          </w:p>
          <w:p w14:paraId="103563E5" w14:textId="77777777" w:rsidR="00556379" w:rsidRPr="00286DB1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56379" w14:paraId="4281D90A" w14:textId="77777777" w:rsidTr="00634B5C">
        <w:trPr>
          <w:trHeight w:val="6171"/>
        </w:trPr>
        <w:tc>
          <w:tcPr>
            <w:tcW w:w="9496" w:type="dxa"/>
          </w:tcPr>
          <w:p w14:paraId="7772B9AD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286DB1">
              <w:rPr>
                <w:rFonts w:ascii="Arial" w:hAnsi="Arial" w:cs="Arial"/>
                <w:b/>
                <w:sz w:val="22"/>
                <w:szCs w:val="22"/>
                <w:u w:val="single"/>
              </w:rPr>
              <w:t>Gantt Chart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(Insert from Excel)</w:t>
            </w:r>
          </w:p>
          <w:p w14:paraId="074A2533" w14:textId="77777777" w:rsidR="00556379" w:rsidRPr="00286DB1" w:rsidRDefault="00556379" w:rsidP="00634B5C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15CFC04" w14:textId="77777777" w:rsidR="00556379" w:rsidRPr="00556379" w:rsidRDefault="00556379" w:rsidP="0055637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56379">
        <w:rPr>
          <w:rFonts w:ascii="Arial" w:hAnsi="Arial" w:cs="Arial"/>
          <w:b/>
          <w:bCs/>
          <w:sz w:val="22"/>
          <w:szCs w:val="22"/>
        </w:rPr>
        <w:lastRenderedPageBreak/>
        <w:t>Eventbrite Page for your event (Screenshot from Website page and insert into table below)</w:t>
      </w:r>
    </w:p>
    <w:p w14:paraId="673CD87A" w14:textId="77777777" w:rsidR="00556379" w:rsidRPr="00290BD5" w:rsidRDefault="00556379" w:rsidP="00556379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56379" w14:paraId="3AAE25DD" w14:textId="77777777" w:rsidTr="00634B5C">
        <w:trPr>
          <w:trHeight w:val="11309"/>
        </w:trPr>
        <w:tc>
          <w:tcPr>
            <w:tcW w:w="9511" w:type="dxa"/>
          </w:tcPr>
          <w:p w14:paraId="2449B4E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5EF533F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9596810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5F9EEED" w14:textId="7ADC6263" w:rsidR="00556379" w:rsidRPr="00556379" w:rsidRDefault="00556379" w:rsidP="0055637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56379">
        <w:rPr>
          <w:rFonts w:ascii="Arial" w:hAnsi="Arial" w:cs="Arial"/>
          <w:b/>
          <w:bCs/>
          <w:sz w:val="22"/>
          <w:szCs w:val="22"/>
        </w:rPr>
        <w:t>Survey Monkey Audit (Screenshot from Website page and insert into table below)</w:t>
      </w:r>
    </w:p>
    <w:p w14:paraId="204FCE05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56379" w14:paraId="6C4F76F2" w14:textId="77777777" w:rsidTr="00634B5C">
        <w:trPr>
          <w:trHeight w:val="11309"/>
        </w:trPr>
        <w:tc>
          <w:tcPr>
            <w:tcW w:w="9511" w:type="dxa"/>
          </w:tcPr>
          <w:p w14:paraId="309F5A14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3F931F45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A236F90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C7BA475" w14:textId="77777777" w:rsidR="00556379" w:rsidRPr="00556379" w:rsidRDefault="00556379" w:rsidP="0055637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56379">
        <w:rPr>
          <w:rFonts w:ascii="Arial" w:hAnsi="Arial" w:cs="Arial"/>
          <w:b/>
          <w:bCs/>
          <w:sz w:val="22"/>
          <w:szCs w:val="22"/>
        </w:rPr>
        <w:t>Event Floorplan (Screenshot from PC or Picture Drag and Drop into table below)</w:t>
      </w:r>
    </w:p>
    <w:p w14:paraId="7E60D85E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56379" w14:paraId="5B777BDA" w14:textId="77777777" w:rsidTr="00634B5C">
        <w:trPr>
          <w:trHeight w:val="11309"/>
        </w:trPr>
        <w:tc>
          <w:tcPr>
            <w:tcW w:w="9511" w:type="dxa"/>
          </w:tcPr>
          <w:p w14:paraId="6459935E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1D739F5" w14:textId="77777777" w:rsidR="00556379" w:rsidRDefault="00556379" w:rsidP="00556379">
      <w:pPr>
        <w:spacing w:after="20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8D724BA" w14:textId="77777777" w:rsidR="00556379" w:rsidRDefault="00556379" w:rsidP="00556379">
      <w:pPr>
        <w:jc w:val="both"/>
        <w:rPr>
          <w:rFonts w:ascii="Arial" w:hAnsi="Arial" w:cs="Arial"/>
          <w:sz w:val="22"/>
          <w:szCs w:val="22"/>
        </w:rPr>
      </w:pPr>
    </w:p>
    <w:p w14:paraId="40A8BA4E" w14:textId="77777777" w:rsidR="00556379" w:rsidRDefault="00556379" w:rsidP="00556379">
      <w:pPr>
        <w:jc w:val="both"/>
        <w:rPr>
          <w:rFonts w:ascii="Arial" w:hAnsi="Arial" w:cs="Arial"/>
          <w:sz w:val="22"/>
          <w:szCs w:val="22"/>
        </w:rPr>
      </w:pPr>
    </w:p>
    <w:p w14:paraId="240007CC" w14:textId="77777777" w:rsidR="00556379" w:rsidRPr="00556379" w:rsidRDefault="00556379" w:rsidP="0055637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56379">
        <w:rPr>
          <w:rFonts w:ascii="Arial" w:hAnsi="Arial" w:cs="Arial"/>
          <w:b/>
          <w:bCs/>
          <w:sz w:val="22"/>
          <w:szCs w:val="22"/>
        </w:rPr>
        <w:t>Event Poster (Screenshot from PC or Picture Drag and Drop into table below)</w:t>
      </w:r>
    </w:p>
    <w:p w14:paraId="3037DF33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56379" w14:paraId="7432B953" w14:textId="77777777" w:rsidTr="00634B5C">
        <w:trPr>
          <w:trHeight w:val="11309"/>
        </w:trPr>
        <w:tc>
          <w:tcPr>
            <w:tcW w:w="9511" w:type="dxa"/>
          </w:tcPr>
          <w:p w14:paraId="6A7A62F1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8FC9611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6D16002F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C326347" w14:textId="77777777" w:rsidR="00556379" w:rsidRPr="00556379" w:rsidRDefault="00556379" w:rsidP="00556379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556379">
        <w:rPr>
          <w:rFonts w:ascii="Arial" w:hAnsi="Arial" w:cs="Arial"/>
          <w:b/>
          <w:bCs/>
          <w:sz w:val="22"/>
          <w:szCs w:val="22"/>
        </w:rPr>
        <w:t>Appendix (Add Screenshot evidence here of any online costings etc.)</w:t>
      </w:r>
    </w:p>
    <w:p w14:paraId="14178053" w14:textId="77777777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56379" w14:paraId="4F214103" w14:textId="77777777" w:rsidTr="00634B5C">
        <w:trPr>
          <w:trHeight w:val="11309"/>
        </w:trPr>
        <w:tc>
          <w:tcPr>
            <w:tcW w:w="9511" w:type="dxa"/>
          </w:tcPr>
          <w:p w14:paraId="64A2A859" w14:textId="77777777" w:rsidR="00556379" w:rsidRDefault="00556379" w:rsidP="00634B5C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9C7F265" w14:textId="0D76E109" w:rsidR="00556379" w:rsidRDefault="00556379" w:rsidP="0055637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sectPr w:rsidR="0055637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379"/>
    <w:rsid w:val="00334EB2"/>
    <w:rsid w:val="00556379"/>
    <w:rsid w:val="00B53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0EE34"/>
  <w15:chartTrackingRefBased/>
  <w15:docId w15:val="{E89EEA6F-7917-4D75-9948-03C565961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6379"/>
    <w:pPr>
      <w:spacing w:after="0" w:line="240" w:lineRule="auto"/>
    </w:pPr>
    <w:rPr>
      <w:rFonts w:ascii="Verdana" w:eastAsia="Times New Roman" w:hAnsi="Verdana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56379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161</Words>
  <Characters>919</Characters>
  <Application>Microsoft Office Word</Application>
  <DocSecurity>0</DocSecurity>
  <Lines>7</Lines>
  <Paragraphs>2</Paragraphs>
  <ScaleCrop>false</ScaleCrop>
  <Company/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2020-10-03T18:21:00Z</dcterms:created>
  <dcterms:modified xsi:type="dcterms:W3CDTF">2020-10-03T18:26:00Z</dcterms:modified>
</cp:coreProperties>
</file>