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661990" w14:textId="175087DC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Cyflwyniad – Gwaith Ieuenctid yn y 1980au a Heddiw</w:t>
      </w:r>
    </w:p>
    <w:p w14:paraId="72EF4C60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1 – Gwaith Ieuenctid yn y 1980au a Heddiw</w:t>
      </w:r>
    </w:p>
    <w:p w14:paraId="6151FF60" w14:textId="65E3628A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Yn y cyflwyniad yma dwi’n mynd i edrych ar sut mae rhai digwyddiadau hanesyddol wedi helpu siapio gwaith ieuenctid heddiw.</w:t>
      </w:r>
    </w:p>
    <w:p w14:paraId="21BEF37F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Dwi wedi dewis canolbwyntio ar y 1980au, oherwydd roedd hwn yn gyfnod o newidiadau mawr yn y gymdeithas yn y DU. Roedd newid economaidd, polisïau gwleidyddol newydd, a hefyd newidiadau mewn diwylliant ieuenctid.</w:t>
      </w:r>
    </w:p>
    <w:p w14:paraId="35901F03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Bydd y cyflwyniad yn edrych ar sut roedd cymdeithas, gwleidyddiaeth a diwylliant yn effeithio ar bobl ifanc, ac wedyn sut roedd gwaith ieuenctid yn ymateb i’r newidiadau yma.</w:t>
      </w:r>
    </w:p>
    <w:p w14:paraId="750281B1" w14:textId="20519C4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Yn y diwedd, byddaf hefyd yn cymharu bywyd pobl ifanc yn yr 1980au gyda bywyd pobl ifanc heddiw.</w:t>
      </w:r>
    </w:p>
    <w:p w14:paraId="7C3647B4" w14:textId="75E50178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4969AD84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2 – Beth yw Gwaith Ieuenctid?</w:t>
      </w:r>
    </w:p>
    <w:p w14:paraId="763274CB" w14:textId="65BFDC42" w:rsidR="00DB7EFA" w:rsidRPr="0073228F" w:rsidRDefault="0073228F" w:rsidP="00DB7EFA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Deud faint o bwysig ydi Gwaith Ieuenctid a be ydi o </w:t>
      </w:r>
    </w:p>
    <w:p w14:paraId="08B799C5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 xml:space="preserve">Mae gwaith ieuenctid yn ymwneud â </w:t>
      </w:r>
      <w:commentRangeStart w:id="0"/>
      <w:r w:rsidRPr="0073228F">
        <w:rPr>
          <w:rFonts w:ascii="Arial" w:hAnsi="Arial" w:cs="Arial"/>
          <w:lang w:val="cy-GB"/>
        </w:rPr>
        <w:t>chefnogi</w:t>
      </w:r>
      <w:commentRangeEnd w:id="0"/>
      <w:r w:rsidR="0073228F">
        <w:rPr>
          <w:rStyle w:val="CommentReference"/>
        </w:rPr>
        <w:commentReference w:id="0"/>
      </w:r>
      <w:r w:rsidRPr="0073228F">
        <w:rPr>
          <w:rFonts w:ascii="Arial" w:hAnsi="Arial" w:cs="Arial"/>
          <w:lang w:val="cy-GB"/>
        </w:rPr>
        <w:t xml:space="preserve"> pobl ifanc i ddatblygu’n bersonol, yn gymdeithasol ac yn emosiynol. Fel arfer mae’n digwydd tu allan i’r ysgol, mewn llefydd fel canolfannau ieuenctid neu brosiectau cymunedol.</w:t>
      </w:r>
    </w:p>
    <w:p w14:paraId="0692BE29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Un o’r pethau pwysicaf mewn gwaith ieuenctid yw’r berthynas rhwng gweithiwr ieuenctid a pherson ifanc. Mae ymddiriedaeth yn rhan bwysig iawn o’r gwaith yma.</w:t>
      </w:r>
    </w:p>
    <w:p w14:paraId="4695E916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gwaith ieuenctid hefyd yn helpu pobl ifanc datblygu hyder, sgiliau bywyd, a chael llais yn eu cymuned.”</w:t>
      </w:r>
    </w:p>
    <w:p w14:paraId="001BC1B2" w14:textId="0C71CCE3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43E26ED4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3 – Cyd-destun Cymdeithasol a Gwleidyddol</w:t>
      </w:r>
    </w:p>
    <w:p w14:paraId="60C29873" w14:textId="28331095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Yn ystod y 1980au roedd newid economaidd mawr yn digwydd yn y DU.</w:t>
      </w:r>
    </w:p>
    <w:p w14:paraId="245F6F69" w14:textId="77777777" w:rsidR="00DB7EFA" w:rsidRPr="00697DCB" w:rsidRDefault="00DB7EFA" w:rsidP="00DB7EFA">
      <w:pPr>
        <w:rPr>
          <w:rFonts w:ascii="Arial" w:hAnsi="Arial" w:cs="Arial"/>
          <w:highlight w:val="yellow"/>
          <w:lang w:val="cy-GB"/>
        </w:rPr>
      </w:pPr>
      <w:r w:rsidRPr="00697DCB">
        <w:rPr>
          <w:rFonts w:ascii="Arial" w:hAnsi="Arial" w:cs="Arial"/>
          <w:highlight w:val="yellow"/>
          <w:lang w:val="cy-GB"/>
        </w:rPr>
        <w:t>Roedd llywodraeth Margaret Thatcher yn cyflwyno polisïau economaidd newydd oedd yn newid y ffordd roedd economi’r wlad yn gweithio. O ganlyniad i hyn, cafodd llawer o ddiwydiannau traddodiadol fel pyllau glo a ffatrïoedd eu cau.</w:t>
      </w:r>
    </w:p>
    <w:p w14:paraId="7C41DDBE" w14:textId="77777777" w:rsidR="00DB7EFA" w:rsidRPr="00697DCB" w:rsidRDefault="00DB7EFA" w:rsidP="00DB7EFA">
      <w:pPr>
        <w:rPr>
          <w:rFonts w:ascii="Arial" w:hAnsi="Arial" w:cs="Arial"/>
          <w:highlight w:val="yellow"/>
          <w:lang w:val="cy-GB"/>
        </w:rPr>
      </w:pPr>
      <w:r w:rsidRPr="00697DCB">
        <w:rPr>
          <w:rFonts w:ascii="Arial" w:hAnsi="Arial" w:cs="Arial"/>
          <w:highlight w:val="yellow"/>
          <w:lang w:val="cy-GB"/>
        </w:rPr>
        <w:t>Roedd hyn yn effeithio’n fawr ar gymunedau gwaith, yn enwedig mewn ardaloedd diwydiannol a chymunedau glofaol.</w:t>
      </w:r>
    </w:p>
    <w:p w14:paraId="05E4B09F" w14:textId="4A0FFAF8" w:rsidR="00DB7EFA" w:rsidRDefault="00DB7EFA" w:rsidP="00DB7EFA">
      <w:pPr>
        <w:rPr>
          <w:rFonts w:ascii="Arial" w:hAnsi="Arial" w:cs="Arial"/>
          <w:lang w:val="cy-GB"/>
        </w:rPr>
      </w:pPr>
      <w:r w:rsidRPr="00697DCB">
        <w:rPr>
          <w:rFonts w:ascii="Arial" w:hAnsi="Arial" w:cs="Arial"/>
          <w:highlight w:val="yellow"/>
          <w:lang w:val="cy-GB"/>
        </w:rPr>
        <w:t>Felly roedd llawer o deuluoedd yn colli eu gwaith, ac roedd hyn yn creu problemau economaidd a chymdeithasol mawr.</w:t>
      </w:r>
    </w:p>
    <w:p w14:paraId="6F0CF43F" w14:textId="492E7105" w:rsidR="00697DCB" w:rsidRPr="0073228F" w:rsidRDefault="00697DCB" w:rsidP="00DB7EFA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PWYSLEISIO FOD POBL IFANC YN COLLI CYFLE I WEITHIO YN Y PYLLAU</w:t>
      </w:r>
    </w:p>
    <w:p w14:paraId="31587B23" w14:textId="04CDCC14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2A78AA1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4 – Effaith ar Bobl Ifanc</w:t>
      </w:r>
    </w:p>
    <w:p w14:paraId="7222B715" w14:textId="15B29CB1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Oherwydd y newidiadau economaidd yma, roedd llawer o bobl ifanc yn wynebu diweithdra uchel.</w:t>
      </w:r>
    </w:p>
    <w:p w14:paraId="38D68256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llawer o bobl ifanc yn teimlo nad oedd ganddyn nhw lawer o gyfleoedd i gael gwaith neu adeiladu gyrfa.</w:t>
      </w:r>
    </w:p>
    <w:p w14:paraId="1852F1B0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lastRenderedPageBreak/>
        <w:t xml:space="preserve">Roedd y tensiynau cymdeithasol yma </w:t>
      </w:r>
      <w:proofErr w:type="spellStart"/>
      <w:r w:rsidRPr="0073228F">
        <w:rPr>
          <w:rFonts w:ascii="Arial" w:hAnsi="Arial" w:cs="Arial"/>
          <w:lang w:val="cy-GB"/>
        </w:rPr>
        <w:t>weithiau’n</w:t>
      </w:r>
      <w:proofErr w:type="spellEnd"/>
      <w:r w:rsidRPr="0073228F">
        <w:rPr>
          <w:rFonts w:ascii="Arial" w:hAnsi="Arial" w:cs="Arial"/>
          <w:lang w:val="cy-GB"/>
        </w:rPr>
        <w:t xml:space="preserve"> arwain at brotestiadau a gwrthdaro. Enghraifft enwog yw’r terfysgoedd yn </w:t>
      </w:r>
      <w:proofErr w:type="spellStart"/>
      <w:r w:rsidRPr="0073228F">
        <w:rPr>
          <w:rFonts w:ascii="Arial" w:hAnsi="Arial" w:cs="Arial"/>
          <w:lang w:val="cy-GB"/>
        </w:rPr>
        <w:t>Brixton</w:t>
      </w:r>
      <w:proofErr w:type="spellEnd"/>
      <w:r w:rsidRPr="0073228F">
        <w:rPr>
          <w:rFonts w:ascii="Arial" w:hAnsi="Arial" w:cs="Arial"/>
          <w:lang w:val="cy-GB"/>
        </w:rPr>
        <w:t xml:space="preserve"> a </w:t>
      </w:r>
      <w:proofErr w:type="spellStart"/>
      <w:r w:rsidRPr="0073228F">
        <w:rPr>
          <w:rFonts w:ascii="Arial" w:hAnsi="Arial" w:cs="Arial"/>
          <w:lang w:val="cy-GB"/>
        </w:rPr>
        <w:t>Toxteth</w:t>
      </w:r>
      <w:proofErr w:type="spellEnd"/>
      <w:r w:rsidRPr="0073228F">
        <w:rPr>
          <w:rFonts w:ascii="Arial" w:hAnsi="Arial" w:cs="Arial"/>
          <w:lang w:val="cy-GB"/>
        </w:rPr>
        <w:t xml:space="preserve"> yn 1981, oedd yn gysylltiedig â phroblemau fel tlodi, diweithdra ac anghydraddoldeb.</w:t>
      </w:r>
    </w:p>
    <w:p w14:paraId="410EBB9D" w14:textId="0031FDE8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y digwyddiadau yma’n dangos bod llawer o bobl ifanc yn teimlo’n rhwystredig ac wedi’u gadael allan o gyfleoedd.</w:t>
      </w:r>
    </w:p>
    <w:p w14:paraId="6D40453B" w14:textId="2BD67394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55ACE869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5 – Ymateb Gwaith Ieuenctid</w:t>
      </w:r>
    </w:p>
    <w:p w14:paraId="655CE746" w14:textId="18E66B53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Oherwydd y problemau yma, daeth gwaith ieuenctid yn bwysicach mewn llawer o gymunedau.</w:t>
      </w:r>
    </w:p>
    <w:p w14:paraId="38214E2F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clybiau ieuenctid a phrosiectau cymunedol yn cael eu datblygu i roi man diogel i bobl ifanc gyfarfod.</w:t>
      </w:r>
    </w:p>
    <w:p w14:paraId="70C12E2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gweithwyr ieuenctid yn trefnu gweithgareddau fel chwaraeon, cerddoriaeth a gweithgareddau cymunedol.</w:t>
      </w:r>
    </w:p>
    <w:p w14:paraId="3E154AAA" w14:textId="5AB011EA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Yn ogystal â hynny, roedd gwaith ieuenctid yn defnyddio addysg anffurfiol, sy’n golygu dysgu trwy weithgareddau a sgyrsiau yn hytrach na dysgu mewn dosbarth.</w:t>
      </w:r>
    </w:p>
    <w:p w14:paraId="51DE3F30" w14:textId="661AC3CD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562AEFB3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6 – Polisi Llywodraeth: YTS</w:t>
      </w:r>
    </w:p>
    <w:p w14:paraId="483A8902" w14:textId="2FAC2025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 xml:space="preserve">Un o’r polisïau pwysig yn y 1980au oedd y </w:t>
      </w:r>
      <w:proofErr w:type="spellStart"/>
      <w:r w:rsidRPr="0073228F">
        <w:rPr>
          <w:rFonts w:ascii="Arial" w:hAnsi="Arial" w:cs="Arial"/>
          <w:lang w:val="cy-GB"/>
        </w:rPr>
        <w:t>Youth</w:t>
      </w:r>
      <w:proofErr w:type="spellEnd"/>
      <w:r w:rsidRPr="0073228F">
        <w:rPr>
          <w:rFonts w:ascii="Arial" w:hAnsi="Arial" w:cs="Arial"/>
          <w:lang w:val="cy-GB"/>
        </w:rPr>
        <w:t xml:space="preserve"> Training </w:t>
      </w:r>
      <w:proofErr w:type="spellStart"/>
      <w:r w:rsidRPr="0073228F">
        <w:rPr>
          <w:rFonts w:ascii="Arial" w:hAnsi="Arial" w:cs="Arial"/>
          <w:lang w:val="cy-GB"/>
        </w:rPr>
        <w:t>Scheme</w:t>
      </w:r>
      <w:proofErr w:type="spellEnd"/>
      <w:r w:rsidRPr="0073228F">
        <w:rPr>
          <w:rFonts w:ascii="Arial" w:hAnsi="Arial" w:cs="Arial"/>
          <w:lang w:val="cy-GB"/>
        </w:rPr>
        <w:t>, neu YTS.</w:t>
      </w:r>
    </w:p>
    <w:p w14:paraId="08A6E98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Cafodd y cynllun yma ei gyflwyno yn 1983 gyda’r nod o helpu pobl ifanc ddi-waith gael hyfforddiant a phrofiad gwaith.</w:t>
      </w:r>
    </w:p>
    <w:p w14:paraId="065A4ED8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y cynllun yn rhoi cyfle i bobl ifanc ddysgu sgiliau mewn gwahanol ddiwydiannau.</w:t>
      </w:r>
    </w:p>
    <w:p w14:paraId="518F63A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Ond roedd hefyd rhywfaint o feirniadaeth, oherwydd roedd llawer o bobl yn dweud bod y cyflog yn isel ac nad oedd y cynllun bob amser yn arwain at swyddi parhaol.</w:t>
      </w:r>
    </w:p>
    <w:p w14:paraId="04EFA7F6" w14:textId="795A0B32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gweithwyr ieuenctid yn helpu pobl ifanc ddeall eu hopsiynau a datblygu sgiliau cyflogadwyedd.</w:t>
      </w:r>
    </w:p>
    <w:p w14:paraId="790B401C" w14:textId="5D1CC204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3FA777C5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7 – Deddf Addysg 1986</w:t>
      </w:r>
    </w:p>
    <w:p w14:paraId="16AA9550" w14:textId="0E6C829D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Deddf bwysig arall oedd Deddf Addysg 1986.</w:t>
      </w:r>
    </w:p>
    <w:p w14:paraId="292EE240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y ddeddf yma yn newid rhai agweddau ar addysg yn y DU, ac yn rhoi mwy o bwyslais ar atebolrwydd mewn ysgolion.</w:t>
      </w:r>
    </w:p>
    <w:p w14:paraId="06AA6FF8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hefyd yn dylanwadu ar sut roedd gwasanaethau ieuenctid a sefydliadau addysgol yn gweithio gyda’i gilydd.</w:t>
      </w:r>
    </w:p>
    <w:p w14:paraId="539631D8" w14:textId="73DB87D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Felly roedd y newidiadau yma yn effeithio ar y ffordd roedd cefnogaeth i bobl ifanc yn cael ei drefnu.</w:t>
      </w:r>
    </w:p>
    <w:p w14:paraId="44030083" w14:textId="334BF7B5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423781A6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8 – Diwylliant Ieuenctid yn y 1980au</w:t>
      </w:r>
    </w:p>
    <w:p w14:paraId="667591E6" w14:textId="7423E693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lastRenderedPageBreak/>
        <w:t>Nid gwleidyddiaeth yn unig oedd yn dylanwadu ar bobl ifanc – roedd diwylliant hefyd yn bwysig iawn.</w:t>
      </w:r>
    </w:p>
    <w:p w14:paraId="476B012A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Yn 1981 cafodd MTV ei lansio, ac roedd hyn yn newid y ffordd roedd pobl ifanc yn gweld cerddoriaeth a diwylliant pop.</w:t>
      </w:r>
    </w:p>
    <w:p w14:paraId="6F189593" w14:textId="294FC421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 xml:space="preserve">Roedd digwyddiad mawr arall yn </w:t>
      </w:r>
      <w:proofErr w:type="spellStart"/>
      <w:r w:rsidRPr="0073228F">
        <w:rPr>
          <w:rFonts w:ascii="Arial" w:hAnsi="Arial" w:cs="Arial"/>
          <w:lang w:val="cy-GB"/>
        </w:rPr>
        <w:t>Live</w:t>
      </w:r>
      <w:proofErr w:type="spellEnd"/>
      <w:r w:rsidRPr="0073228F">
        <w:rPr>
          <w:rFonts w:ascii="Arial" w:hAnsi="Arial" w:cs="Arial"/>
          <w:lang w:val="cy-GB"/>
        </w:rPr>
        <w:t xml:space="preserve"> </w:t>
      </w:r>
      <w:proofErr w:type="spellStart"/>
      <w:r w:rsidRPr="0073228F">
        <w:rPr>
          <w:rFonts w:ascii="Arial" w:hAnsi="Arial" w:cs="Arial"/>
          <w:lang w:val="cy-GB"/>
        </w:rPr>
        <w:t>Aid</w:t>
      </w:r>
      <w:proofErr w:type="spellEnd"/>
      <w:r w:rsidRPr="0073228F">
        <w:rPr>
          <w:rFonts w:ascii="Arial" w:hAnsi="Arial" w:cs="Arial"/>
          <w:lang w:val="cy-GB"/>
        </w:rPr>
        <w:t xml:space="preserve"> yn 1985, cyngerdd byd-eang i godi arian i helpu pobl yn Ethiopia</w:t>
      </w:r>
      <w:r w:rsidR="0073228F">
        <w:rPr>
          <w:rFonts w:ascii="Arial" w:hAnsi="Arial" w:cs="Arial"/>
          <w:lang w:val="cy-GB"/>
        </w:rPr>
        <w:t xml:space="preserve"> (sôn sut oedd p</w:t>
      </w:r>
      <w:bookmarkStart w:id="1" w:name="cysill"/>
      <w:bookmarkEnd w:id="1"/>
      <w:r w:rsidR="0073228F">
        <w:rPr>
          <w:rFonts w:ascii="Arial" w:hAnsi="Arial" w:cs="Arial"/>
          <w:lang w:val="cy-GB"/>
        </w:rPr>
        <w:t>obl ifanc yn gael ei dylanwadau gan bethau byd eang)</w:t>
      </w:r>
    </w:p>
    <w:p w14:paraId="1D2F2922" w14:textId="47F735E5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cerddoriaeth a diwylliant pop yn helpu pobl ifanc fynegi eu hunaniaeth ac yn creu ymwybyddiaeth o broblemau byd-eang.</w:t>
      </w:r>
    </w:p>
    <w:p w14:paraId="3549B33A" w14:textId="55626C20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676D828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9 – Sut ymatebodd Gwaith Ieuenctid i Ddiwylliant</w:t>
      </w:r>
    </w:p>
    <w:p w14:paraId="6F3623D3" w14:textId="71DB7685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gweithwyr ieuenctid yn defnyddio diwylliant fel ffordd o ymgysylltu â phobl ifanc.</w:t>
      </w:r>
    </w:p>
    <w:p w14:paraId="0B09563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llawer o glybiau ieuenctid yn cynnig gweithgareddau fel cerddoriaeth, celf, dawns a pherfformio.</w:t>
      </w:r>
    </w:p>
    <w:p w14:paraId="003DE397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hyn yn helpu pobl ifanc ddatblygu creadigrwydd a hyder.</w:t>
      </w:r>
    </w:p>
    <w:p w14:paraId="6150B646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Roedd hefyd yn rhoi cyfle i bobl ifanc fynegi eu hunaniaeth a’u barn.”</w:t>
      </w:r>
    </w:p>
    <w:p w14:paraId="706D91E4" w14:textId="56F02258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3682C6B9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10 – Bywyd Pobl Ifanc Heddiw</w:t>
      </w:r>
    </w:p>
    <w:p w14:paraId="520E7A74" w14:textId="0B5EAE7A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Heddiw mae bywyd pobl ifanc yn wahanol iawn.</w:t>
      </w:r>
    </w:p>
    <w:p w14:paraId="107C866A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technoleg a chyfryngau cymdeithasol yn rhan fawr o fywyd bob dydd.</w:t>
      </w:r>
    </w:p>
    <w:p w14:paraId="143D54E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pobl ifanc heddiw hefyd yn wynebu heriau newydd fel pwysau addysg, iechyd meddwl, a diogelwch ar-lein.</w:t>
      </w:r>
    </w:p>
    <w:p w14:paraId="0FEF8EFF" w14:textId="4A582FFF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Ar yr un pryd, mae pobl ifanc yn fwy cysylltiedig yn fyd-eang ac yn fwy ymwybodol o faterion cymdeithasol a gwleidyddol.</w:t>
      </w:r>
    </w:p>
    <w:p w14:paraId="744D7505" w14:textId="1F3BDF3E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5A8F3D59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11 – Gwaith Ieuenctid Heddiw</w:t>
      </w:r>
    </w:p>
    <w:p w14:paraId="443154FA" w14:textId="343633E3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Heddiw mae gwaith ieuenctid yn fwy proffesiynol nag oedd yn y gorffennol.</w:t>
      </w:r>
    </w:p>
    <w:p w14:paraId="3395C5E6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polisïau diogelu yn bwysig iawn i sicrhau bod pobl ifanc yn ddiogel.</w:t>
      </w:r>
    </w:p>
    <w:p w14:paraId="13D5E28C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llawer o weithwyr ieuenctid hefyd yn cael hyfforddiant a chymwysterau proffesiynol.</w:t>
      </w:r>
    </w:p>
    <w:p w14:paraId="0F60CE1C" w14:textId="1E7154AC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Mae gwaith ieuenctid hefyd wedi addasu i’r oes ddigidol, gyda mwy o ymgysylltu ar-lein.</w:t>
      </w:r>
    </w:p>
    <w:p w14:paraId="0FCFB2F6" w14:textId="02129DC9" w:rsidR="00DB7EFA" w:rsidRPr="0073228F" w:rsidRDefault="00DB7EFA" w:rsidP="00DB7EFA">
      <w:pPr>
        <w:rPr>
          <w:rFonts w:ascii="Arial" w:hAnsi="Arial" w:cs="Arial"/>
          <w:lang w:val="cy-GB"/>
        </w:rPr>
      </w:pPr>
    </w:p>
    <w:p w14:paraId="2E112FFB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proofErr w:type="spellStart"/>
      <w:r w:rsidRPr="0073228F">
        <w:rPr>
          <w:rFonts w:ascii="Arial" w:hAnsi="Arial" w:cs="Arial"/>
          <w:lang w:val="cy-GB"/>
        </w:rPr>
        <w:t>Slide</w:t>
      </w:r>
      <w:proofErr w:type="spellEnd"/>
      <w:r w:rsidRPr="0073228F">
        <w:rPr>
          <w:rFonts w:ascii="Arial" w:hAnsi="Arial" w:cs="Arial"/>
          <w:lang w:val="cy-GB"/>
        </w:rPr>
        <w:t xml:space="preserve"> 12 – Casgliad</w:t>
      </w:r>
    </w:p>
    <w:p w14:paraId="646A74E4" w14:textId="7CCA0FB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I gloi, roedd y 1980au yn gyfnod o newid mawr yn y DU.</w:t>
      </w:r>
    </w:p>
    <w:p w14:paraId="63133E52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 xml:space="preserve">Roedd polisïau economaidd, newidiadau cymdeithasol, a diwylliant poblogaidd fel MTV a </w:t>
      </w:r>
      <w:proofErr w:type="spellStart"/>
      <w:r w:rsidRPr="0073228F">
        <w:rPr>
          <w:rFonts w:ascii="Arial" w:hAnsi="Arial" w:cs="Arial"/>
          <w:lang w:val="cy-GB"/>
        </w:rPr>
        <w:t>Live</w:t>
      </w:r>
      <w:proofErr w:type="spellEnd"/>
      <w:r w:rsidRPr="0073228F">
        <w:rPr>
          <w:rFonts w:ascii="Arial" w:hAnsi="Arial" w:cs="Arial"/>
          <w:lang w:val="cy-GB"/>
        </w:rPr>
        <w:t xml:space="preserve"> </w:t>
      </w:r>
      <w:proofErr w:type="spellStart"/>
      <w:r w:rsidRPr="0073228F">
        <w:rPr>
          <w:rFonts w:ascii="Arial" w:hAnsi="Arial" w:cs="Arial"/>
          <w:lang w:val="cy-GB"/>
        </w:rPr>
        <w:t>Aid</w:t>
      </w:r>
      <w:proofErr w:type="spellEnd"/>
      <w:r w:rsidRPr="0073228F">
        <w:rPr>
          <w:rFonts w:ascii="Arial" w:hAnsi="Arial" w:cs="Arial"/>
          <w:lang w:val="cy-GB"/>
        </w:rPr>
        <w:t xml:space="preserve"> yn cael effaith ar fywyd pobl ifanc.</w:t>
      </w:r>
    </w:p>
    <w:p w14:paraId="744AB46A" w14:textId="77777777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lastRenderedPageBreak/>
        <w:t>Roedd gwaith ieuenctid yn ymateb i’r newidiadau yma trwy ddarparu cefnogaeth, gweithgareddau a mannau diogel i bobl ifanc.</w:t>
      </w:r>
    </w:p>
    <w:p w14:paraId="70F84489" w14:textId="6EC9D963" w:rsidR="00DB7EFA" w:rsidRPr="0073228F" w:rsidRDefault="00DB7EFA" w:rsidP="00DB7EFA">
      <w:pPr>
        <w:rPr>
          <w:rFonts w:ascii="Arial" w:hAnsi="Arial" w:cs="Arial"/>
          <w:lang w:val="cy-GB"/>
        </w:rPr>
      </w:pPr>
      <w:r w:rsidRPr="0073228F">
        <w:rPr>
          <w:rFonts w:ascii="Arial" w:hAnsi="Arial" w:cs="Arial"/>
          <w:lang w:val="cy-GB"/>
        </w:rPr>
        <w:t>Er bod llawer wedi newid ers y 1980au, mae’r gwerthoedd craidd – cefnogi, gwrando a grymuso pobl ifanc – yn dal yn ganolog i waith ieuenctid heddiw.</w:t>
      </w:r>
    </w:p>
    <w:p w14:paraId="2AA2786C" w14:textId="77777777" w:rsidR="008B361A" w:rsidRPr="0073228F" w:rsidRDefault="008B361A" w:rsidP="00DB7EFA">
      <w:pPr>
        <w:rPr>
          <w:rFonts w:ascii="Arial" w:hAnsi="Arial" w:cs="Arial"/>
        </w:rPr>
      </w:pPr>
    </w:p>
    <w:sectPr w:rsidR="008B361A" w:rsidRPr="007322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Andrew Owen (ADDYSG)" w:date="2026-03-19T18:10:00Z" w:initials="AO">
    <w:p w14:paraId="3417024C" w14:textId="77777777" w:rsidR="0073228F" w:rsidRDefault="0073228F" w:rsidP="0073228F">
      <w:pPr>
        <w:pStyle w:val="CommentText"/>
      </w:pPr>
      <w:r>
        <w:rPr>
          <w:rStyle w:val="CommentReference"/>
        </w:rPr>
        <w:annotationRef/>
      </w:r>
      <w:r>
        <w:t>Pwyso ar y cefnogi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417024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B8BB2D1" w16cex:dateUtc="2026-03-19T18:1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417024C" w16cid:durableId="5B8BB2D1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ndrew Owen (ADDYSG)">
    <w15:presenceInfo w15:providerId="AD" w15:userId="S::andrewowen@gwynedd.llyw.cymru::fa94cc71-0438-459a-90cb-87bbb97f699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61A"/>
    <w:rsid w:val="00094D03"/>
    <w:rsid w:val="001868B6"/>
    <w:rsid w:val="0028663A"/>
    <w:rsid w:val="003211F6"/>
    <w:rsid w:val="00384977"/>
    <w:rsid w:val="005A6E8E"/>
    <w:rsid w:val="00613AEB"/>
    <w:rsid w:val="00646B3C"/>
    <w:rsid w:val="00697DCB"/>
    <w:rsid w:val="006A0827"/>
    <w:rsid w:val="0073228F"/>
    <w:rsid w:val="00753C78"/>
    <w:rsid w:val="00757402"/>
    <w:rsid w:val="008B361A"/>
    <w:rsid w:val="00A349EC"/>
    <w:rsid w:val="00A738F8"/>
    <w:rsid w:val="00DB7EFA"/>
    <w:rsid w:val="00DC240E"/>
    <w:rsid w:val="00DF72C2"/>
    <w:rsid w:val="00F33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4849C"/>
  <w15:chartTrackingRefBased/>
  <w15:docId w15:val="{C59177A7-D04A-46CD-95A0-BF5AF354E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36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36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36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36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36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36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36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36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36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361A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361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361A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361A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361A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361A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361A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361A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361A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B36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361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36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361A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8B36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361A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8B36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36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36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361A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8B361A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7322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3228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3228F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22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228F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985</Words>
  <Characters>5137</Characters>
  <Application>Microsoft Office Word</Application>
  <DocSecurity>0</DocSecurity>
  <Lines>114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</Company>
  <LinksUpToDate>false</LinksUpToDate>
  <CharactersWithSpaces>6048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Owen (ADDYSG)</dc:creator>
  <cp:keywords/>
  <dc:description/>
  <cp:lastModifiedBy>Andrew Owen (ADDYSG)</cp:lastModifiedBy>
  <cp:revision>3</cp:revision>
  <dcterms:created xsi:type="dcterms:W3CDTF">2026-03-19T18:11:00Z</dcterms:created>
  <dcterms:modified xsi:type="dcterms:W3CDTF">2026-03-19T18:15:00Z</dcterms:modified>
</cp:coreProperties>
</file>