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4A4F710" w14:paraId="0444D481" wp14:textId="3B58E45C">
      <w:pPr>
        <w:pStyle w:val="Normal"/>
        <w:ind w:left="0"/>
        <w:rPr>
          <w:rFonts w:ascii="Times New Roman" w:hAnsi="Times New Roman" w:eastAsia="Times New Roman" w:cs="Times New Roman"/>
          <w:noProof w:val="0"/>
          <w:color w:val="000000" w:themeColor="text1" w:themeTint="FF" w:themeShade="FF"/>
          <w:sz w:val="28"/>
          <w:szCs w:val="28"/>
          <w:lang w:val="en-GB"/>
        </w:rPr>
      </w:pPr>
      <w:bookmarkStart w:name="_GoBack" w:id="0"/>
      <w:bookmarkEnd w:id="0"/>
      <w:r w:rsidRPr="04A4F710" w:rsidR="346DA652">
        <w:rPr>
          <w:rFonts w:ascii="Times New Roman" w:hAnsi="Times New Roman" w:eastAsia="Times New Roman" w:cs="Times New Roman"/>
          <w:sz w:val="28"/>
          <w:szCs w:val="28"/>
          <w:u w:val="single"/>
        </w:rPr>
        <w:t>What do you understand of the philosophical outlook o</w:t>
      </w:r>
      <w:r w:rsidRPr="04A4F710" w:rsidR="346DA652">
        <w:rPr>
          <w:rFonts w:ascii="Times New Roman" w:hAnsi="Times New Roman" w:eastAsia="Times New Roman" w:cs="Times New Roman"/>
          <w:sz w:val="28"/>
          <w:szCs w:val="28"/>
          <w:u w:val="single"/>
        </w:rPr>
        <w:t>f</w:t>
      </w:r>
      <w:r w:rsidRPr="04A4F710" w:rsidR="346DA652">
        <w:rPr>
          <w:rFonts w:ascii="Times New Roman" w:hAnsi="Times New Roman" w:eastAsia="Times New Roman" w:cs="Times New Roman"/>
          <w:sz w:val="28"/>
          <w:szCs w:val="28"/>
          <w:u w:val="single"/>
        </w:rPr>
        <w:t xml:space="preserve"> </w:t>
      </w:r>
      <w:r w:rsidRPr="04A4F710" w:rsidR="346DA652">
        <w:rPr>
          <w:rFonts w:ascii="Times New Roman" w:hAnsi="Times New Roman" w:eastAsia="Times New Roman" w:cs="Times New Roman"/>
          <w:i w:val="1"/>
          <w:iCs w:val="1"/>
          <w:noProof w:val="0"/>
          <w:color w:val="000000" w:themeColor="text1" w:themeTint="FF" w:themeShade="FF"/>
          <w:sz w:val="28"/>
          <w:szCs w:val="28"/>
          <w:u w:val="single"/>
          <w:lang w:val="en-GB"/>
        </w:rPr>
        <w:t>C</w:t>
      </w:r>
      <w:r w:rsidRPr="04A4F710" w:rsidR="346DA652">
        <w:rPr>
          <w:rFonts w:ascii="Times New Roman" w:hAnsi="Times New Roman" w:eastAsia="Times New Roman" w:cs="Times New Roman"/>
          <w:i w:val="1"/>
          <w:iCs w:val="1"/>
          <w:noProof w:val="0"/>
          <w:color w:val="000000" w:themeColor="text1" w:themeTint="FF" w:themeShade="FF"/>
          <w:sz w:val="28"/>
          <w:szCs w:val="28"/>
          <w:u w:val="single"/>
          <w:lang w:val="en-GB"/>
        </w:rPr>
        <w:t>osmopolitanism</w:t>
      </w:r>
      <w:r w:rsidRPr="04A4F710" w:rsidR="346DA652">
        <w:rPr>
          <w:rFonts w:ascii="Times New Roman" w:hAnsi="Times New Roman" w:eastAsia="Times New Roman" w:cs="Times New Roman"/>
          <w:noProof w:val="0"/>
          <w:color w:val="000000" w:themeColor="text1" w:themeTint="FF" w:themeShade="FF"/>
          <w:sz w:val="28"/>
          <w:szCs w:val="28"/>
          <w:u w:val="single"/>
          <w:lang w:val="en-GB"/>
        </w:rPr>
        <w:t>? To what extent would you regard the UN as an example of cosmopolitan democracy?</w:t>
      </w:r>
    </w:p>
    <w:p w:rsidR="3EDBC66A" w:rsidP="04A4F710" w:rsidRDefault="3EDBC66A" w14:paraId="6B4E8792" w14:textId="26280B3E">
      <w:pPr>
        <w:pStyle w:val="Normal"/>
        <w:rPr>
          <w:rFonts w:ascii="Times New Roman" w:hAnsi="Times New Roman" w:eastAsia="Times New Roman" w:cs="Times New Roman"/>
          <w:noProof w:val="0"/>
          <w:color w:val="000000" w:themeColor="text1" w:themeTint="FF" w:themeShade="FF"/>
          <w:sz w:val="24"/>
          <w:szCs w:val="24"/>
          <w:lang w:val="en-GB"/>
        </w:rPr>
      </w:pPr>
      <w:r w:rsidRPr="04A4F710" w:rsidR="3EDBC66A">
        <w:rPr>
          <w:rFonts w:ascii="Times New Roman" w:hAnsi="Times New Roman" w:eastAsia="Times New Roman" w:cs="Times New Roman"/>
          <w:sz w:val="24"/>
          <w:szCs w:val="24"/>
        </w:rPr>
        <w:t xml:space="preserve">The aim of this essay will be to </w:t>
      </w:r>
      <w:r w:rsidRPr="04A4F710" w:rsidR="01B996B3">
        <w:rPr>
          <w:rFonts w:ascii="Times New Roman" w:hAnsi="Times New Roman" w:eastAsia="Times New Roman" w:cs="Times New Roman"/>
          <w:sz w:val="24"/>
          <w:szCs w:val="24"/>
        </w:rPr>
        <w:t xml:space="preserve">define and understand the </w:t>
      </w:r>
      <w:r w:rsidRPr="04A4F710" w:rsidR="4D3FC19F">
        <w:rPr>
          <w:rFonts w:ascii="Times New Roman" w:hAnsi="Times New Roman" w:eastAsia="Times New Roman" w:cs="Times New Roman"/>
          <w:sz w:val="24"/>
          <w:szCs w:val="24"/>
        </w:rPr>
        <w:t>philosophical</w:t>
      </w:r>
      <w:r w:rsidRPr="04A4F710" w:rsidR="01B996B3">
        <w:rPr>
          <w:rFonts w:ascii="Times New Roman" w:hAnsi="Times New Roman" w:eastAsia="Times New Roman" w:cs="Times New Roman"/>
          <w:sz w:val="24"/>
          <w:szCs w:val="24"/>
        </w:rPr>
        <w:t xml:space="preserve"> outlook on Cosmopolitanism, </w:t>
      </w:r>
      <w:r w:rsidRPr="04A4F710" w:rsidR="61903B6D">
        <w:rPr>
          <w:rFonts w:ascii="Times New Roman" w:hAnsi="Times New Roman" w:eastAsia="Times New Roman" w:cs="Times New Roman"/>
          <w:sz w:val="24"/>
          <w:szCs w:val="24"/>
        </w:rPr>
        <w:t xml:space="preserve">using </w:t>
      </w:r>
      <w:r w:rsidRPr="04A4F710" w:rsidR="01B996B3">
        <w:rPr>
          <w:rFonts w:ascii="Times New Roman" w:hAnsi="Times New Roman" w:eastAsia="Times New Roman" w:cs="Times New Roman"/>
          <w:sz w:val="24"/>
          <w:szCs w:val="24"/>
        </w:rPr>
        <w:t>ancient Gree</w:t>
      </w:r>
      <w:r w:rsidRPr="04A4F710" w:rsidR="22EB563C">
        <w:rPr>
          <w:rFonts w:ascii="Times New Roman" w:hAnsi="Times New Roman" w:eastAsia="Times New Roman" w:cs="Times New Roman"/>
          <w:sz w:val="24"/>
          <w:szCs w:val="24"/>
        </w:rPr>
        <w:t xml:space="preserve">k philosopher Diogenes of </w:t>
      </w:r>
      <w:r w:rsidRPr="04A4F710" w:rsidR="5429D64A">
        <w:rPr>
          <w:rFonts w:ascii="Times New Roman" w:hAnsi="Times New Roman" w:eastAsia="Times New Roman" w:cs="Times New Roman"/>
          <w:sz w:val="24"/>
          <w:szCs w:val="24"/>
        </w:rPr>
        <w:t xml:space="preserve">Sinope </w:t>
      </w:r>
      <w:r w:rsidRPr="04A4F710" w:rsidR="7533EE06">
        <w:rPr>
          <w:rFonts w:ascii="Times New Roman" w:hAnsi="Times New Roman" w:eastAsia="Times New Roman" w:cs="Times New Roman"/>
          <w:sz w:val="24"/>
          <w:szCs w:val="24"/>
        </w:rPr>
        <w:t>from the 4th century BCE</w:t>
      </w:r>
      <w:r w:rsidRPr="04A4F710" w:rsidR="3EEDD326">
        <w:rPr>
          <w:rFonts w:ascii="Times New Roman" w:hAnsi="Times New Roman" w:eastAsia="Times New Roman" w:cs="Times New Roman"/>
          <w:sz w:val="24"/>
          <w:szCs w:val="24"/>
        </w:rPr>
        <w:t xml:space="preserve"> </w:t>
      </w:r>
      <w:r w:rsidRPr="04A4F710" w:rsidR="323A11ED">
        <w:rPr>
          <w:rFonts w:ascii="Times New Roman" w:hAnsi="Times New Roman" w:eastAsia="Times New Roman" w:cs="Times New Roman"/>
          <w:sz w:val="24"/>
          <w:szCs w:val="24"/>
        </w:rPr>
        <w:t>to modern day philosophers</w:t>
      </w:r>
      <w:r w:rsidRPr="04A4F710" w:rsidR="55A5054F">
        <w:rPr>
          <w:rFonts w:ascii="Times New Roman" w:hAnsi="Times New Roman" w:eastAsia="Times New Roman" w:cs="Times New Roman"/>
          <w:sz w:val="24"/>
          <w:szCs w:val="24"/>
        </w:rPr>
        <w:t xml:space="preserve">. </w:t>
      </w:r>
      <w:r w:rsidRPr="04A4F710" w:rsidR="7AA21E54">
        <w:rPr>
          <w:rFonts w:ascii="Times New Roman" w:hAnsi="Times New Roman" w:eastAsia="Times New Roman" w:cs="Times New Roman"/>
          <w:sz w:val="24"/>
          <w:szCs w:val="24"/>
        </w:rPr>
        <w:t xml:space="preserve">Using this understanding of the philosophical outlook of cosmopolitanism, this essay aims to </w:t>
      </w:r>
      <w:r w:rsidRPr="04A4F710" w:rsidR="1CEF5123">
        <w:rPr>
          <w:rFonts w:ascii="Times New Roman" w:hAnsi="Times New Roman" w:eastAsia="Times New Roman" w:cs="Times New Roman"/>
          <w:sz w:val="24"/>
          <w:szCs w:val="24"/>
        </w:rPr>
        <w:t>critically assess the U</w:t>
      </w:r>
      <w:r w:rsidRPr="04A4F710" w:rsidR="032EC01B">
        <w:rPr>
          <w:rFonts w:ascii="Times New Roman" w:hAnsi="Times New Roman" w:eastAsia="Times New Roman" w:cs="Times New Roman"/>
          <w:sz w:val="24"/>
          <w:szCs w:val="24"/>
        </w:rPr>
        <w:t>nited Nations</w:t>
      </w:r>
      <w:r w:rsidRPr="04A4F710" w:rsidR="1CEF5123">
        <w:rPr>
          <w:rFonts w:ascii="Times New Roman" w:hAnsi="Times New Roman" w:eastAsia="Times New Roman" w:cs="Times New Roman"/>
          <w:sz w:val="24"/>
          <w:szCs w:val="24"/>
        </w:rPr>
        <w:t xml:space="preserve"> as an example of cosmopolitan democracy. </w:t>
      </w:r>
      <w:r w:rsidRPr="04A4F710" w:rsidR="0F204C72">
        <w:rPr>
          <w:rFonts w:ascii="Times New Roman" w:hAnsi="Times New Roman" w:eastAsia="Times New Roman" w:cs="Times New Roman"/>
          <w:sz w:val="24"/>
          <w:szCs w:val="24"/>
        </w:rPr>
        <w:t>In order to</w:t>
      </w:r>
      <w:r w:rsidRPr="04A4F710" w:rsidR="0F204C72">
        <w:rPr>
          <w:rFonts w:ascii="Times New Roman" w:hAnsi="Times New Roman" w:eastAsia="Times New Roman" w:cs="Times New Roman"/>
          <w:sz w:val="24"/>
          <w:szCs w:val="24"/>
        </w:rPr>
        <w:t xml:space="preserve"> do so, this essay will take a deeper look into </w:t>
      </w:r>
      <w:r w:rsidRPr="04A4F710" w:rsidR="1DFC9379">
        <w:rPr>
          <w:rFonts w:ascii="Times New Roman" w:hAnsi="Times New Roman" w:eastAsia="Times New Roman" w:cs="Times New Roman"/>
          <w:sz w:val="24"/>
          <w:szCs w:val="24"/>
        </w:rPr>
        <w:t>a few examples of modern humanitarianism since the era of the U</w:t>
      </w:r>
      <w:r w:rsidRPr="04A4F710" w:rsidR="7627385D">
        <w:rPr>
          <w:rFonts w:ascii="Times New Roman" w:hAnsi="Times New Roman" w:eastAsia="Times New Roman" w:cs="Times New Roman"/>
          <w:sz w:val="24"/>
          <w:szCs w:val="24"/>
        </w:rPr>
        <w:t>nited Nations</w:t>
      </w:r>
      <w:r w:rsidRPr="04A4F710" w:rsidR="1DFC9379">
        <w:rPr>
          <w:rFonts w:ascii="Times New Roman" w:hAnsi="Times New Roman" w:eastAsia="Times New Roman" w:cs="Times New Roman"/>
          <w:sz w:val="24"/>
          <w:szCs w:val="24"/>
        </w:rPr>
        <w:t xml:space="preserve">, such as </w:t>
      </w:r>
      <w:r w:rsidRPr="04A4F710" w:rsidR="5D81507A">
        <w:rPr>
          <w:rFonts w:ascii="Times New Roman" w:hAnsi="Times New Roman" w:eastAsia="Times New Roman" w:cs="Times New Roman"/>
          <w:sz w:val="24"/>
          <w:szCs w:val="24"/>
        </w:rPr>
        <w:t xml:space="preserve">the </w:t>
      </w:r>
      <w:r w:rsidRPr="04A4F710" w:rsidR="01E9276F">
        <w:rPr>
          <w:rFonts w:ascii="Times New Roman" w:hAnsi="Times New Roman" w:eastAsia="Times New Roman" w:cs="Times New Roman"/>
          <w:sz w:val="24"/>
          <w:szCs w:val="24"/>
        </w:rPr>
        <w:t>Korean</w:t>
      </w:r>
      <w:r w:rsidRPr="04A4F710" w:rsidR="743A66BA">
        <w:rPr>
          <w:rFonts w:ascii="Times New Roman" w:hAnsi="Times New Roman" w:eastAsia="Times New Roman" w:cs="Times New Roman"/>
          <w:sz w:val="24"/>
          <w:szCs w:val="24"/>
        </w:rPr>
        <w:t xml:space="preserve"> war and</w:t>
      </w:r>
      <w:r w:rsidRPr="04A4F710" w:rsidR="71060B6B">
        <w:rPr>
          <w:rFonts w:ascii="Times New Roman" w:hAnsi="Times New Roman" w:eastAsia="Times New Roman" w:cs="Times New Roman"/>
          <w:sz w:val="24"/>
          <w:szCs w:val="24"/>
        </w:rPr>
        <w:t xml:space="preserve"> the </w:t>
      </w:r>
      <w:r w:rsidRPr="04A4F710" w:rsidR="09232B9E">
        <w:rPr>
          <w:rFonts w:ascii="Times New Roman" w:hAnsi="Times New Roman" w:eastAsia="Times New Roman" w:cs="Times New Roman"/>
          <w:sz w:val="24"/>
          <w:szCs w:val="24"/>
        </w:rPr>
        <w:t>role</w:t>
      </w:r>
      <w:r w:rsidRPr="04A4F710" w:rsidR="71060B6B">
        <w:rPr>
          <w:rFonts w:ascii="Times New Roman" w:hAnsi="Times New Roman" w:eastAsia="Times New Roman" w:cs="Times New Roman"/>
          <w:sz w:val="24"/>
          <w:szCs w:val="24"/>
        </w:rPr>
        <w:t xml:space="preserve"> of the U</w:t>
      </w:r>
      <w:r w:rsidRPr="04A4F710" w:rsidR="628132B3">
        <w:rPr>
          <w:rFonts w:ascii="Times New Roman" w:hAnsi="Times New Roman" w:eastAsia="Times New Roman" w:cs="Times New Roman"/>
          <w:sz w:val="24"/>
          <w:szCs w:val="24"/>
        </w:rPr>
        <w:t>nited States</w:t>
      </w:r>
      <w:r w:rsidRPr="04A4F710" w:rsidR="71060B6B">
        <w:rPr>
          <w:rFonts w:ascii="Times New Roman" w:hAnsi="Times New Roman" w:eastAsia="Times New Roman" w:cs="Times New Roman"/>
          <w:sz w:val="24"/>
          <w:szCs w:val="24"/>
        </w:rPr>
        <w:t xml:space="preserve"> and U</w:t>
      </w:r>
      <w:r w:rsidRPr="04A4F710" w:rsidR="38AA1955">
        <w:rPr>
          <w:rFonts w:ascii="Times New Roman" w:hAnsi="Times New Roman" w:eastAsia="Times New Roman" w:cs="Times New Roman"/>
          <w:sz w:val="24"/>
          <w:szCs w:val="24"/>
        </w:rPr>
        <w:t>nited Kingdom</w:t>
      </w:r>
      <w:r w:rsidRPr="04A4F710" w:rsidR="42435492">
        <w:rPr>
          <w:rFonts w:ascii="Times New Roman" w:hAnsi="Times New Roman" w:eastAsia="Times New Roman" w:cs="Times New Roman"/>
          <w:sz w:val="24"/>
          <w:szCs w:val="24"/>
        </w:rPr>
        <w:t xml:space="preserve"> and the Rwanda genocide</w:t>
      </w:r>
      <w:r w:rsidRPr="04A4F710" w:rsidR="78D94B2E">
        <w:rPr>
          <w:rFonts w:ascii="Times New Roman" w:hAnsi="Times New Roman" w:eastAsia="Times New Roman" w:cs="Times New Roman"/>
          <w:sz w:val="24"/>
          <w:szCs w:val="24"/>
        </w:rPr>
        <w:t xml:space="preserve">. </w:t>
      </w:r>
      <w:r w:rsidRPr="04A4F710" w:rsidR="76AB61CA">
        <w:rPr>
          <w:rFonts w:ascii="Times New Roman" w:hAnsi="Times New Roman" w:eastAsia="Times New Roman" w:cs="Times New Roman"/>
          <w:sz w:val="24"/>
          <w:szCs w:val="24"/>
        </w:rPr>
        <w:t xml:space="preserve">An aid in understanding </w:t>
      </w:r>
      <w:r w:rsidRPr="04A4F710" w:rsidR="199CDDDE">
        <w:rPr>
          <w:rFonts w:ascii="Times New Roman" w:hAnsi="Times New Roman" w:eastAsia="Times New Roman" w:cs="Times New Roman"/>
          <w:sz w:val="24"/>
          <w:szCs w:val="24"/>
        </w:rPr>
        <w:t>on a more intimate level the role that the U</w:t>
      </w:r>
      <w:r w:rsidRPr="04A4F710" w:rsidR="748241A5">
        <w:rPr>
          <w:rFonts w:ascii="Times New Roman" w:hAnsi="Times New Roman" w:eastAsia="Times New Roman" w:cs="Times New Roman"/>
          <w:sz w:val="24"/>
          <w:szCs w:val="24"/>
        </w:rPr>
        <w:t>nited Nations</w:t>
      </w:r>
      <w:r w:rsidRPr="04A4F710" w:rsidR="730CEC34">
        <w:rPr>
          <w:rFonts w:ascii="Times New Roman" w:hAnsi="Times New Roman" w:eastAsia="Times New Roman" w:cs="Times New Roman"/>
          <w:sz w:val="24"/>
          <w:szCs w:val="24"/>
        </w:rPr>
        <w:t xml:space="preserve">, </w:t>
      </w:r>
      <w:r w:rsidRPr="04A4F710" w:rsidR="199CDDDE">
        <w:rPr>
          <w:rFonts w:ascii="Times New Roman" w:hAnsi="Times New Roman" w:eastAsia="Times New Roman" w:cs="Times New Roman"/>
          <w:sz w:val="24"/>
          <w:szCs w:val="24"/>
        </w:rPr>
        <w:t>and countries such as the U</w:t>
      </w:r>
      <w:r w:rsidRPr="04A4F710" w:rsidR="0B020D3A">
        <w:rPr>
          <w:rFonts w:ascii="Times New Roman" w:hAnsi="Times New Roman" w:eastAsia="Times New Roman" w:cs="Times New Roman"/>
          <w:sz w:val="24"/>
          <w:szCs w:val="24"/>
        </w:rPr>
        <w:t>nited Kingdom</w:t>
      </w:r>
      <w:r w:rsidRPr="04A4F710" w:rsidR="199CDDDE">
        <w:rPr>
          <w:rFonts w:ascii="Times New Roman" w:hAnsi="Times New Roman" w:eastAsia="Times New Roman" w:cs="Times New Roman"/>
          <w:sz w:val="24"/>
          <w:szCs w:val="24"/>
        </w:rPr>
        <w:t xml:space="preserve"> and U</w:t>
      </w:r>
      <w:r w:rsidRPr="04A4F710" w:rsidR="32A58134">
        <w:rPr>
          <w:rFonts w:ascii="Times New Roman" w:hAnsi="Times New Roman" w:eastAsia="Times New Roman" w:cs="Times New Roman"/>
          <w:sz w:val="24"/>
          <w:szCs w:val="24"/>
        </w:rPr>
        <w:t>nited States</w:t>
      </w:r>
      <w:r w:rsidRPr="04A4F710" w:rsidR="7388BD40">
        <w:rPr>
          <w:rFonts w:ascii="Times New Roman" w:hAnsi="Times New Roman" w:eastAsia="Times New Roman" w:cs="Times New Roman"/>
          <w:sz w:val="24"/>
          <w:szCs w:val="24"/>
        </w:rPr>
        <w:t xml:space="preserve"> </w:t>
      </w:r>
      <w:r w:rsidRPr="04A4F710" w:rsidR="18B843CE">
        <w:rPr>
          <w:rFonts w:ascii="Times New Roman" w:hAnsi="Times New Roman" w:eastAsia="Times New Roman" w:cs="Times New Roman"/>
          <w:sz w:val="24"/>
          <w:szCs w:val="24"/>
        </w:rPr>
        <w:t xml:space="preserve">had on these humanitarian </w:t>
      </w:r>
      <w:r w:rsidRPr="04A4F710" w:rsidR="575D28FF">
        <w:rPr>
          <w:rFonts w:ascii="Times New Roman" w:hAnsi="Times New Roman" w:eastAsia="Times New Roman" w:cs="Times New Roman"/>
          <w:sz w:val="24"/>
          <w:szCs w:val="24"/>
        </w:rPr>
        <w:t>crisis's</w:t>
      </w:r>
      <w:r w:rsidRPr="04A4F710" w:rsidR="18B843CE">
        <w:rPr>
          <w:rFonts w:ascii="Times New Roman" w:hAnsi="Times New Roman" w:eastAsia="Times New Roman" w:cs="Times New Roman"/>
          <w:sz w:val="24"/>
          <w:szCs w:val="24"/>
        </w:rPr>
        <w:t xml:space="preserve"> is Kofi Annan’s “Interventions A Life in War and Peac</w:t>
      </w:r>
      <w:r w:rsidRPr="04A4F710" w:rsidR="1F1EDA32">
        <w:rPr>
          <w:rFonts w:ascii="Times New Roman" w:hAnsi="Times New Roman" w:eastAsia="Times New Roman" w:cs="Times New Roman"/>
          <w:sz w:val="24"/>
          <w:szCs w:val="24"/>
        </w:rPr>
        <w:t>e.”</w:t>
      </w:r>
      <w:r w:rsidRPr="04A4F710" w:rsidR="60A421C3">
        <w:rPr>
          <w:rFonts w:ascii="Times New Roman" w:hAnsi="Times New Roman" w:eastAsia="Times New Roman" w:cs="Times New Roman"/>
          <w:sz w:val="24"/>
          <w:szCs w:val="24"/>
        </w:rPr>
        <w:t xml:space="preserve"> </w:t>
      </w:r>
      <w:r w:rsidRPr="04A4F710" w:rsidR="52D3B6A2">
        <w:rPr>
          <w:rFonts w:ascii="Times New Roman" w:hAnsi="Times New Roman" w:eastAsia="Times New Roman" w:cs="Times New Roman"/>
          <w:noProof w:val="0"/>
          <w:color w:val="000000" w:themeColor="text1" w:themeTint="FF" w:themeShade="FF"/>
          <w:sz w:val="24"/>
          <w:szCs w:val="24"/>
          <w:lang w:val="en-GB"/>
        </w:rPr>
        <w:t xml:space="preserve">(Annan and Nader </w:t>
      </w:r>
      <w:r w:rsidRPr="04A4F710" w:rsidR="52D3B6A2">
        <w:rPr>
          <w:rFonts w:ascii="Times New Roman" w:hAnsi="Times New Roman" w:eastAsia="Times New Roman" w:cs="Times New Roman"/>
          <w:noProof w:val="0"/>
          <w:color w:val="000000" w:themeColor="text1" w:themeTint="FF" w:themeShade="FF"/>
          <w:sz w:val="24"/>
          <w:szCs w:val="24"/>
          <w:lang w:val="en-GB"/>
        </w:rPr>
        <w:t>Mousavizadeh</w:t>
      </w:r>
      <w:r w:rsidRPr="04A4F710" w:rsidR="52D3B6A2">
        <w:rPr>
          <w:rFonts w:ascii="Times New Roman" w:hAnsi="Times New Roman" w:eastAsia="Times New Roman" w:cs="Times New Roman"/>
          <w:noProof w:val="0"/>
          <w:color w:val="000000" w:themeColor="text1" w:themeTint="FF" w:themeShade="FF"/>
          <w:sz w:val="24"/>
          <w:szCs w:val="24"/>
          <w:lang w:val="en-GB"/>
        </w:rPr>
        <w:t>, 2013</w:t>
      </w:r>
      <w:r w:rsidRPr="04A4F710" w:rsidR="3E6D8F7C">
        <w:rPr>
          <w:rFonts w:ascii="Times New Roman" w:hAnsi="Times New Roman" w:eastAsia="Times New Roman" w:cs="Times New Roman"/>
          <w:sz w:val="24"/>
          <w:szCs w:val="24"/>
        </w:rPr>
        <w:t>)</w:t>
      </w:r>
      <w:r w:rsidRPr="04A4F710" w:rsidR="1F1EDA32">
        <w:rPr>
          <w:rFonts w:ascii="Times New Roman" w:hAnsi="Times New Roman" w:eastAsia="Times New Roman" w:cs="Times New Roman"/>
          <w:sz w:val="24"/>
          <w:szCs w:val="24"/>
        </w:rPr>
        <w:t xml:space="preserve"> </w:t>
      </w:r>
      <w:r w:rsidRPr="04A4F710" w:rsidR="30254828">
        <w:rPr>
          <w:rFonts w:ascii="Times New Roman" w:hAnsi="Times New Roman" w:eastAsia="Times New Roman" w:cs="Times New Roman"/>
          <w:sz w:val="24"/>
          <w:szCs w:val="24"/>
        </w:rPr>
        <w:t>Kofi Annan’s role as the Secretary- General of the U</w:t>
      </w:r>
      <w:r w:rsidRPr="04A4F710" w:rsidR="41D3A54C">
        <w:rPr>
          <w:rFonts w:ascii="Times New Roman" w:hAnsi="Times New Roman" w:eastAsia="Times New Roman" w:cs="Times New Roman"/>
          <w:sz w:val="24"/>
          <w:szCs w:val="24"/>
        </w:rPr>
        <w:t xml:space="preserve">nited </w:t>
      </w:r>
      <w:r w:rsidRPr="04A4F710" w:rsidR="30254828">
        <w:rPr>
          <w:rFonts w:ascii="Times New Roman" w:hAnsi="Times New Roman" w:eastAsia="Times New Roman" w:cs="Times New Roman"/>
          <w:sz w:val="24"/>
          <w:szCs w:val="24"/>
        </w:rPr>
        <w:t>N</w:t>
      </w:r>
      <w:r w:rsidRPr="04A4F710" w:rsidR="7B2CFA4C">
        <w:rPr>
          <w:rFonts w:ascii="Times New Roman" w:hAnsi="Times New Roman" w:eastAsia="Times New Roman" w:cs="Times New Roman"/>
          <w:sz w:val="24"/>
          <w:szCs w:val="24"/>
        </w:rPr>
        <w:t xml:space="preserve">ations </w:t>
      </w:r>
      <w:r w:rsidRPr="04A4F710" w:rsidR="45840613">
        <w:rPr>
          <w:rFonts w:ascii="Times New Roman" w:hAnsi="Times New Roman" w:eastAsia="Times New Roman" w:cs="Times New Roman"/>
          <w:sz w:val="24"/>
          <w:szCs w:val="24"/>
        </w:rPr>
        <w:t>from the years 1997 until 2006</w:t>
      </w:r>
      <w:r w:rsidRPr="04A4F710" w:rsidR="100B3AED">
        <w:rPr>
          <w:rFonts w:ascii="Times New Roman" w:hAnsi="Times New Roman" w:eastAsia="Times New Roman" w:cs="Times New Roman"/>
          <w:sz w:val="24"/>
          <w:szCs w:val="24"/>
        </w:rPr>
        <w:t xml:space="preserve"> </w:t>
      </w:r>
      <w:r w:rsidRPr="04A4F710" w:rsidR="100B3AED">
        <w:rPr>
          <w:rFonts w:ascii="Times New Roman" w:hAnsi="Times New Roman" w:eastAsia="Times New Roman" w:cs="Times New Roman"/>
          <w:noProof w:val="0"/>
          <w:color w:val="000000" w:themeColor="text1" w:themeTint="FF" w:themeShade="FF"/>
          <w:sz w:val="24"/>
          <w:szCs w:val="24"/>
          <w:lang w:val="en-GB"/>
        </w:rPr>
        <w:t xml:space="preserve">(press.un.org, 1996), is </w:t>
      </w:r>
      <w:r w:rsidRPr="04A4F710" w:rsidR="70C6A159">
        <w:rPr>
          <w:rFonts w:ascii="Times New Roman" w:hAnsi="Times New Roman" w:eastAsia="Times New Roman" w:cs="Times New Roman"/>
          <w:noProof w:val="0"/>
          <w:color w:val="000000" w:themeColor="text1" w:themeTint="FF" w:themeShade="FF"/>
          <w:sz w:val="24"/>
          <w:szCs w:val="24"/>
          <w:lang w:val="en-GB"/>
        </w:rPr>
        <w:t xml:space="preserve">pivotal in developing a comprehensive understanding of the responsibility of </w:t>
      </w:r>
      <w:r w:rsidRPr="04A4F710" w:rsidR="6AE43D17">
        <w:rPr>
          <w:rFonts w:ascii="Times New Roman" w:hAnsi="Times New Roman" w:eastAsia="Times New Roman" w:cs="Times New Roman"/>
          <w:noProof w:val="0"/>
          <w:color w:val="000000" w:themeColor="text1" w:themeTint="FF" w:themeShade="FF"/>
          <w:sz w:val="24"/>
          <w:szCs w:val="24"/>
          <w:lang w:val="en-GB"/>
        </w:rPr>
        <w:t xml:space="preserve">the interventions and peace keeping within the United Nations. </w:t>
      </w:r>
      <w:r w:rsidRPr="04A4F710" w:rsidR="362A1450">
        <w:rPr>
          <w:rFonts w:ascii="Times New Roman" w:hAnsi="Times New Roman" w:eastAsia="Times New Roman" w:cs="Times New Roman"/>
          <w:noProof w:val="0"/>
          <w:color w:val="000000" w:themeColor="text1" w:themeTint="FF" w:themeShade="FF"/>
          <w:sz w:val="24"/>
          <w:szCs w:val="24"/>
          <w:lang w:val="en-GB"/>
        </w:rPr>
        <w:t xml:space="preserve">Utilising this, this essay aims to conclude with a justification </w:t>
      </w:r>
      <w:r w:rsidRPr="04A4F710" w:rsidR="7E6FF7A4">
        <w:rPr>
          <w:rFonts w:ascii="Times New Roman" w:hAnsi="Times New Roman" w:eastAsia="Times New Roman" w:cs="Times New Roman"/>
          <w:noProof w:val="0"/>
          <w:color w:val="000000" w:themeColor="text1" w:themeTint="FF" w:themeShade="FF"/>
          <w:sz w:val="24"/>
          <w:szCs w:val="24"/>
          <w:lang w:val="en-GB"/>
        </w:rPr>
        <w:t xml:space="preserve">for </w:t>
      </w:r>
      <w:r w:rsidRPr="04A4F710" w:rsidR="7E6FF7A4">
        <w:rPr>
          <w:rFonts w:ascii="Times New Roman" w:hAnsi="Times New Roman" w:eastAsia="Times New Roman" w:cs="Times New Roman"/>
          <w:noProof w:val="0"/>
          <w:color w:val="000000" w:themeColor="text1" w:themeTint="FF" w:themeShade="FF"/>
          <w:sz w:val="24"/>
          <w:szCs w:val="24"/>
          <w:lang w:val="en-GB"/>
        </w:rPr>
        <w:t>regarding</w:t>
      </w:r>
      <w:r w:rsidRPr="04A4F710" w:rsidR="7E6FF7A4">
        <w:rPr>
          <w:rFonts w:ascii="Times New Roman" w:hAnsi="Times New Roman" w:eastAsia="Times New Roman" w:cs="Times New Roman"/>
          <w:noProof w:val="0"/>
          <w:color w:val="000000" w:themeColor="text1" w:themeTint="FF" w:themeShade="FF"/>
          <w:sz w:val="24"/>
          <w:szCs w:val="24"/>
          <w:lang w:val="en-GB"/>
        </w:rPr>
        <w:t xml:space="preserve"> the U</w:t>
      </w:r>
      <w:r w:rsidRPr="04A4F710" w:rsidR="4208AF4F">
        <w:rPr>
          <w:rFonts w:ascii="Times New Roman" w:hAnsi="Times New Roman" w:eastAsia="Times New Roman" w:cs="Times New Roman"/>
          <w:noProof w:val="0"/>
          <w:color w:val="000000" w:themeColor="text1" w:themeTint="FF" w:themeShade="FF"/>
          <w:sz w:val="24"/>
          <w:szCs w:val="24"/>
          <w:lang w:val="en-GB"/>
        </w:rPr>
        <w:t xml:space="preserve">nited </w:t>
      </w:r>
      <w:r w:rsidRPr="04A4F710" w:rsidR="7E6FF7A4">
        <w:rPr>
          <w:rFonts w:ascii="Times New Roman" w:hAnsi="Times New Roman" w:eastAsia="Times New Roman" w:cs="Times New Roman"/>
          <w:noProof w:val="0"/>
          <w:color w:val="000000" w:themeColor="text1" w:themeTint="FF" w:themeShade="FF"/>
          <w:sz w:val="24"/>
          <w:szCs w:val="24"/>
          <w:lang w:val="en-GB"/>
        </w:rPr>
        <w:t>N</w:t>
      </w:r>
      <w:r w:rsidRPr="04A4F710" w:rsidR="14F83418">
        <w:rPr>
          <w:rFonts w:ascii="Times New Roman" w:hAnsi="Times New Roman" w:eastAsia="Times New Roman" w:cs="Times New Roman"/>
          <w:noProof w:val="0"/>
          <w:color w:val="000000" w:themeColor="text1" w:themeTint="FF" w:themeShade="FF"/>
          <w:sz w:val="24"/>
          <w:szCs w:val="24"/>
          <w:lang w:val="en-GB"/>
        </w:rPr>
        <w:t>ations</w:t>
      </w:r>
      <w:r w:rsidRPr="04A4F710" w:rsidR="7E6FF7A4">
        <w:rPr>
          <w:rFonts w:ascii="Times New Roman" w:hAnsi="Times New Roman" w:eastAsia="Times New Roman" w:cs="Times New Roman"/>
          <w:noProof w:val="0"/>
          <w:color w:val="000000" w:themeColor="text1" w:themeTint="FF" w:themeShade="FF"/>
          <w:sz w:val="24"/>
          <w:szCs w:val="24"/>
          <w:lang w:val="en-GB"/>
        </w:rPr>
        <w:t xml:space="preserve"> a cosmopolitan democracy or not.</w:t>
      </w:r>
    </w:p>
    <w:p w:rsidR="3298119A" w:rsidP="04A4F710" w:rsidRDefault="3298119A" w14:paraId="6222B327" w14:textId="36106229">
      <w:pPr>
        <w:pStyle w:val="Normal"/>
        <w:rPr>
          <w:rFonts w:ascii="Times New Roman" w:hAnsi="Times New Roman" w:eastAsia="Times New Roman" w:cs="Times New Roman"/>
          <w:noProof w:val="0"/>
          <w:color w:val="000000" w:themeColor="text1" w:themeTint="FF" w:themeShade="FF"/>
          <w:sz w:val="24"/>
          <w:szCs w:val="24"/>
          <w:lang w:val="en-GB"/>
        </w:rPr>
      </w:pPr>
      <w:r w:rsidRPr="04A4F710" w:rsidR="3298119A">
        <w:rPr>
          <w:rFonts w:ascii="Times New Roman" w:hAnsi="Times New Roman" w:eastAsia="Times New Roman" w:cs="Times New Roman"/>
          <w:noProof w:val="0"/>
          <w:color w:val="000000" w:themeColor="text1" w:themeTint="FF" w:themeShade="FF"/>
          <w:sz w:val="24"/>
          <w:szCs w:val="24"/>
          <w:lang w:val="en-GB"/>
        </w:rPr>
        <w:t xml:space="preserve">The earliest record </w:t>
      </w:r>
      <w:r w:rsidRPr="04A4F710" w:rsidR="1246BB95">
        <w:rPr>
          <w:rFonts w:ascii="Times New Roman" w:hAnsi="Times New Roman" w:eastAsia="Times New Roman" w:cs="Times New Roman"/>
          <w:noProof w:val="0"/>
          <w:color w:val="000000" w:themeColor="text1" w:themeTint="FF" w:themeShade="FF"/>
          <w:sz w:val="24"/>
          <w:szCs w:val="24"/>
          <w:lang w:val="en-GB"/>
        </w:rPr>
        <w:t xml:space="preserve">in the western world of the definition of cosmopolitanism, comes from Diogenes of Sinope the </w:t>
      </w:r>
      <w:r w:rsidRPr="04A4F710" w:rsidR="192B07C3">
        <w:rPr>
          <w:rFonts w:ascii="Times New Roman" w:hAnsi="Times New Roman" w:eastAsia="Times New Roman" w:cs="Times New Roman"/>
          <w:noProof w:val="0"/>
          <w:color w:val="000000" w:themeColor="text1" w:themeTint="FF" w:themeShade="FF"/>
          <w:sz w:val="24"/>
          <w:szCs w:val="24"/>
          <w:lang w:val="en-GB"/>
        </w:rPr>
        <w:t>4</w:t>
      </w:r>
      <w:r w:rsidRPr="04A4F710" w:rsidR="192B07C3">
        <w:rPr>
          <w:rFonts w:ascii="Times New Roman" w:hAnsi="Times New Roman" w:eastAsia="Times New Roman" w:cs="Times New Roman"/>
          <w:noProof w:val="0"/>
          <w:color w:val="000000" w:themeColor="text1" w:themeTint="FF" w:themeShade="FF"/>
          <w:sz w:val="24"/>
          <w:szCs w:val="24"/>
          <w:vertAlign w:val="superscript"/>
          <w:lang w:val="en-GB"/>
        </w:rPr>
        <w:t>th</w:t>
      </w:r>
      <w:r w:rsidRPr="04A4F710" w:rsidR="192B07C3">
        <w:rPr>
          <w:rFonts w:ascii="Times New Roman" w:hAnsi="Times New Roman" w:eastAsia="Times New Roman" w:cs="Times New Roman"/>
          <w:noProof w:val="0"/>
          <w:color w:val="000000" w:themeColor="text1" w:themeTint="FF" w:themeShade="FF"/>
          <w:sz w:val="24"/>
          <w:szCs w:val="24"/>
          <w:lang w:val="en-GB"/>
        </w:rPr>
        <w:t xml:space="preserve"> century </w:t>
      </w:r>
      <w:r w:rsidRPr="04A4F710" w:rsidR="5747826E">
        <w:rPr>
          <w:rFonts w:ascii="Times New Roman" w:hAnsi="Times New Roman" w:eastAsia="Times New Roman" w:cs="Times New Roman"/>
          <w:noProof w:val="0"/>
          <w:color w:val="000000" w:themeColor="text1" w:themeTint="FF" w:themeShade="FF"/>
          <w:sz w:val="24"/>
          <w:szCs w:val="24"/>
          <w:lang w:val="en-GB"/>
        </w:rPr>
        <w:t>BCE (</w:t>
      </w:r>
      <w:r w:rsidRPr="04A4F710" w:rsidR="5747826E">
        <w:rPr>
          <w:rFonts w:ascii="Times New Roman" w:hAnsi="Times New Roman" w:eastAsia="Times New Roman" w:cs="Times New Roman"/>
          <w:noProof w:val="0"/>
          <w:color w:val="000000" w:themeColor="text1" w:themeTint="FF" w:themeShade="FF"/>
          <w:sz w:val="24"/>
          <w:szCs w:val="24"/>
          <w:lang w:val="en-GB"/>
        </w:rPr>
        <w:t>Kleingeld</w:t>
      </w:r>
      <w:r w:rsidRPr="04A4F710" w:rsidR="5747826E">
        <w:rPr>
          <w:rFonts w:ascii="Times New Roman" w:hAnsi="Times New Roman" w:eastAsia="Times New Roman" w:cs="Times New Roman"/>
          <w:noProof w:val="0"/>
          <w:color w:val="000000" w:themeColor="text1" w:themeTint="FF" w:themeShade="FF"/>
          <w:sz w:val="24"/>
          <w:szCs w:val="24"/>
          <w:lang w:val="en-GB"/>
        </w:rPr>
        <w:t xml:space="preserve"> and Brown, 2013). </w:t>
      </w:r>
      <w:r w:rsidRPr="04A4F710" w:rsidR="7577D247">
        <w:rPr>
          <w:rFonts w:ascii="Times New Roman" w:hAnsi="Times New Roman" w:eastAsia="Times New Roman" w:cs="Times New Roman"/>
          <w:noProof w:val="0"/>
          <w:color w:val="000000" w:themeColor="text1" w:themeTint="FF" w:themeShade="FF"/>
          <w:sz w:val="24"/>
          <w:szCs w:val="24"/>
          <w:lang w:val="en-GB"/>
        </w:rPr>
        <w:t xml:space="preserve">It is said that </w:t>
      </w:r>
      <w:r w:rsidRPr="04A4F710" w:rsidR="3CB3EBD4">
        <w:rPr>
          <w:rFonts w:ascii="Times New Roman" w:hAnsi="Times New Roman" w:eastAsia="Times New Roman" w:cs="Times New Roman"/>
          <w:noProof w:val="0"/>
          <w:color w:val="000000" w:themeColor="text1" w:themeTint="FF" w:themeShade="FF"/>
          <w:sz w:val="24"/>
          <w:szCs w:val="24"/>
          <w:lang w:val="en-GB"/>
        </w:rPr>
        <w:t xml:space="preserve">Diogenes had refused to agree </w:t>
      </w:r>
      <w:r w:rsidRPr="04A4F710" w:rsidR="1623FA2B">
        <w:rPr>
          <w:rFonts w:ascii="Times New Roman" w:hAnsi="Times New Roman" w:eastAsia="Times New Roman" w:cs="Times New Roman"/>
          <w:noProof w:val="0"/>
          <w:color w:val="000000" w:themeColor="text1" w:themeTint="FF" w:themeShade="FF"/>
          <w:sz w:val="24"/>
          <w:szCs w:val="24"/>
          <w:lang w:val="en-GB"/>
        </w:rPr>
        <w:t>that he owed any special service to his city Sinope, but as a citizen of the world (</w:t>
      </w:r>
      <w:r w:rsidRPr="04A4F710" w:rsidR="1623FA2B">
        <w:rPr>
          <w:rFonts w:ascii="Times New Roman" w:hAnsi="Times New Roman" w:eastAsia="Times New Roman" w:cs="Times New Roman"/>
          <w:noProof w:val="0"/>
          <w:color w:val="000000" w:themeColor="text1" w:themeTint="FF" w:themeShade="FF"/>
          <w:sz w:val="24"/>
          <w:szCs w:val="24"/>
          <w:lang w:val="en-GB"/>
        </w:rPr>
        <w:t>Kleingeld</w:t>
      </w:r>
      <w:r w:rsidRPr="04A4F710" w:rsidR="1623FA2B">
        <w:rPr>
          <w:rFonts w:ascii="Times New Roman" w:hAnsi="Times New Roman" w:eastAsia="Times New Roman" w:cs="Times New Roman"/>
          <w:noProof w:val="0"/>
          <w:color w:val="000000" w:themeColor="text1" w:themeTint="FF" w:themeShade="FF"/>
          <w:sz w:val="24"/>
          <w:szCs w:val="24"/>
          <w:lang w:val="en-GB"/>
        </w:rPr>
        <w:t xml:space="preserve"> and Brown, 2013). </w:t>
      </w:r>
      <w:r w:rsidRPr="04A4F710" w:rsidR="63376D26">
        <w:rPr>
          <w:rFonts w:ascii="Times New Roman" w:hAnsi="Times New Roman" w:eastAsia="Times New Roman" w:cs="Times New Roman"/>
          <w:noProof w:val="0"/>
          <w:color w:val="000000" w:themeColor="text1" w:themeTint="FF" w:themeShade="FF"/>
          <w:sz w:val="24"/>
          <w:szCs w:val="24"/>
          <w:lang w:val="en-GB"/>
        </w:rPr>
        <w:t xml:space="preserve">This </w:t>
      </w:r>
      <w:r w:rsidRPr="04A4F710" w:rsidR="4E9FD4D2">
        <w:rPr>
          <w:rFonts w:ascii="Times New Roman" w:hAnsi="Times New Roman" w:eastAsia="Times New Roman" w:cs="Times New Roman"/>
          <w:noProof w:val="0"/>
          <w:color w:val="000000" w:themeColor="text1" w:themeTint="FF" w:themeShade="FF"/>
          <w:sz w:val="24"/>
          <w:szCs w:val="24"/>
          <w:lang w:val="en-GB"/>
        </w:rPr>
        <w:t xml:space="preserve">definition from Diogenes implies that </w:t>
      </w:r>
      <w:r w:rsidRPr="04A4F710" w:rsidR="4ADA1FF8">
        <w:rPr>
          <w:rFonts w:ascii="Times New Roman" w:hAnsi="Times New Roman" w:eastAsia="Times New Roman" w:cs="Times New Roman"/>
          <w:noProof w:val="0"/>
          <w:color w:val="000000" w:themeColor="text1" w:themeTint="FF" w:themeShade="FF"/>
          <w:sz w:val="24"/>
          <w:szCs w:val="24"/>
          <w:lang w:val="en-GB"/>
        </w:rPr>
        <w:t>the</w:t>
      </w:r>
      <w:r w:rsidRPr="04A4F710" w:rsidR="4E9FD4D2">
        <w:rPr>
          <w:rFonts w:ascii="Times New Roman" w:hAnsi="Times New Roman" w:eastAsia="Times New Roman" w:cs="Times New Roman"/>
          <w:noProof w:val="0"/>
          <w:color w:val="000000" w:themeColor="text1" w:themeTint="FF" w:themeShade="FF"/>
          <w:sz w:val="24"/>
          <w:szCs w:val="24"/>
          <w:lang w:val="en-GB"/>
        </w:rPr>
        <w:t xml:space="preserve"> </w:t>
      </w:r>
      <w:r w:rsidRPr="04A4F710" w:rsidR="63A76CDF">
        <w:rPr>
          <w:rFonts w:ascii="Times New Roman" w:hAnsi="Times New Roman" w:eastAsia="Times New Roman" w:cs="Times New Roman"/>
          <w:noProof w:val="0"/>
          <w:color w:val="000000" w:themeColor="text1" w:themeTint="FF" w:themeShade="FF"/>
          <w:sz w:val="24"/>
          <w:szCs w:val="24"/>
          <w:lang w:val="en-GB"/>
        </w:rPr>
        <w:t>cosmopolitan</w:t>
      </w:r>
      <w:r w:rsidRPr="04A4F710" w:rsidR="4E9FD4D2">
        <w:rPr>
          <w:rFonts w:ascii="Times New Roman" w:hAnsi="Times New Roman" w:eastAsia="Times New Roman" w:cs="Times New Roman"/>
          <w:noProof w:val="0"/>
          <w:color w:val="000000" w:themeColor="text1" w:themeTint="FF" w:themeShade="FF"/>
          <w:sz w:val="24"/>
          <w:szCs w:val="24"/>
          <w:lang w:val="en-GB"/>
        </w:rPr>
        <w:t xml:space="preserve"> would then serve the world state, meaning th</w:t>
      </w:r>
      <w:r w:rsidRPr="04A4F710" w:rsidR="0D44BA04">
        <w:rPr>
          <w:rFonts w:ascii="Times New Roman" w:hAnsi="Times New Roman" w:eastAsia="Times New Roman" w:cs="Times New Roman"/>
          <w:noProof w:val="0"/>
          <w:color w:val="000000" w:themeColor="text1" w:themeTint="FF" w:themeShade="FF"/>
          <w:sz w:val="24"/>
          <w:szCs w:val="24"/>
          <w:lang w:val="en-GB"/>
        </w:rPr>
        <w:t xml:space="preserve">is </w:t>
      </w:r>
      <w:r w:rsidRPr="04A4F710" w:rsidR="22610233">
        <w:rPr>
          <w:rFonts w:ascii="Times New Roman" w:hAnsi="Times New Roman" w:eastAsia="Times New Roman" w:cs="Times New Roman"/>
          <w:noProof w:val="0"/>
          <w:color w:val="000000" w:themeColor="text1" w:themeTint="FF" w:themeShade="FF"/>
          <w:sz w:val="24"/>
          <w:szCs w:val="24"/>
          <w:lang w:val="en-GB"/>
        </w:rPr>
        <w:t>self-proclaimed title</w:t>
      </w:r>
      <w:r w:rsidRPr="04A4F710" w:rsidR="47CD2E37">
        <w:rPr>
          <w:rFonts w:ascii="Times New Roman" w:hAnsi="Times New Roman" w:eastAsia="Times New Roman" w:cs="Times New Roman"/>
          <w:noProof w:val="0"/>
          <w:color w:val="000000" w:themeColor="text1" w:themeTint="FF" w:themeShade="FF"/>
          <w:sz w:val="24"/>
          <w:szCs w:val="24"/>
          <w:lang w:val="en-GB"/>
        </w:rPr>
        <w:t xml:space="preserve"> would help bring order and contribute to the common good (</w:t>
      </w:r>
      <w:r w:rsidRPr="04A4F710" w:rsidR="47CD2E37">
        <w:rPr>
          <w:rFonts w:ascii="Times New Roman" w:hAnsi="Times New Roman" w:eastAsia="Times New Roman" w:cs="Times New Roman"/>
          <w:noProof w:val="0"/>
          <w:color w:val="000000" w:themeColor="text1" w:themeTint="FF" w:themeShade="FF"/>
          <w:sz w:val="24"/>
          <w:szCs w:val="24"/>
          <w:lang w:val="en-GB"/>
        </w:rPr>
        <w:t>Kleingeld</w:t>
      </w:r>
      <w:r w:rsidRPr="04A4F710" w:rsidR="47CD2E37">
        <w:rPr>
          <w:rFonts w:ascii="Times New Roman" w:hAnsi="Times New Roman" w:eastAsia="Times New Roman" w:cs="Times New Roman"/>
          <w:noProof w:val="0"/>
          <w:color w:val="000000" w:themeColor="text1" w:themeTint="FF" w:themeShade="FF"/>
          <w:sz w:val="24"/>
          <w:szCs w:val="24"/>
          <w:lang w:val="en-GB"/>
        </w:rPr>
        <w:t xml:space="preserve"> and Brown, 2013)</w:t>
      </w:r>
      <w:r w:rsidRPr="04A4F710" w:rsidR="20131E38">
        <w:rPr>
          <w:rFonts w:ascii="Times New Roman" w:hAnsi="Times New Roman" w:eastAsia="Times New Roman" w:cs="Times New Roman"/>
          <w:noProof w:val="0"/>
          <w:color w:val="000000" w:themeColor="text1" w:themeTint="FF" w:themeShade="FF"/>
          <w:sz w:val="24"/>
          <w:szCs w:val="24"/>
          <w:lang w:val="en-GB"/>
        </w:rPr>
        <w:t>.</w:t>
      </w:r>
      <w:r w:rsidRPr="04A4F710" w:rsidR="47CD2E37">
        <w:rPr>
          <w:rFonts w:ascii="Times New Roman" w:hAnsi="Times New Roman" w:eastAsia="Times New Roman" w:cs="Times New Roman"/>
          <w:noProof w:val="0"/>
          <w:color w:val="000000" w:themeColor="text1" w:themeTint="FF" w:themeShade="FF"/>
          <w:sz w:val="24"/>
          <w:szCs w:val="24"/>
          <w:lang w:val="en-GB"/>
        </w:rPr>
        <w:t xml:space="preserve"> </w:t>
      </w:r>
      <w:r w:rsidRPr="04A4F710" w:rsidR="5A8AA0DE">
        <w:rPr>
          <w:rFonts w:ascii="Times New Roman" w:hAnsi="Times New Roman" w:eastAsia="Times New Roman" w:cs="Times New Roman"/>
          <w:noProof w:val="0"/>
          <w:color w:val="000000" w:themeColor="text1" w:themeTint="FF" w:themeShade="FF"/>
          <w:sz w:val="24"/>
          <w:szCs w:val="24"/>
          <w:lang w:val="en-GB"/>
        </w:rPr>
        <w:t xml:space="preserve">Although, there is no historical record of </w:t>
      </w:r>
      <w:r w:rsidRPr="04A4F710" w:rsidR="76295FF1">
        <w:rPr>
          <w:rFonts w:ascii="Times New Roman" w:hAnsi="Times New Roman" w:eastAsia="Times New Roman" w:cs="Times New Roman"/>
          <w:noProof w:val="0"/>
          <w:color w:val="000000" w:themeColor="text1" w:themeTint="FF" w:themeShade="FF"/>
          <w:sz w:val="24"/>
          <w:szCs w:val="24"/>
          <w:lang w:val="en-GB"/>
        </w:rPr>
        <w:t xml:space="preserve">Diogenes contributing </w:t>
      </w:r>
      <w:r w:rsidRPr="04A4F710" w:rsidR="02F68CBA">
        <w:rPr>
          <w:rFonts w:ascii="Times New Roman" w:hAnsi="Times New Roman" w:eastAsia="Times New Roman" w:cs="Times New Roman"/>
          <w:noProof w:val="0"/>
          <w:color w:val="000000" w:themeColor="text1" w:themeTint="FF" w:themeShade="FF"/>
          <w:sz w:val="24"/>
          <w:szCs w:val="24"/>
          <w:lang w:val="en-GB"/>
        </w:rPr>
        <w:t>globally to the common good or making any commitments that may come with the title</w:t>
      </w:r>
      <w:r w:rsidRPr="04A4F710" w:rsidR="32FC5885">
        <w:rPr>
          <w:rFonts w:ascii="Times New Roman" w:hAnsi="Times New Roman" w:eastAsia="Times New Roman" w:cs="Times New Roman"/>
          <w:noProof w:val="0"/>
          <w:color w:val="000000" w:themeColor="text1" w:themeTint="FF" w:themeShade="FF"/>
          <w:sz w:val="24"/>
          <w:szCs w:val="24"/>
          <w:lang w:val="en-GB"/>
        </w:rPr>
        <w:t xml:space="preserve">, he famously did not conform to societal norms and lived </w:t>
      </w:r>
      <w:r w:rsidRPr="04A4F710" w:rsidR="6B3AA752">
        <w:rPr>
          <w:rFonts w:ascii="Times New Roman" w:hAnsi="Times New Roman" w:eastAsia="Times New Roman" w:cs="Times New Roman"/>
          <w:noProof w:val="0"/>
          <w:color w:val="000000" w:themeColor="text1" w:themeTint="FF" w:themeShade="FF"/>
          <w:sz w:val="24"/>
          <w:szCs w:val="24"/>
          <w:lang w:val="en-GB"/>
        </w:rPr>
        <w:t xml:space="preserve">a barren lifestyle. He advocated for a simple self-sufficient way of life </w:t>
      </w:r>
      <w:r w:rsidRPr="04A4F710" w:rsidR="44AAB5A9">
        <w:rPr>
          <w:rFonts w:ascii="Times New Roman" w:hAnsi="Times New Roman" w:eastAsia="Times New Roman" w:cs="Times New Roman"/>
          <w:noProof w:val="0"/>
          <w:color w:val="000000" w:themeColor="text1" w:themeTint="FF" w:themeShade="FF"/>
          <w:sz w:val="24"/>
          <w:szCs w:val="24"/>
          <w:lang w:val="en-GB"/>
        </w:rPr>
        <w:t>that emphasized the importance that is integrity and virtue.</w:t>
      </w:r>
      <w:r w:rsidRPr="04A4F710" w:rsidR="02F68CBA">
        <w:rPr>
          <w:rFonts w:ascii="Times New Roman" w:hAnsi="Times New Roman" w:eastAsia="Times New Roman" w:cs="Times New Roman"/>
          <w:noProof w:val="0"/>
          <w:color w:val="000000" w:themeColor="text1" w:themeTint="FF" w:themeShade="FF"/>
          <w:sz w:val="24"/>
          <w:szCs w:val="24"/>
          <w:lang w:val="en-GB"/>
        </w:rPr>
        <w:t xml:space="preserve"> </w:t>
      </w:r>
      <w:r w:rsidRPr="04A4F710" w:rsidR="02F68CBA">
        <w:rPr>
          <w:rFonts w:ascii="Times New Roman" w:hAnsi="Times New Roman" w:eastAsia="Times New Roman" w:cs="Times New Roman"/>
          <w:noProof w:val="0"/>
          <w:color w:val="000000" w:themeColor="text1" w:themeTint="FF" w:themeShade="FF"/>
          <w:sz w:val="24"/>
          <w:szCs w:val="24"/>
          <w:lang w:val="en-GB"/>
        </w:rPr>
        <w:t>(</w:t>
      </w:r>
      <w:r w:rsidRPr="04A4F710" w:rsidR="02F68CBA">
        <w:rPr>
          <w:rFonts w:ascii="Times New Roman" w:hAnsi="Times New Roman" w:eastAsia="Times New Roman" w:cs="Times New Roman"/>
          <w:noProof w:val="0"/>
          <w:color w:val="000000" w:themeColor="text1" w:themeTint="FF" w:themeShade="FF"/>
          <w:sz w:val="24"/>
          <w:szCs w:val="24"/>
          <w:lang w:val="en-GB"/>
        </w:rPr>
        <w:t>Kleingeld</w:t>
      </w:r>
      <w:r w:rsidRPr="04A4F710" w:rsidR="02F68CBA">
        <w:rPr>
          <w:rFonts w:ascii="Times New Roman" w:hAnsi="Times New Roman" w:eastAsia="Times New Roman" w:cs="Times New Roman"/>
          <w:noProof w:val="0"/>
          <w:color w:val="000000" w:themeColor="text1" w:themeTint="FF" w:themeShade="FF"/>
          <w:sz w:val="24"/>
          <w:szCs w:val="24"/>
          <w:lang w:val="en-GB"/>
        </w:rPr>
        <w:t xml:space="preserve"> and Brown, 2013). </w:t>
      </w:r>
      <w:r w:rsidRPr="04A4F710" w:rsidR="20EDE484">
        <w:rPr>
          <w:rFonts w:ascii="Times New Roman" w:hAnsi="Times New Roman" w:eastAsia="Times New Roman" w:cs="Times New Roman"/>
          <w:noProof w:val="0"/>
          <w:color w:val="000000" w:themeColor="text1" w:themeTint="FF" w:themeShade="FF"/>
          <w:sz w:val="24"/>
          <w:szCs w:val="24"/>
          <w:lang w:val="en-GB"/>
        </w:rPr>
        <w:t xml:space="preserve">It is certain that this </w:t>
      </w:r>
      <w:r w:rsidRPr="04A4F710" w:rsidR="618C87A4">
        <w:rPr>
          <w:rFonts w:ascii="Times New Roman" w:hAnsi="Times New Roman" w:eastAsia="Times New Roman" w:cs="Times New Roman"/>
          <w:noProof w:val="0"/>
          <w:color w:val="000000" w:themeColor="text1" w:themeTint="FF" w:themeShade="FF"/>
          <w:sz w:val="24"/>
          <w:szCs w:val="24"/>
          <w:lang w:val="en-GB"/>
        </w:rPr>
        <w:t xml:space="preserve">newly introduced title brought a change </w:t>
      </w:r>
      <w:r w:rsidRPr="04A4F710" w:rsidR="1C57ABCB">
        <w:rPr>
          <w:rFonts w:ascii="Times New Roman" w:hAnsi="Times New Roman" w:eastAsia="Times New Roman" w:cs="Times New Roman"/>
          <w:noProof w:val="0"/>
          <w:color w:val="000000" w:themeColor="text1" w:themeTint="FF" w:themeShade="FF"/>
          <w:sz w:val="24"/>
          <w:szCs w:val="24"/>
          <w:lang w:val="en-GB"/>
        </w:rPr>
        <w:t xml:space="preserve">into the </w:t>
      </w:r>
      <w:r w:rsidRPr="04A4F710" w:rsidR="1C57ABCB">
        <w:rPr>
          <w:rFonts w:ascii="Times New Roman" w:hAnsi="Times New Roman" w:eastAsia="Times New Roman" w:cs="Times New Roman"/>
          <w:noProof w:val="0"/>
          <w:color w:val="000000" w:themeColor="text1" w:themeTint="FF" w:themeShade="FF"/>
          <w:sz w:val="24"/>
          <w:szCs w:val="24"/>
          <w:lang w:val="en-GB"/>
        </w:rPr>
        <w:t>perception</w:t>
      </w:r>
      <w:r w:rsidRPr="04A4F710" w:rsidR="1C57ABCB">
        <w:rPr>
          <w:rFonts w:ascii="Times New Roman" w:hAnsi="Times New Roman" w:eastAsia="Times New Roman" w:cs="Times New Roman"/>
          <w:noProof w:val="0"/>
          <w:color w:val="000000" w:themeColor="text1" w:themeTint="FF" w:themeShade="FF"/>
          <w:sz w:val="24"/>
          <w:szCs w:val="24"/>
          <w:lang w:val="en-GB"/>
        </w:rPr>
        <w:t xml:space="preserve"> of what it meant to </w:t>
      </w:r>
      <w:r w:rsidRPr="04A4F710" w:rsidR="07F3190A">
        <w:rPr>
          <w:rFonts w:ascii="Times New Roman" w:hAnsi="Times New Roman" w:eastAsia="Times New Roman" w:cs="Times New Roman"/>
          <w:noProof w:val="0"/>
          <w:color w:val="000000" w:themeColor="text1" w:themeTint="FF" w:themeShade="FF"/>
          <w:sz w:val="24"/>
          <w:szCs w:val="24"/>
          <w:lang w:val="en-GB"/>
        </w:rPr>
        <w:t xml:space="preserve">be a citizen, whether Diogenes himself had any positive </w:t>
      </w:r>
      <w:r w:rsidRPr="04A4F710" w:rsidR="07F3190A">
        <w:rPr>
          <w:rFonts w:ascii="Times New Roman" w:hAnsi="Times New Roman" w:eastAsia="Times New Roman" w:cs="Times New Roman"/>
          <w:noProof w:val="0"/>
          <w:color w:val="000000" w:themeColor="text1" w:themeTint="FF" w:themeShade="FF"/>
          <w:sz w:val="24"/>
          <w:szCs w:val="24"/>
          <w:lang w:val="en-GB"/>
        </w:rPr>
        <w:t>c</w:t>
      </w:r>
      <w:r w:rsidRPr="04A4F710" w:rsidR="6DAC2206">
        <w:rPr>
          <w:rFonts w:ascii="Times New Roman" w:hAnsi="Times New Roman" w:eastAsia="Times New Roman" w:cs="Times New Roman"/>
          <w:noProof w:val="0"/>
          <w:color w:val="000000" w:themeColor="text1" w:themeTint="FF" w:themeShade="FF"/>
          <w:sz w:val="24"/>
          <w:szCs w:val="24"/>
          <w:lang w:val="en-GB"/>
        </w:rPr>
        <w:t>onnec</w:t>
      </w:r>
      <w:r w:rsidRPr="04A4F710" w:rsidR="6DAC2206">
        <w:rPr>
          <w:rFonts w:ascii="Times New Roman" w:hAnsi="Times New Roman" w:eastAsia="Times New Roman" w:cs="Times New Roman"/>
          <w:noProof w:val="0"/>
          <w:color w:val="000000" w:themeColor="text1" w:themeTint="FF" w:themeShade="FF"/>
          <w:sz w:val="24"/>
          <w:szCs w:val="24"/>
          <w:lang w:val="en-GB"/>
        </w:rPr>
        <w:t xml:space="preserve">tion with the title. </w:t>
      </w:r>
    </w:p>
    <w:p w:rsidR="52A93CE7" w:rsidP="04A4F710" w:rsidRDefault="52A93CE7" w14:paraId="1784020B" w14:textId="34E6EF3B">
      <w:pPr>
        <w:pStyle w:val="Normal"/>
        <w:rPr>
          <w:rFonts w:ascii="Times New Roman" w:hAnsi="Times New Roman" w:eastAsia="Times New Roman" w:cs="Times New Roman"/>
          <w:noProof w:val="0"/>
          <w:color w:val="000000" w:themeColor="text1" w:themeTint="FF" w:themeShade="FF"/>
          <w:sz w:val="24"/>
          <w:szCs w:val="24"/>
          <w:lang w:val="en-GB"/>
        </w:rPr>
      </w:pPr>
      <w:r w:rsidRPr="04A4F710" w:rsidR="52A93CE7">
        <w:rPr>
          <w:rFonts w:ascii="Times New Roman" w:hAnsi="Times New Roman" w:eastAsia="Times New Roman" w:cs="Times New Roman"/>
          <w:noProof w:val="0"/>
          <w:color w:val="000000" w:themeColor="text1" w:themeTint="FF" w:themeShade="FF"/>
          <w:sz w:val="24"/>
          <w:szCs w:val="24"/>
          <w:lang w:val="en-GB"/>
        </w:rPr>
        <w:t xml:space="preserve">It is important to note that Diogenes may </w:t>
      </w:r>
      <w:r w:rsidRPr="04A4F710" w:rsidR="012F1268">
        <w:rPr>
          <w:rFonts w:ascii="Times New Roman" w:hAnsi="Times New Roman" w:eastAsia="Times New Roman" w:cs="Times New Roman"/>
          <w:noProof w:val="0"/>
          <w:color w:val="000000" w:themeColor="text1" w:themeTint="FF" w:themeShade="FF"/>
          <w:sz w:val="24"/>
          <w:szCs w:val="24"/>
          <w:lang w:val="en-GB"/>
        </w:rPr>
        <w:t xml:space="preserve">be recognised as the </w:t>
      </w:r>
      <w:r w:rsidRPr="04A4F710" w:rsidR="28FD5F45">
        <w:rPr>
          <w:rFonts w:ascii="Times New Roman" w:hAnsi="Times New Roman" w:eastAsia="Times New Roman" w:cs="Times New Roman"/>
          <w:noProof w:val="0"/>
          <w:color w:val="000000" w:themeColor="text1" w:themeTint="FF" w:themeShade="FF"/>
          <w:sz w:val="24"/>
          <w:szCs w:val="24"/>
          <w:lang w:val="en-GB"/>
        </w:rPr>
        <w:t xml:space="preserve">founder of cosmopolitanism, but the contemporary world </w:t>
      </w:r>
      <w:r w:rsidRPr="04A4F710" w:rsidR="4A9D9161">
        <w:rPr>
          <w:rFonts w:ascii="Times New Roman" w:hAnsi="Times New Roman" w:eastAsia="Times New Roman" w:cs="Times New Roman"/>
          <w:noProof w:val="0"/>
          <w:color w:val="000000" w:themeColor="text1" w:themeTint="FF" w:themeShade="FF"/>
          <w:sz w:val="24"/>
          <w:szCs w:val="24"/>
          <w:lang w:val="en-GB"/>
        </w:rPr>
        <w:t xml:space="preserve">has developed </w:t>
      </w:r>
      <w:r w:rsidRPr="04A4F710" w:rsidR="595BC4F1">
        <w:rPr>
          <w:rFonts w:ascii="Times New Roman" w:hAnsi="Times New Roman" w:eastAsia="Times New Roman" w:cs="Times New Roman"/>
          <w:noProof w:val="0"/>
          <w:color w:val="000000" w:themeColor="text1" w:themeTint="FF" w:themeShade="FF"/>
          <w:sz w:val="24"/>
          <w:szCs w:val="24"/>
          <w:lang w:val="en-GB"/>
        </w:rPr>
        <w:t>Diogenes'</w:t>
      </w:r>
      <w:r w:rsidRPr="04A4F710" w:rsidR="4A9D9161">
        <w:rPr>
          <w:rFonts w:ascii="Times New Roman" w:hAnsi="Times New Roman" w:eastAsia="Times New Roman" w:cs="Times New Roman"/>
          <w:noProof w:val="0"/>
          <w:color w:val="000000" w:themeColor="text1" w:themeTint="FF" w:themeShade="FF"/>
          <w:sz w:val="24"/>
          <w:szCs w:val="24"/>
          <w:lang w:val="en-GB"/>
        </w:rPr>
        <w:t xml:space="preserve"> definition </w:t>
      </w:r>
      <w:r w:rsidRPr="04A4F710" w:rsidR="7D77B4BF">
        <w:rPr>
          <w:rFonts w:ascii="Times New Roman" w:hAnsi="Times New Roman" w:eastAsia="Times New Roman" w:cs="Times New Roman"/>
          <w:noProof w:val="0"/>
          <w:color w:val="000000" w:themeColor="text1" w:themeTint="FF" w:themeShade="FF"/>
          <w:sz w:val="24"/>
          <w:szCs w:val="24"/>
          <w:lang w:val="en-GB"/>
        </w:rPr>
        <w:t xml:space="preserve">further. </w:t>
      </w:r>
      <w:r w:rsidRPr="04A4F710" w:rsidR="6F65DC10">
        <w:rPr>
          <w:rFonts w:ascii="Times New Roman" w:hAnsi="Times New Roman" w:eastAsia="Times New Roman" w:cs="Times New Roman"/>
          <w:noProof w:val="0"/>
          <w:color w:val="000000" w:themeColor="text1" w:themeTint="FF" w:themeShade="FF"/>
          <w:sz w:val="24"/>
          <w:szCs w:val="24"/>
          <w:lang w:val="en-GB"/>
        </w:rPr>
        <w:t>Kwame Anthony Appiah, 21</w:t>
      </w:r>
      <w:r w:rsidRPr="04A4F710" w:rsidR="6F65DC10">
        <w:rPr>
          <w:rFonts w:ascii="Times New Roman" w:hAnsi="Times New Roman" w:eastAsia="Times New Roman" w:cs="Times New Roman"/>
          <w:noProof w:val="0"/>
          <w:color w:val="000000" w:themeColor="text1" w:themeTint="FF" w:themeShade="FF"/>
          <w:sz w:val="24"/>
          <w:szCs w:val="24"/>
          <w:vertAlign w:val="superscript"/>
          <w:lang w:val="en-GB"/>
        </w:rPr>
        <w:t>st</w:t>
      </w:r>
      <w:r w:rsidRPr="04A4F710" w:rsidR="6F65DC10">
        <w:rPr>
          <w:rFonts w:ascii="Times New Roman" w:hAnsi="Times New Roman" w:eastAsia="Times New Roman" w:cs="Times New Roman"/>
          <w:noProof w:val="0"/>
          <w:color w:val="000000" w:themeColor="text1" w:themeTint="FF" w:themeShade="FF"/>
          <w:sz w:val="24"/>
          <w:szCs w:val="24"/>
          <w:lang w:val="en-GB"/>
        </w:rPr>
        <w:t xml:space="preserve"> century British-American philosopher, </w:t>
      </w:r>
      <w:r w:rsidRPr="04A4F710" w:rsidR="76CF741F">
        <w:rPr>
          <w:rFonts w:ascii="Times New Roman" w:hAnsi="Times New Roman" w:eastAsia="Times New Roman" w:cs="Times New Roman"/>
          <w:noProof w:val="0"/>
          <w:color w:val="000000" w:themeColor="text1" w:themeTint="FF" w:themeShade="FF"/>
          <w:sz w:val="24"/>
          <w:szCs w:val="24"/>
          <w:lang w:val="en-GB"/>
        </w:rPr>
        <w:t xml:space="preserve">argued that Diogenes’ definition of cosmopolitan </w:t>
      </w:r>
      <w:r w:rsidRPr="04A4F710" w:rsidR="2A99F5B7">
        <w:rPr>
          <w:rFonts w:ascii="Times New Roman" w:hAnsi="Times New Roman" w:eastAsia="Times New Roman" w:cs="Times New Roman"/>
          <w:noProof w:val="0"/>
          <w:color w:val="000000" w:themeColor="text1" w:themeTint="FF" w:themeShade="FF"/>
          <w:sz w:val="24"/>
          <w:szCs w:val="24"/>
          <w:lang w:val="en-GB"/>
        </w:rPr>
        <w:t>d</w:t>
      </w:r>
      <w:r w:rsidRPr="04A4F710" w:rsidR="63470D2E">
        <w:rPr>
          <w:rFonts w:ascii="Times New Roman" w:hAnsi="Times New Roman" w:eastAsia="Times New Roman" w:cs="Times New Roman"/>
          <w:noProof w:val="0"/>
          <w:color w:val="000000" w:themeColor="text1" w:themeTint="FF" w:themeShade="FF"/>
          <w:sz w:val="24"/>
          <w:szCs w:val="24"/>
          <w:lang w:val="en-GB"/>
        </w:rPr>
        <w:t xml:space="preserve">oes </w:t>
      </w:r>
      <w:r w:rsidRPr="04A4F710" w:rsidR="2A99F5B7">
        <w:rPr>
          <w:rFonts w:ascii="Times New Roman" w:hAnsi="Times New Roman" w:eastAsia="Times New Roman" w:cs="Times New Roman"/>
          <w:noProof w:val="0"/>
          <w:color w:val="000000" w:themeColor="text1" w:themeTint="FF" w:themeShade="FF"/>
          <w:sz w:val="24"/>
          <w:szCs w:val="24"/>
          <w:lang w:val="en-GB"/>
        </w:rPr>
        <w:t xml:space="preserve">not apply in the contemporary world (Thought Leader Kwame Anthony Appiah on Cosmopolitanism, 2012). </w:t>
      </w:r>
      <w:r w:rsidRPr="04A4F710" w:rsidR="35D936F4">
        <w:rPr>
          <w:rFonts w:ascii="Times New Roman" w:hAnsi="Times New Roman" w:eastAsia="Times New Roman" w:cs="Times New Roman"/>
          <w:noProof w:val="0"/>
          <w:color w:val="000000" w:themeColor="text1" w:themeTint="FF" w:themeShade="FF"/>
          <w:sz w:val="24"/>
          <w:szCs w:val="24"/>
          <w:lang w:val="en-GB"/>
        </w:rPr>
        <w:t xml:space="preserve">Appiah elaborates by </w:t>
      </w:r>
      <w:r w:rsidRPr="04A4F710" w:rsidR="35D936F4">
        <w:rPr>
          <w:rFonts w:ascii="Times New Roman" w:hAnsi="Times New Roman" w:eastAsia="Times New Roman" w:cs="Times New Roman"/>
          <w:noProof w:val="0"/>
          <w:color w:val="000000" w:themeColor="text1" w:themeTint="FF" w:themeShade="FF"/>
          <w:sz w:val="24"/>
          <w:szCs w:val="24"/>
          <w:lang w:val="en-GB"/>
        </w:rPr>
        <w:t>stating</w:t>
      </w:r>
      <w:r w:rsidRPr="04A4F710" w:rsidR="35D936F4">
        <w:rPr>
          <w:rFonts w:ascii="Times New Roman" w:hAnsi="Times New Roman" w:eastAsia="Times New Roman" w:cs="Times New Roman"/>
          <w:noProof w:val="0"/>
          <w:color w:val="000000" w:themeColor="text1" w:themeTint="FF" w:themeShade="FF"/>
          <w:sz w:val="24"/>
          <w:szCs w:val="24"/>
          <w:lang w:val="en-GB"/>
        </w:rPr>
        <w:t xml:space="preserve"> Diogenes did not </w:t>
      </w:r>
      <w:r w:rsidRPr="04A4F710" w:rsidR="3CB71B85">
        <w:rPr>
          <w:rFonts w:ascii="Times New Roman" w:hAnsi="Times New Roman" w:eastAsia="Times New Roman" w:cs="Times New Roman"/>
          <w:noProof w:val="0"/>
          <w:color w:val="000000" w:themeColor="text1" w:themeTint="FF" w:themeShade="FF"/>
          <w:sz w:val="24"/>
          <w:szCs w:val="24"/>
          <w:lang w:val="en-GB"/>
        </w:rPr>
        <w:t xml:space="preserve">have </w:t>
      </w:r>
      <w:r w:rsidRPr="04A4F710" w:rsidR="35D936F4">
        <w:rPr>
          <w:rFonts w:ascii="Times New Roman" w:hAnsi="Times New Roman" w:eastAsia="Times New Roman" w:cs="Times New Roman"/>
          <w:noProof w:val="0"/>
          <w:color w:val="000000" w:themeColor="text1" w:themeTint="FF" w:themeShade="FF"/>
          <w:sz w:val="24"/>
          <w:szCs w:val="24"/>
          <w:lang w:val="en-GB"/>
        </w:rPr>
        <w:t xml:space="preserve">access </w:t>
      </w:r>
      <w:r w:rsidRPr="04A4F710" w:rsidR="4DC25D31">
        <w:rPr>
          <w:rFonts w:ascii="Times New Roman" w:hAnsi="Times New Roman" w:eastAsia="Times New Roman" w:cs="Times New Roman"/>
          <w:noProof w:val="0"/>
          <w:color w:val="000000" w:themeColor="text1" w:themeTint="FF" w:themeShade="FF"/>
          <w:sz w:val="24"/>
          <w:szCs w:val="24"/>
          <w:lang w:val="en-GB"/>
        </w:rPr>
        <w:t xml:space="preserve">to </w:t>
      </w:r>
      <w:r w:rsidRPr="04A4F710" w:rsidR="35D936F4">
        <w:rPr>
          <w:rFonts w:ascii="Times New Roman" w:hAnsi="Times New Roman" w:eastAsia="Times New Roman" w:cs="Times New Roman"/>
          <w:noProof w:val="0"/>
          <w:color w:val="000000" w:themeColor="text1" w:themeTint="FF" w:themeShade="FF"/>
          <w:sz w:val="24"/>
          <w:szCs w:val="24"/>
          <w:lang w:val="en-GB"/>
        </w:rPr>
        <w:t>the knowledge that the contemporary world today provides,</w:t>
      </w:r>
      <w:r w:rsidRPr="04A4F710" w:rsidR="363ED294">
        <w:rPr>
          <w:rFonts w:ascii="Times New Roman" w:hAnsi="Times New Roman" w:eastAsia="Times New Roman" w:cs="Times New Roman"/>
          <w:noProof w:val="0"/>
          <w:color w:val="000000" w:themeColor="text1" w:themeTint="FF" w:themeShade="FF"/>
          <w:sz w:val="24"/>
          <w:szCs w:val="24"/>
          <w:lang w:val="en-GB"/>
        </w:rPr>
        <w:t xml:space="preserve"> and that Diogenes was in no position to understand the extent of diversity the world provides</w:t>
      </w:r>
      <w:r w:rsidRPr="04A4F710" w:rsidR="07A4FB5D">
        <w:rPr>
          <w:rFonts w:ascii="Times New Roman" w:hAnsi="Times New Roman" w:eastAsia="Times New Roman" w:cs="Times New Roman"/>
          <w:noProof w:val="0"/>
          <w:color w:val="000000" w:themeColor="text1" w:themeTint="FF" w:themeShade="FF"/>
          <w:sz w:val="24"/>
          <w:szCs w:val="24"/>
          <w:lang w:val="en-GB"/>
        </w:rPr>
        <w:t xml:space="preserve"> (Thought Leader Kwame Anthony Appiah on Cosmopolitanism, 2012). Nevertheless, Appiah states that the </w:t>
      </w:r>
      <w:r w:rsidRPr="04A4F710" w:rsidR="66F76DF5">
        <w:rPr>
          <w:rFonts w:ascii="Times New Roman" w:hAnsi="Times New Roman" w:eastAsia="Times New Roman" w:cs="Times New Roman"/>
          <w:noProof w:val="0"/>
          <w:color w:val="000000" w:themeColor="text1" w:themeTint="FF" w:themeShade="FF"/>
          <w:sz w:val="24"/>
          <w:szCs w:val="24"/>
          <w:lang w:val="en-GB"/>
        </w:rPr>
        <w:t>continued discussion surrounding cosmopolitanism and what that means has proved to be useful in the</w:t>
      </w:r>
      <w:r w:rsidRPr="04A4F710" w:rsidR="31E54DCD">
        <w:rPr>
          <w:rFonts w:ascii="Times New Roman" w:hAnsi="Times New Roman" w:eastAsia="Times New Roman" w:cs="Times New Roman"/>
          <w:noProof w:val="0"/>
          <w:color w:val="000000" w:themeColor="text1" w:themeTint="FF" w:themeShade="FF"/>
          <w:sz w:val="24"/>
          <w:szCs w:val="24"/>
          <w:lang w:val="en-GB"/>
        </w:rPr>
        <w:t xml:space="preserve"> essence that there is an agreement globally that people have responsibility to everybody. </w:t>
      </w:r>
      <w:r w:rsidRPr="04A4F710" w:rsidR="737E6B5B">
        <w:rPr>
          <w:rFonts w:ascii="Times New Roman" w:hAnsi="Times New Roman" w:eastAsia="Times New Roman" w:cs="Times New Roman"/>
          <w:noProof w:val="0"/>
          <w:color w:val="000000" w:themeColor="text1" w:themeTint="FF" w:themeShade="FF"/>
          <w:sz w:val="24"/>
          <w:szCs w:val="24"/>
          <w:lang w:val="en-GB"/>
        </w:rPr>
        <w:t>Appiah declares</w:t>
      </w:r>
      <w:r w:rsidRPr="04A4F710" w:rsidR="737E6B5B">
        <w:rPr>
          <w:rFonts w:ascii="Times New Roman" w:hAnsi="Times New Roman" w:eastAsia="Times New Roman" w:cs="Times New Roman"/>
          <w:i w:val="1"/>
          <w:iCs w:val="1"/>
          <w:noProof w:val="0"/>
          <w:color w:val="000000" w:themeColor="text1" w:themeTint="FF" w:themeShade="FF"/>
          <w:sz w:val="24"/>
          <w:szCs w:val="24"/>
          <w:lang w:val="en-GB"/>
        </w:rPr>
        <w:t xml:space="preserve"> “the boundary of your state is not the boundary of your moral concern.”</w:t>
      </w:r>
      <w:r w:rsidRPr="04A4F710" w:rsidR="737E6B5B">
        <w:rPr>
          <w:rFonts w:ascii="Times New Roman" w:hAnsi="Times New Roman" w:eastAsia="Times New Roman" w:cs="Times New Roman"/>
          <w:noProof w:val="0"/>
          <w:color w:val="000000" w:themeColor="text1" w:themeTint="FF" w:themeShade="FF"/>
          <w:sz w:val="24"/>
          <w:szCs w:val="24"/>
          <w:lang w:val="en-GB"/>
        </w:rPr>
        <w:t xml:space="preserve"> (Thought Leader Kwame Anthony Appiah on Cosmopolitanism, 2012)</w:t>
      </w:r>
      <w:r w:rsidRPr="04A4F710" w:rsidR="34BAAC2D">
        <w:rPr>
          <w:rFonts w:ascii="Times New Roman" w:hAnsi="Times New Roman" w:eastAsia="Times New Roman" w:cs="Times New Roman"/>
          <w:noProof w:val="0"/>
          <w:color w:val="000000" w:themeColor="text1" w:themeTint="FF" w:themeShade="FF"/>
          <w:sz w:val="24"/>
          <w:szCs w:val="24"/>
          <w:lang w:val="en-GB"/>
        </w:rPr>
        <w:t xml:space="preserve">. </w:t>
      </w:r>
      <w:r w:rsidRPr="04A4F710" w:rsidR="73032B87">
        <w:rPr>
          <w:rFonts w:ascii="Times New Roman" w:hAnsi="Times New Roman" w:eastAsia="Times New Roman" w:cs="Times New Roman"/>
          <w:noProof w:val="0"/>
          <w:color w:val="000000" w:themeColor="text1" w:themeTint="FF" w:themeShade="FF"/>
          <w:sz w:val="24"/>
          <w:szCs w:val="24"/>
          <w:lang w:val="en-GB"/>
        </w:rPr>
        <w:t xml:space="preserve">Appiah’s take on cosmopolitanism differs from Diogenes’ as it is </w:t>
      </w:r>
      <w:r w:rsidRPr="04A4F710" w:rsidR="2B417A55">
        <w:rPr>
          <w:rFonts w:ascii="Times New Roman" w:hAnsi="Times New Roman" w:eastAsia="Times New Roman" w:cs="Times New Roman"/>
          <w:noProof w:val="0"/>
          <w:color w:val="000000" w:themeColor="text1" w:themeTint="FF" w:themeShade="FF"/>
          <w:sz w:val="24"/>
          <w:szCs w:val="24"/>
          <w:lang w:val="en-GB"/>
        </w:rPr>
        <w:t xml:space="preserve">much more </w:t>
      </w:r>
      <w:r w:rsidRPr="04A4F710" w:rsidR="5D9D64E0">
        <w:rPr>
          <w:rFonts w:ascii="Times New Roman" w:hAnsi="Times New Roman" w:eastAsia="Times New Roman" w:cs="Times New Roman"/>
          <w:noProof w:val="0"/>
          <w:color w:val="000000" w:themeColor="text1" w:themeTint="FF" w:themeShade="FF"/>
          <w:sz w:val="24"/>
          <w:szCs w:val="24"/>
          <w:lang w:val="en-GB"/>
        </w:rPr>
        <w:t>inclusive and</w:t>
      </w:r>
      <w:r w:rsidRPr="04A4F710" w:rsidR="2B417A55">
        <w:rPr>
          <w:rFonts w:ascii="Times New Roman" w:hAnsi="Times New Roman" w:eastAsia="Times New Roman" w:cs="Times New Roman"/>
          <w:noProof w:val="0"/>
          <w:color w:val="000000" w:themeColor="text1" w:themeTint="FF" w:themeShade="FF"/>
          <w:sz w:val="24"/>
          <w:szCs w:val="24"/>
          <w:lang w:val="en-GB"/>
        </w:rPr>
        <w:t xml:space="preserve"> does not justify stripping away</w:t>
      </w:r>
      <w:r w:rsidRPr="04A4F710" w:rsidR="4DB28A47">
        <w:rPr>
          <w:rFonts w:ascii="Times New Roman" w:hAnsi="Times New Roman" w:eastAsia="Times New Roman" w:cs="Times New Roman"/>
          <w:noProof w:val="0"/>
          <w:color w:val="000000" w:themeColor="text1" w:themeTint="FF" w:themeShade="FF"/>
          <w:sz w:val="24"/>
          <w:szCs w:val="24"/>
          <w:lang w:val="en-GB"/>
        </w:rPr>
        <w:t xml:space="preserve"> cultural differences to serve as a world-state. </w:t>
      </w:r>
      <w:r w:rsidRPr="04A4F710" w:rsidR="3CEFD779">
        <w:rPr>
          <w:rFonts w:ascii="Times New Roman" w:hAnsi="Times New Roman" w:eastAsia="Times New Roman" w:cs="Times New Roman"/>
          <w:noProof w:val="0"/>
          <w:color w:val="000000" w:themeColor="text1" w:themeTint="FF" w:themeShade="FF"/>
          <w:sz w:val="24"/>
          <w:szCs w:val="24"/>
          <w:lang w:val="en-GB"/>
        </w:rPr>
        <w:t>Instead, Appiah</w:t>
      </w:r>
      <w:r w:rsidRPr="04A4F710" w:rsidR="3993D188">
        <w:rPr>
          <w:rFonts w:ascii="Times New Roman" w:hAnsi="Times New Roman" w:eastAsia="Times New Roman" w:cs="Times New Roman"/>
          <w:noProof w:val="0"/>
          <w:color w:val="000000" w:themeColor="text1" w:themeTint="FF" w:themeShade="FF"/>
          <w:sz w:val="24"/>
          <w:szCs w:val="24"/>
          <w:lang w:val="en-GB"/>
        </w:rPr>
        <w:t xml:space="preserve">’s interpretation of the cosmopolitan title has </w:t>
      </w:r>
      <w:r w:rsidRPr="04A4F710" w:rsidR="27B78055">
        <w:rPr>
          <w:rFonts w:ascii="Times New Roman" w:hAnsi="Times New Roman" w:eastAsia="Times New Roman" w:cs="Times New Roman"/>
          <w:noProof w:val="0"/>
          <w:color w:val="000000" w:themeColor="text1" w:themeTint="FF" w:themeShade="FF"/>
          <w:sz w:val="24"/>
          <w:szCs w:val="24"/>
          <w:lang w:val="en-GB"/>
        </w:rPr>
        <w:t xml:space="preserve">a better understanding of the diversity of the world and the importance of cultural differences, whilst still advocating for the </w:t>
      </w:r>
      <w:r w:rsidRPr="04A4F710" w:rsidR="56D4AAF3">
        <w:rPr>
          <w:rFonts w:ascii="Times New Roman" w:hAnsi="Times New Roman" w:eastAsia="Times New Roman" w:cs="Times New Roman"/>
          <w:noProof w:val="0"/>
          <w:color w:val="000000" w:themeColor="text1" w:themeTint="FF" w:themeShade="FF"/>
          <w:sz w:val="24"/>
          <w:szCs w:val="24"/>
          <w:lang w:val="en-GB"/>
        </w:rPr>
        <w:t xml:space="preserve">global responsibilities that come with such title </w:t>
      </w:r>
      <w:r w:rsidRPr="04A4F710" w:rsidR="3291B57A">
        <w:rPr>
          <w:rFonts w:ascii="Times New Roman" w:hAnsi="Times New Roman" w:eastAsia="Times New Roman" w:cs="Times New Roman"/>
          <w:noProof w:val="0"/>
          <w:color w:val="000000" w:themeColor="text1" w:themeTint="FF" w:themeShade="FF"/>
          <w:sz w:val="24"/>
          <w:szCs w:val="24"/>
          <w:lang w:val="en-GB"/>
        </w:rPr>
        <w:t>(Kwame Anthony Appiah, 2007)</w:t>
      </w:r>
      <w:r w:rsidRPr="04A4F710" w:rsidR="3A7EB111">
        <w:rPr>
          <w:rFonts w:ascii="Times New Roman" w:hAnsi="Times New Roman" w:eastAsia="Times New Roman" w:cs="Times New Roman"/>
          <w:noProof w:val="0"/>
          <w:color w:val="000000" w:themeColor="text1" w:themeTint="FF" w:themeShade="FF"/>
          <w:sz w:val="24"/>
          <w:szCs w:val="24"/>
          <w:lang w:val="en-GB"/>
        </w:rPr>
        <w:t>.</w:t>
      </w:r>
    </w:p>
    <w:p w:rsidR="5D497AE9" w:rsidP="04A4F710" w:rsidRDefault="5D497AE9" w14:paraId="6ED6E403" w14:textId="3A44AC89">
      <w:pPr>
        <w:pStyle w:val="Normal"/>
        <w:rPr>
          <w:rFonts w:ascii="Times New Roman" w:hAnsi="Times New Roman" w:eastAsia="Times New Roman" w:cs="Times New Roman"/>
          <w:noProof w:val="0"/>
          <w:color w:val="000000" w:themeColor="text1" w:themeTint="FF" w:themeShade="FF"/>
          <w:sz w:val="24"/>
          <w:szCs w:val="24"/>
          <w:lang w:val="en-GB"/>
        </w:rPr>
      </w:pPr>
      <w:r w:rsidRPr="04A4F710" w:rsidR="5D497AE9">
        <w:rPr>
          <w:rFonts w:ascii="Times New Roman" w:hAnsi="Times New Roman" w:eastAsia="Times New Roman" w:cs="Times New Roman"/>
          <w:noProof w:val="0"/>
          <w:color w:val="000000" w:themeColor="text1" w:themeTint="FF" w:themeShade="FF"/>
          <w:sz w:val="24"/>
          <w:szCs w:val="24"/>
          <w:lang w:val="en-GB"/>
        </w:rPr>
        <w:t xml:space="preserve"> </w:t>
      </w:r>
      <w:r w:rsidRPr="04A4F710" w:rsidR="60689D1E">
        <w:rPr>
          <w:rFonts w:ascii="Times New Roman" w:hAnsi="Times New Roman" w:eastAsia="Times New Roman" w:cs="Times New Roman"/>
          <w:noProof w:val="0"/>
          <w:color w:val="000000" w:themeColor="text1" w:themeTint="FF" w:themeShade="FF"/>
          <w:sz w:val="24"/>
          <w:szCs w:val="24"/>
          <w:lang w:val="en-GB"/>
        </w:rPr>
        <w:t>The United Nations was not the first global intergovernmental organisation</w:t>
      </w:r>
      <w:r w:rsidRPr="04A4F710" w:rsidR="663EF16C">
        <w:rPr>
          <w:rFonts w:ascii="Times New Roman" w:hAnsi="Times New Roman" w:eastAsia="Times New Roman" w:cs="Times New Roman"/>
          <w:noProof w:val="0"/>
          <w:color w:val="000000" w:themeColor="text1" w:themeTint="FF" w:themeShade="FF"/>
          <w:sz w:val="24"/>
          <w:szCs w:val="24"/>
          <w:lang w:val="en-GB"/>
        </w:rPr>
        <w:t xml:space="preserve">, </w:t>
      </w:r>
      <w:r w:rsidRPr="04A4F710" w:rsidR="73CB230E">
        <w:rPr>
          <w:rFonts w:ascii="Times New Roman" w:hAnsi="Times New Roman" w:eastAsia="Times New Roman" w:cs="Times New Roman"/>
          <w:noProof w:val="0"/>
          <w:color w:val="000000" w:themeColor="text1" w:themeTint="FF" w:themeShade="FF"/>
          <w:sz w:val="24"/>
          <w:szCs w:val="24"/>
          <w:lang w:val="en-GB"/>
        </w:rPr>
        <w:t xml:space="preserve">following a </w:t>
      </w:r>
      <w:r w:rsidRPr="04A4F710" w:rsidR="73CB230E">
        <w:rPr>
          <w:rFonts w:ascii="Times New Roman" w:hAnsi="Times New Roman" w:eastAsia="Times New Roman" w:cs="Times New Roman"/>
          <w:i w:val="1"/>
          <w:iCs w:val="1"/>
          <w:noProof w:val="0"/>
          <w:color w:val="000000" w:themeColor="text1" w:themeTint="FF" w:themeShade="FF"/>
          <w:sz w:val="24"/>
          <w:szCs w:val="24"/>
          <w:lang w:val="en-GB"/>
        </w:rPr>
        <w:t>“long era of revolutionary turmoil”</w:t>
      </w:r>
      <w:r w:rsidRPr="04A4F710" w:rsidR="5F66904D">
        <w:rPr>
          <w:rFonts w:ascii="Times New Roman" w:hAnsi="Times New Roman" w:eastAsia="Times New Roman" w:cs="Times New Roman"/>
          <w:noProof w:val="0"/>
          <w:color w:val="000000" w:themeColor="text1" w:themeTint="FF" w:themeShade="FF"/>
          <w:sz w:val="24"/>
          <w:szCs w:val="24"/>
          <w:lang w:val="en-GB"/>
        </w:rPr>
        <w:t xml:space="preserve"> (James Stuart Olson and Shadle, 1991) the Congress of Vienna was founded in 1815. </w:t>
      </w:r>
      <w:r w:rsidRPr="04A4F710" w:rsidR="6803E599">
        <w:rPr>
          <w:rFonts w:ascii="Times New Roman" w:hAnsi="Times New Roman" w:eastAsia="Times New Roman" w:cs="Times New Roman"/>
          <w:noProof w:val="0"/>
          <w:color w:val="000000" w:themeColor="text1" w:themeTint="FF" w:themeShade="FF"/>
          <w:sz w:val="24"/>
          <w:szCs w:val="24"/>
          <w:lang w:val="en-GB"/>
        </w:rPr>
        <w:t xml:space="preserve">Its </w:t>
      </w:r>
      <w:r w:rsidRPr="04A4F710" w:rsidR="6803E599">
        <w:rPr>
          <w:rFonts w:ascii="Times New Roman" w:hAnsi="Times New Roman" w:eastAsia="Times New Roman" w:cs="Times New Roman"/>
          <w:noProof w:val="0"/>
          <w:color w:val="000000" w:themeColor="text1" w:themeTint="FF" w:themeShade="FF"/>
          <w:sz w:val="24"/>
          <w:szCs w:val="24"/>
          <w:lang w:val="en-GB"/>
        </w:rPr>
        <w:t>objective</w:t>
      </w:r>
      <w:r w:rsidRPr="04A4F710" w:rsidR="6803E599">
        <w:rPr>
          <w:rFonts w:ascii="Times New Roman" w:hAnsi="Times New Roman" w:eastAsia="Times New Roman" w:cs="Times New Roman"/>
          <w:noProof w:val="0"/>
          <w:color w:val="000000" w:themeColor="text1" w:themeTint="FF" w:themeShade="FF"/>
          <w:sz w:val="24"/>
          <w:szCs w:val="24"/>
          <w:lang w:val="en-GB"/>
        </w:rPr>
        <w:t xml:space="preserve"> was a plan of peace making and keeping, </w:t>
      </w:r>
      <w:r w:rsidRPr="04A4F710" w:rsidR="1A5FD025">
        <w:rPr>
          <w:rFonts w:ascii="Times New Roman" w:hAnsi="Times New Roman" w:eastAsia="Times New Roman" w:cs="Times New Roman"/>
          <w:noProof w:val="0"/>
          <w:color w:val="000000" w:themeColor="text1" w:themeTint="FF" w:themeShade="FF"/>
          <w:sz w:val="24"/>
          <w:szCs w:val="24"/>
          <w:lang w:val="en-GB"/>
        </w:rPr>
        <w:t>and their participants were representatives across Europe</w:t>
      </w:r>
      <w:r w:rsidRPr="04A4F710" w:rsidR="6BAEB47C">
        <w:rPr>
          <w:rFonts w:ascii="Times New Roman" w:hAnsi="Times New Roman" w:eastAsia="Times New Roman" w:cs="Times New Roman"/>
          <w:noProof w:val="0"/>
          <w:color w:val="000000" w:themeColor="text1" w:themeTint="FF" w:themeShade="FF"/>
          <w:sz w:val="24"/>
          <w:szCs w:val="24"/>
          <w:lang w:val="en-GB"/>
        </w:rPr>
        <w:t xml:space="preserve"> </w:t>
      </w:r>
      <w:r w:rsidRPr="04A4F710" w:rsidR="1A5FD025">
        <w:rPr>
          <w:rFonts w:ascii="Times New Roman" w:hAnsi="Times New Roman" w:eastAsia="Times New Roman" w:cs="Times New Roman"/>
          <w:noProof w:val="0"/>
          <w:color w:val="000000" w:themeColor="text1" w:themeTint="FF" w:themeShade="FF"/>
          <w:sz w:val="24"/>
          <w:szCs w:val="24"/>
          <w:lang w:val="en-GB"/>
        </w:rPr>
        <w:t>(James Stuart Olson and Shadle, 1991)</w:t>
      </w:r>
      <w:r w:rsidRPr="04A4F710" w:rsidR="0D09FE77">
        <w:rPr>
          <w:rFonts w:ascii="Times New Roman" w:hAnsi="Times New Roman" w:eastAsia="Times New Roman" w:cs="Times New Roman"/>
          <w:noProof w:val="0"/>
          <w:color w:val="000000" w:themeColor="text1" w:themeTint="FF" w:themeShade="FF"/>
          <w:sz w:val="24"/>
          <w:szCs w:val="24"/>
          <w:lang w:val="en-GB"/>
        </w:rPr>
        <w:t>.</w:t>
      </w:r>
      <w:r w:rsidRPr="04A4F710" w:rsidR="5904B556">
        <w:rPr>
          <w:rFonts w:ascii="Times New Roman" w:hAnsi="Times New Roman" w:eastAsia="Times New Roman" w:cs="Times New Roman"/>
          <w:noProof w:val="0"/>
          <w:color w:val="000000" w:themeColor="text1" w:themeTint="FF" w:themeShade="FF"/>
          <w:sz w:val="24"/>
          <w:szCs w:val="24"/>
          <w:lang w:val="en-GB"/>
        </w:rPr>
        <w:t xml:space="preserve"> </w:t>
      </w:r>
      <w:r w:rsidRPr="04A4F710" w:rsidR="207A29F2">
        <w:rPr>
          <w:rFonts w:ascii="Times New Roman" w:hAnsi="Times New Roman" w:eastAsia="Times New Roman" w:cs="Times New Roman"/>
          <w:noProof w:val="0"/>
          <w:color w:val="000000" w:themeColor="text1" w:themeTint="FF" w:themeShade="FF"/>
          <w:sz w:val="24"/>
          <w:szCs w:val="24"/>
          <w:lang w:val="en-GB"/>
        </w:rPr>
        <w:t>A</w:t>
      </w:r>
      <w:r w:rsidRPr="04A4F710" w:rsidR="5904B556">
        <w:rPr>
          <w:rFonts w:ascii="Times New Roman" w:hAnsi="Times New Roman" w:eastAsia="Times New Roman" w:cs="Times New Roman"/>
          <w:noProof w:val="0"/>
          <w:color w:val="000000" w:themeColor="text1" w:themeTint="FF" w:themeShade="FF"/>
          <w:sz w:val="24"/>
          <w:szCs w:val="24"/>
          <w:lang w:val="en-GB"/>
        </w:rPr>
        <w:t>lthough</w:t>
      </w:r>
      <w:r w:rsidRPr="04A4F710" w:rsidR="593D85C3">
        <w:rPr>
          <w:rFonts w:ascii="Times New Roman" w:hAnsi="Times New Roman" w:eastAsia="Times New Roman" w:cs="Times New Roman"/>
          <w:noProof w:val="0"/>
          <w:color w:val="000000" w:themeColor="text1" w:themeTint="FF" w:themeShade="FF"/>
          <w:sz w:val="24"/>
          <w:szCs w:val="24"/>
          <w:lang w:val="en-GB"/>
        </w:rPr>
        <w:t>,</w:t>
      </w:r>
      <w:r w:rsidRPr="04A4F710" w:rsidR="5904B556">
        <w:rPr>
          <w:rFonts w:ascii="Times New Roman" w:hAnsi="Times New Roman" w:eastAsia="Times New Roman" w:cs="Times New Roman"/>
          <w:noProof w:val="0"/>
          <w:color w:val="000000" w:themeColor="text1" w:themeTint="FF" w:themeShade="FF"/>
          <w:sz w:val="24"/>
          <w:szCs w:val="24"/>
          <w:lang w:val="en-GB"/>
        </w:rPr>
        <w:t xml:space="preserve"> by no means </w:t>
      </w:r>
      <w:r w:rsidRPr="04A4F710" w:rsidR="4693B651">
        <w:rPr>
          <w:rFonts w:ascii="Times New Roman" w:hAnsi="Times New Roman" w:eastAsia="Times New Roman" w:cs="Times New Roman"/>
          <w:noProof w:val="0"/>
          <w:color w:val="000000" w:themeColor="text1" w:themeTint="FF" w:themeShade="FF"/>
          <w:sz w:val="24"/>
          <w:szCs w:val="24"/>
          <w:lang w:val="en-GB"/>
        </w:rPr>
        <w:t xml:space="preserve">can this be considered cosmopolitan </w:t>
      </w:r>
      <w:r w:rsidRPr="04A4F710" w:rsidR="4577B6B1">
        <w:rPr>
          <w:rFonts w:ascii="Times New Roman" w:hAnsi="Times New Roman" w:eastAsia="Times New Roman" w:cs="Times New Roman"/>
          <w:noProof w:val="0"/>
          <w:color w:val="000000" w:themeColor="text1" w:themeTint="FF" w:themeShade="FF"/>
          <w:sz w:val="24"/>
          <w:szCs w:val="24"/>
          <w:lang w:val="en-GB"/>
        </w:rPr>
        <w:t xml:space="preserve">in a progressive world, </w:t>
      </w:r>
      <w:r w:rsidRPr="04A4F710" w:rsidR="17E26AF5">
        <w:rPr>
          <w:rFonts w:ascii="Times New Roman" w:hAnsi="Times New Roman" w:eastAsia="Times New Roman" w:cs="Times New Roman"/>
          <w:noProof w:val="0"/>
          <w:color w:val="000000" w:themeColor="text1" w:themeTint="FF" w:themeShade="FF"/>
          <w:sz w:val="24"/>
          <w:szCs w:val="24"/>
          <w:lang w:val="en-GB"/>
        </w:rPr>
        <w:t xml:space="preserve">it is one of the first attempts at world order. </w:t>
      </w:r>
      <w:r w:rsidRPr="04A4F710" w:rsidR="52207100">
        <w:rPr>
          <w:rFonts w:ascii="Times New Roman" w:hAnsi="Times New Roman" w:eastAsia="Times New Roman" w:cs="Times New Roman"/>
          <w:noProof w:val="0"/>
          <w:color w:val="000000" w:themeColor="text1" w:themeTint="FF" w:themeShade="FF"/>
          <w:sz w:val="24"/>
          <w:szCs w:val="24"/>
          <w:lang w:val="en-GB"/>
        </w:rPr>
        <w:t xml:space="preserve">The fall of the Concert of Europe, caused by </w:t>
      </w:r>
      <w:r w:rsidRPr="04A4F710" w:rsidR="392F9DBF">
        <w:rPr>
          <w:rFonts w:ascii="Times New Roman" w:hAnsi="Times New Roman" w:eastAsia="Times New Roman" w:cs="Times New Roman"/>
          <w:noProof w:val="0"/>
          <w:color w:val="000000" w:themeColor="text1" w:themeTint="FF" w:themeShade="FF"/>
          <w:sz w:val="24"/>
          <w:szCs w:val="24"/>
          <w:lang w:val="en-GB"/>
        </w:rPr>
        <w:t xml:space="preserve">the failings of prevention of World War I (Langhorne, 1981), </w:t>
      </w:r>
      <w:r w:rsidRPr="04A4F710" w:rsidR="18821058">
        <w:rPr>
          <w:rFonts w:ascii="Times New Roman" w:hAnsi="Times New Roman" w:eastAsia="Times New Roman" w:cs="Times New Roman"/>
          <w:noProof w:val="0"/>
          <w:color w:val="000000" w:themeColor="text1" w:themeTint="FF" w:themeShade="FF"/>
          <w:sz w:val="24"/>
          <w:szCs w:val="24"/>
          <w:lang w:val="en-GB"/>
        </w:rPr>
        <w:t xml:space="preserve">birthed </w:t>
      </w:r>
      <w:r w:rsidRPr="04A4F710" w:rsidR="50C05F25">
        <w:rPr>
          <w:rFonts w:ascii="Times New Roman" w:hAnsi="Times New Roman" w:eastAsia="Times New Roman" w:cs="Times New Roman"/>
          <w:noProof w:val="0"/>
          <w:color w:val="000000" w:themeColor="text1" w:themeTint="FF" w:themeShade="FF"/>
          <w:sz w:val="24"/>
          <w:szCs w:val="24"/>
          <w:lang w:val="en-GB"/>
        </w:rPr>
        <w:t>the League of Nations</w:t>
      </w:r>
      <w:r w:rsidRPr="04A4F710" w:rsidR="15A4EF68">
        <w:rPr>
          <w:rFonts w:ascii="Times New Roman" w:hAnsi="Times New Roman" w:eastAsia="Times New Roman" w:cs="Times New Roman"/>
          <w:noProof w:val="0"/>
          <w:color w:val="000000" w:themeColor="text1" w:themeTint="FF" w:themeShade="FF"/>
          <w:sz w:val="24"/>
          <w:szCs w:val="24"/>
          <w:lang w:val="en-GB"/>
        </w:rPr>
        <w:t xml:space="preserve"> in 1920</w:t>
      </w:r>
      <w:r w:rsidRPr="04A4F710" w:rsidR="3AB0EDB5">
        <w:rPr>
          <w:rFonts w:ascii="Times New Roman" w:hAnsi="Times New Roman" w:eastAsia="Times New Roman" w:cs="Times New Roman"/>
          <w:noProof w:val="0"/>
          <w:color w:val="000000" w:themeColor="text1" w:themeTint="FF" w:themeShade="FF"/>
          <w:sz w:val="24"/>
          <w:szCs w:val="24"/>
          <w:lang w:val="en-GB"/>
        </w:rPr>
        <w:t>.</w:t>
      </w:r>
      <w:r w:rsidRPr="04A4F710" w:rsidR="50C05F25">
        <w:rPr>
          <w:rFonts w:ascii="Times New Roman" w:hAnsi="Times New Roman" w:eastAsia="Times New Roman" w:cs="Times New Roman"/>
          <w:noProof w:val="0"/>
          <w:color w:val="000000" w:themeColor="text1" w:themeTint="FF" w:themeShade="FF"/>
          <w:sz w:val="24"/>
          <w:szCs w:val="24"/>
          <w:lang w:val="en-GB"/>
        </w:rPr>
        <w:t xml:space="preserve"> This was the first global intergovernmental organisation </w:t>
      </w:r>
      <w:r w:rsidRPr="04A4F710" w:rsidR="031C49B1">
        <w:rPr>
          <w:rFonts w:ascii="Times New Roman" w:hAnsi="Times New Roman" w:eastAsia="Times New Roman" w:cs="Times New Roman"/>
          <w:noProof w:val="0"/>
          <w:color w:val="000000" w:themeColor="text1" w:themeTint="FF" w:themeShade="FF"/>
          <w:sz w:val="24"/>
          <w:szCs w:val="24"/>
          <w:lang w:val="en-GB"/>
        </w:rPr>
        <w:t>with a desire for peace keeping and peace making at its core</w:t>
      </w:r>
      <w:r w:rsidRPr="04A4F710" w:rsidR="267B4090">
        <w:rPr>
          <w:rFonts w:ascii="Times New Roman" w:hAnsi="Times New Roman" w:eastAsia="Times New Roman" w:cs="Times New Roman"/>
          <w:noProof w:val="0"/>
          <w:color w:val="000000" w:themeColor="text1" w:themeTint="FF" w:themeShade="FF"/>
          <w:sz w:val="24"/>
          <w:szCs w:val="24"/>
          <w:lang w:val="en-GB"/>
        </w:rPr>
        <w:t xml:space="preserve"> (Scott, 1974). Whist the league of nations </w:t>
      </w:r>
      <w:r w:rsidRPr="04A4F710" w:rsidR="5F10BF20">
        <w:rPr>
          <w:rFonts w:ascii="Times New Roman" w:hAnsi="Times New Roman" w:eastAsia="Times New Roman" w:cs="Times New Roman"/>
          <w:noProof w:val="0"/>
          <w:color w:val="000000" w:themeColor="text1" w:themeTint="FF" w:themeShade="FF"/>
          <w:sz w:val="24"/>
          <w:szCs w:val="24"/>
          <w:lang w:val="en-GB"/>
        </w:rPr>
        <w:t>was upheld for 26 years, on the 19</w:t>
      </w:r>
      <w:r w:rsidRPr="04A4F710" w:rsidR="5F10BF20">
        <w:rPr>
          <w:rFonts w:ascii="Times New Roman" w:hAnsi="Times New Roman" w:eastAsia="Times New Roman" w:cs="Times New Roman"/>
          <w:noProof w:val="0"/>
          <w:color w:val="000000" w:themeColor="text1" w:themeTint="FF" w:themeShade="FF"/>
          <w:sz w:val="24"/>
          <w:szCs w:val="24"/>
          <w:vertAlign w:val="superscript"/>
          <w:lang w:val="en-GB"/>
        </w:rPr>
        <w:t>th</w:t>
      </w:r>
      <w:r w:rsidRPr="04A4F710" w:rsidR="5F10BF20">
        <w:rPr>
          <w:rFonts w:ascii="Times New Roman" w:hAnsi="Times New Roman" w:eastAsia="Times New Roman" w:cs="Times New Roman"/>
          <w:noProof w:val="0"/>
          <w:color w:val="000000" w:themeColor="text1" w:themeTint="FF" w:themeShade="FF"/>
          <w:sz w:val="24"/>
          <w:szCs w:val="24"/>
          <w:lang w:val="en-GB"/>
        </w:rPr>
        <w:t xml:space="preserve"> of April 1946, the League of Nations dissolved (Scott, 1974). </w:t>
      </w:r>
      <w:r w:rsidRPr="04A4F710" w:rsidR="5112C2C3">
        <w:rPr>
          <w:rFonts w:ascii="Times New Roman" w:hAnsi="Times New Roman" w:eastAsia="Times New Roman" w:cs="Times New Roman"/>
          <w:noProof w:val="0"/>
          <w:color w:val="000000" w:themeColor="text1" w:themeTint="FF" w:themeShade="FF"/>
          <w:sz w:val="24"/>
          <w:szCs w:val="24"/>
          <w:lang w:val="en-GB"/>
        </w:rPr>
        <w:t xml:space="preserve">This brings us to the </w:t>
      </w:r>
      <w:r w:rsidRPr="04A4F710" w:rsidR="50E259C3">
        <w:rPr>
          <w:rFonts w:ascii="Times New Roman" w:hAnsi="Times New Roman" w:eastAsia="Times New Roman" w:cs="Times New Roman"/>
          <w:noProof w:val="0"/>
          <w:color w:val="000000" w:themeColor="text1" w:themeTint="FF" w:themeShade="FF"/>
          <w:sz w:val="24"/>
          <w:szCs w:val="24"/>
          <w:lang w:val="en-GB"/>
        </w:rPr>
        <w:t xml:space="preserve">latest attempt at world order, the United Nations. </w:t>
      </w:r>
      <w:r w:rsidRPr="04A4F710" w:rsidR="10CE9D5D">
        <w:rPr>
          <w:rFonts w:ascii="Times New Roman" w:hAnsi="Times New Roman" w:eastAsia="Times New Roman" w:cs="Times New Roman"/>
          <w:noProof w:val="0"/>
          <w:color w:val="000000" w:themeColor="text1" w:themeTint="FF" w:themeShade="FF"/>
          <w:sz w:val="24"/>
          <w:szCs w:val="24"/>
          <w:lang w:val="en-GB"/>
        </w:rPr>
        <w:t>The United Nations is merely</w:t>
      </w:r>
      <w:r w:rsidRPr="04A4F710" w:rsidR="177E2085">
        <w:rPr>
          <w:rFonts w:ascii="Times New Roman" w:hAnsi="Times New Roman" w:eastAsia="Times New Roman" w:cs="Times New Roman"/>
          <w:noProof w:val="0"/>
          <w:color w:val="000000" w:themeColor="text1" w:themeTint="FF" w:themeShade="FF"/>
          <w:sz w:val="24"/>
          <w:szCs w:val="24"/>
          <w:lang w:val="en-GB"/>
        </w:rPr>
        <w:t xml:space="preserve"> a design</w:t>
      </w:r>
      <w:r w:rsidRPr="04A4F710" w:rsidR="10CE9D5D">
        <w:rPr>
          <w:rFonts w:ascii="Times New Roman" w:hAnsi="Times New Roman" w:eastAsia="Times New Roman" w:cs="Times New Roman"/>
          <w:noProof w:val="0"/>
          <w:color w:val="000000" w:themeColor="text1" w:themeTint="FF" w:themeShade="FF"/>
          <w:sz w:val="24"/>
          <w:szCs w:val="24"/>
          <w:lang w:val="en-GB"/>
        </w:rPr>
        <w:t xml:space="preserve"> that has been developed </w:t>
      </w:r>
      <w:r w:rsidRPr="04A4F710" w:rsidR="237E2E67">
        <w:rPr>
          <w:rFonts w:ascii="Times New Roman" w:hAnsi="Times New Roman" w:eastAsia="Times New Roman" w:cs="Times New Roman"/>
          <w:noProof w:val="0"/>
          <w:color w:val="000000" w:themeColor="text1" w:themeTint="FF" w:themeShade="FF"/>
          <w:sz w:val="24"/>
          <w:szCs w:val="24"/>
          <w:lang w:val="en-GB"/>
        </w:rPr>
        <w:t>and upgraded over time to</w:t>
      </w:r>
      <w:r w:rsidRPr="04A4F710" w:rsidR="6F5965D2">
        <w:rPr>
          <w:rFonts w:ascii="Times New Roman" w:hAnsi="Times New Roman" w:eastAsia="Times New Roman" w:cs="Times New Roman"/>
          <w:noProof w:val="0"/>
          <w:color w:val="000000" w:themeColor="text1" w:themeTint="FF" w:themeShade="FF"/>
          <w:sz w:val="24"/>
          <w:szCs w:val="24"/>
          <w:lang w:val="en-GB"/>
        </w:rPr>
        <w:t xml:space="preserve"> perpetuate the importance of </w:t>
      </w:r>
      <w:r w:rsidRPr="04A4F710" w:rsidR="25CD4971">
        <w:rPr>
          <w:rFonts w:ascii="Times New Roman" w:hAnsi="Times New Roman" w:eastAsia="Times New Roman" w:cs="Times New Roman"/>
          <w:noProof w:val="0"/>
          <w:color w:val="000000" w:themeColor="text1" w:themeTint="FF" w:themeShade="FF"/>
          <w:sz w:val="24"/>
          <w:szCs w:val="24"/>
          <w:lang w:val="en-GB"/>
        </w:rPr>
        <w:t>world peace</w:t>
      </w:r>
      <w:r w:rsidRPr="04A4F710" w:rsidR="25CD4971">
        <w:rPr>
          <w:rFonts w:ascii="Times New Roman" w:hAnsi="Times New Roman" w:eastAsia="Times New Roman" w:cs="Times New Roman"/>
          <w:noProof w:val="0"/>
          <w:color w:val="000000" w:themeColor="text1" w:themeTint="FF" w:themeShade="FF"/>
          <w:sz w:val="24"/>
          <w:szCs w:val="24"/>
          <w:lang w:val="en-GB"/>
        </w:rPr>
        <w:t xml:space="preserve">. </w:t>
      </w:r>
      <w:r w:rsidRPr="04A4F710" w:rsidR="237E2E67">
        <w:rPr>
          <w:rFonts w:ascii="Times New Roman" w:hAnsi="Times New Roman" w:eastAsia="Times New Roman" w:cs="Times New Roman"/>
          <w:noProof w:val="0"/>
          <w:color w:val="000000" w:themeColor="text1" w:themeTint="FF" w:themeShade="FF"/>
          <w:sz w:val="24"/>
          <w:szCs w:val="24"/>
          <w:lang w:val="en-GB"/>
        </w:rPr>
        <w:t xml:space="preserve"> </w:t>
      </w:r>
      <w:r w:rsidRPr="04A4F710" w:rsidR="4047BAFA">
        <w:rPr>
          <w:rFonts w:ascii="Times New Roman" w:hAnsi="Times New Roman" w:eastAsia="Times New Roman" w:cs="Times New Roman"/>
          <w:noProof w:val="0"/>
          <w:color w:val="1A1819"/>
          <w:sz w:val="24"/>
          <w:szCs w:val="24"/>
          <w:lang w:val="en-GB"/>
        </w:rPr>
        <w:t>“The League is dead. Long live the United Nations.</w:t>
      </w:r>
      <w:r w:rsidRPr="04A4F710" w:rsidR="5EA5458C">
        <w:rPr>
          <w:rFonts w:ascii="Times New Roman" w:hAnsi="Times New Roman" w:eastAsia="Times New Roman" w:cs="Times New Roman"/>
          <w:noProof w:val="0"/>
          <w:color w:val="1A1819"/>
          <w:sz w:val="24"/>
          <w:szCs w:val="24"/>
          <w:lang w:val="en-GB"/>
        </w:rPr>
        <w:t xml:space="preserve"> - Robert Cecil</w:t>
      </w:r>
      <w:r w:rsidRPr="04A4F710" w:rsidR="4047BAFA">
        <w:rPr>
          <w:rFonts w:ascii="Times New Roman" w:hAnsi="Times New Roman" w:eastAsia="Times New Roman" w:cs="Times New Roman"/>
          <w:noProof w:val="0"/>
          <w:color w:val="1A1819"/>
          <w:sz w:val="24"/>
          <w:szCs w:val="24"/>
          <w:lang w:val="en-GB"/>
        </w:rPr>
        <w:t>”</w:t>
      </w:r>
      <w:r w:rsidRPr="04A4F710" w:rsidR="25F443FF">
        <w:rPr>
          <w:rFonts w:ascii="Times New Roman" w:hAnsi="Times New Roman" w:eastAsia="Times New Roman" w:cs="Times New Roman"/>
          <w:noProof w:val="0"/>
          <w:color w:val="000000" w:themeColor="text1" w:themeTint="FF" w:themeShade="FF"/>
          <w:sz w:val="24"/>
          <w:szCs w:val="24"/>
          <w:lang w:val="en-GB"/>
        </w:rPr>
        <w:t xml:space="preserve"> (Makamson, 2021</w:t>
      </w:r>
      <w:r w:rsidRPr="04A4F710" w:rsidR="3DF7B825">
        <w:rPr>
          <w:rFonts w:ascii="Times New Roman" w:hAnsi="Times New Roman" w:eastAsia="Times New Roman" w:cs="Times New Roman"/>
          <w:noProof w:val="0"/>
          <w:color w:val="000000" w:themeColor="text1" w:themeTint="FF" w:themeShade="FF"/>
          <w:sz w:val="24"/>
          <w:szCs w:val="24"/>
          <w:lang w:val="en-GB"/>
        </w:rPr>
        <w:t xml:space="preserve">). </w:t>
      </w:r>
    </w:p>
    <w:p w:rsidR="3DF7B825" w:rsidP="04A4F710" w:rsidRDefault="3DF7B825" w14:paraId="6D33ABBA" w14:textId="4F1878D9">
      <w:pPr>
        <w:pStyle w:val="Normal"/>
        <w:rPr>
          <w:rFonts w:ascii="Times New Roman" w:hAnsi="Times New Roman" w:eastAsia="Times New Roman" w:cs="Times New Roman"/>
          <w:noProof w:val="0"/>
          <w:color w:val="000000" w:themeColor="text1" w:themeTint="FF" w:themeShade="FF"/>
          <w:sz w:val="24"/>
          <w:szCs w:val="24"/>
          <w:lang w:val="en-GB"/>
        </w:rPr>
      </w:pPr>
      <w:r w:rsidRPr="04A4F710" w:rsidR="3DF7B825">
        <w:rPr>
          <w:rFonts w:ascii="Times New Roman" w:hAnsi="Times New Roman" w:eastAsia="Times New Roman" w:cs="Times New Roman"/>
          <w:noProof w:val="0"/>
          <w:color w:val="000000" w:themeColor="text1" w:themeTint="FF" w:themeShade="FF"/>
          <w:sz w:val="24"/>
          <w:szCs w:val="24"/>
          <w:lang w:val="en-GB"/>
        </w:rPr>
        <w:t>The</w:t>
      </w:r>
      <w:r w:rsidRPr="04A4F710" w:rsidR="7508587C">
        <w:rPr>
          <w:rFonts w:ascii="Times New Roman" w:hAnsi="Times New Roman" w:eastAsia="Times New Roman" w:cs="Times New Roman"/>
          <w:noProof w:val="0"/>
          <w:color w:val="000000" w:themeColor="text1" w:themeTint="FF" w:themeShade="FF"/>
          <w:sz w:val="24"/>
          <w:szCs w:val="24"/>
          <w:lang w:val="en-GB"/>
        </w:rPr>
        <w:t xml:space="preserve"> United Nations</w:t>
      </w:r>
      <w:r w:rsidRPr="04A4F710" w:rsidR="7E11F6CD">
        <w:rPr>
          <w:rFonts w:ascii="Times New Roman" w:hAnsi="Times New Roman" w:eastAsia="Times New Roman" w:cs="Times New Roman"/>
          <w:noProof w:val="0"/>
          <w:color w:val="000000" w:themeColor="text1" w:themeTint="FF" w:themeShade="FF"/>
          <w:sz w:val="24"/>
          <w:szCs w:val="24"/>
          <w:lang w:val="en-GB"/>
        </w:rPr>
        <w:t>,</w:t>
      </w:r>
      <w:r w:rsidRPr="04A4F710" w:rsidR="7508587C">
        <w:rPr>
          <w:rFonts w:ascii="Times New Roman" w:hAnsi="Times New Roman" w:eastAsia="Times New Roman" w:cs="Times New Roman"/>
          <w:noProof w:val="0"/>
          <w:color w:val="000000" w:themeColor="text1" w:themeTint="FF" w:themeShade="FF"/>
          <w:sz w:val="24"/>
          <w:szCs w:val="24"/>
          <w:lang w:val="en-GB"/>
        </w:rPr>
        <w:t xml:space="preserve"> </w:t>
      </w:r>
      <w:r w:rsidRPr="04A4F710" w:rsidR="38E593E8">
        <w:rPr>
          <w:rFonts w:ascii="Times New Roman" w:hAnsi="Times New Roman" w:eastAsia="Times New Roman" w:cs="Times New Roman"/>
          <w:noProof w:val="0"/>
          <w:color w:val="000000" w:themeColor="text1" w:themeTint="FF" w:themeShade="FF"/>
          <w:sz w:val="24"/>
          <w:szCs w:val="24"/>
          <w:lang w:val="en-GB"/>
        </w:rPr>
        <w:t>formed on the 24</w:t>
      </w:r>
      <w:r w:rsidRPr="04A4F710" w:rsidR="38E593E8">
        <w:rPr>
          <w:rFonts w:ascii="Times New Roman" w:hAnsi="Times New Roman" w:eastAsia="Times New Roman" w:cs="Times New Roman"/>
          <w:noProof w:val="0"/>
          <w:color w:val="000000" w:themeColor="text1" w:themeTint="FF" w:themeShade="FF"/>
          <w:sz w:val="24"/>
          <w:szCs w:val="24"/>
          <w:vertAlign w:val="superscript"/>
          <w:lang w:val="en-GB"/>
        </w:rPr>
        <w:t>th</w:t>
      </w:r>
      <w:r w:rsidRPr="04A4F710" w:rsidR="38E593E8">
        <w:rPr>
          <w:rFonts w:ascii="Times New Roman" w:hAnsi="Times New Roman" w:eastAsia="Times New Roman" w:cs="Times New Roman"/>
          <w:noProof w:val="0"/>
          <w:color w:val="000000" w:themeColor="text1" w:themeTint="FF" w:themeShade="FF"/>
          <w:sz w:val="24"/>
          <w:szCs w:val="24"/>
          <w:lang w:val="en-GB"/>
        </w:rPr>
        <w:t xml:space="preserve"> of October 1945, serves a</w:t>
      </w:r>
      <w:r w:rsidRPr="04A4F710" w:rsidR="24810127">
        <w:rPr>
          <w:rFonts w:ascii="Times New Roman" w:hAnsi="Times New Roman" w:eastAsia="Times New Roman" w:cs="Times New Roman"/>
          <w:noProof w:val="0"/>
          <w:color w:val="000000" w:themeColor="text1" w:themeTint="FF" w:themeShade="FF"/>
          <w:sz w:val="24"/>
          <w:szCs w:val="24"/>
          <w:lang w:val="en-GB"/>
        </w:rPr>
        <w:t xml:space="preserve">s an intergovernmental organisation </w:t>
      </w:r>
      <w:r w:rsidRPr="04A4F710" w:rsidR="763606F2">
        <w:rPr>
          <w:rFonts w:ascii="Times New Roman" w:hAnsi="Times New Roman" w:eastAsia="Times New Roman" w:cs="Times New Roman"/>
          <w:noProof w:val="0"/>
          <w:color w:val="000000" w:themeColor="text1" w:themeTint="FF" w:themeShade="FF"/>
          <w:sz w:val="24"/>
          <w:szCs w:val="24"/>
          <w:lang w:val="en-GB"/>
        </w:rPr>
        <w:t xml:space="preserve">devoted entirely to the </w:t>
      </w:r>
      <w:r w:rsidRPr="04A4F710" w:rsidR="763606F2">
        <w:rPr>
          <w:rFonts w:ascii="Times New Roman" w:hAnsi="Times New Roman" w:eastAsia="Times New Roman" w:cs="Times New Roman"/>
          <w:noProof w:val="0"/>
          <w:color w:val="000000" w:themeColor="text1" w:themeTint="FF" w:themeShade="FF"/>
          <w:sz w:val="24"/>
          <w:szCs w:val="24"/>
          <w:lang w:val="en-GB"/>
        </w:rPr>
        <w:t>maintaining</w:t>
      </w:r>
      <w:r w:rsidRPr="04A4F710" w:rsidR="763606F2">
        <w:rPr>
          <w:rFonts w:ascii="Times New Roman" w:hAnsi="Times New Roman" w:eastAsia="Times New Roman" w:cs="Times New Roman"/>
          <w:noProof w:val="0"/>
          <w:color w:val="000000" w:themeColor="text1" w:themeTint="FF" w:themeShade="FF"/>
          <w:sz w:val="24"/>
          <w:szCs w:val="24"/>
          <w:lang w:val="en-GB"/>
        </w:rPr>
        <w:t xml:space="preserve"> of global peace and security</w:t>
      </w:r>
      <w:r w:rsidRPr="04A4F710" w:rsidR="4C3D0EA5">
        <w:rPr>
          <w:rFonts w:ascii="Times New Roman" w:hAnsi="Times New Roman" w:eastAsia="Times New Roman" w:cs="Times New Roman"/>
          <w:noProof w:val="0"/>
          <w:color w:val="000000" w:themeColor="text1" w:themeTint="FF" w:themeShade="FF"/>
          <w:sz w:val="24"/>
          <w:szCs w:val="24"/>
          <w:lang w:val="en-GB"/>
        </w:rPr>
        <w:t xml:space="preserve"> (United Nations, 1945).</w:t>
      </w:r>
      <w:r w:rsidRPr="04A4F710" w:rsidR="38071AC9">
        <w:rPr>
          <w:rFonts w:ascii="Times New Roman" w:hAnsi="Times New Roman" w:eastAsia="Times New Roman" w:cs="Times New Roman"/>
          <w:noProof w:val="0"/>
          <w:color w:val="000000" w:themeColor="text1" w:themeTint="FF" w:themeShade="FF"/>
          <w:sz w:val="24"/>
          <w:szCs w:val="24"/>
          <w:lang w:val="en-GB"/>
        </w:rPr>
        <w:t xml:space="preserve"> According to the United Nations Charter</w:t>
      </w:r>
      <w:r w:rsidRPr="04A4F710" w:rsidR="095B9105">
        <w:rPr>
          <w:rFonts w:ascii="Times New Roman" w:hAnsi="Times New Roman" w:eastAsia="Times New Roman" w:cs="Times New Roman"/>
          <w:noProof w:val="0"/>
          <w:color w:val="000000" w:themeColor="text1" w:themeTint="FF" w:themeShade="FF"/>
          <w:sz w:val="24"/>
          <w:szCs w:val="24"/>
          <w:lang w:val="en-GB"/>
        </w:rPr>
        <w:t xml:space="preserve"> it is to “</w:t>
      </w:r>
      <w:r w:rsidRPr="04A4F710" w:rsidR="095B9105">
        <w:rPr>
          <w:rFonts w:ascii="Times New Roman" w:hAnsi="Times New Roman" w:eastAsia="Times New Roman" w:cs="Times New Roman"/>
          <w:noProof w:val="0"/>
          <w:color w:val="333333"/>
          <w:sz w:val="24"/>
          <w:szCs w:val="24"/>
          <w:lang w:val="en-GB"/>
        </w:rPr>
        <w:t xml:space="preserve">develop friendly relations among nations based on respect for the principle of equal rights and self-determination of peoples, and to take other appropriate measures to strengthen universal peace” </w:t>
      </w:r>
      <w:r w:rsidRPr="04A4F710" w:rsidR="095B9105">
        <w:rPr>
          <w:rFonts w:ascii="Times New Roman" w:hAnsi="Times New Roman" w:eastAsia="Times New Roman" w:cs="Times New Roman"/>
          <w:noProof w:val="0"/>
          <w:color w:val="000000" w:themeColor="text1" w:themeTint="FF" w:themeShade="FF"/>
          <w:sz w:val="24"/>
          <w:szCs w:val="24"/>
          <w:lang w:val="en-GB"/>
        </w:rPr>
        <w:t>(United Nations, 1945)</w:t>
      </w:r>
      <w:r w:rsidRPr="04A4F710" w:rsidR="14A357C5">
        <w:rPr>
          <w:rFonts w:ascii="Times New Roman" w:hAnsi="Times New Roman" w:eastAsia="Times New Roman" w:cs="Times New Roman"/>
          <w:noProof w:val="0"/>
          <w:color w:val="000000" w:themeColor="text1" w:themeTint="FF" w:themeShade="FF"/>
          <w:sz w:val="24"/>
          <w:szCs w:val="24"/>
          <w:lang w:val="en-GB"/>
        </w:rPr>
        <w:t xml:space="preserve">. Whilst </w:t>
      </w:r>
      <w:r w:rsidRPr="04A4F710" w:rsidR="0C87BFAA">
        <w:rPr>
          <w:rFonts w:ascii="Times New Roman" w:hAnsi="Times New Roman" w:eastAsia="Times New Roman" w:cs="Times New Roman"/>
          <w:noProof w:val="0"/>
          <w:color w:val="000000" w:themeColor="text1" w:themeTint="FF" w:themeShade="FF"/>
          <w:sz w:val="24"/>
          <w:szCs w:val="24"/>
          <w:lang w:val="en-GB"/>
        </w:rPr>
        <w:t>there</w:t>
      </w:r>
      <w:r w:rsidRPr="04A4F710" w:rsidR="3464CB7A">
        <w:rPr>
          <w:rFonts w:ascii="Times New Roman" w:hAnsi="Times New Roman" w:eastAsia="Times New Roman" w:cs="Times New Roman"/>
          <w:noProof w:val="0"/>
          <w:color w:val="000000" w:themeColor="text1" w:themeTint="FF" w:themeShade="FF"/>
          <w:sz w:val="24"/>
          <w:szCs w:val="24"/>
          <w:lang w:val="en-GB"/>
        </w:rPr>
        <w:t xml:space="preserve"> is a variety</w:t>
      </w:r>
      <w:r w:rsidRPr="04A4F710" w:rsidR="0C87BFAA">
        <w:rPr>
          <w:rFonts w:ascii="Times New Roman" w:hAnsi="Times New Roman" w:eastAsia="Times New Roman" w:cs="Times New Roman"/>
          <w:noProof w:val="0"/>
          <w:color w:val="000000" w:themeColor="text1" w:themeTint="FF" w:themeShade="FF"/>
          <w:sz w:val="24"/>
          <w:szCs w:val="24"/>
          <w:lang w:val="en-GB"/>
        </w:rPr>
        <w:t xml:space="preserve"> of praise and scrutiny raised </w:t>
      </w:r>
      <w:r w:rsidRPr="04A4F710" w:rsidR="0C87BFAA">
        <w:rPr>
          <w:rFonts w:ascii="Times New Roman" w:hAnsi="Times New Roman" w:eastAsia="Times New Roman" w:cs="Times New Roman"/>
          <w:noProof w:val="0"/>
          <w:color w:val="000000" w:themeColor="text1" w:themeTint="FF" w:themeShade="FF"/>
          <w:sz w:val="24"/>
          <w:szCs w:val="24"/>
          <w:lang w:val="en-GB"/>
        </w:rPr>
        <w:t>regarding</w:t>
      </w:r>
      <w:r w:rsidRPr="04A4F710" w:rsidR="0C87BFAA">
        <w:rPr>
          <w:rFonts w:ascii="Times New Roman" w:hAnsi="Times New Roman" w:eastAsia="Times New Roman" w:cs="Times New Roman"/>
          <w:noProof w:val="0"/>
          <w:color w:val="000000" w:themeColor="text1" w:themeTint="FF" w:themeShade="FF"/>
          <w:sz w:val="24"/>
          <w:szCs w:val="24"/>
          <w:lang w:val="en-GB"/>
        </w:rPr>
        <w:t xml:space="preserve"> the United Nations commitment to its </w:t>
      </w:r>
      <w:r w:rsidRPr="04A4F710" w:rsidR="59AED35A">
        <w:rPr>
          <w:rFonts w:ascii="Times New Roman" w:hAnsi="Times New Roman" w:eastAsia="Times New Roman" w:cs="Times New Roman"/>
          <w:noProof w:val="0"/>
          <w:color w:val="000000" w:themeColor="text1" w:themeTint="FF" w:themeShade="FF"/>
          <w:sz w:val="24"/>
          <w:szCs w:val="24"/>
          <w:lang w:val="en-GB"/>
        </w:rPr>
        <w:t xml:space="preserve">purposes and principles and whether they have been upheld, it is undoubtedly the </w:t>
      </w:r>
      <w:r w:rsidRPr="04A4F710" w:rsidR="713F94C0">
        <w:rPr>
          <w:rFonts w:ascii="Times New Roman" w:hAnsi="Times New Roman" w:eastAsia="Times New Roman" w:cs="Times New Roman"/>
          <w:noProof w:val="0"/>
          <w:color w:val="000000" w:themeColor="text1" w:themeTint="FF" w:themeShade="FF"/>
          <w:sz w:val="24"/>
          <w:szCs w:val="24"/>
          <w:lang w:val="en-GB"/>
        </w:rPr>
        <w:t>writings of Kofi Annan that hold</w:t>
      </w:r>
      <w:r w:rsidRPr="04A4F710" w:rsidR="5C0172C2">
        <w:rPr>
          <w:rFonts w:ascii="Times New Roman" w:hAnsi="Times New Roman" w:eastAsia="Times New Roman" w:cs="Times New Roman"/>
          <w:noProof w:val="0"/>
          <w:color w:val="000000" w:themeColor="text1" w:themeTint="FF" w:themeShade="FF"/>
          <w:sz w:val="24"/>
          <w:szCs w:val="24"/>
          <w:lang w:val="en-GB"/>
        </w:rPr>
        <w:t xml:space="preserve">s </w:t>
      </w:r>
      <w:r w:rsidRPr="04A4F710" w:rsidR="713F94C0">
        <w:rPr>
          <w:rFonts w:ascii="Times New Roman" w:hAnsi="Times New Roman" w:eastAsia="Times New Roman" w:cs="Times New Roman"/>
          <w:noProof w:val="0"/>
          <w:color w:val="000000" w:themeColor="text1" w:themeTint="FF" w:themeShade="FF"/>
          <w:sz w:val="24"/>
          <w:szCs w:val="24"/>
          <w:lang w:val="en-GB"/>
        </w:rPr>
        <w:t>a great importance</w:t>
      </w:r>
      <w:r w:rsidRPr="04A4F710" w:rsidR="713F94C0">
        <w:rPr>
          <w:rFonts w:ascii="Times New Roman" w:hAnsi="Times New Roman" w:eastAsia="Times New Roman" w:cs="Times New Roman"/>
          <w:noProof w:val="0"/>
          <w:color w:val="000000" w:themeColor="text1" w:themeTint="FF" w:themeShade="FF"/>
          <w:sz w:val="24"/>
          <w:szCs w:val="24"/>
          <w:lang w:val="en-GB"/>
        </w:rPr>
        <w:t xml:space="preserve"> </w:t>
      </w:r>
      <w:r w:rsidRPr="04A4F710" w:rsidR="713F94C0">
        <w:rPr>
          <w:rFonts w:ascii="Times New Roman" w:hAnsi="Times New Roman" w:eastAsia="Times New Roman" w:cs="Times New Roman"/>
          <w:noProof w:val="0"/>
          <w:color w:val="000000" w:themeColor="text1" w:themeTint="FF" w:themeShade="FF"/>
          <w:sz w:val="24"/>
          <w:szCs w:val="24"/>
          <w:lang w:val="en-GB"/>
        </w:rPr>
        <w:t>regarding</w:t>
      </w:r>
      <w:r w:rsidRPr="04A4F710" w:rsidR="713F94C0">
        <w:rPr>
          <w:rFonts w:ascii="Times New Roman" w:hAnsi="Times New Roman" w:eastAsia="Times New Roman" w:cs="Times New Roman"/>
          <w:noProof w:val="0"/>
          <w:color w:val="000000" w:themeColor="text1" w:themeTint="FF" w:themeShade="FF"/>
          <w:sz w:val="24"/>
          <w:szCs w:val="24"/>
          <w:lang w:val="en-GB"/>
        </w:rPr>
        <w:t xml:space="preserve"> this. </w:t>
      </w:r>
      <w:r w:rsidRPr="04A4F710" w:rsidR="415BCF6C">
        <w:rPr>
          <w:rFonts w:ascii="Times New Roman" w:hAnsi="Times New Roman" w:eastAsia="Times New Roman" w:cs="Times New Roman"/>
          <w:noProof w:val="0"/>
          <w:color w:val="000000" w:themeColor="text1" w:themeTint="FF" w:themeShade="FF"/>
          <w:sz w:val="24"/>
          <w:szCs w:val="24"/>
          <w:lang w:val="en-GB"/>
        </w:rPr>
        <w:t>Serving as the seventh secretary-general of the United Nations from 1997-2006, Kofi Annan was</w:t>
      </w:r>
      <w:r w:rsidRPr="04A4F710" w:rsidR="6BFE1343">
        <w:rPr>
          <w:rFonts w:ascii="Times New Roman" w:hAnsi="Times New Roman" w:eastAsia="Times New Roman" w:cs="Times New Roman"/>
          <w:noProof w:val="0"/>
          <w:color w:val="000000" w:themeColor="text1" w:themeTint="FF" w:themeShade="FF"/>
          <w:sz w:val="24"/>
          <w:szCs w:val="24"/>
          <w:lang w:val="en-GB"/>
        </w:rPr>
        <w:t xml:space="preserve"> Ghanian born (Annan and Nader </w:t>
      </w:r>
      <w:r w:rsidRPr="04A4F710" w:rsidR="6BFE1343">
        <w:rPr>
          <w:rFonts w:ascii="Times New Roman" w:hAnsi="Times New Roman" w:eastAsia="Times New Roman" w:cs="Times New Roman"/>
          <w:noProof w:val="0"/>
          <w:color w:val="000000" w:themeColor="text1" w:themeTint="FF" w:themeShade="FF"/>
          <w:sz w:val="24"/>
          <w:szCs w:val="24"/>
          <w:lang w:val="en-GB"/>
        </w:rPr>
        <w:t>Mousavizadeh</w:t>
      </w:r>
      <w:r w:rsidRPr="04A4F710" w:rsidR="6BFE1343">
        <w:rPr>
          <w:rFonts w:ascii="Times New Roman" w:hAnsi="Times New Roman" w:eastAsia="Times New Roman" w:cs="Times New Roman"/>
          <w:noProof w:val="0"/>
          <w:color w:val="000000" w:themeColor="text1" w:themeTint="FF" w:themeShade="FF"/>
          <w:sz w:val="24"/>
          <w:szCs w:val="24"/>
          <w:lang w:val="en-GB"/>
        </w:rPr>
        <w:t xml:space="preserve">, 2013). </w:t>
      </w:r>
      <w:r w:rsidRPr="04A4F710" w:rsidR="5DF846C5">
        <w:rPr>
          <w:rFonts w:ascii="Times New Roman" w:hAnsi="Times New Roman" w:eastAsia="Times New Roman" w:cs="Times New Roman"/>
          <w:noProof w:val="0"/>
          <w:color w:val="000000" w:themeColor="text1" w:themeTint="FF" w:themeShade="FF"/>
          <w:sz w:val="24"/>
          <w:szCs w:val="24"/>
          <w:lang w:val="en-GB"/>
        </w:rPr>
        <w:t>I</w:t>
      </w:r>
      <w:r w:rsidRPr="04A4F710" w:rsidR="20BF749C">
        <w:rPr>
          <w:rFonts w:ascii="Times New Roman" w:hAnsi="Times New Roman" w:eastAsia="Times New Roman" w:cs="Times New Roman"/>
          <w:noProof w:val="0"/>
          <w:color w:val="000000" w:themeColor="text1" w:themeTint="FF" w:themeShade="FF"/>
          <w:sz w:val="24"/>
          <w:szCs w:val="24"/>
          <w:lang w:val="en-GB"/>
        </w:rPr>
        <w:t xml:space="preserve">n an interview with </w:t>
      </w:r>
      <w:r w:rsidRPr="04A4F710" w:rsidR="20BF749C">
        <w:rPr>
          <w:rFonts w:ascii="Times New Roman" w:hAnsi="Times New Roman" w:eastAsia="Times New Roman" w:cs="Times New Roman"/>
          <w:noProof w:val="0"/>
          <w:color w:val="000000" w:themeColor="text1" w:themeTint="FF" w:themeShade="FF"/>
          <w:sz w:val="24"/>
          <w:szCs w:val="24"/>
          <w:lang w:val="en-GB"/>
        </w:rPr>
        <w:t>H</w:t>
      </w:r>
      <w:r w:rsidRPr="04A4F710" w:rsidR="694D5CE9">
        <w:rPr>
          <w:rFonts w:ascii="Times New Roman" w:hAnsi="Times New Roman" w:eastAsia="Times New Roman" w:cs="Times New Roman"/>
          <w:noProof w:val="0"/>
          <w:color w:val="000000" w:themeColor="text1" w:themeTint="FF" w:themeShade="FF"/>
          <w:sz w:val="24"/>
          <w:szCs w:val="24"/>
          <w:lang w:val="en-GB"/>
        </w:rPr>
        <w:t>ARD</w:t>
      </w:r>
      <w:r w:rsidRPr="04A4F710" w:rsidR="20BF749C">
        <w:rPr>
          <w:rFonts w:ascii="Times New Roman" w:hAnsi="Times New Roman" w:eastAsia="Times New Roman" w:cs="Times New Roman"/>
          <w:noProof w:val="0"/>
          <w:color w:val="000000" w:themeColor="text1" w:themeTint="FF" w:themeShade="FF"/>
          <w:sz w:val="24"/>
          <w:szCs w:val="24"/>
          <w:lang w:val="en-GB"/>
        </w:rPr>
        <w:t>Talk</w:t>
      </w:r>
      <w:r w:rsidRPr="04A4F710" w:rsidR="20BF749C">
        <w:rPr>
          <w:rFonts w:ascii="Times New Roman" w:hAnsi="Times New Roman" w:eastAsia="Times New Roman" w:cs="Times New Roman"/>
          <w:noProof w:val="0"/>
          <w:color w:val="000000" w:themeColor="text1" w:themeTint="FF" w:themeShade="FF"/>
          <w:sz w:val="24"/>
          <w:szCs w:val="24"/>
          <w:lang w:val="en-GB"/>
        </w:rPr>
        <w:t>, Annan explains a crucial detail</w:t>
      </w:r>
      <w:r w:rsidRPr="04A4F710" w:rsidR="1ADD105A">
        <w:rPr>
          <w:rFonts w:ascii="Times New Roman" w:hAnsi="Times New Roman" w:eastAsia="Times New Roman" w:cs="Times New Roman"/>
          <w:noProof w:val="0"/>
          <w:color w:val="000000" w:themeColor="text1" w:themeTint="FF" w:themeShade="FF"/>
          <w:sz w:val="24"/>
          <w:szCs w:val="24"/>
          <w:lang w:val="en-GB"/>
        </w:rPr>
        <w:t xml:space="preserve"> </w:t>
      </w:r>
      <w:r w:rsidRPr="04A4F710" w:rsidR="1ADD105A">
        <w:rPr>
          <w:rFonts w:ascii="Times New Roman" w:hAnsi="Times New Roman" w:eastAsia="Times New Roman" w:cs="Times New Roman"/>
          <w:noProof w:val="0"/>
          <w:color w:val="000000" w:themeColor="text1" w:themeTint="FF" w:themeShade="FF"/>
          <w:sz w:val="24"/>
          <w:szCs w:val="24"/>
          <w:lang w:val="en-GB"/>
        </w:rPr>
        <w:t>regarding</w:t>
      </w:r>
      <w:r w:rsidRPr="04A4F710" w:rsidR="1ADD105A">
        <w:rPr>
          <w:rFonts w:ascii="Times New Roman" w:hAnsi="Times New Roman" w:eastAsia="Times New Roman" w:cs="Times New Roman"/>
          <w:noProof w:val="0"/>
          <w:color w:val="000000" w:themeColor="text1" w:themeTint="FF" w:themeShade="FF"/>
          <w:sz w:val="24"/>
          <w:szCs w:val="24"/>
          <w:lang w:val="en-GB"/>
        </w:rPr>
        <w:t xml:space="preserve"> his role as secretary-general. </w:t>
      </w:r>
      <w:r w:rsidRPr="04A4F710" w:rsidR="19816DD5">
        <w:rPr>
          <w:rFonts w:ascii="Times New Roman" w:hAnsi="Times New Roman" w:eastAsia="Times New Roman" w:cs="Times New Roman"/>
          <w:noProof w:val="0"/>
          <w:color w:val="000000" w:themeColor="text1" w:themeTint="FF" w:themeShade="FF"/>
          <w:sz w:val="24"/>
          <w:szCs w:val="24"/>
          <w:lang w:val="en-GB"/>
        </w:rPr>
        <w:t xml:space="preserve">Although there is no debate </w:t>
      </w:r>
      <w:r w:rsidRPr="04A4F710" w:rsidR="19816DD5">
        <w:rPr>
          <w:rFonts w:ascii="Times New Roman" w:hAnsi="Times New Roman" w:eastAsia="Times New Roman" w:cs="Times New Roman"/>
          <w:noProof w:val="0"/>
          <w:color w:val="000000" w:themeColor="text1" w:themeTint="FF" w:themeShade="FF"/>
          <w:sz w:val="24"/>
          <w:szCs w:val="24"/>
          <w:lang w:val="en-GB"/>
        </w:rPr>
        <w:t>regarding</w:t>
      </w:r>
      <w:r w:rsidRPr="04A4F710" w:rsidR="19816DD5">
        <w:rPr>
          <w:rFonts w:ascii="Times New Roman" w:hAnsi="Times New Roman" w:eastAsia="Times New Roman" w:cs="Times New Roman"/>
          <w:noProof w:val="0"/>
          <w:color w:val="000000" w:themeColor="text1" w:themeTint="FF" w:themeShade="FF"/>
          <w:sz w:val="24"/>
          <w:szCs w:val="24"/>
          <w:lang w:val="en-GB"/>
        </w:rPr>
        <w:t xml:space="preserve"> the importance of his role, Annan claimed that he did not have very much power in the decision-making process. </w:t>
      </w:r>
      <w:r w:rsidRPr="04A4F710" w:rsidR="7FAE6099">
        <w:rPr>
          <w:rFonts w:ascii="Times New Roman" w:hAnsi="Times New Roman" w:eastAsia="Times New Roman" w:cs="Times New Roman"/>
          <w:noProof w:val="0"/>
          <w:color w:val="000000" w:themeColor="text1" w:themeTint="FF" w:themeShade="FF"/>
          <w:sz w:val="24"/>
          <w:szCs w:val="24"/>
          <w:lang w:val="en-GB"/>
        </w:rPr>
        <w:t xml:space="preserve">He goes on to say </w:t>
      </w:r>
      <w:r w:rsidRPr="04A4F710" w:rsidR="30346F72">
        <w:rPr>
          <w:rFonts w:ascii="Times New Roman" w:hAnsi="Times New Roman" w:eastAsia="Times New Roman" w:cs="Times New Roman"/>
          <w:noProof w:val="0"/>
          <w:color w:val="000000" w:themeColor="text1" w:themeTint="FF" w:themeShade="FF"/>
          <w:sz w:val="24"/>
          <w:szCs w:val="24"/>
          <w:lang w:val="en-GB"/>
        </w:rPr>
        <w:t>that there are two united nations (Geneva, 2018), explaining that the first Unit</w:t>
      </w:r>
      <w:r w:rsidRPr="04A4F710" w:rsidR="0F86E20B">
        <w:rPr>
          <w:rFonts w:ascii="Times New Roman" w:hAnsi="Times New Roman" w:eastAsia="Times New Roman" w:cs="Times New Roman"/>
          <w:noProof w:val="0"/>
          <w:color w:val="000000" w:themeColor="text1" w:themeTint="FF" w:themeShade="FF"/>
          <w:sz w:val="24"/>
          <w:szCs w:val="24"/>
          <w:lang w:val="en-GB"/>
        </w:rPr>
        <w:t xml:space="preserve">ed Nations </w:t>
      </w:r>
      <w:r w:rsidRPr="04A4F710" w:rsidR="06542806">
        <w:rPr>
          <w:rFonts w:ascii="Times New Roman" w:hAnsi="Times New Roman" w:eastAsia="Times New Roman" w:cs="Times New Roman"/>
          <w:noProof w:val="0"/>
          <w:color w:val="000000" w:themeColor="text1" w:themeTint="FF" w:themeShade="FF"/>
          <w:sz w:val="24"/>
          <w:szCs w:val="24"/>
          <w:lang w:val="en-GB"/>
        </w:rPr>
        <w:t xml:space="preserve">is </w:t>
      </w:r>
      <w:r w:rsidRPr="04A4F710" w:rsidR="5C363B6E">
        <w:rPr>
          <w:rFonts w:ascii="Times New Roman" w:hAnsi="Times New Roman" w:eastAsia="Times New Roman" w:cs="Times New Roman"/>
          <w:noProof w:val="0"/>
          <w:color w:val="000000" w:themeColor="text1" w:themeTint="FF" w:themeShade="FF"/>
          <w:sz w:val="24"/>
          <w:szCs w:val="24"/>
          <w:lang w:val="en-GB"/>
        </w:rPr>
        <w:t xml:space="preserve">controlled by </w:t>
      </w:r>
      <w:r w:rsidRPr="04A4F710" w:rsidR="7B6B6C6D">
        <w:rPr>
          <w:rFonts w:ascii="Times New Roman" w:hAnsi="Times New Roman" w:eastAsia="Times New Roman" w:cs="Times New Roman"/>
          <w:noProof w:val="0"/>
          <w:color w:val="000000" w:themeColor="text1" w:themeTint="FF" w:themeShade="FF"/>
          <w:sz w:val="24"/>
          <w:szCs w:val="24"/>
          <w:lang w:val="en-GB"/>
        </w:rPr>
        <w:t xml:space="preserve">the five permanent members of the security council, and in this first version </w:t>
      </w:r>
      <w:r w:rsidRPr="04A4F710" w:rsidR="7589082B">
        <w:rPr>
          <w:rFonts w:ascii="Times New Roman" w:hAnsi="Times New Roman" w:eastAsia="Times New Roman" w:cs="Times New Roman"/>
          <w:noProof w:val="0"/>
          <w:color w:val="000000" w:themeColor="text1" w:themeTint="FF" w:themeShade="FF"/>
          <w:sz w:val="24"/>
          <w:szCs w:val="24"/>
          <w:lang w:val="en-GB"/>
        </w:rPr>
        <w:t>is where all the decision making is based. The second version is where he and his team were based, and they could only work</w:t>
      </w:r>
      <w:r w:rsidRPr="04A4F710" w:rsidR="2B11215C">
        <w:rPr>
          <w:rFonts w:ascii="Times New Roman" w:hAnsi="Times New Roman" w:eastAsia="Times New Roman" w:cs="Times New Roman"/>
          <w:noProof w:val="0"/>
          <w:color w:val="000000" w:themeColor="text1" w:themeTint="FF" w:themeShade="FF"/>
          <w:sz w:val="24"/>
          <w:szCs w:val="24"/>
          <w:lang w:val="en-GB"/>
        </w:rPr>
        <w:t xml:space="preserve"> and take orders</w:t>
      </w:r>
      <w:r w:rsidRPr="04A4F710" w:rsidR="7589082B">
        <w:rPr>
          <w:rFonts w:ascii="Times New Roman" w:hAnsi="Times New Roman" w:eastAsia="Times New Roman" w:cs="Times New Roman"/>
          <w:noProof w:val="0"/>
          <w:color w:val="000000" w:themeColor="text1" w:themeTint="FF" w:themeShade="FF"/>
          <w:sz w:val="24"/>
          <w:szCs w:val="24"/>
          <w:lang w:val="en-GB"/>
        </w:rPr>
        <w:t xml:space="preserve"> within the decisions </w:t>
      </w:r>
      <w:r w:rsidRPr="04A4F710" w:rsidR="7E979B12">
        <w:rPr>
          <w:rFonts w:ascii="Times New Roman" w:hAnsi="Times New Roman" w:eastAsia="Times New Roman" w:cs="Times New Roman"/>
          <w:noProof w:val="0"/>
          <w:color w:val="000000" w:themeColor="text1" w:themeTint="FF" w:themeShade="FF"/>
          <w:sz w:val="24"/>
          <w:szCs w:val="24"/>
          <w:lang w:val="en-GB"/>
        </w:rPr>
        <w:t xml:space="preserve">of the first or upper United Nations (Geneva, 2018). Although </w:t>
      </w:r>
      <w:r w:rsidRPr="04A4F710" w:rsidR="4BBEAEC3">
        <w:rPr>
          <w:rFonts w:ascii="Times New Roman" w:hAnsi="Times New Roman" w:eastAsia="Times New Roman" w:cs="Times New Roman"/>
          <w:noProof w:val="0"/>
          <w:color w:val="000000" w:themeColor="text1" w:themeTint="FF" w:themeShade="FF"/>
          <w:sz w:val="24"/>
          <w:szCs w:val="24"/>
          <w:lang w:val="en-GB"/>
        </w:rPr>
        <w:t xml:space="preserve">Annan argued that this was a flaw of the United Nations, Annan </w:t>
      </w:r>
      <w:r w:rsidRPr="04A4F710" w:rsidR="59D5940C">
        <w:rPr>
          <w:rFonts w:ascii="Times New Roman" w:hAnsi="Times New Roman" w:eastAsia="Times New Roman" w:cs="Times New Roman"/>
          <w:noProof w:val="0"/>
          <w:color w:val="000000" w:themeColor="text1" w:themeTint="FF" w:themeShade="FF"/>
          <w:sz w:val="24"/>
          <w:szCs w:val="24"/>
          <w:lang w:val="en-GB"/>
        </w:rPr>
        <w:t xml:space="preserve">clearly </w:t>
      </w:r>
      <w:r w:rsidRPr="04A4F710" w:rsidR="59D5940C">
        <w:rPr>
          <w:rFonts w:ascii="Times New Roman" w:hAnsi="Times New Roman" w:eastAsia="Times New Roman" w:cs="Times New Roman"/>
          <w:noProof w:val="0"/>
          <w:color w:val="000000" w:themeColor="text1" w:themeTint="FF" w:themeShade="FF"/>
          <w:sz w:val="24"/>
          <w:szCs w:val="24"/>
          <w:lang w:val="en-GB"/>
        </w:rPr>
        <w:t>states</w:t>
      </w:r>
      <w:r w:rsidRPr="04A4F710" w:rsidR="59D5940C">
        <w:rPr>
          <w:rFonts w:ascii="Times New Roman" w:hAnsi="Times New Roman" w:eastAsia="Times New Roman" w:cs="Times New Roman"/>
          <w:noProof w:val="0"/>
          <w:color w:val="000000" w:themeColor="text1" w:themeTint="FF" w:themeShade="FF"/>
          <w:sz w:val="24"/>
          <w:szCs w:val="24"/>
          <w:lang w:val="en-GB"/>
        </w:rPr>
        <w:t xml:space="preserve"> in the interview that if the United Nations </w:t>
      </w:r>
      <w:r w:rsidRPr="04A4F710" w:rsidR="59D5940C">
        <w:rPr>
          <w:rFonts w:ascii="Times New Roman" w:hAnsi="Times New Roman" w:eastAsia="Times New Roman" w:cs="Times New Roman"/>
          <w:noProof w:val="0"/>
          <w:color w:val="000000" w:themeColor="text1" w:themeTint="FF" w:themeShade="FF"/>
          <w:sz w:val="24"/>
          <w:szCs w:val="24"/>
          <w:lang w:val="en-GB"/>
        </w:rPr>
        <w:t>was</w:t>
      </w:r>
      <w:r w:rsidRPr="04A4F710" w:rsidR="59D5940C">
        <w:rPr>
          <w:rFonts w:ascii="Times New Roman" w:hAnsi="Times New Roman" w:eastAsia="Times New Roman" w:cs="Times New Roman"/>
          <w:noProof w:val="0"/>
          <w:color w:val="000000" w:themeColor="text1" w:themeTint="FF" w:themeShade="FF"/>
          <w:sz w:val="24"/>
          <w:szCs w:val="24"/>
          <w:lang w:val="en-GB"/>
        </w:rPr>
        <w:t xml:space="preserve"> never formed, it would inevitably be (Geneva, 2018).</w:t>
      </w:r>
    </w:p>
    <w:p w:rsidR="1CC76660" w:rsidP="04A4F710" w:rsidRDefault="1CC76660" w14:paraId="4BE5751F" w14:textId="75DBEF6C">
      <w:pPr>
        <w:pStyle w:val="Normal"/>
        <w:rPr>
          <w:rFonts w:ascii="Times New Roman" w:hAnsi="Times New Roman" w:eastAsia="Times New Roman" w:cs="Times New Roman"/>
          <w:noProof w:val="0"/>
          <w:color w:val="000000" w:themeColor="text1" w:themeTint="FF" w:themeShade="FF"/>
          <w:sz w:val="24"/>
          <w:szCs w:val="24"/>
          <w:lang w:val="en-GB"/>
        </w:rPr>
      </w:pPr>
      <w:r w:rsidRPr="04A4F710" w:rsidR="1CC76660">
        <w:rPr>
          <w:rFonts w:ascii="Times New Roman" w:hAnsi="Times New Roman" w:eastAsia="Times New Roman" w:cs="Times New Roman"/>
          <w:noProof w:val="0"/>
          <w:color w:val="000000" w:themeColor="text1" w:themeTint="FF" w:themeShade="FF"/>
          <w:sz w:val="24"/>
          <w:szCs w:val="24"/>
          <w:lang w:val="en-GB"/>
        </w:rPr>
        <w:t xml:space="preserve">Two </w:t>
      </w:r>
      <w:r w:rsidRPr="04A4F710" w:rsidR="1CC76660">
        <w:rPr>
          <w:rFonts w:ascii="Times New Roman" w:hAnsi="Times New Roman" w:eastAsia="Times New Roman" w:cs="Times New Roman"/>
          <w:noProof w:val="0"/>
          <w:color w:val="000000" w:themeColor="text1" w:themeTint="FF" w:themeShade="FF"/>
          <w:sz w:val="24"/>
          <w:szCs w:val="24"/>
          <w:lang w:val="en-GB"/>
        </w:rPr>
        <w:t>very short</w:t>
      </w:r>
      <w:r w:rsidRPr="04A4F710" w:rsidR="1CC76660">
        <w:rPr>
          <w:rFonts w:ascii="Times New Roman" w:hAnsi="Times New Roman" w:eastAsia="Times New Roman" w:cs="Times New Roman"/>
          <w:noProof w:val="0"/>
          <w:color w:val="000000" w:themeColor="text1" w:themeTint="FF" w:themeShade="FF"/>
          <w:sz w:val="24"/>
          <w:szCs w:val="24"/>
          <w:lang w:val="en-GB"/>
        </w:rPr>
        <w:t xml:space="preserve"> years after the formation of the United Nations, The Cold War began</w:t>
      </w:r>
      <w:r w:rsidRPr="04A4F710" w:rsidR="16698D80">
        <w:rPr>
          <w:rFonts w:ascii="Times New Roman" w:hAnsi="Times New Roman" w:eastAsia="Times New Roman" w:cs="Times New Roman"/>
          <w:noProof w:val="0"/>
          <w:color w:val="000000" w:themeColor="text1" w:themeTint="FF" w:themeShade="FF"/>
          <w:sz w:val="24"/>
          <w:szCs w:val="24"/>
          <w:lang w:val="en-GB"/>
        </w:rPr>
        <w:t xml:space="preserve"> (John Lewis Gaddis, 2000). </w:t>
      </w:r>
      <w:r w:rsidRPr="04A4F710" w:rsidR="1C991C3A">
        <w:rPr>
          <w:rFonts w:ascii="Times New Roman" w:hAnsi="Times New Roman" w:eastAsia="Times New Roman" w:cs="Times New Roman"/>
          <w:noProof w:val="0"/>
          <w:color w:val="000000" w:themeColor="text1" w:themeTint="FF" w:themeShade="FF"/>
          <w:sz w:val="24"/>
          <w:szCs w:val="24"/>
          <w:lang w:val="en-GB"/>
        </w:rPr>
        <w:t xml:space="preserve">The capitalist-superpower that is the United States was </w:t>
      </w:r>
      <w:r w:rsidRPr="04A4F710" w:rsidR="009D3DFA">
        <w:rPr>
          <w:rFonts w:ascii="Times New Roman" w:hAnsi="Times New Roman" w:eastAsia="Times New Roman" w:cs="Times New Roman"/>
          <w:noProof w:val="0"/>
          <w:color w:val="000000" w:themeColor="text1" w:themeTint="FF" w:themeShade="FF"/>
          <w:sz w:val="24"/>
          <w:szCs w:val="24"/>
          <w:lang w:val="en-GB"/>
        </w:rPr>
        <w:t xml:space="preserve">head-to-head with the communist-superpower that was the USSR (John Lewis Gaddis, 2000). </w:t>
      </w:r>
      <w:r w:rsidRPr="04A4F710" w:rsidR="25A42AC3">
        <w:rPr>
          <w:rFonts w:ascii="Times New Roman" w:hAnsi="Times New Roman" w:eastAsia="Times New Roman" w:cs="Times New Roman"/>
          <w:noProof w:val="0"/>
          <w:color w:val="000000" w:themeColor="text1" w:themeTint="FF" w:themeShade="FF"/>
          <w:sz w:val="24"/>
          <w:szCs w:val="24"/>
          <w:lang w:val="en-GB"/>
        </w:rPr>
        <w:t>The two superpowers mentioned caused great political tension formed by the differences in their politics</w:t>
      </w:r>
      <w:r w:rsidRPr="04A4F710" w:rsidR="78ADA2B5">
        <w:rPr>
          <w:rFonts w:ascii="Times New Roman" w:hAnsi="Times New Roman" w:eastAsia="Times New Roman" w:cs="Times New Roman"/>
          <w:noProof w:val="0"/>
          <w:color w:val="000000" w:themeColor="text1" w:themeTint="FF" w:themeShade="FF"/>
          <w:sz w:val="24"/>
          <w:szCs w:val="24"/>
          <w:lang w:val="en-GB"/>
        </w:rPr>
        <w:t xml:space="preserve">. </w:t>
      </w:r>
      <w:r w:rsidRPr="04A4F710" w:rsidR="71850566">
        <w:rPr>
          <w:rFonts w:ascii="Times New Roman" w:hAnsi="Times New Roman" w:eastAsia="Times New Roman" w:cs="Times New Roman"/>
          <w:noProof w:val="0"/>
          <w:color w:val="000000" w:themeColor="text1" w:themeTint="FF" w:themeShade="FF"/>
          <w:sz w:val="24"/>
          <w:szCs w:val="24"/>
          <w:lang w:val="en-GB"/>
        </w:rPr>
        <w:t>The US governed through right-wing capitalist ideology and the USSR funded left-wing parties (John Lewis Gaddis, 2000)</w:t>
      </w:r>
      <w:r w:rsidRPr="04A4F710" w:rsidR="71850566">
        <w:rPr>
          <w:rFonts w:ascii="Times New Roman" w:hAnsi="Times New Roman" w:eastAsia="Times New Roman" w:cs="Times New Roman"/>
          <w:noProof w:val="0"/>
          <w:color w:val="000000" w:themeColor="text1" w:themeTint="FF" w:themeShade="FF"/>
          <w:sz w:val="24"/>
          <w:szCs w:val="24"/>
          <w:lang w:val="en-GB"/>
        </w:rPr>
        <w:t xml:space="preserve">. </w:t>
      </w:r>
      <w:r w:rsidRPr="04A4F710" w:rsidR="39DA735E">
        <w:rPr>
          <w:rFonts w:ascii="Times New Roman" w:hAnsi="Times New Roman" w:eastAsia="Times New Roman" w:cs="Times New Roman"/>
          <w:noProof w:val="0"/>
          <w:color w:val="000000" w:themeColor="text1" w:themeTint="FF" w:themeShade="FF"/>
          <w:sz w:val="24"/>
          <w:szCs w:val="24"/>
          <w:lang w:val="en-GB"/>
        </w:rPr>
        <w:t xml:space="preserve"> </w:t>
      </w:r>
      <w:r w:rsidRPr="04A4F710" w:rsidR="39DA735E">
        <w:rPr>
          <w:rFonts w:ascii="Times New Roman" w:hAnsi="Times New Roman" w:eastAsia="Times New Roman" w:cs="Times New Roman"/>
          <w:noProof w:val="0"/>
          <w:color w:val="000000" w:themeColor="text1" w:themeTint="FF" w:themeShade="FF"/>
          <w:sz w:val="24"/>
          <w:szCs w:val="24"/>
          <w:lang w:val="en-GB"/>
        </w:rPr>
        <w:t xml:space="preserve">Collective security would have failed again, after the failure of the League of Nations, during the Cold War since much of the globe was split into two blocs </w:t>
      </w:r>
      <w:r w:rsidRPr="04A4F710" w:rsidR="7E62C56B">
        <w:rPr>
          <w:rFonts w:ascii="Times New Roman" w:hAnsi="Times New Roman" w:eastAsia="Times New Roman" w:cs="Times New Roman"/>
          <w:noProof w:val="0"/>
          <w:color w:val="000000" w:themeColor="text1" w:themeTint="FF" w:themeShade="FF"/>
          <w:sz w:val="24"/>
          <w:szCs w:val="24"/>
          <w:lang w:val="en-GB"/>
        </w:rPr>
        <w:t xml:space="preserve">(J. P. D. </w:t>
      </w:r>
      <w:r w:rsidRPr="04A4F710" w:rsidR="7E62C56B">
        <w:rPr>
          <w:rFonts w:ascii="Times New Roman" w:hAnsi="Times New Roman" w:eastAsia="Times New Roman" w:cs="Times New Roman"/>
          <w:noProof w:val="0"/>
          <w:color w:val="000000" w:themeColor="text1" w:themeTint="FF" w:themeShade="FF"/>
          <w:sz w:val="24"/>
          <w:szCs w:val="24"/>
          <w:lang w:val="en-GB"/>
        </w:rPr>
        <w:t>Dunbabin</w:t>
      </w:r>
      <w:r w:rsidRPr="04A4F710" w:rsidR="7E62C56B">
        <w:rPr>
          <w:rFonts w:ascii="Times New Roman" w:hAnsi="Times New Roman" w:eastAsia="Times New Roman" w:cs="Times New Roman"/>
          <w:noProof w:val="0"/>
          <w:color w:val="000000" w:themeColor="text1" w:themeTint="FF" w:themeShade="FF"/>
          <w:sz w:val="24"/>
          <w:szCs w:val="24"/>
          <w:lang w:val="en-GB"/>
        </w:rPr>
        <w:t>, 1994)</w:t>
      </w:r>
      <w:r w:rsidRPr="04A4F710" w:rsidR="4C8A0468">
        <w:rPr>
          <w:rFonts w:ascii="Times New Roman" w:hAnsi="Times New Roman" w:eastAsia="Times New Roman" w:cs="Times New Roman"/>
          <w:noProof w:val="0"/>
          <w:color w:val="000000" w:themeColor="text1" w:themeTint="FF" w:themeShade="FF"/>
          <w:sz w:val="24"/>
          <w:szCs w:val="24"/>
          <w:lang w:val="en-GB"/>
        </w:rPr>
        <w:t xml:space="preserve">. </w:t>
      </w:r>
      <w:r w:rsidRPr="04A4F710" w:rsidR="7B91C58E">
        <w:rPr>
          <w:rFonts w:ascii="Times New Roman" w:hAnsi="Times New Roman" w:eastAsia="Times New Roman" w:cs="Times New Roman"/>
          <w:noProof w:val="0"/>
          <w:color w:val="000000" w:themeColor="text1" w:themeTint="FF" w:themeShade="FF"/>
          <w:sz w:val="24"/>
          <w:szCs w:val="24"/>
          <w:lang w:val="en-GB"/>
        </w:rPr>
        <w:t>The Security Council had found itself in a deadlock position and was unable to act effectively because of the strict structure of the U</w:t>
      </w:r>
      <w:r w:rsidRPr="04A4F710" w:rsidR="46783A45">
        <w:rPr>
          <w:rFonts w:ascii="Times New Roman" w:hAnsi="Times New Roman" w:eastAsia="Times New Roman" w:cs="Times New Roman"/>
          <w:noProof w:val="0"/>
          <w:color w:val="000000" w:themeColor="text1" w:themeTint="FF" w:themeShade="FF"/>
          <w:sz w:val="24"/>
          <w:szCs w:val="24"/>
          <w:lang w:val="en-GB"/>
        </w:rPr>
        <w:t>nited Nations</w:t>
      </w:r>
      <w:r w:rsidRPr="04A4F710" w:rsidR="7B91C58E">
        <w:rPr>
          <w:rFonts w:ascii="Times New Roman" w:hAnsi="Times New Roman" w:eastAsia="Times New Roman" w:cs="Times New Roman"/>
          <w:noProof w:val="0"/>
          <w:color w:val="000000" w:themeColor="text1" w:themeTint="FF" w:themeShade="FF"/>
          <w:sz w:val="24"/>
          <w:szCs w:val="24"/>
          <w:lang w:val="en-GB"/>
        </w:rPr>
        <w:t>, which was designed to protect the status quo of the international global order</w:t>
      </w:r>
      <w:r w:rsidRPr="04A4F710" w:rsidR="6F86ACD9">
        <w:rPr>
          <w:rFonts w:ascii="Times New Roman" w:hAnsi="Times New Roman" w:eastAsia="Times New Roman" w:cs="Times New Roman"/>
          <w:noProof w:val="0"/>
          <w:color w:val="000000" w:themeColor="text1" w:themeTint="FF" w:themeShade="FF"/>
          <w:sz w:val="24"/>
          <w:szCs w:val="24"/>
          <w:lang w:val="en-GB"/>
        </w:rPr>
        <w:t xml:space="preserve"> </w:t>
      </w:r>
      <w:r w:rsidRPr="04A4F710" w:rsidR="14D1F126">
        <w:rPr>
          <w:rFonts w:ascii="Times New Roman" w:hAnsi="Times New Roman" w:eastAsia="Times New Roman" w:cs="Times New Roman"/>
          <w:noProof w:val="0"/>
          <w:color w:val="000000" w:themeColor="text1" w:themeTint="FF" w:themeShade="FF"/>
          <w:sz w:val="24"/>
          <w:szCs w:val="24"/>
          <w:lang w:val="en-GB"/>
        </w:rPr>
        <w:t xml:space="preserve">(J. P. D. </w:t>
      </w:r>
      <w:r w:rsidRPr="04A4F710" w:rsidR="14D1F126">
        <w:rPr>
          <w:rFonts w:ascii="Times New Roman" w:hAnsi="Times New Roman" w:eastAsia="Times New Roman" w:cs="Times New Roman"/>
          <w:noProof w:val="0"/>
          <w:color w:val="000000" w:themeColor="text1" w:themeTint="FF" w:themeShade="FF"/>
          <w:sz w:val="24"/>
          <w:szCs w:val="24"/>
          <w:lang w:val="en-GB"/>
        </w:rPr>
        <w:t>Dunbabin</w:t>
      </w:r>
      <w:r w:rsidRPr="04A4F710" w:rsidR="14D1F126">
        <w:rPr>
          <w:rFonts w:ascii="Times New Roman" w:hAnsi="Times New Roman" w:eastAsia="Times New Roman" w:cs="Times New Roman"/>
          <w:noProof w:val="0"/>
          <w:color w:val="000000" w:themeColor="text1" w:themeTint="FF" w:themeShade="FF"/>
          <w:sz w:val="24"/>
          <w:szCs w:val="24"/>
          <w:lang w:val="en-GB"/>
        </w:rPr>
        <w:t>, 1994)</w:t>
      </w:r>
      <w:r w:rsidRPr="04A4F710" w:rsidR="6F86ACD9">
        <w:rPr>
          <w:rFonts w:ascii="Times New Roman" w:hAnsi="Times New Roman" w:eastAsia="Times New Roman" w:cs="Times New Roman"/>
          <w:noProof w:val="0"/>
          <w:color w:val="000000" w:themeColor="text1" w:themeTint="FF" w:themeShade="FF"/>
          <w:sz w:val="24"/>
          <w:szCs w:val="24"/>
          <w:lang w:val="en-GB"/>
        </w:rPr>
        <w:t xml:space="preserve">. </w:t>
      </w:r>
      <w:r w:rsidRPr="04A4F710" w:rsidR="07233269">
        <w:rPr>
          <w:rFonts w:ascii="Times New Roman" w:hAnsi="Times New Roman" w:eastAsia="Times New Roman" w:cs="Times New Roman"/>
          <w:noProof w:val="0"/>
          <w:color w:val="000000" w:themeColor="text1" w:themeTint="FF" w:themeShade="FF"/>
          <w:sz w:val="24"/>
          <w:szCs w:val="24"/>
          <w:lang w:val="en-GB"/>
        </w:rPr>
        <w:t xml:space="preserve">Whilst each of the two superpowers were focused on the preservation of order and stability within their territory, this did not </w:t>
      </w:r>
      <w:r w:rsidRPr="04A4F710" w:rsidR="6675A501">
        <w:rPr>
          <w:rFonts w:ascii="Times New Roman" w:hAnsi="Times New Roman" w:eastAsia="Times New Roman" w:cs="Times New Roman"/>
          <w:noProof w:val="0"/>
          <w:color w:val="000000" w:themeColor="text1" w:themeTint="FF" w:themeShade="FF"/>
          <w:sz w:val="24"/>
          <w:szCs w:val="24"/>
          <w:lang w:val="en-GB"/>
        </w:rPr>
        <w:t xml:space="preserve">avoid the influence and </w:t>
      </w:r>
      <w:r w:rsidRPr="04A4F710" w:rsidR="6675A501">
        <w:rPr>
          <w:rFonts w:ascii="Times New Roman" w:hAnsi="Times New Roman" w:eastAsia="Times New Roman" w:cs="Times New Roman"/>
          <w:noProof w:val="0"/>
          <w:color w:val="000000" w:themeColor="text1" w:themeTint="FF" w:themeShade="FF"/>
          <w:sz w:val="24"/>
          <w:szCs w:val="24"/>
          <w:lang w:val="en-GB"/>
        </w:rPr>
        <w:t>subsequently</w:t>
      </w:r>
      <w:r w:rsidRPr="04A4F710" w:rsidR="6675A501">
        <w:rPr>
          <w:rFonts w:ascii="Times New Roman" w:hAnsi="Times New Roman" w:eastAsia="Times New Roman" w:cs="Times New Roman"/>
          <w:noProof w:val="0"/>
          <w:color w:val="000000" w:themeColor="text1" w:themeTint="FF" w:themeShade="FF"/>
          <w:sz w:val="24"/>
          <w:szCs w:val="24"/>
          <w:lang w:val="en-GB"/>
        </w:rPr>
        <w:t xml:space="preserve"> proxy wars across the globe </w:t>
      </w:r>
      <w:r w:rsidRPr="04A4F710" w:rsidR="1BF3D819">
        <w:rPr>
          <w:rFonts w:ascii="Times New Roman" w:hAnsi="Times New Roman" w:eastAsia="Times New Roman" w:cs="Times New Roman"/>
          <w:noProof w:val="0"/>
          <w:color w:val="000000" w:themeColor="text1" w:themeTint="FF" w:themeShade="FF"/>
          <w:sz w:val="24"/>
          <w:szCs w:val="24"/>
          <w:lang w:val="en-GB"/>
        </w:rPr>
        <w:t xml:space="preserve">(J. P. D. </w:t>
      </w:r>
      <w:r w:rsidRPr="04A4F710" w:rsidR="1BF3D819">
        <w:rPr>
          <w:rFonts w:ascii="Times New Roman" w:hAnsi="Times New Roman" w:eastAsia="Times New Roman" w:cs="Times New Roman"/>
          <w:noProof w:val="0"/>
          <w:color w:val="000000" w:themeColor="text1" w:themeTint="FF" w:themeShade="FF"/>
          <w:sz w:val="24"/>
          <w:szCs w:val="24"/>
          <w:lang w:val="en-GB"/>
        </w:rPr>
        <w:t>Dunbabin</w:t>
      </w:r>
      <w:r w:rsidRPr="04A4F710" w:rsidR="1BF3D819">
        <w:rPr>
          <w:rFonts w:ascii="Times New Roman" w:hAnsi="Times New Roman" w:eastAsia="Times New Roman" w:cs="Times New Roman"/>
          <w:noProof w:val="0"/>
          <w:color w:val="000000" w:themeColor="text1" w:themeTint="FF" w:themeShade="FF"/>
          <w:sz w:val="24"/>
          <w:szCs w:val="24"/>
          <w:lang w:val="en-GB"/>
        </w:rPr>
        <w:t>, 1994)</w:t>
      </w:r>
      <w:r w:rsidRPr="04A4F710" w:rsidR="6675A501">
        <w:rPr>
          <w:rFonts w:ascii="Times New Roman" w:hAnsi="Times New Roman" w:eastAsia="Times New Roman" w:cs="Times New Roman"/>
          <w:noProof w:val="0"/>
          <w:color w:val="000000" w:themeColor="text1" w:themeTint="FF" w:themeShade="FF"/>
          <w:sz w:val="24"/>
          <w:szCs w:val="24"/>
          <w:lang w:val="en-GB"/>
        </w:rPr>
        <w:t>.</w:t>
      </w:r>
      <w:r w:rsidRPr="04A4F710" w:rsidR="7097F643">
        <w:rPr>
          <w:rFonts w:ascii="Times New Roman" w:hAnsi="Times New Roman" w:eastAsia="Times New Roman" w:cs="Times New Roman"/>
          <w:noProof w:val="0"/>
          <w:color w:val="000000" w:themeColor="text1" w:themeTint="FF" w:themeShade="FF"/>
          <w:sz w:val="24"/>
          <w:szCs w:val="24"/>
          <w:lang w:val="en-GB"/>
        </w:rPr>
        <w:t xml:space="preserve"> </w:t>
      </w:r>
      <w:r w:rsidRPr="04A4F710" w:rsidR="348EA411">
        <w:rPr>
          <w:rFonts w:ascii="Times New Roman" w:hAnsi="Times New Roman" w:eastAsia="Times New Roman" w:cs="Times New Roman"/>
          <w:noProof w:val="0"/>
          <w:color w:val="000000" w:themeColor="text1" w:themeTint="FF" w:themeShade="FF"/>
          <w:sz w:val="24"/>
          <w:szCs w:val="24"/>
          <w:lang w:val="en-GB"/>
        </w:rPr>
        <w:t>Whilst the United Nations</w:t>
      </w:r>
      <w:r w:rsidRPr="04A4F710" w:rsidR="5BAF3160">
        <w:rPr>
          <w:rFonts w:ascii="Times New Roman" w:hAnsi="Times New Roman" w:eastAsia="Times New Roman" w:cs="Times New Roman"/>
          <w:noProof w:val="0"/>
          <w:color w:val="000000" w:themeColor="text1" w:themeTint="FF" w:themeShade="FF"/>
          <w:sz w:val="24"/>
          <w:szCs w:val="24"/>
          <w:lang w:val="en-GB"/>
        </w:rPr>
        <w:t xml:space="preserve"> was served as a forum for the US and USSR to communicate and negotiate, </w:t>
      </w:r>
      <w:r w:rsidRPr="04A4F710" w:rsidR="416E5B4E">
        <w:rPr>
          <w:rFonts w:ascii="Times New Roman" w:hAnsi="Times New Roman" w:eastAsia="Times New Roman" w:cs="Times New Roman"/>
          <w:noProof w:val="0"/>
          <w:color w:val="000000" w:themeColor="text1" w:themeTint="FF" w:themeShade="FF"/>
          <w:sz w:val="24"/>
          <w:szCs w:val="24"/>
          <w:lang w:val="en-GB"/>
        </w:rPr>
        <w:t xml:space="preserve">no action otherwise took place. </w:t>
      </w:r>
      <w:r w:rsidRPr="04A4F710" w:rsidR="11B1814D">
        <w:rPr>
          <w:rFonts w:ascii="Times New Roman" w:hAnsi="Times New Roman" w:eastAsia="Times New Roman" w:cs="Times New Roman"/>
          <w:noProof w:val="0"/>
          <w:color w:val="000000" w:themeColor="text1" w:themeTint="FF" w:themeShade="FF"/>
          <w:sz w:val="24"/>
          <w:szCs w:val="24"/>
          <w:lang w:val="en-GB"/>
        </w:rPr>
        <w:t xml:space="preserve">The UN swiftly turned into a Cold War frontline between communist and non-communist nations. The Security Council was unable to </w:t>
      </w:r>
      <w:r w:rsidRPr="04A4F710" w:rsidR="11B1814D">
        <w:rPr>
          <w:rFonts w:ascii="Times New Roman" w:hAnsi="Times New Roman" w:eastAsia="Times New Roman" w:cs="Times New Roman"/>
          <w:noProof w:val="0"/>
          <w:color w:val="000000" w:themeColor="text1" w:themeTint="FF" w:themeShade="FF"/>
          <w:sz w:val="24"/>
          <w:szCs w:val="24"/>
          <w:lang w:val="en-GB"/>
        </w:rPr>
        <w:t>take action</w:t>
      </w:r>
      <w:r w:rsidRPr="04A4F710" w:rsidR="11B1814D">
        <w:rPr>
          <w:rFonts w:ascii="Times New Roman" w:hAnsi="Times New Roman" w:eastAsia="Times New Roman" w:cs="Times New Roman"/>
          <w:noProof w:val="0"/>
          <w:color w:val="000000" w:themeColor="text1" w:themeTint="FF" w:themeShade="FF"/>
          <w:sz w:val="24"/>
          <w:szCs w:val="24"/>
          <w:lang w:val="en-GB"/>
        </w:rPr>
        <w:t xml:space="preserve"> without </w:t>
      </w:r>
      <w:r w:rsidRPr="04A4F710" w:rsidR="11B1814D">
        <w:rPr>
          <w:rFonts w:ascii="Times New Roman" w:hAnsi="Times New Roman" w:eastAsia="Times New Roman" w:cs="Times New Roman"/>
          <w:noProof w:val="0"/>
          <w:color w:val="000000" w:themeColor="text1" w:themeTint="FF" w:themeShade="FF"/>
          <w:sz w:val="24"/>
          <w:szCs w:val="24"/>
          <w:lang w:val="en-GB"/>
        </w:rPr>
        <w:t>both of the United</w:t>
      </w:r>
      <w:r w:rsidRPr="04A4F710" w:rsidR="11B1814D">
        <w:rPr>
          <w:rFonts w:ascii="Times New Roman" w:hAnsi="Times New Roman" w:eastAsia="Times New Roman" w:cs="Times New Roman"/>
          <w:noProof w:val="0"/>
          <w:color w:val="000000" w:themeColor="text1" w:themeTint="FF" w:themeShade="FF"/>
          <w:sz w:val="24"/>
          <w:szCs w:val="24"/>
          <w:lang w:val="en-GB"/>
        </w:rPr>
        <w:t xml:space="preserve"> States and Soviet Union's unanimous approval since both countries held </w:t>
      </w:r>
      <w:r w:rsidRPr="04A4F710" w:rsidR="689E58C6">
        <w:rPr>
          <w:rFonts w:ascii="Times New Roman" w:hAnsi="Times New Roman" w:eastAsia="Times New Roman" w:cs="Times New Roman"/>
          <w:noProof w:val="0"/>
          <w:color w:val="000000" w:themeColor="text1" w:themeTint="FF" w:themeShade="FF"/>
          <w:sz w:val="24"/>
          <w:szCs w:val="24"/>
          <w:lang w:val="en-GB"/>
        </w:rPr>
        <w:t>a veto (United Nations, 2015).</w:t>
      </w:r>
      <w:r w:rsidRPr="04A4F710" w:rsidR="1493ACEE">
        <w:rPr>
          <w:rFonts w:ascii="Times New Roman" w:hAnsi="Times New Roman" w:eastAsia="Times New Roman" w:cs="Times New Roman"/>
          <w:noProof w:val="0"/>
          <w:color w:val="000000" w:themeColor="text1" w:themeTint="FF" w:themeShade="FF"/>
          <w:sz w:val="24"/>
          <w:szCs w:val="24"/>
          <w:lang w:val="en-GB"/>
        </w:rPr>
        <w:t xml:space="preserve"> </w:t>
      </w:r>
    </w:p>
    <w:p w:rsidR="78D4DCCE" w:rsidP="04A4F710" w:rsidRDefault="78D4DCCE" w14:paraId="219C0BA6" w14:textId="31C8D617">
      <w:pPr>
        <w:pStyle w:val="Normal"/>
        <w:rPr>
          <w:rFonts w:ascii="Times New Roman" w:hAnsi="Times New Roman" w:eastAsia="Times New Roman" w:cs="Times New Roman"/>
          <w:noProof w:val="0"/>
          <w:color w:val="000000" w:themeColor="text1" w:themeTint="FF" w:themeShade="FF"/>
          <w:sz w:val="24"/>
          <w:szCs w:val="24"/>
          <w:lang w:val="en-GB"/>
        </w:rPr>
      </w:pPr>
      <w:r w:rsidRPr="04A4F710" w:rsidR="78D4DCCE">
        <w:rPr>
          <w:rFonts w:ascii="Times New Roman" w:hAnsi="Times New Roman" w:eastAsia="Times New Roman" w:cs="Times New Roman"/>
          <w:noProof w:val="0"/>
          <w:color w:val="000000" w:themeColor="text1" w:themeTint="FF" w:themeShade="FF"/>
          <w:sz w:val="24"/>
          <w:szCs w:val="24"/>
          <w:lang w:val="en-GB"/>
        </w:rPr>
        <w:t xml:space="preserve">The first proxy-war to begin during the unfortunate </w:t>
      </w:r>
      <w:r w:rsidRPr="04A4F710" w:rsidR="31132B9C">
        <w:rPr>
          <w:rFonts w:ascii="Times New Roman" w:hAnsi="Times New Roman" w:eastAsia="Times New Roman" w:cs="Times New Roman"/>
          <w:noProof w:val="0"/>
          <w:color w:val="000000" w:themeColor="text1" w:themeTint="FF" w:themeShade="FF"/>
          <w:sz w:val="24"/>
          <w:szCs w:val="24"/>
          <w:lang w:val="en-GB"/>
        </w:rPr>
        <w:t>formation of the Cold War was the civil war in Korea which lasted from 195</w:t>
      </w:r>
      <w:r w:rsidRPr="04A4F710" w:rsidR="1500B9FD">
        <w:rPr>
          <w:rFonts w:ascii="Times New Roman" w:hAnsi="Times New Roman" w:eastAsia="Times New Roman" w:cs="Times New Roman"/>
          <w:noProof w:val="0"/>
          <w:color w:val="000000" w:themeColor="text1" w:themeTint="FF" w:themeShade="FF"/>
          <w:sz w:val="24"/>
          <w:szCs w:val="24"/>
          <w:lang w:val="en-GB"/>
        </w:rPr>
        <w:t>0</w:t>
      </w:r>
      <w:r w:rsidRPr="04A4F710" w:rsidR="31132B9C">
        <w:rPr>
          <w:rFonts w:ascii="Times New Roman" w:hAnsi="Times New Roman" w:eastAsia="Times New Roman" w:cs="Times New Roman"/>
          <w:noProof w:val="0"/>
          <w:color w:val="000000" w:themeColor="text1" w:themeTint="FF" w:themeShade="FF"/>
          <w:sz w:val="24"/>
          <w:szCs w:val="24"/>
          <w:lang w:val="en-GB"/>
        </w:rPr>
        <w:t xml:space="preserve"> until 1953 </w:t>
      </w:r>
      <w:r w:rsidRPr="04A4F710" w:rsidR="1469F693">
        <w:rPr>
          <w:rFonts w:ascii="Times New Roman" w:hAnsi="Times New Roman" w:eastAsia="Times New Roman" w:cs="Times New Roman"/>
          <w:noProof w:val="0"/>
          <w:color w:val="000000" w:themeColor="text1" w:themeTint="FF" w:themeShade="FF"/>
          <w:sz w:val="24"/>
          <w:szCs w:val="24"/>
          <w:lang w:val="en-GB"/>
        </w:rPr>
        <w:t>(Willet, 2016). The Korean War</w:t>
      </w:r>
      <w:r w:rsidRPr="04A4F710" w:rsidR="3843B29F">
        <w:rPr>
          <w:rFonts w:ascii="Times New Roman" w:hAnsi="Times New Roman" w:eastAsia="Times New Roman" w:cs="Times New Roman"/>
          <w:noProof w:val="0"/>
          <w:color w:val="000000" w:themeColor="text1" w:themeTint="FF" w:themeShade="FF"/>
          <w:sz w:val="24"/>
          <w:szCs w:val="24"/>
          <w:lang w:val="en-GB"/>
        </w:rPr>
        <w:t xml:space="preserve"> which was a conflict between the Republic of Korea (South Korea) and the Democratic People's Republic of Korea (Willet, 2016)</w:t>
      </w:r>
      <w:r w:rsidRPr="04A4F710" w:rsidR="3088E787">
        <w:rPr>
          <w:rFonts w:ascii="Times New Roman" w:hAnsi="Times New Roman" w:eastAsia="Times New Roman" w:cs="Times New Roman"/>
          <w:noProof w:val="0"/>
          <w:color w:val="000000" w:themeColor="text1" w:themeTint="FF" w:themeShade="FF"/>
          <w:sz w:val="24"/>
          <w:szCs w:val="24"/>
          <w:lang w:val="en-GB"/>
        </w:rPr>
        <w:t xml:space="preserve">. </w:t>
      </w:r>
      <w:r w:rsidRPr="04A4F710" w:rsidR="3088E787">
        <w:rPr>
          <w:rFonts w:ascii="Times New Roman" w:hAnsi="Times New Roman" w:eastAsia="Times New Roman" w:cs="Times New Roman"/>
          <w:noProof w:val="0"/>
          <w:color w:val="000000" w:themeColor="text1" w:themeTint="FF" w:themeShade="FF"/>
          <w:sz w:val="24"/>
          <w:szCs w:val="24"/>
          <w:lang w:val="en-GB"/>
        </w:rPr>
        <w:t xml:space="preserve">Armed forces sent by the UN </w:t>
      </w:r>
      <w:r w:rsidRPr="04A4F710" w:rsidR="3088E787">
        <w:rPr>
          <w:rFonts w:ascii="Times New Roman" w:hAnsi="Times New Roman" w:eastAsia="Times New Roman" w:cs="Times New Roman"/>
          <w:noProof w:val="0"/>
          <w:color w:val="000000" w:themeColor="text1" w:themeTint="FF" w:themeShade="FF"/>
          <w:sz w:val="24"/>
          <w:szCs w:val="24"/>
          <w:lang w:val="en-GB"/>
        </w:rPr>
        <w:t>in accordance with</w:t>
      </w:r>
      <w:r w:rsidRPr="04A4F710" w:rsidR="3088E787">
        <w:rPr>
          <w:rFonts w:ascii="Times New Roman" w:hAnsi="Times New Roman" w:eastAsia="Times New Roman" w:cs="Times New Roman"/>
          <w:noProof w:val="0"/>
          <w:color w:val="000000" w:themeColor="text1" w:themeTint="FF" w:themeShade="FF"/>
          <w:sz w:val="24"/>
          <w:szCs w:val="24"/>
          <w:lang w:val="en-GB"/>
        </w:rPr>
        <w:t xml:space="preserve"> Security Council Resolution 82 intervened. In the UN's history, it was the first project of its sort (William Whitney Stueck, 2004). </w:t>
      </w:r>
      <w:r w:rsidRPr="04A4F710" w:rsidR="66885F43">
        <w:rPr>
          <w:rFonts w:ascii="Times New Roman" w:hAnsi="Times New Roman" w:eastAsia="Times New Roman" w:cs="Times New Roman"/>
          <w:noProof w:val="0"/>
          <w:color w:val="000000" w:themeColor="text1" w:themeTint="FF" w:themeShade="FF"/>
          <w:sz w:val="24"/>
          <w:szCs w:val="24"/>
          <w:lang w:val="en-GB"/>
        </w:rPr>
        <w:t xml:space="preserve">As the US had ties to the Republic of Korea (William Whitney Stueck, 2004) </w:t>
      </w:r>
      <w:r w:rsidRPr="04A4F710" w:rsidR="72406159">
        <w:rPr>
          <w:rFonts w:ascii="Times New Roman" w:hAnsi="Times New Roman" w:eastAsia="Times New Roman" w:cs="Times New Roman"/>
          <w:noProof w:val="0"/>
          <w:color w:val="000000" w:themeColor="text1" w:themeTint="FF" w:themeShade="FF"/>
          <w:sz w:val="24"/>
          <w:szCs w:val="24"/>
          <w:lang w:val="en-GB"/>
        </w:rPr>
        <w:t>it is possible that the title that the US hold</w:t>
      </w:r>
      <w:r w:rsidRPr="04A4F710" w:rsidR="5E797F72">
        <w:rPr>
          <w:rFonts w:ascii="Times New Roman" w:hAnsi="Times New Roman" w:eastAsia="Times New Roman" w:cs="Times New Roman"/>
          <w:noProof w:val="0"/>
          <w:color w:val="000000" w:themeColor="text1" w:themeTint="FF" w:themeShade="FF"/>
          <w:sz w:val="24"/>
          <w:szCs w:val="24"/>
          <w:lang w:val="en-GB"/>
        </w:rPr>
        <w:t>s</w:t>
      </w:r>
      <w:r w:rsidRPr="04A4F710" w:rsidR="72406159">
        <w:rPr>
          <w:rFonts w:ascii="Times New Roman" w:hAnsi="Times New Roman" w:eastAsia="Times New Roman" w:cs="Times New Roman"/>
          <w:noProof w:val="0"/>
          <w:color w:val="000000" w:themeColor="text1" w:themeTint="FF" w:themeShade="FF"/>
          <w:sz w:val="24"/>
          <w:szCs w:val="24"/>
          <w:lang w:val="en-GB"/>
        </w:rPr>
        <w:t xml:space="preserve"> within the United Nations</w:t>
      </w:r>
      <w:r w:rsidRPr="04A4F710" w:rsidR="7D882819">
        <w:rPr>
          <w:rFonts w:ascii="Times New Roman" w:hAnsi="Times New Roman" w:eastAsia="Times New Roman" w:cs="Times New Roman"/>
          <w:noProof w:val="0"/>
          <w:color w:val="000000" w:themeColor="text1" w:themeTint="FF" w:themeShade="FF"/>
          <w:sz w:val="24"/>
          <w:szCs w:val="24"/>
          <w:lang w:val="en-GB"/>
        </w:rPr>
        <w:t xml:space="preserve"> as security council</w:t>
      </w:r>
      <w:r w:rsidRPr="04A4F710" w:rsidR="72406159">
        <w:rPr>
          <w:rFonts w:ascii="Times New Roman" w:hAnsi="Times New Roman" w:eastAsia="Times New Roman" w:cs="Times New Roman"/>
          <w:noProof w:val="0"/>
          <w:color w:val="000000" w:themeColor="text1" w:themeTint="FF" w:themeShade="FF"/>
          <w:sz w:val="24"/>
          <w:szCs w:val="24"/>
          <w:lang w:val="en-GB"/>
        </w:rPr>
        <w:t xml:space="preserve"> </w:t>
      </w:r>
      <w:r w:rsidRPr="04A4F710" w:rsidR="5CDA9AB2">
        <w:rPr>
          <w:rFonts w:ascii="Times New Roman" w:hAnsi="Times New Roman" w:eastAsia="Times New Roman" w:cs="Times New Roman"/>
          <w:noProof w:val="0"/>
          <w:color w:val="000000" w:themeColor="text1" w:themeTint="FF" w:themeShade="FF"/>
          <w:sz w:val="24"/>
          <w:szCs w:val="24"/>
          <w:lang w:val="en-GB"/>
        </w:rPr>
        <w:t>(United Nations, 2015) influenced</w:t>
      </w:r>
      <w:r w:rsidRPr="04A4F710" w:rsidR="72406159">
        <w:rPr>
          <w:rFonts w:ascii="Times New Roman" w:hAnsi="Times New Roman" w:eastAsia="Times New Roman" w:cs="Times New Roman"/>
          <w:noProof w:val="0"/>
          <w:color w:val="000000" w:themeColor="text1" w:themeTint="FF" w:themeShade="FF"/>
          <w:sz w:val="24"/>
          <w:szCs w:val="24"/>
          <w:lang w:val="en-GB"/>
        </w:rPr>
        <w:t xml:space="preserve"> </w:t>
      </w:r>
      <w:r w:rsidRPr="04A4F710" w:rsidR="4549D94C">
        <w:rPr>
          <w:rFonts w:ascii="Times New Roman" w:hAnsi="Times New Roman" w:eastAsia="Times New Roman" w:cs="Times New Roman"/>
          <w:noProof w:val="0"/>
          <w:color w:val="000000" w:themeColor="text1" w:themeTint="FF" w:themeShade="FF"/>
          <w:sz w:val="24"/>
          <w:szCs w:val="24"/>
          <w:lang w:val="en-GB"/>
        </w:rPr>
        <w:t>the intervention that the United Nations</w:t>
      </w:r>
      <w:r w:rsidRPr="04A4F710" w:rsidR="729A588D">
        <w:rPr>
          <w:rFonts w:ascii="Times New Roman" w:hAnsi="Times New Roman" w:eastAsia="Times New Roman" w:cs="Times New Roman"/>
          <w:noProof w:val="0"/>
          <w:color w:val="000000" w:themeColor="text1" w:themeTint="FF" w:themeShade="FF"/>
          <w:sz w:val="24"/>
          <w:szCs w:val="24"/>
          <w:lang w:val="en-GB"/>
        </w:rPr>
        <w:t xml:space="preserve"> had on the Korean War. </w:t>
      </w:r>
      <w:r w:rsidRPr="04A4F710" w:rsidR="325616EB">
        <w:rPr>
          <w:rFonts w:ascii="Times New Roman" w:hAnsi="Times New Roman" w:eastAsia="Times New Roman" w:cs="Times New Roman"/>
          <w:noProof w:val="0"/>
          <w:color w:val="000000" w:themeColor="text1" w:themeTint="FF" w:themeShade="FF"/>
          <w:sz w:val="24"/>
          <w:szCs w:val="24"/>
          <w:lang w:val="en-GB"/>
        </w:rPr>
        <w:t xml:space="preserve">It is true the United Nations has successfully prevented and </w:t>
      </w:r>
      <w:r w:rsidRPr="04A4F710" w:rsidR="325616EB">
        <w:rPr>
          <w:rFonts w:ascii="Times New Roman" w:hAnsi="Times New Roman" w:eastAsia="Times New Roman" w:cs="Times New Roman"/>
          <w:noProof w:val="0"/>
          <w:color w:val="000000" w:themeColor="text1" w:themeTint="FF" w:themeShade="FF"/>
          <w:sz w:val="24"/>
          <w:szCs w:val="24"/>
          <w:lang w:val="en-GB"/>
        </w:rPr>
        <w:t>deemed</w:t>
      </w:r>
      <w:r w:rsidRPr="04A4F710" w:rsidR="325616EB">
        <w:rPr>
          <w:rFonts w:ascii="Times New Roman" w:hAnsi="Times New Roman" w:eastAsia="Times New Roman" w:cs="Times New Roman"/>
          <w:noProof w:val="0"/>
          <w:color w:val="000000" w:themeColor="text1" w:themeTint="FF" w:themeShade="FF"/>
          <w:sz w:val="24"/>
          <w:szCs w:val="24"/>
          <w:lang w:val="en-GB"/>
        </w:rPr>
        <w:t xml:space="preserve"> useful in many wars throughout its time in service</w:t>
      </w:r>
      <w:r w:rsidRPr="04A4F710" w:rsidR="180F1FE8">
        <w:rPr>
          <w:rFonts w:ascii="Times New Roman" w:hAnsi="Times New Roman" w:eastAsia="Times New Roman" w:cs="Times New Roman"/>
          <w:noProof w:val="0"/>
          <w:color w:val="000000" w:themeColor="text1" w:themeTint="FF" w:themeShade="FF"/>
          <w:sz w:val="24"/>
          <w:szCs w:val="24"/>
          <w:lang w:val="en-GB"/>
        </w:rPr>
        <w:t xml:space="preserve"> (United Nations Peacekeeping, n.d.), there is no denying the implications of having a </w:t>
      </w:r>
      <w:r w:rsidRPr="04A4F710" w:rsidR="7DC828E4">
        <w:rPr>
          <w:rFonts w:ascii="Times New Roman" w:hAnsi="Times New Roman" w:eastAsia="Times New Roman" w:cs="Times New Roman"/>
          <w:noProof w:val="0"/>
          <w:color w:val="000000" w:themeColor="text1" w:themeTint="FF" w:themeShade="FF"/>
          <w:sz w:val="24"/>
          <w:szCs w:val="24"/>
          <w:lang w:val="en-GB"/>
        </w:rPr>
        <w:t>two United Nations system as previously mentioned by Kofi Annan</w:t>
      </w:r>
      <w:r w:rsidRPr="04A4F710" w:rsidR="1558EA4B">
        <w:rPr>
          <w:rFonts w:ascii="Times New Roman" w:hAnsi="Times New Roman" w:eastAsia="Times New Roman" w:cs="Times New Roman"/>
          <w:noProof w:val="0"/>
          <w:color w:val="000000" w:themeColor="text1" w:themeTint="FF" w:themeShade="FF"/>
          <w:sz w:val="24"/>
          <w:szCs w:val="24"/>
          <w:lang w:val="en-GB"/>
        </w:rPr>
        <w:t xml:space="preserve"> (Geneva, 2018).</w:t>
      </w:r>
      <w:r w:rsidRPr="04A4F710" w:rsidR="16B7CE40">
        <w:rPr>
          <w:rFonts w:ascii="Times New Roman" w:hAnsi="Times New Roman" w:eastAsia="Times New Roman" w:cs="Times New Roman"/>
          <w:noProof w:val="0"/>
          <w:color w:val="000000" w:themeColor="text1" w:themeTint="FF" w:themeShade="FF"/>
          <w:sz w:val="24"/>
          <w:szCs w:val="24"/>
          <w:lang w:val="en-GB"/>
        </w:rPr>
        <w:t xml:space="preserve"> </w:t>
      </w:r>
    </w:p>
    <w:p w:rsidR="1558EA4B" w:rsidP="04A4F710" w:rsidRDefault="1558EA4B" w14:paraId="20D66BFC" w14:textId="346B21BA">
      <w:pPr>
        <w:pStyle w:val="Normal"/>
        <w:rPr>
          <w:rFonts w:ascii="Times New Roman" w:hAnsi="Times New Roman" w:eastAsia="Times New Roman" w:cs="Times New Roman"/>
          <w:noProof w:val="0"/>
          <w:color w:val="000000" w:themeColor="text1" w:themeTint="FF" w:themeShade="FF"/>
          <w:sz w:val="24"/>
          <w:szCs w:val="24"/>
          <w:lang w:val="en-GB"/>
        </w:rPr>
      </w:pPr>
      <w:r w:rsidRPr="04A4F710" w:rsidR="1558EA4B">
        <w:rPr>
          <w:rFonts w:ascii="Times New Roman" w:hAnsi="Times New Roman" w:eastAsia="Times New Roman" w:cs="Times New Roman"/>
          <w:noProof w:val="0"/>
          <w:color w:val="000000" w:themeColor="text1" w:themeTint="FF" w:themeShade="FF"/>
          <w:sz w:val="24"/>
          <w:szCs w:val="24"/>
          <w:lang w:val="en-GB"/>
        </w:rPr>
        <w:t xml:space="preserve">The Rwanda Genocide is an imperative albeit disastrous example of the implications </w:t>
      </w:r>
      <w:r w:rsidRPr="04A4F710" w:rsidR="7B11F347">
        <w:rPr>
          <w:rFonts w:ascii="Times New Roman" w:hAnsi="Times New Roman" w:eastAsia="Times New Roman" w:cs="Times New Roman"/>
          <w:noProof w:val="0"/>
          <w:color w:val="000000" w:themeColor="text1" w:themeTint="FF" w:themeShade="FF"/>
          <w:sz w:val="24"/>
          <w:szCs w:val="24"/>
          <w:lang w:val="en-GB"/>
        </w:rPr>
        <w:t>of having</w:t>
      </w:r>
      <w:r w:rsidRPr="04A4F710" w:rsidR="1558EA4B">
        <w:rPr>
          <w:rFonts w:ascii="Times New Roman" w:hAnsi="Times New Roman" w:eastAsia="Times New Roman" w:cs="Times New Roman"/>
          <w:noProof w:val="0"/>
          <w:color w:val="000000" w:themeColor="text1" w:themeTint="FF" w:themeShade="FF"/>
          <w:sz w:val="24"/>
          <w:szCs w:val="24"/>
          <w:lang w:val="en-GB"/>
        </w:rPr>
        <w:t xml:space="preserve"> </w:t>
      </w:r>
      <w:r w:rsidRPr="04A4F710" w:rsidR="1558EA4B">
        <w:rPr>
          <w:rFonts w:ascii="Times New Roman" w:hAnsi="Times New Roman" w:eastAsia="Times New Roman" w:cs="Times New Roman"/>
          <w:noProof w:val="0"/>
          <w:color w:val="000000" w:themeColor="text1" w:themeTint="FF" w:themeShade="FF"/>
          <w:sz w:val="24"/>
          <w:szCs w:val="24"/>
          <w:lang w:val="en-GB"/>
        </w:rPr>
        <w:t>a hierarchy within the United Nations</w:t>
      </w:r>
      <w:r w:rsidRPr="04A4F710" w:rsidR="33182AFE">
        <w:rPr>
          <w:rFonts w:ascii="Times New Roman" w:hAnsi="Times New Roman" w:eastAsia="Times New Roman" w:cs="Times New Roman"/>
          <w:noProof w:val="0"/>
          <w:color w:val="000000" w:themeColor="text1" w:themeTint="FF" w:themeShade="FF"/>
          <w:sz w:val="24"/>
          <w:szCs w:val="24"/>
          <w:lang w:val="en-GB"/>
        </w:rPr>
        <w:t xml:space="preserve"> (Geneva, 2018). </w:t>
      </w:r>
      <w:r w:rsidRPr="04A4F710" w:rsidR="25CAACDE">
        <w:rPr>
          <w:rFonts w:ascii="Times New Roman" w:hAnsi="Times New Roman" w:eastAsia="Times New Roman" w:cs="Times New Roman"/>
          <w:noProof w:val="0"/>
          <w:color w:val="000000" w:themeColor="text1" w:themeTint="FF" w:themeShade="FF"/>
          <w:sz w:val="24"/>
          <w:szCs w:val="24"/>
          <w:lang w:val="en-GB"/>
        </w:rPr>
        <w:t>The Rwa</w:t>
      </w:r>
      <w:r w:rsidRPr="04A4F710" w:rsidR="140198A3">
        <w:rPr>
          <w:rFonts w:ascii="Times New Roman" w:hAnsi="Times New Roman" w:eastAsia="Times New Roman" w:cs="Times New Roman"/>
          <w:noProof w:val="0"/>
          <w:color w:val="000000" w:themeColor="text1" w:themeTint="FF" w:themeShade="FF"/>
          <w:sz w:val="24"/>
          <w:szCs w:val="24"/>
          <w:lang w:val="en-GB"/>
        </w:rPr>
        <w:t>n</w:t>
      </w:r>
      <w:r w:rsidRPr="04A4F710" w:rsidR="25CAACDE">
        <w:rPr>
          <w:rFonts w:ascii="Times New Roman" w:hAnsi="Times New Roman" w:eastAsia="Times New Roman" w:cs="Times New Roman"/>
          <w:noProof w:val="0"/>
          <w:color w:val="000000" w:themeColor="text1" w:themeTint="FF" w:themeShade="FF"/>
          <w:sz w:val="24"/>
          <w:szCs w:val="24"/>
          <w:lang w:val="en-GB"/>
        </w:rPr>
        <w:t>dan Civil War, lasted from 1990 until 1994</w:t>
      </w:r>
      <w:r w:rsidRPr="04A4F710" w:rsidR="210EC6B4">
        <w:rPr>
          <w:rFonts w:ascii="Times New Roman" w:hAnsi="Times New Roman" w:eastAsia="Times New Roman" w:cs="Times New Roman"/>
          <w:noProof w:val="0"/>
          <w:color w:val="000000" w:themeColor="text1" w:themeTint="FF" w:themeShade="FF"/>
          <w:sz w:val="24"/>
          <w:szCs w:val="24"/>
          <w:lang w:val="en-GB"/>
        </w:rPr>
        <w:t xml:space="preserve"> (White, 2015)</w:t>
      </w:r>
      <w:r w:rsidRPr="04A4F710" w:rsidR="02F42F97">
        <w:rPr>
          <w:rFonts w:ascii="Times New Roman" w:hAnsi="Times New Roman" w:eastAsia="Times New Roman" w:cs="Times New Roman"/>
          <w:noProof w:val="0"/>
          <w:color w:val="000000" w:themeColor="text1" w:themeTint="FF" w:themeShade="FF"/>
          <w:sz w:val="24"/>
          <w:szCs w:val="24"/>
          <w:lang w:val="en-GB"/>
        </w:rPr>
        <w:t xml:space="preserve">. </w:t>
      </w:r>
      <w:r w:rsidRPr="04A4F710" w:rsidR="15676BD6">
        <w:rPr>
          <w:rFonts w:ascii="Times New Roman" w:hAnsi="Times New Roman" w:eastAsia="Times New Roman" w:cs="Times New Roman"/>
          <w:noProof w:val="0"/>
          <w:color w:val="000000" w:themeColor="text1" w:themeTint="FF" w:themeShade="FF"/>
          <w:sz w:val="24"/>
          <w:szCs w:val="24"/>
          <w:lang w:val="en-GB"/>
        </w:rPr>
        <w:t xml:space="preserve">When Rwanda and Uganda asked for the placement of military observers along their shared border to stop RPF from using the area for military purposes, the United Nations' involvement in Rwanda officially began in 1993. </w:t>
      </w:r>
      <w:r w:rsidRPr="04A4F710" w:rsidR="34AF260A">
        <w:rPr>
          <w:rFonts w:ascii="Times New Roman" w:hAnsi="Times New Roman" w:eastAsia="Times New Roman" w:cs="Times New Roman"/>
          <w:noProof w:val="0"/>
          <w:color w:val="000000" w:themeColor="text1" w:themeTint="FF" w:themeShade="FF"/>
          <w:sz w:val="24"/>
          <w:szCs w:val="24"/>
          <w:lang w:val="en-GB"/>
        </w:rPr>
        <w:t>To</w:t>
      </w:r>
      <w:r w:rsidRPr="04A4F710" w:rsidR="15676BD6">
        <w:rPr>
          <w:rFonts w:ascii="Times New Roman" w:hAnsi="Times New Roman" w:eastAsia="Times New Roman" w:cs="Times New Roman"/>
          <w:noProof w:val="0"/>
          <w:color w:val="000000" w:themeColor="text1" w:themeTint="FF" w:themeShade="FF"/>
          <w:sz w:val="24"/>
          <w:szCs w:val="24"/>
          <w:lang w:val="en-GB"/>
        </w:rPr>
        <w:t xml:space="preserve"> ensure that no military aid entered Rwanda, the Security Council created the United Nations Observer Mission Uganda-Rwanda (UNOMUR) in June 1993 on the Ugandan side of the border (United Nations, 2019). </w:t>
      </w:r>
      <w:r w:rsidRPr="04A4F710" w:rsidR="02F42F97">
        <w:rPr>
          <w:rFonts w:ascii="Times New Roman" w:hAnsi="Times New Roman" w:eastAsia="Times New Roman" w:cs="Times New Roman"/>
          <w:noProof w:val="0"/>
          <w:color w:val="000000" w:themeColor="text1" w:themeTint="FF" w:themeShade="FF"/>
          <w:sz w:val="24"/>
          <w:szCs w:val="24"/>
          <w:lang w:val="en-GB"/>
        </w:rPr>
        <w:t xml:space="preserve">On October 5, 1993, the United Nations Security Council passed Resolution 872, </w:t>
      </w:r>
      <w:r w:rsidRPr="04A4F710" w:rsidR="02F42F97">
        <w:rPr>
          <w:rFonts w:ascii="Times New Roman" w:hAnsi="Times New Roman" w:eastAsia="Times New Roman" w:cs="Times New Roman"/>
          <w:noProof w:val="0"/>
          <w:color w:val="000000" w:themeColor="text1" w:themeTint="FF" w:themeShade="FF"/>
          <w:sz w:val="24"/>
          <w:szCs w:val="24"/>
          <w:lang w:val="en-GB"/>
        </w:rPr>
        <w:t>establishing</w:t>
      </w:r>
      <w:r w:rsidRPr="04A4F710" w:rsidR="02F42F97">
        <w:rPr>
          <w:rFonts w:ascii="Times New Roman" w:hAnsi="Times New Roman" w:eastAsia="Times New Roman" w:cs="Times New Roman"/>
          <w:noProof w:val="0"/>
          <w:color w:val="000000" w:themeColor="text1" w:themeTint="FF" w:themeShade="FF"/>
          <w:sz w:val="24"/>
          <w:szCs w:val="24"/>
          <w:lang w:val="en-GB"/>
        </w:rPr>
        <w:t xml:space="preserve"> the United Nations Assistance Mission for Rwanda (UNAMIR)</w:t>
      </w:r>
      <w:r w:rsidRPr="04A4F710" w:rsidR="043D40D4">
        <w:rPr>
          <w:rFonts w:ascii="Times New Roman" w:hAnsi="Times New Roman" w:eastAsia="Times New Roman" w:cs="Times New Roman"/>
          <w:noProof w:val="0"/>
          <w:color w:val="000000" w:themeColor="text1" w:themeTint="FF" w:themeShade="FF"/>
          <w:sz w:val="24"/>
          <w:szCs w:val="24"/>
          <w:lang w:val="en-GB"/>
        </w:rPr>
        <w:t xml:space="preserve"> (United Nations, 2019). </w:t>
      </w:r>
      <w:r w:rsidRPr="04A4F710" w:rsidR="319C983C">
        <w:rPr>
          <w:rFonts w:ascii="Times New Roman" w:hAnsi="Times New Roman" w:eastAsia="Times New Roman" w:cs="Times New Roman"/>
          <w:noProof w:val="0"/>
          <w:color w:val="000000" w:themeColor="text1" w:themeTint="FF" w:themeShade="FF"/>
          <w:sz w:val="24"/>
          <w:szCs w:val="24"/>
          <w:lang w:val="en-GB"/>
        </w:rPr>
        <w:t xml:space="preserve">The Presidents of Rwanda and Burundi were killed in </w:t>
      </w:r>
      <w:r w:rsidRPr="04A4F710" w:rsidR="319C983C">
        <w:rPr>
          <w:rFonts w:ascii="Times New Roman" w:hAnsi="Times New Roman" w:eastAsia="Times New Roman" w:cs="Times New Roman"/>
          <w:noProof w:val="0"/>
          <w:color w:val="000000" w:themeColor="text1" w:themeTint="FF" w:themeShade="FF"/>
          <w:sz w:val="24"/>
          <w:szCs w:val="24"/>
          <w:lang w:val="en-GB"/>
        </w:rPr>
        <w:t>an aircraft</w:t>
      </w:r>
      <w:r w:rsidRPr="04A4F710" w:rsidR="319C983C">
        <w:rPr>
          <w:rFonts w:ascii="Times New Roman" w:hAnsi="Times New Roman" w:eastAsia="Times New Roman" w:cs="Times New Roman"/>
          <w:noProof w:val="0"/>
          <w:color w:val="000000" w:themeColor="text1" w:themeTint="FF" w:themeShade="FF"/>
          <w:sz w:val="24"/>
          <w:szCs w:val="24"/>
          <w:lang w:val="en-GB"/>
        </w:rPr>
        <w:t xml:space="preserve"> crash in Kigali, Rwanda's capital, in April 1994 while returning from peace negotiations in Tanzania. The Prime Minister, cabinet members, and UNAMIR peacekeepers were among the first victims in the ensuing wave of political and ethnic atrocities (United Nations, 2019). </w:t>
      </w:r>
      <w:r w:rsidRPr="04A4F710" w:rsidR="10EF0AD5">
        <w:rPr>
          <w:rFonts w:ascii="Times New Roman" w:hAnsi="Times New Roman" w:eastAsia="Times New Roman" w:cs="Times New Roman"/>
          <w:noProof w:val="0"/>
          <w:color w:val="000000" w:themeColor="text1" w:themeTint="FF" w:themeShade="FF"/>
          <w:sz w:val="24"/>
          <w:szCs w:val="24"/>
          <w:lang w:val="en-GB"/>
        </w:rPr>
        <w:t xml:space="preserve"> </w:t>
      </w:r>
      <w:r w:rsidRPr="04A4F710" w:rsidR="10EF0AD5">
        <w:rPr>
          <w:rFonts w:ascii="Times New Roman" w:hAnsi="Times New Roman" w:eastAsia="Times New Roman" w:cs="Times New Roman"/>
          <w:noProof w:val="0"/>
          <w:color w:val="000000" w:themeColor="text1" w:themeTint="FF" w:themeShade="FF"/>
          <w:sz w:val="24"/>
          <w:szCs w:val="24"/>
          <w:lang w:val="en-GB"/>
        </w:rPr>
        <w:t>Without success, UNAMIR attempted to broker a cease-fire, and as a result, its personnel came under increasing threat. The Security Council lowered UNAMIR's size from 2,548 to 270 in its resolution 912 (1994) on April 21, 1994, after certain nations unilaterally withdrew their contingents</w:t>
      </w:r>
      <w:r w:rsidRPr="04A4F710" w:rsidR="48B24843">
        <w:rPr>
          <w:rFonts w:ascii="Times New Roman" w:hAnsi="Times New Roman" w:eastAsia="Times New Roman" w:cs="Times New Roman"/>
          <w:noProof w:val="0"/>
          <w:color w:val="000000" w:themeColor="text1" w:themeTint="FF" w:themeShade="FF"/>
          <w:sz w:val="24"/>
          <w:szCs w:val="24"/>
          <w:lang w:val="en-GB"/>
        </w:rPr>
        <w:t xml:space="preserve"> </w:t>
      </w:r>
      <w:r w:rsidRPr="04A4F710" w:rsidR="10EF0AD5">
        <w:rPr>
          <w:rFonts w:ascii="Times New Roman" w:hAnsi="Times New Roman" w:eastAsia="Times New Roman" w:cs="Times New Roman"/>
          <w:noProof w:val="0"/>
          <w:color w:val="000000" w:themeColor="text1" w:themeTint="FF" w:themeShade="FF"/>
          <w:sz w:val="24"/>
          <w:szCs w:val="24"/>
          <w:lang w:val="en-GB"/>
        </w:rPr>
        <w:t>(United Nations, 2019)</w:t>
      </w:r>
      <w:r w:rsidRPr="04A4F710" w:rsidR="07C97A7D">
        <w:rPr>
          <w:rFonts w:ascii="Times New Roman" w:hAnsi="Times New Roman" w:eastAsia="Times New Roman" w:cs="Times New Roman"/>
          <w:noProof w:val="0"/>
          <w:color w:val="000000" w:themeColor="text1" w:themeTint="FF" w:themeShade="FF"/>
          <w:sz w:val="24"/>
          <w:szCs w:val="24"/>
          <w:lang w:val="en-GB"/>
        </w:rPr>
        <w:t>.</w:t>
      </w:r>
      <w:r w:rsidRPr="04A4F710" w:rsidR="678E61BF">
        <w:rPr>
          <w:rFonts w:ascii="Times New Roman" w:hAnsi="Times New Roman" w:eastAsia="Times New Roman" w:cs="Times New Roman"/>
          <w:noProof w:val="0"/>
          <w:color w:val="000000" w:themeColor="text1" w:themeTint="FF" w:themeShade="FF"/>
          <w:sz w:val="24"/>
          <w:szCs w:val="24"/>
          <w:lang w:val="en-GB"/>
        </w:rPr>
        <w:t xml:space="preserve"> </w:t>
      </w:r>
      <w:r w:rsidRPr="04A4F710" w:rsidR="095250E8">
        <w:rPr>
          <w:rFonts w:ascii="Times New Roman" w:hAnsi="Times New Roman" w:eastAsia="Times New Roman" w:cs="Times New Roman"/>
          <w:noProof w:val="0"/>
          <w:color w:val="000000" w:themeColor="text1" w:themeTint="FF" w:themeShade="FF"/>
          <w:sz w:val="24"/>
          <w:szCs w:val="24"/>
          <w:lang w:val="en-GB"/>
        </w:rPr>
        <w:t>Romeo Dallaire served as the force commander of UNAMIR between 1993 and 1994</w:t>
      </w:r>
      <w:r w:rsidRPr="04A4F710" w:rsidR="3392A358">
        <w:rPr>
          <w:rFonts w:ascii="Times New Roman" w:hAnsi="Times New Roman" w:eastAsia="Times New Roman" w:cs="Times New Roman"/>
          <w:noProof w:val="0"/>
          <w:color w:val="000000" w:themeColor="text1" w:themeTint="FF" w:themeShade="FF"/>
          <w:sz w:val="24"/>
          <w:szCs w:val="24"/>
          <w:lang w:val="en-GB"/>
        </w:rPr>
        <w:t xml:space="preserve"> (United Nations, 2019) </w:t>
      </w:r>
      <w:r w:rsidRPr="04A4F710" w:rsidR="095250E8">
        <w:rPr>
          <w:rFonts w:ascii="Times New Roman" w:hAnsi="Times New Roman" w:eastAsia="Times New Roman" w:cs="Times New Roman"/>
          <w:noProof w:val="0"/>
          <w:color w:val="000000" w:themeColor="text1" w:themeTint="FF" w:themeShade="FF"/>
          <w:sz w:val="24"/>
          <w:szCs w:val="24"/>
          <w:lang w:val="en-GB"/>
        </w:rPr>
        <w:t>Dallaire submitted his Genocide Fax to the UN headquarters on January 11, 1994</w:t>
      </w:r>
      <w:r w:rsidRPr="04A4F710" w:rsidR="3A1B9144">
        <w:rPr>
          <w:rFonts w:ascii="Times New Roman" w:hAnsi="Times New Roman" w:eastAsia="Times New Roman" w:cs="Times New Roman"/>
          <w:noProof w:val="0"/>
          <w:color w:val="000000" w:themeColor="text1" w:themeTint="FF" w:themeShade="FF"/>
          <w:sz w:val="24"/>
          <w:szCs w:val="24"/>
          <w:lang w:val="en-GB"/>
        </w:rPr>
        <w:t xml:space="preserve"> (peacekeeping.un.org, 1996). </w:t>
      </w:r>
      <w:r w:rsidRPr="04A4F710" w:rsidR="07C97A7D">
        <w:rPr>
          <w:rFonts w:ascii="Times New Roman" w:hAnsi="Times New Roman" w:eastAsia="Times New Roman" w:cs="Times New Roman"/>
          <w:noProof w:val="0"/>
          <w:color w:val="000000" w:themeColor="text1" w:themeTint="FF" w:themeShade="FF"/>
          <w:sz w:val="24"/>
          <w:szCs w:val="24"/>
          <w:lang w:val="en-GB"/>
        </w:rPr>
        <w:t xml:space="preserve"> </w:t>
      </w:r>
      <w:r w:rsidRPr="04A4F710" w:rsidR="0CED2095">
        <w:rPr>
          <w:rFonts w:ascii="Times New Roman" w:hAnsi="Times New Roman" w:eastAsia="Times New Roman" w:cs="Times New Roman"/>
          <w:noProof w:val="0"/>
          <w:color w:val="000000" w:themeColor="text1" w:themeTint="FF" w:themeShade="FF"/>
          <w:sz w:val="24"/>
          <w:szCs w:val="24"/>
          <w:lang w:val="en-GB"/>
        </w:rPr>
        <w:t>At the time of the Rwandan War, Kofi Annan was</w:t>
      </w:r>
      <w:r w:rsidRPr="04A4F710" w:rsidR="4B9205C6">
        <w:rPr>
          <w:rFonts w:ascii="Times New Roman" w:hAnsi="Times New Roman" w:eastAsia="Times New Roman" w:cs="Times New Roman"/>
          <w:noProof w:val="0"/>
          <w:color w:val="000000" w:themeColor="text1" w:themeTint="FF" w:themeShade="FF"/>
          <w:sz w:val="24"/>
          <w:szCs w:val="24"/>
          <w:lang w:val="en-GB"/>
        </w:rPr>
        <w:t xml:space="preserve"> head of United Nations peacekeeping operations</w:t>
      </w:r>
      <w:r w:rsidRPr="04A4F710" w:rsidR="0A36EAF8">
        <w:rPr>
          <w:rFonts w:ascii="Times New Roman" w:hAnsi="Times New Roman" w:eastAsia="Times New Roman" w:cs="Times New Roman"/>
          <w:noProof w:val="0"/>
          <w:color w:val="000000" w:themeColor="text1" w:themeTint="FF" w:themeShade="FF"/>
          <w:sz w:val="24"/>
          <w:szCs w:val="24"/>
          <w:lang w:val="en-GB"/>
        </w:rPr>
        <w:t xml:space="preserve"> (Geneva, 2018).</w:t>
      </w:r>
      <w:r w:rsidRPr="04A4F710" w:rsidR="408227A8">
        <w:rPr>
          <w:rFonts w:ascii="Times New Roman" w:hAnsi="Times New Roman" w:eastAsia="Times New Roman" w:cs="Times New Roman"/>
          <w:noProof w:val="0"/>
          <w:color w:val="000000" w:themeColor="text1" w:themeTint="FF" w:themeShade="FF"/>
          <w:sz w:val="24"/>
          <w:szCs w:val="24"/>
          <w:lang w:val="en-GB"/>
        </w:rPr>
        <w:t xml:space="preserve"> In an interview in 2018, this issue was raised to Annan </w:t>
      </w:r>
      <w:r w:rsidRPr="04A4F710" w:rsidR="73540B3B">
        <w:rPr>
          <w:rFonts w:ascii="Times New Roman" w:hAnsi="Times New Roman" w:eastAsia="Times New Roman" w:cs="Times New Roman"/>
          <w:noProof w:val="0"/>
          <w:color w:val="000000" w:themeColor="text1" w:themeTint="FF" w:themeShade="FF"/>
          <w:sz w:val="24"/>
          <w:szCs w:val="24"/>
          <w:lang w:val="en-GB"/>
        </w:rPr>
        <w:t>regarding</w:t>
      </w:r>
      <w:r w:rsidRPr="04A4F710" w:rsidR="73540B3B">
        <w:rPr>
          <w:rFonts w:ascii="Times New Roman" w:hAnsi="Times New Roman" w:eastAsia="Times New Roman" w:cs="Times New Roman"/>
          <w:noProof w:val="0"/>
          <w:color w:val="000000" w:themeColor="text1" w:themeTint="FF" w:themeShade="FF"/>
          <w:sz w:val="24"/>
          <w:szCs w:val="24"/>
          <w:lang w:val="en-GB"/>
        </w:rPr>
        <w:t xml:space="preserve"> his duty as </w:t>
      </w:r>
      <w:r w:rsidRPr="04A4F710" w:rsidR="65560EDE">
        <w:rPr>
          <w:rFonts w:ascii="Times New Roman" w:hAnsi="Times New Roman" w:eastAsia="Times New Roman" w:cs="Times New Roman"/>
          <w:noProof w:val="0"/>
          <w:color w:val="000000" w:themeColor="text1" w:themeTint="FF" w:themeShade="FF"/>
          <w:sz w:val="24"/>
          <w:szCs w:val="24"/>
          <w:lang w:val="en-GB"/>
        </w:rPr>
        <w:t xml:space="preserve">head of peacekeeping and the decision to withdraw members of the UNAMIR. Annan declared that the </w:t>
      </w:r>
      <w:r w:rsidRPr="04A4F710" w:rsidR="23FAF410">
        <w:rPr>
          <w:rFonts w:ascii="Times New Roman" w:hAnsi="Times New Roman" w:eastAsia="Times New Roman" w:cs="Times New Roman"/>
          <w:noProof w:val="0"/>
          <w:color w:val="000000" w:themeColor="text1" w:themeTint="FF" w:themeShade="FF"/>
          <w:sz w:val="24"/>
          <w:szCs w:val="24"/>
          <w:lang w:val="en-GB"/>
        </w:rPr>
        <w:t xml:space="preserve">genocide fax </w:t>
      </w:r>
      <w:r w:rsidRPr="04A4F710" w:rsidR="23FAF410">
        <w:rPr>
          <w:rFonts w:ascii="Times New Roman" w:hAnsi="Times New Roman" w:eastAsia="Times New Roman" w:cs="Times New Roman"/>
          <w:noProof w:val="0"/>
          <w:color w:val="000000" w:themeColor="text1" w:themeTint="FF" w:themeShade="FF"/>
          <w:sz w:val="24"/>
          <w:szCs w:val="24"/>
          <w:lang w:val="en-GB"/>
        </w:rPr>
        <w:t>submitted</w:t>
      </w:r>
      <w:r w:rsidRPr="04A4F710" w:rsidR="23FAF410">
        <w:rPr>
          <w:rFonts w:ascii="Times New Roman" w:hAnsi="Times New Roman" w:eastAsia="Times New Roman" w:cs="Times New Roman"/>
          <w:noProof w:val="0"/>
          <w:color w:val="000000" w:themeColor="text1" w:themeTint="FF" w:themeShade="FF"/>
          <w:sz w:val="24"/>
          <w:szCs w:val="24"/>
          <w:lang w:val="en-GB"/>
        </w:rPr>
        <w:t xml:space="preserve"> by Dallaire was </w:t>
      </w:r>
      <w:r w:rsidRPr="04A4F710" w:rsidR="23FAF410">
        <w:rPr>
          <w:rFonts w:ascii="Times New Roman" w:hAnsi="Times New Roman" w:eastAsia="Times New Roman" w:cs="Times New Roman"/>
          <w:noProof w:val="0"/>
          <w:color w:val="000000" w:themeColor="text1" w:themeTint="FF" w:themeShade="FF"/>
          <w:sz w:val="24"/>
          <w:szCs w:val="24"/>
          <w:lang w:val="en-GB"/>
        </w:rPr>
        <w:t>possibly a</w:t>
      </w:r>
      <w:r w:rsidRPr="04A4F710" w:rsidR="23FAF410">
        <w:rPr>
          <w:rFonts w:ascii="Times New Roman" w:hAnsi="Times New Roman" w:eastAsia="Times New Roman" w:cs="Times New Roman"/>
          <w:noProof w:val="0"/>
          <w:color w:val="000000" w:themeColor="text1" w:themeTint="FF" w:themeShade="FF"/>
          <w:sz w:val="24"/>
          <w:szCs w:val="24"/>
          <w:lang w:val="en-GB"/>
        </w:rPr>
        <w:t xml:space="preserve"> trap which led to his delayed</w:t>
      </w:r>
      <w:r w:rsidRPr="04A4F710" w:rsidR="2ED419C8">
        <w:rPr>
          <w:rFonts w:ascii="Times New Roman" w:hAnsi="Times New Roman" w:eastAsia="Times New Roman" w:cs="Times New Roman"/>
          <w:noProof w:val="0"/>
          <w:color w:val="000000" w:themeColor="text1" w:themeTint="FF" w:themeShade="FF"/>
          <w:sz w:val="24"/>
          <w:szCs w:val="24"/>
          <w:lang w:val="en-GB"/>
        </w:rPr>
        <w:t xml:space="preserve"> and minimal</w:t>
      </w:r>
      <w:r w:rsidRPr="04A4F710" w:rsidR="23FAF410">
        <w:rPr>
          <w:rFonts w:ascii="Times New Roman" w:hAnsi="Times New Roman" w:eastAsia="Times New Roman" w:cs="Times New Roman"/>
          <w:noProof w:val="0"/>
          <w:color w:val="000000" w:themeColor="text1" w:themeTint="FF" w:themeShade="FF"/>
          <w:sz w:val="24"/>
          <w:szCs w:val="24"/>
          <w:lang w:val="en-GB"/>
        </w:rPr>
        <w:t xml:space="preserve"> response. Annan also cl</w:t>
      </w:r>
      <w:r w:rsidRPr="04A4F710" w:rsidR="5C3942DD">
        <w:rPr>
          <w:rFonts w:ascii="Times New Roman" w:hAnsi="Times New Roman" w:eastAsia="Times New Roman" w:cs="Times New Roman"/>
          <w:noProof w:val="0"/>
          <w:color w:val="000000" w:themeColor="text1" w:themeTint="FF" w:themeShade="FF"/>
          <w:sz w:val="24"/>
          <w:szCs w:val="24"/>
          <w:lang w:val="en-GB"/>
        </w:rPr>
        <w:t>aimed that the member states were not ready to send in the troops as the death toll was increasing</w:t>
      </w:r>
      <w:r w:rsidRPr="04A4F710" w:rsidR="41F24BDA">
        <w:rPr>
          <w:rFonts w:ascii="Times New Roman" w:hAnsi="Times New Roman" w:eastAsia="Times New Roman" w:cs="Times New Roman"/>
          <w:noProof w:val="0"/>
          <w:color w:val="000000" w:themeColor="text1" w:themeTint="FF" w:themeShade="FF"/>
          <w:sz w:val="24"/>
          <w:szCs w:val="24"/>
          <w:lang w:val="en-GB"/>
        </w:rPr>
        <w:t xml:space="preserve"> (Geneva, 2018). </w:t>
      </w:r>
      <w:r w:rsidRPr="04A4F710" w:rsidR="7912DA13">
        <w:rPr>
          <w:rFonts w:ascii="Times New Roman" w:hAnsi="Times New Roman" w:eastAsia="Times New Roman" w:cs="Times New Roman"/>
          <w:noProof w:val="0"/>
          <w:color w:val="000000" w:themeColor="text1" w:themeTint="FF" w:themeShade="FF"/>
          <w:sz w:val="24"/>
          <w:szCs w:val="24"/>
          <w:lang w:val="en-GB"/>
        </w:rPr>
        <w:t>This</w:t>
      </w:r>
      <w:r w:rsidRPr="04A4F710" w:rsidR="41F24BDA">
        <w:rPr>
          <w:rFonts w:ascii="Times New Roman" w:hAnsi="Times New Roman" w:eastAsia="Times New Roman" w:cs="Times New Roman"/>
          <w:noProof w:val="0"/>
          <w:color w:val="000000" w:themeColor="text1" w:themeTint="FF" w:themeShade="FF"/>
          <w:sz w:val="24"/>
          <w:szCs w:val="24"/>
          <w:lang w:val="en-GB"/>
        </w:rPr>
        <w:t xml:space="preserve"> </w:t>
      </w:r>
      <w:r w:rsidRPr="04A4F710" w:rsidR="3834C109">
        <w:rPr>
          <w:rFonts w:ascii="Times New Roman" w:hAnsi="Times New Roman" w:eastAsia="Times New Roman" w:cs="Times New Roman"/>
          <w:noProof w:val="0"/>
          <w:color w:val="000000" w:themeColor="text1" w:themeTint="FF" w:themeShade="FF"/>
          <w:sz w:val="24"/>
          <w:szCs w:val="24"/>
          <w:lang w:val="en-GB"/>
        </w:rPr>
        <w:t>limited response from the United Nations</w:t>
      </w:r>
      <w:r w:rsidRPr="04A4F710" w:rsidR="0EEEE47B">
        <w:rPr>
          <w:rFonts w:ascii="Times New Roman" w:hAnsi="Times New Roman" w:eastAsia="Times New Roman" w:cs="Times New Roman"/>
          <w:noProof w:val="0"/>
          <w:color w:val="000000" w:themeColor="text1" w:themeTint="FF" w:themeShade="FF"/>
          <w:sz w:val="24"/>
          <w:szCs w:val="24"/>
          <w:lang w:val="en-GB"/>
        </w:rPr>
        <w:t xml:space="preserve"> had tragic consequences for the people of Rwanda. </w:t>
      </w:r>
      <w:r w:rsidRPr="04A4F710" w:rsidR="1A6F8707">
        <w:rPr>
          <w:rFonts w:ascii="Times New Roman" w:hAnsi="Times New Roman" w:eastAsia="Times New Roman" w:cs="Times New Roman"/>
          <w:noProof w:val="0"/>
          <w:color w:val="000000" w:themeColor="text1" w:themeTint="FF" w:themeShade="FF"/>
          <w:sz w:val="24"/>
          <w:szCs w:val="24"/>
          <w:lang w:val="en-GB"/>
        </w:rPr>
        <w:t xml:space="preserve">The United Nations at the time could not comply to their own charter. </w:t>
      </w:r>
    </w:p>
    <w:p w:rsidR="281935B6" w:rsidP="04A4F710" w:rsidRDefault="281935B6" w14:paraId="319FAAF2" w14:textId="2631FD54">
      <w:pPr>
        <w:pStyle w:val="Normal"/>
        <w:rPr>
          <w:rFonts w:ascii="Times New Roman" w:hAnsi="Times New Roman" w:eastAsia="Times New Roman" w:cs="Times New Roman"/>
          <w:noProof w:val="0"/>
          <w:color w:val="000000" w:themeColor="text1" w:themeTint="FF" w:themeShade="FF"/>
          <w:sz w:val="24"/>
          <w:szCs w:val="24"/>
          <w:lang w:val="en-GB"/>
        </w:rPr>
      </w:pPr>
      <w:r w:rsidRPr="04A4F710" w:rsidR="281935B6">
        <w:rPr>
          <w:rFonts w:ascii="Times New Roman" w:hAnsi="Times New Roman" w:eastAsia="Times New Roman" w:cs="Times New Roman"/>
          <w:noProof w:val="0"/>
          <w:color w:val="000000" w:themeColor="text1" w:themeTint="FF" w:themeShade="FF"/>
          <w:sz w:val="24"/>
          <w:szCs w:val="24"/>
          <w:lang w:val="en-GB"/>
        </w:rPr>
        <w:t xml:space="preserve">With the understanding of the United Nations charter previously mentioned, it is almost impossible to regard the United Nations as a cosmopolitan democracy whilst the security council hold as largely a position as they do currently. </w:t>
      </w:r>
      <w:r w:rsidRPr="04A4F710" w:rsidR="74F5F71E">
        <w:rPr>
          <w:rFonts w:ascii="Times New Roman" w:hAnsi="Times New Roman" w:eastAsia="Times New Roman" w:cs="Times New Roman"/>
          <w:noProof w:val="0"/>
          <w:color w:val="000000" w:themeColor="text1" w:themeTint="FF" w:themeShade="FF"/>
          <w:sz w:val="24"/>
          <w:szCs w:val="24"/>
          <w:lang w:val="en-GB"/>
        </w:rPr>
        <w:t xml:space="preserve">Kofi Annan claims he felt shattered by the outcome of </w:t>
      </w:r>
      <w:r w:rsidRPr="04A4F710" w:rsidR="6F1392DC">
        <w:rPr>
          <w:rFonts w:ascii="Times New Roman" w:hAnsi="Times New Roman" w:eastAsia="Times New Roman" w:cs="Times New Roman"/>
          <w:noProof w:val="0"/>
          <w:color w:val="000000" w:themeColor="text1" w:themeTint="FF" w:themeShade="FF"/>
          <w:sz w:val="24"/>
          <w:szCs w:val="24"/>
          <w:lang w:val="en-GB"/>
        </w:rPr>
        <w:t>the outcomes of the United Nations consequences such as the Rwandan genocide</w:t>
      </w:r>
      <w:r w:rsidRPr="04A4F710" w:rsidR="216F7D68">
        <w:rPr>
          <w:rFonts w:ascii="Times New Roman" w:hAnsi="Times New Roman" w:eastAsia="Times New Roman" w:cs="Times New Roman"/>
          <w:noProof w:val="0"/>
          <w:color w:val="000000" w:themeColor="text1" w:themeTint="FF" w:themeShade="FF"/>
          <w:sz w:val="24"/>
          <w:szCs w:val="24"/>
          <w:lang w:val="en-GB"/>
        </w:rPr>
        <w:t xml:space="preserve"> (Geneva, 2018). For this reason and as previously mentioned, the security </w:t>
      </w:r>
      <w:r w:rsidRPr="04A4F710" w:rsidR="6C1981FF">
        <w:rPr>
          <w:rFonts w:ascii="Times New Roman" w:hAnsi="Times New Roman" w:eastAsia="Times New Roman" w:cs="Times New Roman"/>
          <w:noProof w:val="0"/>
          <w:color w:val="000000" w:themeColor="text1" w:themeTint="FF" w:themeShade="FF"/>
          <w:sz w:val="24"/>
          <w:szCs w:val="24"/>
          <w:lang w:val="en-GB"/>
        </w:rPr>
        <w:t>council holding as high of a ranking within the United Nations, it is</w:t>
      </w:r>
      <w:r w:rsidRPr="04A4F710" w:rsidR="4B6BF498">
        <w:rPr>
          <w:rFonts w:ascii="Times New Roman" w:hAnsi="Times New Roman" w:eastAsia="Times New Roman" w:cs="Times New Roman"/>
          <w:noProof w:val="0"/>
          <w:color w:val="000000" w:themeColor="text1" w:themeTint="FF" w:themeShade="FF"/>
          <w:sz w:val="24"/>
          <w:szCs w:val="24"/>
          <w:lang w:val="en-GB"/>
        </w:rPr>
        <w:t xml:space="preserve"> without a doubt impossible to regard the United Nations a cosmopolitan democracy. It may be th</w:t>
      </w:r>
      <w:r w:rsidRPr="04A4F710" w:rsidR="3D6DF83B">
        <w:rPr>
          <w:rFonts w:ascii="Times New Roman" w:hAnsi="Times New Roman" w:eastAsia="Times New Roman" w:cs="Times New Roman"/>
          <w:noProof w:val="0"/>
          <w:color w:val="000000" w:themeColor="text1" w:themeTint="FF" w:themeShade="FF"/>
          <w:sz w:val="24"/>
          <w:szCs w:val="24"/>
          <w:lang w:val="en-GB"/>
        </w:rPr>
        <w:t xml:space="preserve">at the foundation of the United Nations was built on cosmopolitan ideology, but there is too much heartache </w:t>
      </w:r>
      <w:r w:rsidRPr="04A4F710" w:rsidR="75AC4708">
        <w:rPr>
          <w:rFonts w:ascii="Times New Roman" w:hAnsi="Times New Roman" w:eastAsia="Times New Roman" w:cs="Times New Roman"/>
          <w:noProof w:val="0"/>
          <w:color w:val="000000" w:themeColor="text1" w:themeTint="FF" w:themeShade="FF"/>
          <w:sz w:val="24"/>
          <w:szCs w:val="24"/>
          <w:lang w:val="en-GB"/>
        </w:rPr>
        <w:t xml:space="preserve">and too little involvement from the </w:t>
      </w:r>
      <w:r w:rsidRPr="04A4F710" w:rsidR="75AC4708">
        <w:rPr>
          <w:rFonts w:ascii="Times New Roman" w:hAnsi="Times New Roman" w:eastAsia="Times New Roman" w:cs="Times New Roman"/>
          <w:noProof w:val="0"/>
          <w:color w:val="000000" w:themeColor="text1" w:themeTint="FF" w:themeShade="FF"/>
          <w:sz w:val="24"/>
          <w:szCs w:val="24"/>
          <w:lang w:val="en-GB"/>
        </w:rPr>
        <w:t>United Nations</w:t>
      </w:r>
      <w:r w:rsidRPr="04A4F710" w:rsidR="75AC4708">
        <w:rPr>
          <w:rFonts w:ascii="Times New Roman" w:hAnsi="Times New Roman" w:eastAsia="Times New Roman" w:cs="Times New Roman"/>
          <w:noProof w:val="0"/>
          <w:color w:val="000000" w:themeColor="text1" w:themeTint="FF" w:themeShade="FF"/>
          <w:sz w:val="24"/>
          <w:szCs w:val="24"/>
          <w:lang w:val="en-GB"/>
        </w:rPr>
        <w:t xml:space="preserve"> in the Rwandan genocide for it to be considered so. </w:t>
      </w:r>
      <w:r w:rsidRPr="04A4F710" w:rsidR="6C1981FF">
        <w:rPr>
          <w:rFonts w:ascii="Times New Roman" w:hAnsi="Times New Roman" w:eastAsia="Times New Roman" w:cs="Times New Roman"/>
          <w:noProof w:val="0"/>
          <w:color w:val="000000" w:themeColor="text1" w:themeTint="FF" w:themeShade="FF"/>
          <w:sz w:val="24"/>
          <w:szCs w:val="24"/>
          <w:lang w:val="en-GB"/>
        </w:rPr>
        <w:t xml:space="preserve"> </w:t>
      </w:r>
    </w:p>
    <w:p w:rsidR="7C12DD6C" w:rsidP="04A4F710" w:rsidRDefault="7C12DD6C" w14:paraId="725345DF" w14:textId="7DB1025F">
      <w:pPr>
        <w:pStyle w:val="Normal"/>
        <w:rPr>
          <w:rFonts w:ascii="Times New Roman" w:hAnsi="Times New Roman" w:eastAsia="Times New Roman" w:cs="Times New Roman"/>
          <w:noProof w:val="0"/>
          <w:color w:val="000000" w:themeColor="text1" w:themeTint="FF" w:themeShade="FF"/>
          <w:sz w:val="24"/>
          <w:szCs w:val="24"/>
          <w:u w:val="single"/>
          <w:lang w:val="en-GB"/>
        </w:rPr>
      </w:pPr>
      <w:r w:rsidRPr="04A4F710" w:rsidR="7C12DD6C">
        <w:rPr>
          <w:rFonts w:ascii="Times New Roman" w:hAnsi="Times New Roman" w:eastAsia="Times New Roman" w:cs="Times New Roman"/>
          <w:noProof w:val="0"/>
          <w:color w:val="000000" w:themeColor="text1" w:themeTint="FF" w:themeShade="FF"/>
          <w:sz w:val="24"/>
          <w:szCs w:val="24"/>
          <w:u w:val="single"/>
          <w:lang w:val="en-GB"/>
        </w:rPr>
        <w:t>Reference list</w:t>
      </w:r>
    </w:p>
    <w:p w:rsidR="7C12DD6C" w:rsidP="04A4F710" w:rsidRDefault="7C12DD6C" w14:paraId="4BF89E83" w14:textId="5614840E">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Annan, K.A. and Nader Mousavizadeh (2013).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Interventions : a life in war and peace</w:t>
      </w:r>
      <w:r w:rsidRPr="04A4F710" w:rsidR="7C12DD6C">
        <w:rPr>
          <w:rFonts w:ascii="Times New Roman" w:hAnsi="Times New Roman" w:eastAsia="Times New Roman" w:cs="Times New Roman"/>
          <w:noProof w:val="0"/>
          <w:color w:val="000000" w:themeColor="text1" w:themeTint="FF" w:themeShade="FF"/>
          <w:sz w:val="24"/>
          <w:szCs w:val="24"/>
          <w:lang w:val="en-GB"/>
        </w:rPr>
        <w:t>. New York, New York: Penguin Books.</w:t>
      </w:r>
    </w:p>
    <w:p w:rsidR="7C12DD6C" w:rsidP="04A4F710" w:rsidRDefault="7C12DD6C" w14:paraId="5787BD00" w14:textId="06F4F63A">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Geneva (2018).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Kofi Annan interviewed at the Graduate Institute</w:t>
      </w:r>
      <w:r w:rsidRPr="04A4F710" w:rsidR="7C12DD6C">
        <w:rPr>
          <w:rFonts w:ascii="Times New Roman" w:hAnsi="Times New Roman" w:eastAsia="Times New Roman" w:cs="Times New Roman"/>
          <w:noProof w:val="0"/>
          <w:color w:val="000000" w:themeColor="text1" w:themeTint="FF" w:themeShade="FF"/>
          <w:sz w:val="24"/>
          <w:szCs w:val="24"/>
          <w:lang w:val="en-GB"/>
        </w:rPr>
        <w:t xml:space="preserve">.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YouTube</w:t>
      </w:r>
      <w:r w:rsidRPr="04A4F710" w:rsidR="7C12DD6C">
        <w:rPr>
          <w:rFonts w:ascii="Times New Roman" w:hAnsi="Times New Roman" w:eastAsia="Times New Roman" w:cs="Times New Roman"/>
          <w:noProof w:val="0"/>
          <w:color w:val="000000" w:themeColor="text1" w:themeTint="FF" w:themeShade="FF"/>
          <w:sz w:val="24"/>
          <w:szCs w:val="24"/>
          <w:lang w:val="en-GB"/>
        </w:rPr>
        <w:t xml:space="preserve">. Available at: </w:t>
      </w:r>
      <w:hyperlink r:id="Red0ae245563b4c28">
        <w:r w:rsidRPr="04A4F710" w:rsidR="7C12DD6C">
          <w:rPr>
            <w:rStyle w:val="Hyperlink"/>
            <w:rFonts w:ascii="Times New Roman" w:hAnsi="Times New Roman" w:eastAsia="Times New Roman" w:cs="Times New Roman"/>
            <w:noProof w:val="0"/>
            <w:sz w:val="24"/>
            <w:szCs w:val="24"/>
            <w:lang w:val="en-GB"/>
          </w:rPr>
          <w:t>https://www.youtube.com/watch?v=wjRj9nBGaAE</w:t>
        </w:r>
      </w:hyperlink>
      <w:r w:rsidRPr="04A4F710" w:rsidR="7C12DD6C">
        <w:rPr>
          <w:rFonts w:ascii="Times New Roman" w:hAnsi="Times New Roman" w:eastAsia="Times New Roman" w:cs="Times New Roman"/>
          <w:noProof w:val="0"/>
          <w:color w:val="000000" w:themeColor="text1" w:themeTint="FF" w:themeShade="FF"/>
          <w:sz w:val="24"/>
          <w:szCs w:val="24"/>
          <w:lang w:val="en-GB"/>
        </w:rPr>
        <w:t xml:space="preserve"> [Accessed 22 Apr. 2023].</w:t>
      </w:r>
    </w:p>
    <w:p w:rsidR="7C12DD6C" w:rsidP="04A4F710" w:rsidRDefault="7C12DD6C" w14:paraId="28335FB7" w14:textId="705A2F39">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Hardwick, N.-A. (2013).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The UN during the Cold War:</w:t>
      </w:r>
      <w:r w:rsidRPr="04A4F710" w:rsidR="7C12DD6C">
        <w:rPr>
          <w:rFonts w:ascii="Times New Roman" w:hAnsi="Times New Roman" w:eastAsia="Times New Roman" w:cs="Times New Roman"/>
          <w:noProof w:val="0"/>
          <w:color w:val="000000" w:themeColor="text1" w:themeTint="FF" w:themeShade="FF"/>
          <w:sz w:val="24"/>
          <w:szCs w:val="24"/>
          <w:lang w:val="en-GB"/>
        </w:rPr>
        <w:t xml:space="preserve"> [online] E-International Relations. Available at: </w:t>
      </w:r>
      <w:hyperlink r:id="Rd55295e2242a47ef">
        <w:r w:rsidRPr="04A4F710" w:rsidR="7C12DD6C">
          <w:rPr>
            <w:rStyle w:val="Hyperlink"/>
            <w:rFonts w:ascii="Times New Roman" w:hAnsi="Times New Roman" w:eastAsia="Times New Roman" w:cs="Times New Roman"/>
            <w:noProof w:val="0"/>
            <w:sz w:val="24"/>
            <w:szCs w:val="24"/>
            <w:lang w:val="en-GB"/>
          </w:rPr>
          <w:t>https://www.e-ir.info/2011/06/10/the-un-during-the-cold-war-a-tool-of-superpower-influence-stymied-by-superpower-conflict/</w:t>
        </w:r>
      </w:hyperlink>
      <w:r w:rsidRPr="04A4F710" w:rsidR="7C12DD6C">
        <w:rPr>
          <w:rFonts w:ascii="Times New Roman" w:hAnsi="Times New Roman" w:eastAsia="Times New Roman" w:cs="Times New Roman"/>
          <w:noProof w:val="0"/>
          <w:color w:val="000000" w:themeColor="text1" w:themeTint="FF" w:themeShade="FF"/>
          <w:sz w:val="24"/>
          <w:szCs w:val="24"/>
          <w:lang w:val="en-GB"/>
        </w:rPr>
        <w:t xml:space="preserve"> [Accessed 23 Apr. 2023].</w:t>
      </w:r>
    </w:p>
    <w:p w:rsidR="7C12DD6C" w:rsidP="04A4F710" w:rsidRDefault="7C12DD6C" w14:paraId="13EAA0BF" w14:textId="12F8C3E4">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Hoffman, R. (1941). The Concert of Europe and the Balance of Power.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Thought</w:t>
      </w:r>
      <w:r w:rsidRPr="04A4F710" w:rsidR="7C12DD6C">
        <w:rPr>
          <w:rFonts w:ascii="Times New Roman" w:hAnsi="Times New Roman" w:eastAsia="Times New Roman" w:cs="Times New Roman"/>
          <w:noProof w:val="0"/>
          <w:color w:val="000000" w:themeColor="text1" w:themeTint="FF" w:themeShade="FF"/>
          <w:sz w:val="24"/>
          <w:szCs w:val="24"/>
          <w:lang w:val="en-GB"/>
        </w:rPr>
        <w:t>, 16(4), pp.681–696. doi:https://doi.org/10.5840/thought194116413.</w:t>
      </w:r>
    </w:p>
    <w:p w:rsidR="7C12DD6C" w:rsidP="04A4F710" w:rsidRDefault="7C12DD6C" w14:paraId="641EEDB7" w14:textId="619F1D27">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J. P. D. Dunbabin (1994).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International Relations Since 1945</w:t>
      </w:r>
      <w:r w:rsidRPr="04A4F710" w:rsidR="7C12DD6C">
        <w:rPr>
          <w:rFonts w:ascii="Times New Roman" w:hAnsi="Times New Roman" w:eastAsia="Times New Roman" w:cs="Times New Roman"/>
          <w:noProof w:val="0"/>
          <w:color w:val="000000" w:themeColor="text1" w:themeTint="FF" w:themeShade="FF"/>
          <w:sz w:val="24"/>
          <w:szCs w:val="24"/>
          <w:lang w:val="en-GB"/>
        </w:rPr>
        <w:t>. Longman Publishing Group.</w:t>
      </w:r>
    </w:p>
    <w:p w:rsidR="7C12DD6C" w:rsidP="04A4F710" w:rsidRDefault="7C12DD6C" w14:paraId="7EC75CC8" w14:textId="593C1393">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James Stuart Olson and Shadle, R. (1991).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Historical dictionary of European imperialism</w:t>
      </w:r>
      <w:r w:rsidRPr="04A4F710" w:rsidR="7C12DD6C">
        <w:rPr>
          <w:rFonts w:ascii="Times New Roman" w:hAnsi="Times New Roman" w:eastAsia="Times New Roman" w:cs="Times New Roman"/>
          <w:noProof w:val="0"/>
          <w:color w:val="000000" w:themeColor="text1" w:themeTint="FF" w:themeShade="FF"/>
          <w:sz w:val="24"/>
          <w:szCs w:val="24"/>
          <w:lang w:val="en-GB"/>
        </w:rPr>
        <w:t>. New York: Greenwood Press.</w:t>
      </w:r>
    </w:p>
    <w:p w:rsidR="7C12DD6C" w:rsidP="04A4F710" w:rsidRDefault="7C12DD6C" w14:paraId="30F4F8DF" w14:textId="79406EA1">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John Lewis Gaddis (2000).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The United States and the origins of the Cold War, 1941-1947</w:t>
      </w:r>
      <w:r w:rsidRPr="04A4F710" w:rsidR="7C12DD6C">
        <w:rPr>
          <w:rFonts w:ascii="Times New Roman" w:hAnsi="Times New Roman" w:eastAsia="Times New Roman" w:cs="Times New Roman"/>
          <w:noProof w:val="0"/>
          <w:color w:val="000000" w:themeColor="text1" w:themeTint="FF" w:themeShade="FF"/>
          <w:sz w:val="24"/>
          <w:szCs w:val="24"/>
          <w:lang w:val="en-GB"/>
        </w:rPr>
        <w:t>. New York: Columbia University Press.</w:t>
      </w:r>
    </w:p>
    <w:p w:rsidR="7C12DD6C" w:rsidP="04A4F710" w:rsidRDefault="7C12DD6C" w14:paraId="2E81CB39" w14:textId="24B7F3F2">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Kleingeld, P. and Brown, E. (2019).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Cosmopolitanism</w:t>
      </w:r>
      <w:r w:rsidRPr="04A4F710" w:rsidR="7C12DD6C">
        <w:rPr>
          <w:rFonts w:ascii="Times New Roman" w:hAnsi="Times New Roman" w:eastAsia="Times New Roman" w:cs="Times New Roman"/>
          <w:noProof w:val="0"/>
          <w:color w:val="000000" w:themeColor="text1" w:themeTint="FF" w:themeShade="FF"/>
          <w:sz w:val="24"/>
          <w:szCs w:val="24"/>
          <w:lang w:val="en-GB"/>
        </w:rPr>
        <w:t xml:space="preserve">. Winter 2019 ed. [online] Stanford Encyclopedia of Philosophy. Available at: </w:t>
      </w:r>
      <w:hyperlink w:anchor="Cosm19th20thCent" r:id="R56a99104995142ce">
        <w:r w:rsidRPr="04A4F710" w:rsidR="7C12DD6C">
          <w:rPr>
            <w:rStyle w:val="Hyperlink"/>
            <w:rFonts w:ascii="Times New Roman" w:hAnsi="Times New Roman" w:eastAsia="Times New Roman" w:cs="Times New Roman"/>
            <w:noProof w:val="0"/>
            <w:sz w:val="24"/>
            <w:szCs w:val="24"/>
            <w:lang w:val="en-GB"/>
          </w:rPr>
          <w:t>https://plato.stanford.edu/entries/cosmopolitanism/#Cosm19th20thCent</w:t>
        </w:r>
      </w:hyperlink>
      <w:r w:rsidRPr="04A4F710" w:rsidR="7C12DD6C">
        <w:rPr>
          <w:rFonts w:ascii="Times New Roman" w:hAnsi="Times New Roman" w:eastAsia="Times New Roman" w:cs="Times New Roman"/>
          <w:noProof w:val="0"/>
          <w:color w:val="000000" w:themeColor="text1" w:themeTint="FF" w:themeShade="FF"/>
          <w:sz w:val="24"/>
          <w:szCs w:val="24"/>
          <w:lang w:val="en-GB"/>
        </w:rPr>
        <w:t xml:space="preserve"> [Accessed 23 Apr. 2023].</w:t>
      </w:r>
    </w:p>
    <w:p w:rsidR="7C12DD6C" w:rsidP="04A4F710" w:rsidRDefault="7C12DD6C" w14:paraId="758BBEDB" w14:textId="7A5C3AD1">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Kwame Anthony Appiah (2007).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The ethics of identity</w:t>
      </w:r>
      <w:r w:rsidRPr="04A4F710" w:rsidR="7C12DD6C">
        <w:rPr>
          <w:rFonts w:ascii="Times New Roman" w:hAnsi="Times New Roman" w:eastAsia="Times New Roman" w:cs="Times New Roman"/>
          <w:noProof w:val="0"/>
          <w:color w:val="000000" w:themeColor="text1" w:themeTint="FF" w:themeShade="FF"/>
          <w:sz w:val="24"/>
          <w:szCs w:val="24"/>
          <w:lang w:val="en-GB"/>
        </w:rPr>
        <w:t>. Princeton (New Jersey, Estados Unidos) Princeton University Press.</w:t>
      </w:r>
    </w:p>
    <w:p w:rsidR="7C12DD6C" w:rsidP="04A4F710" w:rsidRDefault="7C12DD6C" w14:paraId="6CB9FF88" w14:textId="2530CCCA">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Langhorne, R. (1981).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The Collapse of the Concert of Europe</w:t>
      </w:r>
      <w:r w:rsidRPr="04A4F710" w:rsidR="7C12DD6C">
        <w:rPr>
          <w:rFonts w:ascii="Times New Roman" w:hAnsi="Times New Roman" w:eastAsia="Times New Roman" w:cs="Times New Roman"/>
          <w:noProof w:val="0"/>
          <w:color w:val="000000" w:themeColor="text1" w:themeTint="FF" w:themeShade="FF"/>
          <w:sz w:val="24"/>
          <w:szCs w:val="24"/>
          <w:lang w:val="en-GB"/>
        </w:rPr>
        <w:t>. Macmillan.</w:t>
      </w:r>
    </w:p>
    <w:p w:rsidR="7C12DD6C" w:rsidP="04A4F710" w:rsidRDefault="7C12DD6C" w14:paraId="76975703" w14:textId="454611E1">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Makamson, C. (2021).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‘The League is Dead. Long Live the United Nations.’</w:t>
      </w:r>
      <w:r w:rsidRPr="04A4F710" w:rsidR="7C12DD6C">
        <w:rPr>
          <w:rFonts w:ascii="Times New Roman" w:hAnsi="Times New Roman" w:eastAsia="Times New Roman" w:cs="Times New Roman"/>
          <w:noProof w:val="0"/>
          <w:color w:val="000000" w:themeColor="text1" w:themeTint="FF" w:themeShade="FF"/>
          <w:sz w:val="24"/>
          <w:szCs w:val="24"/>
          <w:lang w:val="en-GB"/>
        </w:rPr>
        <w:t xml:space="preserve"> [online] The National WWII Museum | New Orleans. Available at: </w:t>
      </w:r>
      <w:hyperlink r:id="R9780e0d379814731">
        <w:r w:rsidRPr="04A4F710" w:rsidR="7C12DD6C">
          <w:rPr>
            <w:rStyle w:val="Hyperlink"/>
            <w:rFonts w:ascii="Times New Roman" w:hAnsi="Times New Roman" w:eastAsia="Times New Roman" w:cs="Times New Roman"/>
            <w:noProof w:val="0"/>
            <w:sz w:val="24"/>
            <w:szCs w:val="24"/>
            <w:lang w:val="en-GB"/>
          </w:rPr>
          <w:t>https://www.nationalww2museum.org/war/articles/league-of-nations</w:t>
        </w:r>
      </w:hyperlink>
      <w:r w:rsidRPr="04A4F710" w:rsidR="7C12DD6C">
        <w:rPr>
          <w:rFonts w:ascii="Times New Roman" w:hAnsi="Times New Roman" w:eastAsia="Times New Roman" w:cs="Times New Roman"/>
          <w:noProof w:val="0"/>
          <w:color w:val="000000" w:themeColor="text1" w:themeTint="FF" w:themeShade="FF"/>
          <w:sz w:val="24"/>
          <w:szCs w:val="24"/>
          <w:lang w:val="en-GB"/>
        </w:rPr>
        <w:t xml:space="preserve"> [Accessed 23 Apr. 2023].</w:t>
      </w:r>
    </w:p>
    <w:p w:rsidR="7C12DD6C" w:rsidP="04A4F710" w:rsidRDefault="7C12DD6C" w14:paraId="7D585E23" w14:textId="66B7CBF2">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peacekeeping.un.org. (1996).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UNAMIR</w:t>
      </w:r>
      <w:r w:rsidRPr="04A4F710" w:rsidR="7C12DD6C">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f20ac5dbcb4a40f2">
        <w:r w:rsidRPr="04A4F710" w:rsidR="7C12DD6C">
          <w:rPr>
            <w:rStyle w:val="Hyperlink"/>
            <w:rFonts w:ascii="Times New Roman" w:hAnsi="Times New Roman" w:eastAsia="Times New Roman" w:cs="Times New Roman"/>
            <w:noProof w:val="0"/>
            <w:sz w:val="24"/>
            <w:szCs w:val="24"/>
            <w:lang w:val="en-GB"/>
          </w:rPr>
          <w:t>https://peacekeeping.un.org/mission/past/unamir_b.htm</w:t>
        </w:r>
      </w:hyperlink>
      <w:r w:rsidRPr="04A4F710" w:rsidR="7C12DD6C">
        <w:rPr>
          <w:rFonts w:ascii="Times New Roman" w:hAnsi="Times New Roman" w:eastAsia="Times New Roman" w:cs="Times New Roman"/>
          <w:noProof w:val="0"/>
          <w:color w:val="000000" w:themeColor="text1" w:themeTint="FF" w:themeShade="FF"/>
          <w:sz w:val="24"/>
          <w:szCs w:val="24"/>
          <w:lang w:val="en-GB"/>
        </w:rPr>
        <w:t>.</w:t>
      </w:r>
    </w:p>
    <w:p w:rsidR="7C12DD6C" w:rsidP="04A4F710" w:rsidRDefault="7C12DD6C" w14:paraId="6EFC6120" w14:textId="591B90B2">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Pictet, J.S. (1951). The New Geneva Conventions for the Protection of War Victims.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The American Journal of International Law</w:t>
      </w:r>
      <w:r w:rsidRPr="04A4F710" w:rsidR="7C12DD6C">
        <w:rPr>
          <w:rFonts w:ascii="Times New Roman" w:hAnsi="Times New Roman" w:eastAsia="Times New Roman" w:cs="Times New Roman"/>
          <w:noProof w:val="0"/>
          <w:color w:val="000000" w:themeColor="text1" w:themeTint="FF" w:themeShade="FF"/>
          <w:sz w:val="24"/>
          <w:szCs w:val="24"/>
          <w:lang w:val="en-GB"/>
        </w:rPr>
        <w:t>, [online] 45(3), p.462. doi:https://doi.org/10.2307/2194544.</w:t>
      </w:r>
    </w:p>
    <w:p w:rsidR="7C12DD6C" w:rsidP="04A4F710" w:rsidRDefault="7C12DD6C" w14:paraId="2A707018" w14:textId="36424DE4">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press.un.org. (1996).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GENERAL ASSEMBLY APPOINTS KOFI ANNAN OF GHANA AS SEVENTH SECRETARY-GENERAL | UN Press</w:t>
      </w:r>
      <w:r w:rsidRPr="04A4F710" w:rsidR="7C12DD6C">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8ffad91ee164437f">
        <w:r w:rsidRPr="04A4F710" w:rsidR="7C12DD6C">
          <w:rPr>
            <w:rStyle w:val="Hyperlink"/>
            <w:rFonts w:ascii="Times New Roman" w:hAnsi="Times New Roman" w:eastAsia="Times New Roman" w:cs="Times New Roman"/>
            <w:noProof w:val="0"/>
            <w:sz w:val="24"/>
            <w:szCs w:val="24"/>
            <w:lang w:val="en-GB"/>
          </w:rPr>
          <w:t>https://press.un.org/en/1996/19961217.ga9208.html</w:t>
        </w:r>
      </w:hyperlink>
      <w:r w:rsidRPr="04A4F710" w:rsidR="7C12DD6C">
        <w:rPr>
          <w:rFonts w:ascii="Times New Roman" w:hAnsi="Times New Roman" w:eastAsia="Times New Roman" w:cs="Times New Roman"/>
          <w:noProof w:val="0"/>
          <w:color w:val="000000" w:themeColor="text1" w:themeTint="FF" w:themeShade="FF"/>
          <w:sz w:val="24"/>
          <w:szCs w:val="24"/>
          <w:lang w:val="en-GB"/>
        </w:rPr>
        <w:t xml:space="preserve"> [Accessed 25 Apr. 2023].</w:t>
      </w:r>
    </w:p>
    <w:p w:rsidR="7C12DD6C" w:rsidP="04A4F710" w:rsidRDefault="7C12DD6C" w14:paraId="0A33696F" w14:textId="20B5F50E">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press.un.org. (2006).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SECURITY COUNCIL DEBATES ESCALATING CRISIS BETWEEN ISRAEL, LEBANON; UN OFFICIALS URGE RESTRAINT, DIPLOMACY, PROTECTION OF CIVILIANS | UN Press</w:t>
      </w:r>
      <w:r w:rsidRPr="04A4F710" w:rsidR="7C12DD6C">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ed683a0c904e4849">
        <w:r w:rsidRPr="04A4F710" w:rsidR="7C12DD6C">
          <w:rPr>
            <w:rStyle w:val="Hyperlink"/>
            <w:rFonts w:ascii="Times New Roman" w:hAnsi="Times New Roman" w:eastAsia="Times New Roman" w:cs="Times New Roman"/>
            <w:noProof w:val="0"/>
            <w:sz w:val="24"/>
            <w:szCs w:val="24"/>
            <w:lang w:val="en-GB"/>
          </w:rPr>
          <w:t>https://press.un.org/en/2006/sc8776.doc.htm</w:t>
        </w:r>
      </w:hyperlink>
      <w:r w:rsidRPr="04A4F710" w:rsidR="7C12DD6C">
        <w:rPr>
          <w:rFonts w:ascii="Times New Roman" w:hAnsi="Times New Roman" w:eastAsia="Times New Roman" w:cs="Times New Roman"/>
          <w:noProof w:val="0"/>
          <w:color w:val="000000" w:themeColor="text1" w:themeTint="FF" w:themeShade="FF"/>
          <w:sz w:val="24"/>
          <w:szCs w:val="24"/>
          <w:lang w:val="en-GB"/>
        </w:rPr>
        <w:t xml:space="preserve"> [Accessed 26 Apr. 2023].</w:t>
      </w:r>
    </w:p>
    <w:p w:rsidR="7C12DD6C" w:rsidP="04A4F710" w:rsidRDefault="7C12DD6C" w14:paraId="578420C0" w14:textId="2252E4A8">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Scott, G. (1974).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The rise and fall of the League of Nations</w:t>
      </w:r>
      <w:r w:rsidRPr="04A4F710" w:rsidR="7C12DD6C">
        <w:rPr>
          <w:rFonts w:ascii="Times New Roman" w:hAnsi="Times New Roman" w:eastAsia="Times New Roman" w:cs="Times New Roman"/>
          <w:noProof w:val="0"/>
          <w:color w:val="000000" w:themeColor="text1" w:themeTint="FF" w:themeShade="FF"/>
          <w:sz w:val="24"/>
          <w:szCs w:val="24"/>
          <w:lang w:val="en-GB"/>
        </w:rPr>
        <w:t>. New York: Macmillan.</w:t>
      </w:r>
    </w:p>
    <w:p w:rsidR="7C12DD6C" w:rsidP="04A4F710" w:rsidRDefault="7C12DD6C" w14:paraId="68CE5CE3" w14:textId="285D4ED3">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Thought Leader Kwame Anthony Appiah on Cosmopolitanism. (2012).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YouTube</w:t>
      </w:r>
      <w:r w:rsidRPr="04A4F710" w:rsidR="7C12DD6C">
        <w:rPr>
          <w:rFonts w:ascii="Times New Roman" w:hAnsi="Times New Roman" w:eastAsia="Times New Roman" w:cs="Times New Roman"/>
          <w:noProof w:val="0"/>
          <w:color w:val="000000" w:themeColor="text1" w:themeTint="FF" w:themeShade="FF"/>
          <w:sz w:val="24"/>
          <w:szCs w:val="24"/>
          <w:lang w:val="en-GB"/>
        </w:rPr>
        <w:t xml:space="preserve">. Available at: </w:t>
      </w:r>
      <w:hyperlink r:id="R7051e2c5b88a460f">
        <w:r w:rsidRPr="04A4F710" w:rsidR="7C12DD6C">
          <w:rPr>
            <w:rStyle w:val="Hyperlink"/>
            <w:rFonts w:ascii="Times New Roman" w:hAnsi="Times New Roman" w:eastAsia="Times New Roman" w:cs="Times New Roman"/>
            <w:noProof w:val="0"/>
            <w:sz w:val="24"/>
            <w:szCs w:val="24"/>
            <w:lang w:val="en-GB"/>
          </w:rPr>
          <w:t>https://www.youtube.com/watch?v=inyq_tfm8jc</w:t>
        </w:r>
      </w:hyperlink>
      <w:r w:rsidRPr="04A4F710" w:rsidR="7C12DD6C">
        <w:rPr>
          <w:rFonts w:ascii="Times New Roman" w:hAnsi="Times New Roman" w:eastAsia="Times New Roman" w:cs="Times New Roman"/>
          <w:noProof w:val="0"/>
          <w:color w:val="000000" w:themeColor="text1" w:themeTint="FF" w:themeShade="FF"/>
          <w:sz w:val="24"/>
          <w:szCs w:val="24"/>
          <w:lang w:val="en-GB"/>
        </w:rPr>
        <w:t xml:space="preserve"> [Accessed 26 Apr. 2023].</w:t>
      </w:r>
    </w:p>
    <w:p w:rsidR="7C12DD6C" w:rsidP="04A4F710" w:rsidRDefault="7C12DD6C" w14:paraId="3607C717" w14:textId="5C57DE9A">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Tomuschat, C. (1996).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The United Nations at age fifty : a legal perspective</w:t>
      </w:r>
      <w:r w:rsidRPr="04A4F710" w:rsidR="7C12DD6C">
        <w:rPr>
          <w:rFonts w:ascii="Times New Roman" w:hAnsi="Times New Roman" w:eastAsia="Times New Roman" w:cs="Times New Roman"/>
          <w:noProof w:val="0"/>
          <w:color w:val="000000" w:themeColor="text1" w:themeTint="FF" w:themeShade="FF"/>
          <w:sz w:val="24"/>
          <w:szCs w:val="24"/>
          <w:lang w:val="en-GB"/>
        </w:rPr>
        <w:t>. The Hague: Boston.</w:t>
      </w:r>
    </w:p>
    <w:p w:rsidR="7C12DD6C" w:rsidP="04A4F710" w:rsidRDefault="7C12DD6C" w14:paraId="1543E90C" w14:textId="079A37AB">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United Nations (1945).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Chapter I: Purposes and Principles (Articles 1-2)</w:t>
      </w:r>
      <w:r w:rsidRPr="04A4F710" w:rsidR="7C12DD6C">
        <w:rPr>
          <w:rFonts w:ascii="Times New Roman" w:hAnsi="Times New Roman" w:eastAsia="Times New Roman" w:cs="Times New Roman"/>
          <w:noProof w:val="0"/>
          <w:color w:val="000000" w:themeColor="text1" w:themeTint="FF" w:themeShade="FF"/>
          <w:sz w:val="24"/>
          <w:szCs w:val="24"/>
          <w:lang w:val="en-GB"/>
        </w:rPr>
        <w:t xml:space="preserve">. [online] United Nations. Available at: </w:t>
      </w:r>
      <w:hyperlink r:id="R362e2db3c17d4677">
        <w:r w:rsidRPr="04A4F710" w:rsidR="7C12DD6C">
          <w:rPr>
            <w:rStyle w:val="Hyperlink"/>
            <w:rFonts w:ascii="Times New Roman" w:hAnsi="Times New Roman" w:eastAsia="Times New Roman" w:cs="Times New Roman"/>
            <w:noProof w:val="0"/>
            <w:sz w:val="24"/>
            <w:szCs w:val="24"/>
            <w:lang w:val="en-GB"/>
          </w:rPr>
          <w:t>https://www.un.org/en/about-us/un-charter/chapter-1</w:t>
        </w:r>
      </w:hyperlink>
      <w:r w:rsidRPr="04A4F710" w:rsidR="7C12DD6C">
        <w:rPr>
          <w:rFonts w:ascii="Times New Roman" w:hAnsi="Times New Roman" w:eastAsia="Times New Roman" w:cs="Times New Roman"/>
          <w:noProof w:val="0"/>
          <w:color w:val="000000" w:themeColor="text1" w:themeTint="FF" w:themeShade="FF"/>
          <w:sz w:val="24"/>
          <w:szCs w:val="24"/>
          <w:lang w:val="en-GB"/>
        </w:rPr>
        <w:t xml:space="preserve"> [Accessed 23 Apr. 2023].</w:t>
      </w:r>
    </w:p>
    <w:p w:rsidR="7C12DD6C" w:rsidP="04A4F710" w:rsidRDefault="7C12DD6C" w14:paraId="31952755" w14:textId="34FCBFCB">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United Nations (2015).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Voting System | United Nations Security Council</w:t>
      </w:r>
      <w:r w:rsidRPr="04A4F710" w:rsidR="7C12DD6C">
        <w:rPr>
          <w:rFonts w:ascii="Times New Roman" w:hAnsi="Times New Roman" w:eastAsia="Times New Roman" w:cs="Times New Roman"/>
          <w:noProof w:val="0"/>
          <w:color w:val="000000" w:themeColor="text1" w:themeTint="FF" w:themeShade="FF"/>
          <w:sz w:val="24"/>
          <w:szCs w:val="24"/>
          <w:lang w:val="en-GB"/>
        </w:rPr>
        <w:t xml:space="preserve">. [online] Un.org. Available at: </w:t>
      </w:r>
      <w:hyperlink r:id="Rb547d7a0a1b54e5b">
        <w:r w:rsidRPr="04A4F710" w:rsidR="7C12DD6C">
          <w:rPr>
            <w:rStyle w:val="Hyperlink"/>
            <w:rFonts w:ascii="Times New Roman" w:hAnsi="Times New Roman" w:eastAsia="Times New Roman" w:cs="Times New Roman"/>
            <w:noProof w:val="0"/>
            <w:sz w:val="24"/>
            <w:szCs w:val="24"/>
            <w:lang w:val="en-GB"/>
          </w:rPr>
          <w:t>https://www.un.org/securitycouncil/content/voting-system</w:t>
        </w:r>
      </w:hyperlink>
      <w:r w:rsidRPr="04A4F710" w:rsidR="7C12DD6C">
        <w:rPr>
          <w:rFonts w:ascii="Times New Roman" w:hAnsi="Times New Roman" w:eastAsia="Times New Roman" w:cs="Times New Roman"/>
          <w:noProof w:val="0"/>
          <w:color w:val="000000" w:themeColor="text1" w:themeTint="FF" w:themeShade="FF"/>
          <w:sz w:val="24"/>
          <w:szCs w:val="24"/>
          <w:lang w:val="en-GB"/>
        </w:rPr>
        <w:t xml:space="preserve"> [Accessed 23 Apr. 2023].</w:t>
      </w:r>
    </w:p>
    <w:p w:rsidR="7C12DD6C" w:rsidP="04A4F710" w:rsidRDefault="7C12DD6C" w14:paraId="588D626D" w14:textId="63803704">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United Nations (2019).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UNAMIR</w:t>
      </w:r>
      <w:r w:rsidRPr="04A4F710" w:rsidR="7C12DD6C">
        <w:rPr>
          <w:rFonts w:ascii="Times New Roman" w:hAnsi="Times New Roman" w:eastAsia="Times New Roman" w:cs="Times New Roman"/>
          <w:noProof w:val="0"/>
          <w:color w:val="000000" w:themeColor="text1" w:themeTint="FF" w:themeShade="FF"/>
          <w:sz w:val="24"/>
          <w:szCs w:val="24"/>
          <w:lang w:val="en-GB"/>
        </w:rPr>
        <w:t xml:space="preserve">. [online] Un.org. Available at: </w:t>
      </w:r>
      <w:hyperlink r:id="R3b12fe7f708b42ae">
        <w:r w:rsidRPr="04A4F710" w:rsidR="7C12DD6C">
          <w:rPr>
            <w:rStyle w:val="Hyperlink"/>
            <w:rFonts w:ascii="Times New Roman" w:hAnsi="Times New Roman" w:eastAsia="Times New Roman" w:cs="Times New Roman"/>
            <w:noProof w:val="0"/>
            <w:sz w:val="24"/>
            <w:szCs w:val="24"/>
            <w:lang w:val="en-GB"/>
          </w:rPr>
          <w:t>https://peacekeeping.un.org/en/mission/past/unamirS.htm</w:t>
        </w:r>
      </w:hyperlink>
      <w:r w:rsidRPr="04A4F710" w:rsidR="7C12DD6C">
        <w:rPr>
          <w:rFonts w:ascii="Times New Roman" w:hAnsi="Times New Roman" w:eastAsia="Times New Roman" w:cs="Times New Roman"/>
          <w:noProof w:val="0"/>
          <w:color w:val="000000" w:themeColor="text1" w:themeTint="FF" w:themeShade="FF"/>
          <w:sz w:val="24"/>
          <w:szCs w:val="24"/>
          <w:lang w:val="en-GB"/>
        </w:rPr>
        <w:t xml:space="preserve"> [Accessed 28 Apr. 2023].</w:t>
      </w:r>
    </w:p>
    <w:p w:rsidR="7C12DD6C" w:rsidP="04A4F710" w:rsidRDefault="7C12DD6C" w14:paraId="1B36A7A1" w14:textId="284E1A02">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United Nations : Office on Drugs and Crime. (2020).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Commemoration of International Day of Reflection on the 1994 Genocide against the Tutsi in Rwanda - Message of the UNOV/ UNODC Director-General/ Executive Director</w:t>
      </w:r>
      <w:r w:rsidRPr="04A4F710" w:rsidR="7C12DD6C">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745933f0afc9417b">
        <w:r w:rsidRPr="04A4F710" w:rsidR="7C12DD6C">
          <w:rPr>
            <w:rStyle w:val="Hyperlink"/>
            <w:rFonts w:ascii="Times New Roman" w:hAnsi="Times New Roman" w:eastAsia="Times New Roman" w:cs="Times New Roman"/>
            <w:noProof w:val="0"/>
            <w:sz w:val="24"/>
            <w:szCs w:val="24"/>
            <w:lang w:val="en-GB"/>
          </w:rPr>
          <w:t>https://www.unodc.org/unodc/press/releases/2020/April/commemoration-of-international-day-of-reflection-on-the-1994-genocide-against-the-tutsi-in-rwanda.html</w:t>
        </w:r>
      </w:hyperlink>
      <w:r w:rsidRPr="04A4F710" w:rsidR="7C12DD6C">
        <w:rPr>
          <w:rFonts w:ascii="Times New Roman" w:hAnsi="Times New Roman" w:eastAsia="Times New Roman" w:cs="Times New Roman"/>
          <w:noProof w:val="0"/>
          <w:color w:val="000000" w:themeColor="text1" w:themeTint="FF" w:themeShade="FF"/>
          <w:sz w:val="24"/>
          <w:szCs w:val="24"/>
          <w:lang w:val="en-GB"/>
        </w:rPr>
        <w:t xml:space="preserve"> [Accessed 26 Apr. 2023].</w:t>
      </w:r>
    </w:p>
    <w:p w:rsidR="7C12DD6C" w:rsidP="04A4F710" w:rsidRDefault="7C12DD6C" w14:paraId="51F53AA6" w14:textId="2EF2F6E3">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United Nations Peacekeeping (n.d.).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Our successes</w:t>
      </w:r>
      <w:r w:rsidRPr="04A4F710" w:rsidR="7C12DD6C">
        <w:rPr>
          <w:rFonts w:ascii="Times New Roman" w:hAnsi="Times New Roman" w:eastAsia="Times New Roman" w:cs="Times New Roman"/>
          <w:noProof w:val="0"/>
          <w:color w:val="000000" w:themeColor="text1" w:themeTint="FF" w:themeShade="FF"/>
          <w:sz w:val="24"/>
          <w:szCs w:val="24"/>
          <w:lang w:val="en-GB"/>
        </w:rPr>
        <w:t xml:space="preserve">. [online] United Nations Peacekeeping. Available at: </w:t>
      </w:r>
      <w:hyperlink w:anchor=":~:text=Since%201948%2C%20the%20UN%20has" r:id="R4a03343c3ff941c5">
        <w:r w:rsidRPr="04A4F710" w:rsidR="7C12DD6C">
          <w:rPr>
            <w:rStyle w:val="Hyperlink"/>
            <w:rFonts w:ascii="Times New Roman" w:hAnsi="Times New Roman" w:eastAsia="Times New Roman" w:cs="Times New Roman"/>
            <w:noProof w:val="0"/>
            <w:sz w:val="24"/>
            <w:szCs w:val="24"/>
            <w:lang w:val="en-GB"/>
          </w:rPr>
          <w:t>https://peacekeeping.un.org/en/our-successes#:~:text=Since%201948%2C%20the%20UN%20has</w:t>
        </w:r>
      </w:hyperlink>
      <w:r w:rsidRPr="04A4F710" w:rsidR="7C12DD6C">
        <w:rPr>
          <w:rFonts w:ascii="Times New Roman" w:hAnsi="Times New Roman" w:eastAsia="Times New Roman" w:cs="Times New Roman"/>
          <w:noProof w:val="0"/>
          <w:color w:val="000000" w:themeColor="text1" w:themeTint="FF" w:themeShade="FF"/>
          <w:sz w:val="24"/>
          <w:szCs w:val="24"/>
          <w:lang w:val="en-GB"/>
        </w:rPr>
        <w:t>.</w:t>
      </w:r>
    </w:p>
    <w:p w:rsidR="7C12DD6C" w:rsidP="04A4F710" w:rsidRDefault="7C12DD6C" w14:paraId="4961878E" w14:textId="39908A5B">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White, D. (2015).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The ignorant bystander?</w:t>
      </w:r>
      <w:r w:rsidRPr="04A4F710" w:rsidR="7C12DD6C">
        <w:rPr>
          <w:rFonts w:ascii="Times New Roman" w:hAnsi="Times New Roman" w:eastAsia="Times New Roman" w:cs="Times New Roman"/>
          <w:noProof w:val="0"/>
          <w:color w:val="000000" w:themeColor="text1" w:themeTint="FF" w:themeShade="FF"/>
          <w:sz w:val="24"/>
          <w:szCs w:val="24"/>
          <w:lang w:val="en-GB"/>
        </w:rPr>
        <w:t xml:space="preserve"> Manchester University Press.</w:t>
      </w:r>
    </w:p>
    <w:p w:rsidR="7C12DD6C" w:rsidP="04A4F710" w:rsidRDefault="7C12DD6C" w14:paraId="71864DCF" w14:textId="3938A3BC">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Willet, A. (2016).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Korean War | 1950-1953 | Britannica.com</w:t>
      </w:r>
      <w:r w:rsidRPr="04A4F710" w:rsidR="7C12DD6C">
        <w:rPr>
          <w:rFonts w:ascii="Times New Roman" w:hAnsi="Times New Roman" w:eastAsia="Times New Roman" w:cs="Times New Roman"/>
          <w:noProof w:val="0"/>
          <w:color w:val="000000" w:themeColor="text1" w:themeTint="FF" w:themeShade="FF"/>
          <w:sz w:val="24"/>
          <w:szCs w:val="24"/>
          <w:lang w:val="en-GB"/>
        </w:rPr>
        <w:t xml:space="preserve">. [online] web.archive.org. Available at: </w:t>
      </w:r>
      <w:hyperlink r:id="R871cf7e6c9fb4750">
        <w:r w:rsidRPr="04A4F710" w:rsidR="7C12DD6C">
          <w:rPr>
            <w:rStyle w:val="Hyperlink"/>
            <w:rFonts w:ascii="Times New Roman" w:hAnsi="Times New Roman" w:eastAsia="Times New Roman" w:cs="Times New Roman"/>
            <w:noProof w:val="0"/>
            <w:sz w:val="24"/>
            <w:szCs w:val="24"/>
            <w:lang w:val="en-GB"/>
          </w:rPr>
          <w:t>https://web.archive.org/web/20160424090911/https://www.britannica.com/event/Korean-War</w:t>
        </w:r>
      </w:hyperlink>
      <w:r w:rsidRPr="04A4F710" w:rsidR="7C12DD6C">
        <w:rPr>
          <w:rFonts w:ascii="Times New Roman" w:hAnsi="Times New Roman" w:eastAsia="Times New Roman" w:cs="Times New Roman"/>
          <w:noProof w:val="0"/>
          <w:color w:val="000000" w:themeColor="text1" w:themeTint="FF" w:themeShade="FF"/>
          <w:sz w:val="24"/>
          <w:szCs w:val="24"/>
          <w:lang w:val="en-GB"/>
        </w:rPr>
        <w:t xml:space="preserve"> [Accessed 25 Apr. 2023].</w:t>
      </w:r>
    </w:p>
    <w:p w:rsidR="7C12DD6C" w:rsidP="04A4F710" w:rsidRDefault="7C12DD6C" w14:paraId="5674BD65" w14:textId="1328CE18">
      <w:pPr>
        <w:spacing w:line="360" w:lineRule="exact"/>
      </w:pPr>
      <w:r w:rsidRPr="04A4F710" w:rsidR="7C12DD6C">
        <w:rPr>
          <w:rFonts w:ascii="Times New Roman" w:hAnsi="Times New Roman" w:eastAsia="Times New Roman" w:cs="Times New Roman"/>
          <w:noProof w:val="0"/>
          <w:color w:val="000000" w:themeColor="text1" w:themeTint="FF" w:themeShade="FF"/>
          <w:sz w:val="24"/>
          <w:szCs w:val="24"/>
          <w:lang w:val="en-GB"/>
        </w:rPr>
        <w:t xml:space="preserve">William Whitney Stueck (2004).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The Korean War in world history</w:t>
      </w:r>
      <w:r w:rsidRPr="04A4F710" w:rsidR="7C12DD6C">
        <w:rPr>
          <w:rFonts w:ascii="Times New Roman" w:hAnsi="Times New Roman" w:eastAsia="Times New Roman" w:cs="Times New Roman"/>
          <w:noProof w:val="0"/>
          <w:color w:val="000000" w:themeColor="text1" w:themeTint="FF" w:themeShade="FF"/>
          <w:sz w:val="24"/>
          <w:szCs w:val="24"/>
          <w:lang w:val="en-GB"/>
        </w:rPr>
        <w:t>. Lexington, Ky.: University Press Of Kentucky.</w:t>
      </w:r>
    </w:p>
    <w:p w:rsidR="7C12DD6C" w:rsidP="04A4F710" w:rsidRDefault="7C12DD6C" w14:paraId="2D313876" w14:textId="4AF1F598">
      <w:pPr>
        <w:spacing w:line="360" w:lineRule="exact"/>
      </w:pPr>
      <w:hyperlink>
        <w:r w:rsidRPr="04A4F710" w:rsidR="7C12DD6C">
          <w:rPr>
            <w:rStyle w:val="Hyperlink"/>
            <w:rFonts w:ascii="Times New Roman" w:hAnsi="Times New Roman" w:eastAsia="Times New Roman" w:cs="Times New Roman"/>
            <w:noProof w:val="0"/>
            <w:sz w:val="24"/>
            <w:szCs w:val="24"/>
            <w:lang w:val="en-GB"/>
          </w:rPr>
          <w:t>www.youtube.com</w:t>
        </w:r>
      </w:hyperlink>
      <w:r w:rsidRPr="04A4F710" w:rsidR="7C12DD6C">
        <w:rPr>
          <w:rFonts w:ascii="Times New Roman" w:hAnsi="Times New Roman" w:eastAsia="Times New Roman" w:cs="Times New Roman"/>
          <w:noProof w:val="0"/>
          <w:color w:val="000000" w:themeColor="text1" w:themeTint="FF" w:themeShade="FF"/>
          <w:sz w:val="24"/>
          <w:szCs w:val="24"/>
          <w:lang w:val="en-GB"/>
        </w:rPr>
        <w:t xml:space="preserve">. (2018). </w:t>
      </w:r>
      <w:r w:rsidRPr="04A4F710" w:rsidR="7C12DD6C">
        <w:rPr>
          <w:rFonts w:ascii="Times New Roman" w:hAnsi="Times New Roman" w:eastAsia="Times New Roman" w:cs="Times New Roman"/>
          <w:i w:val="1"/>
          <w:iCs w:val="1"/>
          <w:noProof w:val="0"/>
          <w:color w:val="000000" w:themeColor="text1" w:themeTint="FF" w:themeShade="FF"/>
          <w:sz w:val="24"/>
          <w:szCs w:val="24"/>
          <w:lang w:val="en-GB"/>
        </w:rPr>
        <w:t>90 Minutes with Kofi Annan</w:t>
      </w:r>
      <w:r w:rsidRPr="04A4F710" w:rsidR="7C12DD6C">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9e47c8878e034530">
        <w:r w:rsidRPr="04A4F710" w:rsidR="7C12DD6C">
          <w:rPr>
            <w:rStyle w:val="Hyperlink"/>
            <w:rFonts w:ascii="Times New Roman" w:hAnsi="Times New Roman" w:eastAsia="Times New Roman" w:cs="Times New Roman"/>
            <w:noProof w:val="0"/>
            <w:sz w:val="24"/>
            <w:szCs w:val="24"/>
            <w:lang w:val="en-GB"/>
          </w:rPr>
          <w:t>https://www.youtube.com/watch?v=WVjtwMqrAMI&amp;t=701s</w:t>
        </w:r>
      </w:hyperlink>
      <w:r w:rsidRPr="04A4F710" w:rsidR="7C12DD6C">
        <w:rPr>
          <w:rFonts w:ascii="Times New Roman" w:hAnsi="Times New Roman" w:eastAsia="Times New Roman" w:cs="Times New Roman"/>
          <w:noProof w:val="0"/>
          <w:color w:val="000000" w:themeColor="text1" w:themeTint="FF" w:themeShade="FF"/>
          <w:sz w:val="24"/>
          <w:szCs w:val="24"/>
          <w:lang w:val="en-GB"/>
        </w:rPr>
        <w:t xml:space="preserve"> [Accessed 26 Apr. 2023].</w:t>
      </w:r>
    </w:p>
    <w:p w:rsidR="7C12DD6C" w:rsidP="04A4F710" w:rsidRDefault="7C12DD6C" w14:paraId="5DD1FB5C" w14:textId="6FA646AA">
      <w:pPr>
        <w:pStyle w:val="Normal"/>
      </w:pPr>
      <w:r w:rsidRPr="04A4F710" w:rsidR="7C12DD6C">
        <w:rPr>
          <w:rFonts w:ascii="Times New Roman" w:hAnsi="Times New Roman" w:eastAsia="Times New Roman" w:cs="Times New Roman"/>
          <w:noProof w:val="0"/>
          <w:color w:val="000000" w:themeColor="text1" w:themeTint="FF" w:themeShade="FF"/>
          <w:sz w:val="24"/>
          <w:szCs w:val="24"/>
          <w:lang w:val="en-GB"/>
        </w:rPr>
        <w:t>‌</w:t>
      </w:r>
    </w:p>
    <w:p w:rsidR="04A4F710" w:rsidP="04A4F710" w:rsidRDefault="04A4F710" w14:paraId="75448575" w14:textId="2BCA7D74">
      <w:pPr>
        <w:pStyle w:val="Normal"/>
        <w:rPr>
          <w:rFonts w:ascii="Times New Roman" w:hAnsi="Times New Roman" w:eastAsia="Times New Roman" w:cs="Times New Roman"/>
          <w:noProof w:val="0"/>
          <w:color w:val="000000" w:themeColor="text1" w:themeTint="FF" w:themeShade="FF"/>
          <w:sz w:val="24"/>
          <w:szCs w:val="24"/>
          <w:lang w:val="en-GB"/>
        </w:rPr>
      </w:pPr>
    </w:p>
    <w:p w:rsidR="04A4F710" w:rsidP="04A4F710" w:rsidRDefault="04A4F710" w14:paraId="10232825" w14:textId="4B7008D1">
      <w:pPr>
        <w:pStyle w:val="Normal"/>
        <w:rPr>
          <w:rFonts w:ascii="Times New Roman" w:hAnsi="Times New Roman" w:eastAsia="Times New Roman" w:cs="Times New Roman"/>
          <w:noProof w:val="0"/>
          <w:color w:val="000000" w:themeColor="text1" w:themeTint="FF" w:themeShade="FF"/>
          <w:sz w:val="24"/>
          <w:szCs w:val="24"/>
          <w:lang w:val="en-GB"/>
        </w:rPr>
      </w:pPr>
    </w:p>
    <w:p w:rsidR="04A4F710" w:rsidP="04A4F710" w:rsidRDefault="04A4F710" w14:paraId="1B0A9328" w14:textId="0AB3C67A">
      <w:pPr>
        <w:pStyle w:val="Normal"/>
        <w:rPr>
          <w:rFonts w:ascii="Times New Roman" w:hAnsi="Times New Roman" w:eastAsia="Times New Roman" w:cs="Times New Roman"/>
          <w:noProof w:val="0"/>
          <w:color w:val="000000" w:themeColor="text1" w:themeTint="FF" w:themeShade="FF"/>
          <w:sz w:val="24"/>
          <w:szCs w:val="24"/>
          <w:lang w:val="en-GB"/>
        </w:rPr>
      </w:pPr>
    </w:p>
    <w:p w:rsidR="04A4F710" w:rsidP="04A4F710" w:rsidRDefault="04A4F710" w14:paraId="4DE3B3D7" w14:textId="53F53FB0">
      <w:pPr>
        <w:pStyle w:val="Normal"/>
        <w:rPr>
          <w:rFonts w:ascii="Times New Roman" w:hAnsi="Times New Roman" w:eastAsia="Times New Roman" w:cs="Times New Roman"/>
          <w:noProof w:val="0"/>
          <w:color w:val="000000" w:themeColor="text1" w:themeTint="FF" w:themeShade="FF"/>
          <w:sz w:val="24"/>
          <w:szCs w:val="24"/>
          <w:lang w:val="en-GB"/>
        </w:rPr>
      </w:pPr>
    </w:p>
    <w:p w:rsidR="04A4F710" w:rsidP="04A4F710" w:rsidRDefault="04A4F710" w14:paraId="7700AFC2" w14:textId="3FFCB4BF">
      <w:pPr>
        <w:pStyle w:val="Normal"/>
        <w:rPr>
          <w:rFonts w:ascii="Times New Roman" w:hAnsi="Times New Roman" w:eastAsia="Times New Roman" w:cs="Times New Roman"/>
          <w:noProof w:val="0"/>
          <w:color w:val="000000" w:themeColor="text1" w:themeTint="FF" w:themeShade="FF"/>
          <w:sz w:val="24"/>
          <w:szCs w:val="24"/>
          <w:lang w:val="en-GB"/>
        </w:rPr>
      </w:pPr>
    </w:p>
    <w:p w:rsidR="04A4F710" w:rsidP="04A4F710" w:rsidRDefault="04A4F710" w14:paraId="3B5D37BA" w14:textId="6221CA73">
      <w:pPr>
        <w:pStyle w:val="Normal"/>
        <w:rPr>
          <w:rFonts w:ascii="Times New Roman" w:hAnsi="Times New Roman" w:eastAsia="Times New Roman" w:cs="Times New Roman"/>
          <w:noProof w:val="0"/>
          <w:color w:val="000000" w:themeColor="text1" w:themeTint="FF" w:themeShade="FF"/>
          <w:sz w:val="24"/>
          <w:szCs w:val="24"/>
          <w:lang w:val="en-GB"/>
        </w:rPr>
      </w:pPr>
    </w:p>
    <w:p w:rsidR="04A4F710" w:rsidP="04A4F710" w:rsidRDefault="04A4F710" w14:paraId="43ED7C38" w14:textId="76D926B2">
      <w:pPr>
        <w:pStyle w:val="Normal"/>
        <w:rPr>
          <w:rFonts w:ascii="Times New Roman" w:hAnsi="Times New Roman" w:eastAsia="Times New Roman" w:cs="Times New Roman"/>
          <w:noProof w:val="0"/>
          <w:color w:val="000000" w:themeColor="text1" w:themeTint="FF" w:themeShade="FF"/>
          <w:sz w:val="24"/>
          <w:szCs w:val="24"/>
          <w:lang w:val="en-GB"/>
        </w:rPr>
      </w:pPr>
    </w:p>
    <w:p w:rsidR="04A4F710" w:rsidP="04A4F710" w:rsidRDefault="04A4F710" w14:paraId="34E85D5D" w14:textId="3CD5D606">
      <w:pPr>
        <w:pStyle w:val="Normal"/>
        <w:rPr>
          <w:rFonts w:ascii="Times New Roman" w:hAnsi="Times New Roman" w:eastAsia="Times New Roman" w:cs="Times New Roman"/>
          <w:noProof w:val="0"/>
          <w:color w:val="000000" w:themeColor="text1" w:themeTint="FF" w:themeShade="FF"/>
          <w:sz w:val="24"/>
          <w:szCs w:val="24"/>
          <w:lang w:val="en-GB"/>
        </w:rPr>
      </w:pPr>
    </w:p>
    <w:p w:rsidR="39DA735E" w:rsidP="04A4F710" w:rsidRDefault="39DA735E" w14:paraId="1E16EAF7" w14:textId="4C817D59">
      <w:pPr>
        <w:pStyle w:val="Normal"/>
      </w:pPr>
      <w:r w:rsidRPr="04A4F710" w:rsidR="39DA735E">
        <w:rPr>
          <w:rFonts w:ascii="Times New Roman" w:hAnsi="Times New Roman" w:eastAsia="Times New Roman" w:cs="Times New Roman"/>
          <w:noProof w:val="0"/>
          <w:color w:val="000000" w:themeColor="text1" w:themeTint="FF" w:themeShade="FF"/>
          <w:sz w:val="24"/>
          <w:szCs w:val="24"/>
          <w:lang w:val="en-GB"/>
        </w:rPr>
        <w:t xml:space="preserve"> </w:t>
      </w:r>
    </w:p>
    <w:p w:rsidR="04A4F710" w:rsidP="04A4F710" w:rsidRDefault="04A4F710" w14:paraId="4104C437" w14:textId="575B445B">
      <w:pPr>
        <w:pStyle w:val="Normal"/>
        <w:rPr>
          <w:rFonts w:ascii="Times New Roman" w:hAnsi="Times New Roman" w:eastAsia="Times New Roman" w:cs="Times New Roman"/>
          <w:noProof w:val="0"/>
          <w:color w:val="000000" w:themeColor="text1" w:themeTint="FF" w:themeShade="FF"/>
          <w:sz w:val="24"/>
          <w:szCs w:val="24"/>
          <w:lang w:val="en-GB"/>
        </w:rPr>
      </w:pPr>
    </w:p>
    <w:p w:rsidR="04A4F710" w:rsidP="04A4F710" w:rsidRDefault="04A4F710" w14:paraId="1A9FCC12" w14:textId="73ECAA50">
      <w:pPr>
        <w:pStyle w:val="Normal"/>
        <w:rPr>
          <w:rFonts w:ascii="Times New Roman" w:hAnsi="Times New Roman" w:eastAsia="Times New Roman" w:cs="Times New Roman"/>
          <w:noProof w:val="0"/>
          <w:color w:val="000000" w:themeColor="text1" w:themeTint="FF" w:themeShade="FF"/>
          <w:sz w:val="24"/>
          <w:szCs w:val="24"/>
          <w:lang w:val="en-GB"/>
        </w:rPr>
      </w:pPr>
    </w:p>
    <w:p w:rsidR="04A4F710" w:rsidP="04A4F710" w:rsidRDefault="04A4F710" w14:paraId="3DCC6E05" w14:textId="07C97144">
      <w:pPr>
        <w:pStyle w:val="Normal"/>
        <w:rPr>
          <w:rFonts w:ascii="Times New Roman" w:hAnsi="Times New Roman" w:eastAsia="Times New Roman" w:cs="Times New Roman"/>
          <w:noProof w:val="0"/>
          <w:color w:val="000000" w:themeColor="text1" w:themeTint="FF" w:themeShade="FF"/>
          <w:sz w:val="24"/>
          <w:szCs w:val="24"/>
          <w:lang w:val="en-GB"/>
        </w:rPr>
      </w:pPr>
    </w:p>
    <w:p w:rsidR="04A4F710" w:rsidP="04A4F710" w:rsidRDefault="04A4F710" w14:paraId="024A3565" w14:textId="365C4F11">
      <w:pPr>
        <w:pStyle w:val="Normal"/>
        <w:rPr>
          <w:rFonts w:ascii="Times New Roman" w:hAnsi="Times New Roman" w:eastAsia="Times New Roman" w:cs="Times New Roman"/>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ZZJeXlZe" int2:invalidationBookmarkName="" int2:hashCode="e0dMsLOcF3PXGS" int2:id="m4nUfkb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2ef7a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5C5774"/>
    <w:rsid w:val="006D1EDC"/>
    <w:rsid w:val="008265C6"/>
    <w:rsid w:val="00999199"/>
    <w:rsid w:val="009D3DFA"/>
    <w:rsid w:val="00B474CB"/>
    <w:rsid w:val="00C1302B"/>
    <w:rsid w:val="00DB4914"/>
    <w:rsid w:val="00F6E9ED"/>
    <w:rsid w:val="012F1268"/>
    <w:rsid w:val="01B996B3"/>
    <w:rsid w:val="01E9276F"/>
    <w:rsid w:val="020545C7"/>
    <w:rsid w:val="028D281D"/>
    <w:rsid w:val="02B540BB"/>
    <w:rsid w:val="02F42F97"/>
    <w:rsid w:val="02F68CBA"/>
    <w:rsid w:val="031C49B1"/>
    <w:rsid w:val="032EC01B"/>
    <w:rsid w:val="0340917A"/>
    <w:rsid w:val="0412E9D6"/>
    <w:rsid w:val="043D40D4"/>
    <w:rsid w:val="04A4F710"/>
    <w:rsid w:val="04CCB67B"/>
    <w:rsid w:val="06542806"/>
    <w:rsid w:val="07233269"/>
    <w:rsid w:val="076E595B"/>
    <w:rsid w:val="0788B1DE"/>
    <w:rsid w:val="07A4FB5D"/>
    <w:rsid w:val="07C97A7D"/>
    <w:rsid w:val="07F3190A"/>
    <w:rsid w:val="08271E67"/>
    <w:rsid w:val="08604B8D"/>
    <w:rsid w:val="08B702AD"/>
    <w:rsid w:val="08E597FD"/>
    <w:rsid w:val="08FE37C0"/>
    <w:rsid w:val="09232B9E"/>
    <w:rsid w:val="095250E8"/>
    <w:rsid w:val="095B9105"/>
    <w:rsid w:val="095C520A"/>
    <w:rsid w:val="09DD3407"/>
    <w:rsid w:val="09FAD8C5"/>
    <w:rsid w:val="0A36EAF8"/>
    <w:rsid w:val="0A4CC596"/>
    <w:rsid w:val="0A9A0821"/>
    <w:rsid w:val="0AC6DEBE"/>
    <w:rsid w:val="0AF8226B"/>
    <w:rsid w:val="0B020D3A"/>
    <w:rsid w:val="0B2B3933"/>
    <w:rsid w:val="0B301C5B"/>
    <w:rsid w:val="0B4834F6"/>
    <w:rsid w:val="0B5A8BE9"/>
    <w:rsid w:val="0BE895F7"/>
    <w:rsid w:val="0C87BFAA"/>
    <w:rsid w:val="0CED2095"/>
    <w:rsid w:val="0CFB7594"/>
    <w:rsid w:val="0D09FE77"/>
    <w:rsid w:val="0D1335F8"/>
    <w:rsid w:val="0D44BA04"/>
    <w:rsid w:val="0D846658"/>
    <w:rsid w:val="0E0D5D19"/>
    <w:rsid w:val="0E2FC32D"/>
    <w:rsid w:val="0E60ED24"/>
    <w:rsid w:val="0E9745F5"/>
    <w:rsid w:val="0ECE49E8"/>
    <w:rsid w:val="0EEEE47B"/>
    <w:rsid w:val="0F204C72"/>
    <w:rsid w:val="0F86E20B"/>
    <w:rsid w:val="0FC0426C"/>
    <w:rsid w:val="100B3AED"/>
    <w:rsid w:val="101430DD"/>
    <w:rsid w:val="103C20A8"/>
    <w:rsid w:val="10A62E24"/>
    <w:rsid w:val="10CE9D5D"/>
    <w:rsid w:val="10D8BB4C"/>
    <w:rsid w:val="10EF0AD5"/>
    <w:rsid w:val="10F95A64"/>
    <w:rsid w:val="11ABA47B"/>
    <w:rsid w:val="11B0013E"/>
    <w:rsid w:val="11B1814D"/>
    <w:rsid w:val="122649F5"/>
    <w:rsid w:val="1246BB95"/>
    <w:rsid w:val="1270DA9C"/>
    <w:rsid w:val="12952AC5"/>
    <w:rsid w:val="1314557E"/>
    <w:rsid w:val="134BD19F"/>
    <w:rsid w:val="138D3AE1"/>
    <w:rsid w:val="13D817D8"/>
    <w:rsid w:val="140198A3"/>
    <w:rsid w:val="14111FC6"/>
    <w:rsid w:val="144C9BFF"/>
    <w:rsid w:val="1469F693"/>
    <w:rsid w:val="1493ACEE"/>
    <w:rsid w:val="14A357C5"/>
    <w:rsid w:val="14D1F126"/>
    <w:rsid w:val="14E7A200"/>
    <w:rsid w:val="14F83418"/>
    <w:rsid w:val="1500B9FD"/>
    <w:rsid w:val="1558EA4B"/>
    <w:rsid w:val="15676BD6"/>
    <w:rsid w:val="15773139"/>
    <w:rsid w:val="15A4EF68"/>
    <w:rsid w:val="15BADEAD"/>
    <w:rsid w:val="15FE71C0"/>
    <w:rsid w:val="1611D7A6"/>
    <w:rsid w:val="1623FA2B"/>
    <w:rsid w:val="16698D80"/>
    <w:rsid w:val="16AF992A"/>
    <w:rsid w:val="16B7CE40"/>
    <w:rsid w:val="16F9BB18"/>
    <w:rsid w:val="177E2085"/>
    <w:rsid w:val="17E26AF5"/>
    <w:rsid w:val="180E61A1"/>
    <w:rsid w:val="180F1FE8"/>
    <w:rsid w:val="18821058"/>
    <w:rsid w:val="18B843CE"/>
    <w:rsid w:val="192B07C3"/>
    <w:rsid w:val="19816DD5"/>
    <w:rsid w:val="199CDDDE"/>
    <w:rsid w:val="19AA3202"/>
    <w:rsid w:val="19E4F40E"/>
    <w:rsid w:val="1A15409F"/>
    <w:rsid w:val="1A19D641"/>
    <w:rsid w:val="1A4D106A"/>
    <w:rsid w:val="1A5FD025"/>
    <w:rsid w:val="1A6F8707"/>
    <w:rsid w:val="1A777E0C"/>
    <w:rsid w:val="1A877074"/>
    <w:rsid w:val="1ADD105A"/>
    <w:rsid w:val="1B24B45E"/>
    <w:rsid w:val="1B460263"/>
    <w:rsid w:val="1B642884"/>
    <w:rsid w:val="1BB5A6A2"/>
    <w:rsid w:val="1BF3D819"/>
    <w:rsid w:val="1C57ABCB"/>
    <w:rsid w:val="1C991C3A"/>
    <w:rsid w:val="1CAC488D"/>
    <w:rsid w:val="1CB91FCD"/>
    <w:rsid w:val="1CC76660"/>
    <w:rsid w:val="1CEF5123"/>
    <w:rsid w:val="1CFA85E5"/>
    <w:rsid w:val="1D0DA66E"/>
    <w:rsid w:val="1DA7C354"/>
    <w:rsid w:val="1DDB15C3"/>
    <w:rsid w:val="1DFC9379"/>
    <w:rsid w:val="1E0DDA1C"/>
    <w:rsid w:val="1F1EDA32"/>
    <w:rsid w:val="1F76E624"/>
    <w:rsid w:val="1FE3E94F"/>
    <w:rsid w:val="2009D55F"/>
    <w:rsid w:val="20131E38"/>
    <w:rsid w:val="207A29F2"/>
    <w:rsid w:val="20BF749C"/>
    <w:rsid w:val="20CFD301"/>
    <w:rsid w:val="20EDE484"/>
    <w:rsid w:val="210EC6B4"/>
    <w:rsid w:val="214C932A"/>
    <w:rsid w:val="216F7D68"/>
    <w:rsid w:val="217ACD85"/>
    <w:rsid w:val="21BD5809"/>
    <w:rsid w:val="21CB09C8"/>
    <w:rsid w:val="22610233"/>
    <w:rsid w:val="22BFA517"/>
    <w:rsid w:val="22EB563C"/>
    <w:rsid w:val="22F7BB54"/>
    <w:rsid w:val="237E2E67"/>
    <w:rsid w:val="23FAF410"/>
    <w:rsid w:val="24097494"/>
    <w:rsid w:val="2440A91D"/>
    <w:rsid w:val="24810127"/>
    <w:rsid w:val="24E6C1D7"/>
    <w:rsid w:val="2531A8C7"/>
    <w:rsid w:val="253ECCA5"/>
    <w:rsid w:val="25A42AC3"/>
    <w:rsid w:val="25AA24F6"/>
    <w:rsid w:val="25CAACDE"/>
    <w:rsid w:val="25CD4971"/>
    <w:rsid w:val="25F22C8F"/>
    <w:rsid w:val="25F443FF"/>
    <w:rsid w:val="26094683"/>
    <w:rsid w:val="26096221"/>
    <w:rsid w:val="267B4090"/>
    <w:rsid w:val="26CDAA7A"/>
    <w:rsid w:val="2764E7AD"/>
    <w:rsid w:val="27B78055"/>
    <w:rsid w:val="27EA0F09"/>
    <w:rsid w:val="281935B6"/>
    <w:rsid w:val="281BE6C2"/>
    <w:rsid w:val="28524D36"/>
    <w:rsid w:val="28B99BAE"/>
    <w:rsid w:val="28FD5F45"/>
    <w:rsid w:val="29972C4F"/>
    <w:rsid w:val="29B9FCD8"/>
    <w:rsid w:val="29D0DA80"/>
    <w:rsid w:val="2A054B3C"/>
    <w:rsid w:val="2A51F95D"/>
    <w:rsid w:val="2A6B21BA"/>
    <w:rsid w:val="2A6F814B"/>
    <w:rsid w:val="2A82E035"/>
    <w:rsid w:val="2A99F5B7"/>
    <w:rsid w:val="2AD1DF3B"/>
    <w:rsid w:val="2B11215C"/>
    <w:rsid w:val="2B23BCFE"/>
    <w:rsid w:val="2B417A55"/>
    <w:rsid w:val="2B80D498"/>
    <w:rsid w:val="2BEDC9BE"/>
    <w:rsid w:val="2C3E421C"/>
    <w:rsid w:val="2C404AF9"/>
    <w:rsid w:val="2C8CDD59"/>
    <w:rsid w:val="2C9BD07B"/>
    <w:rsid w:val="2C9D8B50"/>
    <w:rsid w:val="2CCC8EBE"/>
    <w:rsid w:val="2D405CAC"/>
    <w:rsid w:val="2D5301D7"/>
    <w:rsid w:val="2D972E7D"/>
    <w:rsid w:val="2E3F8960"/>
    <w:rsid w:val="2E5C152F"/>
    <w:rsid w:val="2E669170"/>
    <w:rsid w:val="2EAFCF96"/>
    <w:rsid w:val="2EB80520"/>
    <w:rsid w:val="2ED419C8"/>
    <w:rsid w:val="2F76A878"/>
    <w:rsid w:val="2F7F42A6"/>
    <w:rsid w:val="2F816BDD"/>
    <w:rsid w:val="2F88BC23"/>
    <w:rsid w:val="2F9E5EF7"/>
    <w:rsid w:val="2FCB212B"/>
    <w:rsid w:val="300ED1DF"/>
    <w:rsid w:val="3022B4B2"/>
    <w:rsid w:val="30254828"/>
    <w:rsid w:val="30346F72"/>
    <w:rsid w:val="304A5344"/>
    <w:rsid w:val="30646C2D"/>
    <w:rsid w:val="30869365"/>
    <w:rsid w:val="3088E787"/>
    <w:rsid w:val="30DA633E"/>
    <w:rsid w:val="311278D9"/>
    <w:rsid w:val="31132B9C"/>
    <w:rsid w:val="319C983C"/>
    <w:rsid w:val="31E0071F"/>
    <w:rsid w:val="31E54DCD"/>
    <w:rsid w:val="31E77058"/>
    <w:rsid w:val="3206D506"/>
    <w:rsid w:val="3221DAFD"/>
    <w:rsid w:val="323A11ED"/>
    <w:rsid w:val="323E63D4"/>
    <w:rsid w:val="325616EB"/>
    <w:rsid w:val="3276339F"/>
    <w:rsid w:val="327D996D"/>
    <w:rsid w:val="3291B57A"/>
    <w:rsid w:val="3298119A"/>
    <w:rsid w:val="329DDEE4"/>
    <w:rsid w:val="32A58134"/>
    <w:rsid w:val="32BB4341"/>
    <w:rsid w:val="32BE55C3"/>
    <w:rsid w:val="32FC5885"/>
    <w:rsid w:val="330CCCD4"/>
    <w:rsid w:val="33182AFE"/>
    <w:rsid w:val="3330E48D"/>
    <w:rsid w:val="33690793"/>
    <w:rsid w:val="3392A358"/>
    <w:rsid w:val="339C0CEF"/>
    <w:rsid w:val="33B3E9B6"/>
    <w:rsid w:val="33DA3435"/>
    <w:rsid w:val="343EAB7A"/>
    <w:rsid w:val="344BBA87"/>
    <w:rsid w:val="3464CB7A"/>
    <w:rsid w:val="346DA652"/>
    <w:rsid w:val="3471D01A"/>
    <w:rsid w:val="348EA411"/>
    <w:rsid w:val="34A89D35"/>
    <w:rsid w:val="34AF260A"/>
    <w:rsid w:val="34BAAC2D"/>
    <w:rsid w:val="34CCB4EE"/>
    <w:rsid w:val="351F111A"/>
    <w:rsid w:val="3537DD50"/>
    <w:rsid w:val="35604A8B"/>
    <w:rsid w:val="3579F72D"/>
    <w:rsid w:val="3583A3FE"/>
    <w:rsid w:val="35ADD461"/>
    <w:rsid w:val="35D936F4"/>
    <w:rsid w:val="35DA7BDB"/>
    <w:rsid w:val="362A1450"/>
    <w:rsid w:val="363ED294"/>
    <w:rsid w:val="364C5B1C"/>
    <w:rsid w:val="3662A5C5"/>
    <w:rsid w:val="3668854F"/>
    <w:rsid w:val="36710952"/>
    <w:rsid w:val="379F9B6E"/>
    <w:rsid w:val="37E03DF7"/>
    <w:rsid w:val="37E917A9"/>
    <w:rsid w:val="38071AC9"/>
    <w:rsid w:val="380CD9B3"/>
    <w:rsid w:val="3834C109"/>
    <w:rsid w:val="3843B29F"/>
    <w:rsid w:val="384468DB"/>
    <w:rsid w:val="38AA1955"/>
    <w:rsid w:val="38E593E8"/>
    <w:rsid w:val="39121C9D"/>
    <w:rsid w:val="392E1272"/>
    <w:rsid w:val="392F9DBF"/>
    <w:rsid w:val="393722FC"/>
    <w:rsid w:val="3993D188"/>
    <w:rsid w:val="39A21C65"/>
    <w:rsid w:val="39D84917"/>
    <w:rsid w:val="39DA735E"/>
    <w:rsid w:val="3A1B9144"/>
    <w:rsid w:val="3A7EB111"/>
    <w:rsid w:val="3A814584"/>
    <w:rsid w:val="3AB0EDB5"/>
    <w:rsid w:val="3AE1119E"/>
    <w:rsid w:val="3AEE7ABA"/>
    <w:rsid w:val="3B1FCC3F"/>
    <w:rsid w:val="3CB3AF1A"/>
    <w:rsid w:val="3CB3EBD4"/>
    <w:rsid w:val="3CB71B85"/>
    <w:rsid w:val="3CEFD779"/>
    <w:rsid w:val="3D4498F7"/>
    <w:rsid w:val="3D609691"/>
    <w:rsid w:val="3D6DF83B"/>
    <w:rsid w:val="3DB8E646"/>
    <w:rsid w:val="3DE68C10"/>
    <w:rsid w:val="3DF7B825"/>
    <w:rsid w:val="3E4F7F7B"/>
    <w:rsid w:val="3E576D01"/>
    <w:rsid w:val="3E6D8F7C"/>
    <w:rsid w:val="3E77CC4C"/>
    <w:rsid w:val="3EDBC66A"/>
    <w:rsid w:val="3EEDD326"/>
    <w:rsid w:val="3EFC66F2"/>
    <w:rsid w:val="3F196C1A"/>
    <w:rsid w:val="3F5750F5"/>
    <w:rsid w:val="3FF33D62"/>
    <w:rsid w:val="4047BAFA"/>
    <w:rsid w:val="405A6FD6"/>
    <w:rsid w:val="408227A8"/>
    <w:rsid w:val="40983753"/>
    <w:rsid w:val="415BCF6C"/>
    <w:rsid w:val="41654B20"/>
    <w:rsid w:val="416E5B4E"/>
    <w:rsid w:val="41BEE748"/>
    <w:rsid w:val="41D3A54C"/>
    <w:rsid w:val="41E75BDB"/>
    <w:rsid w:val="41F24BDA"/>
    <w:rsid w:val="41FC29FD"/>
    <w:rsid w:val="4208AF4F"/>
    <w:rsid w:val="42435492"/>
    <w:rsid w:val="42B59D2D"/>
    <w:rsid w:val="4320D33D"/>
    <w:rsid w:val="432ADE24"/>
    <w:rsid w:val="43449F19"/>
    <w:rsid w:val="434B3D6F"/>
    <w:rsid w:val="436D5561"/>
    <w:rsid w:val="43EF240D"/>
    <w:rsid w:val="44AAB5A9"/>
    <w:rsid w:val="44BBB13F"/>
    <w:rsid w:val="44C6AE85"/>
    <w:rsid w:val="44F3E444"/>
    <w:rsid w:val="4517C03D"/>
    <w:rsid w:val="4535B931"/>
    <w:rsid w:val="4549D94C"/>
    <w:rsid w:val="4577B6B1"/>
    <w:rsid w:val="45840613"/>
    <w:rsid w:val="458794D9"/>
    <w:rsid w:val="458AF46E"/>
    <w:rsid w:val="45C5D64B"/>
    <w:rsid w:val="46627EE6"/>
    <w:rsid w:val="46783A45"/>
    <w:rsid w:val="4693B651"/>
    <w:rsid w:val="478AE0BB"/>
    <w:rsid w:val="47C7822C"/>
    <w:rsid w:val="47CD2E37"/>
    <w:rsid w:val="48213AC5"/>
    <w:rsid w:val="483A3BB0"/>
    <w:rsid w:val="48AC7C8C"/>
    <w:rsid w:val="48B24843"/>
    <w:rsid w:val="48F51410"/>
    <w:rsid w:val="495EAAF6"/>
    <w:rsid w:val="49BB665B"/>
    <w:rsid w:val="4A1D01AA"/>
    <w:rsid w:val="4A94AF1A"/>
    <w:rsid w:val="4A9D9161"/>
    <w:rsid w:val="4ADA1FF8"/>
    <w:rsid w:val="4B13E99A"/>
    <w:rsid w:val="4B35F009"/>
    <w:rsid w:val="4B58DB87"/>
    <w:rsid w:val="4B6BF498"/>
    <w:rsid w:val="4B89E3E6"/>
    <w:rsid w:val="4B9205C6"/>
    <w:rsid w:val="4BBEAEC3"/>
    <w:rsid w:val="4C307F7B"/>
    <w:rsid w:val="4C356BA6"/>
    <w:rsid w:val="4C3D0EA5"/>
    <w:rsid w:val="4C6A20FC"/>
    <w:rsid w:val="4C8A0468"/>
    <w:rsid w:val="4CF4ABE8"/>
    <w:rsid w:val="4D3FC19F"/>
    <w:rsid w:val="4D742602"/>
    <w:rsid w:val="4DB28A47"/>
    <w:rsid w:val="4DC25D31"/>
    <w:rsid w:val="4DCC4FDC"/>
    <w:rsid w:val="4E4B5384"/>
    <w:rsid w:val="4E766A7D"/>
    <w:rsid w:val="4E9FD4D2"/>
    <w:rsid w:val="4EBF268A"/>
    <w:rsid w:val="4F6D0C68"/>
    <w:rsid w:val="4F9840FA"/>
    <w:rsid w:val="4FE723E5"/>
    <w:rsid w:val="5009612C"/>
    <w:rsid w:val="50123ADE"/>
    <w:rsid w:val="502C4CAA"/>
    <w:rsid w:val="505D5509"/>
    <w:rsid w:val="507DC8AD"/>
    <w:rsid w:val="50C05F25"/>
    <w:rsid w:val="50E259C3"/>
    <w:rsid w:val="5103F09E"/>
    <w:rsid w:val="5112C2C3"/>
    <w:rsid w:val="512B51B1"/>
    <w:rsid w:val="512EC8D9"/>
    <w:rsid w:val="513420CC"/>
    <w:rsid w:val="51591DF2"/>
    <w:rsid w:val="51AE0B3F"/>
    <w:rsid w:val="51F86DFB"/>
    <w:rsid w:val="52207100"/>
    <w:rsid w:val="529FC0FF"/>
    <w:rsid w:val="52A93CE7"/>
    <w:rsid w:val="52D3B6A2"/>
    <w:rsid w:val="53537BB1"/>
    <w:rsid w:val="5368C2BC"/>
    <w:rsid w:val="5384B03A"/>
    <w:rsid w:val="53B76E60"/>
    <w:rsid w:val="5429D64A"/>
    <w:rsid w:val="54416F82"/>
    <w:rsid w:val="5462F273"/>
    <w:rsid w:val="548CD23F"/>
    <w:rsid w:val="55A5054F"/>
    <w:rsid w:val="560FB7D5"/>
    <w:rsid w:val="5675CC9C"/>
    <w:rsid w:val="56C3A31C"/>
    <w:rsid w:val="56D4AAF3"/>
    <w:rsid w:val="56F6864C"/>
    <w:rsid w:val="5744D61F"/>
    <w:rsid w:val="5747826E"/>
    <w:rsid w:val="575D28FF"/>
    <w:rsid w:val="57733222"/>
    <w:rsid w:val="579EEC38"/>
    <w:rsid w:val="58E16FA4"/>
    <w:rsid w:val="58FC5760"/>
    <w:rsid w:val="5904B556"/>
    <w:rsid w:val="593D85C3"/>
    <w:rsid w:val="595BC4F1"/>
    <w:rsid w:val="59AED35A"/>
    <w:rsid w:val="59BF080F"/>
    <w:rsid w:val="59D5940C"/>
    <w:rsid w:val="59FC4218"/>
    <w:rsid w:val="59FE4D89"/>
    <w:rsid w:val="5A2E270E"/>
    <w:rsid w:val="5A8AA0DE"/>
    <w:rsid w:val="5B1813D7"/>
    <w:rsid w:val="5B5E7B1C"/>
    <w:rsid w:val="5B7613AA"/>
    <w:rsid w:val="5B76ECD7"/>
    <w:rsid w:val="5B981279"/>
    <w:rsid w:val="5BAF3160"/>
    <w:rsid w:val="5BDA3E7A"/>
    <w:rsid w:val="5C0172C2"/>
    <w:rsid w:val="5C363B6E"/>
    <w:rsid w:val="5C3942DD"/>
    <w:rsid w:val="5C4F4B35"/>
    <w:rsid w:val="5CDA9AB2"/>
    <w:rsid w:val="5D497AE9"/>
    <w:rsid w:val="5D81507A"/>
    <w:rsid w:val="5D9D64E0"/>
    <w:rsid w:val="5DD13764"/>
    <w:rsid w:val="5DF846C5"/>
    <w:rsid w:val="5E38F2AF"/>
    <w:rsid w:val="5E6BBB81"/>
    <w:rsid w:val="5E797F72"/>
    <w:rsid w:val="5EA5458C"/>
    <w:rsid w:val="5EDF95F8"/>
    <w:rsid w:val="5EEAE09F"/>
    <w:rsid w:val="5EEF3D62"/>
    <w:rsid w:val="5F10BF20"/>
    <w:rsid w:val="5F11DF3C"/>
    <w:rsid w:val="5F278210"/>
    <w:rsid w:val="5F66904D"/>
    <w:rsid w:val="5F6728DD"/>
    <w:rsid w:val="5F8266E4"/>
    <w:rsid w:val="5FCAFD16"/>
    <w:rsid w:val="60689D1E"/>
    <w:rsid w:val="60A421C3"/>
    <w:rsid w:val="60B2FD8E"/>
    <w:rsid w:val="60BC1F9A"/>
    <w:rsid w:val="60EDB6C5"/>
    <w:rsid w:val="618C87A4"/>
    <w:rsid w:val="61903B6D"/>
    <w:rsid w:val="61BBDAC1"/>
    <w:rsid w:val="61CB7984"/>
    <w:rsid w:val="61F4AEFE"/>
    <w:rsid w:val="6204E9C3"/>
    <w:rsid w:val="62228161"/>
    <w:rsid w:val="6257EFFB"/>
    <w:rsid w:val="628132B3"/>
    <w:rsid w:val="62A905D1"/>
    <w:rsid w:val="62B4281C"/>
    <w:rsid w:val="63376D26"/>
    <w:rsid w:val="63470D2E"/>
    <w:rsid w:val="63A76CDF"/>
    <w:rsid w:val="63BA2A0C"/>
    <w:rsid w:val="63BB579A"/>
    <w:rsid w:val="63DACAD0"/>
    <w:rsid w:val="63FAF333"/>
    <w:rsid w:val="6407E9FA"/>
    <w:rsid w:val="651ABB4B"/>
    <w:rsid w:val="65560EDE"/>
    <w:rsid w:val="65639EF4"/>
    <w:rsid w:val="6596C394"/>
    <w:rsid w:val="65D4C79D"/>
    <w:rsid w:val="6609A48A"/>
    <w:rsid w:val="6629CB6E"/>
    <w:rsid w:val="663EF16C"/>
    <w:rsid w:val="6675A501"/>
    <w:rsid w:val="66885F43"/>
    <w:rsid w:val="66C3A834"/>
    <w:rsid w:val="66F76DF5"/>
    <w:rsid w:val="673293F5"/>
    <w:rsid w:val="67647CEF"/>
    <w:rsid w:val="67696110"/>
    <w:rsid w:val="678E61BF"/>
    <w:rsid w:val="67C1642F"/>
    <w:rsid w:val="67F58776"/>
    <w:rsid w:val="6803E599"/>
    <w:rsid w:val="6816A861"/>
    <w:rsid w:val="688EC8BD"/>
    <w:rsid w:val="68984412"/>
    <w:rsid w:val="689D9203"/>
    <w:rsid w:val="689E58C6"/>
    <w:rsid w:val="68F236C3"/>
    <w:rsid w:val="68F4E2C6"/>
    <w:rsid w:val="694D5CE9"/>
    <w:rsid w:val="695D3490"/>
    <w:rsid w:val="69AC5039"/>
    <w:rsid w:val="6A31F009"/>
    <w:rsid w:val="6A341473"/>
    <w:rsid w:val="6A68F3C2"/>
    <w:rsid w:val="6A8525D2"/>
    <w:rsid w:val="6AA838C0"/>
    <w:rsid w:val="6AD11A91"/>
    <w:rsid w:val="6AE43D17"/>
    <w:rsid w:val="6AE7FDB2"/>
    <w:rsid w:val="6AF904F1"/>
    <w:rsid w:val="6AFADC29"/>
    <w:rsid w:val="6B3AA752"/>
    <w:rsid w:val="6B48209A"/>
    <w:rsid w:val="6BAEB47C"/>
    <w:rsid w:val="6BFE1343"/>
    <w:rsid w:val="6C1981FF"/>
    <w:rsid w:val="6D50F5F0"/>
    <w:rsid w:val="6D62FA15"/>
    <w:rsid w:val="6D8F7DC0"/>
    <w:rsid w:val="6DAC2206"/>
    <w:rsid w:val="6EA59F27"/>
    <w:rsid w:val="6EECC651"/>
    <w:rsid w:val="6F1392DC"/>
    <w:rsid w:val="6F5965D2"/>
    <w:rsid w:val="6F65DC10"/>
    <w:rsid w:val="6F826E6E"/>
    <w:rsid w:val="6F86ACD9"/>
    <w:rsid w:val="6F8A6AD6"/>
    <w:rsid w:val="6FF45CEA"/>
    <w:rsid w:val="704B5C93"/>
    <w:rsid w:val="705B320F"/>
    <w:rsid w:val="706B69C9"/>
    <w:rsid w:val="7077AA57"/>
    <w:rsid w:val="7097F643"/>
    <w:rsid w:val="70BC2416"/>
    <w:rsid w:val="70C6A159"/>
    <w:rsid w:val="71060B6B"/>
    <w:rsid w:val="713F94C0"/>
    <w:rsid w:val="715C5774"/>
    <w:rsid w:val="71850566"/>
    <w:rsid w:val="718E26F2"/>
    <w:rsid w:val="719AB19C"/>
    <w:rsid w:val="71A28266"/>
    <w:rsid w:val="71B62C46"/>
    <w:rsid w:val="7229AFD8"/>
    <w:rsid w:val="72406159"/>
    <w:rsid w:val="726CDF3F"/>
    <w:rsid w:val="729A588D"/>
    <w:rsid w:val="72A50179"/>
    <w:rsid w:val="73032B87"/>
    <w:rsid w:val="730CEC34"/>
    <w:rsid w:val="733681FD"/>
    <w:rsid w:val="7351FCA7"/>
    <w:rsid w:val="73540B3B"/>
    <w:rsid w:val="737E6B5B"/>
    <w:rsid w:val="73884D77"/>
    <w:rsid w:val="7388BD40"/>
    <w:rsid w:val="739250E9"/>
    <w:rsid w:val="73AF4B19"/>
    <w:rsid w:val="73CB230E"/>
    <w:rsid w:val="7408AFA0"/>
    <w:rsid w:val="74323DA1"/>
    <w:rsid w:val="74398BE9"/>
    <w:rsid w:val="743A66BA"/>
    <w:rsid w:val="744DD8BE"/>
    <w:rsid w:val="748241A5"/>
    <w:rsid w:val="74F5F71E"/>
    <w:rsid w:val="7508587C"/>
    <w:rsid w:val="7510B7F2"/>
    <w:rsid w:val="75241DD8"/>
    <w:rsid w:val="7533EE06"/>
    <w:rsid w:val="7577D247"/>
    <w:rsid w:val="757C9036"/>
    <w:rsid w:val="7589082B"/>
    <w:rsid w:val="75AC4708"/>
    <w:rsid w:val="760A40D8"/>
    <w:rsid w:val="7627385D"/>
    <w:rsid w:val="76295FF1"/>
    <w:rsid w:val="763606F2"/>
    <w:rsid w:val="766E22BF"/>
    <w:rsid w:val="76AB61CA"/>
    <w:rsid w:val="76CF741F"/>
    <w:rsid w:val="77712CAB"/>
    <w:rsid w:val="77EDBB22"/>
    <w:rsid w:val="78ADA2B5"/>
    <w:rsid w:val="78BBA353"/>
    <w:rsid w:val="78D4DCCE"/>
    <w:rsid w:val="78D94B2E"/>
    <w:rsid w:val="7912DA13"/>
    <w:rsid w:val="7923DB59"/>
    <w:rsid w:val="792B7968"/>
    <w:rsid w:val="79CC197D"/>
    <w:rsid w:val="7A4E6BEA"/>
    <w:rsid w:val="7AA21E54"/>
    <w:rsid w:val="7ABFABBA"/>
    <w:rsid w:val="7B11F347"/>
    <w:rsid w:val="7B2CFA4C"/>
    <w:rsid w:val="7B54548A"/>
    <w:rsid w:val="7B6AF9D2"/>
    <w:rsid w:val="7B6B6C6D"/>
    <w:rsid w:val="7B91C58E"/>
    <w:rsid w:val="7BEDFAF1"/>
    <w:rsid w:val="7BF34415"/>
    <w:rsid w:val="7C0C0883"/>
    <w:rsid w:val="7C12DD6C"/>
    <w:rsid w:val="7C67ED8F"/>
    <w:rsid w:val="7C7194AB"/>
    <w:rsid w:val="7C8FF655"/>
    <w:rsid w:val="7CAED760"/>
    <w:rsid w:val="7CBA7AE0"/>
    <w:rsid w:val="7D4AC503"/>
    <w:rsid w:val="7D77B4BF"/>
    <w:rsid w:val="7D80AB9B"/>
    <w:rsid w:val="7D882819"/>
    <w:rsid w:val="7DA23798"/>
    <w:rsid w:val="7DA4C007"/>
    <w:rsid w:val="7DC254E0"/>
    <w:rsid w:val="7DC828E4"/>
    <w:rsid w:val="7E11F6CD"/>
    <w:rsid w:val="7E62C56B"/>
    <w:rsid w:val="7E6FF7A4"/>
    <w:rsid w:val="7E979B12"/>
    <w:rsid w:val="7EA29A94"/>
    <w:rsid w:val="7EFDC137"/>
    <w:rsid w:val="7F216413"/>
    <w:rsid w:val="7F255FC9"/>
    <w:rsid w:val="7F2AE4D7"/>
    <w:rsid w:val="7F3F78B2"/>
    <w:rsid w:val="7FAE6099"/>
    <w:rsid w:val="7FB56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C5774"/>
  <w15:chartTrackingRefBased/>
  <w15:docId w15:val="{1A50B5DE-4B83-4A58-9AB7-0DEC86C93C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3983e0a79d2447a" /><Relationship Type="http://schemas.openxmlformats.org/officeDocument/2006/relationships/hyperlink" Target="https://www.youtube.com/watch?v=wjRj9nBGaAE" TargetMode="External" Id="Red0ae245563b4c28" /><Relationship Type="http://schemas.openxmlformats.org/officeDocument/2006/relationships/hyperlink" Target="https://www.e-ir.info/2011/06/10/the-un-during-the-cold-war-a-tool-of-superpower-influence-stymied-by-superpower-conflict/" TargetMode="External" Id="Rd55295e2242a47ef" /><Relationship Type="http://schemas.openxmlformats.org/officeDocument/2006/relationships/hyperlink" Target="https://plato.stanford.edu/entries/cosmopolitanism/" TargetMode="External" Id="R56a99104995142ce" /><Relationship Type="http://schemas.openxmlformats.org/officeDocument/2006/relationships/hyperlink" Target="https://www.nationalww2museum.org/war/articles/league-of-nations" TargetMode="External" Id="R9780e0d379814731" /><Relationship Type="http://schemas.openxmlformats.org/officeDocument/2006/relationships/hyperlink" Target="https://peacekeeping.un.org/mission/past/unamir_b.htm" TargetMode="External" Id="Rf20ac5dbcb4a40f2" /><Relationship Type="http://schemas.openxmlformats.org/officeDocument/2006/relationships/hyperlink" Target="https://press.un.org/en/1996/19961217.ga9208.html" TargetMode="External" Id="R8ffad91ee164437f" /><Relationship Type="http://schemas.openxmlformats.org/officeDocument/2006/relationships/hyperlink" Target="https://press.un.org/en/2006/sc8776.doc.htm" TargetMode="External" Id="Red683a0c904e4849" /><Relationship Type="http://schemas.openxmlformats.org/officeDocument/2006/relationships/hyperlink" Target="https://www.youtube.com/watch?v=inyq_tfm8jc" TargetMode="External" Id="R7051e2c5b88a460f" /><Relationship Type="http://schemas.openxmlformats.org/officeDocument/2006/relationships/hyperlink" Target="https://www.un.org/en/about-us/un-charter/chapter-1" TargetMode="External" Id="R362e2db3c17d4677" /><Relationship Type="http://schemas.openxmlformats.org/officeDocument/2006/relationships/hyperlink" Target="https://www.un.org/securitycouncil/content/voting-system" TargetMode="External" Id="Rb547d7a0a1b54e5b" /><Relationship Type="http://schemas.openxmlformats.org/officeDocument/2006/relationships/hyperlink" Target="https://peacekeeping.un.org/en/mission/past/unamirS.htm" TargetMode="External" Id="R3b12fe7f708b42ae" /><Relationship Type="http://schemas.openxmlformats.org/officeDocument/2006/relationships/hyperlink" Target="https://www.unodc.org/unodc/press/releases/2020/April/commemoration-of-international-day-of-reflection-on-the-1994-genocide-against-the-tutsi-in-rwanda.html" TargetMode="External" Id="R745933f0afc9417b" /><Relationship Type="http://schemas.openxmlformats.org/officeDocument/2006/relationships/hyperlink" Target="https://peacekeeping.un.org/en/our-successes" TargetMode="External" Id="R4a03343c3ff941c5" /><Relationship Type="http://schemas.openxmlformats.org/officeDocument/2006/relationships/hyperlink" Target="https://web.archive.org/web/20160424090911/https://www.britannica.com/event/Korean-War" TargetMode="External" Id="R871cf7e6c9fb4750" /><Relationship Type="http://schemas.openxmlformats.org/officeDocument/2006/relationships/hyperlink" Target="https://www.youtube.com/watch?v=WVjtwMqrAMI&amp;t=701s" TargetMode="External" Id="R9e47c8878e034530" /><Relationship Type="http://schemas.microsoft.com/office/2020/10/relationships/intelligence" Target="/word/intelligence2.xml" Id="Raea67889900049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Regola (1902488)</dc:creator>
  <keywords/>
  <dc:description/>
  <lastModifiedBy>Caitlin Regola (1902488)</lastModifiedBy>
  <revision>3</revision>
  <dcterms:created xsi:type="dcterms:W3CDTF">2023-04-17T14:41:26.8173727Z</dcterms:created>
  <dcterms:modified xsi:type="dcterms:W3CDTF">2023-04-30T21:08:34.7251962Z</dcterms:modified>
</coreProperties>
</file>