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DA724" w14:textId="37B9183F" w:rsidR="00872E84" w:rsidRPr="00525934" w:rsidRDefault="00525934" w:rsidP="00525934">
      <w:pPr>
        <w:jc w:val="right"/>
        <w:rPr>
          <w:b/>
          <w:bCs/>
        </w:rPr>
      </w:pPr>
      <w:r w:rsidRPr="00525934">
        <w:rPr>
          <w:b/>
          <w:bCs/>
        </w:rPr>
        <w:t>Student number: 2005898</w:t>
      </w:r>
    </w:p>
    <w:p w14:paraId="0DD3E791" w14:textId="77777777" w:rsidR="00525934" w:rsidRDefault="00525934" w:rsidP="00525934">
      <w:pPr>
        <w:jc w:val="right"/>
      </w:pPr>
    </w:p>
    <w:p w14:paraId="3BC7FCD4" w14:textId="77777777" w:rsidR="00525934" w:rsidRDefault="00525934" w:rsidP="00525934">
      <w:pPr>
        <w:jc w:val="right"/>
      </w:pPr>
    </w:p>
    <w:p w14:paraId="27D1C160" w14:textId="53981C16" w:rsidR="007629A4" w:rsidRPr="00161FBD" w:rsidRDefault="007629A4" w:rsidP="007629A4">
      <w:pPr>
        <w:jc w:val="center"/>
        <w:rPr>
          <w:rFonts w:ascii="Arial" w:hAnsi="Arial" w:cs="Arial"/>
          <w:b/>
          <w:bCs/>
          <w:sz w:val="36"/>
          <w:szCs w:val="36"/>
          <w:u w:val="single"/>
        </w:rPr>
      </w:pPr>
      <w:r w:rsidRPr="00161FBD">
        <w:rPr>
          <w:rFonts w:ascii="Arial" w:hAnsi="Arial" w:cs="Arial"/>
          <w:b/>
          <w:bCs/>
          <w:sz w:val="36"/>
          <w:szCs w:val="36"/>
          <w:u w:val="single"/>
        </w:rPr>
        <w:t>ECAD7</w:t>
      </w:r>
      <w:r>
        <w:rPr>
          <w:rFonts w:ascii="Arial" w:hAnsi="Arial" w:cs="Arial"/>
          <w:b/>
          <w:bCs/>
          <w:sz w:val="36"/>
          <w:szCs w:val="36"/>
          <w:u w:val="single"/>
        </w:rPr>
        <w:t>003</w:t>
      </w:r>
      <w:r w:rsidRPr="00161FBD">
        <w:rPr>
          <w:rFonts w:ascii="Arial" w:hAnsi="Arial" w:cs="Arial"/>
          <w:b/>
          <w:bCs/>
          <w:sz w:val="36"/>
          <w:szCs w:val="36"/>
          <w:u w:val="single"/>
        </w:rPr>
        <w:t xml:space="preserve"> Assignment</w:t>
      </w:r>
    </w:p>
    <w:p w14:paraId="01E27090" w14:textId="77777777" w:rsidR="00290422" w:rsidRDefault="00290422"/>
    <w:p w14:paraId="49A69FA0" w14:textId="0B3B8788" w:rsidR="00EE3FFC" w:rsidRDefault="00EE3FFC"/>
    <w:p w14:paraId="3B5DCF15" w14:textId="77777777" w:rsidR="006F2148" w:rsidRDefault="006F2148"/>
    <w:p w14:paraId="5235EB89" w14:textId="77777777" w:rsidR="003C7690" w:rsidRDefault="003C7690">
      <w:pPr>
        <w:rPr>
          <w:u w:val="single"/>
        </w:rPr>
      </w:pPr>
    </w:p>
    <w:p w14:paraId="1CC39839" w14:textId="77777777" w:rsidR="003C7690" w:rsidRDefault="003C7690">
      <w:pPr>
        <w:rPr>
          <w:u w:val="single"/>
        </w:rPr>
      </w:pPr>
    </w:p>
    <w:p w14:paraId="7F73279A" w14:textId="77777777" w:rsidR="003C7690" w:rsidRDefault="003C7690">
      <w:pPr>
        <w:rPr>
          <w:u w:val="single"/>
        </w:rPr>
      </w:pPr>
    </w:p>
    <w:p w14:paraId="00DEA09B" w14:textId="77777777" w:rsidR="003C7690" w:rsidRDefault="003C7690">
      <w:pPr>
        <w:rPr>
          <w:u w:val="single"/>
        </w:rPr>
      </w:pPr>
    </w:p>
    <w:p w14:paraId="38A4DA6F" w14:textId="77777777" w:rsidR="003C7690" w:rsidRDefault="003C7690">
      <w:pPr>
        <w:rPr>
          <w:u w:val="single"/>
        </w:rPr>
      </w:pPr>
    </w:p>
    <w:p w14:paraId="27592C8A" w14:textId="77777777" w:rsidR="003C7690" w:rsidRDefault="003C7690">
      <w:pPr>
        <w:rPr>
          <w:u w:val="single"/>
        </w:rPr>
      </w:pPr>
    </w:p>
    <w:p w14:paraId="56096643" w14:textId="77777777" w:rsidR="00525934" w:rsidRDefault="00525934"/>
    <w:p w14:paraId="7AA56A45" w14:textId="53371522" w:rsidR="003C7690" w:rsidRPr="00F26BE4" w:rsidRDefault="00EA4815" w:rsidP="00525934">
      <w:pPr>
        <w:spacing w:line="360" w:lineRule="auto"/>
        <w:rPr>
          <w:rFonts w:ascii="Arial" w:hAnsi="Arial" w:cs="Arial"/>
          <w:b/>
          <w:bCs/>
          <w:i/>
          <w:iCs/>
          <w:color w:val="000000" w:themeColor="text1"/>
          <w:sz w:val="32"/>
          <w:szCs w:val="32"/>
          <w:u w:val="single"/>
        </w:rPr>
      </w:pPr>
      <w:r>
        <w:rPr>
          <w:rFonts w:ascii="Arial" w:hAnsi="Arial" w:cs="Arial"/>
          <w:b/>
          <w:bCs/>
          <w:i/>
          <w:iCs/>
          <w:color w:val="000000" w:themeColor="text1"/>
          <w:sz w:val="32"/>
          <w:szCs w:val="32"/>
        </w:rPr>
        <w:t>‘</w:t>
      </w:r>
      <w:r w:rsidR="00525934" w:rsidRPr="00F26BE4">
        <w:rPr>
          <w:rFonts w:ascii="Arial" w:hAnsi="Arial" w:cs="Arial"/>
          <w:b/>
          <w:bCs/>
          <w:i/>
          <w:iCs/>
          <w:color w:val="000000" w:themeColor="text1"/>
          <w:sz w:val="32"/>
          <w:szCs w:val="32"/>
        </w:rPr>
        <w:t>How a school develops one aspect of its SDP: a report that critically reflects on the actions, impact and evidence base</w:t>
      </w:r>
      <w:r>
        <w:rPr>
          <w:rFonts w:ascii="Arial" w:hAnsi="Arial" w:cs="Arial"/>
          <w:b/>
          <w:bCs/>
          <w:i/>
          <w:iCs/>
          <w:color w:val="000000" w:themeColor="text1"/>
          <w:sz w:val="32"/>
          <w:szCs w:val="32"/>
        </w:rPr>
        <w:t>’</w:t>
      </w:r>
    </w:p>
    <w:p w14:paraId="69844A7C" w14:textId="77777777" w:rsidR="003C7690" w:rsidRPr="00525934" w:rsidRDefault="003C7690" w:rsidP="00525934">
      <w:pPr>
        <w:spacing w:line="360" w:lineRule="auto"/>
        <w:rPr>
          <w:rFonts w:ascii="Arial" w:hAnsi="Arial" w:cs="Arial"/>
          <w:sz w:val="22"/>
          <w:szCs w:val="22"/>
          <w:u w:val="single"/>
        </w:rPr>
      </w:pPr>
    </w:p>
    <w:tbl>
      <w:tblPr>
        <w:tblpPr w:leftFromText="180" w:rightFromText="180" w:vertAnchor="page" w:horzAnchor="margin" w:tblpY="4339"/>
        <w:tblW w:w="9935"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DD4E9"/>
        <w:tblLayout w:type="fixed"/>
        <w:tblLook w:val="04A0" w:firstRow="1" w:lastRow="0" w:firstColumn="1" w:lastColumn="0" w:noHBand="0" w:noVBand="1"/>
      </w:tblPr>
      <w:tblGrid>
        <w:gridCol w:w="3064"/>
        <w:gridCol w:w="3799"/>
        <w:gridCol w:w="3072"/>
      </w:tblGrid>
      <w:tr w:rsidR="00525934" w:rsidRPr="00525934" w14:paraId="4FF05718" w14:textId="77777777" w:rsidTr="00CD0429">
        <w:trPr>
          <w:trHeight w:val="473"/>
        </w:trPr>
        <w:tc>
          <w:tcPr>
            <w:tcW w:w="306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4E9"/>
            <w:tcMar>
              <w:top w:w="0" w:type="dxa"/>
              <w:left w:w="0" w:type="dxa"/>
              <w:bottom w:w="0" w:type="dxa"/>
              <w:right w:w="0" w:type="dxa"/>
            </w:tcMar>
          </w:tcPr>
          <w:p w14:paraId="6D11A2B5" w14:textId="77777777" w:rsidR="00525934" w:rsidRPr="00525934" w:rsidRDefault="00525934" w:rsidP="00525934">
            <w:pPr>
              <w:spacing w:line="360" w:lineRule="auto"/>
              <w:rPr>
                <w:rFonts w:ascii="Arial" w:eastAsia="Arial" w:hAnsi="Arial" w:cs="Arial"/>
                <w:sz w:val="22"/>
                <w:szCs w:val="22"/>
              </w:rPr>
            </w:pPr>
          </w:p>
        </w:tc>
        <w:tc>
          <w:tcPr>
            <w:tcW w:w="37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4E9"/>
            <w:tcMar>
              <w:top w:w="0" w:type="dxa"/>
              <w:left w:w="0" w:type="dxa"/>
              <w:bottom w:w="0" w:type="dxa"/>
              <w:right w:w="0" w:type="dxa"/>
            </w:tcMar>
          </w:tcPr>
          <w:p w14:paraId="589BF0F7" w14:textId="77777777" w:rsidR="00525934" w:rsidRPr="00525934" w:rsidRDefault="00525934" w:rsidP="00525934">
            <w:pPr>
              <w:tabs>
                <w:tab w:val="left" w:pos="1440"/>
                <w:tab w:val="left" w:pos="2880"/>
              </w:tabs>
              <w:suppressAutoHyphens/>
              <w:spacing w:line="360" w:lineRule="auto"/>
              <w:outlineLvl w:val="0"/>
              <w:rPr>
                <w:rFonts w:ascii="Arial" w:eastAsia="Arial" w:hAnsi="Arial" w:cs="Arial"/>
                <w:b/>
                <w:bCs/>
                <w:color w:val="000000" w:themeColor="text1"/>
                <w:sz w:val="22"/>
                <w:szCs w:val="22"/>
              </w:rPr>
            </w:pP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Targed</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/Target</w:t>
            </w:r>
          </w:p>
        </w:tc>
        <w:tc>
          <w:tcPr>
            <w:tcW w:w="30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4E9"/>
            <w:tcMar>
              <w:top w:w="0" w:type="dxa"/>
              <w:left w:w="0" w:type="dxa"/>
              <w:bottom w:w="0" w:type="dxa"/>
              <w:right w:w="0" w:type="dxa"/>
            </w:tcMar>
          </w:tcPr>
          <w:p w14:paraId="71780D44" w14:textId="77777777" w:rsidR="00525934" w:rsidRPr="00525934" w:rsidRDefault="00525934" w:rsidP="00525934">
            <w:pPr>
              <w:tabs>
                <w:tab w:val="left" w:pos="1440"/>
                <w:tab w:val="left" w:pos="2880"/>
              </w:tabs>
              <w:suppressAutoHyphens/>
              <w:spacing w:line="360" w:lineRule="auto"/>
              <w:outlineLvl w:val="0"/>
              <w:rPr>
                <w:rFonts w:ascii="Arial" w:eastAsia="Arial" w:hAnsi="Arial" w:cs="Arial"/>
                <w:b/>
                <w:bCs/>
                <w:color w:val="000000" w:themeColor="text1"/>
                <w:sz w:val="22"/>
                <w:szCs w:val="22"/>
              </w:rPr>
            </w:pP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Yr</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hyn</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yr</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wyf</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wedi’i</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wneud</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yn</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yr</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aseiniad</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 xml:space="preserve"> </w:t>
            </w: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hwn</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w:t>
            </w:r>
          </w:p>
          <w:p w14:paraId="25A1EC3B" w14:textId="77777777" w:rsidR="00525934" w:rsidRPr="00525934" w:rsidRDefault="00525934" w:rsidP="00525934">
            <w:pPr>
              <w:tabs>
                <w:tab w:val="left" w:pos="1440"/>
                <w:tab w:val="left" w:pos="2880"/>
              </w:tabs>
              <w:suppressAutoHyphens/>
              <w:spacing w:line="360" w:lineRule="auto"/>
              <w:outlineLvl w:val="0"/>
              <w:rPr>
                <w:rFonts w:ascii="Arial" w:eastAsia="Arial" w:hAnsi="Arial" w:cs="Arial"/>
                <w:b/>
                <w:bCs/>
                <w:color w:val="000000" w:themeColor="text1"/>
                <w:sz w:val="22"/>
                <w:szCs w:val="22"/>
              </w:rPr>
            </w:pPr>
            <w:r w:rsidRPr="00525934">
              <w:rPr>
                <w:rFonts w:ascii="Arial" w:eastAsia="Arial" w:hAnsi="Arial" w:cs="Arial"/>
                <w:b/>
                <w:bCs/>
                <w:color w:val="000000"/>
                <w:sz w:val="22"/>
                <w:szCs w:val="22"/>
                <w14:textOutline w14:w="12700" w14:cap="flat" w14:cmpd="sng" w14:algn="ctr">
                  <w14:noFill/>
                  <w14:prstDash w14:val="solid"/>
                  <w14:miter w14:lim="400000"/>
                </w14:textOutline>
              </w:rPr>
              <w:t>What I have done in this assignment….</w:t>
            </w:r>
          </w:p>
        </w:tc>
      </w:tr>
      <w:tr w:rsidR="00525934" w:rsidRPr="00525934" w14:paraId="1076665E" w14:textId="77777777" w:rsidTr="00CD0429">
        <w:trPr>
          <w:trHeight w:val="254"/>
        </w:trPr>
        <w:tc>
          <w:tcPr>
            <w:tcW w:w="306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AF4"/>
            <w:tcMar>
              <w:top w:w="0" w:type="dxa"/>
              <w:left w:w="0" w:type="dxa"/>
              <w:bottom w:w="0" w:type="dxa"/>
              <w:right w:w="0" w:type="dxa"/>
            </w:tcMar>
          </w:tcPr>
          <w:p w14:paraId="524A0E62" w14:textId="77777777" w:rsidR="00525934" w:rsidRPr="00525934" w:rsidRDefault="00525934" w:rsidP="00525934">
            <w:pPr>
              <w:tabs>
                <w:tab w:val="left" w:pos="1440"/>
                <w:tab w:val="left" w:pos="2880"/>
              </w:tabs>
              <w:suppressAutoHyphens/>
              <w:spacing w:line="360" w:lineRule="auto"/>
              <w:outlineLvl w:val="0"/>
              <w:rPr>
                <w:rFonts w:ascii="Arial" w:eastAsia="Arial" w:hAnsi="Arial" w:cs="Arial"/>
                <w:b/>
                <w:bCs/>
                <w:color w:val="000000" w:themeColor="text1"/>
                <w:sz w:val="22"/>
                <w:szCs w:val="22"/>
              </w:rPr>
            </w:pP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Targed</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/Target 1</w:t>
            </w:r>
          </w:p>
        </w:tc>
        <w:tc>
          <w:tcPr>
            <w:tcW w:w="37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AF4"/>
            <w:tcMar>
              <w:top w:w="0" w:type="dxa"/>
              <w:left w:w="0" w:type="dxa"/>
              <w:bottom w:w="0" w:type="dxa"/>
              <w:right w:w="0" w:type="dxa"/>
            </w:tcMar>
          </w:tcPr>
          <w:p w14:paraId="515BA99F" w14:textId="62F594FD" w:rsidR="00525934" w:rsidRPr="00525934" w:rsidRDefault="00F47DA3" w:rsidP="00242773">
            <w:pPr>
              <w:rPr>
                <w:rFonts w:ascii="Arial" w:eastAsia="Arial" w:hAnsi="Arial" w:cs="Arial"/>
                <w:sz w:val="22"/>
                <w:szCs w:val="22"/>
              </w:rPr>
            </w:pPr>
            <w:r w:rsidRPr="00F47DA3">
              <w:rPr>
                <w:rFonts w:ascii="Arial" w:eastAsia="Arial" w:hAnsi="Arial" w:cs="Arial"/>
                <w:sz w:val="22"/>
                <w:szCs w:val="22"/>
              </w:rPr>
              <w:t>- Continue to find the latest research relating to the area of study.</w:t>
            </w:r>
          </w:p>
        </w:tc>
        <w:tc>
          <w:tcPr>
            <w:tcW w:w="30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AF4"/>
            <w:tcMar>
              <w:top w:w="0" w:type="dxa"/>
              <w:left w:w="0" w:type="dxa"/>
              <w:bottom w:w="0" w:type="dxa"/>
              <w:right w:w="0" w:type="dxa"/>
            </w:tcMar>
          </w:tcPr>
          <w:p w14:paraId="44872A81" w14:textId="22E7F12B" w:rsidR="00525934" w:rsidRPr="00525934" w:rsidRDefault="00525934" w:rsidP="000600C0">
            <w:pPr>
              <w:rPr>
                <w:rFonts w:ascii="Arial" w:eastAsia="Arial" w:hAnsi="Arial" w:cs="Arial"/>
                <w:sz w:val="22"/>
                <w:szCs w:val="22"/>
              </w:rPr>
            </w:pPr>
          </w:p>
        </w:tc>
      </w:tr>
      <w:tr w:rsidR="00525934" w:rsidRPr="00525934" w14:paraId="762AA4BA" w14:textId="77777777" w:rsidTr="00CD0429">
        <w:trPr>
          <w:trHeight w:val="1040"/>
        </w:trPr>
        <w:tc>
          <w:tcPr>
            <w:tcW w:w="306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4E9"/>
            <w:tcMar>
              <w:top w:w="0" w:type="dxa"/>
              <w:left w:w="0" w:type="dxa"/>
              <w:bottom w:w="0" w:type="dxa"/>
              <w:right w:w="0" w:type="dxa"/>
            </w:tcMar>
          </w:tcPr>
          <w:p w14:paraId="2941CCE9" w14:textId="77777777" w:rsidR="00525934" w:rsidRPr="00525934" w:rsidRDefault="00525934" w:rsidP="00525934">
            <w:pPr>
              <w:tabs>
                <w:tab w:val="left" w:pos="1440"/>
                <w:tab w:val="left" w:pos="2880"/>
              </w:tabs>
              <w:suppressAutoHyphens/>
              <w:spacing w:line="360" w:lineRule="auto"/>
              <w:outlineLvl w:val="0"/>
              <w:rPr>
                <w:rFonts w:ascii="Arial" w:eastAsia="Arial" w:hAnsi="Arial" w:cs="Arial"/>
                <w:b/>
                <w:bCs/>
                <w:color w:val="000000" w:themeColor="text1"/>
                <w:sz w:val="22"/>
                <w:szCs w:val="22"/>
              </w:rPr>
            </w:pPr>
            <w:proofErr w:type="spellStart"/>
            <w:r w:rsidRPr="00525934">
              <w:rPr>
                <w:rFonts w:ascii="Arial" w:eastAsia="Arial" w:hAnsi="Arial" w:cs="Arial"/>
                <w:b/>
                <w:bCs/>
                <w:color w:val="000000"/>
                <w:sz w:val="22"/>
                <w:szCs w:val="22"/>
                <w14:textOutline w14:w="12700" w14:cap="flat" w14:cmpd="sng" w14:algn="ctr">
                  <w14:noFill/>
                  <w14:prstDash w14:val="solid"/>
                  <w14:miter w14:lim="400000"/>
                </w14:textOutline>
              </w:rPr>
              <w:t>Targed</w:t>
            </w:r>
            <w:proofErr w:type="spellEnd"/>
            <w:r w:rsidRPr="00525934">
              <w:rPr>
                <w:rFonts w:ascii="Arial" w:eastAsia="Arial" w:hAnsi="Arial" w:cs="Arial"/>
                <w:b/>
                <w:bCs/>
                <w:color w:val="000000"/>
                <w:sz w:val="22"/>
                <w:szCs w:val="22"/>
                <w14:textOutline w14:w="12700" w14:cap="flat" w14:cmpd="sng" w14:algn="ctr">
                  <w14:noFill/>
                  <w14:prstDash w14:val="solid"/>
                  <w14:miter w14:lim="400000"/>
                </w14:textOutline>
              </w:rPr>
              <w:t>/Target 2</w:t>
            </w:r>
          </w:p>
        </w:tc>
        <w:tc>
          <w:tcPr>
            <w:tcW w:w="37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4E9"/>
            <w:tcMar>
              <w:top w:w="0" w:type="dxa"/>
              <w:left w:w="0" w:type="dxa"/>
              <w:bottom w:w="0" w:type="dxa"/>
              <w:right w:w="0" w:type="dxa"/>
            </w:tcMar>
          </w:tcPr>
          <w:p w14:paraId="5C5ED94A" w14:textId="260B4FA8" w:rsidR="00525934" w:rsidRPr="00525934" w:rsidRDefault="00EA4815" w:rsidP="000600C0">
            <w:pPr>
              <w:rPr>
                <w:rFonts w:ascii="Arial" w:eastAsia="Arial" w:hAnsi="Arial" w:cs="Arial"/>
                <w:sz w:val="22"/>
                <w:szCs w:val="22"/>
              </w:rPr>
            </w:pPr>
            <w:r w:rsidRPr="00EA4815">
              <w:rPr>
                <w:rFonts w:ascii="Arial" w:eastAsia="Arial" w:hAnsi="Arial" w:cs="Arial"/>
                <w:sz w:val="22"/>
                <w:szCs w:val="22"/>
              </w:rPr>
              <w:t>- Proofread your work carefully to eliminate minor errors.</w:t>
            </w:r>
          </w:p>
        </w:tc>
        <w:tc>
          <w:tcPr>
            <w:tcW w:w="30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4E9"/>
            <w:tcMar>
              <w:top w:w="0" w:type="dxa"/>
              <w:left w:w="0" w:type="dxa"/>
              <w:bottom w:w="0" w:type="dxa"/>
              <w:right w:w="0" w:type="dxa"/>
            </w:tcMar>
          </w:tcPr>
          <w:p w14:paraId="3DC2D322" w14:textId="371BC3B5" w:rsidR="00525934" w:rsidRPr="00525934" w:rsidRDefault="00525934" w:rsidP="000600C0">
            <w:pPr>
              <w:rPr>
                <w:rFonts w:ascii="Arial" w:eastAsia="Arial" w:hAnsi="Arial" w:cs="Arial"/>
                <w:sz w:val="22"/>
                <w:szCs w:val="22"/>
              </w:rPr>
            </w:pPr>
          </w:p>
        </w:tc>
      </w:tr>
    </w:tbl>
    <w:p w14:paraId="5D7017F7" w14:textId="77777777" w:rsidR="003C7690" w:rsidRPr="00525934" w:rsidRDefault="003C7690" w:rsidP="00525934">
      <w:pPr>
        <w:spacing w:line="360" w:lineRule="auto"/>
        <w:rPr>
          <w:rFonts w:ascii="Arial" w:hAnsi="Arial" w:cs="Arial"/>
          <w:sz w:val="22"/>
          <w:szCs w:val="22"/>
          <w:u w:val="single"/>
        </w:rPr>
      </w:pPr>
    </w:p>
    <w:p w14:paraId="2DB7006C" w14:textId="77777777" w:rsidR="003C7690" w:rsidRDefault="003C7690" w:rsidP="00525934">
      <w:pPr>
        <w:spacing w:line="360" w:lineRule="auto"/>
        <w:rPr>
          <w:rFonts w:ascii="Arial" w:hAnsi="Arial" w:cs="Arial"/>
          <w:sz w:val="22"/>
          <w:szCs w:val="22"/>
          <w:u w:val="single"/>
        </w:rPr>
      </w:pPr>
    </w:p>
    <w:p w14:paraId="7BB3A9ED" w14:textId="77777777" w:rsidR="00242773" w:rsidRPr="00525934" w:rsidRDefault="00242773" w:rsidP="00525934">
      <w:pPr>
        <w:spacing w:line="360" w:lineRule="auto"/>
        <w:rPr>
          <w:rFonts w:ascii="Arial" w:hAnsi="Arial" w:cs="Arial"/>
          <w:sz w:val="22"/>
          <w:szCs w:val="22"/>
          <w:u w:val="single"/>
        </w:rPr>
      </w:pPr>
    </w:p>
    <w:p w14:paraId="42D4D8C2" w14:textId="77777777" w:rsidR="003C7690" w:rsidRPr="00525934" w:rsidRDefault="003C7690" w:rsidP="00525934">
      <w:pPr>
        <w:spacing w:line="360" w:lineRule="auto"/>
        <w:rPr>
          <w:rFonts w:ascii="Arial" w:hAnsi="Arial" w:cs="Arial"/>
          <w:sz w:val="22"/>
          <w:szCs w:val="22"/>
          <w:u w:val="single"/>
        </w:rPr>
      </w:pPr>
    </w:p>
    <w:p w14:paraId="74BB0292" w14:textId="77777777" w:rsidR="003C7690" w:rsidRPr="00525934" w:rsidRDefault="003C7690" w:rsidP="00525934">
      <w:pPr>
        <w:spacing w:line="360" w:lineRule="auto"/>
        <w:rPr>
          <w:rFonts w:ascii="Arial" w:hAnsi="Arial" w:cs="Arial"/>
          <w:sz w:val="22"/>
          <w:szCs w:val="22"/>
          <w:u w:val="single"/>
        </w:rPr>
      </w:pPr>
    </w:p>
    <w:p w14:paraId="5A56A12E" w14:textId="77777777" w:rsidR="003C7690" w:rsidRPr="00525934" w:rsidRDefault="003C7690" w:rsidP="00525934">
      <w:pPr>
        <w:spacing w:line="360" w:lineRule="auto"/>
        <w:rPr>
          <w:rFonts w:ascii="Arial" w:hAnsi="Arial" w:cs="Arial"/>
          <w:sz w:val="22"/>
          <w:szCs w:val="22"/>
          <w:u w:val="single"/>
        </w:rPr>
      </w:pPr>
    </w:p>
    <w:p w14:paraId="65EF8D84" w14:textId="77777777" w:rsidR="003C7690" w:rsidRPr="00525934" w:rsidRDefault="003C7690" w:rsidP="00525934">
      <w:pPr>
        <w:spacing w:line="360" w:lineRule="auto"/>
        <w:rPr>
          <w:rFonts w:ascii="Arial" w:hAnsi="Arial" w:cs="Arial"/>
          <w:sz w:val="22"/>
          <w:szCs w:val="22"/>
          <w:u w:val="single"/>
        </w:rPr>
      </w:pPr>
    </w:p>
    <w:p w14:paraId="67E06F79" w14:textId="77777777" w:rsidR="003C7690" w:rsidRPr="00525934" w:rsidRDefault="003C7690" w:rsidP="00525934">
      <w:pPr>
        <w:spacing w:line="360" w:lineRule="auto"/>
        <w:rPr>
          <w:rFonts w:ascii="Arial" w:hAnsi="Arial" w:cs="Arial"/>
          <w:sz w:val="22"/>
          <w:szCs w:val="22"/>
          <w:u w:val="single"/>
        </w:rPr>
      </w:pPr>
    </w:p>
    <w:p w14:paraId="23767BA6" w14:textId="77777777" w:rsidR="003C7690" w:rsidRPr="00525934" w:rsidRDefault="003C7690" w:rsidP="00525934">
      <w:pPr>
        <w:spacing w:line="360" w:lineRule="auto"/>
        <w:rPr>
          <w:rFonts w:ascii="Arial" w:hAnsi="Arial" w:cs="Arial"/>
          <w:sz w:val="22"/>
          <w:szCs w:val="22"/>
          <w:u w:val="single"/>
        </w:rPr>
      </w:pPr>
    </w:p>
    <w:p w14:paraId="26FC24D5" w14:textId="77777777" w:rsidR="003C7690" w:rsidRPr="00525934" w:rsidRDefault="003C7690" w:rsidP="00525934">
      <w:pPr>
        <w:spacing w:line="360" w:lineRule="auto"/>
        <w:rPr>
          <w:rFonts w:ascii="Arial" w:hAnsi="Arial" w:cs="Arial"/>
          <w:sz w:val="22"/>
          <w:szCs w:val="22"/>
          <w:u w:val="single"/>
        </w:rPr>
      </w:pPr>
    </w:p>
    <w:p w14:paraId="39CA9D11" w14:textId="77777777" w:rsidR="003C7690" w:rsidRPr="00525934" w:rsidRDefault="003C7690" w:rsidP="00525934">
      <w:pPr>
        <w:spacing w:line="360" w:lineRule="auto"/>
        <w:rPr>
          <w:rFonts w:ascii="Arial" w:hAnsi="Arial" w:cs="Arial"/>
          <w:sz w:val="22"/>
          <w:szCs w:val="22"/>
          <w:u w:val="single"/>
        </w:rPr>
      </w:pPr>
    </w:p>
    <w:p w14:paraId="73CAFC60" w14:textId="77777777" w:rsidR="000600C0" w:rsidRDefault="000600C0" w:rsidP="00525934">
      <w:pPr>
        <w:spacing w:line="360" w:lineRule="auto"/>
        <w:rPr>
          <w:rFonts w:ascii="Arial" w:hAnsi="Arial" w:cs="Arial"/>
          <w:sz w:val="22"/>
          <w:szCs w:val="22"/>
          <w:u w:val="single"/>
        </w:rPr>
      </w:pPr>
    </w:p>
    <w:p w14:paraId="3F813C94" w14:textId="1FDCC700" w:rsidR="004D6FC4" w:rsidRPr="000600C0" w:rsidRDefault="004D6FC4" w:rsidP="00525934">
      <w:pPr>
        <w:spacing w:line="360" w:lineRule="auto"/>
        <w:rPr>
          <w:rFonts w:ascii="Arial" w:hAnsi="Arial" w:cs="Arial"/>
          <w:b/>
          <w:bCs/>
          <w:sz w:val="22"/>
          <w:szCs w:val="22"/>
        </w:rPr>
      </w:pPr>
      <w:r w:rsidRPr="000600C0">
        <w:rPr>
          <w:rFonts w:ascii="Arial" w:hAnsi="Arial" w:cs="Arial"/>
          <w:b/>
          <w:bCs/>
          <w:sz w:val="22"/>
          <w:szCs w:val="22"/>
        </w:rPr>
        <w:lastRenderedPageBreak/>
        <w:t>Introduction</w:t>
      </w:r>
    </w:p>
    <w:p w14:paraId="35F20E9E" w14:textId="461E82BC" w:rsidR="004D6FC4" w:rsidRPr="00525934" w:rsidRDefault="00290422" w:rsidP="00525934">
      <w:pPr>
        <w:spacing w:line="360" w:lineRule="auto"/>
        <w:rPr>
          <w:rFonts w:ascii="Arial" w:hAnsi="Arial" w:cs="Arial"/>
          <w:sz w:val="22"/>
          <w:szCs w:val="22"/>
        </w:rPr>
      </w:pPr>
      <w:r w:rsidRPr="00525934">
        <w:rPr>
          <w:rFonts w:ascii="Arial" w:hAnsi="Arial" w:cs="Arial"/>
          <w:sz w:val="22"/>
          <w:szCs w:val="22"/>
        </w:rPr>
        <w:t xml:space="preserve">This </w:t>
      </w:r>
      <w:r w:rsidR="00980787">
        <w:rPr>
          <w:rFonts w:ascii="Arial" w:hAnsi="Arial" w:cs="Arial"/>
          <w:sz w:val="22"/>
          <w:szCs w:val="22"/>
        </w:rPr>
        <w:t>report</w:t>
      </w:r>
      <w:r w:rsidRPr="00525934">
        <w:rPr>
          <w:rFonts w:ascii="Arial" w:hAnsi="Arial" w:cs="Arial"/>
          <w:sz w:val="22"/>
          <w:szCs w:val="22"/>
        </w:rPr>
        <w:t xml:space="preserve"> investigate</w:t>
      </w:r>
      <w:r w:rsidR="001119A6">
        <w:rPr>
          <w:rFonts w:ascii="Arial" w:hAnsi="Arial" w:cs="Arial"/>
          <w:sz w:val="22"/>
          <w:szCs w:val="22"/>
        </w:rPr>
        <w:t>d</w:t>
      </w:r>
      <w:r w:rsidRPr="00525934">
        <w:rPr>
          <w:rFonts w:ascii="Arial" w:hAnsi="Arial" w:cs="Arial"/>
          <w:sz w:val="22"/>
          <w:szCs w:val="22"/>
        </w:rPr>
        <w:t xml:space="preserve"> how a school develop</w:t>
      </w:r>
      <w:r w:rsidR="001119A6">
        <w:rPr>
          <w:rFonts w:ascii="Arial" w:hAnsi="Arial" w:cs="Arial"/>
          <w:sz w:val="22"/>
          <w:szCs w:val="22"/>
        </w:rPr>
        <w:t>ed</w:t>
      </w:r>
      <w:r w:rsidRPr="00525934">
        <w:rPr>
          <w:rFonts w:ascii="Arial" w:hAnsi="Arial" w:cs="Arial"/>
          <w:sz w:val="22"/>
          <w:szCs w:val="22"/>
        </w:rPr>
        <w:t xml:space="preserve"> one aspect of its school development plan (SDP) and critically </w:t>
      </w:r>
      <w:r w:rsidR="00511621">
        <w:rPr>
          <w:rFonts w:ascii="Arial" w:hAnsi="Arial" w:cs="Arial"/>
          <w:sz w:val="22"/>
          <w:szCs w:val="22"/>
        </w:rPr>
        <w:t>reflected</w:t>
      </w:r>
      <w:r w:rsidR="00CA387A">
        <w:rPr>
          <w:rFonts w:ascii="Arial" w:hAnsi="Arial" w:cs="Arial"/>
          <w:sz w:val="22"/>
          <w:szCs w:val="22"/>
        </w:rPr>
        <w:t xml:space="preserve"> on </w:t>
      </w:r>
      <w:r w:rsidRPr="00525934">
        <w:rPr>
          <w:rFonts w:ascii="Arial" w:hAnsi="Arial" w:cs="Arial"/>
          <w:sz w:val="22"/>
          <w:szCs w:val="22"/>
        </w:rPr>
        <w:t xml:space="preserve">the </w:t>
      </w:r>
      <w:r w:rsidR="00BC2B0D">
        <w:rPr>
          <w:rFonts w:ascii="Arial" w:hAnsi="Arial" w:cs="Arial"/>
          <w:sz w:val="22"/>
          <w:szCs w:val="22"/>
        </w:rPr>
        <w:t>processes</w:t>
      </w:r>
      <w:r w:rsidR="00EA7E76">
        <w:rPr>
          <w:rFonts w:ascii="Arial" w:hAnsi="Arial" w:cs="Arial"/>
          <w:sz w:val="22"/>
          <w:szCs w:val="22"/>
        </w:rPr>
        <w:t xml:space="preserve"> </w:t>
      </w:r>
      <w:r w:rsidR="00CA387A">
        <w:rPr>
          <w:rFonts w:ascii="Arial" w:hAnsi="Arial" w:cs="Arial"/>
          <w:sz w:val="22"/>
          <w:szCs w:val="22"/>
        </w:rPr>
        <w:t xml:space="preserve">used </w:t>
      </w:r>
      <w:r w:rsidR="00EA7E76">
        <w:rPr>
          <w:rFonts w:ascii="Arial" w:hAnsi="Arial" w:cs="Arial"/>
          <w:sz w:val="22"/>
          <w:szCs w:val="22"/>
        </w:rPr>
        <w:t xml:space="preserve">to </w:t>
      </w:r>
      <w:r w:rsidR="00BC2B0D">
        <w:rPr>
          <w:rFonts w:ascii="Arial" w:hAnsi="Arial" w:cs="Arial"/>
          <w:sz w:val="22"/>
          <w:szCs w:val="22"/>
        </w:rPr>
        <w:t>develop</w:t>
      </w:r>
      <w:r w:rsidR="00EA7E76">
        <w:rPr>
          <w:rFonts w:ascii="Arial" w:hAnsi="Arial" w:cs="Arial"/>
          <w:sz w:val="22"/>
          <w:szCs w:val="22"/>
        </w:rPr>
        <w:t xml:space="preserve"> this aspect</w:t>
      </w:r>
      <w:r w:rsidRPr="00525934">
        <w:rPr>
          <w:rFonts w:ascii="Arial" w:hAnsi="Arial" w:cs="Arial"/>
          <w:sz w:val="22"/>
          <w:szCs w:val="22"/>
        </w:rPr>
        <w:t xml:space="preserve">. The priority area discussed </w:t>
      </w:r>
      <w:r w:rsidR="00411529">
        <w:rPr>
          <w:rFonts w:ascii="Arial" w:hAnsi="Arial" w:cs="Arial"/>
          <w:sz w:val="22"/>
          <w:szCs w:val="22"/>
        </w:rPr>
        <w:t>wa</w:t>
      </w:r>
      <w:r w:rsidR="002522FF">
        <w:rPr>
          <w:rFonts w:ascii="Arial" w:hAnsi="Arial" w:cs="Arial"/>
          <w:sz w:val="22"/>
          <w:szCs w:val="22"/>
        </w:rPr>
        <w:t>s</w:t>
      </w:r>
      <w:r w:rsidR="00EA7E76">
        <w:rPr>
          <w:rFonts w:ascii="Arial" w:hAnsi="Arial" w:cs="Arial"/>
          <w:sz w:val="22"/>
          <w:szCs w:val="22"/>
        </w:rPr>
        <w:t xml:space="preserve"> ‘t</w:t>
      </w:r>
      <w:r w:rsidRPr="00525934">
        <w:rPr>
          <w:rFonts w:ascii="Arial" w:hAnsi="Arial" w:cs="Arial"/>
          <w:sz w:val="22"/>
          <w:szCs w:val="22"/>
        </w:rPr>
        <w:t xml:space="preserve">o create an engaging, broad and balanced curriculum’. </w:t>
      </w:r>
      <w:r w:rsidR="00BF681C" w:rsidRPr="00525934">
        <w:rPr>
          <w:rFonts w:ascii="Arial" w:hAnsi="Arial" w:cs="Arial"/>
          <w:sz w:val="22"/>
          <w:szCs w:val="22"/>
        </w:rPr>
        <w:t xml:space="preserve">This is </w:t>
      </w:r>
      <w:r w:rsidR="001E6E0A" w:rsidRPr="00525934">
        <w:rPr>
          <w:rFonts w:ascii="Arial" w:hAnsi="Arial" w:cs="Arial"/>
          <w:sz w:val="22"/>
          <w:szCs w:val="22"/>
        </w:rPr>
        <w:t xml:space="preserve">the </w:t>
      </w:r>
      <w:proofErr w:type="gramStart"/>
      <w:r w:rsidR="001E6E0A" w:rsidRPr="00525934">
        <w:rPr>
          <w:rFonts w:ascii="Arial" w:hAnsi="Arial" w:cs="Arial"/>
          <w:sz w:val="22"/>
          <w:szCs w:val="22"/>
        </w:rPr>
        <w:t>first priority</w:t>
      </w:r>
      <w:proofErr w:type="gramEnd"/>
      <w:r w:rsidR="001E6E0A" w:rsidRPr="00525934">
        <w:rPr>
          <w:rFonts w:ascii="Arial" w:hAnsi="Arial" w:cs="Arial"/>
          <w:sz w:val="22"/>
          <w:szCs w:val="22"/>
        </w:rPr>
        <w:t xml:space="preserve"> </w:t>
      </w:r>
      <w:r w:rsidR="00BF681C" w:rsidRPr="00525934">
        <w:rPr>
          <w:rFonts w:ascii="Arial" w:hAnsi="Arial" w:cs="Arial"/>
          <w:sz w:val="22"/>
          <w:szCs w:val="22"/>
        </w:rPr>
        <w:t xml:space="preserve">area </w:t>
      </w:r>
      <w:r w:rsidR="001E6E0A" w:rsidRPr="00525934">
        <w:rPr>
          <w:rFonts w:ascii="Arial" w:hAnsi="Arial" w:cs="Arial"/>
          <w:sz w:val="22"/>
          <w:szCs w:val="22"/>
        </w:rPr>
        <w:t xml:space="preserve">within the </w:t>
      </w:r>
      <w:r w:rsidR="00AD1FE1" w:rsidRPr="00525934">
        <w:rPr>
          <w:rFonts w:ascii="Arial" w:hAnsi="Arial" w:cs="Arial"/>
          <w:sz w:val="22"/>
          <w:szCs w:val="22"/>
        </w:rPr>
        <w:t>SDP</w:t>
      </w:r>
      <w:r w:rsidR="00BF681C" w:rsidRPr="00525934">
        <w:rPr>
          <w:rFonts w:ascii="Arial" w:hAnsi="Arial" w:cs="Arial"/>
          <w:sz w:val="22"/>
          <w:szCs w:val="22"/>
        </w:rPr>
        <w:t xml:space="preserve"> and incorporates </w:t>
      </w:r>
      <w:r w:rsidR="00395A34" w:rsidRPr="00525934">
        <w:rPr>
          <w:rFonts w:ascii="Arial" w:hAnsi="Arial" w:cs="Arial"/>
          <w:sz w:val="22"/>
          <w:szCs w:val="22"/>
        </w:rPr>
        <w:t xml:space="preserve">five actions to </w:t>
      </w:r>
      <w:r w:rsidR="00AD1FE1" w:rsidRPr="00525934">
        <w:rPr>
          <w:rFonts w:ascii="Arial" w:hAnsi="Arial" w:cs="Arial"/>
          <w:sz w:val="22"/>
          <w:szCs w:val="22"/>
        </w:rPr>
        <w:t xml:space="preserve">help </w:t>
      </w:r>
      <w:r w:rsidR="00395A34" w:rsidRPr="00525934">
        <w:rPr>
          <w:rFonts w:ascii="Arial" w:hAnsi="Arial" w:cs="Arial"/>
          <w:sz w:val="22"/>
          <w:szCs w:val="22"/>
        </w:rPr>
        <w:t xml:space="preserve">develop this priority. A specific action to </w:t>
      </w:r>
      <w:r w:rsidR="00150BA7">
        <w:rPr>
          <w:rFonts w:ascii="Arial" w:hAnsi="Arial" w:cs="Arial"/>
          <w:sz w:val="22"/>
          <w:szCs w:val="22"/>
        </w:rPr>
        <w:t>address this priority</w:t>
      </w:r>
      <w:r w:rsidR="00395A34" w:rsidRPr="00525934">
        <w:rPr>
          <w:rFonts w:ascii="Arial" w:hAnsi="Arial" w:cs="Arial"/>
          <w:sz w:val="22"/>
          <w:szCs w:val="22"/>
        </w:rPr>
        <w:t xml:space="preserve"> was through </w:t>
      </w:r>
      <w:r w:rsidR="002B5340" w:rsidRPr="00525934">
        <w:rPr>
          <w:rFonts w:ascii="Arial" w:hAnsi="Arial" w:cs="Arial"/>
          <w:sz w:val="22"/>
          <w:szCs w:val="22"/>
        </w:rPr>
        <w:t>h</w:t>
      </w:r>
      <w:r w:rsidR="002B5340" w:rsidRPr="00525934">
        <w:rPr>
          <w:rFonts w:ascii="Arial" w:hAnsi="Arial" w:cs="Arial"/>
          <w:sz w:val="22"/>
          <w:szCs w:val="22"/>
        </w:rPr>
        <w:t>elp</w:t>
      </w:r>
      <w:r w:rsidR="002B5340" w:rsidRPr="00525934">
        <w:rPr>
          <w:rFonts w:ascii="Arial" w:hAnsi="Arial" w:cs="Arial"/>
          <w:sz w:val="22"/>
          <w:szCs w:val="22"/>
        </w:rPr>
        <w:t>ing</w:t>
      </w:r>
      <w:r w:rsidR="002B5340" w:rsidRPr="00525934">
        <w:rPr>
          <w:rFonts w:ascii="Arial" w:hAnsi="Arial" w:cs="Arial"/>
          <w:sz w:val="22"/>
          <w:szCs w:val="22"/>
        </w:rPr>
        <w:t xml:space="preserve"> pupils to become more independent in leading </w:t>
      </w:r>
      <w:r w:rsidR="002B5340" w:rsidRPr="00525934">
        <w:rPr>
          <w:rFonts w:ascii="Arial" w:hAnsi="Arial" w:cs="Arial"/>
          <w:sz w:val="22"/>
          <w:szCs w:val="22"/>
        </w:rPr>
        <w:t>their</w:t>
      </w:r>
      <w:r w:rsidR="002B5340" w:rsidRPr="00525934">
        <w:rPr>
          <w:rFonts w:ascii="Arial" w:hAnsi="Arial" w:cs="Arial"/>
          <w:sz w:val="22"/>
          <w:szCs w:val="22"/>
        </w:rPr>
        <w:t xml:space="preserve"> own learning by developing and embedding </w:t>
      </w:r>
      <w:r w:rsidR="003B7673" w:rsidRPr="00525934">
        <w:rPr>
          <w:rFonts w:ascii="Arial" w:hAnsi="Arial" w:cs="Arial"/>
          <w:sz w:val="22"/>
          <w:szCs w:val="22"/>
        </w:rPr>
        <w:t>learning-to-learn</w:t>
      </w:r>
      <w:r w:rsidR="002B5340" w:rsidRPr="00525934">
        <w:rPr>
          <w:rFonts w:ascii="Arial" w:hAnsi="Arial" w:cs="Arial"/>
          <w:sz w:val="22"/>
          <w:szCs w:val="22"/>
        </w:rPr>
        <w:t xml:space="preserve"> strategies</w:t>
      </w:r>
      <w:r w:rsidR="00150BA7">
        <w:rPr>
          <w:rFonts w:ascii="Arial" w:hAnsi="Arial" w:cs="Arial"/>
          <w:sz w:val="22"/>
          <w:szCs w:val="22"/>
        </w:rPr>
        <w:t xml:space="preserve"> (Placement school, 2023a)</w:t>
      </w:r>
      <w:r w:rsidR="002B5340" w:rsidRPr="00525934">
        <w:rPr>
          <w:rFonts w:ascii="Arial" w:hAnsi="Arial" w:cs="Arial"/>
          <w:sz w:val="22"/>
          <w:szCs w:val="22"/>
        </w:rPr>
        <w:t xml:space="preserve">. </w:t>
      </w:r>
      <w:r w:rsidR="008417F7">
        <w:rPr>
          <w:rFonts w:ascii="Arial" w:hAnsi="Arial" w:cs="Arial"/>
          <w:sz w:val="22"/>
          <w:szCs w:val="22"/>
        </w:rPr>
        <w:t xml:space="preserve">The </w:t>
      </w:r>
      <w:r w:rsidR="00D91DBF">
        <w:rPr>
          <w:rFonts w:ascii="Arial" w:hAnsi="Arial" w:cs="Arial"/>
          <w:sz w:val="22"/>
          <w:szCs w:val="22"/>
        </w:rPr>
        <w:t>report</w:t>
      </w:r>
      <w:r w:rsidR="008417F7">
        <w:rPr>
          <w:rFonts w:ascii="Arial" w:hAnsi="Arial" w:cs="Arial"/>
          <w:sz w:val="22"/>
          <w:szCs w:val="22"/>
        </w:rPr>
        <w:t xml:space="preserve"> discussed how </w:t>
      </w:r>
      <w:r w:rsidR="008417F7" w:rsidRPr="00525934">
        <w:rPr>
          <w:rFonts w:ascii="Arial" w:hAnsi="Arial" w:cs="Arial"/>
          <w:sz w:val="22"/>
          <w:szCs w:val="22"/>
        </w:rPr>
        <w:t>the priority area was identified as an area of development</w:t>
      </w:r>
      <w:r w:rsidR="008417F7">
        <w:rPr>
          <w:rFonts w:ascii="Arial" w:hAnsi="Arial" w:cs="Arial"/>
          <w:sz w:val="22"/>
          <w:szCs w:val="22"/>
        </w:rPr>
        <w:t xml:space="preserve"> and </w:t>
      </w:r>
      <w:r w:rsidR="003B7673" w:rsidRPr="00525934">
        <w:rPr>
          <w:rFonts w:ascii="Arial" w:hAnsi="Arial" w:cs="Arial"/>
          <w:sz w:val="22"/>
          <w:szCs w:val="22"/>
        </w:rPr>
        <w:t>uncover</w:t>
      </w:r>
      <w:r w:rsidR="00150BA7">
        <w:rPr>
          <w:rFonts w:ascii="Arial" w:hAnsi="Arial" w:cs="Arial"/>
          <w:sz w:val="22"/>
          <w:szCs w:val="22"/>
        </w:rPr>
        <w:t>ed</w:t>
      </w:r>
      <w:r w:rsidR="003B7673" w:rsidRPr="00525934">
        <w:rPr>
          <w:rFonts w:ascii="Arial" w:hAnsi="Arial" w:cs="Arial"/>
          <w:sz w:val="22"/>
          <w:szCs w:val="22"/>
        </w:rPr>
        <w:t xml:space="preserve"> the impact of </w:t>
      </w:r>
      <w:r w:rsidR="0010765E">
        <w:rPr>
          <w:rFonts w:ascii="Arial" w:hAnsi="Arial" w:cs="Arial"/>
          <w:sz w:val="22"/>
          <w:szCs w:val="22"/>
        </w:rPr>
        <w:t>learning</w:t>
      </w:r>
      <w:r w:rsidR="007E34A6">
        <w:rPr>
          <w:rFonts w:ascii="Arial" w:hAnsi="Arial" w:cs="Arial"/>
          <w:sz w:val="22"/>
          <w:szCs w:val="22"/>
        </w:rPr>
        <w:t>-</w:t>
      </w:r>
      <w:r w:rsidR="0010765E">
        <w:rPr>
          <w:rFonts w:ascii="Arial" w:hAnsi="Arial" w:cs="Arial"/>
          <w:sz w:val="22"/>
          <w:szCs w:val="22"/>
        </w:rPr>
        <w:t>to</w:t>
      </w:r>
      <w:r w:rsidR="007E34A6">
        <w:rPr>
          <w:rFonts w:ascii="Arial" w:hAnsi="Arial" w:cs="Arial"/>
          <w:sz w:val="22"/>
          <w:szCs w:val="22"/>
        </w:rPr>
        <w:t>-</w:t>
      </w:r>
      <w:r w:rsidR="0010765E">
        <w:rPr>
          <w:rFonts w:ascii="Arial" w:hAnsi="Arial" w:cs="Arial"/>
          <w:sz w:val="22"/>
          <w:szCs w:val="22"/>
        </w:rPr>
        <w:t xml:space="preserve">learn strategies </w:t>
      </w:r>
      <w:r w:rsidR="00481E31">
        <w:rPr>
          <w:rFonts w:ascii="Arial" w:hAnsi="Arial" w:cs="Arial"/>
          <w:sz w:val="22"/>
          <w:szCs w:val="22"/>
        </w:rPr>
        <w:t>in reference to</w:t>
      </w:r>
      <w:r w:rsidR="003B7673" w:rsidRPr="00525934">
        <w:rPr>
          <w:rFonts w:ascii="Arial" w:hAnsi="Arial" w:cs="Arial"/>
          <w:sz w:val="22"/>
          <w:szCs w:val="22"/>
        </w:rPr>
        <w:t xml:space="preserve"> the</w:t>
      </w:r>
      <w:r w:rsidR="0010765E">
        <w:rPr>
          <w:rFonts w:ascii="Arial" w:hAnsi="Arial" w:cs="Arial"/>
          <w:sz w:val="22"/>
          <w:szCs w:val="22"/>
        </w:rPr>
        <w:t xml:space="preserve"> school’s</w:t>
      </w:r>
      <w:r w:rsidR="003B7673" w:rsidRPr="00525934">
        <w:rPr>
          <w:rFonts w:ascii="Arial" w:hAnsi="Arial" w:cs="Arial"/>
          <w:sz w:val="22"/>
          <w:szCs w:val="22"/>
        </w:rPr>
        <w:t xml:space="preserve"> </w:t>
      </w:r>
      <w:r w:rsidR="007A7E81">
        <w:rPr>
          <w:rFonts w:ascii="Arial" w:hAnsi="Arial" w:cs="Arial"/>
          <w:sz w:val="22"/>
          <w:szCs w:val="22"/>
        </w:rPr>
        <w:t>development planning cycle (Welsh Government, 2014).</w:t>
      </w:r>
    </w:p>
    <w:p w14:paraId="64D7DB1E" w14:textId="77777777" w:rsidR="004D6FC4" w:rsidRPr="00525934" w:rsidRDefault="004D6FC4" w:rsidP="00525934">
      <w:pPr>
        <w:spacing w:line="360" w:lineRule="auto"/>
        <w:rPr>
          <w:rFonts w:ascii="Arial" w:hAnsi="Arial" w:cs="Arial"/>
          <w:sz w:val="22"/>
          <w:szCs w:val="22"/>
        </w:rPr>
      </w:pPr>
    </w:p>
    <w:p w14:paraId="65A554DF" w14:textId="0537719A" w:rsidR="004D6FC4" w:rsidRPr="00525934" w:rsidRDefault="004D6FC4" w:rsidP="00525934">
      <w:pPr>
        <w:spacing w:line="360" w:lineRule="auto"/>
        <w:rPr>
          <w:rFonts w:ascii="Arial" w:hAnsi="Arial" w:cs="Arial"/>
          <w:sz w:val="22"/>
          <w:szCs w:val="22"/>
        </w:rPr>
      </w:pPr>
      <w:r w:rsidRPr="00525934">
        <w:rPr>
          <w:rFonts w:ascii="Arial" w:hAnsi="Arial" w:cs="Arial"/>
          <w:sz w:val="22"/>
          <w:szCs w:val="22"/>
        </w:rPr>
        <w:t xml:space="preserve">The </w:t>
      </w:r>
      <w:r w:rsidR="00D91DBF">
        <w:rPr>
          <w:rFonts w:ascii="Arial" w:hAnsi="Arial" w:cs="Arial"/>
          <w:sz w:val="22"/>
          <w:szCs w:val="22"/>
        </w:rPr>
        <w:t>report</w:t>
      </w:r>
      <w:r w:rsidR="00920FA5">
        <w:rPr>
          <w:rFonts w:ascii="Arial" w:hAnsi="Arial" w:cs="Arial"/>
          <w:sz w:val="22"/>
          <w:szCs w:val="22"/>
        </w:rPr>
        <w:t xml:space="preserve"> </w:t>
      </w:r>
      <w:r w:rsidRPr="00525934">
        <w:rPr>
          <w:rFonts w:ascii="Arial" w:hAnsi="Arial" w:cs="Arial"/>
          <w:sz w:val="22"/>
          <w:szCs w:val="22"/>
        </w:rPr>
        <w:t xml:space="preserve">is </w:t>
      </w:r>
      <w:r w:rsidR="00920FA5">
        <w:rPr>
          <w:rFonts w:ascii="Arial" w:hAnsi="Arial" w:cs="Arial"/>
          <w:sz w:val="22"/>
          <w:szCs w:val="22"/>
        </w:rPr>
        <w:t xml:space="preserve">based on </w:t>
      </w:r>
      <w:r w:rsidRPr="00525934">
        <w:rPr>
          <w:rFonts w:ascii="Arial" w:hAnsi="Arial" w:cs="Arial"/>
          <w:sz w:val="22"/>
          <w:szCs w:val="22"/>
        </w:rPr>
        <w:t xml:space="preserve">a small, mixed-community primary school in </w:t>
      </w:r>
      <w:r w:rsidR="00C65846">
        <w:rPr>
          <w:rFonts w:ascii="Arial" w:hAnsi="Arial" w:cs="Arial"/>
          <w:sz w:val="22"/>
          <w:szCs w:val="22"/>
        </w:rPr>
        <w:t>South</w:t>
      </w:r>
      <w:r w:rsidRPr="00525934">
        <w:rPr>
          <w:rFonts w:ascii="Arial" w:hAnsi="Arial" w:cs="Arial"/>
          <w:sz w:val="22"/>
          <w:szCs w:val="22"/>
        </w:rPr>
        <w:t xml:space="preserve"> Wales </w:t>
      </w:r>
      <w:r w:rsidR="00C65846">
        <w:rPr>
          <w:rFonts w:ascii="Arial" w:hAnsi="Arial" w:cs="Arial"/>
          <w:sz w:val="22"/>
          <w:szCs w:val="22"/>
        </w:rPr>
        <w:t>which</w:t>
      </w:r>
      <w:r w:rsidRPr="00525934">
        <w:rPr>
          <w:rFonts w:ascii="Arial" w:hAnsi="Arial" w:cs="Arial"/>
          <w:sz w:val="22"/>
          <w:szCs w:val="22"/>
        </w:rPr>
        <w:t xml:space="preserve"> incorporates a nursery</w:t>
      </w:r>
      <w:r w:rsidR="00C65846">
        <w:rPr>
          <w:rFonts w:ascii="Arial" w:hAnsi="Arial" w:cs="Arial"/>
          <w:sz w:val="22"/>
          <w:szCs w:val="22"/>
        </w:rPr>
        <w:t>,</w:t>
      </w:r>
      <w:r w:rsidRPr="00525934">
        <w:rPr>
          <w:rFonts w:ascii="Arial" w:hAnsi="Arial" w:cs="Arial"/>
          <w:sz w:val="22"/>
          <w:szCs w:val="22"/>
        </w:rPr>
        <w:t xml:space="preserve"> infants</w:t>
      </w:r>
      <w:r w:rsidR="00C65846">
        <w:rPr>
          <w:rFonts w:ascii="Arial" w:hAnsi="Arial" w:cs="Arial"/>
          <w:sz w:val="22"/>
          <w:szCs w:val="22"/>
        </w:rPr>
        <w:t>,</w:t>
      </w:r>
      <w:r w:rsidRPr="00525934">
        <w:rPr>
          <w:rFonts w:ascii="Arial" w:hAnsi="Arial" w:cs="Arial"/>
          <w:sz w:val="22"/>
          <w:szCs w:val="22"/>
        </w:rPr>
        <w:t xml:space="preserve"> and juniors. The school has less than 100 pupils and less than 10% of pupils are eligible for free school meals</w:t>
      </w:r>
      <w:r w:rsidR="007F49A9">
        <w:rPr>
          <w:rFonts w:ascii="Arial" w:hAnsi="Arial" w:cs="Arial"/>
          <w:sz w:val="22"/>
          <w:szCs w:val="22"/>
        </w:rPr>
        <w:t xml:space="preserve"> </w:t>
      </w:r>
      <w:r w:rsidR="00EE7A16" w:rsidRPr="00525934">
        <w:rPr>
          <w:rFonts w:ascii="Arial" w:hAnsi="Arial" w:cs="Arial"/>
          <w:sz w:val="22"/>
          <w:szCs w:val="22"/>
        </w:rPr>
        <w:t>(</w:t>
      </w:r>
      <w:proofErr w:type="spellStart"/>
      <w:r w:rsidR="00EE7A16" w:rsidRPr="00525934">
        <w:rPr>
          <w:rFonts w:ascii="Arial" w:hAnsi="Arial" w:cs="Arial"/>
          <w:sz w:val="22"/>
          <w:szCs w:val="22"/>
        </w:rPr>
        <w:t>MyLocalSchool</w:t>
      </w:r>
      <w:proofErr w:type="spellEnd"/>
      <w:r w:rsidR="00EE7A16" w:rsidRPr="00525934">
        <w:rPr>
          <w:rFonts w:ascii="Arial" w:hAnsi="Arial" w:cs="Arial"/>
          <w:sz w:val="22"/>
          <w:szCs w:val="22"/>
        </w:rPr>
        <w:t>, 2022)</w:t>
      </w:r>
      <w:r w:rsidR="00EE7A16">
        <w:rPr>
          <w:rFonts w:ascii="Arial" w:hAnsi="Arial" w:cs="Arial"/>
          <w:sz w:val="22"/>
          <w:szCs w:val="22"/>
        </w:rPr>
        <w:t xml:space="preserve"> </w:t>
      </w:r>
      <w:r w:rsidR="00EE7A16">
        <w:rPr>
          <w:rFonts w:ascii="Arial" w:hAnsi="Arial" w:cs="Arial"/>
          <w:sz w:val="22"/>
          <w:szCs w:val="22"/>
        </w:rPr>
        <w:t xml:space="preserve">which is less than half of the national average (Estyn, </w:t>
      </w:r>
      <w:r w:rsidR="00504E79">
        <w:rPr>
          <w:rFonts w:ascii="Arial" w:hAnsi="Arial" w:cs="Arial"/>
          <w:sz w:val="22"/>
          <w:szCs w:val="22"/>
        </w:rPr>
        <w:t>2021).</w:t>
      </w:r>
      <w:r w:rsidR="003A17E9">
        <w:rPr>
          <w:rFonts w:ascii="Arial" w:hAnsi="Arial" w:cs="Arial"/>
          <w:sz w:val="22"/>
          <w:szCs w:val="22"/>
        </w:rPr>
        <w:t xml:space="preserve"> The </w:t>
      </w:r>
      <w:r w:rsidR="00D91DBF">
        <w:rPr>
          <w:rFonts w:ascii="Arial" w:hAnsi="Arial" w:cs="Arial"/>
          <w:sz w:val="22"/>
          <w:szCs w:val="22"/>
        </w:rPr>
        <w:t>report</w:t>
      </w:r>
      <w:r w:rsidR="003A17E9">
        <w:rPr>
          <w:rFonts w:ascii="Arial" w:hAnsi="Arial" w:cs="Arial"/>
          <w:sz w:val="22"/>
          <w:szCs w:val="22"/>
        </w:rPr>
        <w:t xml:space="preserve"> </w:t>
      </w:r>
      <w:r w:rsidR="00C50415">
        <w:rPr>
          <w:rFonts w:ascii="Arial" w:hAnsi="Arial" w:cs="Arial"/>
          <w:sz w:val="22"/>
          <w:szCs w:val="22"/>
        </w:rPr>
        <w:t>adheres to</w:t>
      </w:r>
      <w:r w:rsidR="003A17E9">
        <w:rPr>
          <w:rFonts w:ascii="Arial" w:hAnsi="Arial" w:cs="Arial"/>
          <w:sz w:val="22"/>
          <w:szCs w:val="22"/>
        </w:rPr>
        <w:t xml:space="preserve"> BERA </w:t>
      </w:r>
      <w:r w:rsidR="00C50415">
        <w:rPr>
          <w:rFonts w:ascii="Arial" w:hAnsi="Arial" w:cs="Arial"/>
          <w:sz w:val="22"/>
          <w:szCs w:val="22"/>
        </w:rPr>
        <w:t xml:space="preserve">(2018) </w:t>
      </w:r>
      <w:r w:rsidR="003A17E9">
        <w:rPr>
          <w:rFonts w:ascii="Arial" w:hAnsi="Arial" w:cs="Arial"/>
          <w:sz w:val="22"/>
          <w:szCs w:val="22"/>
        </w:rPr>
        <w:t xml:space="preserve">guidelines </w:t>
      </w:r>
      <w:r w:rsidR="003147CF">
        <w:rPr>
          <w:rFonts w:ascii="Arial" w:hAnsi="Arial" w:cs="Arial"/>
          <w:sz w:val="22"/>
          <w:szCs w:val="22"/>
        </w:rPr>
        <w:t xml:space="preserve">whereby </w:t>
      </w:r>
      <w:r w:rsidR="00C50415">
        <w:rPr>
          <w:rFonts w:ascii="Arial" w:hAnsi="Arial" w:cs="Arial"/>
          <w:sz w:val="22"/>
          <w:szCs w:val="22"/>
        </w:rPr>
        <w:t>anonymity and confidentiality</w:t>
      </w:r>
      <w:r w:rsidR="0096176E">
        <w:rPr>
          <w:rFonts w:ascii="Arial" w:hAnsi="Arial" w:cs="Arial"/>
          <w:sz w:val="22"/>
          <w:szCs w:val="22"/>
        </w:rPr>
        <w:t xml:space="preserve"> of individuals</w:t>
      </w:r>
      <w:r w:rsidR="00C50415">
        <w:rPr>
          <w:rFonts w:ascii="Arial" w:hAnsi="Arial" w:cs="Arial"/>
          <w:sz w:val="22"/>
          <w:szCs w:val="22"/>
        </w:rPr>
        <w:t xml:space="preserve"> are </w:t>
      </w:r>
      <w:r w:rsidR="0096176E">
        <w:rPr>
          <w:rFonts w:ascii="Arial" w:hAnsi="Arial" w:cs="Arial"/>
          <w:sz w:val="22"/>
          <w:szCs w:val="22"/>
        </w:rPr>
        <w:t>consistent</w:t>
      </w:r>
      <w:r w:rsidR="00C50415">
        <w:rPr>
          <w:rFonts w:ascii="Arial" w:hAnsi="Arial" w:cs="Arial"/>
          <w:sz w:val="22"/>
          <w:szCs w:val="22"/>
        </w:rPr>
        <w:t xml:space="preserve"> throughout.</w:t>
      </w:r>
    </w:p>
    <w:p w14:paraId="5C9CEA1C" w14:textId="77777777" w:rsidR="00B47712" w:rsidRPr="00525934" w:rsidRDefault="00B47712" w:rsidP="00525934">
      <w:pPr>
        <w:spacing w:line="360" w:lineRule="auto"/>
        <w:rPr>
          <w:rFonts w:ascii="Arial" w:hAnsi="Arial" w:cs="Arial"/>
          <w:sz w:val="22"/>
          <w:szCs w:val="22"/>
        </w:rPr>
      </w:pPr>
    </w:p>
    <w:p w14:paraId="5EB53487" w14:textId="586BD3CA" w:rsidR="00B47712" w:rsidRPr="000600C0" w:rsidRDefault="00B47712" w:rsidP="00525934">
      <w:pPr>
        <w:spacing w:line="360" w:lineRule="auto"/>
        <w:rPr>
          <w:rFonts w:ascii="Arial" w:hAnsi="Arial" w:cs="Arial"/>
          <w:b/>
          <w:bCs/>
          <w:sz w:val="22"/>
          <w:szCs w:val="22"/>
        </w:rPr>
      </w:pPr>
      <w:r w:rsidRPr="000600C0">
        <w:rPr>
          <w:rFonts w:ascii="Arial" w:hAnsi="Arial" w:cs="Arial"/>
          <w:b/>
          <w:bCs/>
          <w:sz w:val="22"/>
          <w:szCs w:val="22"/>
        </w:rPr>
        <w:t>Literature review</w:t>
      </w:r>
      <w:r w:rsidR="009D4058" w:rsidRPr="000600C0">
        <w:rPr>
          <w:rFonts w:ascii="Arial" w:hAnsi="Arial" w:cs="Arial"/>
          <w:b/>
          <w:bCs/>
          <w:sz w:val="22"/>
          <w:szCs w:val="22"/>
        </w:rPr>
        <w:t xml:space="preserve"> </w:t>
      </w:r>
    </w:p>
    <w:p w14:paraId="4DC75A0D" w14:textId="5101634C" w:rsidR="00673C51" w:rsidRPr="00525934" w:rsidRDefault="0067738E" w:rsidP="00525934">
      <w:pPr>
        <w:spacing w:line="360" w:lineRule="auto"/>
        <w:rPr>
          <w:rFonts w:ascii="Arial" w:hAnsi="Arial" w:cs="Arial"/>
          <w:sz w:val="22"/>
          <w:szCs w:val="22"/>
        </w:rPr>
      </w:pPr>
      <w:r w:rsidRPr="00525934">
        <w:rPr>
          <w:rFonts w:ascii="Arial" w:hAnsi="Arial" w:cs="Arial"/>
          <w:sz w:val="22"/>
          <w:szCs w:val="22"/>
        </w:rPr>
        <w:t>T</w:t>
      </w:r>
      <w:r w:rsidR="0078417F" w:rsidRPr="00525934">
        <w:rPr>
          <w:rFonts w:ascii="Arial" w:hAnsi="Arial" w:cs="Arial"/>
          <w:sz w:val="22"/>
          <w:szCs w:val="22"/>
        </w:rPr>
        <w:t>he purpose of school improvement is to</w:t>
      </w:r>
      <w:r w:rsidR="00D62AD3" w:rsidRPr="00525934">
        <w:rPr>
          <w:rFonts w:ascii="Arial" w:hAnsi="Arial" w:cs="Arial"/>
          <w:sz w:val="22"/>
          <w:szCs w:val="22"/>
        </w:rPr>
        <w:t xml:space="preserve"> ensure that</w:t>
      </w:r>
      <w:r w:rsidR="007A75E4" w:rsidRPr="00525934">
        <w:rPr>
          <w:rFonts w:ascii="Arial" w:hAnsi="Arial" w:cs="Arial"/>
          <w:sz w:val="22"/>
          <w:szCs w:val="22"/>
        </w:rPr>
        <w:t xml:space="preserve"> </w:t>
      </w:r>
      <w:r w:rsidR="00D62AD3" w:rsidRPr="00525934">
        <w:rPr>
          <w:rFonts w:ascii="Arial" w:hAnsi="Arial" w:cs="Arial"/>
          <w:sz w:val="22"/>
          <w:szCs w:val="22"/>
        </w:rPr>
        <w:t>learners</w:t>
      </w:r>
      <w:r w:rsidR="007A75E4" w:rsidRPr="00525934">
        <w:rPr>
          <w:rFonts w:ascii="Arial" w:hAnsi="Arial" w:cs="Arial"/>
          <w:sz w:val="22"/>
          <w:szCs w:val="22"/>
        </w:rPr>
        <w:t xml:space="preserve"> from all backgrounds</w:t>
      </w:r>
      <w:r w:rsidR="00D62AD3" w:rsidRPr="00525934">
        <w:rPr>
          <w:rFonts w:ascii="Arial" w:hAnsi="Arial" w:cs="Arial"/>
          <w:sz w:val="22"/>
          <w:szCs w:val="22"/>
        </w:rPr>
        <w:t xml:space="preserve"> receive the best learning experiences and outcomes (Welsh Government,</w:t>
      </w:r>
      <w:r w:rsidR="00A62762" w:rsidRPr="00525934">
        <w:rPr>
          <w:rFonts w:ascii="Arial" w:hAnsi="Arial" w:cs="Arial"/>
          <w:sz w:val="22"/>
          <w:szCs w:val="22"/>
        </w:rPr>
        <w:t xml:space="preserve"> 2022</w:t>
      </w:r>
      <w:r w:rsidR="00D62AD3" w:rsidRPr="00525934">
        <w:rPr>
          <w:rFonts w:ascii="Arial" w:hAnsi="Arial" w:cs="Arial"/>
          <w:sz w:val="22"/>
          <w:szCs w:val="22"/>
        </w:rPr>
        <w:t xml:space="preserve">). </w:t>
      </w:r>
      <w:r w:rsidR="0090519D" w:rsidRPr="00525934">
        <w:rPr>
          <w:rFonts w:ascii="Arial" w:hAnsi="Arial" w:cs="Arial"/>
          <w:sz w:val="22"/>
          <w:szCs w:val="22"/>
        </w:rPr>
        <w:t>Relatively, e</w:t>
      </w:r>
      <w:r w:rsidR="007A75E4" w:rsidRPr="00525934">
        <w:rPr>
          <w:rFonts w:ascii="Arial" w:hAnsi="Arial" w:cs="Arial"/>
          <w:sz w:val="22"/>
          <w:szCs w:val="22"/>
        </w:rPr>
        <w:t>ffective school improvement ha</w:t>
      </w:r>
      <w:r w:rsidR="00673C51" w:rsidRPr="00525934">
        <w:rPr>
          <w:rFonts w:ascii="Arial" w:hAnsi="Arial" w:cs="Arial"/>
          <w:sz w:val="22"/>
          <w:szCs w:val="22"/>
        </w:rPr>
        <w:t xml:space="preserve">s </w:t>
      </w:r>
      <w:r w:rsidR="00AA10A4" w:rsidRPr="00525934">
        <w:rPr>
          <w:rFonts w:ascii="Arial" w:hAnsi="Arial" w:cs="Arial"/>
          <w:sz w:val="22"/>
          <w:szCs w:val="22"/>
        </w:rPr>
        <w:t xml:space="preserve">increased </w:t>
      </w:r>
      <w:r w:rsidR="00060300" w:rsidRPr="00525934">
        <w:rPr>
          <w:rFonts w:ascii="Arial" w:hAnsi="Arial" w:cs="Arial"/>
          <w:sz w:val="22"/>
          <w:szCs w:val="22"/>
        </w:rPr>
        <w:t>student achievement (</w:t>
      </w:r>
      <w:r w:rsidR="00060300" w:rsidRPr="00525934">
        <w:rPr>
          <w:rFonts w:ascii="Arial" w:hAnsi="Arial" w:cs="Arial"/>
          <w:sz w:val="22"/>
          <w:szCs w:val="22"/>
        </w:rPr>
        <w:t>Demetriou</w:t>
      </w:r>
      <w:r w:rsidR="00060300" w:rsidRPr="00525934">
        <w:rPr>
          <w:rFonts w:ascii="Arial" w:hAnsi="Arial" w:cs="Arial"/>
          <w:sz w:val="22"/>
          <w:szCs w:val="22"/>
        </w:rPr>
        <w:t xml:space="preserve"> </w:t>
      </w:r>
      <w:r w:rsidR="00060300" w:rsidRPr="00525934">
        <w:rPr>
          <w:rFonts w:ascii="Arial" w:hAnsi="Arial" w:cs="Arial"/>
          <w:sz w:val="22"/>
          <w:szCs w:val="22"/>
        </w:rPr>
        <w:t xml:space="preserve">and </w:t>
      </w:r>
      <w:proofErr w:type="spellStart"/>
      <w:r w:rsidR="00060300" w:rsidRPr="00525934">
        <w:rPr>
          <w:rFonts w:ascii="Arial" w:hAnsi="Arial" w:cs="Arial"/>
          <w:sz w:val="22"/>
          <w:szCs w:val="22"/>
        </w:rPr>
        <w:t>Kyriakides</w:t>
      </w:r>
      <w:proofErr w:type="spellEnd"/>
      <w:r w:rsidR="0066099F" w:rsidRPr="00525934">
        <w:rPr>
          <w:rFonts w:ascii="Arial" w:hAnsi="Arial" w:cs="Arial"/>
          <w:sz w:val="22"/>
          <w:szCs w:val="22"/>
        </w:rPr>
        <w:t xml:space="preserve">, 2012) and </w:t>
      </w:r>
      <w:r w:rsidR="00673C51" w:rsidRPr="00525934">
        <w:rPr>
          <w:rFonts w:ascii="Arial" w:hAnsi="Arial" w:cs="Arial"/>
          <w:sz w:val="22"/>
          <w:szCs w:val="22"/>
        </w:rPr>
        <w:t xml:space="preserve">reduced the attainment gap between </w:t>
      </w:r>
      <w:r w:rsidR="00C424DD" w:rsidRPr="00525934">
        <w:rPr>
          <w:rFonts w:ascii="Arial" w:hAnsi="Arial" w:cs="Arial"/>
          <w:sz w:val="22"/>
          <w:szCs w:val="22"/>
        </w:rPr>
        <w:t>learners from more</w:t>
      </w:r>
      <w:r w:rsidR="0029786D" w:rsidRPr="00525934">
        <w:rPr>
          <w:rFonts w:ascii="Arial" w:hAnsi="Arial" w:cs="Arial"/>
          <w:sz w:val="22"/>
          <w:szCs w:val="22"/>
        </w:rPr>
        <w:t xml:space="preserve"> affluent and less affluent backgrounds (</w:t>
      </w:r>
      <w:r w:rsidR="00360E71" w:rsidRPr="00525934">
        <w:rPr>
          <w:rFonts w:ascii="Arial" w:hAnsi="Arial" w:cs="Arial"/>
          <w:sz w:val="22"/>
          <w:szCs w:val="22"/>
        </w:rPr>
        <w:t>Mowat, 2018</w:t>
      </w:r>
      <w:r w:rsidR="00560713" w:rsidRPr="00525934">
        <w:rPr>
          <w:rFonts w:ascii="Arial" w:hAnsi="Arial" w:cs="Arial"/>
          <w:sz w:val="22"/>
          <w:szCs w:val="22"/>
        </w:rPr>
        <w:t xml:space="preserve">). </w:t>
      </w:r>
    </w:p>
    <w:p w14:paraId="5A2A6D28" w14:textId="77777777" w:rsidR="006B1F52" w:rsidRPr="00525934" w:rsidRDefault="006B1F52" w:rsidP="00525934">
      <w:pPr>
        <w:spacing w:line="360" w:lineRule="auto"/>
        <w:rPr>
          <w:rFonts w:ascii="Arial" w:hAnsi="Arial" w:cs="Arial"/>
          <w:sz w:val="22"/>
          <w:szCs w:val="22"/>
        </w:rPr>
      </w:pPr>
    </w:p>
    <w:p w14:paraId="2BEED9D0" w14:textId="4BCC73E5" w:rsidR="00944177" w:rsidRPr="00525934" w:rsidRDefault="00A10553" w:rsidP="00525934">
      <w:pPr>
        <w:spacing w:line="360" w:lineRule="auto"/>
        <w:rPr>
          <w:rFonts w:ascii="Arial" w:hAnsi="Arial" w:cs="Arial"/>
          <w:sz w:val="22"/>
          <w:szCs w:val="22"/>
        </w:rPr>
      </w:pPr>
      <w:r w:rsidRPr="00525934">
        <w:rPr>
          <w:rFonts w:ascii="Arial" w:hAnsi="Arial" w:cs="Arial"/>
          <w:sz w:val="22"/>
          <w:szCs w:val="22"/>
        </w:rPr>
        <w:t>Within Wales,</w:t>
      </w:r>
      <w:r w:rsidR="00D62AD3" w:rsidRPr="00525934">
        <w:rPr>
          <w:rFonts w:ascii="Arial" w:hAnsi="Arial" w:cs="Arial"/>
          <w:sz w:val="22"/>
          <w:szCs w:val="22"/>
        </w:rPr>
        <w:t xml:space="preserve"> new school improvement guidance was introduced </w:t>
      </w:r>
      <w:r w:rsidR="005A2EE5" w:rsidRPr="00525934">
        <w:rPr>
          <w:rFonts w:ascii="Arial" w:hAnsi="Arial" w:cs="Arial"/>
          <w:sz w:val="22"/>
          <w:szCs w:val="22"/>
        </w:rPr>
        <w:t>alongside the Curriculum for Wales</w:t>
      </w:r>
      <w:r w:rsidR="00790E6F" w:rsidRPr="00525934">
        <w:rPr>
          <w:rFonts w:ascii="Arial" w:hAnsi="Arial" w:cs="Arial"/>
          <w:sz w:val="22"/>
          <w:szCs w:val="22"/>
        </w:rPr>
        <w:t xml:space="preserve"> (</w:t>
      </w:r>
      <w:proofErr w:type="spellStart"/>
      <w:r w:rsidR="00790E6F" w:rsidRPr="00525934">
        <w:rPr>
          <w:rFonts w:ascii="Arial" w:hAnsi="Arial" w:cs="Arial"/>
          <w:sz w:val="22"/>
          <w:szCs w:val="22"/>
        </w:rPr>
        <w:t>CfW</w:t>
      </w:r>
      <w:proofErr w:type="spellEnd"/>
      <w:r w:rsidR="00790E6F" w:rsidRPr="00525934">
        <w:rPr>
          <w:rFonts w:ascii="Arial" w:hAnsi="Arial" w:cs="Arial"/>
          <w:sz w:val="22"/>
          <w:szCs w:val="22"/>
        </w:rPr>
        <w:t>)</w:t>
      </w:r>
      <w:r w:rsidR="005A2EE5" w:rsidRPr="00525934">
        <w:rPr>
          <w:rFonts w:ascii="Arial" w:hAnsi="Arial" w:cs="Arial"/>
          <w:sz w:val="22"/>
          <w:szCs w:val="22"/>
        </w:rPr>
        <w:t xml:space="preserve"> </w:t>
      </w:r>
      <w:r w:rsidR="00AA3217" w:rsidRPr="00525934">
        <w:rPr>
          <w:rFonts w:ascii="Arial" w:hAnsi="Arial" w:cs="Arial"/>
          <w:sz w:val="22"/>
          <w:szCs w:val="22"/>
        </w:rPr>
        <w:t xml:space="preserve">to </w:t>
      </w:r>
      <w:r w:rsidR="006801C7" w:rsidRPr="00525934">
        <w:rPr>
          <w:rFonts w:ascii="Arial" w:hAnsi="Arial" w:cs="Arial"/>
          <w:sz w:val="22"/>
          <w:szCs w:val="22"/>
        </w:rPr>
        <w:t xml:space="preserve">ensure </w:t>
      </w:r>
      <w:r w:rsidR="00262D72">
        <w:rPr>
          <w:rFonts w:ascii="Arial" w:hAnsi="Arial" w:cs="Arial"/>
          <w:sz w:val="22"/>
          <w:szCs w:val="22"/>
        </w:rPr>
        <w:t>that</w:t>
      </w:r>
      <w:r w:rsidR="006801C7" w:rsidRPr="00525934">
        <w:rPr>
          <w:rFonts w:ascii="Arial" w:hAnsi="Arial" w:cs="Arial"/>
          <w:sz w:val="22"/>
          <w:szCs w:val="22"/>
        </w:rPr>
        <w:t xml:space="preserve"> </w:t>
      </w:r>
      <w:r w:rsidR="000D4ECB" w:rsidRPr="00525934">
        <w:rPr>
          <w:rFonts w:ascii="Arial" w:hAnsi="Arial" w:cs="Arial"/>
          <w:sz w:val="22"/>
          <w:szCs w:val="22"/>
        </w:rPr>
        <w:t>learner</w:t>
      </w:r>
      <w:r w:rsidR="00720D80" w:rsidRPr="00525934">
        <w:rPr>
          <w:rFonts w:ascii="Arial" w:hAnsi="Arial" w:cs="Arial"/>
          <w:sz w:val="22"/>
          <w:szCs w:val="22"/>
        </w:rPr>
        <w:t xml:space="preserve"> </w:t>
      </w:r>
      <w:r w:rsidR="00767D2B" w:rsidRPr="00525934">
        <w:rPr>
          <w:rFonts w:ascii="Arial" w:hAnsi="Arial" w:cs="Arial"/>
          <w:sz w:val="22"/>
          <w:szCs w:val="22"/>
        </w:rPr>
        <w:t xml:space="preserve">well-being </w:t>
      </w:r>
      <w:r w:rsidR="000D4ECB" w:rsidRPr="00525934">
        <w:rPr>
          <w:rFonts w:ascii="Arial" w:hAnsi="Arial" w:cs="Arial"/>
          <w:sz w:val="22"/>
          <w:szCs w:val="22"/>
        </w:rPr>
        <w:t>and learner</w:t>
      </w:r>
      <w:r w:rsidR="00767D2B" w:rsidRPr="00525934">
        <w:rPr>
          <w:rFonts w:ascii="Arial" w:hAnsi="Arial" w:cs="Arial"/>
          <w:sz w:val="22"/>
          <w:szCs w:val="22"/>
        </w:rPr>
        <w:t xml:space="preserve"> progress </w:t>
      </w:r>
      <w:r w:rsidR="00262D72">
        <w:rPr>
          <w:rFonts w:ascii="Arial" w:hAnsi="Arial" w:cs="Arial"/>
          <w:sz w:val="22"/>
          <w:szCs w:val="22"/>
        </w:rPr>
        <w:t xml:space="preserve">is </w:t>
      </w:r>
      <w:r w:rsidR="003206B4" w:rsidRPr="00525934">
        <w:rPr>
          <w:rFonts w:ascii="Arial" w:hAnsi="Arial" w:cs="Arial"/>
          <w:sz w:val="22"/>
          <w:szCs w:val="22"/>
        </w:rPr>
        <w:t>a</w:t>
      </w:r>
      <w:r w:rsidR="008617C9" w:rsidRPr="00525934">
        <w:rPr>
          <w:rFonts w:ascii="Arial" w:hAnsi="Arial" w:cs="Arial"/>
          <w:sz w:val="22"/>
          <w:szCs w:val="22"/>
        </w:rPr>
        <w:t xml:space="preserve">t the </w:t>
      </w:r>
      <w:r w:rsidR="000D4A6B">
        <w:rPr>
          <w:rFonts w:ascii="Arial" w:hAnsi="Arial" w:cs="Arial"/>
          <w:sz w:val="22"/>
          <w:szCs w:val="22"/>
        </w:rPr>
        <w:t>forefront</w:t>
      </w:r>
      <w:r w:rsidR="00E84BD0">
        <w:rPr>
          <w:rFonts w:ascii="Arial" w:hAnsi="Arial" w:cs="Arial"/>
          <w:sz w:val="22"/>
          <w:szCs w:val="22"/>
        </w:rPr>
        <w:t xml:space="preserve"> </w:t>
      </w:r>
      <w:r w:rsidR="00262D72">
        <w:rPr>
          <w:rFonts w:ascii="Arial" w:hAnsi="Arial" w:cs="Arial"/>
          <w:sz w:val="22"/>
          <w:szCs w:val="22"/>
        </w:rPr>
        <w:t xml:space="preserve">of improvement </w:t>
      </w:r>
      <w:r w:rsidR="00F229AE" w:rsidRPr="00525934">
        <w:rPr>
          <w:rFonts w:ascii="Arial" w:hAnsi="Arial" w:cs="Arial"/>
          <w:sz w:val="22"/>
          <w:szCs w:val="22"/>
        </w:rPr>
        <w:t>(</w:t>
      </w:r>
      <w:r w:rsidR="004567ED" w:rsidRPr="00525934">
        <w:rPr>
          <w:rFonts w:ascii="Arial" w:hAnsi="Arial" w:cs="Arial"/>
          <w:sz w:val="22"/>
          <w:szCs w:val="22"/>
        </w:rPr>
        <w:t xml:space="preserve">Welsh </w:t>
      </w:r>
      <w:r w:rsidR="00262D72">
        <w:rPr>
          <w:rFonts w:ascii="Arial" w:hAnsi="Arial" w:cs="Arial"/>
          <w:sz w:val="22"/>
          <w:szCs w:val="22"/>
        </w:rPr>
        <w:t>Government</w:t>
      </w:r>
      <w:r w:rsidR="004567ED" w:rsidRPr="00525934">
        <w:rPr>
          <w:rFonts w:ascii="Arial" w:hAnsi="Arial" w:cs="Arial"/>
          <w:sz w:val="22"/>
          <w:szCs w:val="22"/>
        </w:rPr>
        <w:t>, 2022a</w:t>
      </w:r>
      <w:r w:rsidR="004567ED" w:rsidRPr="00525934">
        <w:rPr>
          <w:rFonts w:ascii="Arial" w:hAnsi="Arial" w:cs="Arial"/>
          <w:sz w:val="22"/>
          <w:szCs w:val="22"/>
        </w:rPr>
        <w:t xml:space="preserve">; </w:t>
      </w:r>
      <w:r w:rsidR="00F229AE" w:rsidRPr="00525934">
        <w:rPr>
          <w:rFonts w:ascii="Arial" w:hAnsi="Arial" w:cs="Arial"/>
          <w:sz w:val="22"/>
          <w:szCs w:val="22"/>
        </w:rPr>
        <w:t xml:space="preserve">Welsh </w:t>
      </w:r>
      <w:r w:rsidR="00533B5A" w:rsidRPr="00525934">
        <w:rPr>
          <w:rFonts w:ascii="Arial" w:hAnsi="Arial" w:cs="Arial"/>
          <w:sz w:val="22"/>
          <w:szCs w:val="22"/>
        </w:rPr>
        <w:t>Government, 2022b)</w:t>
      </w:r>
      <w:r w:rsidR="007E1E92" w:rsidRPr="00525934">
        <w:rPr>
          <w:rFonts w:ascii="Arial" w:hAnsi="Arial" w:cs="Arial"/>
          <w:sz w:val="22"/>
          <w:szCs w:val="22"/>
        </w:rPr>
        <w:t xml:space="preserve">. </w:t>
      </w:r>
      <w:r w:rsidR="0044199C" w:rsidRPr="00525934">
        <w:rPr>
          <w:rFonts w:ascii="Arial" w:hAnsi="Arial" w:cs="Arial"/>
          <w:sz w:val="22"/>
          <w:szCs w:val="22"/>
        </w:rPr>
        <w:t>According to the</w:t>
      </w:r>
      <w:r w:rsidR="00830738" w:rsidRPr="00525934">
        <w:rPr>
          <w:rFonts w:ascii="Arial" w:hAnsi="Arial" w:cs="Arial"/>
          <w:sz w:val="22"/>
          <w:szCs w:val="22"/>
        </w:rPr>
        <w:t xml:space="preserve"> national resource</w:t>
      </w:r>
      <w:r w:rsidR="0044199C" w:rsidRPr="00525934">
        <w:rPr>
          <w:rFonts w:ascii="Arial" w:hAnsi="Arial" w:cs="Arial"/>
          <w:sz w:val="22"/>
          <w:szCs w:val="22"/>
        </w:rPr>
        <w:t xml:space="preserve">, </w:t>
      </w:r>
      <w:r w:rsidR="009D139E" w:rsidRPr="00525934">
        <w:rPr>
          <w:rFonts w:ascii="Arial" w:hAnsi="Arial" w:cs="Arial"/>
          <w:sz w:val="22"/>
          <w:szCs w:val="22"/>
        </w:rPr>
        <w:t xml:space="preserve">school improvement begins with </w:t>
      </w:r>
      <w:r w:rsidR="00944177" w:rsidRPr="00525934">
        <w:rPr>
          <w:rFonts w:ascii="Arial" w:hAnsi="Arial" w:cs="Arial"/>
          <w:sz w:val="22"/>
          <w:szCs w:val="22"/>
        </w:rPr>
        <w:t xml:space="preserve">self-evaluation </w:t>
      </w:r>
      <w:r w:rsidR="002251E3" w:rsidRPr="00525934">
        <w:rPr>
          <w:rFonts w:ascii="Arial" w:hAnsi="Arial" w:cs="Arial"/>
          <w:sz w:val="22"/>
          <w:szCs w:val="22"/>
        </w:rPr>
        <w:t>to identify</w:t>
      </w:r>
      <w:r w:rsidR="00BD191D" w:rsidRPr="00525934">
        <w:rPr>
          <w:rFonts w:ascii="Arial" w:hAnsi="Arial" w:cs="Arial"/>
          <w:sz w:val="22"/>
          <w:szCs w:val="22"/>
        </w:rPr>
        <w:t xml:space="preserve"> </w:t>
      </w:r>
      <w:r w:rsidR="00F2432F" w:rsidRPr="00525934">
        <w:rPr>
          <w:rFonts w:ascii="Arial" w:hAnsi="Arial" w:cs="Arial"/>
          <w:sz w:val="22"/>
          <w:szCs w:val="22"/>
        </w:rPr>
        <w:t>the school’s strengths</w:t>
      </w:r>
      <w:r w:rsidR="00C047D0" w:rsidRPr="00525934">
        <w:rPr>
          <w:rFonts w:ascii="Arial" w:hAnsi="Arial" w:cs="Arial"/>
          <w:sz w:val="22"/>
          <w:szCs w:val="22"/>
        </w:rPr>
        <w:t xml:space="preserve"> and areas of improvement</w:t>
      </w:r>
      <w:r w:rsidR="009A4927" w:rsidRPr="00525934">
        <w:rPr>
          <w:rFonts w:ascii="Arial" w:hAnsi="Arial" w:cs="Arial"/>
          <w:sz w:val="22"/>
          <w:szCs w:val="22"/>
        </w:rPr>
        <w:t xml:space="preserve"> </w:t>
      </w:r>
      <w:r w:rsidR="00CC034A" w:rsidRPr="002306D7">
        <w:rPr>
          <w:rFonts w:ascii="Arial" w:hAnsi="Arial" w:cs="Arial"/>
          <w:sz w:val="22"/>
          <w:szCs w:val="22"/>
        </w:rPr>
        <w:t xml:space="preserve">in </w:t>
      </w:r>
      <w:r w:rsidR="00857081" w:rsidRPr="002306D7">
        <w:rPr>
          <w:rFonts w:ascii="Arial" w:hAnsi="Arial" w:cs="Arial"/>
          <w:sz w:val="22"/>
          <w:szCs w:val="22"/>
        </w:rPr>
        <w:t>‘</w:t>
      </w:r>
      <w:r w:rsidR="00F76183" w:rsidRPr="002306D7">
        <w:rPr>
          <w:rFonts w:ascii="Arial" w:hAnsi="Arial" w:cs="Arial"/>
          <w:sz w:val="22"/>
          <w:szCs w:val="22"/>
        </w:rPr>
        <w:t>learning and teaching</w:t>
      </w:r>
      <w:r w:rsidR="00857081" w:rsidRPr="002306D7">
        <w:rPr>
          <w:rFonts w:ascii="Arial" w:hAnsi="Arial" w:cs="Arial"/>
          <w:sz w:val="22"/>
          <w:szCs w:val="22"/>
        </w:rPr>
        <w:t>’</w:t>
      </w:r>
      <w:r w:rsidR="00F76183" w:rsidRPr="002306D7">
        <w:rPr>
          <w:rFonts w:ascii="Arial" w:hAnsi="Arial" w:cs="Arial"/>
          <w:sz w:val="22"/>
          <w:szCs w:val="22"/>
        </w:rPr>
        <w:t xml:space="preserve">, </w:t>
      </w:r>
      <w:r w:rsidR="00857081" w:rsidRPr="002306D7">
        <w:rPr>
          <w:rFonts w:ascii="Arial" w:hAnsi="Arial" w:cs="Arial"/>
          <w:sz w:val="22"/>
          <w:szCs w:val="22"/>
        </w:rPr>
        <w:t>‘</w:t>
      </w:r>
      <w:r w:rsidR="001F5956" w:rsidRPr="002306D7">
        <w:rPr>
          <w:rFonts w:ascii="Arial" w:hAnsi="Arial" w:cs="Arial"/>
          <w:sz w:val="22"/>
          <w:szCs w:val="22"/>
        </w:rPr>
        <w:t>leadership</w:t>
      </w:r>
      <w:r w:rsidR="00857081" w:rsidRPr="002306D7">
        <w:rPr>
          <w:rFonts w:ascii="Arial" w:hAnsi="Arial" w:cs="Arial"/>
          <w:sz w:val="22"/>
          <w:szCs w:val="22"/>
        </w:rPr>
        <w:t>’</w:t>
      </w:r>
      <w:r w:rsidR="00BA4043" w:rsidRPr="002306D7">
        <w:rPr>
          <w:rFonts w:ascii="Arial" w:hAnsi="Arial" w:cs="Arial"/>
          <w:sz w:val="22"/>
          <w:szCs w:val="22"/>
        </w:rPr>
        <w:t>,</w:t>
      </w:r>
      <w:r w:rsidR="00A67C96" w:rsidRPr="002306D7">
        <w:rPr>
          <w:rFonts w:ascii="Arial" w:hAnsi="Arial" w:cs="Arial"/>
          <w:sz w:val="22"/>
          <w:szCs w:val="22"/>
        </w:rPr>
        <w:t xml:space="preserve"> </w:t>
      </w:r>
      <w:r w:rsidR="00857081" w:rsidRPr="002306D7">
        <w:rPr>
          <w:rFonts w:ascii="Arial" w:hAnsi="Arial" w:cs="Arial"/>
          <w:sz w:val="22"/>
          <w:szCs w:val="22"/>
        </w:rPr>
        <w:t>‘</w:t>
      </w:r>
      <w:r w:rsidR="00A67C96" w:rsidRPr="002306D7">
        <w:rPr>
          <w:rFonts w:ascii="Arial" w:hAnsi="Arial" w:cs="Arial"/>
          <w:sz w:val="22"/>
          <w:szCs w:val="22"/>
        </w:rPr>
        <w:t>the</w:t>
      </w:r>
      <w:r w:rsidR="001F5956" w:rsidRPr="002306D7">
        <w:rPr>
          <w:rFonts w:ascii="Arial" w:hAnsi="Arial" w:cs="Arial"/>
          <w:sz w:val="22"/>
          <w:szCs w:val="22"/>
        </w:rPr>
        <w:t xml:space="preserve"> curriculum</w:t>
      </w:r>
      <w:r w:rsidR="00857081" w:rsidRPr="002306D7">
        <w:rPr>
          <w:rFonts w:ascii="Arial" w:hAnsi="Arial" w:cs="Arial"/>
          <w:sz w:val="22"/>
          <w:szCs w:val="22"/>
        </w:rPr>
        <w:t>’</w:t>
      </w:r>
      <w:r w:rsidR="005004EB" w:rsidRPr="002306D7">
        <w:rPr>
          <w:rFonts w:ascii="Arial" w:hAnsi="Arial" w:cs="Arial"/>
          <w:sz w:val="22"/>
          <w:szCs w:val="22"/>
        </w:rPr>
        <w:t xml:space="preserve"> and </w:t>
      </w:r>
      <w:r w:rsidR="00857081" w:rsidRPr="002306D7">
        <w:rPr>
          <w:rFonts w:ascii="Arial" w:hAnsi="Arial" w:cs="Arial"/>
          <w:sz w:val="22"/>
          <w:szCs w:val="22"/>
        </w:rPr>
        <w:t>‘</w:t>
      </w:r>
      <w:r w:rsidR="001F5956" w:rsidRPr="002306D7">
        <w:rPr>
          <w:rFonts w:ascii="Arial" w:hAnsi="Arial" w:cs="Arial"/>
          <w:sz w:val="22"/>
          <w:szCs w:val="22"/>
        </w:rPr>
        <w:t>well-being</w:t>
      </w:r>
      <w:r w:rsidR="00A67C96" w:rsidRPr="002306D7">
        <w:rPr>
          <w:rFonts w:ascii="Arial" w:hAnsi="Arial" w:cs="Arial"/>
          <w:sz w:val="22"/>
          <w:szCs w:val="22"/>
        </w:rPr>
        <w:t>,</w:t>
      </w:r>
      <w:r w:rsidR="00127334" w:rsidRPr="002306D7">
        <w:rPr>
          <w:rFonts w:ascii="Arial" w:hAnsi="Arial" w:cs="Arial"/>
          <w:sz w:val="22"/>
          <w:szCs w:val="22"/>
        </w:rPr>
        <w:t xml:space="preserve"> </w:t>
      </w:r>
      <w:r w:rsidR="001F5956" w:rsidRPr="002306D7">
        <w:rPr>
          <w:rFonts w:ascii="Arial" w:hAnsi="Arial" w:cs="Arial"/>
          <w:sz w:val="22"/>
          <w:szCs w:val="22"/>
        </w:rPr>
        <w:t>equity and inclusion</w:t>
      </w:r>
      <w:r w:rsidR="00857081" w:rsidRPr="002306D7">
        <w:rPr>
          <w:rFonts w:ascii="Arial" w:hAnsi="Arial" w:cs="Arial"/>
          <w:sz w:val="22"/>
          <w:szCs w:val="22"/>
        </w:rPr>
        <w:t>’</w:t>
      </w:r>
      <w:r w:rsidR="00596B32" w:rsidRPr="002306D7">
        <w:rPr>
          <w:rFonts w:ascii="Arial" w:hAnsi="Arial" w:cs="Arial"/>
          <w:sz w:val="22"/>
          <w:szCs w:val="22"/>
        </w:rPr>
        <w:t xml:space="preserve"> (Welsh Government,</w:t>
      </w:r>
      <w:r w:rsidR="00A67C96" w:rsidRPr="002306D7">
        <w:rPr>
          <w:rFonts w:ascii="Arial" w:hAnsi="Arial" w:cs="Arial"/>
          <w:sz w:val="22"/>
          <w:szCs w:val="22"/>
        </w:rPr>
        <w:t xml:space="preserve"> 2022</w:t>
      </w:r>
      <w:r w:rsidR="00880789" w:rsidRPr="002306D7">
        <w:rPr>
          <w:rFonts w:ascii="Arial" w:hAnsi="Arial" w:cs="Arial"/>
          <w:sz w:val="22"/>
          <w:szCs w:val="22"/>
        </w:rPr>
        <w:t>c</w:t>
      </w:r>
      <w:r w:rsidR="005004EB" w:rsidRPr="002306D7">
        <w:rPr>
          <w:rFonts w:ascii="Arial" w:hAnsi="Arial" w:cs="Arial"/>
          <w:sz w:val="22"/>
          <w:szCs w:val="22"/>
        </w:rPr>
        <w:t>)</w:t>
      </w:r>
      <w:r w:rsidR="001F5956" w:rsidRPr="002306D7">
        <w:rPr>
          <w:rFonts w:ascii="Arial" w:hAnsi="Arial" w:cs="Arial"/>
          <w:sz w:val="22"/>
          <w:szCs w:val="22"/>
        </w:rPr>
        <w:t>.</w:t>
      </w:r>
      <w:r w:rsidR="00116D19" w:rsidRPr="002306D7">
        <w:rPr>
          <w:rFonts w:ascii="Arial" w:hAnsi="Arial" w:cs="Arial"/>
          <w:sz w:val="22"/>
          <w:szCs w:val="22"/>
        </w:rPr>
        <w:t xml:space="preserve"> </w:t>
      </w:r>
      <w:r w:rsidR="003F652C" w:rsidRPr="002306D7">
        <w:rPr>
          <w:rFonts w:ascii="Arial" w:hAnsi="Arial" w:cs="Arial"/>
          <w:sz w:val="22"/>
          <w:szCs w:val="22"/>
        </w:rPr>
        <w:t>Moreover</w:t>
      </w:r>
      <w:r w:rsidR="003F652C">
        <w:rPr>
          <w:rFonts w:ascii="Arial" w:hAnsi="Arial" w:cs="Arial"/>
          <w:color w:val="000000" w:themeColor="text1"/>
          <w:sz w:val="22"/>
          <w:szCs w:val="22"/>
        </w:rPr>
        <w:t>, approaches</w:t>
      </w:r>
      <w:r w:rsidR="00767A52">
        <w:rPr>
          <w:rFonts w:ascii="Arial" w:hAnsi="Arial" w:cs="Arial"/>
          <w:color w:val="000000" w:themeColor="text1"/>
          <w:sz w:val="22"/>
          <w:szCs w:val="22"/>
        </w:rPr>
        <w:t xml:space="preserve"> </w:t>
      </w:r>
      <w:r w:rsidR="00793CBC">
        <w:rPr>
          <w:rFonts w:ascii="Arial" w:hAnsi="Arial" w:cs="Arial"/>
          <w:color w:val="000000" w:themeColor="text1"/>
          <w:sz w:val="22"/>
          <w:szCs w:val="22"/>
        </w:rPr>
        <w:t xml:space="preserve">to effective self-evaluation </w:t>
      </w:r>
      <w:r w:rsidR="006B0B6E" w:rsidRPr="00525934">
        <w:rPr>
          <w:rFonts w:ascii="Arial" w:hAnsi="Arial" w:cs="Arial"/>
          <w:sz w:val="22"/>
          <w:szCs w:val="22"/>
        </w:rPr>
        <w:t>include</w:t>
      </w:r>
      <w:r w:rsidR="00C84BB4" w:rsidRPr="00525934">
        <w:rPr>
          <w:rFonts w:ascii="Arial" w:hAnsi="Arial" w:cs="Arial"/>
          <w:sz w:val="22"/>
          <w:szCs w:val="22"/>
        </w:rPr>
        <w:t xml:space="preserve"> </w:t>
      </w:r>
      <w:r w:rsidR="003F652C">
        <w:rPr>
          <w:rFonts w:ascii="Arial" w:hAnsi="Arial" w:cs="Arial"/>
          <w:sz w:val="22"/>
          <w:szCs w:val="22"/>
        </w:rPr>
        <w:t>‘</w:t>
      </w:r>
      <w:r w:rsidR="00C84BB4" w:rsidRPr="00525934">
        <w:rPr>
          <w:rFonts w:ascii="Arial" w:hAnsi="Arial" w:cs="Arial"/>
          <w:sz w:val="22"/>
          <w:szCs w:val="22"/>
        </w:rPr>
        <w:t>engaging with stakeholders</w:t>
      </w:r>
      <w:r w:rsidR="003F652C">
        <w:rPr>
          <w:rFonts w:ascii="Arial" w:hAnsi="Arial" w:cs="Arial"/>
          <w:sz w:val="22"/>
          <w:szCs w:val="22"/>
        </w:rPr>
        <w:t>’</w:t>
      </w:r>
      <w:r w:rsidR="00C84BB4" w:rsidRPr="00525934">
        <w:rPr>
          <w:rFonts w:ascii="Arial" w:hAnsi="Arial" w:cs="Arial"/>
          <w:sz w:val="22"/>
          <w:szCs w:val="22"/>
        </w:rPr>
        <w:t>,</w:t>
      </w:r>
      <w:r w:rsidR="00605D37" w:rsidRPr="00525934">
        <w:rPr>
          <w:rFonts w:ascii="Arial" w:hAnsi="Arial" w:cs="Arial"/>
          <w:sz w:val="22"/>
          <w:szCs w:val="22"/>
        </w:rPr>
        <w:t xml:space="preserve"> </w:t>
      </w:r>
      <w:r w:rsidR="003F652C">
        <w:rPr>
          <w:rFonts w:ascii="Arial" w:hAnsi="Arial" w:cs="Arial"/>
          <w:sz w:val="22"/>
          <w:szCs w:val="22"/>
        </w:rPr>
        <w:t>‘</w:t>
      </w:r>
      <w:r w:rsidR="00605D37" w:rsidRPr="00525934">
        <w:rPr>
          <w:rFonts w:ascii="Arial" w:hAnsi="Arial" w:cs="Arial"/>
          <w:sz w:val="22"/>
          <w:szCs w:val="22"/>
        </w:rPr>
        <w:t>evaluating learner progress</w:t>
      </w:r>
      <w:r w:rsidR="003F652C">
        <w:rPr>
          <w:rFonts w:ascii="Arial" w:hAnsi="Arial" w:cs="Arial"/>
          <w:sz w:val="22"/>
          <w:szCs w:val="22"/>
        </w:rPr>
        <w:t>’</w:t>
      </w:r>
      <w:r w:rsidR="00605D37" w:rsidRPr="00525934">
        <w:rPr>
          <w:rFonts w:ascii="Arial" w:hAnsi="Arial" w:cs="Arial"/>
          <w:sz w:val="22"/>
          <w:szCs w:val="22"/>
        </w:rPr>
        <w:t xml:space="preserve"> and</w:t>
      </w:r>
      <w:r w:rsidR="00C84BB4" w:rsidRPr="00525934">
        <w:rPr>
          <w:rFonts w:ascii="Arial" w:hAnsi="Arial" w:cs="Arial"/>
          <w:sz w:val="22"/>
          <w:szCs w:val="22"/>
        </w:rPr>
        <w:t xml:space="preserve"> </w:t>
      </w:r>
      <w:r w:rsidR="003F652C">
        <w:rPr>
          <w:rFonts w:ascii="Arial" w:hAnsi="Arial" w:cs="Arial"/>
          <w:sz w:val="22"/>
          <w:szCs w:val="22"/>
        </w:rPr>
        <w:t>‘</w:t>
      </w:r>
      <w:r w:rsidR="00236A43" w:rsidRPr="00525934">
        <w:rPr>
          <w:rFonts w:ascii="Arial" w:hAnsi="Arial" w:cs="Arial"/>
          <w:sz w:val="22"/>
          <w:szCs w:val="22"/>
        </w:rPr>
        <w:t>looking at</w:t>
      </w:r>
      <w:r w:rsidR="0074785D" w:rsidRPr="00525934">
        <w:rPr>
          <w:rFonts w:ascii="Arial" w:hAnsi="Arial" w:cs="Arial"/>
          <w:sz w:val="22"/>
          <w:szCs w:val="22"/>
        </w:rPr>
        <w:t xml:space="preserve"> learning and teaching</w:t>
      </w:r>
      <w:r w:rsidR="003F652C">
        <w:rPr>
          <w:rFonts w:ascii="Arial" w:hAnsi="Arial" w:cs="Arial"/>
          <w:sz w:val="22"/>
          <w:szCs w:val="22"/>
        </w:rPr>
        <w:t>’</w:t>
      </w:r>
      <w:r w:rsidR="00B23669" w:rsidRPr="00525934">
        <w:rPr>
          <w:rFonts w:ascii="Arial" w:hAnsi="Arial" w:cs="Arial"/>
          <w:sz w:val="22"/>
          <w:szCs w:val="22"/>
        </w:rPr>
        <w:t xml:space="preserve">, all of which </w:t>
      </w:r>
      <w:r w:rsidR="009F1973" w:rsidRPr="00525934">
        <w:rPr>
          <w:rFonts w:ascii="Arial" w:hAnsi="Arial" w:cs="Arial"/>
          <w:sz w:val="22"/>
          <w:szCs w:val="22"/>
        </w:rPr>
        <w:t>are then used to plan improvement</w:t>
      </w:r>
      <w:r w:rsidR="00A27FC3" w:rsidRPr="00525934">
        <w:rPr>
          <w:rFonts w:ascii="Arial" w:hAnsi="Arial" w:cs="Arial"/>
          <w:sz w:val="22"/>
          <w:szCs w:val="22"/>
        </w:rPr>
        <w:t xml:space="preserve"> </w:t>
      </w:r>
      <w:r w:rsidR="005F4D17" w:rsidRPr="00525934">
        <w:rPr>
          <w:rFonts w:ascii="Arial" w:hAnsi="Arial" w:cs="Arial"/>
          <w:sz w:val="22"/>
          <w:szCs w:val="22"/>
        </w:rPr>
        <w:t>(Welsh Government, 202</w:t>
      </w:r>
      <w:r w:rsidR="00686DEB">
        <w:rPr>
          <w:rFonts w:ascii="Arial" w:hAnsi="Arial" w:cs="Arial"/>
          <w:sz w:val="22"/>
          <w:szCs w:val="22"/>
        </w:rPr>
        <w:t>2c</w:t>
      </w:r>
      <w:r w:rsidR="005F4D17" w:rsidRPr="00525934">
        <w:rPr>
          <w:rFonts w:ascii="Arial" w:hAnsi="Arial" w:cs="Arial"/>
          <w:sz w:val="22"/>
          <w:szCs w:val="22"/>
        </w:rPr>
        <w:t>)</w:t>
      </w:r>
      <w:r w:rsidR="00D41968" w:rsidRPr="00525934">
        <w:rPr>
          <w:rFonts w:ascii="Arial" w:hAnsi="Arial" w:cs="Arial"/>
          <w:sz w:val="22"/>
          <w:szCs w:val="22"/>
        </w:rPr>
        <w:t>.</w:t>
      </w:r>
      <w:r w:rsidR="004E1A84" w:rsidRPr="00525934">
        <w:rPr>
          <w:rFonts w:ascii="Arial" w:hAnsi="Arial" w:cs="Arial"/>
          <w:sz w:val="22"/>
          <w:szCs w:val="22"/>
        </w:rPr>
        <w:t xml:space="preserve"> Th</w:t>
      </w:r>
      <w:r w:rsidR="00877CB6" w:rsidRPr="00525934">
        <w:rPr>
          <w:rFonts w:ascii="Arial" w:hAnsi="Arial" w:cs="Arial"/>
          <w:sz w:val="22"/>
          <w:szCs w:val="22"/>
        </w:rPr>
        <w:t xml:space="preserve">is </w:t>
      </w:r>
      <w:r w:rsidR="00B23669" w:rsidRPr="00525934">
        <w:rPr>
          <w:rFonts w:ascii="Arial" w:hAnsi="Arial" w:cs="Arial"/>
          <w:sz w:val="22"/>
          <w:szCs w:val="22"/>
        </w:rPr>
        <w:t>evaluation</w:t>
      </w:r>
      <w:r w:rsidR="00877CB6" w:rsidRPr="00525934">
        <w:rPr>
          <w:rFonts w:ascii="Arial" w:hAnsi="Arial" w:cs="Arial"/>
          <w:sz w:val="22"/>
          <w:szCs w:val="22"/>
        </w:rPr>
        <w:t xml:space="preserve"> and planning process is part of a continuous cycle </w:t>
      </w:r>
      <w:r w:rsidR="007902B3" w:rsidRPr="00525934">
        <w:rPr>
          <w:rFonts w:ascii="Arial" w:hAnsi="Arial" w:cs="Arial"/>
          <w:sz w:val="22"/>
          <w:szCs w:val="22"/>
        </w:rPr>
        <w:t>consisting of</w:t>
      </w:r>
      <w:r w:rsidR="00FB0176" w:rsidRPr="00525934">
        <w:rPr>
          <w:rFonts w:ascii="Arial" w:hAnsi="Arial" w:cs="Arial"/>
          <w:sz w:val="22"/>
          <w:szCs w:val="22"/>
        </w:rPr>
        <w:t xml:space="preserve"> ‘plan’, ‘implement’ and ‘review’ </w:t>
      </w:r>
      <w:r w:rsidR="000435A7" w:rsidRPr="00525934">
        <w:rPr>
          <w:rFonts w:ascii="Arial" w:hAnsi="Arial" w:cs="Arial"/>
          <w:sz w:val="22"/>
          <w:szCs w:val="22"/>
        </w:rPr>
        <w:t>outline</w:t>
      </w:r>
      <w:r w:rsidR="00973F01" w:rsidRPr="00525934">
        <w:rPr>
          <w:rFonts w:ascii="Arial" w:hAnsi="Arial" w:cs="Arial"/>
          <w:sz w:val="22"/>
          <w:szCs w:val="22"/>
        </w:rPr>
        <w:t>d</w:t>
      </w:r>
      <w:r w:rsidR="000435A7" w:rsidRPr="00525934">
        <w:rPr>
          <w:rFonts w:ascii="Arial" w:hAnsi="Arial" w:cs="Arial"/>
          <w:sz w:val="22"/>
          <w:szCs w:val="22"/>
        </w:rPr>
        <w:t xml:space="preserve"> in the national resource</w:t>
      </w:r>
      <w:r w:rsidR="005D1AC7" w:rsidRPr="00525934">
        <w:rPr>
          <w:rFonts w:ascii="Arial" w:hAnsi="Arial" w:cs="Arial"/>
          <w:sz w:val="22"/>
          <w:szCs w:val="22"/>
        </w:rPr>
        <w:t xml:space="preserve"> </w:t>
      </w:r>
      <w:r w:rsidR="00FB631E" w:rsidRPr="00525934">
        <w:rPr>
          <w:rFonts w:ascii="Arial" w:hAnsi="Arial" w:cs="Arial"/>
          <w:sz w:val="22"/>
          <w:szCs w:val="22"/>
        </w:rPr>
        <w:t>where</w:t>
      </w:r>
      <w:r w:rsidR="001B2F3F" w:rsidRPr="00525934">
        <w:rPr>
          <w:rFonts w:ascii="Arial" w:hAnsi="Arial" w:cs="Arial"/>
          <w:sz w:val="22"/>
          <w:szCs w:val="22"/>
        </w:rPr>
        <w:t xml:space="preserve"> </w:t>
      </w:r>
      <w:r w:rsidR="00736D53" w:rsidRPr="00525934">
        <w:rPr>
          <w:rFonts w:ascii="Arial" w:hAnsi="Arial" w:cs="Arial"/>
          <w:sz w:val="22"/>
          <w:szCs w:val="22"/>
        </w:rPr>
        <w:t xml:space="preserve">adjustments </w:t>
      </w:r>
      <w:r w:rsidR="007545EC" w:rsidRPr="00525934">
        <w:rPr>
          <w:rFonts w:ascii="Arial" w:hAnsi="Arial" w:cs="Arial"/>
          <w:sz w:val="22"/>
          <w:szCs w:val="22"/>
        </w:rPr>
        <w:t xml:space="preserve">to strategies </w:t>
      </w:r>
      <w:r w:rsidR="00760E4B">
        <w:rPr>
          <w:rFonts w:ascii="Arial" w:hAnsi="Arial" w:cs="Arial"/>
          <w:sz w:val="22"/>
          <w:szCs w:val="22"/>
        </w:rPr>
        <w:t>are</w:t>
      </w:r>
      <w:r w:rsidR="007545EC" w:rsidRPr="00525934">
        <w:rPr>
          <w:rFonts w:ascii="Arial" w:hAnsi="Arial" w:cs="Arial"/>
          <w:sz w:val="22"/>
          <w:szCs w:val="22"/>
        </w:rPr>
        <w:t xml:space="preserve"> made </w:t>
      </w:r>
      <w:r w:rsidR="00DC06BE">
        <w:rPr>
          <w:rFonts w:ascii="Arial" w:hAnsi="Arial" w:cs="Arial"/>
          <w:sz w:val="22"/>
          <w:szCs w:val="22"/>
        </w:rPr>
        <w:t xml:space="preserve">following </w:t>
      </w:r>
      <w:r w:rsidR="00205AE9">
        <w:rPr>
          <w:rFonts w:ascii="Arial" w:hAnsi="Arial" w:cs="Arial"/>
          <w:sz w:val="22"/>
          <w:szCs w:val="22"/>
        </w:rPr>
        <w:t>a</w:t>
      </w:r>
      <w:r w:rsidR="00760E4B">
        <w:rPr>
          <w:rFonts w:ascii="Arial" w:hAnsi="Arial" w:cs="Arial"/>
          <w:sz w:val="22"/>
          <w:szCs w:val="22"/>
        </w:rPr>
        <w:t xml:space="preserve"> cycle</w:t>
      </w:r>
      <w:r w:rsidR="00205AE9">
        <w:rPr>
          <w:rFonts w:ascii="Arial" w:hAnsi="Arial" w:cs="Arial"/>
          <w:sz w:val="22"/>
          <w:szCs w:val="22"/>
        </w:rPr>
        <w:t xml:space="preserve"> to </w:t>
      </w:r>
      <w:r w:rsidR="006B3820">
        <w:rPr>
          <w:rFonts w:ascii="Arial" w:hAnsi="Arial" w:cs="Arial"/>
          <w:sz w:val="22"/>
          <w:szCs w:val="22"/>
        </w:rPr>
        <w:t>facilitate</w:t>
      </w:r>
      <w:r w:rsidR="00637513">
        <w:rPr>
          <w:rFonts w:ascii="Arial" w:hAnsi="Arial" w:cs="Arial"/>
          <w:sz w:val="22"/>
          <w:szCs w:val="22"/>
        </w:rPr>
        <w:t xml:space="preserve"> improvement</w:t>
      </w:r>
      <w:r w:rsidR="009C1CBB" w:rsidRPr="00525934">
        <w:rPr>
          <w:rFonts w:ascii="Arial" w:hAnsi="Arial" w:cs="Arial"/>
          <w:sz w:val="22"/>
          <w:szCs w:val="22"/>
        </w:rPr>
        <w:t xml:space="preserve"> (Welsh government, </w:t>
      </w:r>
      <w:r w:rsidR="00B71900" w:rsidRPr="00525934">
        <w:rPr>
          <w:rFonts w:ascii="Arial" w:hAnsi="Arial" w:cs="Arial"/>
          <w:sz w:val="22"/>
          <w:szCs w:val="22"/>
        </w:rPr>
        <w:t>2022</w:t>
      </w:r>
      <w:r w:rsidR="009F4308" w:rsidRPr="00525934">
        <w:rPr>
          <w:rFonts w:ascii="Arial" w:hAnsi="Arial" w:cs="Arial"/>
          <w:sz w:val="22"/>
          <w:szCs w:val="22"/>
        </w:rPr>
        <w:t>c</w:t>
      </w:r>
      <w:r w:rsidR="00B71900" w:rsidRPr="00525934">
        <w:rPr>
          <w:rFonts w:ascii="Arial" w:hAnsi="Arial" w:cs="Arial"/>
          <w:sz w:val="22"/>
          <w:szCs w:val="22"/>
        </w:rPr>
        <w:t>)</w:t>
      </w:r>
      <w:r w:rsidR="00C06FFC" w:rsidRPr="00525934">
        <w:rPr>
          <w:rFonts w:ascii="Arial" w:hAnsi="Arial" w:cs="Arial"/>
          <w:sz w:val="22"/>
          <w:szCs w:val="22"/>
        </w:rPr>
        <w:t>.</w:t>
      </w:r>
      <w:r w:rsidR="00033F5E" w:rsidRPr="00525934">
        <w:rPr>
          <w:rFonts w:ascii="Arial" w:hAnsi="Arial" w:cs="Arial"/>
          <w:sz w:val="22"/>
          <w:szCs w:val="22"/>
        </w:rPr>
        <w:t xml:space="preserve"> </w:t>
      </w:r>
      <w:r w:rsidR="00995C6F">
        <w:rPr>
          <w:rFonts w:ascii="Arial" w:hAnsi="Arial" w:cs="Arial"/>
          <w:sz w:val="22"/>
          <w:szCs w:val="22"/>
        </w:rPr>
        <w:t>This plan for improvement is</w:t>
      </w:r>
      <w:r w:rsidR="00DF44FA" w:rsidRPr="00525934">
        <w:rPr>
          <w:rFonts w:ascii="Arial" w:hAnsi="Arial" w:cs="Arial"/>
          <w:sz w:val="22"/>
          <w:szCs w:val="22"/>
        </w:rPr>
        <w:t xml:space="preserve"> collated into a summarised report called </w:t>
      </w:r>
      <w:r w:rsidR="00DF44FA" w:rsidRPr="00525934">
        <w:rPr>
          <w:rFonts w:ascii="Arial" w:hAnsi="Arial" w:cs="Arial"/>
          <w:sz w:val="22"/>
          <w:szCs w:val="22"/>
        </w:rPr>
        <w:lastRenderedPageBreak/>
        <w:t>the</w:t>
      </w:r>
      <w:r w:rsidR="002F7460" w:rsidRPr="00525934">
        <w:rPr>
          <w:rFonts w:ascii="Arial" w:hAnsi="Arial" w:cs="Arial"/>
          <w:sz w:val="22"/>
          <w:szCs w:val="22"/>
        </w:rPr>
        <w:t xml:space="preserve"> school development plan (SDP) which </w:t>
      </w:r>
      <w:r w:rsidR="00E57CF1">
        <w:rPr>
          <w:rFonts w:ascii="Arial" w:hAnsi="Arial" w:cs="Arial"/>
          <w:sz w:val="22"/>
          <w:szCs w:val="22"/>
        </w:rPr>
        <w:t>describes</w:t>
      </w:r>
      <w:r w:rsidR="001D753B">
        <w:rPr>
          <w:rFonts w:ascii="Arial" w:hAnsi="Arial" w:cs="Arial"/>
          <w:sz w:val="22"/>
          <w:szCs w:val="22"/>
        </w:rPr>
        <w:t xml:space="preserve"> </w:t>
      </w:r>
      <w:r w:rsidR="006D0CFD">
        <w:rPr>
          <w:rFonts w:ascii="Arial" w:hAnsi="Arial" w:cs="Arial"/>
          <w:sz w:val="22"/>
          <w:szCs w:val="22"/>
        </w:rPr>
        <w:t>a school’s</w:t>
      </w:r>
      <w:r w:rsidR="001D753B">
        <w:rPr>
          <w:rFonts w:ascii="Arial" w:hAnsi="Arial" w:cs="Arial"/>
          <w:sz w:val="22"/>
          <w:szCs w:val="22"/>
        </w:rPr>
        <w:t xml:space="preserve"> pla</w:t>
      </w:r>
      <w:r w:rsidR="00EF0A17">
        <w:rPr>
          <w:rFonts w:ascii="Arial" w:hAnsi="Arial" w:cs="Arial"/>
          <w:sz w:val="22"/>
          <w:szCs w:val="22"/>
        </w:rPr>
        <w:t>n to improve learner outcomes</w:t>
      </w:r>
      <w:r w:rsidR="008078C5">
        <w:rPr>
          <w:rFonts w:ascii="Arial" w:hAnsi="Arial" w:cs="Arial"/>
          <w:sz w:val="22"/>
          <w:szCs w:val="22"/>
        </w:rPr>
        <w:t xml:space="preserve"> </w:t>
      </w:r>
      <w:r w:rsidR="009B3A04">
        <w:rPr>
          <w:rFonts w:ascii="Arial" w:hAnsi="Arial" w:cs="Arial"/>
          <w:sz w:val="22"/>
          <w:szCs w:val="22"/>
        </w:rPr>
        <w:t xml:space="preserve">over a year and </w:t>
      </w:r>
      <w:r w:rsidR="00E57CF1">
        <w:rPr>
          <w:rFonts w:ascii="Arial" w:hAnsi="Arial" w:cs="Arial"/>
          <w:sz w:val="22"/>
          <w:szCs w:val="22"/>
        </w:rPr>
        <w:t>outlines</w:t>
      </w:r>
      <w:r w:rsidR="009B3A04">
        <w:rPr>
          <w:rFonts w:ascii="Arial" w:hAnsi="Arial" w:cs="Arial"/>
          <w:sz w:val="22"/>
          <w:szCs w:val="22"/>
        </w:rPr>
        <w:t xml:space="preserve"> the priorities for the next three years (Welsh government, 2014)</w:t>
      </w:r>
      <w:r w:rsidR="0075715B" w:rsidRPr="00525934">
        <w:rPr>
          <w:rFonts w:ascii="Arial" w:hAnsi="Arial" w:cs="Arial"/>
          <w:sz w:val="22"/>
          <w:szCs w:val="22"/>
        </w:rPr>
        <w:t>.</w:t>
      </w:r>
      <w:r w:rsidR="008B259D" w:rsidRPr="00525934">
        <w:rPr>
          <w:rFonts w:ascii="Arial" w:hAnsi="Arial" w:cs="Arial"/>
          <w:sz w:val="22"/>
          <w:szCs w:val="22"/>
        </w:rPr>
        <w:t xml:space="preserve"> Although, </w:t>
      </w:r>
      <w:r w:rsidR="006D0CFD">
        <w:rPr>
          <w:rFonts w:ascii="Arial" w:hAnsi="Arial" w:cs="Arial"/>
          <w:sz w:val="22"/>
          <w:szCs w:val="22"/>
        </w:rPr>
        <w:t>recent</w:t>
      </w:r>
      <w:r w:rsidR="008A266C" w:rsidRPr="00525934">
        <w:rPr>
          <w:rFonts w:ascii="Arial" w:hAnsi="Arial" w:cs="Arial"/>
          <w:sz w:val="22"/>
          <w:szCs w:val="22"/>
        </w:rPr>
        <w:t xml:space="preserve"> guidance</w:t>
      </w:r>
      <w:r w:rsidR="002A620A" w:rsidRPr="00525934">
        <w:rPr>
          <w:rFonts w:ascii="Arial" w:hAnsi="Arial" w:cs="Arial"/>
          <w:sz w:val="22"/>
          <w:szCs w:val="22"/>
        </w:rPr>
        <w:t xml:space="preserve"> </w:t>
      </w:r>
      <w:r w:rsidR="008A266C" w:rsidRPr="00525934">
        <w:rPr>
          <w:rFonts w:ascii="Arial" w:hAnsi="Arial" w:cs="Arial"/>
          <w:sz w:val="22"/>
          <w:szCs w:val="22"/>
        </w:rPr>
        <w:t>suggests</w:t>
      </w:r>
      <w:r w:rsidR="002A620A" w:rsidRPr="00525934">
        <w:rPr>
          <w:rFonts w:ascii="Arial" w:hAnsi="Arial" w:cs="Arial"/>
          <w:sz w:val="22"/>
          <w:szCs w:val="22"/>
        </w:rPr>
        <w:t xml:space="preserve"> that </w:t>
      </w:r>
      <w:r w:rsidR="00D8585A" w:rsidRPr="00525934">
        <w:rPr>
          <w:rFonts w:ascii="Arial" w:hAnsi="Arial" w:cs="Arial"/>
          <w:sz w:val="22"/>
          <w:szCs w:val="22"/>
        </w:rPr>
        <w:t xml:space="preserve">documentation </w:t>
      </w:r>
      <w:r w:rsidR="002A620A" w:rsidRPr="00525934">
        <w:rPr>
          <w:rFonts w:ascii="Arial" w:hAnsi="Arial" w:cs="Arial"/>
          <w:sz w:val="22"/>
          <w:szCs w:val="22"/>
        </w:rPr>
        <w:t>should be</w:t>
      </w:r>
      <w:r w:rsidR="00D8585A" w:rsidRPr="00525934">
        <w:rPr>
          <w:rFonts w:ascii="Arial" w:hAnsi="Arial" w:cs="Arial"/>
          <w:sz w:val="22"/>
          <w:szCs w:val="22"/>
        </w:rPr>
        <w:t xml:space="preserve"> used </w:t>
      </w:r>
      <w:r w:rsidR="00FF7489" w:rsidRPr="00525934">
        <w:rPr>
          <w:rFonts w:ascii="Arial" w:hAnsi="Arial" w:cs="Arial"/>
          <w:sz w:val="22"/>
          <w:szCs w:val="22"/>
        </w:rPr>
        <w:t>for</w:t>
      </w:r>
      <w:r w:rsidR="003D2D04">
        <w:rPr>
          <w:rFonts w:ascii="Arial" w:hAnsi="Arial" w:cs="Arial"/>
          <w:sz w:val="22"/>
          <w:szCs w:val="22"/>
        </w:rPr>
        <w:t xml:space="preserve"> </w:t>
      </w:r>
      <w:r w:rsidR="00D8585A" w:rsidRPr="00525934">
        <w:rPr>
          <w:rFonts w:ascii="Arial" w:hAnsi="Arial" w:cs="Arial"/>
          <w:sz w:val="22"/>
          <w:szCs w:val="22"/>
        </w:rPr>
        <w:t xml:space="preserve">improvement rather than </w:t>
      </w:r>
      <w:r w:rsidR="00556051" w:rsidRPr="00525934">
        <w:rPr>
          <w:rFonts w:ascii="Arial" w:hAnsi="Arial" w:cs="Arial"/>
          <w:sz w:val="22"/>
          <w:szCs w:val="22"/>
        </w:rPr>
        <w:t xml:space="preserve">for </w:t>
      </w:r>
      <w:r w:rsidR="00D8585A" w:rsidRPr="00525934">
        <w:rPr>
          <w:rFonts w:ascii="Arial" w:hAnsi="Arial" w:cs="Arial"/>
          <w:sz w:val="22"/>
          <w:szCs w:val="22"/>
        </w:rPr>
        <w:t>external audiences</w:t>
      </w:r>
      <w:r w:rsidR="00556051" w:rsidRPr="00525934">
        <w:rPr>
          <w:rFonts w:ascii="Arial" w:hAnsi="Arial" w:cs="Arial"/>
          <w:sz w:val="22"/>
          <w:szCs w:val="22"/>
        </w:rPr>
        <w:t xml:space="preserve"> </w:t>
      </w:r>
      <w:r w:rsidR="00B85896" w:rsidRPr="00525934">
        <w:rPr>
          <w:rFonts w:ascii="Arial" w:hAnsi="Arial" w:cs="Arial"/>
          <w:sz w:val="22"/>
          <w:szCs w:val="22"/>
        </w:rPr>
        <w:t xml:space="preserve">and satisfaction of external accountability </w:t>
      </w:r>
      <w:r w:rsidR="00556051" w:rsidRPr="00525934">
        <w:rPr>
          <w:rFonts w:ascii="Arial" w:hAnsi="Arial" w:cs="Arial"/>
          <w:sz w:val="22"/>
          <w:szCs w:val="22"/>
        </w:rPr>
        <w:t>(</w:t>
      </w:r>
      <w:r w:rsidR="00FF7489" w:rsidRPr="00525934">
        <w:rPr>
          <w:rFonts w:ascii="Arial" w:hAnsi="Arial" w:cs="Arial"/>
          <w:sz w:val="22"/>
          <w:szCs w:val="22"/>
        </w:rPr>
        <w:t xml:space="preserve">Estyn, 2018; </w:t>
      </w:r>
      <w:r w:rsidR="00B85896" w:rsidRPr="00525934">
        <w:rPr>
          <w:rFonts w:ascii="Arial" w:hAnsi="Arial" w:cs="Arial"/>
          <w:sz w:val="22"/>
          <w:szCs w:val="22"/>
        </w:rPr>
        <w:t>Welsh Government, 2022b).</w:t>
      </w:r>
    </w:p>
    <w:p w14:paraId="4B3E8943" w14:textId="77777777" w:rsidR="002F7460" w:rsidRPr="00525934" w:rsidRDefault="002F7460" w:rsidP="00525934">
      <w:pPr>
        <w:spacing w:line="360" w:lineRule="auto"/>
        <w:rPr>
          <w:rFonts w:ascii="Arial" w:hAnsi="Arial" w:cs="Arial"/>
          <w:sz w:val="22"/>
          <w:szCs w:val="22"/>
        </w:rPr>
      </w:pPr>
    </w:p>
    <w:p w14:paraId="3BFA3770" w14:textId="09411D4D" w:rsidR="00A62762" w:rsidRPr="00525934" w:rsidRDefault="002F7460" w:rsidP="00525934">
      <w:pPr>
        <w:spacing w:line="360" w:lineRule="auto"/>
        <w:rPr>
          <w:rFonts w:ascii="Arial" w:hAnsi="Arial" w:cs="Arial"/>
          <w:sz w:val="22"/>
          <w:szCs w:val="22"/>
        </w:rPr>
      </w:pPr>
      <w:r w:rsidRPr="00525934">
        <w:rPr>
          <w:rFonts w:ascii="Arial" w:hAnsi="Arial" w:cs="Arial"/>
          <w:sz w:val="22"/>
          <w:szCs w:val="22"/>
        </w:rPr>
        <w:t xml:space="preserve">The </w:t>
      </w:r>
      <w:r w:rsidR="004C4AEB" w:rsidRPr="00525934">
        <w:rPr>
          <w:rFonts w:ascii="Arial" w:hAnsi="Arial" w:cs="Arial"/>
          <w:sz w:val="22"/>
          <w:szCs w:val="22"/>
        </w:rPr>
        <w:t xml:space="preserve">school </w:t>
      </w:r>
      <w:r w:rsidR="003521CA" w:rsidRPr="00525934">
        <w:rPr>
          <w:rFonts w:ascii="Arial" w:hAnsi="Arial" w:cs="Arial"/>
          <w:sz w:val="22"/>
          <w:szCs w:val="22"/>
        </w:rPr>
        <w:t>in</w:t>
      </w:r>
      <w:r w:rsidR="004C4AEB" w:rsidRPr="00525934">
        <w:rPr>
          <w:rFonts w:ascii="Arial" w:hAnsi="Arial" w:cs="Arial"/>
          <w:sz w:val="22"/>
          <w:szCs w:val="22"/>
        </w:rPr>
        <w:t xml:space="preserve"> the current</w:t>
      </w:r>
      <w:r w:rsidR="00285170">
        <w:rPr>
          <w:rFonts w:ascii="Arial" w:hAnsi="Arial" w:cs="Arial"/>
          <w:sz w:val="22"/>
          <w:szCs w:val="22"/>
        </w:rPr>
        <w:t xml:space="preserve"> </w:t>
      </w:r>
      <w:r w:rsidR="00D91DBF">
        <w:rPr>
          <w:rFonts w:ascii="Arial" w:hAnsi="Arial" w:cs="Arial"/>
          <w:sz w:val="22"/>
          <w:szCs w:val="22"/>
        </w:rPr>
        <w:t>report</w:t>
      </w:r>
      <w:r w:rsidR="004C4AEB" w:rsidRPr="00525934">
        <w:rPr>
          <w:rFonts w:ascii="Arial" w:hAnsi="Arial" w:cs="Arial"/>
          <w:sz w:val="22"/>
          <w:szCs w:val="22"/>
        </w:rPr>
        <w:t xml:space="preserve"> </w:t>
      </w:r>
      <w:r w:rsidR="00FA5931">
        <w:rPr>
          <w:rFonts w:ascii="Arial" w:hAnsi="Arial" w:cs="Arial"/>
          <w:sz w:val="22"/>
          <w:szCs w:val="22"/>
        </w:rPr>
        <w:t>used</w:t>
      </w:r>
      <w:r w:rsidR="004C4AEB" w:rsidRPr="00525934">
        <w:rPr>
          <w:rFonts w:ascii="Arial" w:hAnsi="Arial" w:cs="Arial"/>
          <w:sz w:val="22"/>
          <w:szCs w:val="22"/>
        </w:rPr>
        <w:t xml:space="preserve"> </w:t>
      </w:r>
      <w:r w:rsidR="00FA5931">
        <w:rPr>
          <w:rFonts w:ascii="Arial" w:hAnsi="Arial" w:cs="Arial"/>
          <w:sz w:val="22"/>
          <w:szCs w:val="22"/>
        </w:rPr>
        <w:t>the Welsh Government (2014)</w:t>
      </w:r>
      <w:r w:rsidR="00A21260" w:rsidRPr="00525934">
        <w:rPr>
          <w:rFonts w:ascii="Arial" w:hAnsi="Arial" w:cs="Arial"/>
          <w:sz w:val="22"/>
          <w:szCs w:val="22"/>
        </w:rPr>
        <w:t xml:space="preserve"> guidance to </w:t>
      </w:r>
      <w:r w:rsidR="00D83651" w:rsidRPr="00525934">
        <w:rPr>
          <w:rFonts w:ascii="Arial" w:hAnsi="Arial" w:cs="Arial"/>
          <w:sz w:val="22"/>
          <w:szCs w:val="22"/>
        </w:rPr>
        <w:t>formulate the</w:t>
      </w:r>
      <w:r w:rsidR="00DE490A" w:rsidRPr="00525934">
        <w:rPr>
          <w:rFonts w:ascii="Arial" w:hAnsi="Arial" w:cs="Arial"/>
          <w:sz w:val="22"/>
          <w:szCs w:val="22"/>
        </w:rPr>
        <w:t>ir</w:t>
      </w:r>
      <w:r w:rsidR="00D83651" w:rsidRPr="00525934">
        <w:rPr>
          <w:rFonts w:ascii="Arial" w:hAnsi="Arial" w:cs="Arial"/>
          <w:sz w:val="22"/>
          <w:szCs w:val="22"/>
        </w:rPr>
        <w:t xml:space="preserve"> </w:t>
      </w:r>
      <w:r w:rsidRPr="00525934">
        <w:rPr>
          <w:rFonts w:ascii="Arial" w:hAnsi="Arial" w:cs="Arial"/>
          <w:sz w:val="22"/>
          <w:szCs w:val="22"/>
        </w:rPr>
        <w:t>SDP</w:t>
      </w:r>
      <w:r w:rsidR="00D83651" w:rsidRPr="00525934">
        <w:rPr>
          <w:rFonts w:ascii="Arial" w:hAnsi="Arial" w:cs="Arial"/>
          <w:sz w:val="22"/>
          <w:szCs w:val="22"/>
        </w:rPr>
        <w:t xml:space="preserve"> </w:t>
      </w:r>
      <w:r w:rsidR="00984AD1">
        <w:rPr>
          <w:rFonts w:ascii="Arial" w:hAnsi="Arial" w:cs="Arial"/>
          <w:sz w:val="22"/>
          <w:szCs w:val="22"/>
        </w:rPr>
        <w:t xml:space="preserve">but </w:t>
      </w:r>
      <w:r w:rsidR="00FA5931">
        <w:rPr>
          <w:rFonts w:ascii="Arial" w:hAnsi="Arial" w:cs="Arial"/>
          <w:sz w:val="22"/>
          <w:szCs w:val="22"/>
        </w:rPr>
        <w:t>referred</w:t>
      </w:r>
      <w:r w:rsidR="00950438">
        <w:rPr>
          <w:rFonts w:ascii="Arial" w:hAnsi="Arial" w:cs="Arial"/>
          <w:sz w:val="22"/>
          <w:szCs w:val="22"/>
        </w:rPr>
        <w:t xml:space="preserve"> to</w:t>
      </w:r>
      <w:r w:rsidR="008F7389" w:rsidRPr="00525934">
        <w:rPr>
          <w:rFonts w:ascii="Arial" w:hAnsi="Arial" w:cs="Arial"/>
          <w:sz w:val="22"/>
          <w:szCs w:val="22"/>
        </w:rPr>
        <w:t xml:space="preserve"> </w:t>
      </w:r>
      <w:r w:rsidR="00F943F1">
        <w:rPr>
          <w:rFonts w:ascii="Arial" w:hAnsi="Arial" w:cs="Arial"/>
          <w:sz w:val="22"/>
          <w:szCs w:val="22"/>
        </w:rPr>
        <w:t>the new school improvement guidance</w:t>
      </w:r>
      <w:r w:rsidR="008F7389" w:rsidRPr="00525934">
        <w:rPr>
          <w:rFonts w:ascii="Arial" w:hAnsi="Arial" w:cs="Arial"/>
          <w:sz w:val="22"/>
          <w:szCs w:val="22"/>
        </w:rPr>
        <w:t xml:space="preserve"> </w:t>
      </w:r>
      <w:r w:rsidR="00AE104A" w:rsidRPr="00525934">
        <w:rPr>
          <w:rFonts w:ascii="Arial" w:hAnsi="Arial" w:cs="Arial"/>
          <w:sz w:val="22"/>
          <w:szCs w:val="22"/>
        </w:rPr>
        <w:t>(Welsh Government, 2022a)</w:t>
      </w:r>
      <w:r w:rsidR="00950438">
        <w:rPr>
          <w:rFonts w:ascii="Arial" w:hAnsi="Arial" w:cs="Arial"/>
          <w:sz w:val="22"/>
          <w:szCs w:val="22"/>
        </w:rPr>
        <w:t xml:space="preserve"> to </w:t>
      </w:r>
      <w:r w:rsidR="005E295A">
        <w:rPr>
          <w:rFonts w:ascii="Arial" w:hAnsi="Arial" w:cs="Arial"/>
          <w:sz w:val="22"/>
          <w:szCs w:val="22"/>
        </w:rPr>
        <w:t>facilitate</w:t>
      </w:r>
      <w:r w:rsidR="00EC6ABA">
        <w:rPr>
          <w:rFonts w:ascii="Arial" w:hAnsi="Arial" w:cs="Arial"/>
          <w:sz w:val="22"/>
          <w:szCs w:val="22"/>
        </w:rPr>
        <w:t xml:space="preserve"> evaluation, </w:t>
      </w:r>
      <w:proofErr w:type="gramStart"/>
      <w:r w:rsidR="00EC6ABA">
        <w:rPr>
          <w:rFonts w:ascii="Arial" w:hAnsi="Arial" w:cs="Arial"/>
          <w:sz w:val="22"/>
          <w:szCs w:val="22"/>
        </w:rPr>
        <w:t>improvement</w:t>
      </w:r>
      <w:proofErr w:type="gramEnd"/>
      <w:r w:rsidR="00EC6ABA">
        <w:rPr>
          <w:rFonts w:ascii="Arial" w:hAnsi="Arial" w:cs="Arial"/>
          <w:sz w:val="22"/>
          <w:szCs w:val="22"/>
        </w:rPr>
        <w:t xml:space="preserve"> and accountability</w:t>
      </w:r>
      <w:r w:rsidR="004B7091">
        <w:rPr>
          <w:rFonts w:ascii="Arial" w:hAnsi="Arial" w:cs="Arial"/>
          <w:sz w:val="22"/>
          <w:szCs w:val="22"/>
        </w:rPr>
        <w:t xml:space="preserve"> </w:t>
      </w:r>
      <w:r w:rsidR="00FA5931">
        <w:rPr>
          <w:rFonts w:ascii="Arial" w:hAnsi="Arial" w:cs="Arial"/>
          <w:sz w:val="22"/>
          <w:szCs w:val="22"/>
        </w:rPr>
        <w:t>(Placement school, 2023)</w:t>
      </w:r>
      <w:r w:rsidR="00AA4A46" w:rsidRPr="00525934">
        <w:rPr>
          <w:rFonts w:ascii="Arial" w:hAnsi="Arial" w:cs="Arial"/>
          <w:sz w:val="22"/>
          <w:szCs w:val="22"/>
        </w:rPr>
        <w:t xml:space="preserve">. </w:t>
      </w:r>
      <w:r w:rsidR="006C78FE">
        <w:rPr>
          <w:rFonts w:ascii="Arial" w:hAnsi="Arial" w:cs="Arial"/>
          <w:sz w:val="22"/>
          <w:szCs w:val="22"/>
        </w:rPr>
        <w:t>According to the Welsh Government (2014), t</w:t>
      </w:r>
      <w:r w:rsidR="00166492">
        <w:rPr>
          <w:rFonts w:ascii="Arial" w:hAnsi="Arial" w:cs="Arial"/>
          <w:sz w:val="22"/>
          <w:szCs w:val="22"/>
        </w:rPr>
        <w:t xml:space="preserve">he </w:t>
      </w:r>
      <w:r w:rsidR="00FD1C28">
        <w:rPr>
          <w:rFonts w:ascii="Arial" w:hAnsi="Arial" w:cs="Arial"/>
          <w:sz w:val="22"/>
          <w:szCs w:val="22"/>
        </w:rPr>
        <w:t>first</w:t>
      </w:r>
      <w:r w:rsidR="006C78FE">
        <w:rPr>
          <w:rFonts w:ascii="Arial" w:hAnsi="Arial" w:cs="Arial"/>
          <w:sz w:val="22"/>
          <w:szCs w:val="22"/>
        </w:rPr>
        <w:t xml:space="preserve"> stage of school development planning is self-evaluation. </w:t>
      </w:r>
      <w:r w:rsidR="00EF35A5">
        <w:rPr>
          <w:rFonts w:ascii="Arial" w:hAnsi="Arial" w:cs="Arial"/>
          <w:sz w:val="22"/>
          <w:szCs w:val="22"/>
        </w:rPr>
        <w:t xml:space="preserve">Furthermore, they </w:t>
      </w:r>
      <w:r w:rsidR="00F1748D">
        <w:rPr>
          <w:rFonts w:ascii="Arial" w:hAnsi="Arial" w:cs="Arial"/>
          <w:sz w:val="22"/>
          <w:szCs w:val="22"/>
        </w:rPr>
        <w:t>suggest</w:t>
      </w:r>
      <w:r w:rsidR="00166492">
        <w:rPr>
          <w:rFonts w:ascii="Arial" w:hAnsi="Arial" w:cs="Arial"/>
          <w:sz w:val="22"/>
          <w:szCs w:val="22"/>
        </w:rPr>
        <w:t xml:space="preserve"> that </w:t>
      </w:r>
      <w:r w:rsidR="00DB5744">
        <w:rPr>
          <w:rFonts w:ascii="Arial" w:hAnsi="Arial" w:cs="Arial"/>
          <w:sz w:val="22"/>
          <w:szCs w:val="22"/>
        </w:rPr>
        <w:t xml:space="preserve">to ensure </w:t>
      </w:r>
      <w:r w:rsidR="00166492">
        <w:rPr>
          <w:rFonts w:ascii="Arial" w:hAnsi="Arial" w:cs="Arial"/>
          <w:sz w:val="22"/>
          <w:szCs w:val="22"/>
        </w:rPr>
        <w:t>robust</w:t>
      </w:r>
      <w:r w:rsidR="00AE104A" w:rsidRPr="00525934">
        <w:rPr>
          <w:rFonts w:ascii="Arial" w:hAnsi="Arial" w:cs="Arial"/>
          <w:sz w:val="22"/>
          <w:szCs w:val="22"/>
        </w:rPr>
        <w:t xml:space="preserve"> </w:t>
      </w:r>
      <w:r w:rsidR="00166492">
        <w:rPr>
          <w:rFonts w:ascii="Arial" w:hAnsi="Arial" w:cs="Arial"/>
          <w:sz w:val="22"/>
          <w:szCs w:val="22"/>
        </w:rPr>
        <w:t>self-evaluation</w:t>
      </w:r>
      <w:r w:rsidR="00DB5744">
        <w:rPr>
          <w:rFonts w:ascii="Arial" w:hAnsi="Arial" w:cs="Arial"/>
          <w:sz w:val="22"/>
          <w:szCs w:val="22"/>
        </w:rPr>
        <w:t xml:space="preserve">, a school should </w:t>
      </w:r>
      <w:r w:rsidR="00166492">
        <w:rPr>
          <w:rFonts w:ascii="Arial" w:hAnsi="Arial" w:cs="Arial"/>
          <w:sz w:val="22"/>
          <w:szCs w:val="22"/>
        </w:rPr>
        <w:t>use</w:t>
      </w:r>
      <w:r w:rsidRPr="00525934">
        <w:rPr>
          <w:rFonts w:ascii="Arial" w:hAnsi="Arial" w:cs="Arial"/>
          <w:sz w:val="22"/>
          <w:szCs w:val="22"/>
        </w:rPr>
        <w:t xml:space="preserve"> qualitative </w:t>
      </w:r>
      <w:r w:rsidR="006B37B6" w:rsidRPr="00525934">
        <w:rPr>
          <w:rFonts w:ascii="Arial" w:hAnsi="Arial" w:cs="Arial"/>
          <w:sz w:val="22"/>
          <w:szCs w:val="22"/>
        </w:rPr>
        <w:t xml:space="preserve">and </w:t>
      </w:r>
      <w:r w:rsidRPr="00525934">
        <w:rPr>
          <w:rFonts w:ascii="Arial" w:hAnsi="Arial" w:cs="Arial"/>
          <w:sz w:val="22"/>
          <w:szCs w:val="22"/>
        </w:rPr>
        <w:t>quantitative data</w:t>
      </w:r>
      <w:r w:rsidR="00AA4A46" w:rsidRPr="00525934">
        <w:rPr>
          <w:rFonts w:ascii="Arial" w:hAnsi="Arial" w:cs="Arial"/>
          <w:sz w:val="22"/>
          <w:szCs w:val="22"/>
        </w:rPr>
        <w:t>.</w:t>
      </w:r>
      <w:r w:rsidR="0072145B" w:rsidRPr="00525934">
        <w:rPr>
          <w:rFonts w:ascii="Arial" w:hAnsi="Arial" w:cs="Arial"/>
          <w:sz w:val="22"/>
          <w:szCs w:val="22"/>
        </w:rPr>
        <w:t xml:space="preserve"> </w:t>
      </w:r>
      <w:r w:rsidR="00632C14">
        <w:rPr>
          <w:rFonts w:ascii="Arial" w:hAnsi="Arial" w:cs="Arial"/>
          <w:sz w:val="22"/>
          <w:szCs w:val="22"/>
        </w:rPr>
        <w:t>Alt</w:t>
      </w:r>
      <w:r w:rsidR="0072145B" w:rsidRPr="00525934">
        <w:rPr>
          <w:rFonts w:ascii="Arial" w:hAnsi="Arial" w:cs="Arial"/>
          <w:sz w:val="22"/>
          <w:szCs w:val="22"/>
        </w:rPr>
        <w:t>hough</w:t>
      </w:r>
      <w:r w:rsidR="007C35AD">
        <w:rPr>
          <w:rFonts w:ascii="Arial" w:hAnsi="Arial" w:cs="Arial"/>
          <w:sz w:val="22"/>
          <w:szCs w:val="22"/>
        </w:rPr>
        <w:t>,</w:t>
      </w:r>
      <w:r w:rsidR="0072145B" w:rsidRPr="00525934">
        <w:rPr>
          <w:rFonts w:ascii="Arial" w:hAnsi="Arial" w:cs="Arial"/>
          <w:sz w:val="22"/>
          <w:szCs w:val="22"/>
        </w:rPr>
        <w:t xml:space="preserve"> </w:t>
      </w:r>
      <w:r w:rsidR="00632C14">
        <w:rPr>
          <w:rFonts w:ascii="Arial" w:hAnsi="Arial" w:cs="Arial"/>
          <w:sz w:val="22"/>
          <w:szCs w:val="22"/>
        </w:rPr>
        <w:t xml:space="preserve">Estyn (2018) </w:t>
      </w:r>
      <w:r w:rsidR="00F75EAD">
        <w:rPr>
          <w:rFonts w:ascii="Arial" w:hAnsi="Arial" w:cs="Arial"/>
          <w:sz w:val="22"/>
          <w:szCs w:val="22"/>
        </w:rPr>
        <w:t xml:space="preserve">suggests </w:t>
      </w:r>
      <w:r w:rsidR="00136B22">
        <w:rPr>
          <w:rFonts w:ascii="Arial" w:hAnsi="Arial" w:cs="Arial"/>
          <w:sz w:val="22"/>
          <w:szCs w:val="22"/>
        </w:rPr>
        <w:t xml:space="preserve">that </w:t>
      </w:r>
      <w:r w:rsidR="0072145B" w:rsidRPr="00525934">
        <w:rPr>
          <w:rFonts w:ascii="Arial" w:hAnsi="Arial" w:cs="Arial"/>
          <w:sz w:val="22"/>
          <w:szCs w:val="22"/>
        </w:rPr>
        <w:t xml:space="preserve">data should </w:t>
      </w:r>
      <w:r w:rsidR="00616D7D" w:rsidRPr="00525934">
        <w:rPr>
          <w:rFonts w:ascii="Arial" w:hAnsi="Arial" w:cs="Arial"/>
          <w:sz w:val="22"/>
          <w:szCs w:val="22"/>
        </w:rPr>
        <w:t xml:space="preserve">not </w:t>
      </w:r>
      <w:r w:rsidR="0072145B" w:rsidRPr="00525934">
        <w:rPr>
          <w:rFonts w:ascii="Arial" w:hAnsi="Arial" w:cs="Arial"/>
          <w:sz w:val="22"/>
          <w:szCs w:val="22"/>
        </w:rPr>
        <w:t>be us</w:t>
      </w:r>
      <w:r w:rsidR="00253E2C" w:rsidRPr="00525934">
        <w:rPr>
          <w:rFonts w:ascii="Arial" w:hAnsi="Arial" w:cs="Arial"/>
          <w:sz w:val="22"/>
          <w:szCs w:val="22"/>
        </w:rPr>
        <w:t xml:space="preserve">ed as a </w:t>
      </w:r>
      <w:r w:rsidR="004E44E4" w:rsidRPr="00525934">
        <w:rPr>
          <w:rFonts w:ascii="Arial" w:hAnsi="Arial" w:cs="Arial"/>
          <w:sz w:val="22"/>
          <w:szCs w:val="22"/>
        </w:rPr>
        <w:t>tick-box</w:t>
      </w:r>
      <w:r w:rsidR="00253E2C" w:rsidRPr="00525934">
        <w:rPr>
          <w:rFonts w:ascii="Arial" w:hAnsi="Arial" w:cs="Arial"/>
          <w:sz w:val="22"/>
          <w:szCs w:val="22"/>
        </w:rPr>
        <w:t xml:space="preserve"> approach </w:t>
      </w:r>
      <w:r w:rsidR="008353F9" w:rsidRPr="00525934">
        <w:rPr>
          <w:rFonts w:ascii="Arial" w:hAnsi="Arial" w:cs="Arial"/>
          <w:sz w:val="22"/>
          <w:szCs w:val="22"/>
        </w:rPr>
        <w:t>which does not accurately reflect</w:t>
      </w:r>
      <w:r w:rsidR="00786C24">
        <w:rPr>
          <w:rFonts w:ascii="Arial" w:hAnsi="Arial" w:cs="Arial"/>
          <w:sz w:val="22"/>
          <w:szCs w:val="22"/>
        </w:rPr>
        <w:t xml:space="preserve"> the </w:t>
      </w:r>
      <w:r w:rsidR="00DB7A8C">
        <w:rPr>
          <w:rFonts w:ascii="Arial" w:hAnsi="Arial" w:cs="Arial"/>
          <w:sz w:val="22"/>
          <w:szCs w:val="22"/>
        </w:rPr>
        <w:t xml:space="preserve">holistic </w:t>
      </w:r>
      <w:r w:rsidR="0097770C">
        <w:rPr>
          <w:rFonts w:ascii="Arial" w:hAnsi="Arial" w:cs="Arial"/>
          <w:sz w:val="22"/>
          <w:szCs w:val="22"/>
        </w:rPr>
        <w:t>understanding of teaching and learning</w:t>
      </w:r>
      <w:r w:rsidR="00534273" w:rsidRPr="00525934">
        <w:rPr>
          <w:rFonts w:ascii="Arial" w:hAnsi="Arial" w:cs="Arial"/>
          <w:sz w:val="22"/>
          <w:szCs w:val="22"/>
        </w:rPr>
        <w:t>.</w:t>
      </w:r>
      <w:r w:rsidR="00AD0B76">
        <w:rPr>
          <w:rFonts w:ascii="Arial" w:hAnsi="Arial" w:cs="Arial"/>
          <w:sz w:val="22"/>
          <w:szCs w:val="22"/>
        </w:rPr>
        <w:t xml:space="preserve"> </w:t>
      </w:r>
      <w:r w:rsidR="007A12C1" w:rsidRPr="00525934">
        <w:rPr>
          <w:rFonts w:ascii="Arial" w:hAnsi="Arial" w:cs="Arial"/>
          <w:sz w:val="22"/>
          <w:szCs w:val="22"/>
        </w:rPr>
        <w:t xml:space="preserve">The next stage </w:t>
      </w:r>
      <w:r w:rsidR="00A93FEF">
        <w:rPr>
          <w:rFonts w:ascii="Arial" w:hAnsi="Arial" w:cs="Arial"/>
          <w:sz w:val="22"/>
          <w:szCs w:val="22"/>
        </w:rPr>
        <w:t xml:space="preserve">in the school development planning cycle </w:t>
      </w:r>
      <w:r w:rsidR="007550B1" w:rsidRPr="00525934">
        <w:rPr>
          <w:rFonts w:ascii="Arial" w:hAnsi="Arial" w:cs="Arial"/>
          <w:sz w:val="22"/>
          <w:szCs w:val="22"/>
        </w:rPr>
        <w:t xml:space="preserve">is </w:t>
      </w:r>
      <w:r w:rsidR="006C5E91" w:rsidRPr="00525934">
        <w:rPr>
          <w:rFonts w:ascii="Arial" w:hAnsi="Arial" w:cs="Arial"/>
          <w:sz w:val="22"/>
          <w:szCs w:val="22"/>
        </w:rPr>
        <w:t xml:space="preserve">strategic </w:t>
      </w:r>
      <w:r w:rsidR="007550B1" w:rsidRPr="00525934">
        <w:rPr>
          <w:rFonts w:ascii="Arial" w:hAnsi="Arial" w:cs="Arial"/>
          <w:sz w:val="22"/>
          <w:szCs w:val="22"/>
        </w:rPr>
        <w:t xml:space="preserve">planning </w:t>
      </w:r>
      <w:r w:rsidR="00D457A8" w:rsidRPr="00525934">
        <w:rPr>
          <w:rFonts w:ascii="Arial" w:hAnsi="Arial" w:cs="Arial"/>
          <w:sz w:val="22"/>
          <w:szCs w:val="22"/>
        </w:rPr>
        <w:t xml:space="preserve">of actions </w:t>
      </w:r>
      <w:r w:rsidR="007A12C1" w:rsidRPr="00525934">
        <w:rPr>
          <w:rFonts w:ascii="Arial" w:hAnsi="Arial" w:cs="Arial"/>
          <w:sz w:val="22"/>
          <w:szCs w:val="22"/>
        </w:rPr>
        <w:t xml:space="preserve">to address </w:t>
      </w:r>
      <w:r w:rsidR="00197B38" w:rsidRPr="00525934">
        <w:rPr>
          <w:rFonts w:ascii="Arial" w:hAnsi="Arial" w:cs="Arial"/>
          <w:sz w:val="22"/>
          <w:szCs w:val="22"/>
        </w:rPr>
        <w:t xml:space="preserve">areas of improvement </w:t>
      </w:r>
      <w:r w:rsidR="007578B6">
        <w:rPr>
          <w:rFonts w:ascii="Arial" w:hAnsi="Arial" w:cs="Arial"/>
          <w:sz w:val="22"/>
          <w:szCs w:val="22"/>
        </w:rPr>
        <w:t xml:space="preserve">which are </w:t>
      </w:r>
      <w:r w:rsidR="00921FA2">
        <w:rPr>
          <w:rFonts w:ascii="Arial" w:hAnsi="Arial" w:cs="Arial"/>
          <w:sz w:val="22"/>
          <w:szCs w:val="22"/>
        </w:rPr>
        <w:t xml:space="preserve">outlined </w:t>
      </w:r>
      <w:r w:rsidR="007578B6">
        <w:rPr>
          <w:rFonts w:ascii="Arial" w:hAnsi="Arial" w:cs="Arial"/>
          <w:sz w:val="22"/>
          <w:szCs w:val="22"/>
        </w:rPr>
        <w:t>by</w:t>
      </w:r>
      <w:r w:rsidR="00446DB2">
        <w:rPr>
          <w:rFonts w:ascii="Arial" w:hAnsi="Arial" w:cs="Arial"/>
          <w:sz w:val="22"/>
          <w:szCs w:val="22"/>
        </w:rPr>
        <w:t xml:space="preserve"> </w:t>
      </w:r>
      <w:r w:rsidR="0042340C">
        <w:rPr>
          <w:rFonts w:ascii="Arial" w:hAnsi="Arial" w:cs="Arial"/>
          <w:sz w:val="22"/>
          <w:szCs w:val="22"/>
        </w:rPr>
        <w:t>an</w:t>
      </w:r>
      <w:r w:rsidR="00921FA2">
        <w:rPr>
          <w:rFonts w:ascii="Arial" w:hAnsi="Arial" w:cs="Arial"/>
          <w:sz w:val="22"/>
          <w:szCs w:val="22"/>
        </w:rPr>
        <w:t xml:space="preserve"> SDP </w:t>
      </w:r>
      <w:r w:rsidR="00A93FEF">
        <w:rPr>
          <w:rFonts w:ascii="Arial" w:hAnsi="Arial" w:cs="Arial"/>
          <w:sz w:val="22"/>
          <w:szCs w:val="22"/>
        </w:rPr>
        <w:t>(Welsh Government, 2014)</w:t>
      </w:r>
      <w:r w:rsidR="00197B38" w:rsidRPr="00525934">
        <w:rPr>
          <w:rFonts w:ascii="Arial" w:hAnsi="Arial" w:cs="Arial"/>
          <w:sz w:val="22"/>
          <w:szCs w:val="22"/>
        </w:rPr>
        <w:t>.</w:t>
      </w:r>
      <w:r w:rsidR="00CA2D72">
        <w:rPr>
          <w:rFonts w:ascii="Arial" w:hAnsi="Arial" w:cs="Arial"/>
          <w:sz w:val="22"/>
          <w:szCs w:val="22"/>
        </w:rPr>
        <w:t xml:space="preserve"> </w:t>
      </w:r>
      <w:r w:rsidR="00921FA2">
        <w:rPr>
          <w:rFonts w:ascii="Arial" w:hAnsi="Arial" w:cs="Arial"/>
          <w:sz w:val="22"/>
          <w:szCs w:val="22"/>
        </w:rPr>
        <w:t>An</w:t>
      </w:r>
      <w:r w:rsidR="00CA2D72">
        <w:rPr>
          <w:rFonts w:ascii="Arial" w:hAnsi="Arial" w:cs="Arial"/>
          <w:sz w:val="22"/>
          <w:szCs w:val="22"/>
        </w:rPr>
        <w:t xml:space="preserve"> </w:t>
      </w:r>
      <w:r w:rsidR="005C3EB7" w:rsidRPr="00525934">
        <w:rPr>
          <w:rFonts w:ascii="Arial" w:hAnsi="Arial" w:cs="Arial"/>
          <w:sz w:val="22"/>
          <w:szCs w:val="22"/>
        </w:rPr>
        <w:t>SDP</w:t>
      </w:r>
      <w:r w:rsidR="003102AA">
        <w:rPr>
          <w:rFonts w:ascii="Arial" w:hAnsi="Arial" w:cs="Arial"/>
          <w:sz w:val="22"/>
          <w:szCs w:val="22"/>
        </w:rPr>
        <w:t xml:space="preserve"> </w:t>
      </w:r>
      <w:r w:rsidR="00921FA2">
        <w:rPr>
          <w:rFonts w:ascii="Arial" w:hAnsi="Arial" w:cs="Arial"/>
          <w:sz w:val="22"/>
          <w:szCs w:val="22"/>
        </w:rPr>
        <w:t>must</w:t>
      </w:r>
      <w:r w:rsidR="005C3EB7" w:rsidRPr="00525934">
        <w:rPr>
          <w:rFonts w:ascii="Arial" w:hAnsi="Arial" w:cs="Arial"/>
          <w:sz w:val="22"/>
          <w:szCs w:val="22"/>
        </w:rPr>
        <w:t xml:space="preserve"> meet the minimum requirements detailed in the ‘Schedule to the SDP Regulations’</w:t>
      </w:r>
      <w:r w:rsidR="00CA2D72">
        <w:rPr>
          <w:rFonts w:ascii="Arial" w:hAnsi="Arial" w:cs="Arial"/>
          <w:sz w:val="22"/>
          <w:szCs w:val="22"/>
        </w:rPr>
        <w:t xml:space="preserve"> </w:t>
      </w:r>
      <w:r w:rsidR="00743CE2">
        <w:rPr>
          <w:rFonts w:ascii="Arial" w:hAnsi="Arial" w:cs="Arial"/>
          <w:sz w:val="22"/>
          <w:szCs w:val="22"/>
        </w:rPr>
        <w:t xml:space="preserve">and is most effective </w:t>
      </w:r>
      <w:r w:rsidR="00BF40F9">
        <w:rPr>
          <w:rFonts w:ascii="Arial" w:hAnsi="Arial" w:cs="Arial"/>
          <w:sz w:val="22"/>
          <w:szCs w:val="22"/>
        </w:rPr>
        <w:t>when</w:t>
      </w:r>
      <w:r w:rsidR="00197B38" w:rsidRPr="00525934">
        <w:rPr>
          <w:rFonts w:ascii="Arial" w:hAnsi="Arial" w:cs="Arial"/>
          <w:sz w:val="22"/>
          <w:szCs w:val="22"/>
        </w:rPr>
        <w:t xml:space="preserve"> </w:t>
      </w:r>
      <w:r w:rsidR="00281DCA">
        <w:rPr>
          <w:rFonts w:ascii="Arial" w:hAnsi="Arial" w:cs="Arial"/>
          <w:sz w:val="22"/>
          <w:szCs w:val="22"/>
        </w:rPr>
        <w:t>all</w:t>
      </w:r>
      <w:r w:rsidR="00197B38" w:rsidRPr="00525934">
        <w:rPr>
          <w:rFonts w:ascii="Arial" w:hAnsi="Arial" w:cs="Arial"/>
          <w:sz w:val="22"/>
          <w:szCs w:val="22"/>
        </w:rPr>
        <w:t xml:space="preserve"> stakeholders</w:t>
      </w:r>
      <w:r w:rsidR="008A3483">
        <w:rPr>
          <w:rFonts w:ascii="Arial" w:hAnsi="Arial" w:cs="Arial"/>
          <w:sz w:val="22"/>
          <w:szCs w:val="22"/>
        </w:rPr>
        <w:t xml:space="preserve"> </w:t>
      </w:r>
      <w:r w:rsidR="00013A83">
        <w:rPr>
          <w:rFonts w:ascii="Arial" w:hAnsi="Arial" w:cs="Arial"/>
          <w:sz w:val="22"/>
          <w:szCs w:val="22"/>
        </w:rPr>
        <w:t xml:space="preserve">collaborate </w:t>
      </w:r>
      <w:r w:rsidR="00AA65E0">
        <w:rPr>
          <w:rFonts w:ascii="Arial" w:hAnsi="Arial" w:cs="Arial"/>
          <w:sz w:val="22"/>
          <w:szCs w:val="22"/>
        </w:rPr>
        <w:t>to form the</w:t>
      </w:r>
      <w:r w:rsidR="00013A83">
        <w:rPr>
          <w:rFonts w:ascii="Arial" w:hAnsi="Arial" w:cs="Arial"/>
          <w:sz w:val="22"/>
          <w:szCs w:val="22"/>
        </w:rPr>
        <w:t xml:space="preserve"> action plan </w:t>
      </w:r>
      <w:r w:rsidR="00AA65E0">
        <w:rPr>
          <w:rFonts w:ascii="Arial" w:hAnsi="Arial" w:cs="Arial"/>
          <w:sz w:val="22"/>
          <w:szCs w:val="22"/>
        </w:rPr>
        <w:t>which creates</w:t>
      </w:r>
      <w:r w:rsidR="00B3781C" w:rsidRPr="00525934">
        <w:rPr>
          <w:rFonts w:ascii="Arial" w:hAnsi="Arial" w:cs="Arial"/>
          <w:sz w:val="22"/>
          <w:szCs w:val="22"/>
        </w:rPr>
        <w:t xml:space="preserve"> a sense of ownership </w:t>
      </w:r>
      <w:r w:rsidR="006526C0">
        <w:rPr>
          <w:rFonts w:ascii="Arial" w:hAnsi="Arial" w:cs="Arial"/>
          <w:sz w:val="22"/>
          <w:szCs w:val="22"/>
        </w:rPr>
        <w:t xml:space="preserve">to </w:t>
      </w:r>
      <w:r w:rsidR="003857C0">
        <w:rPr>
          <w:rFonts w:ascii="Arial" w:hAnsi="Arial" w:cs="Arial"/>
          <w:sz w:val="22"/>
          <w:szCs w:val="22"/>
        </w:rPr>
        <w:t xml:space="preserve">achieve </w:t>
      </w:r>
      <w:r w:rsidR="00E0604B">
        <w:rPr>
          <w:rFonts w:ascii="Arial" w:hAnsi="Arial" w:cs="Arial"/>
          <w:sz w:val="22"/>
          <w:szCs w:val="22"/>
        </w:rPr>
        <w:t>improvement</w:t>
      </w:r>
      <w:r w:rsidR="004C32F8">
        <w:rPr>
          <w:rFonts w:ascii="Arial" w:hAnsi="Arial" w:cs="Arial"/>
          <w:sz w:val="22"/>
          <w:szCs w:val="22"/>
        </w:rPr>
        <w:t xml:space="preserve"> </w:t>
      </w:r>
      <w:r w:rsidR="007A12C1" w:rsidRPr="00525934">
        <w:rPr>
          <w:rFonts w:ascii="Arial" w:hAnsi="Arial" w:cs="Arial"/>
          <w:sz w:val="22"/>
          <w:szCs w:val="22"/>
        </w:rPr>
        <w:t>(Welsh Government, 2014)</w:t>
      </w:r>
      <w:r w:rsidR="007A12C1" w:rsidRPr="00525934">
        <w:rPr>
          <w:rFonts w:ascii="Arial" w:hAnsi="Arial" w:cs="Arial"/>
          <w:sz w:val="22"/>
          <w:szCs w:val="22"/>
        </w:rPr>
        <w:t>.</w:t>
      </w:r>
      <w:r w:rsidR="00950629" w:rsidRPr="00525934">
        <w:rPr>
          <w:rFonts w:ascii="Arial" w:hAnsi="Arial" w:cs="Arial"/>
          <w:sz w:val="22"/>
          <w:szCs w:val="22"/>
        </w:rPr>
        <w:t xml:space="preserve"> </w:t>
      </w:r>
      <w:r w:rsidR="000B25FB" w:rsidRPr="0042340C">
        <w:rPr>
          <w:rFonts w:ascii="Arial" w:hAnsi="Arial" w:cs="Arial"/>
          <w:sz w:val="22"/>
          <w:szCs w:val="22"/>
        </w:rPr>
        <w:t>Relatively</w:t>
      </w:r>
      <w:r w:rsidR="009310F4" w:rsidRPr="0042340C">
        <w:rPr>
          <w:rFonts w:ascii="Arial" w:hAnsi="Arial" w:cs="Arial"/>
          <w:sz w:val="22"/>
          <w:szCs w:val="22"/>
        </w:rPr>
        <w:t>, s</w:t>
      </w:r>
      <w:r w:rsidR="009310F4" w:rsidRPr="0042340C">
        <w:rPr>
          <w:rFonts w:ascii="Arial" w:hAnsi="Arial" w:cs="Arial"/>
          <w:sz w:val="22"/>
          <w:szCs w:val="22"/>
        </w:rPr>
        <w:t xml:space="preserve">haring the vision of the school with </w:t>
      </w:r>
      <w:r w:rsidR="00CE5236" w:rsidRPr="0042340C">
        <w:rPr>
          <w:rFonts w:ascii="Arial" w:hAnsi="Arial" w:cs="Arial"/>
          <w:sz w:val="22"/>
          <w:szCs w:val="22"/>
        </w:rPr>
        <w:t xml:space="preserve">the </w:t>
      </w:r>
      <w:r w:rsidR="009310F4" w:rsidRPr="0042340C">
        <w:rPr>
          <w:rFonts w:ascii="Arial" w:hAnsi="Arial" w:cs="Arial"/>
          <w:sz w:val="22"/>
          <w:szCs w:val="22"/>
        </w:rPr>
        <w:t>staff has been suggested to increase teachers’ emotional attachment and commitment to the school and greater efforts in realising the school’s vision (</w:t>
      </w:r>
      <w:proofErr w:type="spellStart"/>
      <w:r w:rsidR="009310F4" w:rsidRPr="0042340C">
        <w:rPr>
          <w:rFonts w:ascii="Arial" w:hAnsi="Arial" w:cs="Arial"/>
          <w:sz w:val="22"/>
          <w:szCs w:val="22"/>
        </w:rPr>
        <w:t>Geijsel</w:t>
      </w:r>
      <w:proofErr w:type="spellEnd"/>
      <w:r w:rsidR="009310F4" w:rsidRPr="0042340C">
        <w:rPr>
          <w:rFonts w:ascii="Arial" w:hAnsi="Arial" w:cs="Arial"/>
          <w:sz w:val="22"/>
          <w:szCs w:val="22"/>
        </w:rPr>
        <w:t xml:space="preserve"> et al. 2009; </w:t>
      </w:r>
      <w:proofErr w:type="spellStart"/>
      <w:r w:rsidR="009310F4" w:rsidRPr="0042340C">
        <w:rPr>
          <w:rFonts w:ascii="Arial" w:hAnsi="Arial" w:cs="Arial"/>
          <w:sz w:val="22"/>
          <w:szCs w:val="22"/>
        </w:rPr>
        <w:t>Schildkamp</w:t>
      </w:r>
      <w:proofErr w:type="spellEnd"/>
      <w:r w:rsidR="009310F4" w:rsidRPr="0042340C">
        <w:rPr>
          <w:rFonts w:ascii="Arial" w:hAnsi="Arial" w:cs="Arial"/>
          <w:sz w:val="22"/>
          <w:szCs w:val="22"/>
        </w:rPr>
        <w:t xml:space="preserve"> et al., 2019; </w:t>
      </w:r>
      <w:proofErr w:type="spellStart"/>
      <w:r w:rsidR="009310F4" w:rsidRPr="0042340C">
        <w:rPr>
          <w:rFonts w:ascii="Arial" w:hAnsi="Arial" w:cs="Arial"/>
          <w:sz w:val="22"/>
          <w:szCs w:val="22"/>
        </w:rPr>
        <w:t>Thoonen</w:t>
      </w:r>
      <w:proofErr w:type="spellEnd"/>
      <w:r w:rsidR="009310F4" w:rsidRPr="0042340C">
        <w:rPr>
          <w:rFonts w:ascii="Arial" w:hAnsi="Arial" w:cs="Arial"/>
          <w:sz w:val="22"/>
          <w:szCs w:val="22"/>
        </w:rPr>
        <w:t xml:space="preserve"> et al. 2011). </w:t>
      </w:r>
      <w:r w:rsidR="00E83718" w:rsidRPr="0042340C">
        <w:rPr>
          <w:rFonts w:ascii="Arial" w:hAnsi="Arial" w:cs="Arial"/>
          <w:sz w:val="22"/>
          <w:szCs w:val="22"/>
        </w:rPr>
        <w:t xml:space="preserve">Stage three in the </w:t>
      </w:r>
      <w:r w:rsidR="00D82E50">
        <w:rPr>
          <w:rFonts w:ascii="Arial" w:hAnsi="Arial" w:cs="Arial"/>
          <w:sz w:val="22"/>
          <w:szCs w:val="22"/>
        </w:rPr>
        <w:t xml:space="preserve">school </w:t>
      </w:r>
      <w:r w:rsidR="00E83718">
        <w:rPr>
          <w:rFonts w:ascii="Arial" w:hAnsi="Arial" w:cs="Arial"/>
          <w:sz w:val="22"/>
          <w:szCs w:val="22"/>
        </w:rPr>
        <w:t>development planning cycle</w:t>
      </w:r>
      <w:r w:rsidR="00950629" w:rsidRPr="00525934">
        <w:rPr>
          <w:rFonts w:ascii="Arial" w:hAnsi="Arial" w:cs="Arial"/>
          <w:sz w:val="22"/>
          <w:szCs w:val="22"/>
        </w:rPr>
        <w:t xml:space="preserve"> is </w:t>
      </w:r>
      <w:r w:rsidR="003F37B2" w:rsidRPr="00525934">
        <w:rPr>
          <w:rFonts w:ascii="Arial" w:hAnsi="Arial" w:cs="Arial"/>
          <w:sz w:val="22"/>
          <w:szCs w:val="22"/>
        </w:rPr>
        <w:t>the application of actions outlined in the SDP</w:t>
      </w:r>
      <w:r w:rsidR="007B59D9">
        <w:rPr>
          <w:rFonts w:ascii="Arial" w:hAnsi="Arial" w:cs="Arial"/>
          <w:sz w:val="22"/>
          <w:szCs w:val="22"/>
        </w:rPr>
        <w:t xml:space="preserve"> (Welsh Government, 2014).</w:t>
      </w:r>
      <w:r w:rsidR="00C063F0" w:rsidRPr="00525934">
        <w:rPr>
          <w:rFonts w:ascii="Arial" w:hAnsi="Arial" w:cs="Arial"/>
          <w:sz w:val="22"/>
          <w:szCs w:val="22"/>
        </w:rPr>
        <w:t xml:space="preserve"> </w:t>
      </w:r>
      <w:r w:rsidR="007B59D9">
        <w:rPr>
          <w:rFonts w:ascii="Arial" w:hAnsi="Arial" w:cs="Arial"/>
          <w:sz w:val="22"/>
          <w:szCs w:val="22"/>
        </w:rPr>
        <w:t xml:space="preserve">The Welsh Government (2014) guidance states that </w:t>
      </w:r>
      <w:r w:rsidR="00883CEB">
        <w:rPr>
          <w:rFonts w:ascii="Arial" w:hAnsi="Arial" w:cs="Arial"/>
          <w:sz w:val="22"/>
          <w:szCs w:val="22"/>
        </w:rPr>
        <w:t>an</w:t>
      </w:r>
      <w:r w:rsidR="007B59D9">
        <w:rPr>
          <w:rFonts w:ascii="Arial" w:hAnsi="Arial" w:cs="Arial"/>
          <w:sz w:val="22"/>
          <w:szCs w:val="22"/>
        </w:rPr>
        <w:t xml:space="preserve"> SDP</w:t>
      </w:r>
      <w:r w:rsidR="005B791C">
        <w:rPr>
          <w:rFonts w:ascii="Arial" w:hAnsi="Arial" w:cs="Arial"/>
          <w:sz w:val="22"/>
          <w:szCs w:val="22"/>
        </w:rPr>
        <w:t xml:space="preserve"> </w:t>
      </w:r>
      <w:r w:rsidR="003F37B2" w:rsidRPr="00525934">
        <w:rPr>
          <w:rFonts w:ascii="Arial" w:hAnsi="Arial" w:cs="Arial"/>
          <w:sz w:val="22"/>
          <w:szCs w:val="22"/>
        </w:rPr>
        <w:t>must be clear</w:t>
      </w:r>
      <w:r w:rsidR="00A62762" w:rsidRPr="00525934">
        <w:rPr>
          <w:rFonts w:ascii="Arial" w:hAnsi="Arial" w:cs="Arial"/>
          <w:sz w:val="22"/>
          <w:szCs w:val="22"/>
        </w:rPr>
        <w:t xml:space="preserve"> </w:t>
      </w:r>
      <w:r w:rsidR="00164207">
        <w:rPr>
          <w:rFonts w:ascii="Arial" w:hAnsi="Arial" w:cs="Arial"/>
          <w:sz w:val="22"/>
          <w:szCs w:val="22"/>
        </w:rPr>
        <w:t>in</w:t>
      </w:r>
      <w:r w:rsidR="005B791C">
        <w:rPr>
          <w:rFonts w:ascii="Arial" w:hAnsi="Arial" w:cs="Arial"/>
          <w:sz w:val="22"/>
          <w:szCs w:val="22"/>
        </w:rPr>
        <w:t xml:space="preserve"> stat</w:t>
      </w:r>
      <w:r w:rsidR="00164207">
        <w:rPr>
          <w:rFonts w:ascii="Arial" w:hAnsi="Arial" w:cs="Arial"/>
          <w:sz w:val="22"/>
          <w:szCs w:val="22"/>
        </w:rPr>
        <w:t>ing</w:t>
      </w:r>
      <w:r w:rsidR="003F37B2" w:rsidRPr="00525934">
        <w:rPr>
          <w:rFonts w:ascii="Arial" w:hAnsi="Arial" w:cs="Arial"/>
          <w:sz w:val="22"/>
          <w:szCs w:val="22"/>
        </w:rPr>
        <w:t xml:space="preserve"> who </w:t>
      </w:r>
      <w:r w:rsidR="00883CEB">
        <w:rPr>
          <w:rFonts w:ascii="Arial" w:hAnsi="Arial" w:cs="Arial"/>
          <w:sz w:val="22"/>
          <w:szCs w:val="22"/>
        </w:rPr>
        <w:t xml:space="preserve">and what </w:t>
      </w:r>
      <w:r w:rsidR="003F37B2" w:rsidRPr="00525934">
        <w:rPr>
          <w:rFonts w:ascii="Arial" w:hAnsi="Arial" w:cs="Arial"/>
          <w:sz w:val="22"/>
          <w:szCs w:val="22"/>
        </w:rPr>
        <w:t xml:space="preserve">is required </w:t>
      </w:r>
      <w:r w:rsidR="00164207">
        <w:rPr>
          <w:rFonts w:ascii="Arial" w:hAnsi="Arial" w:cs="Arial"/>
          <w:sz w:val="22"/>
          <w:szCs w:val="22"/>
        </w:rPr>
        <w:t xml:space="preserve">to implement actions </w:t>
      </w:r>
      <w:r w:rsidR="003F37B2" w:rsidRPr="00525934">
        <w:rPr>
          <w:rFonts w:ascii="Arial" w:hAnsi="Arial" w:cs="Arial"/>
          <w:sz w:val="22"/>
          <w:szCs w:val="22"/>
        </w:rPr>
        <w:t xml:space="preserve">to </w:t>
      </w:r>
      <w:r w:rsidR="00D20113">
        <w:rPr>
          <w:rFonts w:ascii="Arial" w:hAnsi="Arial" w:cs="Arial"/>
          <w:sz w:val="22"/>
          <w:szCs w:val="22"/>
        </w:rPr>
        <w:t>prevent</w:t>
      </w:r>
      <w:r w:rsidR="003F37B2" w:rsidRPr="00525934">
        <w:rPr>
          <w:rFonts w:ascii="Arial" w:hAnsi="Arial" w:cs="Arial"/>
          <w:sz w:val="22"/>
          <w:szCs w:val="22"/>
        </w:rPr>
        <w:t xml:space="preserve"> </w:t>
      </w:r>
      <w:r w:rsidR="00096DF1">
        <w:rPr>
          <w:rFonts w:ascii="Arial" w:hAnsi="Arial" w:cs="Arial"/>
          <w:sz w:val="22"/>
          <w:szCs w:val="22"/>
        </w:rPr>
        <w:t xml:space="preserve">the </w:t>
      </w:r>
      <w:r w:rsidR="003F37B2" w:rsidRPr="00525934">
        <w:rPr>
          <w:rFonts w:ascii="Arial" w:hAnsi="Arial" w:cs="Arial"/>
          <w:sz w:val="22"/>
          <w:szCs w:val="22"/>
        </w:rPr>
        <w:t>repe</w:t>
      </w:r>
      <w:r w:rsidR="007E6C89" w:rsidRPr="00525934">
        <w:rPr>
          <w:rFonts w:ascii="Arial" w:hAnsi="Arial" w:cs="Arial"/>
          <w:sz w:val="22"/>
          <w:szCs w:val="22"/>
        </w:rPr>
        <w:t>tition</w:t>
      </w:r>
      <w:r w:rsidR="003F37B2" w:rsidRPr="00525934">
        <w:rPr>
          <w:rFonts w:ascii="Arial" w:hAnsi="Arial" w:cs="Arial"/>
          <w:sz w:val="22"/>
          <w:szCs w:val="22"/>
        </w:rPr>
        <w:t xml:space="preserve"> </w:t>
      </w:r>
      <w:r w:rsidR="00D20113">
        <w:rPr>
          <w:rFonts w:ascii="Arial" w:hAnsi="Arial" w:cs="Arial"/>
          <w:sz w:val="22"/>
          <w:szCs w:val="22"/>
        </w:rPr>
        <w:t xml:space="preserve">of </w:t>
      </w:r>
      <w:r w:rsidR="003F37B2" w:rsidRPr="00525934">
        <w:rPr>
          <w:rFonts w:ascii="Arial" w:hAnsi="Arial" w:cs="Arial"/>
          <w:sz w:val="22"/>
          <w:szCs w:val="22"/>
        </w:rPr>
        <w:t>actions</w:t>
      </w:r>
      <w:r w:rsidR="00D20113">
        <w:rPr>
          <w:rFonts w:ascii="Arial" w:hAnsi="Arial" w:cs="Arial"/>
          <w:sz w:val="22"/>
          <w:szCs w:val="22"/>
        </w:rPr>
        <w:t xml:space="preserve"> and ensure </w:t>
      </w:r>
      <w:r w:rsidR="00401889">
        <w:rPr>
          <w:rFonts w:ascii="Arial" w:hAnsi="Arial" w:cs="Arial"/>
          <w:sz w:val="22"/>
          <w:szCs w:val="22"/>
        </w:rPr>
        <w:t>actions reflect the vision</w:t>
      </w:r>
      <w:r w:rsidR="003F37B2" w:rsidRPr="00525934">
        <w:rPr>
          <w:rFonts w:ascii="Arial" w:hAnsi="Arial" w:cs="Arial"/>
          <w:sz w:val="22"/>
          <w:szCs w:val="22"/>
        </w:rPr>
        <w:t xml:space="preserve">. </w:t>
      </w:r>
      <w:r w:rsidR="004D73CA">
        <w:rPr>
          <w:rFonts w:ascii="Arial" w:hAnsi="Arial" w:cs="Arial"/>
          <w:sz w:val="22"/>
          <w:szCs w:val="22"/>
        </w:rPr>
        <w:t>The final</w:t>
      </w:r>
      <w:r w:rsidR="00B52702" w:rsidRPr="00525934">
        <w:rPr>
          <w:rFonts w:ascii="Arial" w:hAnsi="Arial" w:cs="Arial"/>
          <w:sz w:val="22"/>
          <w:szCs w:val="22"/>
        </w:rPr>
        <w:t xml:space="preserve"> stage is reviewing the </w:t>
      </w:r>
      <w:r w:rsidR="00411540" w:rsidRPr="00525934">
        <w:rPr>
          <w:rFonts w:ascii="Arial" w:hAnsi="Arial" w:cs="Arial"/>
          <w:sz w:val="22"/>
          <w:szCs w:val="22"/>
        </w:rPr>
        <w:t xml:space="preserve">impact of </w:t>
      </w:r>
      <w:r w:rsidR="00B52702" w:rsidRPr="00525934">
        <w:rPr>
          <w:rFonts w:ascii="Arial" w:hAnsi="Arial" w:cs="Arial"/>
          <w:sz w:val="22"/>
          <w:szCs w:val="22"/>
        </w:rPr>
        <w:t>actions</w:t>
      </w:r>
      <w:r w:rsidR="00A62762" w:rsidRPr="00525934">
        <w:rPr>
          <w:rFonts w:ascii="Arial" w:hAnsi="Arial" w:cs="Arial"/>
          <w:sz w:val="22"/>
          <w:szCs w:val="22"/>
        </w:rPr>
        <w:t xml:space="preserve"> </w:t>
      </w:r>
      <w:r w:rsidR="00652974" w:rsidRPr="00525934">
        <w:rPr>
          <w:rFonts w:ascii="Arial" w:hAnsi="Arial" w:cs="Arial"/>
          <w:sz w:val="22"/>
          <w:szCs w:val="22"/>
        </w:rPr>
        <w:t xml:space="preserve">and </w:t>
      </w:r>
      <w:r w:rsidR="00E44E72" w:rsidRPr="00525934">
        <w:rPr>
          <w:rFonts w:ascii="Arial" w:hAnsi="Arial" w:cs="Arial"/>
          <w:sz w:val="22"/>
          <w:szCs w:val="22"/>
        </w:rPr>
        <w:t>revis</w:t>
      </w:r>
      <w:r w:rsidR="00762DD2" w:rsidRPr="00525934">
        <w:rPr>
          <w:rFonts w:ascii="Arial" w:hAnsi="Arial" w:cs="Arial"/>
          <w:sz w:val="22"/>
          <w:szCs w:val="22"/>
        </w:rPr>
        <w:t>ing</w:t>
      </w:r>
      <w:r w:rsidR="00E44E72" w:rsidRPr="00525934">
        <w:rPr>
          <w:rFonts w:ascii="Arial" w:hAnsi="Arial" w:cs="Arial"/>
          <w:sz w:val="22"/>
          <w:szCs w:val="22"/>
        </w:rPr>
        <w:t xml:space="preserve"> </w:t>
      </w:r>
      <w:r w:rsidR="00762DD2" w:rsidRPr="00525934">
        <w:rPr>
          <w:rFonts w:ascii="Arial" w:hAnsi="Arial" w:cs="Arial"/>
          <w:sz w:val="22"/>
          <w:szCs w:val="22"/>
        </w:rPr>
        <w:t xml:space="preserve">the SDP </w:t>
      </w:r>
      <w:r w:rsidR="00D6258A">
        <w:rPr>
          <w:rFonts w:ascii="Arial" w:hAnsi="Arial" w:cs="Arial"/>
          <w:sz w:val="22"/>
          <w:szCs w:val="22"/>
        </w:rPr>
        <w:t>to reflect</w:t>
      </w:r>
      <w:r w:rsidR="00762DD2" w:rsidRPr="00525934">
        <w:rPr>
          <w:rFonts w:ascii="Arial" w:hAnsi="Arial" w:cs="Arial"/>
          <w:sz w:val="22"/>
          <w:szCs w:val="22"/>
        </w:rPr>
        <w:t xml:space="preserve"> the </w:t>
      </w:r>
      <w:r w:rsidR="00D6258A">
        <w:rPr>
          <w:rFonts w:ascii="Arial" w:hAnsi="Arial" w:cs="Arial"/>
          <w:sz w:val="22"/>
          <w:szCs w:val="22"/>
        </w:rPr>
        <w:t>development</w:t>
      </w:r>
      <w:r w:rsidR="00214784" w:rsidRPr="00525934">
        <w:rPr>
          <w:rFonts w:ascii="Arial" w:hAnsi="Arial" w:cs="Arial"/>
          <w:sz w:val="22"/>
          <w:szCs w:val="22"/>
        </w:rPr>
        <w:t xml:space="preserve"> </w:t>
      </w:r>
      <w:r w:rsidR="004D73CA">
        <w:rPr>
          <w:rFonts w:ascii="Arial" w:hAnsi="Arial" w:cs="Arial"/>
          <w:sz w:val="22"/>
          <w:szCs w:val="22"/>
        </w:rPr>
        <w:t>(Welsh Government, 2014)</w:t>
      </w:r>
      <w:r w:rsidR="00D250E7" w:rsidRPr="00525934">
        <w:rPr>
          <w:rFonts w:ascii="Arial" w:hAnsi="Arial" w:cs="Arial"/>
          <w:sz w:val="22"/>
          <w:szCs w:val="22"/>
        </w:rPr>
        <w:t>.</w:t>
      </w:r>
      <w:r w:rsidR="00A62762" w:rsidRPr="00525934">
        <w:rPr>
          <w:rFonts w:ascii="Arial" w:hAnsi="Arial" w:cs="Arial"/>
          <w:sz w:val="22"/>
          <w:szCs w:val="22"/>
        </w:rPr>
        <w:t xml:space="preserve"> </w:t>
      </w:r>
      <w:r w:rsidR="00890962">
        <w:rPr>
          <w:rFonts w:ascii="Arial" w:hAnsi="Arial" w:cs="Arial"/>
          <w:sz w:val="22"/>
          <w:szCs w:val="22"/>
        </w:rPr>
        <w:t xml:space="preserve">Recent guidance </w:t>
      </w:r>
      <w:r w:rsidR="00E710EC">
        <w:rPr>
          <w:rFonts w:ascii="Arial" w:hAnsi="Arial" w:cs="Arial"/>
          <w:sz w:val="22"/>
          <w:szCs w:val="22"/>
        </w:rPr>
        <w:t>details</w:t>
      </w:r>
      <w:r w:rsidR="00890962">
        <w:rPr>
          <w:rFonts w:ascii="Arial" w:hAnsi="Arial" w:cs="Arial"/>
          <w:sz w:val="22"/>
          <w:szCs w:val="22"/>
        </w:rPr>
        <w:t xml:space="preserve"> that e</w:t>
      </w:r>
      <w:r w:rsidR="000D52A0" w:rsidRPr="00525934">
        <w:rPr>
          <w:rFonts w:ascii="Arial" w:hAnsi="Arial" w:cs="Arial"/>
          <w:sz w:val="22"/>
          <w:szCs w:val="22"/>
        </w:rPr>
        <w:t xml:space="preserve">ffective school improvement involves checking progress against targets at regular monitoring intervals throughout the school year </w:t>
      </w:r>
      <w:r w:rsidR="000F773F" w:rsidRPr="00525934">
        <w:rPr>
          <w:rFonts w:ascii="Arial" w:hAnsi="Arial" w:cs="Arial"/>
          <w:sz w:val="22"/>
          <w:szCs w:val="22"/>
        </w:rPr>
        <w:t xml:space="preserve">to determine the effect of actions </w:t>
      </w:r>
      <w:r w:rsidR="003E280C" w:rsidRPr="00525934">
        <w:rPr>
          <w:rFonts w:ascii="Arial" w:hAnsi="Arial" w:cs="Arial"/>
          <w:sz w:val="22"/>
          <w:szCs w:val="22"/>
        </w:rPr>
        <w:t>on</w:t>
      </w:r>
      <w:r w:rsidR="000F773F" w:rsidRPr="00525934">
        <w:rPr>
          <w:rFonts w:ascii="Arial" w:hAnsi="Arial" w:cs="Arial"/>
          <w:sz w:val="22"/>
          <w:szCs w:val="22"/>
        </w:rPr>
        <w:t xml:space="preserve"> pupil outcomes </w:t>
      </w:r>
      <w:r w:rsidR="000D52A0" w:rsidRPr="00525934">
        <w:rPr>
          <w:rFonts w:ascii="Arial" w:hAnsi="Arial" w:cs="Arial"/>
          <w:sz w:val="22"/>
          <w:szCs w:val="22"/>
        </w:rPr>
        <w:t xml:space="preserve">(Welsh Government, 2022a; Estyn, 2018). </w:t>
      </w:r>
    </w:p>
    <w:p w14:paraId="358365A9" w14:textId="77777777" w:rsidR="00A62762" w:rsidRPr="00525934" w:rsidRDefault="00A62762" w:rsidP="00525934">
      <w:pPr>
        <w:spacing w:line="360" w:lineRule="auto"/>
        <w:rPr>
          <w:rFonts w:ascii="Arial" w:hAnsi="Arial" w:cs="Arial"/>
          <w:sz w:val="22"/>
          <w:szCs w:val="22"/>
        </w:rPr>
      </w:pPr>
    </w:p>
    <w:p w14:paraId="15C99F7D" w14:textId="35DDA5A2" w:rsidR="003874D0" w:rsidRPr="00525934" w:rsidRDefault="0090481B" w:rsidP="00525934">
      <w:pPr>
        <w:spacing w:line="360" w:lineRule="auto"/>
        <w:rPr>
          <w:rFonts w:ascii="Arial" w:eastAsiaTheme="minorHAnsi" w:hAnsi="Arial" w:cs="Arial"/>
          <w:b/>
          <w:bCs/>
          <w:sz w:val="22"/>
          <w:szCs w:val="22"/>
          <w:lang w:eastAsia="en-US"/>
        </w:rPr>
      </w:pPr>
      <w:r w:rsidRPr="00525934">
        <w:rPr>
          <w:rFonts w:ascii="Arial" w:hAnsi="Arial" w:cs="Arial"/>
          <w:sz w:val="22"/>
          <w:szCs w:val="22"/>
        </w:rPr>
        <w:t xml:space="preserve">The school in the current </w:t>
      </w:r>
      <w:r w:rsidR="00D91DBF">
        <w:rPr>
          <w:rFonts w:ascii="Arial" w:hAnsi="Arial" w:cs="Arial"/>
          <w:sz w:val="22"/>
          <w:szCs w:val="22"/>
        </w:rPr>
        <w:t>report</w:t>
      </w:r>
      <w:r w:rsidRPr="00525934">
        <w:rPr>
          <w:rFonts w:ascii="Arial" w:hAnsi="Arial" w:cs="Arial"/>
          <w:sz w:val="22"/>
          <w:szCs w:val="22"/>
        </w:rPr>
        <w:t xml:space="preserve"> </w:t>
      </w:r>
      <w:r w:rsidR="000429BF" w:rsidRPr="00525934">
        <w:rPr>
          <w:rFonts w:ascii="Arial" w:hAnsi="Arial" w:cs="Arial"/>
          <w:sz w:val="22"/>
          <w:szCs w:val="22"/>
        </w:rPr>
        <w:t xml:space="preserve">used the school improvement cycle </w:t>
      </w:r>
      <w:r w:rsidR="00D21B0E">
        <w:rPr>
          <w:rFonts w:ascii="Arial" w:hAnsi="Arial" w:cs="Arial"/>
          <w:sz w:val="22"/>
          <w:szCs w:val="22"/>
        </w:rPr>
        <w:t>‘</w:t>
      </w:r>
      <w:r w:rsidR="000429BF" w:rsidRPr="00525934">
        <w:rPr>
          <w:rFonts w:ascii="Arial" w:hAnsi="Arial" w:cs="Arial"/>
          <w:sz w:val="22"/>
          <w:szCs w:val="22"/>
        </w:rPr>
        <w:t xml:space="preserve">to </w:t>
      </w:r>
      <w:r w:rsidR="00E5192C" w:rsidRPr="00525934">
        <w:rPr>
          <w:rFonts w:ascii="Arial" w:hAnsi="Arial" w:cs="Arial"/>
          <w:sz w:val="22"/>
          <w:szCs w:val="22"/>
        </w:rPr>
        <w:t xml:space="preserve">create </w:t>
      </w:r>
      <w:r w:rsidR="00E5192C" w:rsidRPr="00525934">
        <w:rPr>
          <w:rFonts w:ascii="Arial" w:eastAsiaTheme="minorHAnsi" w:hAnsi="Arial" w:cs="Arial"/>
          <w:sz w:val="22"/>
          <w:szCs w:val="22"/>
          <w:lang w:eastAsia="en-US"/>
        </w:rPr>
        <w:t>an engaging, broad, and balanced curriculum</w:t>
      </w:r>
      <w:r w:rsidR="00D21B0E">
        <w:rPr>
          <w:rFonts w:ascii="Arial" w:eastAsiaTheme="minorHAnsi" w:hAnsi="Arial" w:cs="Arial"/>
          <w:sz w:val="22"/>
          <w:szCs w:val="22"/>
          <w:lang w:eastAsia="en-US"/>
        </w:rPr>
        <w:t>’</w:t>
      </w:r>
      <w:r w:rsidR="0065280B" w:rsidRPr="00525934">
        <w:rPr>
          <w:rFonts w:ascii="Arial" w:eastAsiaTheme="minorHAnsi" w:hAnsi="Arial" w:cs="Arial"/>
          <w:sz w:val="22"/>
          <w:szCs w:val="22"/>
          <w:lang w:eastAsia="en-US"/>
        </w:rPr>
        <w:t xml:space="preserve"> </w:t>
      </w:r>
      <w:r w:rsidR="0065280B" w:rsidRPr="00525934">
        <w:rPr>
          <w:rFonts w:ascii="Arial" w:hAnsi="Arial" w:cs="Arial"/>
          <w:sz w:val="22"/>
          <w:szCs w:val="22"/>
        </w:rPr>
        <w:t>(Placement school, 2023</w:t>
      </w:r>
      <w:r w:rsidR="00C35539">
        <w:rPr>
          <w:rFonts w:ascii="Arial" w:hAnsi="Arial" w:cs="Arial"/>
          <w:sz w:val="22"/>
          <w:szCs w:val="22"/>
        </w:rPr>
        <w:t>a</w:t>
      </w:r>
      <w:r w:rsidR="0065280B" w:rsidRPr="00525934">
        <w:rPr>
          <w:rFonts w:ascii="Arial" w:hAnsi="Arial" w:cs="Arial"/>
          <w:sz w:val="22"/>
          <w:szCs w:val="22"/>
        </w:rPr>
        <w:t>)</w:t>
      </w:r>
      <w:r w:rsidR="00E5192C" w:rsidRPr="00525934">
        <w:rPr>
          <w:rFonts w:ascii="Arial" w:hAnsi="Arial" w:cs="Arial"/>
          <w:sz w:val="22"/>
          <w:szCs w:val="22"/>
        </w:rPr>
        <w:t xml:space="preserve">. </w:t>
      </w:r>
      <w:r w:rsidR="008D33ED" w:rsidRPr="00525934">
        <w:rPr>
          <w:rFonts w:ascii="Arial" w:hAnsi="Arial" w:cs="Arial"/>
          <w:sz w:val="22"/>
          <w:szCs w:val="22"/>
        </w:rPr>
        <w:t>Moreover,</w:t>
      </w:r>
      <w:r w:rsidR="00E5192C" w:rsidRPr="00525934">
        <w:rPr>
          <w:rFonts w:ascii="Arial" w:hAnsi="Arial" w:cs="Arial"/>
          <w:sz w:val="22"/>
          <w:szCs w:val="22"/>
        </w:rPr>
        <w:t xml:space="preserve"> a </w:t>
      </w:r>
      <w:r w:rsidR="008D33ED" w:rsidRPr="00525934">
        <w:rPr>
          <w:rFonts w:ascii="Arial" w:hAnsi="Arial" w:cs="Arial"/>
          <w:sz w:val="22"/>
          <w:szCs w:val="22"/>
        </w:rPr>
        <w:t>specific action</w:t>
      </w:r>
      <w:r w:rsidR="00E5192C" w:rsidRPr="00525934">
        <w:rPr>
          <w:rFonts w:ascii="Arial" w:hAnsi="Arial" w:cs="Arial"/>
          <w:sz w:val="22"/>
          <w:szCs w:val="22"/>
        </w:rPr>
        <w:t xml:space="preserve"> of this priority </w:t>
      </w:r>
      <w:r w:rsidR="00306248" w:rsidRPr="00525934">
        <w:rPr>
          <w:rFonts w:ascii="Arial" w:hAnsi="Arial" w:cs="Arial"/>
          <w:sz w:val="22"/>
          <w:szCs w:val="22"/>
        </w:rPr>
        <w:t xml:space="preserve">within the SDP </w:t>
      </w:r>
      <w:r w:rsidR="00E5192C" w:rsidRPr="00525934">
        <w:rPr>
          <w:rFonts w:ascii="Arial" w:hAnsi="Arial" w:cs="Arial"/>
          <w:sz w:val="22"/>
          <w:szCs w:val="22"/>
        </w:rPr>
        <w:t xml:space="preserve">was to help pupils </w:t>
      </w:r>
      <w:r w:rsidR="00E051B3" w:rsidRPr="00525934">
        <w:rPr>
          <w:rFonts w:ascii="Arial" w:hAnsi="Arial" w:cs="Arial"/>
          <w:sz w:val="22"/>
          <w:szCs w:val="22"/>
        </w:rPr>
        <w:t>become more independent</w:t>
      </w:r>
      <w:r w:rsidR="00306248" w:rsidRPr="00525934">
        <w:rPr>
          <w:rFonts w:ascii="Arial" w:hAnsi="Arial" w:cs="Arial"/>
          <w:sz w:val="22"/>
          <w:szCs w:val="22"/>
        </w:rPr>
        <w:t xml:space="preserve"> </w:t>
      </w:r>
      <w:r w:rsidR="00D906F2" w:rsidRPr="00525934">
        <w:rPr>
          <w:rFonts w:ascii="Arial" w:hAnsi="Arial" w:cs="Arial"/>
          <w:sz w:val="22"/>
          <w:szCs w:val="22"/>
        </w:rPr>
        <w:t xml:space="preserve">in leading their own </w:t>
      </w:r>
      <w:r w:rsidR="007810FE" w:rsidRPr="00525934">
        <w:rPr>
          <w:rFonts w:ascii="Arial" w:hAnsi="Arial" w:cs="Arial"/>
          <w:sz w:val="22"/>
          <w:szCs w:val="22"/>
        </w:rPr>
        <w:t xml:space="preserve">learning </w:t>
      </w:r>
      <w:r w:rsidR="00306248" w:rsidRPr="00525934">
        <w:rPr>
          <w:rFonts w:ascii="Arial" w:hAnsi="Arial" w:cs="Arial"/>
          <w:sz w:val="22"/>
          <w:szCs w:val="22"/>
        </w:rPr>
        <w:t>(Placement school, 2023)</w:t>
      </w:r>
      <w:r w:rsidR="00E051B3" w:rsidRPr="00525934">
        <w:rPr>
          <w:rFonts w:ascii="Arial" w:hAnsi="Arial" w:cs="Arial"/>
          <w:sz w:val="22"/>
          <w:szCs w:val="22"/>
        </w:rPr>
        <w:t>.</w:t>
      </w:r>
      <w:r w:rsidR="008D51BD" w:rsidRPr="00525934">
        <w:rPr>
          <w:rFonts w:ascii="Arial" w:hAnsi="Arial" w:cs="Arial"/>
          <w:sz w:val="22"/>
          <w:szCs w:val="22"/>
        </w:rPr>
        <w:t xml:space="preserve"> </w:t>
      </w:r>
      <w:r w:rsidR="00D70385" w:rsidRPr="00525934">
        <w:rPr>
          <w:rFonts w:ascii="Arial" w:hAnsi="Arial" w:cs="Arial"/>
          <w:sz w:val="22"/>
          <w:szCs w:val="22"/>
        </w:rPr>
        <w:t xml:space="preserve">This </w:t>
      </w:r>
      <w:r w:rsidR="00C7085F" w:rsidRPr="00525934">
        <w:rPr>
          <w:rFonts w:ascii="Arial" w:hAnsi="Arial" w:cs="Arial"/>
          <w:sz w:val="22"/>
          <w:szCs w:val="22"/>
        </w:rPr>
        <w:t xml:space="preserve">holds significance as the </w:t>
      </w:r>
      <w:proofErr w:type="spellStart"/>
      <w:r w:rsidR="00B61EFA" w:rsidRPr="00525934">
        <w:rPr>
          <w:rFonts w:ascii="Arial" w:hAnsi="Arial" w:cs="Arial"/>
          <w:sz w:val="22"/>
          <w:szCs w:val="22"/>
        </w:rPr>
        <w:t>CfW</w:t>
      </w:r>
      <w:proofErr w:type="spellEnd"/>
      <w:r w:rsidR="00B61EFA" w:rsidRPr="00525934">
        <w:rPr>
          <w:rFonts w:ascii="Arial" w:hAnsi="Arial" w:cs="Arial"/>
          <w:sz w:val="22"/>
          <w:szCs w:val="22"/>
        </w:rPr>
        <w:t xml:space="preserve"> </w:t>
      </w:r>
      <w:r w:rsidR="000951A1" w:rsidRPr="00525934">
        <w:rPr>
          <w:rFonts w:ascii="Arial" w:hAnsi="Arial" w:cs="Arial"/>
          <w:sz w:val="22"/>
          <w:szCs w:val="22"/>
        </w:rPr>
        <w:t>aims for pupils to become</w:t>
      </w:r>
      <w:r w:rsidR="00896B84" w:rsidRPr="00525934">
        <w:rPr>
          <w:rFonts w:ascii="Arial" w:hAnsi="Arial" w:cs="Arial"/>
          <w:sz w:val="22"/>
          <w:szCs w:val="22"/>
        </w:rPr>
        <w:t xml:space="preserve"> independen</w:t>
      </w:r>
      <w:r w:rsidR="000951A1" w:rsidRPr="00525934">
        <w:rPr>
          <w:rFonts w:ascii="Arial" w:hAnsi="Arial" w:cs="Arial"/>
          <w:sz w:val="22"/>
          <w:szCs w:val="22"/>
        </w:rPr>
        <w:t>t which</w:t>
      </w:r>
      <w:r w:rsidR="00854175" w:rsidRPr="00525934">
        <w:rPr>
          <w:rFonts w:ascii="Arial" w:hAnsi="Arial" w:cs="Arial"/>
          <w:sz w:val="22"/>
          <w:szCs w:val="22"/>
        </w:rPr>
        <w:t xml:space="preserve"> is an aspect of personal effectiveness</w:t>
      </w:r>
      <w:r w:rsidR="000951A1" w:rsidRPr="00525934">
        <w:rPr>
          <w:rFonts w:ascii="Arial" w:hAnsi="Arial" w:cs="Arial"/>
          <w:sz w:val="22"/>
          <w:szCs w:val="22"/>
        </w:rPr>
        <w:t xml:space="preserve">, </w:t>
      </w:r>
      <w:r w:rsidR="00854175" w:rsidRPr="00525934">
        <w:rPr>
          <w:rFonts w:ascii="Arial" w:hAnsi="Arial" w:cs="Arial"/>
          <w:sz w:val="22"/>
          <w:szCs w:val="22"/>
        </w:rPr>
        <w:t>an integral skill to the four purposes (Welsh Government, 2020</w:t>
      </w:r>
      <w:r w:rsidR="00334518" w:rsidRPr="00525934">
        <w:rPr>
          <w:rFonts w:ascii="Arial" w:hAnsi="Arial" w:cs="Arial"/>
          <w:sz w:val="22"/>
          <w:szCs w:val="22"/>
        </w:rPr>
        <w:t>)</w:t>
      </w:r>
      <w:r w:rsidR="00854175" w:rsidRPr="00525934">
        <w:rPr>
          <w:rFonts w:ascii="Arial" w:hAnsi="Arial" w:cs="Arial"/>
          <w:sz w:val="22"/>
          <w:szCs w:val="22"/>
        </w:rPr>
        <w:t>.</w:t>
      </w:r>
      <w:r w:rsidR="003C04A0" w:rsidRPr="00525934">
        <w:rPr>
          <w:rFonts w:ascii="Arial" w:hAnsi="Arial" w:cs="Arial"/>
          <w:sz w:val="22"/>
          <w:szCs w:val="22"/>
        </w:rPr>
        <w:t xml:space="preserve"> </w:t>
      </w:r>
      <w:r w:rsidR="003A20CA" w:rsidRPr="00525934">
        <w:rPr>
          <w:rFonts w:ascii="Arial" w:hAnsi="Arial" w:cs="Arial"/>
          <w:sz w:val="22"/>
          <w:szCs w:val="22"/>
        </w:rPr>
        <w:t>Furthermore, under ‘</w:t>
      </w:r>
      <w:r w:rsidR="006504F2" w:rsidRPr="00525934">
        <w:rPr>
          <w:rFonts w:ascii="Arial" w:hAnsi="Arial" w:cs="Arial"/>
          <w:sz w:val="22"/>
          <w:szCs w:val="22"/>
        </w:rPr>
        <w:t xml:space="preserve">principles of </w:t>
      </w:r>
      <w:r w:rsidR="003A20CA" w:rsidRPr="00525934">
        <w:rPr>
          <w:rFonts w:ascii="Arial" w:hAnsi="Arial" w:cs="Arial"/>
          <w:sz w:val="22"/>
          <w:szCs w:val="22"/>
        </w:rPr>
        <w:t xml:space="preserve">progression’, </w:t>
      </w:r>
      <w:r w:rsidR="003A20CA" w:rsidRPr="00525934">
        <w:rPr>
          <w:rFonts w:ascii="Arial" w:hAnsi="Arial" w:cs="Arial"/>
          <w:sz w:val="22"/>
          <w:szCs w:val="22"/>
        </w:rPr>
        <w:lastRenderedPageBreak/>
        <w:t xml:space="preserve">the </w:t>
      </w:r>
      <w:r w:rsidR="00062D84" w:rsidRPr="00525934">
        <w:rPr>
          <w:rFonts w:ascii="Arial" w:hAnsi="Arial" w:cs="Arial"/>
          <w:sz w:val="22"/>
          <w:szCs w:val="22"/>
        </w:rPr>
        <w:t>Welsh Government (2020)</w:t>
      </w:r>
      <w:r w:rsidR="003A20CA" w:rsidRPr="00525934">
        <w:rPr>
          <w:rFonts w:ascii="Arial" w:hAnsi="Arial" w:cs="Arial"/>
          <w:sz w:val="22"/>
          <w:szCs w:val="22"/>
        </w:rPr>
        <w:t xml:space="preserve"> details that </w:t>
      </w:r>
      <w:r w:rsidR="00B95835" w:rsidRPr="00525934">
        <w:rPr>
          <w:rFonts w:ascii="Arial" w:hAnsi="Arial" w:cs="Arial"/>
          <w:sz w:val="22"/>
          <w:szCs w:val="22"/>
        </w:rPr>
        <w:t xml:space="preserve">through increasing effectiveness, learners </w:t>
      </w:r>
      <w:r w:rsidR="00C4493A" w:rsidRPr="00525934">
        <w:rPr>
          <w:rFonts w:ascii="Arial" w:hAnsi="Arial" w:cs="Arial"/>
          <w:sz w:val="22"/>
          <w:szCs w:val="22"/>
        </w:rPr>
        <w:t>can</w:t>
      </w:r>
      <w:r w:rsidR="00B95835" w:rsidRPr="00525934">
        <w:rPr>
          <w:rFonts w:ascii="Arial" w:hAnsi="Arial" w:cs="Arial"/>
          <w:sz w:val="22"/>
          <w:szCs w:val="22"/>
        </w:rPr>
        <w:t xml:space="preserve"> seek appropriate support and </w:t>
      </w:r>
      <w:r w:rsidR="00537127" w:rsidRPr="00525934">
        <w:rPr>
          <w:rFonts w:ascii="Arial" w:hAnsi="Arial" w:cs="Arial"/>
          <w:sz w:val="22"/>
          <w:szCs w:val="22"/>
        </w:rPr>
        <w:t xml:space="preserve">independently </w:t>
      </w:r>
      <w:r w:rsidR="00B95835" w:rsidRPr="00525934">
        <w:rPr>
          <w:rFonts w:ascii="Arial" w:hAnsi="Arial" w:cs="Arial"/>
          <w:sz w:val="22"/>
          <w:szCs w:val="22"/>
        </w:rPr>
        <w:t xml:space="preserve">identify </w:t>
      </w:r>
      <w:r w:rsidR="001D60A6" w:rsidRPr="00525934">
        <w:rPr>
          <w:rFonts w:ascii="Arial" w:hAnsi="Arial" w:cs="Arial"/>
          <w:sz w:val="22"/>
          <w:szCs w:val="22"/>
        </w:rPr>
        <w:t>sources of that support</w:t>
      </w:r>
      <w:r w:rsidR="003B703A" w:rsidRPr="00525934">
        <w:rPr>
          <w:rFonts w:ascii="Arial" w:hAnsi="Arial" w:cs="Arial"/>
          <w:sz w:val="22"/>
          <w:szCs w:val="22"/>
        </w:rPr>
        <w:t xml:space="preserve"> which relates to </w:t>
      </w:r>
      <w:r w:rsidR="00700922" w:rsidRPr="00525934">
        <w:rPr>
          <w:rFonts w:ascii="Arial" w:hAnsi="Arial" w:cs="Arial"/>
          <w:sz w:val="22"/>
          <w:szCs w:val="22"/>
        </w:rPr>
        <w:t xml:space="preserve">the current school’s </w:t>
      </w:r>
      <w:r w:rsidR="00570DC9" w:rsidRPr="00525934">
        <w:rPr>
          <w:rFonts w:ascii="Arial" w:hAnsi="Arial" w:cs="Arial"/>
          <w:sz w:val="22"/>
          <w:szCs w:val="22"/>
        </w:rPr>
        <w:t>action, ‘</w:t>
      </w:r>
      <w:r w:rsidR="00700922" w:rsidRPr="00525934">
        <w:rPr>
          <w:rFonts w:ascii="Arial" w:hAnsi="Arial" w:cs="Arial"/>
          <w:sz w:val="22"/>
          <w:szCs w:val="22"/>
        </w:rPr>
        <w:t xml:space="preserve">leading </w:t>
      </w:r>
      <w:r w:rsidR="00570DC9" w:rsidRPr="00525934">
        <w:rPr>
          <w:rFonts w:ascii="Arial" w:hAnsi="Arial" w:cs="Arial"/>
          <w:sz w:val="22"/>
          <w:szCs w:val="22"/>
        </w:rPr>
        <w:t>their own learning’</w:t>
      </w:r>
      <w:r w:rsidR="00C35539">
        <w:rPr>
          <w:rFonts w:ascii="Arial" w:hAnsi="Arial" w:cs="Arial"/>
          <w:sz w:val="22"/>
          <w:szCs w:val="22"/>
        </w:rPr>
        <w:t xml:space="preserve"> (Placement school, 2023a)</w:t>
      </w:r>
      <w:r w:rsidR="00570DC9" w:rsidRPr="00525934">
        <w:rPr>
          <w:rFonts w:ascii="Arial" w:hAnsi="Arial" w:cs="Arial"/>
          <w:sz w:val="22"/>
          <w:szCs w:val="22"/>
        </w:rPr>
        <w:t xml:space="preserve">. </w:t>
      </w:r>
      <w:r w:rsidR="00024294" w:rsidRPr="00525934">
        <w:rPr>
          <w:rFonts w:ascii="Arial" w:hAnsi="Arial" w:cs="Arial"/>
          <w:sz w:val="22"/>
          <w:szCs w:val="22"/>
        </w:rPr>
        <w:t xml:space="preserve">Additionally, </w:t>
      </w:r>
      <w:r w:rsidR="00791393" w:rsidRPr="009C31DC">
        <w:rPr>
          <w:rFonts w:ascii="Arial" w:hAnsi="Arial" w:cs="Arial"/>
          <w:sz w:val="22"/>
          <w:szCs w:val="22"/>
        </w:rPr>
        <w:t xml:space="preserve">Estyn </w:t>
      </w:r>
      <w:r w:rsidR="006A392A" w:rsidRPr="009C31DC">
        <w:rPr>
          <w:rFonts w:ascii="Arial" w:hAnsi="Arial" w:cs="Arial"/>
          <w:sz w:val="22"/>
          <w:szCs w:val="22"/>
        </w:rPr>
        <w:t>recognised sch</w:t>
      </w:r>
      <w:r w:rsidR="00861CD2" w:rsidRPr="009C31DC">
        <w:rPr>
          <w:rFonts w:ascii="Arial" w:hAnsi="Arial" w:cs="Arial"/>
          <w:sz w:val="22"/>
          <w:szCs w:val="22"/>
        </w:rPr>
        <w:t xml:space="preserve">ools that </w:t>
      </w:r>
      <w:r w:rsidR="008B2987" w:rsidRPr="009C31DC">
        <w:rPr>
          <w:rFonts w:ascii="Arial" w:hAnsi="Arial" w:cs="Arial"/>
          <w:sz w:val="22"/>
          <w:szCs w:val="22"/>
        </w:rPr>
        <w:t>provid</w:t>
      </w:r>
      <w:r w:rsidR="00BD1CE2" w:rsidRPr="009C31DC">
        <w:rPr>
          <w:rFonts w:ascii="Arial" w:hAnsi="Arial" w:cs="Arial"/>
          <w:sz w:val="22"/>
          <w:szCs w:val="22"/>
        </w:rPr>
        <w:t>ed</w:t>
      </w:r>
      <w:r w:rsidR="008B2987" w:rsidRPr="009C31DC">
        <w:rPr>
          <w:rFonts w:ascii="Arial" w:hAnsi="Arial" w:cs="Arial"/>
          <w:sz w:val="22"/>
          <w:szCs w:val="22"/>
        </w:rPr>
        <w:t xml:space="preserve"> pupils with knowledge and skills to learn</w:t>
      </w:r>
      <w:r w:rsidR="00BD1CE2" w:rsidRPr="009C31DC">
        <w:rPr>
          <w:rFonts w:ascii="Arial" w:hAnsi="Arial" w:cs="Arial"/>
          <w:sz w:val="22"/>
          <w:szCs w:val="22"/>
        </w:rPr>
        <w:t xml:space="preserve"> as effective practice</w:t>
      </w:r>
      <w:r w:rsidR="008B2987" w:rsidRPr="009C31DC">
        <w:rPr>
          <w:rFonts w:ascii="Arial" w:hAnsi="Arial" w:cs="Arial"/>
          <w:sz w:val="22"/>
          <w:szCs w:val="22"/>
        </w:rPr>
        <w:t>.</w:t>
      </w:r>
      <w:r w:rsidR="008B2987" w:rsidRPr="009C31DC">
        <w:rPr>
          <w:rFonts w:ascii="Arial" w:hAnsi="Arial" w:cs="Arial"/>
          <w:sz w:val="22"/>
          <w:szCs w:val="22"/>
        </w:rPr>
        <w:t xml:space="preserve"> </w:t>
      </w:r>
      <w:r w:rsidR="00791393" w:rsidRPr="009C31DC">
        <w:rPr>
          <w:rFonts w:ascii="Arial" w:hAnsi="Arial" w:cs="Arial"/>
          <w:sz w:val="22"/>
          <w:szCs w:val="22"/>
        </w:rPr>
        <w:t>(Estyn, 2018; Estyn, 2020).</w:t>
      </w:r>
      <w:r w:rsidR="009059EC" w:rsidRPr="00525934">
        <w:rPr>
          <w:rFonts w:ascii="Arial" w:hAnsi="Arial" w:cs="Arial"/>
          <w:sz w:val="22"/>
          <w:szCs w:val="22"/>
        </w:rPr>
        <w:t xml:space="preserve"> </w:t>
      </w:r>
      <w:r w:rsidR="008233DC" w:rsidRPr="00525934">
        <w:rPr>
          <w:rFonts w:ascii="Arial" w:hAnsi="Arial" w:cs="Arial"/>
          <w:sz w:val="22"/>
          <w:szCs w:val="22"/>
        </w:rPr>
        <w:t xml:space="preserve">However, </w:t>
      </w:r>
      <w:r w:rsidR="00FD4C98" w:rsidRPr="00525934">
        <w:rPr>
          <w:rFonts w:ascii="Arial" w:hAnsi="Arial" w:cs="Arial"/>
          <w:sz w:val="22"/>
          <w:szCs w:val="22"/>
        </w:rPr>
        <w:t>th</w:t>
      </w:r>
      <w:r w:rsidR="00461D26" w:rsidRPr="00525934">
        <w:rPr>
          <w:rFonts w:ascii="Arial" w:hAnsi="Arial" w:cs="Arial"/>
          <w:sz w:val="22"/>
          <w:szCs w:val="22"/>
        </w:rPr>
        <w:t>e</w:t>
      </w:r>
      <w:r w:rsidR="00FD4C98" w:rsidRPr="00525934">
        <w:rPr>
          <w:rFonts w:ascii="Arial" w:hAnsi="Arial" w:cs="Arial"/>
          <w:sz w:val="22"/>
          <w:szCs w:val="22"/>
        </w:rPr>
        <w:t>s</w:t>
      </w:r>
      <w:r w:rsidR="00461D26" w:rsidRPr="00525934">
        <w:rPr>
          <w:rFonts w:ascii="Arial" w:hAnsi="Arial" w:cs="Arial"/>
          <w:sz w:val="22"/>
          <w:szCs w:val="22"/>
        </w:rPr>
        <w:t>e</w:t>
      </w:r>
      <w:r w:rsidR="00FD4C98" w:rsidRPr="00525934">
        <w:rPr>
          <w:rFonts w:ascii="Arial" w:hAnsi="Arial" w:cs="Arial"/>
          <w:sz w:val="22"/>
          <w:szCs w:val="22"/>
        </w:rPr>
        <w:t xml:space="preserve"> report</w:t>
      </w:r>
      <w:r w:rsidR="00461D26" w:rsidRPr="00525934">
        <w:rPr>
          <w:rFonts w:ascii="Arial" w:hAnsi="Arial" w:cs="Arial"/>
          <w:sz w:val="22"/>
          <w:szCs w:val="22"/>
        </w:rPr>
        <w:t>s</w:t>
      </w:r>
      <w:r w:rsidR="00FD4C98" w:rsidRPr="00525934">
        <w:rPr>
          <w:rFonts w:ascii="Arial" w:hAnsi="Arial" w:cs="Arial"/>
          <w:sz w:val="22"/>
          <w:szCs w:val="22"/>
        </w:rPr>
        <w:t xml:space="preserve"> </w:t>
      </w:r>
      <w:r w:rsidR="00BB6ACD" w:rsidRPr="00525934">
        <w:rPr>
          <w:rFonts w:ascii="Arial" w:hAnsi="Arial" w:cs="Arial"/>
          <w:sz w:val="22"/>
          <w:szCs w:val="22"/>
        </w:rPr>
        <w:t>di</w:t>
      </w:r>
      <w:r w:rsidR="00EC748D" w:rsidRPr="00525934">
        <w:rPr>
          <w:rFonts w:ascii="Arial" w:hAnsi="Arial" w:cs="Arial"/>
          <w:sz w:val="22"/>
          <w:szCs w:val="22"/>
        </w:rPr>
        <w:t>d</w:t>
      </w:r>
      <w:r w:rsidR="00BB6ACD" w:rsidRPr="00525934">
        <w:rPr>
          <w:rFonts w:ascii="Arial" w:hAnsi="Arial" w:cs="Arial"/>
          <w:sz w:val="22"/>
          <w:szCs w:val="22"/>
        </w:rPr>
        <w:t xml:space="preserve"> not use the most recent guidance on school improvement</w:t>
      </w:r>
      <w:r w:rsidR="00FD665C" w:rsidRPr="00525934">
        <w:rPr>
          <w:rFonts w:ascii="Arial" w:hAnsi="Arial" w:cs="Arial"/>
          <w:sz w:val="22"/>
          <w:szCs w:val="22"/>
        </w:rPr>
        <w:t xml:space="preserve"> and </w:t>
      </w:r>
      <w:r w:rsidR="00CE71C9" w:rsidRPr="00525934">
        <w:rPr>
          <w:rFonts w:ascii="Arial" w:hAnsi="Arial" w:cs="Arial"/>
          <w:sz w:val="22"/>
          <w:szCs w:val="22"/>
        </w:rPr>
        <w:t xml:space="preserve">one report (Estyn, 2020) </w:t>
      </w:r>
      <w:r w:rsidR="00DA1B98" w:rsidRPr="00525934">
        <w:rPr>
          <w:rFonts w:ascii="Arial" w:hAnsi="Arial" w:cs="Arial"/>
          <w:sz w:val="22"/>
          <w:szCs w:val="22"/>
        </w:rPr>
        <w:t>documented</w:t>
      </w:r>
      <w:r w:rsidR="007217E5" w:rsidRPr="00525934">
        <w:rPr>
          <w:rFonts w:ascii="Arial" w:hAnsi="Arial" w:cs="Arial"/>
          <w:sz w:val="22"/>
          <w:szCs w:val="22"/>
        </w:rPr>
        <w:t xml:space="preserve"> older learners </w:t>
      </w:r>
      <w:r w:rsidR="0091066B" w:rsidRPr="00525934">
        <w:rPr>
          <w:rFonts w:ascii="Arial" w:hAnsi="Arial" w:cs="Arial"/>
          <w:sz w:val="22"/>
          <w:szCs w:val="22"/>
        </w:rPr>
        <w:t xml:space="preserve">in a special educational needs school </w:t>
      </w:r>
      <w:r w:rsidR="007217E5" w:rsidRPr="00525934">
        <w:rPr>
          <w:rFonts w:ascii="Arial" w:hAnsi="Arial" w:cs="Arial"/>
          <w:sz w:val="22"/>
          <w:szCs w:val="22"/>
        </w:rPr>
        <w:t>looking to develop their life skills</w:t>
      </w:r>
      <w:r w:rsidR="004D217A" w:rsidRPr="00525934">
        <w:rPr>
          <w:rFonts w:ascii="Arial" w:hAnsi="Arial" w:cs="Arial"/>
          <w:sz w:val="22"/>
          <w:szCs w:val="22"/>
        </w:rPr>
        <w:t xml:space="preserve">, therefore </w:t>
      </w:r>
      <w:r w:rsidR="00BC50A1" w:rsidRPr="00525934">
        <w:rPr>
          <w:rFonts w:ascii="Arial" w:hAnsi="Arial" w:cs="Arial"/>
          <w:sz w:val="22"/>
          <w:szCs w:val="22"/>
        </w:rPr>
        <w:t xml:space="preserve">effective practice may look different within primary schools. </w:t>
      </w:r>
      <w:r w:rsidR="00261D81" w:rsidRPr="00525934">
        <w:rPr>
          <w:rFonts w:ascii="Arial" w:hAnsi="Arial" w:cs="Arial"/>
          <w:sz w:val="22"/>
          <w:szCs w:val="22"/>
        </w:rPr>
        <w:t xml:space="preserve">Providing pupils with knowledge to learn </w:t>
      </w:r>
      <w:r w:rsidR="003D1776" w:rsidRPr="00525934">
        <w:rPr>
          <w:rFonts w:ascii="Arial" w:hAnsi="Arial" w:cs="Arial"/>
          <w:sz w:val="22"/>
          <w:szCs w:val="22"/>
        </w:rPr>
        <w:t>effectively</w:t>
      </w:r>
      <w:r w:rsidR="00261D81" w:rsidRPr="00525934">
        <w:rPr>
          <w:rFonts w:ascii="Arial" w:hAnsi="Arial" w:cs="Arial"/>
          <w:sz w:val="22"/>
          <w:szCs w:val="22"/>
        </w:rPr>
        <w:t xml:space="preserve"> is supported by the</w:t>
      </w:r>
      <w:r w:rsidR="00644339" w:rsidRPr="00525934">
        <w:rPr>
          <w:rFonts w:ascii="Arial" w:hAnsi="Arial" w:cs="Arial"/>
          <w:sz w:val="22"/>
          <w:szCs w:val="22"/>
        </w:rPr>
        <w:t xml:space="preserve"> </w:t>
      </w:r>
      <w:proofErr w:type="spellStart"/>
      <w:r w:rsidR="00644339" w:rsidRPr="00525934">
        <w:rPr>
          <w:rFonts w:ascii="Arial" w:hAnsi="Arial" w:cs="Arial"/>
          <w:sz w:val="22"/>
          <w:szCs w:val="22"/>
        </w:rPr>
        <w:t>metacurricular</w:t>
      </w:r>
      <w:proofErr w:type="spellEnd"/>
      <w:r w:rsidR="00644339" w:rsidRPr="00525934">
        <w:rPr>
          <w:rFonts w:ascii="Arial" w:hAnsi="Arial" w:cs="Arial"/>
          <w:sz w:val="22"/>
          <w:szCs w:val="22"/>
        </w:rPr>
        <w:t xml:space="preserve"> approach </w:t>
      </w:r>
      <w:r w:rsidR="00261D81" w:rsidRPr="00525934">
        <w:rPr>
          <w:rFonts w:ascii="Arial" w:hAnsi="Arial" w:cs="Arial"/>
          <w:sz w:val="22"/>
          <w:szCs w:val="22"/>
        </w:rPr>
        <w:t xml:space="preserve">which </w:t>
      </w:r>
      <w:r w:rsidR="008706F1" w:rsidRPr="00525934">
        <w:rPr>
          <w:rFonts w:ascii="Arial" w:hAnsi="Arial" w:cs="Arial"/>
          <w:sz w:val="22"/>
          <w:szCs w:val="22"/>
        </w:rPr>
        <w:t>states that</w:t>
      </w:r>
      <w:r w:rsidR="00261D81" w:rsidRPr="00525934">
        <w:rPr>
          <w:rFonts w:ascii="Arial" w:hAnsi="Arial" w:cs="Arial"/>
          <w:sz w:val="22"/>
          <w:szCs w:val="22"/>
        </w:rPr>
        <w:t xml:space="preserve"> </w:t>
      </w:r>
      <w:r w:rsidR="00644339" w:rsidRPr="00525934">
        <w:rPr>
          <w:rFonts w:ascii="Arial" w:hAnsi="Arial" w:cs="Arial"/>
          <w:sz w:val="22"/>
          <w:szCs w:val="22"/>
        </w:rPr>
        <w:t xml:space="preserve">the teaching of cognitive and metacognitive strategies alongside </w:t>
      </w:r>
      <w:r w:rsidR="0032350A" w:rsidRPr="00525934">
        <w:rPr>
          <w:rFonts w:ascii="Arial" w:hAnsi="Arial" w:cs="Arial"/>
          <w:sz w:val="22"/>
          <w:szCs w:val="22"/>
        </w:rPr>
        <w:t>content</w:t>
      </w:r>
      <w:r w:rsidR="00E92F42" w:rsidRPr="00525934">
        <w:rPr>
          <w:rFonts w:ascii="Arial" w:hAnsi="Arial" w:cs="Arial"/>
          <w:sz w:val="22"/>
          <w:szCs w:val="22"/>
        </w:rPr>
        <w:t xml:space="preserve"> is</w:t>
      </w:r>
      <w:r w:rsidR="0032350A" w:rsidRPr="00525934">
        <w:rPr>
          <w:rFonts w:ascii="Arial" w:hAnsi="Arial" w:cs="Arial"/>
          <w:sz w:val="22"/>
          <w:szCs w:val="22"/>
        </w:rPr>
        <w:t xml:space="preserve"> </w:t>
      </w:r>
      <w:r w:rsidR="00E92F42" w:rsidRPr="00525934">
        <w:rPr>
          <w:rFonts w:ascii="Arial" w:hAnsi="Arial" w:cs="Arial"/>
          <w:sz w:val="22"/>
          <w:szCs w:val="22"/>
        </w:rPr>
        <w:t xml:space="preserve">likely to facilitate </w:t>
      </w:r>
      <w:r w:rsidR="007059F4" w:rsidRPr="00525934">
        <w:rPr>
          <w:rFonts w:ascii="Arial" w:hAnsi="Arial" w:cs="Arial"/>
          <w:sz w:val="22"/>
          <w:szCs w:val="22"/>
        </w:rPr>
        <w:t xml:space="preserve">learning of the content </w:t>
      </w:r>
      <w:r w:rsidR="00E92F42" w:rsidRPr="00525934">
        <w:rPr>
          <w:rFonts w:ascii="Arial" w:hAnsi="Arial" w:cs="Arial"/>
          <w:sz w:val="22"/>
          <w:szCs w:val="22"/>
        </w:rPr>
        <w:t xml:space="preserve">and the application of these skills (Weinstein and Meyer, 1994). This </w:t>
      </w:r>
      <w:r w:rsidR="00E0258A" w:rsidRPr="00525934">
        <w:rPr>
          <w:rFonts w:ascii="Arial" w:hAnsi="Arial" w:cs="Arial"/>
          <w:sz w:val="22"/>
          <w:szCs w:val="22"/>
        </w:rPr>
        <w:t xml:space="preserve">refers to </w:t>
      </w:r>
      <w:r w:rsidR="00393B9B" w:rsidRPr="00525934">
        <w:rPr>
          <w:rFonts w:ascii="Arial" w:hAnsi="Arial" w:cs="Arial"/>
          <w:sz w:val="22"/>
          <w:szCs w:val="22"/>
        </w:rPr>
        <w:t xml:space="preserve">embedding strategies </w:t>
      </w:r>
      <w:r w:rsidR="00C6360C" w:rsidRPr="00525934">
        <w:rPr>
          <w:rFonts w:ascii="Arial" w:hAnsi="Arial" w:cs="Arial"/>
          <w:sz w:val="22"/>
          <w:szCs w:val="22"/>
        </w:rPr>
        <w:t xml:space="preserve">to </w:t>
      </w:r>
      <w:r w:rsidR="00393B9B" w:rsidRPr="00525934">
        <w:rPr>
          <w:rFonts w:ascii="Arial" w:hAnsi="Arial" w:cs="Arial"/>
          <w:sz w:val="22"/>
          <w:szCs w:val="22"/>
        </w:rPr>
        <w:t xml:space="preserve">allow pupils to learn effectively within learning experiences. </w:t>
      </w:r>
      <w:r w:rsidR="00CE4F11" w:rsidRPr="00525934">
        <w:rPr>
          <w:rFonts w:ascii="Arial" w:hAnsi="Arial" w:cs="Arial"/>
          <w:sz w:val="22"/>
          <w:szCs w:val="22"/>
        </w:rPr>
        <w:t xml:space="preserve">Relatively, </w:t>
      </w:r>
      <w:r w:rsidR="005E5011" w:rsidRPr="00525934">
        <w:rPr>
          <w:rFonts w:ascii="Arial" w:hAnsi="Arial" w:cs="Arial"/>
          <w:sz w:val="22"/>
          <w:szCs w:val="22"/>
        </w:rPr>
        <w:t xml:space="preserve">studies have found that providing </w:t>
      </w:r>
      <w:r w:rsidR="00DE3A6A" w:rsidRPr="00525934">
        <w:rPr>
          <w:rFonts w:ascii="Arial" w:hAnsi="Arial" w:cs="Arial"/>
          <w:sz w:val="22"/>
          <w:szCs w:val="22"/>
        </w:rPr>
        <w:t xml:space="preserve">pupils with </w:t>
      </w:r>
      <w:r w:rsidR="005E5011" w:rsidRPr="00525934">
        <w:rPr>
          <w:rFonts w:ascii="Arial" w:hAnsi="Arial" w:cs="Arial"/>
          <w:sz w:val="22"/>
          <w:szCs w:val="22"/>
        </w:rPr>
        <w:t>skills</w:t>
      </w:r>
      <w:r w:rsidR="00DE3A6A" w:rsidRPr="00525934">
        <w:rPr>
          <w:rFonts w:ascii="Arial" w:hAnsi="Arial" w:cs="Arial"/>
          <w:sz w:val="22"/>
          <w:szCs w:val="22"/>
        </w:rPr>
        <w:t xml:space="preserve"> to learn </w:t>
      </w:r>
      <w:r w:rsidR="005D4A40" w:rsidRPr="00525934">
        <w:rPr>
          <w:rFonts w:ascii="Arial" w:hAnsi="Arial" w:cs="Arial"/>
          <w:sz w:val="22"/>
          <w:szCs w:val="22"/>
        </w:rPr>
        <w:t>effectively</w:t>
      </w:r>
      <w:r w:rsidR="00DE3A6A" w:rsidRPr="00525934">
        <w:rPr>
          <w:rFonts w:ascii="Arial" w:hAnsi="Arial" w:cs="Arial"/>
          <w:sz w:val="22"/>
          <w:szCs w:val="22"/>
        </w:rPr>
        <w:t xml:space="preserve"> </w:t>
      </w:r>
      <w:r w:rsidR="005E5011" w:rsidRPr="00525934">
        <w:rPr>
          <w:rFonts w:ascii="Arial" w:hAnsi="Arial" w:cs="Arial"/>
          <w:sz w:val="22"/>
          <w:szCs w:val="22"/>
        </w:rPr>
        <w:t>has</w:t>
      </w:r>
      <w:r w:rsidR="00DE3A6A" w:rsidRPr="00525934">
        <w:rPr>
          <w:rFonts w:ascii="Arial" w:hAnsi="Arial" w:cs="Arial"/>
          <w:sz w:val="22"/>
          <w:szCs w:val="22"/>
        </w:rPr>
        <w:t xml:space="preserve"> </w:t>
      </w:r>
      <w:r w:rsidR="00BF4FA2" w:rsidRPr="00525934">
        <w:rPr>
          <w:rFonts w:ascii="Arial" w:hAnsi="Arial" w:cs="Arial"/>
          <w:sz w:val="22"/>
          <w:szCs w:val="22"/>
        </w:rPr>
        <w:t xml:space="preserve">increased </w:t>
      </w:r>
      <w:r w:rsidR="003C745F" w:rsidRPr="00525934">
        <w:rPr>
          <w:rFonts w:ascii="Arial" w:hAnsi="Arial" w:cs="Arial"/>
          <w:sz w:val="22"/>
          <w:szCs w:val="22"/>
        </w:rPr>
        <w:t xml:space="preserve">academic </w:t>
      </w:r>
      <w:r w:rsidR="00BF4FA2" w:rsidRPr="00525934">
        <w:rPr>
          <w:rFonts w:ascii="Arial" w:hAnsi="Arial" w:cs="Arial"/>
          <w:sz w:val="22"/>
          <w:szCs w:val="22"/>
        </w:rPr>
        <w:t>achievement</w:t>
      </w:r>
      <w:r w:rsidR="005E5011" w:rsidRPr="00525934">
        <w:rPr>
          <w:rFonts w:ascii="Arial" w:hAnsi="Arial" w:cs="Arial"/>
          <w:sz w:val="22"/>
          <w:szCs w:val="22"/>
        </w:rPr>
        <w:t xml:space="preserve"> (</w:t>
      </w:r>
      <w:proofErr w:type="spellStart"/>
      <w:r w:rsidR="005E5011" w:rsidRPr="00525934">
        <w:rPr>
          <w:rFonts w:ascii="Arial" w:hAnsi="Arial" w:cs="Arial"/>
          <w:sz w:val="22"/>
          <w:szCs w:val="22"/>
        </w:rPr>
        <w:t>Caliskan</w:t>
      </w:r>
      <w:proofErr w:type="spellEnd"/>
      <w:r w:rsidR="005E5011" w:rsidRPr="00525934">
        <w:rPr>
          <w:rFonts w:ascii="Arial" w:hAnsi="Arial" w:cs="Arial"/>
          <w:sz w:val="22"/>
          <w:szCs w:val="22"/>
        </w:rPr>
        <w:t xml:space="preserve"> and </w:t>
      </w:r>
      <w:proofErr w:type="spellStart"/>
      <w:r w:rsidR="005E5011" w:rsidRPr="00525934">
        <w:rPr>
          <w:rFonts w:ascii="Arial" w:hAnsi="Arial" w:cs="Arial"/>
          <w:sz w:val="22"/>
          <w:szCs w:val="22"/>
        </w:rPr>
        <w:t>Sunbul</w:t>
      </w:r>
      <w:proofErr w:type="spellEnd"/>
      <w:r w:rsidR="005E5011" w:rsidRPr="00525934">
        <w:rPr>
          <w:rFonts w:ascii="Arial" w:hAnsi="Arial" w:cs="Arial"/>
          <w:sz w:val="22"/>
          <w:szCs w:val="22"/>
        </w:rPr>
        <w:t>, 2011</w:t>
      </w:r>
      <w:r w:rsidR="009B48B5" w:rsidRPr="00525934">
        <w:rPr>
          <w:rFonts w:ascii="Arial" w:hAnsi="Arial" w:cs="Arial"/>
          <w:sz w:val="22"/>
          <w:szCs w:val="22"/>
        </w:rPr>
        <w:t>;</w:t>
      </w:r>
      <w:r w:rsidR="000935A4" w:rsidRPr="00525934">
        <w:rPr>
          <w:rFonts w:ascii="Arial" w:hAnsi="Arial" w:cs="Arial"/>
          <w:sz w:val="22"/>
          <w:szCs w:val="22"/>
        </w:rPr>
        <w:t xml:space="preserve"> </w:t>
      </w:r>
      <w:proofErr w:type="spellStart"/>
      <w:r w:rsidR="000935A4" w:rsidRPr="00525934">
        <w:rPr>
          <w:rFonts w:ascii="Arial" w:hAnsi="Arial" w:cs="Arial"/>
          <w:sz w:val="22"/>
          <w:szCs w:val="22"/>
        </w:rPr>
        <w:t>Jacobse</w:t>
      </w:r>
      <w:proofErr w:type="spellEnd"/>
      <w:r w:rsidR="000935A4" w:rsidRPr="00525934">
        <w:rPr>
          <w:rFonts w:ascii="Arial" w:hAnsi="Arial" w:cs="Arial"/>
          <w:sz w:val="22"/>
          <w:szCs w:val="22"/>
        </w:rPr>
        <w:t xml:space="preserve"> </w:t>
      </w:r>
      <w:r w:rsidR="000935A4" w:rsidRPr="00525934">
        <w:rPr>
          <w:rFonts w:ascii="Arial" w:hAnsi="Arial" w:cs="Arial"/>
          <w:sz w:val="22"/>
          <w:szCs w:val="22"/>
        </w:rPr>
        <w:t xml:space="preserve">and </w:t>
      </w:r>
      <w:proofErr w:type="spellStart"/>
      <w:r w:rsidR="000935A4" w:rsidRPr="00525934">
        <w:rPr>
          <w:rFonts w:ascii="Arial" w:hAnsi="Arial" w:cs="Arial"/>
          <w:sz w:val="22"/>
          <w:szCs w:val="22"/>
        </w:rPr>
        <w:t>Harskamp</w:t>
      </w:r>
      <w:proofErr w:type="spellEnd"/>
      <w:r w:rsidR="000935A4" w:rsidRPr="00525934">
        <w:rPr>
          <w:rFonts w:ascii="Arial" w:hAnsi="Arial" w:cs="Arial"/>
          <w:sz w:val="22"/>
          <w:szCs w:val="22"/>
        </w:rPr>
        <w:t>, 2009</w:t>
      </w:r>
      <w:r w:rsidR="00C96145" w:rsidRPr="00525934">
        <w:rPr>
          <w:rFonts w:ascii="Arial" w:hAnsi="Arial" w:cs="Arial"/>
          <w:sz w:val="22"/>
          <w:szCs w:val="22"/>
        </w:rPr>
        <w:t xml:space="preserve">; </w:t>
      </w:r>
      <w:proofErr w:type="spellStart"/>
      <w:r w:rsidR="00C96145" w:rsidRPr="00525934">
        <w:rPr>
          <w:rFonts w:ascii="Arial" w:hAnsi="Arial" w:cs="Arial"/>
          <w:sz w:val="22"/>
          <w:szCs w:val="22"/>
        </w:rPr>
        <w:t>Vainikainen</w:t>
      </w:r>
      <w:proofErr w:type="spellEnd"/>
      <w:r w:rsidR="00C96145" w:rsidRPr="00525934">
        <w:rPr>
          <w:rFonts w:ascii="Arial" w:hAnsi="Arial" w:cs="Arial"/>
          <w:sz w:val="22"/>
          <w:szCs w:val="22"/>
        </w:rPr>
        <w:t xml:space="preserve"> et al., 2015</w:t>
      </w:r>
      <w:r w:rsidR="005E5011" w:rsidRPr="00525934">
        <w:rPr>
          <w:rFonts w:ascii="Arial" w:hAnsi="Arial" w:cs="Arial"/>
          <w:sz w:val="22"/>
          <w:szCs w:val="22"/>
        </w:rPr>
        <w:t>)</w:t>
      </w:r>
      <w:r w:rsidR="000935A4" w:rsidRPr="00525934">
        <w:rPr>
          <w:rFonts w:ascii="Arial" w:hAnsi="Arial" w:cs="Arial"/>
          <w:sz w:val="22"/>
          <w:szCs w:val="22"/>
        </w:rPr>
        <w:t>.</w:t>
      </w:r>
      <w:r w:rsidR="005E5011" w:rsidRPr="00525934">
        <w:rPr>
          <w:rFonts w:ascii="Arial" w:hAnsi="Arial" w:cs="Arial"/>
          <w:sz w:val="22"/>
          <w:szCs w:val="22"/>
        </w:rPr>
        <w:t xml:space="preserve"> </w:t>
      </w:r>
      <w:r w:rsidR="005D4FCE" w:rsidRPr="00525934">
        <w:rPr>
          <w:rFonts w:ascii="Arial" w:hAnsi="Arial" w:cs="Arial"/>
          <w:sz w:val="22"/>
          <w:szCs w:val="22"/>
        </w:rPr>
        <w:t xml:space="preserve">Additionally, </w:t>
      </w:r>
      <w:r w:rsidR="00BA08D8" w:rsidRPr="00525934">
        <w:rPr>
          <w:rFonts w:ascii="Arial" w:hAnsi="Arial" w:cs="Arial"/>
          <w:sz w:val="22"/>
          <w:szCs w:val="22"/>
        </w:rPr>
        <w:t>learning-to-learn</w:t>
      </w:r>
      <w:r w:rsidR="005D4FCE" w:rsidRPr="00525934">
        <w:rPr>
          <w:rFonts w:ascii="Arial" w:hAnsi="Arial" w:cs="Arial"/>
          <w:sz w:val="22"/>
          <w:szCs w:val="22"/>
        </w:rPr>
        <w:t xml:space="preserve"> strategies have also helped promote </w:t>
      </w:r>
      <w:r w:rsidR="000F428B" w:rsidRPr="00525934">
        <w:rPr>
          <w:rFonts w:ascii="Arial" w:hAnsi="Arial" w:cs="Arial"/>
          <w:sz w:val="22"/>
          <w:szCs w:val="22"/>
        </w:rPr>
        <w:t>lifelong learning (</w:t>
      </w:r>
      <w:proofErr w:type="spellStart"/>
      <w:r w:rsidR="000F428B" w:rsidRPr="00525934">
        <w:rPr>
          <w:rFonts w:ascii="Arial" w:hAnsi="Arial" w:cs="Arial"/>
          <w:sz w:val="22"/>
          <w:szCs w:val="22"/>
        </w:rPr>
        <w:t>Letina</w:t>
      </w:r>
      <w:proofErr w:type="spellEnd"/>
      <w:r w:rsidR="000F428B" w:rsidRPr="00525934">
        <w:rPr>
          <w:rFonts w:ascii="Arial" w:hAnsi="Arial" w:cs="Arial"/>
          <w:sz w:val="22"/>
          <w:szCs w:val="22"/>
        </w:rPr>
        <w:t xml:space="preserve">, 2020) which </w:t>
      </w:r>
      <w:r w:rsidR="006F18F7" w:rsidRPr="00525934">
        <w:rPr>
          <w:rFonts w:ascii="Arial" w:hAnsi="Arial" w:cs="Arial"/>
          <w:sz w:val="22"/>
          <w:szCs w:val="22"/>
        </w:rPr>
        <w:t xml:space="preserve">shares components with </w:t>
      </w:r>
      <w:r w:rsidR="00CF6609" w:rsidRPr="00525934">
        <w:rPr>
          <w:rFonts w:ascii="Arial" w:hAnsi="Arial" w:cs="Arial"/>
          <w:sz w:val="22"/>
          <w:szCs w:val="22"/>
        </w:rPr>
        <w:t>“</w:t>
      </w:r>
      <w:r w:rsidR="003874D0" w:rsidRPr="00525934">
        <w:rPr>
          <w:rFonts w:ascii="Arial" w:hAnsi="Arial" w:cs="Arial"/>
          <w:sz w:val="22"/>
          <w:szCs w:val="22"/>
        </w:rPr>
        <w:t>healthy, confident individuals who</w:t>
      </w:r>
      <w:r w:rsidR="003874D0" w:rsidRPr="00525934">
        <w:rPr>
          <w:rFonts w:ascii="Arial" w:hAnsi="Arial" w:cs="Arial"/>
          <w:sz w:val="22"/>
          <w:szCs w:val="22"/>
        </w:rPr>
        <w:t xml:space="preserve"> </w:t>
      </w:r>
      <w:r w:rsidR="003874D0" w:rsidRPr="00525934">
        <w:rPr>
          <w:rFonts w:ascii="Arial" w:eastAsiaTheme="minorHAnsi" w:hAnsi="Arial" w:cs="Arial"/>
          <w:sz w:val="22"/>
          <w:szCs w:val="22"/>
          <w:lang w:eastAsia="en-US"/>
        </w:rPr>
        <w:t>have the skills and knowledge to manage everyday life as independently as they can</w:t>
      </w:r>
      <w:r w:rsidR="003874D0" w:rsidRPr="00525934">
        <w:rPr>
          <w:rFonts w:ascii="Arial" w:eastAsiaTheme="minorHAnsi" w:hAnsi="Arial" w:cs="Arial"/>
          <w:sz w:val="22"/>
          <w:szCs w:val="22"/>
          <w:lang w:eastAsia="en-US"/>
        </w:rPr>
        <w:t xml:space="preserve">” within the </w:t>
      </w:r>
      <w:proofErr w:type="spellStart"/>
      <w:r w:rsidR="003874D0" w:rsidRPr="00525934">
        <w:rPr>
          <w:rFonts w:ascii="Arial" w:eastAsiaTheme="minorHAnsi" w:hAnsi="Arial" w:cs="Arial"/>
          <w:sz w:val="22"/>
          <w:szCs w:val="22"/>
          <w:lang w:eastAsia="en-US"/>
        </w:rPr>
        <w:t>CfW</w:t>
      </w:r>
      <w:proofErr w:type="spellEnd"/>
      <w:r w:rsidR="003874D0" w:rsidRPr="00525934">
        <w:rPr>
          <w:rFonts w:ascii="Arial" w:eastAsiaTheme="minorHAnsi" w:hAnsi="Arial" w:cs="Arial"/>
          <w:sz w:val="22"/>
          <w:szCs w:val="22"/>
          <w:lang w:eastAsia="en-US"/>
        </w:rPr>
        <w:t xml:space="preserve"> (Welsh Government, 2020).</w:t>
      </w:r>
    </w:p>
    <w:p w14:paraId="04128D53" w14:textId="72F84105" w:rsidR="00A62762" w:rsidRPr="00525934" w:rsidRDefault="000F428B" w:rsidP="00525934">
      <w:pPr>
        <w:spacing w:line="360" w:lineRule="auto"/>
        <w:rPr>
          <w:rFonts w:ascii="Arial" w:hAnsi="Arial" w:cs="Arial"/>
          <w:sz w:val="22"/>
          <w:szCs w:val="22"/>
        </w:rPr>
      </w:pPr>
      <w:r w:rsidRPr="00525934">
        <w:rPr>
          <w:rFonts w:ascii="Arial" w:hAnsi="Arial" w:cs="Arial"/>
          <w:sz w:val="22"/>
          <w:szCs w:val="22"/>
        </w:rPr>
        <w:t xml:space="preserve"> </w:t>
      </w:r>
    </w:p>
    <w:p w14:paraId="1715BED3" w14:textId="6C9B14D9" w:rsidR="00BB75D7" w:rsidRPr="000600C0" w:rsidRDefault="00576EE9" w:rsidP="00525934">
      <w:pPr>
        <w:spacing w:line="360" w:lineRule="auto"/>
        <w:rPr>
          <w:rFonts w:ascii="Arial" w:hAnsi="Arial" w:cs="Arial"/>
          <w:b/>
          <w:bCs/>
          <w:sz w:val="22"/>
          <w:szCs w:val="22"/>
        </w:rPr>
      </w:pPr>
      <w:r w:rsidRPr="000600C0">
        <w:rPr>
          <w:rFonts w:ascii="Arial" w:hAnsi="Arial" w:cs="Arial"/>
          <w:b/>
          <w:bCs/>
          <w:sz w:val="22"/>
          <w:szCs w:val="22"/>
        </w:rPr>
        <w:t>Action point</w:t>
      </w:r>
      <w:r w:rsidR="009D4058" w:rsidRPr="000600C0">
        <w:rPr>
          <w:rFonts w:ascii="Arial" w:hAnsi="Arial" w:cs="Arial"/>
          <w:b/>
          <w:bCs/>
          <w:sz w:val="22"/>
          <w:szCs w:val="22"/>
        </w:rPr>
        <w:t xml:space="preserve"> </w:t>
      </w:r>
    </w:p>
    <w:p w14:paraId="2FE981B2" w14:textId="5FB99CD0" w:rsidR="00085319" w:rsidRPr="002D6A5D" w:rsidRDefault="007C1EBD" w:rsidP="00525934">
      <w:pPr>
        <w:spacing w:line="360" w:lineRule="auto"/>
        <w:rPr>
          <w:rFonts w:ascii="Arial" w:hAnsi="Arial" w:cs="Arial"/>
          <w:sz w:val="22"/>
          <w:szCs w:val="22"/>
        </w:rPr>
      </w:pPr>
      <w:r>
        <w:rPr>
          <w:rFonts w:ascii="Arial" w:hAnsi="Arial" w:cs="Arial"/>
          <w:sz w:val="22"/>
          <w:szCs w:val="22"/>
        </w:rPr>
        <w:t xml:space="preserve">The school’s main priority for development was </w:t>
      </w:r>
      <w:r w:rsidR="00967134">
        <w:rPr>
          <w:rFonts w:ascii="Arial" w:hAnsi="Arial" w:cs="Arial"/>
          <w:sz w:val="22"/>
          <w:szCs w:val="22"/>
        </w:rPr>
        <w:t>‘</w:t>
      </w:r>
      <w:r w:rsidR="003A2323" w:rsidRPr="00525934">
        <w:rPr>
          <w:rFonts w:ascii="Arial" w:hAnsi="Arial" w:cs="Arial"/>
          <w:sz w:val="22"/>
          <w:szCs w:val="22"/>
        </w:rPr>
        <w:t>to c</w:t>
      </w:r>
      <w:r w:rsidR="003A2323" w:rsidRPr="00525934">
        <w:rPr>
          <w:rFonts w:ascii="Arial" w:eastAsiaTheme="minorHAnsi" w:hAnsi="Arial" w:cs="Arial"/>
          <w:sz w:val="22"/>
          <w:szCs w:val="22"/>
          <w:lang w:eastAsia="en-US"/>
        </w:rPr>
        <w:t>reate an engaging, broad and balanced curriculum</w:t>
      </w:r>
      <w:r w:rsidR="003A2323" w:rsidRPr="00525934">
        <w:rPr>
          <w:rFonts w:ascii="Arial" w:hAnsi="Arial" w:cs="Arial"/>
          <w:sz w:val="22"/>
          <w:szCs w:val="22"/>
        </w:rPr>
        <w:t>’</w:t>
      </w:r>
      <w:r>
        <w:rPr>
          <w:rFonts w:ascii="Arial" w:hAnsi="Arial" w:cs="Arial"/>
          <w:sz w:val="22"/>
          <w:szCs w:val="22"/>
        </w:rPr>
        <w:t xml:space="preserve"> (Placement school, 2023</w:t>
      </w:r>
      <w:r w:rsidR="00A36EC9">
        <w:rPr>
          <w:rFonts w:ascii="Arial" w:hAnsi="Arial" w:cs="Arial"/>
          <w:sz w:val="22"/>
          <w:szCs w:val="22"/>
        </w:rPr>
        <w:t>a</w:t>
      </w:r>
      <w:r>
        <w:rPr>
          <w:rFonts w:ascii="Arial" w:hAnsi="Arial" w:cs="Arial"/>
          <w:sz w:val="22"/>
          <w:szCs w:val="22"/>
        </w:rPr>
        <w:t>)</w:t>
      </w:r>
      <w:r w:rsidR="003A2323" w:rsidRPr="00525934">
        <w:rPr>
          <w:rFonts w:ascii="Arial" w:hAnsi="Arial" w:cs="Arial"/>
          <w:sz w:val="22"/>
          <w:szCs w:val="22"/>
        </w:rPr>
        <w:t xml:space="preserve">. </w:t>
      </w:r>
      <w:r w:rsidR="008261A8">
        <w:rPr>
          <w:rFonts w:ascii="Arial" w:hAnsi="Arial" w:cs="Arial"/>
          <w:sz w:val="22"/>
          <w:szCs w:val="22"/>
        </w:rPr>
        <w:t xml:space="preserve">One of the </w:t>
      </w:r>
      <w:r w:rsidR="004911A2">
        <w:rPr>
          <w:rFonts w:ascii="Arial" w:hAnsi="Arial" w:cs="Arial"/>
          <w:sz w:val="22"/>
          <w:szCs w:val="22"/>
        </w:rPr>
        <w:t xml:space="preserve">five actions to achieve this priority </w:t>
      </w:r>
      <w:r w:rsidR="008261A8">
        <w:rPr>
          <w:rFonts w:ascii="Arial" w:hAnsi="Arial" w:cs="Arial"/>
          <w:sz w:val="22"/>
          <w:szCs w:val="22"/>
        </w:rPr>
        <w:t xml:space="preserve">was </w:t>
      </w:r>
      <w:r w:rsidR="002D6A5D">
        <w:rPr>
          <w:rFonts w:ascii="Arial" w:hAnsi="Arial" w:cs="Arial"/>
          <w:sz w:val="22"/>
          <w:szCs w:val="22"/>
        </w:rPr>
        <w:t>‘</w:t>
      </w:r>
      <w:r w:rsidR="004C4F1B">
        <w:rPr>
          <w:rFonts w:ascii="Arial" w:hAnsi="Arial" w:cs="Arial"/>
          <w:sz w:val="22"/>
          <w:szCs w:val="22"/>
        </w:rPr>
        <w:t>to</w:t>
      </w:r>
      <w:r w:rsidR="00F41558" w:rsidRPr="00525934">
        <w:rPr>
          <w:rFonts w:ascii="Arial" w:hAnsi="Arial" w:cs="Arial"/>
          <w:sz w:val="22"/>
          <w:szCs w:val="22"/>
        </w:rPr>
        <w:t xml:space="preserve"> </w:t>
      </w:r>
      <w:r w:rsidR="003A2323" w:rsidRPr="00525934">
        <w:rPr>
          <w:rFonts w:ascii="Arial" w:hAnsi="Arial" w:cs="Arial"/>
          <w:sz w:val="22"/>
          <w:szCs w:val="22"/>
        </w:rPr>
        <w:t>hel</w:t>
      </w:r>
      <w:r w:rsidR="004C4F1B">
        <w:rPr>
          <w:rFonts w:ascii="Arial" w:hAnsi="Arial" w:cs="Arial"/>
          <w:sz w:val="22"/>
          <w:szCs w:val="22"/>
        </w:rPr>
        <w:t>p</w:t>
      </w:r>
      <w:r w:rsidR="003A2323" w:rsidRPr="00525934">
        <w:rPr>
          <w:rFonts w:ascii="Arial" w:hAnsi="Arial" w:cs="Arial"/>
          <w:sz w:val="22"/>
          <w:szCs w:val="22"/>
        </w:rPr>
        <w:t xml:space="preserve"> learners become independent in leading their own learning by developing </w:t>
      </w:r>
      <w:r w:rsidR="004C4F1B">
        <w:rPr>
          <w:rFonts w:ascii="Arial" w:hAnsi="Arial" w:cs="Arial"/>
          <w:sz w:val="22"/>
          <w:szCs w:val="22"/>
        </w:rPr>
        <w:t>learning-to</w:t>
      </w:r>
      <w:r w:rsidR="00C64E33">
        <w:rPr>
          <w:rFonts w:ascii="Arial" w:hAnsi="Arial" w:cs="Arial"/>
          <w:sz w:val="22"/>
          <w:szCs w:val="22"/>
        </w:rPr>
        <w:t>-</w:t>
      </w:r>
      <w:r w:rsidR="004C4F1B">
        <w:rPr>
          <w:rFonts w:ascii="Arial" w:hAnsi="Arial" w:cs="Arial"/>
          <w:sz w:val="22"/>
          <w:szCs w:val="22"/>
        </w:rPr>
        <w:t>learn</w:t>
      </w:r>
      <w:r w:rsidR="003A2323" w:rsidRPr="00525934">
        <w:rPr>
          <w:rFonts w:ascii="Arial" w:hAnsi="Arial" w:cs="Arial"/>
          <w:sz w:val="22"/>
          <w:szCs w:val="22"/>
        </w:rPr>
        <w:t xml:space="preserve"> strategies</w:t>
      </w:r>
      <w:r w:rsidR="00D14037" w:rsidRPr="00525934">
        <w:rPr>
          <w:rFonts w:ascii="Arial" w:hAnsi="Arial" w:cs="Arial"/>
          <w:sz w:val="22"/>
          <w:szCs w:val="22"/>
        </w:rPr>
        <w:t>’</w:t>
      </w:r>
      <w:r w:rsidR="008D4EFD" w:rsidRPr="00525934">
        <w:rPr>
          <w:rFonts w:ascii="Arial" w:hAnsi="Arial" w:cs="Arial"/>
          <w:sz w:val="22"/>
          <w:szCs w:val="22"/>
        </w:rPr>
        <w:t xml:space="preserve"> (Placement school, 2023</w:t>
      </w:r>
      <w:r w:rsidR="00CD50BD">
        <w:rPr>
          <w:rFonts w:ascii="Arial" w:hAnsi="Arial" w:cs="Arial"/>
          <w:sz w:val="22"/>
          <w:szCs w:val="22"/>
        </w:rPr>
        <w:t>a</w:t>
      </w:r>
      <w:r w:rsidR="008D4EFD" w:rsidRPr="00525934">
        <w:rPr>
          <w:rFonts w:ascii="Arial" w:hAnsi="Arial" w:cs="Arial"/>
          <w:sz w:val="22"/>
          <w:szCs w:val="22"/>
        </w:rPr>
        <w:t>)</w:t>
      </w:r>
      <w:r w:rsidR="003879B9" w:rsidRPr="00525934">
        <w:rPr>
          <w:rFonts w:ascii="Arial" w:hAnsi="Arial" w:cs="Arial"/>
          <w:sz w:val="22"/>
          <w:szCs w:val="22"/>
        </w:rPr>
        <w:t xml:space="preserve">. </w:t>
      </w:r>
      <w:r w:rsidR="006B3CD9" w:rsidRPr="00525934">
        <w:rPr>
          <w:rFonts w:ascii="Arial" w:hAnsi="Arial" w:cs="Arial"/>
          <w:sz w:val="22"/>
          <w:szCs w:val="22"/>
        </w:rPr>
        <w:t>Headteacher X</w:t>
      </w:r>
      <w:r w:rsidR="00ED3F6D">
        <w:rPr>
          <w:rFonts w:ascii="Arial" w:hAnsi="Arial" w:cs="Arial"/>
          <w:sz w:val="22"/>
          <w:szCs w:val="22"/>
        </w:rPr>
        <w:t xml:space="preserve"> (</w:t>
      </w:r>
      <w:r w:rsidR="009526AA">
        <w:rPr>
          <w:rFonts w:ascii="Arial" w:hAnsi="Arial" w:cs="Arial"/>
          <w:sz w:val="22"/>
          <w:szCs w:val="22"/>
        </w:rPr>
        <w:t>2023)</w:t>
      </w:r>
      <w:r w:rsidR="006B3CD9" w:rsidRPr="00525934">
        <w:rPr>
          <w:rFonts w:ascii="Arial" w:hAnsi="Arial" w:cs="Arial"/>
          <w:sz w:val="22"/>
          <w:szCs w:val="22"/>
        </w:rPr>
        <w:t xml:space="preserve"> stated </w:t>
      </w:r>
      <w:r w:rsidR="00A36EC9">
        <w:rPr>
          <w:rFonts w:ascii="Arial" w:hAnsi="Arial" w:cs="Arial"/>
          <w:sz w:val="22"/>
          <w:szCs w:val="22"/>
        </w:rPr>
        <w:t xml:space="preserve">in a conversation on </w:t>
      </w:r>
      <w:r w:rsidR="00FF3A09">
        <w:rPr>
          <w:rFonts w:ascii="Arial" w:hAnsi="Arial" w:cs="Arial"/>
          <w:sz w:val="22"/>
          <w:szCs w:val="22"/>
        </w:rPr>
        <w:t>the</w:t>
      </w:r>
      <w:r w:rsidR="00A36EC9">
        <w:rPr>
          <w:rFonts w:ascii="Arial" w:hAnsi="Arial" w:cs="Arial"/>
          <w:sz w:val="22"/>
          <w:szCs w:val="22"/>
        </w:rPr>
        <w:t xml:space="preserve"> 27</w:t>
      </w:r>
      <w:r w:rsidR="00A36EC9" w:rsidRPr="00A36EC9">
        <w:rPr>
          <w:rFonts w:ascii="Arial" w:hAnsi="Arial" w:cs="Arial"/>
          <w:sz w:val="22"/>
          <w:szCs w:val="22"/>
          <w:vertAlign w:val="superscript"/>
        </w:rPr>
        <w:t>th</w:t>
      </w:r>
      <w:r w:rsidR="00A36EC9">
        <w:rPr>
          <w:rFonts w:ascii="Arial" w:hAnsi="Arial" w:cs="Arial"/>
          <w:sz w:val="22"/>
          <w:szCs w:val="22"/>
        </w:rPr>
        <w:t xml:space="preserve"> </w:t>
      </w:r>
      <w:r w:rsidR="00FF3A09">
        <w:rPr>
          <w:rFonts w:ascii="Arial" w:hAnsi="Arial" w:cs="Arial"/>
          <w:sz w:val="22"/>
          <w:szCs w:val="22"/>
        </w:rPr>
        <w:t xml:space="preserve">of March </w:t>
      </w:r>
      <w:r w:rsidR="006B3CD9" w:rsidRPr="00525934">
        <w:rPr>
          <w:rFonts w:ascii="Arial" w:hAnsi="Arial" w:cs="Arial"/>
          <w:sz w:val="22"/>
          <w:szCs w:val="22"/>
        </w:rPr>
        <w:t>that t</w:t>
      </w:r>
      <w:r w:rsidR="00D56924" w:rsidRPr="00525934">
        <w:rPr>
          <w:rFonts w:ascii="Arial" w:hAnsi="Arial" w:cs="Arial"/>
          <w:sz w:val="22"/>
          <w:szCs w:val="22"/>
        </w:rPr>
        <w:t xml:space="preserve">he school identified </w:t>
      </w:r>
      <w:r w:rsidR="00EA1384" w:rsidRPr="00525934">
        <w:rPr>
          <w:rFonts w:ascii="Arial" w:hAnsi="Arial" w:cs="Arial"/>
          <w:sz w:val="22"/>
          <w:szCs w:val="22"/>
        </w:rPr>
        <w:t>‘to e</w:t>
      </w:r>
      <w:r w:rsidR="00EA1384" w:rsidRPr="00525934">
        <w:rPr>
          <w:rFonts w:ascii="Arial" w:hAnsi="Arial" w:cs="Arial"/>
          <w:sz w:val="22"/>
          <w:szCs w:val="22"/>
        </w:rPr>
        <w:t>nsur</w:t>
      </w:r>
      <w:r w:rsidR="00EA1384" w:rsidRPr="00525934">
        <w:rPr>
          <w:rFonts w:ascii="Arial" w:hAnsi="Arial" w:cs="Arial"/>
          <w:sz w:val="22"/>
          <w:szCs w:val="22"/>
        </w:rPr>
        <w:t>e</w:t>
      </w:r>
      <w:r w:rsidR="00EA1384" w:rsidRPr="00525934">
        <w:rPr>
          <w:rFonts w:ascii="Arial" w:hAnsi="Arial" w:cs="Arial"/>
          <w:sz w:val="22"/>
          <w:szCs w:val="22"/>
        </w:rPr>
        <w:t xml:space="preserve"> a broad and balanced curriculum’</w:t>
      </w:r>
      <w:r w:rsidR="00D56924" w:rsidRPr="00525934">
        <w:rPr>
          <w:rFonts w:ascii="Arial" w:hAnsi="Arial" w:cs="Arial"/>
          <w:sz w:val="22"/>
          <w:szCs w:val="22"/>
        </w:rPr>
        <w:t xml:space="preserve"> a</w:t>
      </w:r>
      <w:r w:rsidR="00524EFE" w:rsidRPr="00525934">
        <w:rPr>
          <w:rFonts w:ascii="Arial" w:hAnsi="Arial" w:cs="Arial"/>
          <w:sz w:val="22"/>
          <w:szCs w:val="22"/>
        </w:rPr>
        <w:t>s</w:t>
      </w:r>
      <w:r w:rsidR="00D56924" w:rsidRPr="00525934">
        <w:rPr>
          <w:rFonts w:ascii="Arial" w:hAnsi="Arial" w:cs="Arial"/>
          <w:sz w:val="22"/>
          <w:szCs w:val="22"/>
        </w:rPr>
        <w:t xml:space="preserve"> a </w:t>
      </w:r>
      <w:r w:rsidR="009110AA" w:rsidRPr="00525934">
        <w:rPr>
          <w:rFonts w:ascii="Arial" w:hAnsi="Arial" w:cs="Arial"/>
          <w:sz w:val="22"/>
          <w:szCs w:val="22"/>
        </w:rPr>
        <w:t>priority</w:t>
      </w:r>
      <w:r w:rsidR="00D56924" w:rsidRPr="00525934">
        <w:rPr>
          <w:rFonts w:ascii="Arial" w:hAnsi="Arial" w:cs="Arial"/>
          <w:sz w:val="22"/>
          <w:szCs w:val="22"/>
        </w:rPr>
        <w:t xml:space="preserve"> area </w:t>
      </w:r>
      <w:r w:rsidR="00A66DFC" w:rsidRPr="003D21CE">
        <w:rPr>
          <w:rFonts w:ascii="Arial" w:hAnsi="Arial" w:cs="Arial"/>
          <w:sz w:val="22"/>
          <w:szCs w:val="22"/>
        </w:rPr>
        <w:t>alongside</w:t>
      </w:r>
      <w:r w:rsidR="00F809DC" w:rsidRPr="003D21CE">
        <w:rPr>
          <w:rFonts w:ascii="Arial" w:hAnsi="Arial" w:cs="Arial"/>
          <w:sz w:val="22"/>
          <w:szCs w:val="22"/>
        </w:rPr>
        <w:t xml:space="preserve"> the introduction of the</w:t>
      </w:r>
      <w:r w:rsidR="00B61EFA" w:rsidRPr="003D21CE">
        <w:rPr>
          <w:rFonts w:ascii="Arial" w:hAnsi="Arial" w:cs="Arial"/>
          <w:sz w:val="22"/>
          <w:szCs w:val="22"/>
        </w:rPr>
        <w:t xml:space="preserve"> </w:t>
      </w:r>
      <w:proofErr w:type="spellStart"/>
      <w:r w:rsidR="00B61EFA" w:rsidRPr="003D21CE">
        <w:rPr>
          <w:rFonts w:ascii="Arial" w:hAnsi="Arial" w:cs="Arial"/>
          <w:sz w:val="22"/>
          <w:szCs w:val="22"/>
        </w:rPr>
        <w:t>CfW</w:t>
      </w:r>
      <w:proofErr w:type="spellEnd"/>
      <w:r w:rsidR="00F809DC" w:rsidRPr="003D21CE">
        <w:rPr>
          <w:rFonts w:ascii="Arial" w:hAnsi="Arial" w:cs="Arial"/>
          <w:sz w:val="22"/>
          <w:szCs w:val="22"/>
        </w:rPr>
        <w:t xml:space="preserve">. </w:t>
      </w:r>
      <w:r w:rsidR="009E49B3" w:rsidRPr="003D21CE">
        <w:rPr>
          <w:rFonts w:ascii="Arial" w:hAnsi="Arial" w:cs="Arial"/>
          <w:sz w:val="22"/>
          <w:szCs w:val="22"/>
        </w:rPr>
        <w:t>Additionally, b</w:t>
      </w:r>
      <w:r w:rsidR="00A66DFC" w:rsidRPr="003D21CE">
        <w:rPr>
          <w:rFonts w:ascii="Arial" w:hAnsi="Arial" w:cs="Arial"/>
          <w:sz w:val="22"/>
          <w:szCs w:val="22"/>
        </w:rPr>
        <w:t>ook scrutiny</w:t>
      </w:r>
      <w:r w:rsidR="006221DF" w:rsidRPr="003D21CE">
        <w:rPr>
          <w:rFonts w:ascii="Arial" w:hAnsi="Arial" w:cs="Arial"/>
          <w:sz w:val="22"/>
          <w:szCs w:val="22"/>
        </w:rPr>
        <w:t xml:space="preserve">, </w:t>
      </w:r>
      <w:r w:rsidR="00A66DFC" w:rsidRPr="003D21CE">
        <w:rPr>
          <w:rFonts w:ascii="Arial" w:hAnsi="Arial" w:cs="Arial"/>
          <w:sz w:val="22"/>
          <w:szCs w:val="22"/>
        </w:rPr>
        <w:t>learning walks</w:t>
      </w:r>
      <w:r w:rsidR="00F0526E" w:rsidRPr="003D21CE">
        <w:rPr>
          <w:rFonts w:ascii="Arial" w:hAnsi="Arial" w:cs="Arial"/>
          <w:sz w:val="22"/>
          <w:szCs w:val="22"/>
        </w:rPr>
        <w:t xml:space="preserve">, </w:t>
      </w:r>
      <w:r w:rsidR="00516029" w:rsidRPr="003D21CE">
        <w:rPr>
          <w:rFonts w:ascii="Arial" w:hAnsi="Arial" w:cs="Arial"/>
          <w:sz w:val="22"/>
          <w:szCs w:val="22"/>
        </w:rPr>
        <w:t xml:space="preserve">listening to learners and </w:t>
      </w:r>
      <w:r w:rsidR="000B54DB" w:rsidRPr="003D21CE">
        <w:rPr>
          <w:rFonts w:ascii="Arial" w:hAnsi="Arial" w:cs="Arial"/>
          <w:sz w:val="22"/>
          <w:szCs w:val="22"/>
        </w:rPr>
        <w:t>feedback from staff</w:t>
      </w:r>
      <w:r w:rsidR="00F0526E" w:rsidRPr="003D21CE">
        <w:rPr>
          <w:rFonts w:ascii="Arial" w:hAnsi="Arial" w:cs="Arial"/>
          <w:sz w:val="22"/>
          <w:szCs w:val="22"/>
        </w:rPr>
        <w:t xml:space="preserve"> </w:t>
      </w:r>
      <w:r w:rsidR="007E282E" w:rsidRPr="003D21CE">
        <w:rPr>
          <w:rFonts w:ascii="Arial" w:hAnsi="Arial" w:cs="Arial"/>
          <w:sz w:val="22"/>
          <w:szCs w:val="22"/>
        </w:rPr>
        <w:t>revealed that there needed to be a greater implementation of the</w:t>
      </w:r>
      <w:r w:rsidR="007B3EFB" w:rsidRPr="003D21CE">
        <w:rPr>
          <w:rFonts w:ascii="Arial" w:hAnsi="Arial" w:cs="Arial"/>
          <w:sz w:val="22"/>
          <w:szCs w:val="22"/>
        </w:rPr>
        <w:t xml:space="preserve"> </w:t>
      </w:r>
      <w:proofErr w:type="spellStart"/>
      <w:r w:rsidR="007E282E" w:rsidRPr="003D21CE">
        <w:rPr>
          <w:rFonts w:ascii="Arial" w:hAnsi="Arial" w:cs="Arial"/>
          <w:sz w:val="22"/>
          <w:szCs w:val="22"/>
        </w:rPr>
        <w:t>CfW</w:t>
      </w:r>
      <w:proofErr w:type="spellEnd"/>
      <w:r w:rsidR="000B54DB" w:rsidRPr="00525934">
        <w:rPr>
          <w:rFonts w:ascii="Arial" w:hAnsi="Arial" w:cs="Arial"/>
          <w:sz w:val="22"/>
          <w:szCs w:val="22"/>
        </w:rPr>
        <w:t xml:space="preserve"> across the school</w:t>
      </w:r>
      <w:r w:rsidR="009E49B3" w:rsidRPr="00525934">
        <w:rPr>
          <w:rFonts w:ascii="Arial" w:hAnsi="Arial" w:cs="Arial"/>
          <w:sz w:val="22"/>
          <w:szCs w:val="22"/>
        </w:rPr>
        <w:t xml:space="preserve"> (Placement school, 2023</w:t>
      </w:r>
      <w:r w:rsidR="00CD50BD">
        <w:rPr>
          <w:rFonts w:ascii="Arial" w:hAnsi="Arial" w:cs="Arial"/>
          <w:sz w:val="22"/>
          <w:szCs w:val="22"/>
        </w:rPr>
        <w:t>a</w:t>
      </w:r>
      <w:r w:rsidR="009E49B3" w:rsidRPr="00525934">
        <w:rPr>
          <w:rFonts w:ascii="Arial" w:hAnsi="Arial" w:cs="Arial"/>
          <w:sz w:val="22"/>
          <w:szCs w:val="22"/>
        </w:rPr>
        <w:t>)</w:t>
      </w:r>
      <w:r w:rsidR="001600CD" w:rsidRPr="00525934">
        <w:rPr>
          <w:rFonts w:ascii="Arial" w:hAnsi="Arial" w:cs="Arial"/>
          <w:sz w:val="22"/>
          <w:szCs w:val="22"/>
        </w:rPr>
        <w:t xml:space="preserve">. </w:t>
      </w:r>
      <w:r w:rsidR="009A5BDC">
        <w:rPr>
          <w:rFonts w:ascii="Arial" w:hAnsi="Arial" w:cs="Arial"/>
          <w:sz w:val="22"/>
          <w:szCs w:val="22"/>
        </w:rPr>
        <w:t xml:space="preserve">Furthermore, </w:t>
      </w:r>
      <w:r w:rsidR="00300B57">
        <w:rPr>
          <w:rFonts w:ascii="Arial" w:hAnsi="Arial" w:cs="Arial"/>
          <w:sz w:val="22"/>
          <w:szCs w:val="22"/>
        </w:rPr>
        <w:t xml:space="preserve">the school evaluation report (Placement school, 2023b) </w:t>
      </w:r>
      <w:r w:rsidR="00403B92">
        <w:rPr>
          <w:rFonts w:ascii="Arial" w:hAnsi="Arial" w:cs="Arial"/>
          <w:sz w:val="22"/>
          <w:szCs w:val="22"/>
        </w:rPr>
        <w:t xml:space="preserve">stated that </w:t>
      </w:r>
      <w:r w:rsidR="00B13239">
        <w:rPr>
          <w:rFonts w:ascii="Arial" w:hAnsi="Arial" w:cs="Arial"/>
          <w:sz w:val="22"/>
          <w:szCs w:val="22"/>
        </w:rPr>
        <w:t>l</w:t>
      </w:r>
      <w:r w:rsidR="002648D1" w:rsidRPr="00525934">
        <w:rPr>
          <w:rFonts w:ascii="Arial" w:hAnsi="Arial" w:cs="Arial"/>
          <w:sz w:val="22"/>
          <w:szCs w:val="22"/>
        </w:rPr>
        <w:t>earning walks</w:t>
      </w:r>
      <w:r w:rsidR="008B56A2" w:rsidRPr="00525934">
        <w:rPr>
          <w:rFonts w:ascii="Arial" w:hAnsi="Arial" w:cs="Arial"/>
          <w:sz w:val="22"/>
          <w:szCs w:val="22"/>
        </w:rPr>
        <w:t xml:space="preserve">, </w:t>
      </w:r>
      <w:r w:rsidR="00CB1619" w:rsidRPr="00525934">
        <w:rPr>
          <w:rFonts w:ascii="Arial" w:hAnsi="Arial" w:cs="Arial"/>
          <w:sz w:val="22"/>
          <w:szCs w:val="22"/>
        </w:rPr>
        <w:t>listening to learners</w:t>
      </w:r>
      <w:r w:rsidR="00470D6B">
        <w:rPr>
          <w:rFonts w:ascii="Arial" w:hAnsi="Arial" w:cs="Arial"/>
          <w:sz w:val="22"/>
          <w:szCs w:val="22"/>
        </w:rPr>
        <w:t xml:space="preserve"> and</w:t>
      </w:r>
      <w:r w:rsidR="00B13239">
        <w:rPr>
          <w:rFonts w:ascii="Arial" w:hAnsi="Arial" w:cs="Arial"/>
          <w:sz w:val="22"/>
          <w:szCs w:val="22"/>
        </w:rPr>
        <w:t xml:space="preserve"> </w:t>
      </w:r>
      <w:r w:rsidR="0067703C">
        <w:rPr>
          <w:rFonts w:ascii="Arial" w:hAnsi="Arial" w:cs="Arial"/>
          <w:sz w:val="22"/>
          <w:szCs w:val="22"/>
        </w:rPr>
        <w:t>pupil progress meetings</w:t>
      </w:r>
      <w:r w:rsidR="00944E93" w:rsidRPr="00525934">
        <w:rPr>
          <w:rFonts w:ascii="Arial" w:hAnsi="Arial" w:cs="Arial"/>
          <w:sz w:val="22"/>
          <w:szCs w:val="22"/>
        </w:rPr>
        <w:t xml:space="preserve"> </w:t>
      </w:r>
      <w:r w:rsidR="00EF15D8" w:rsidRPr="00525934">
        <w:rPr>
          <w:rFonts w:ascii="Arial" w:hAnsi="Arial" w:cs="Arial"/>
          <w:sz w:val="22"/>
          <w:szCs w:val="22"/>
        </w:rPr>
        <w:t>revealed</w:t>
      </w:r>
      <w:r w:rsidR="006B3412" w:rsidRPr="00525934">
        <w:rPr>
          <w:rFonts w:ascii="Arial" w:hAnsi="Arial" w:cs="Arial"/>
          <w:sz w:val="22"/>
          <w:szCs w:val="22"/>
        </w:rPr>
        <w:t xml:space="preserve"> that learners were not independent</w:t>
      </w:r>
      <w:r w:rsidR="00CB1619" w:rsidRPr="00525934">
        <w:rPr>
          <w:rFonts w:ascii="Arial" w:hAnsi="Arial" w:cs="Arial"/>
          <w:sz w:val="22"/>
          <w:szCs w:val="22"/>
        </w:rPr>
        <w:t xml:space="preserve"> </w:t>
      </w:r>
      <w:r w:rsidR="00522FAB" w:rsidRPr="00525934">
        <w:rPr>
          <w:rFonts w:ascii="Arial" w:hAnsi="Arial" w:cs="Arial"/>
          <w:sz w:val="22"/>
          <w:szCs w:val="22"/>
        </w:rPr>
        <w:t xml:space="preserve">in </w:t>
      </w:r>
      <w:r w:rsidR="00B94B33" w:rsidRPr="00525934">
        <w:rPr>
          <w:rFonts w:ascii="Arial" w:hAnsi="Arial" w:cs="Arial"/>
          <w:sz w:val="22"/>
          <w:szCs w:val="22"/>
        </w:rPr>
        <w:t>t</w:t>
      </w:r>
      <w:r w:rsidR="00522FAB" w:rsidRPr="00525934">
        <w:rPr>
          <w:rFonts w:ascii="Arial" w:hAnsi="Arial" w:cs="Arial"/>
          <w:sz w:val="22"/>
          <w:szCs w:val="22"/>
        </w:rPr>
        <w:t>heir</w:t>
      </w:r>
      <w:r w:rsidR="00B94B33" w:rsidRPr="00525934">
        <w:rPr>
          <w:rFonts w:ascii="Arial" w:hAnsi="Arial" w:cs="Arial"/>
          <w:sz w:val="22"/>
          <w:szCs w:val="22"/>
        </w:rPr>
        <w:t xml:space="preserve"> </w:t>
      </w:r>
      <w:r w:rsidR="00522FAB" w:rsidRPr="00525934">
        <w:rPr>
          <w:rFonts w:ascii="Arial" w:hAnsi="Arial" w:cs="Arial"/>
          <w:sz w:val="22"/>
          <w:szCs w:val="22"/>
        </w:rPr>
        <w:t xml:space="preserve">learning. </w:t>
      </w:r>
      <w:r w:rsidR="00B94B33" w:rsidRPr="00525934">
        <w:rPr>
          <w:rFonts w:ascii="Arial" w:hAnsi="Arial" w:cs="Arial"/>
          <w:sz w:val="22"/>
          <w:szCs w:val="22"/>
        </w:rPr>
        <w:t>This was also a recommendation by Estyn in their la</w:t>
      </w:r>
      <w:r w:rsidR="00403B92">
        <w:rPr>
          <w:rFonts w:ascii="Arial" w:hAnsi="Arial" w:cs="Arial"/>
          <w:sz w:val="22"/>
          <w:szCs w:val="22"/>
        </w:rPr>
        <w:t>test</w:t>
      </w:r>
      <w:r w:rsidR="00B94B33" w:rsidRPr="00525934">
        <w:rPr>
          <w:rFonts w:ascii="Arial" w:hAnsi="Arial" w:cs="Arial"/>
          <w:sz w:val="22"/>
          <w:szCs w:val="22"/>
        </w:rPr>
        <w:t xml:space="preserve"> inspection who </w:t>
      </w:r>
      <w:r w:rsidR="00516D2F" w:rsidRPr="00525934">
        <w:rPr>
          <w:rFonts w:ascii="Arial" w:hAnsi="Arial" w:cs="Arial"/>
          <w:sz w:val="22"/>
          <w:szCs w:val="22"/>
        </w:rPr>
        <w:t>stated that learning environments should be developed to foster greater independence (Estyn, 2015).</w:t>
      </w:r>
      <w:r w:rsidR="00F53D22" w:rsidRPr="00525934">
        <w:rPr>
          <w:rFonts w:ascii="Arial" w:hAnsi="Arial" w:cs="Arial"/>
          <w:sz w:val="22"/>
          <w:szCs w:val="22"/>
        </w:rPr>
        <w:t xml:space="preserve"> </w:t>
      </w:r>
      <w:r w:rsidR="00FE4F57" w:rsidRPr="00220E9B">
        <w:rPr>
          <w:rFonts w:ascii="Arial" w:hAnsi="Arial" w:cs="Arial"/>
          <w:sz w:val="22"/>
          <w:szCs w:val="22"/>
        </w:rPr>
        <w:t xml:space="preserve">The school had improved </w:t>
      </w:r>
      <w:r w:rsidR="00867427" w:rsidRPr="00220E9B">
        <w:rPr>
          <w:rFonts w:ascii="Arial" w:hAnsi="Arial" w:cs="Arial"/>
          <w:sz w:val="22"/>
          <w:szCs w:val="22"/>
        </w:rPr>
        <w:t>in this area</w:t>
      </w:r>
      <w:r w:rsidR="00FE4F57" w:rsidRPr="00220E9B">
        <w:rPr>
          <w:rFonts w:ascii="Arial" w:hAnsi="Arial" w:cs="Arial"/>
          <w:sz w:val="22"/>
          <w:szCs w:val="22"/>
        </w:rPr>
        <w:t xml:space="preserve"> but recognised that improvements </w:t>
      </w:r>
      <w:r w:rsidR="005376DE" w:rsidRPr="00220E9B">
        <w:rPr>
          <w:rFonts w:ascii="Arial" w:hAnsi="Arial" w:cs="Arial"/>
          <w:sz w:val="22"/>
          <w:szCs w:val="22"/>
        </w:rPr>
        <w:t xml:space="preserve">had </w:t>
      </w:r>
      <w:r w:rsidR="004D5611" w:rsidRPr="00220E9B">
        <w:rPr>
          <w:rFonts w:ascii="Arial" w:hAnsi="Arial" w:cs="Arial"/>
          <w:sz w:val="22"/>
          <w:szCs w:val="22"/>
        </w:rPr>
        <w:t>plateaued,</w:t>
      </w:r>
      <w:r w:rsidR="00FE4F57" w:rsidRPr="00220E9B">
        <w:rPr>
          <w:rFonts w:ascii="Arial" w:hAnsi="Arial" w:cs="Arial"/>
          <w:sz w:val="22"/>
          <w:szCs w:val="22"/>
        </w:rPr>
        <w:t xml:space="preserve"> and </w:t>
      </w:r>
      <w:r w:rsidR="005D7451" w:rsidRPr="00220E9B">
        <w:rPr>
          <w:rFonts w:ascii="Arial" w:hAnsi="Arial" w:cs="Arial"/>
          <w:sz w:val="22"/>
          <w:szCs w:val="22"/>
        </w:rPr>
        <w:t xml:space="preserve">the self-evaluation cycle revealed that </w:t>
      </w:r>
      <w:r w:rsidR="004D5611" w:rsidRPr="00220E9B">
        <w:rPr>
          <w:rFonts w:ascii="Arial" w:hAnsi="Arial" w:cs="Arial"/>
          <w:sz w:val="22"/>
          <w:szCs w:val="22"/>
        </w:rPr>
        <w:t xml:space="preserve">this area </w:t>
      </w:r>
      <w:r w:rsidR="00FE4F57" w:rsidRPr="00220E9B">
        <w:rPr>
          <w:rFonts w:ascii="Arial" w:hAnsi="Arial" w:cs="Arial"/>
          <w:sz w:val="22"/>
          <w:szCs w:val="22"/>
        </w:rPr>
        <w:t>needed to be developed further following staff training</w:t>
      </w:r>
      <w:r w:rsidR="00CD50BD">
        <w:rPr>
          <w:rFonts w:ascii="Arial" w:hAnsi="Arial" w:cs="Arial"/>
          <w:sz w:val="22"/>
          <w:szCs w:val="22"/>
        </w:rPr>
        <w:t xml:space="preserve"> (Placement school, 2023a)</w:t>
      </w:r>
      <w:r w:rsidR="00110C3B" w:rsidRPr="00525934">
        <w:rPr>
          <w:rFonts w:ascii="Arial" w:hAnsi="Arial" w:cs="Arial"/>
          <w:sz w:val="22"/>
          <w:szCs w:val="22"/>
        </w:rPr>
        <w:t>.</w:t>
      </w:r>
      <w:r w:rsidR="00FE4F57" w:rsidRPr="00525934">
        <w:rPr>
          <w:rFonts w:ascii="Arial" w:hAnsi="Arial" w:cs="Arial"/>
          <w:sz w:val="22"/>
          <w:szCs w:val="22"/>
        </w:rPr>
        <w:t xml:space="preserve"> </w:t>
      </w:r>
      <w:r w:rsidR="00AF750F" w:rsidRPr="00525934">
        <w:rPr>
          <w:rFonts w:ascii="Arial" w:hAnsi="Arial" w:cs="Arial"/>
          <w:sz w:val="22"/>
          <w:szCs w:val="22"/>
        </w:rPr>
        <w:t xml:space="preserve">This </w:t>
      </w:r>
      <w:r w:rsidR="000715AE">
        <w:rPr>
          <w:rFonts w:ascii="Arial" w:hAnsi="Arial" w:cs="Arial"/>
          <w:sz w:val="22"/>
          <w:szCs w:val="22"/>
        </w:rPr>
        <w:t xml:space="preserve">evidences </w:t>
      </w:r>
      <w:r w:rsidR="00A215BA">
        <w:rPr>
          <w:rFonts w:ascii="Arial" w:hAnsi="Arial" w:cs="Arial"/>
          <w:sz w:val="22"/>
          <w:szCs w:val="22"/>
        </w:rPr>
        <w:t>that the</w:t>
      </w:r>
      <w:r w:rsidR="00D807AD">
        <w:rPr>
          <w:rFonts w:ascii="Arial" w:hAnsi="Arial" w:cs="Arial"/>
          <w:sz w:val="22"/>
          <w:szCs w:val="22"/>
        </w:rPr>
        <w:t xml:space="preserve"> school</w:t>
      </w:r>
      <w:r w:rsidR="00735DB7">
        <w:rPr>
          <w:rFonts w:ascii="Arial" w:hAnsi="Arial" w:cs="Arial"/>
          <w:sz w:val="22"/>
          <w:szCs w:val="22"/>
        </w:rPr>
        <w:t>’s</w:t>
      </w:r>
      <w:r w:rsidR="008B19CC" w:rsidRPr="00525934">
        <w:rPr>
          <w:rFonts w:ascii="Arial" w:hAnsi="Arial" w:cs="Arial"/>
          <w:sz w:val="22"/>
          <w:szCs w:val="22"/>
        </w:rPr>
        <w:t xml:space="preserve"> </w:t>
      </w:r>
      <w:r w:rsidR="001A0170">
        <w:rPr>
          <w:rFonts w:ascii="Arial" w:hAnsi="Arial" w:cs="Arial"/>
          <w:sz w:val="22"/>
          <w:szCs w:val="22"/>
        </w:rPr>
        <w:t>SDP</w:t>
      </w:r>
      <w:r w:rsidR="00A207F8">
        <w:rPr>
          <w:rFonts w:ascii="Arial" w:hAnsi="Arial" w:cs="Arial"/>
          <w:sz w:val="22"/>
          <w:szCs w:val="22"/>
        </w:rPr>
        <w:t xml:space="preserve"> </w:t>
      </w:r>
      <w:r w:rsidR="00455FE3">
        <w:rPr>
          <w:rFonts w:ascii="Arial" w:hAnsi="Arial" w:cs="Arial"/>
          <w:color w:val="000000" w:themeColor="text1"/>
          <w:sz w:val="22"/>
          <w:szCs w:val="22"/>
        </w:rPr>
        <w:t>is a continuous cycle</w:t>
      </w:r>
      <w:r w:rsidR="008632C6">
        <w:rPr>
          <w:rFonts w:ascii="Arial" w:hAnsi="Arial" w:cs="Arial"/>
          <w:color w:val="000000" w:themeColor="text1"/>
          <w:sz w:val="22"/>
          <w:szCs w:val="22"/>
        </w:rPr>
        <w:t xml:space="preserve"> </w:t>
      </w:r>
      <w:r w:rsidR="00C67EFC">
        <w:rPr>
          <w:rFonts w:ascii="Arial" w:hAnsi="Arial" w:cs="Arial"/>
          <w:color w:val="000000" w:themeColor="text1"/>
          <w:sz w:val="22"/>
          <w:szCs w:val="22"/>
        </w:rPr>
        <w:t>which</w:t>
      </w:r>
      <w:r w:rsidR="00CA4218">
        <w:rPr>
          <w:rFonts w:ascii="Arial" w:hAnsi="Arial" w:cs="Arial"/>
          <w:color w:val="000000" w:themeColor="text1"/>
          <w:sz w:val="22"/>
          <w:szCs w:val="22"/>
        </w:rPr>
        <w:t xml:space="preserve"> </w:t>
      </w:r>
      <w:r w:rsidR="00C67EFC">
        <w:rPr>
          <w:rFonts w:ascii="Arial" w:hAnsi="Arial" w:cs="Arial"/>
          <w:color w:val="000000" w:themeColor="text1"/>
          <w:sz w:val="22"/>
          <w:szCs w:val="22"/>
        </w:rPr>
        <w:t>considers</w:t>
      </w:r>
      <w:r w:rsidR="00CA4218">
        <w:rPr>
          <w:rFonts w:ascii="Arial" w:hAnsi="Arial" w:cs="Arial"/>
          <w:color w:val="000000" w:themeColor="text1"/>
          <w:sz w:val="22"/>
          <w:szCs w:val="22"/>
        </w:rPr>
        <w:t xml:space="preserve"> a wide range of </w:t>
      </w:r>
      <w:r w:rsidR="00C67EFC">
        <w:rPr>
          <w:rFonts w:ascii="Arial" w:hAnsi="Arial" w:cs="Arial"/>
          <w:color w:val="000000" w:themeColor="text1"/>
          <w:sz w:val="22"/>
          <w:szCs w:val="22"/>
        </w:rPr>
        <w:t>areas</w:t>
      </w:r>
      <w:r w:rsidR="00CA4218">
        <w:rPr>
          <w:rFonts w:ascii="Arial" w:hAnsi="Arial" w:cs="Arial"/>
          <w:color w:val="000000" w:themeColor="text1"/>
          <w:sz w:val="22"/>
          <w:szCs w:val="22"/>
        </w:rPr>
        <w:t xml:space="preserve"> </w:t>
      </w:r>
      <w:r w:rsidR="00897955">
        <w:rPr>
          <w:rFonts w:ascii="Arial" w:hAnsi="Arial" w:cs="Arial"/>
          <w:color w:val="000000" w:themeColor="text1"/>
          <w:sz w:val="22"/>
          <w:szCs w:val="22"/>
        </w:rPr>
        <w:t>(</w:t>
      </w:r>
      <w:r w:rsidR="00897955" w:rsidRPr="00525934">
        <w:rPr>
          <w:rFonts w:ascii="Arial" w:hAnsi="Arial" w:cs="Arial"/>
          <w:color w:val="000000" w:themeColor="text1"/>
          <w:sz w:val="22"/>
          <w:szCs w:val="22"/>
        </w:rPr>
        <w:t>Welsh Government, 2014)</w:t>
      </w:r>
      <w:r w:rsidR="00C67EFC">
        <w:rPr>
          <w:rFonts w:ascii="Arial" w:hAnsi="Arial" w:cs="Arial"/>
          <w:color w:val="000000" w:themeColor="text1"/>
          <w:sz w:val="22"/>
          <w:szCs w:val="22"/>
        </w:rPr>
        <w:t>, not neglecting those that were previous strengths</w:t>
      </w:r>
      <w:r w:rsidR="00897955">
        <w:rPr>
          <w:rFonts w:ascii="Arial" w:hAnsi="Arial" w:cs="Arial"/>
          <w:color w:val="000000" w:themeColor="text1"/>
          <w:sz w:val="22"/>
          <w:szCs w:val="22"/>
        </w:rPr>
        <w:t xml:space="preserve"> (Placement school, </w:t>
      </w:r>
      <w:r w:rsidR="00897955">
        <w:rPr>
          <w:rFonts w:ascii="Arial" w:hAnsi="Arial" w:cs="Arial"/>
          <w:color w:val="000000" w:themeColor="text1"/>
          <w:sz w:val="22"/>
          <w:szCs w:val="22"/>
        </w:rPr>
        <w:lastRenderedPageBreak/>
        <w:t>2023a)</w:t>
      </w:r>
      <w:r w:rsidR="00EF65BB" w:rsidRPr="00525934">
        <w:rPr>
          <w:rFonts w:ascii="Arial" w:hAnsi="Arial" w:cs="Arial"/>
          <w:color w:val="000000" w:themeColor="text1"/>
          <w:sz w:val="22"/>
          <w:szCs w:val="22"/>
        </w:rPr>
        <w:t xml:space="preserve">. </w:t>
      </w:r>
      <w:r w:rsidR="003106EB" w:rsidRPr="00525934">
        <w:rPr>
          <w:rFonts w:ascii="Arial" w:hAnsi="Arial" w:cs="Arial"/>
          <w:color w:val="000000" w:themeColor="text1"/>
          <w:sz w:val="22"/>
          <w:szCs w:val="22"/>
        </w:rPr>
        <w:t>Although</w:t>
      </w:r>
      <w:r w:rsidR="00B51175" w:rsidRPr="00525934">
        <w:rPr>
          <w:rFonts w:ascii="Arial" w:hAnsi="Arial" w:cs="Arial"/>
          <w:color w:val="000000" w:themeColor="text1"/>
          <w:sz w:val="22"/>
          <w:szCs w:val="22"/>
        </w:rPr>
        <w:t xml:space="preserve"> </w:t>
      </w:r>
      <w:r w:rsidR="003106EB" w:rsidRPr="00525934">
        <w:rPr>
          <w:rFonts w:ascii="Arial" w:hAnsi="Arial" w:cs="Arial"/>
          <w:color w:val="000000" w:themeColor="text1"/>
          <w:sz w:val="22"/>
          <w:szCs w:val="22"/>
        </w:rPr>
        <w:t>the s</w:t>
      </w:r>
      <w:r w:rsidR="001C1B32" w:rsidRPr="00525934">
        <w:rPr>
          <w:rFonts w:ascii="Arial" w:hAnsi="Arial" w:cs="Arial"/>
          <w:color w:val="000000" w:themeColor="text1"/>
          <w:sz w:val="22"/>
          <w:szCs w:val="22"/>
        </w:rPr>
        <w:t xml:space="preserve">chool used </w:t>
      </w:r>
      <w:r w:rsidR="007A65ED" w:rsidRPr="00525934">
        <w:rPr>
          <w:rFonts w:ascii="Arial" w:hAnsi="Arial" w:cs="Arial"/>
          <w:color w:val="000000" w:themeColor="text1"/>
          <w:sz w:val="22"/>
          <w:szCs w:val="22"/>
        </w:rPr>
        <w:t>stakeholders in gathering data,</w:t>
      </w:r>
      <w:r w:rsidR="008E7E7B" w:rsidRPr="00525934">
        <w:rPr>
          <w:rFonts w:ascii="Arial" w:hAnsi="Arial" w:cs="Arial"/>
          <w:color w:val="000000" w:themeColor="text1"/>
          <w:sz w:val="22"/>
          <w:szCs w:val="22"/>
        </w:rPr>
        <w:t xml:space="preserve"> only qualitative data </w:t>
      </w:r>
      <w:r w:rsidR="007A65ED" w:rsidRPr="00525934">
        <w:rPr>
          <w:rFonts w:ascii="Arial" w:hAnsi="Arial" w:cs="Arial"/>
          <w:color w:val="000000" w:themeColor="text1"/>
          <w:sz w:val="22"/>
          <w:szCs w:val="22"/>
        </w:rPr>
        <w:t xml:space="preserve">was generated </w:t>
      </w:r>
      <w:r w:rsidR="00991B6F" w:rsidRPr="00525934">
        <w:rPr>
          <w:rFonts w:ascii="Arial" w:hAnsi="Arial" w:cs="Arial"/>
          <w:color w:val="000000" w:themeColor="text1"/>
          <w:sz w:val="22"/>
          <w:szCs w:val="22"/>
        </w:rPr>
        <w:t>(Placement school, 2023</w:t>
      </w:r>
      <w:r w:rsidR="003F1513">
        <w:rPr>
          <w:rFonts w:ascii="Arial" w:hAnsi="Arial" w:cs="Arial"/>
          <w:color w:val="000000" w:themeColor="text1"/>
          <w:sz w:val="22"/>
          <w:szCs w:val="22"/>
        </w:rPr>
        <w:t>a</w:t>
      </w:r>
      <w:r w:rsidR="00991B6F" w:rsidRPr="00525934">
        <w:rPr>
          <w:rFonts w:ascii="Arial" w:hAnsi="Arial" w:cs="Arial"/>
          <w:color w:val="000000" w:themeColor="text1"/>
          <w:sz w:val="22"/>
          <w:szCs w:val="22"/>
        </w:rPr>
        <w:t>).</w:t>
      </w:r>
    </w:p>
    <w:p w14:paraId="231460D0" w14:textId="77777777" w:rsidR="00085319" w:rsidRPr="00525934" w:rsidRDefault="00F87FF5" w:rsidP="00525934">
      <w:pPr>
        <w:spacing w:line="360" w:lineRule="auto"/>
        <w:rPr>
          <w:rFonts w:ascii="Arial" w:hAnsi="Arial" w:cs="Arial"/>
          <w:sz w:val="22"/>
          <w:szCs w:val="22"/>
        </w:rPr>
      </w:pPr>
    </w:p>
    <w:p w14:paraId="34F75D49" w14:textId="5852EF04" w:rsidR="00085319" w:rsidRPr="00525934" w:rsidRDefault="00206BF2" w:rsidP="00525934">
      <w:pPr>
        <w:spacing w:line="360" w:lineRule="auto"/>
        <w:rPr>
          <w:rFonts w:ascii="Arial" w:hAnsi="Arial" w:cs="Arial"/>
          <w:sz w:val="22"/>
          <w:szCs w:val="22"/>
        </w:rPr>
      </w:pPr>
      <w:r w:rsidRPr="00525934">
        <w:rPr>
          <w:rFonts w:ascii="Arial" w:hAnsi="Arial" w:cs="Arial"/>
          <w:sz w:val="22"/>
          <w:szCs w:val="22"/>
        </w:rPr>
        <w:t>Headteacher X</w:t>
      </w:r>
      <w:r w:rsidR="009526AA">
        <w:rPr>
          <w:rFonts w:ascii="Arial" w:hAnsi="Arial" w:cs="Arial"/>
          <w:sz w:val="22"/>
          <w:szCs w:val="22"/>
        </w:rPr>
        <w:t xml:space="preserve"> (2023)</w:t>
      </w:r>
      <w:r w:rsidRPr="00525934">
        <w:rPr>
          <w:rFonts w:ascii="Arial" w:hAnsi="Arial" w:cs="Arial"/>
          <w:sz w:val="22"/>
          <w:szCs w:val="22"/>
        </w:rPr>
        <w:t xml:space="preserve"> stated that </w:t>
      </w:r>
      <w:r w:rsidR="006E535D">
        <w:rPr>
          <w:rFonts w:ascii="Arial" w:hAnsi="Arial" w:cs="Arial"/>
          <w:sz w:val="22"/>
          <w:szCs w:val="22"/>
        </w:rPr>
        <w:t xml:space="preserve">following self-evaluation, </w:t>
      </w:r>
      <w:r w:rsidRPr="00525934">
        <w:rPr>
          <w:rFonts w:ascii="Arial" w:hAnsi="Arial" w:cs="Arial"/>
          <w:sz w:val="22"/>
          <w:szCs w:val="22"/>
        </w:rPr>
        <w:t>t</w:t>
      </w:r>
      <w:r w:rsidR="00F53D22" w:rsidRPr="00525934">
        <w:rPr>
          <w:rFonts w:ascii="Arial" w:hAnsi="Arial" w:cs="Arial"/>
          <w:sz w:val="22"/>
          <w:szCs w:val="22"/>
        </w:rPr>
        <w:t xml:space="preserve">he school </w:t>
      </w:r>
      <w:r w:rsidR="003C446A" w:rsidRPr="00525934">
        <w:rPr>
          <w:rFonts w:ascii="Arial" w:hAnsi="Arial" w:cs="Arial"/>
          <w:sz w:val="22"/>
          <w:szCs w:val="22"/>
        </w:rPr>
        <w:t xml:space="preserve">underwent strategic planning to </w:t>
      </w:r>
      <w:r w:rsidRPr="00525934">
        <w:rPr>
          <w:rFonts w:ascii="Arial" w:hAnsi="Arial" w:cs="Arial"/>
          <w:sz w:val="22"/>
          <w:szCs w:val="22"/>
        </w:rPr>
        <w:t xml:space="preserve">help </w:t>
      </w:r>
      <w:r w:rsidR="004B1F58">
        <w:rPr>
          <w:rFonts w:ascii="Arial" w:hAnsi="Arial" w:cs="Arial"/>
          <w:sz w:val="22"/>
          <w:szCs w:val="22"/>
        </w:rPr>
        <w:t>learners</w:t>
      </w:r>
      <w:r w:rsidRPr="00525934">
        <w:rPr>
          <w:rFonts w:ascii="Arial" w:hAnsi="Arial" w:cs="Arial"/>
          <w:sz w:val="22"/>
          <w:szCs w:val="22"/>
        </w:rPr>
        <w:t xml:space="preserve"> lead their own learning</w:t>
      </w:r>
      <w:r w:rsidR="00711A2B">
        <w:rPr>
          <w:rFonts w:ascii="Arial" w:hAnsi="Arial" w:cs="Arial"/>
          <w:sz w:val="22"/>
          <w:szCs w:val="22"/>
        </w:rPr>
        <w:t xml:space="preserve"> which was discussed during a school improvement committee meeting involving the leadership team and </w:t>
      </w:r>
      <w:r w:rsidR="00BB73DA">
        <w:rPr>
          <w:rFonts w:ascii="Arial" w:hAnsi="Arial" w:cs="Arial"/>
          <w:sz w:val="22"/>
          <w:szCs w:val="22"/>
        </w:rPr>
        <w:t>governing body</w:t>
      </w:r>
      <w:r w:rsidR="00F709ED">
        <w:rPr>
          <w:rFonts w:ascii="Arial" w:hAnsi="Arial" w:cs="Arial"/>
          <w:sz w:val="22"/>
          <w:szCs w:val="22"/>
        </w:rPr>
        <w:t xml:space="preserve">. </w:t>
      </w:r>
      <w:r w:rsidR="00AF7B69" w:rsidRPr="00525934">
        <w:rPr>
          <w:rFonts w:ascii="Arial" w:hAnsi="Arial" w:cs="Arial"/>
          <w:sz w:val="22"/>
          <w:szCs w:val="22"/>
        </w:rPr>
        <w:t>Teacher Y</w:t>
      </w:r>
      <w:r w:rsidR="00BF2082">
        <w:rPr>
          <w:rFonts w:ascii="Arial" w:hAnsi="Arial" w:cs="Arial"/>
          <w:sz w:val="22"/>
          <w:szCs w:val="22"/>
        </w:rPr>
        <w:t xml:space="preserve"> (2023)</w:t>
      </w:r>
      <w:r w:rsidR="00AF7B69" w:rsidRPr="00525934">
        <w:rPr>
          <w:rFonts w:ascii="Arial" w:hAnsi="Arial" w:cs="Arial"/>
          <w:sz w:val="22"/>
          <w:szCs w:val="22"/>
        </w:rPr>
        <w:t xml:space="preserve"> stated </w:t>
      </w:r>
      <w:r w:rsidR="00D30606">
        <w:rPr>
          <w:rFonts w:ascii="Arial" w:hAnsi="Arial" w:cs="Arial"/>
          <w:sz w:val="22"/>
          <w:szCs w:val="22"/>
        </w:rPr>
        <w:t>in a conversation on the 27</w:t>
      </w:r>
      <w:r w:rsidR="00D30606" w:rsidRPr="00D30606">
        <w:rPr>
          <w:rFonts w:ascii="Arial" w:hAnsi="Arial" w:cs="Arial"/>
          <w:sz w:val="22"/>
          <w:szCs w:val="22"/>
          <w:vertAlign w:val="superscript"/>
        </w:rPr>
        <w:t>th</w:t>
      </w:r>
      <w:r w:rsidR="00D30606">
        <w:rPr>
          <w:rFonts w:ascii="Arial" w:hAnsi="Arial" w:cs="Arial"/>
          <w:sz w:val="22"/>
          <w:szCs w:val="22"/>
        </w:rPr>
        <w:t xml:space="preserve"> of March </w:t>
      </w:r>
      <w:r w:rsidR="00AF7B69" w:rsidRPr="00525934">
        <w:rPr>
          <w:rFonts w:ascii="Arial" w:hAnsi="Arial" w:cs="Arial"/>
          <w:sz w:val="22"/>
          <w:szCs w:val="22"/>
        </w:rPr>
        <w:t>that t</w:t>
      </w:r>
      <w:r w:rsidR="000F5D8C" w:rsidRPr="00525934">
        <w:rPr>
          <w:rFonts w:ascii="Arial" w:hAnsi="Arial" w:cs="Arial"/>
          <w:sz w:val="22"/>
          <w:szCs w:val="22"/>
        </w:rPr>
        <w:t xml:space="preserve">he </w:t>
      </w:r>
      <w:r w:rsidR="00E823C1">
        <w:rPr>
          <w:rFonts w:ascii="Arial" w:hAnsi="Arial" w:cs="Arial"/>
          <w:sz w:val="22"/>
          <w:szCs w:val="22"/>
        </w:rPr>
        <w:t xml:space="preserve">committee </w:t>
      </w:r>
      <w:r w:rsidR="000F5D8C" w:rsidRPr="00525934">
        <w:rPr>
          <w:rFonts w:ascii="Arial" w:hAnsi="Arial" w:cs="Arial"/>
          <w:sz w:val="22"/>
          <w:szCs w:val="22"/>
        </w:rPr>
        <w:t xml:space="preserve">decided </w:t>
      </w:r>
      <w:r w:rsidR="008E2E4D">
        <w:rPr>
          <w:rFonts w:ascii="Arial" w:hAnsi="Arial" w:cs="Arial"/>
          <w:sz w:val="22"/>
          <w:szCs w:val="22"/>
        </w:rPr>
        <w:t xml:space="preserve">to implement learning-to-learn strategies </w:t>
      </w:r>
      <w:r w:rsidR="00926722">
        <w:rPr>
          <w:rFonts w:ascii="Arial" w:hAnsi="Arial" w:cs="Arial"/>
          <w:sz w:val="22"/>
          <w:szCs w:val="22"/>
        </w:rPr>
        <w:t>after seeing the success of these strategies in</w:t>
      </w:r>
      <w:r w:rsidR="00AF7B69" w:rsidRPr="00525934">
        <w:rPr>
          <w:rFonts w:ascii="Arial" w:hAnsi="Arial" w:cs="Arial"/>
          <w:sz w:val="22"/>
          <w:szCs w:val="22"/>
        </w:rPr>
        <w:t xml:space="preserve"> another school within their triad </w:t>
      </w:r>
      <w:r w:rsidR="00B94A65">
        <w:rPr>
          <w:rFonts w:ascii="Arial" w:hAnsi="Arial" w:cs="Arial"/>
          <w:sz w:val="22"/>
          <w:szCs w:val="22"/>
        </w:rPr>
        <w:t xml:space="preserve">and </w:t>
      </w:r>
      <w:r w:rsidR="00A354F8">
        <w:rPr>
          <w:rFonts w:ascii="Arial" w:hAnsi="Arial" w:cs="Arial"/>
          <w:sz w:val="22"/>
          <w:szCs w:val="22"/>
        </w:rPr>
        <w:t xml:space="preserve">the absence of costs to develop the </w:t>
      </w:r>
      <w:r w:rsidR="00926722">
        <w:rPr>
          <w:rFonts w:ascii="Arial" w:hAnsi="Arial" w:cs="Arial"/>
          <w:sz w:val="22"/>
          <w:szCs w:val="22"/>
        </w:rPr>
        <w:t>action</w:t>
      </w:r>
      <w:r w:rsidR="00A354F8">
        <w:rPr>
          <w:rFonts w:ascii="Arial" w:hAnsi="Arial" w:cs="Arial"/>
          <w:sz w:val="22"/>
          <w:szCs w:val="22"/>
        </w:rPr>
        <w:t xml:space="preserve">. </w:t>
      </w:r>
      <w:r w:rsidR="002D71DF">
        <w:rPr>
          <w:rFonts w:ascii="Arial" w:hAnsi="Arial" w:cs="Arial"/>
          <w:sz w:val="22"/>
          <w:szCs w:val="22"/>
        </w:rPr>
        <w:t xml:space="preserve">Teacher Y </w:t>
      </w:r>
      <w:r w:rsidR="00BF2082">
        <w:rPr>
          <w:rFonts w:ascii="Arial" w:hAnsi="Arial" w:cs="Arial"/>
          <w:sz w:val="22"/>
          <w:szCs w:val="22"/>
        </w:rPr>
        <w:t xml:space="preserve">(2023) </w:t>
      </w:r>
      <w:r w:rsidR="002D71DF">
        <w:rPr>
          <w:rFonts w:ascii="Arial" w:hAnsi="Arial" w:cs="Arial"/>
          <w:sz w:val="22"/>
          <w:szCs w:val="22"/>
        </w:rPr>
        <w:t xml:space="preserve">added that </w:t>
      </w:r>
      <w:r w:rsidR="00D23326">
        <w:rPr>
          <w:rFonts w:ascii="Arial" w:hAnsi="Arial" w:cs="Arial"/>
          <w:sz w:val="22"/>
          <w:szCs w:val="22"/>
        </w:rPr>
        <w:t>actions</w:t>
      </w:r>
      <w:r w:rsidR="00F06FAC" w:rsidRPr="00525934">
        <w:rPr>
          <w:rFonts w:ascii="Arial" w:hAnsi="Arial" w:cs="Arial"/>
          <w:sz w:val="22"/>
          <w:szCs w:val="22"/>
        </w:rPr>
        <w:t xml:space="preserve"> </w:t>
      </w:r>
      <w:r w:rsidR="00D23326">
        <w:rPr>
          <w:rFonts w:ascii="Arial" w:hAnsi="Arial" w:cs="Arial"/>
          <w:sz w:val="22"/>
          <w:szCs w:val="22"/>
        </w:rPr>
        <w:t>were</w:t>
      </w:r>
      <w:r w:rsidR="00222962">
        <w:rPr>
          <w:rFonts w:ascii="Arial" w:hAnsi="Arial" w:cs="Arial"/>
          <w:sz w:val="22"/>
          <w:szCs w:val="22"/>
        </w:rPr>
        <w:t xml:space="preserve"> further</w:t>
      </w:r>
      <w:r w:rsidR="00F06FAC" w:rsidRPr="00525934">
        <w:rPr>
          <w:rFonts w:ascii="Arial" w:hAnsi="Arial" w:cs="Arial"/>
          <w:sz w:val="22"/>
          <w:szCs w:val="22"/>
        </w:rPr>
        <w:t xml:space="preserve"> </w:t>
      </w:r>
      <w:r w:rsidR="00AB40CD" w:rsidRPr="00525934">
        <w:rPr>
          <w:rFonts w:ascii="Arial" w:hAnsi="Arial" w:cs="Arial"/>
          <w:sz w:val="22"/>
          <w:szCs w:val="22"/>
        </w:rPr>
        <w:t xml:space="preserve">developed and </w:t>
      </w:r>
      <w:r w:rsidR="00692ADF" w:rsidRPr="00525934">
        <w:rPr>
          <w:rFonts w:ascii="Arial" w:hAnsi="Arial" w:cs="Arial"/>
          <w:sz w:val="22"/>
          <w:szCs w:val="22"/>
        </w:rPr>
        <w:t xml:space="preserve">understood </w:t>
      </w:r>
      <w:r w:rsidR="00AB40CD" w:rsidRPr="00525934">
        <w:rPr>
          <w:rFonts w:ascii="Arial" w:hAnsi="Arial" w:cs="Arial"/>
          <w:sz w:val="22"/>
          <w:szCs w:val="22"/>
        </w:rPr>
        <w:t xml:space="preserve">during </w:t>
      </w:r>
      <w:r w:rsidR="00692ADF" w:rsidRPr="00525934">
        <w:rPr>
          <w:rFonts w:ascii="Arial" w:hAnsi="Arial" w:cs="Arial"/>
          <w:sz w:val="22"/>
          <w:szCs w:val="22"/>
        </w:rPr>
        <w:t>a meeting</w:t>
      </w:r>
      <w:r w:rsidR="00D54619" w:rsidRPr="00525934">
        <w:rPr>
          <w:rFonts w:ascii="Arial" w:hAnsi="Arial" w:cs="Arial"/>
          <w:sz w:val="22"/>
          <w:szCs w:val="22"/>
        </w:rPr>
        <w:t xml:space="preserve"> </w:t>
      </w:r>
      <w:r w:rsidR="00763A91" w:rsidRPr="00525934">
        <w:rPr>
          <w:rFonts w:ascii="Arial" w:hAnsi="Arial" w:cs="Arial"/>
          <w:sz w:val="22"/>
          <w:szCs w:val="22"/>
        </w:rPr>
        <w:t>involving</w:t>
      </w:r>
      <w:r w:rsidR="00D54619" w:rsidRPr="00525934">
        <w:rPr>
          <w:rFonts w:ascii="Arial" w:hAnsi="Arial" w:cs="Arial"/>
          <w:sz w:val="22"/>
          <w:szCs w:val="22"/>
        </w:rPr>
        <w:t xml:space="preserve"> all staff</w:t>
      </w:r>
      <w:r w:rsidR="00B52E9F" w:rsidRPr="00525934">
        <w:rPr>
          <w:rFonts w:ascii="Arial" w:hAnsi="Arial" w:cs="Arial"/>
          <w:sz w:val="22"/>
          <w:szCs w:val="22"/>
        </w:rPr>
        <w:t xml:space="preserve">. </w:t>
      </w:r>
      <w:r w:rsidR="009F7748" w:rsidRPr="00525934">
        <w:rPr>
          <w:rFonts w:ascii="Arial" w:hAnsi="Arial" w:cs="Arial"/>
          <w:sz w:val="22"/>
          <w:szCs w:val="22"/>
        </w:rPr>
        <w:t>Th</w:t>
      </w:r>
      <w:r w:rsidR="00EC6182">
        <w:rPr>
          <w:rFonts w:ascii="Arial" w:hAnsi="Arial" w:cs="Arial"/>
          <w:sz w:val="22"/>
          <w:szCs w:val="22"/>
        </w:rPr>
        <w:t>is</w:t>
      </w:r>
      <w:r w:rsidR="00B63D50" w:rsidRPr="00525934">
        <w:rPr>
          <w:rFonts w:ascii="Arial" w:hAnsi="Arial" w:cs="Arial"/>
          <w:sz w:val="22"/>
          <w:szCs w:val="22"/>
        </w:rPr>
        <w:t xml:space="preserve"> approach of</w:t>
      </w:r>
      <w:r w:rsidR="0036086D" w:rsidRPr="00525934">
        <w:rPr>
          <w:rFonts w:ascii="Arial" w:hAnsi="Arial" w:cs="Arial"/>
          <w:sz w:val="22"/>
          <w:szCs w:val="22"/>
        </w:rPr>
        <w:t xml:space="preserve"> involving stakeholders</w:t>
      </w:r>
      <w:r w:rsidR="00957C84" w:rsidRPr="00525934">
        <w:rPr>
          <w:rFonts w:ascii="Arial" w:hAnsi="Arial" w:cs="Arial"/>
          <w:sz w:val="22"/>
          <w:szCs w:val="22"/>
        </w:rPr>
        <w:t xml:space="preserve"> </w:t>
      </w:r>
      <w:r w:rsidR="00346B3E" w:rsidRPr="00525934">
        <w:rPr>
          <w:rFonts w:ascii="Arial" w:hAnsi="Arial" w:cs="Arial"/>
          <w:sz w:val="22"/>
          <w:szCs w:val="22"/>
        </w:rPr>
        <w:t xml:space="preserve">is </w:t>
      </w:r>
      <w:r w:rsidR="00AD763B" w:rsidRPr="00525934">
        <w:rPr>
          <w:rFonts w:ascii="Arial" w:hAnsi="Arial" w:cs="Arial"/>
          <w:sz w:val="22"/>
          <w:szCs w:val="22"/>
        </w:rPr>
        <w:t>common with effective practice detailed in the</w:t>
      </w:r>
      <w:r w:rsidR="00346B3E" w:rsidRPr="00525934">
        <w:rPr>
          <w:rFonts w:ascii="Arial" w:hAnsi="Arial" w:cs="Arial"/>
          <w:sz w:val="22"/>
          <w:szCs w:val="22"/>
        </w:rPr>
        <w:t xml:space="preserve"> </w:t>
      </w:r>
      <w:r w:rsidR="0040683F" w:rsidRPr="00525934">
        <w:rPr>
          <w:rFonts w:ascii="Arial" w:hAnsi="Arial" w:cs="Arial"/>
          <w:sz w:val="22"/>
          <w:szCs w:val="22"/>
        </w:rPr>
        <w:t>Welsh Government</w:t>
      </w:r>
      <w:r w:rsidR="00AD763B" w:rsidRPr="00525934">
        <w:rPr>
          <w:rFonts w:ascii="Arial" w:hAnsi="Arial" w:cs="Arial"/>
          <w:sz w:val="22"/>
          <w:szCs w:val="22"/>
        </w:rPr>
        <w:t>’s</w:t>
      </w:r>
      <w:r w:rsidR="0040683F" w:rsidRPr="00525934">
        <w:rPr>
          <w:rFonts w:ascii="Arial" w:hAnsi="Arial" w:cs="Arial"/>
          <w:sz w:val="22"/>
          <w:szCs w:val="22"/>
        </w:rPr>
        <w:t xml:space="preserve"> </w:t>
      </w:r>
      <w:r w:rsidR="00AD763B" w:rsidRPr="00525934">
        <w:rPr>
          <w:rFonts w:ascii="Arial" w:hAnsi="Arial" w:cs="Arial"/>
          <w:sz w:val="22"/>
          <w:szCs w:val="22"/>
        </w:rPr>
        <w:t>(</w:t>
      </w:r>
      <w:r w:rsidR="0040683F" w:rsidRPr="00525934">
        <w:rPr>
          <w:rFonts w:ascii="Arial" w:hAnsi="Arial" w:cs="Arial"/>
          <w:sz w:val="22"/>
          <w:szCs w:val="22"/>
        </w:rPr>
        <w:t>2014)</w:t>
      </w:r>
      <w:r w:rsidR="00AD763B" w:rsidRPr="00525934">
        <w:rPr>
          <w:rFonts w:ascii="Arial" w:hAnsi="Arial" w:cs="Arial"/>
          <w:sz w:val="22"/>
          <w:szCs w:val="22"/>
        </w:rPr>
        <w:t xml:space="preserve"> guidance </w:t>
      </w:r>
      <w:r w:rsidR="00957C84" w:rsidRPr="00525934">
        <w:rPr>
          <w:rFonts w:ascii="Arial" w:hAnsi="Arial" w:cs="Arial"/>
          <w:sz w:val="22"/>
          <w:szCs w:val="22"/>
        </w:rPr>
        <w:t xml:space="preserve">which </w:t>
      </w:r>
      <w:r w:rsidR="00B63D50" w:rsidRPr="00525934">
        <w:rPr>
          <w:rFonts w:ascii="Arial" w:hAnsi="Arial" w:cs="Arial"/>
          <w:sz w:val="22"/>
          <w:szCs w:val="22"/>
        </w:rPr>
        <w:t xml:space="preserve">states that </w:t>
      </w:r>
      <w:r w:rsidR="00503271" w:rsidRPr="00525934">
        <w:rPr>
          <w:rFonts w:ascii="Arial" w:hAnsi="Arial" w:cs="Arial"/>
          <w:sz w:val="22"/>
          <w:szCs w:val="22"/>
        </w:rPr>
        <w:t>involving stakeholders</w:t>
      </w:r>
      <w:r w:rsidR="00B63D50" w:rsidRPr="00525934">
        <w:rPr>
          <w:rFonts w:ascii="Arial" w:hAnsi="Arial" w:cs="Arial"/>
          <w:sz w:val="22"/>
          <w:szCs w:val="22"/>
        </w:rPr>
        <w:t xml:space="preserve"> </w:t>
      </w:r>
      <w:r w:rsidR="00957C84" w:rsidRPr="00525934">
        <w:rPr>
          <w:rFonts w:ascii="Arial" w:hAnsi="Arial" w:cs="Arial"/>
          <w:sz w:val="22"/>
          <w:szCs w:val="22"/>
        </w:rPr>
        <w:t xml:space="preserve">ensures </w:t>
      </w:r>
      <w:r w:rsidR="00115B10" w:rsidRPr="00525934">
        <w:rPr>
          <w:rFonts w:ascii="Arial" w:hAnsi="Arial" w:cs="Arial"/>
          <w:sz w:val="22"/>
          <w:szCs w:val="22"/>
        </w:rPr>
        <w:t>a collective commitment to the plan</w:t>
      </w:r>
      <w:r w:rsidR="00DB1BB8" w:rsidRPr="00525934">
        <w:rPr>
          <w:rFonts w:ascii="Arial" w:hAnsi="Arial" w:cs="Arial"/>
          <w:sz w:val="22"/>
          <w:szCs w:val="22"/>
        </w:rPr>
        <w:t xml:space="preserve">. </w:t>
      </w:r>
      <w:r w:rsidR="00E43B92" w:rsidRPr="00525934">
        <w:rPr>
          <w:rFonts w:ascii="Arial" w:hAnsi="Arial" w:cs="Arial"/>
          <w:sz w:val="22"/>
          <w:szCs w:val="22"/>
        </w:rPr>
        <w:t>The resources to inform the strategies were learning</w:t>
      </w:r>
      <w:r w:rsidR="00A814BE">
        <w:rPr>
          <w:rFonts w:ascii="Arial" w:hAnsi="Arial" w:cs="Arial"/>
          <w:sz w:val="22"/>
          <w:szCs w:val="22"/>
        </w:rPr>
        <w:t>-</w:t>
      </w:r>
      <w:r w:rsidR="00E43B92" w:rsidRPr="00525934">
        <w:rPr>
          <w:rFonts w:ascii="Arial" w:hAnsi="Arial" w:cs="Arial"/>
          <w:sz w:val="22"/>
          <w:szCs w:val="22"/>
        </w:rPr>
        <w:t>to</w:t>
      </w:r>
      <w:r w:rsidR="00A814BE">
        <w:rPr>
          <w:rFonts w:ascii="Arial" w:hAnsi="Arial" w:cs="Arial"/>
          <w:sz w:val="22"/>
          <w:szCs w:val="22"/>
        </w:rPr>
        <w:t>-</w:t>
      </w:r>
      <w:r w:rsidR="00E43B92" w:rsidRPr="00525934">
        <w:rPr>
          <w:rFonts w:ascii="Arial" w:hAnsi="Arial" w:cs="Arial"/>
          <w:sz w:val="22"/>
          <w:szCs w:val="22"/>
        </w:rPr>
        <w:t>learn strategies</w:t>
      </w:r>
      <w:r w:rsidR="007601B7" w:rsidRPr="00525934">
        <w:rPr>
          <w:rFonts w:ascii="Arial" w:hAnsi="Arial" w:cs="Arial"/>
          <w:sz w:val="22"/>
          <w:szCs w:val="22"/>
        </w:rPr>
        <w:t xml:space="preserve"> and</w:t>
      </w:r>
      <w:r w:rsidR="000169F8" w:rsidRPr="00525934">
        <w:rPr>
          <w:rFonts w:ascii="Arial" w:hAnsi="Arial" w:cs="Arial"/>
          <w:sz w:val="22"/>
          <w:szCs w:val="22"/>
        </w:rPr>
        <w:t xml:space="preserve"> </w:t>
      </w:r>
      <w:r w:rsidR="00E418A5" w:rsidRPr="00525934">
        <w:rPr>
          <w:rFonts w:ascii="Arial" w:hAnsi="Arial" w:cs="Arial"/>
          <w:sz w:val="22"/>
          <w:szCs w:val="22"/>
        </w:rPr>
        <w:t>t</w:t>
      </w:r>
      <w:r w:rsidR="00E418A5" w:rsidRPr="00525934">
        <w:rPr>
          <w:rFonts w:ascii="Arial" w:hAnsi="Arial" w:cs="Arial"/>
          <w:sz w:val="22"/>
          <w:szCs w:val="22"/>
        </w:rPr>
        <w:t>he success criteri</w:t>
      </w:r>
      <w:r w:rsidR="009056AB">
        <w:rPr>
          <w:rFonts w:ascii="Arial" w:hAnsi="Arial" w:cs="Arial"/>
          <w:sz w:val="22"/>
          <w:szCs w:val="22"/>
        </w:rPr>
        <w:t>on</w:t>
      </w:r>
      <w:r w:rsidR="00E418A5" w:rsidRPr="00525934">
        <w:rPr>
          <w:rFonts w:ascii="Arial" w:hAnsi="Arial" w:cs="Arial"/>
          <w:sz w:val="22"/>
          <w:szCs w:val="22"/>
        </w:rPr>
        <w:t xml:space="preserve"> w</w:t>
      </w:r>
      <w:r w:rsidR="009056AB">
        <w:rPr>
          <w:rFonts w:ascii="Arial" w:hAnsi="Arial" w:cs="Arial"/>
          <w:sz w:val="22"/>
          <w:szCs w:val="22"/>
        </w:rPr>
        <w:t>as</w:t>
      </w:r>
      <w:r w:rsidR="00E418A5" w:rsidRPr="00525934">
        <w:rPr>
          <w:rFonts w:ascii="Arial" w:hAnsi="Arial" w:cs="Arial"/>
          <w:sz w:val="22"/>
          <w:szCs w:val="22"/>
        </w:rPr>
        <w:t xml:space="preserve"> </w:t>
      </w:r>
      <w:r w:rsidR="00C63DCA">
        <w:rPr>
          <w:rFonts w:ascii="Arial" w:hAnsi="Arial" w:cs="Arial"/>
          <w:sz w:val="22"/>
          <w:szCs w:val="22"/>
        </w:rPr>
        <w:t>“</w:t>
      </w:r>
      <w:r w:rsidR="00E418A5" w:rsidRPr="00525934">
        <w:rPr>
          <w:rFonts w:ascii="Arial" w:hAnsi="Arial" w:cs="Arial"/>
          <w:sz w:val="22"/>
          <w:szCs w:val="22"/>
        </w:rPr>
        <w:t>to ensure that most pupils can talk about the</w:t>
      </w:r>
      <w:r w:rsidR="00E418A5" w:rsidRPr="00525934">
        <w:rPr>
          <w:rFonts w:ascii="Arial" w:hAnsi="Arial" w:cs="Arial"/>
          <w:sz w:val="22"/>
          <w:szCs w:val="22"/>
        </w:rPr>
        <w:t>se</w:t>
      </w:r>
      <w:r w:rsidR="00E418A5" w:rsidRPr="00525934">
        <w:rPr>
          <w:rFonts w:ascii="Arial" w:hAnsi="Arial" w:cs="Arial"/>
          <w:sz w:val="22"/>
          <w:szCs w:val="22"/>
        </w:rPr>
        <w:t xml:space="preserve"> different strategies and how they help them</w:t>
      </w:r>
      <w:r w:rsidR="00C63DCA">
        <w:rPr>
          <w:rFonts w:ascii="Arial" w:hAnsi="Arial" w:cs="Arial"/>
          <w:sz w:val="22"/>
          <w:szCs w:val="22"/>
        </w:rPr>
        <w:t>”</w:t>
      </w:r>
      <w:r w:rsidR="00FF7761" w:rsidRPr="00525934">
        <w:rPr>
          <w:rFonts w:ascii="Arial" w:hAnsi="Arial" w:cs="Arial"/>
          <w:sz w:val="22"/>
          <w:szCs w:val="22"/>
        </w:rPr>
        <w:t xml:space="preserve"> </w:t>
      </w:r>
      <w:r w:rsidR="00FF7761" w:rsidRPr="00525934">
        <w:rPr>
          <w:rFonts w:ascii="Arial" w:hAnsi="Arial" w:cs="Arial"/>
          <w:sz w:val="22"/>
          <w:szCs w:val="22"/>
        </w:rPr>
        <w:t>(Placement School, 2023</w:t>
      </w:r>
      <w:r w:rsidR="00074FE5">
        <w:rPr>
          <w:rFonts w:ascii="Arial" w:hAnsi="Arial" w:cs="Arial"/>
          <w:sz w:val="22"/>
          <w:szCs w:val="22"/>
        </w:rPr>
        <w:t>a</w:t>
      </w:r>
      <w:r w:rsidR="001612A6">
        <w:rPr>
          <w:rFonts w:ascii="Arial" w:hAnsi="Arial" w:cs="Arial"/>
          <w:sz w:val="22"/>
          <w:szCs w:val="22"/>
        </w:rPr>
        <w:t>, p. 6</w:t>
      </w:r>
      <w:r w:rsidR="00FF7761" w:rsidRPr="00525934">
        <w:rPr>
          <w:rFonts w:ascii="Arial" w:hAnsi="Arial" w:cs="Arial"/>
          <w:sz w:val="22"/>
          <w:szCs w:val="22"/>
        </w:rPr>
        <w:t>)</w:t>
      </w:r>
      <w:r w:rsidR="00E418A5" w:rsidRPr="00525934">
        <w:rPr>
          <w:rFonts w:ascii="Arial" w:hAnsi="Arial" w:cs="Arial"/>
          <w:sz w:val="22"/>
          <w:szCs w:val="22"/>
        </w:rPr>
        <w:t xml:space="preserve">. </w:t>
      </w:r>
      <w:r w:rsidR="00442B26">
        <w:rPr>
          <w:rFonts w:ascii="Arial" w:hAnsi="Arial" w:cs="Arial"/>
          <w:sz w:val="22"/>
          <w:szCs w:val="22"/>
        </w:rPr>
        <w:t>T</w:t>
      </w:r>
      <w:r w:rsidR="00EA4441">
        <w:rPr>
          <w:rFonts w:ascii="Arial" w:hAnsi="Arial" w:cs="Arial"/>
          <w:sz w:val="22"/>
          <w:szCs w:val="22"/>
        </w:rPr>
        <w:t>he</w:t>
      </w:r>
      <w:r w:rsidR="00A50892" w:rsidRPr="00525934">
        <w:rPr>
          <w:rFonts w:ascii="Arial" w:hAnsi="Arial" w:cs="Arial"/>
          <w:sz w:val="22"/>
          <w:szCs w:val="22"/>
        </w:rPr>
        <w:t xml:space="preserve"> </w:t>
      </w:r>
      <w:r w:rsidR="00E21975">
        <w:rPr>
          <w:rFonts w:ascii="Arial" w:hAnsi="Arial" w:cs="Arial"/>
          <w:sz w:val="22"/>
          <w:szCs w:val="22"/>
        </w:rPr>
        <w:t>action plan detailed in the SDP</w:t>
      </w:r>
      <w:r w:rsidR="00CA6491" w:rsidRPr="00525934">
        <w:rPr>
          <w:rFonts w:ascii="Arial" w:hAnsi="Arial" w:cs="Arial"/>
          <w:sz w:val="22"/>
          <w:szCs w:val="22"/>
        </w:rPr>
        <w:t xml:space="preserve"> </w:t>
      </w:r>
      <w:r w:rsidR="00EA4441" w:rsidRPr="00415B35">
        <w:rPr>
          <w:rFonts w:ascii="Arial" w:hAnsi="Arial" w:cs="Arial"/>
          <w:sz w:val="22"/>
          <w:szCs w:val="22"/>
        </w:rPr>
        <w:t>exceeded</w:t>
      </w:r>
      <w:r w:rsidR="00CA6491" w:rsidRPr="00415B35">
        <w:rPr>
          <w:rFonts w:ascii="Arial" w:hAnsi="Arial" w:cs="Arial"/>
          <w:sz w:val="22"/>
          <w:szCs w:val="22"/>
        </w:rPr>
        <w:t xml:space="preserve"> </w:t>
      </w:r>
      <w:r w:rsidR="00EA4441" w:rsidRPr="00415B35">
        <w:rPr>
          <w:rFonts w:ascii="Arial" w:hAnsi="Arial" w:cs="Arial"/>
          <w:sz w:val="22"/>
          <w:szCs w:val="22"/>
        </w:rPr>
        <w:t xml:space="preserve">the </w:t>
      </w:r>
      <w:r w:rsidR="00195057" w:rsidRPr="00415B35">
        <w:rPr>
          <w:rFonts w:ascii="Arial" w:hAnsi="Arial" w:cs="Arial"/>
          <w:sz w:val="22"/>
          <w:szCs w:val="22"/>
        </w:rPr>
        <w:t xml:space="preserve">minimum requirements </w:t>
      </w:r>
      <w:r w:rsidR="00195057" w:rsidRPr="00415B35">
        <w:rPr>
          <w:rFonts w:ascii="Arial" w:hAnsi="Arial" w:cs="Arial"/>
          <w:sz w:val="22"/>
          <w:szCs w:val="22"/>
        </w:rPr>
        <w:t xml:space="preserve">detailed </w:t>
      </w:r>
      <w:r w:rsidR="00195057" w:rsidRPr="00415B35">
        <w:rPr>
          <w:rFonts w:ascii="Arial" w:hAnsi="Arial" w:cs="Arial"/>
          <w:sz w:val="22"/>
          <w:szCs w:val="22"/>
        </w:rPr>
        <w:t>in the ‘Schedule to the SDP Regulations’</w:t>
      </w:r>
      <w:r w:rsidR="00DB0FF1" w:rsidRPr="00415B35">
        <w:rPr>
          <w:rFonts w:ascii="Arial" w:hAnsi="Arial" w:cs="Arial"/>
          <w:sz w:val="22"/>
          <w:szCs w:val="22"/>
        </w:rPr>
        <w:t xml:space="preserve"> </w:t>
      </w:r>
      <w:r w:rsidR="00DB0FF1" w:rsidRPr="00415B35">
        <w:rPr>
          <w:rFonts w:ascii="Arial" w:hAnsi="Arial" w:cs="Arial"/>
          <w:sz w:val="22"/>
          <w:szCs w:val="22"/>
        </w:rPr>
        <w:t>but was clear</w:t>
      </w:r>
      <w:r w:rsidR="00DB0FF1" w:rsidRPr="00525934">
        <w:rPr>
          <w:rFonts w:ascii="Arial" w:hAnsi="Arial" w:cs="Arial"/>
          <w:sz w:val="22"/>
          <w:szCs w:val="22"/>
        </w:rPr>
        <w:t xml:space="preserve"> and concise to allow all stakeholders to understand and implement the action</w:t>
      </w:r>
      <w:r w:rsidR="00C21838" w:rsidRPr="00525934">
        <w:rPr>
          <w:rFonts w:ascii="Arial" w:hAnsi="Arial" w:cs="Arial"/>
          <w:sz w:val="22"/>
          <w:szCs w:val="22"/>
        </w:rPr>
        <w:t xml:space="preserve"> </w:t>
      </w:r>
      <w:r w:rsidR="00C21838" w:rsidRPr="00525934">
        <w:rPr>
          <w:rFonts w:ascii="Arial" w:hAnsi="Arial" w:cs="Arial"/>
          <w:sz w:val="22"/>
          <w:szCs w:val="22"/>
        </w:rPr>
        <w:t>(Welsh government, 2014)</w:t>
      </w:r>
      <w:r w:rsidR="00CA6491" w:rsidRPr="00525934">
        <w:rPr>
          <w:rFonts w:ascii="Arial" w:hAnsi="Arial" w:cs="Arial"/>
          <w:sz w:val="22"/>
          <w:szCs w:val="22"/>
        </w:rPr>
        <w:t>.</w:t>
      </w:r>
      <w:r w:rsidR="000A71A7" w:rsidRPr="00525934">
        <w:rPr>
          <w:rFonts w:ascii="Arial" w:hAnsi="Arial" w:cs="Arial"/>
          <w:sz w:val="22"/>
          <w:szCs w:val="22"/>
        </w:rPr>
        <w:t xml:space="preserve"> </w:t>
      </w:r>
    </w:p>
    <w:p w14:paraId="413C965D" w14:textId="77777777" w:rsidR="005F71FD" w:rsidRPr="00525934" w:rsidRDefault="005F71FD" w:rsidP="00525934">
      <w:pPr>
        <w:spacing w:line="360" w:lineRule="auto"/>
        <w:rPr>
          <w:rFonts w:ascii="Arial" w:hAnsi="Arial" w:cs="Arial"/>
          <w:sz w:val="22"/>
          <w:szCs w:val="22"/>
        </w:rPr>
      </w:pPr>
    </w:p>
    <w:p w14:paraId="033F9D05" w14:textId="5E54749A" w:rsidR="004A2822" w:rsidRPr="00525934" w:rsidRDefault="00442B26" w:rsidP="00525934">
      <w:pPr>
        <w:spacing w:line="360" w:lineRule="auto"/>
        <w:rPr>
          <w:rFonts w:ascii="Arial" w:hAnsi="Arial" w:cs="Arial"/>
          <w:sz w:val="22"/>
          <w:szCs w:val="22"/>
        </w:rPr>
      </w:pPr>
      <w:r>
        <w:rPr>
          <w:rFonts w:ascii="Arial" w:hAnsi="Arial" w:cs="Arial"/>
          <w:sz w:val="22"/>
          <w:szCs w:val="22"/>
        </w:rPr>
        <w:t>The action</w:t>
      </w:r>
      <w:r w:rsidRPr="00525934">
        <w:rPr>
          <w:rFonts w:ascii="Arial" w:hAnsi="Arial" w:cs="Arial"/>
          <w:sz w:val="22"/>
          <w:szCs w:val="22"/>
        </w:rPr>
        <w:t xml:space="preserve"> was implemented in the autumn term of 2022 </w:t>
      </w:r>
      <w:r>
        <w:rPr>
          <w:rFonts w:ascii="Arial" w:hAnsi="Arial" w:cs="Arial"/>
          <w:sz w:val="22"/>
          <w:szCs w:val="22"/>
        </w:rPr>
        <w:t xml:space="preserve">and </w:t>
      </w:r>
      <w:r w:rsidR="00E21975">
        <w:rPr>
          <w:rFonts w:ascii="Arial" w:hAnsi="Arial" w:cs="Arial"/>
          <w:sz w:val="22"/>
          <w:szCs w:val="22"/>
        </w:rPr>
        <w:t>is currently</w:t>
      </w:r>
      <w:r>
        <w:rPr>
          <w:rFonts w:ascii="Arial" w:hAnsi="Arial" w:cs="Arial"/>
          <w:sz w:val="22"/>
          <w:szCs w:val="22"/>
        </w:rPr>
        <w:t xml:space="preserve"> ongoing </w:t>
      </w:r>
      <w:r w:rsidRPr="00525934">
        <w:rPr>
          <w:rFonts w:ascii="Arial" w:hAnsi="Arial" w:cs="Arial"/>
          <w:sz w:val="22"/>
          <w:szCs w:val="22"/>
        </w:rPr>
        <w:t>(Placement school, 2023</w:t>
      </w:r>
      <w:r>
        <w:rPr>
          <w:rFonts w:ascii="Arial" w:hAnsi="Arial" w:cs="Arial"/>
          <w:sz w:val="22"/>
          <w:szCs w:val="22"/>
        </w:rPr>
        <w:t>a</w:t>
      </w:r>
      <w:r w:rsidRPr="00525934">
        <w:rPr>
          <w:rFonts w:ascii="Arial" w:hAnsi="Arial" w:cs="Arial"/>
          <w:sz w:val="22"/>
          <w:szCs w:val="22"/>
        </w:rPr>
        <w:t>)</w:t>
      </w:r>
      <w:r w:rsidR="00E21975">
        <w:rPr>
          <w:rFonts w:ascii="Arial" w:hAnsi="Arial" w:cs="Arial"/>
          <w:sz w:val="22"/>
          <w:szCs w:val="22"/>
        </w:rPr>
        <w:t>.</w:t>
      </w:r>
      <w:r w:rsidRPr="00525934">
        <w:rPr>
          <w:rFonts w:ascii="Arial" w:hAnsi="Arial" w:cs="Arial"/>
          <w:sz w:val="22"/>
          <w:szCs w:val="22"/>
        </w:rPr>
        <w:t xml:space="preserve"> </w:t>
      </w:r>
      <w:r w:rsidR="00AA7C76">
        <w:rPr>
          <w:rFonts w:ascii="Arial" w:hAnsi="Arial" w:cs="Arial"/>
          <w:sz w:val="22"/>
          <w:szCs w:val="22"/>
        </w:rPr>
        <w:t>Headt</w:t>
      </w:r>
      <w:r w:rsidR="00D5142F" w:rsidRPr="00525934">
        <w:rPr>
          <w:rFonts w:ascii="Arial" w:hAnsi="Arial" w:cs="Arial"/>
          <w:sz w:val="22"/>
          <w:szCs w:val="22"/>
        </w:rPr>
        <w:t xml:space="preserve">eacher X </w:t>
      </w:r>
      <w:r w:rsidR="009526AA">
        <w:rPr>
          <w:rFonts w:ascii="Arial" w:hAnsi="Arial" w:cs="Arial"/>
          <w:sz w:val="22"/>
          <w:szCs w:val="22"/>
        </w:rPr>
        <w:t xml:space="preserve">(2023) </w:t>
      </w:r>
      <w:r w:rsidR="00D5142F" w:rsidRPr="00525934">
        <w:rPr>
          <w:rFonts w:ascii="Arial" w:hAnsi="Arial" w:cs="Arial"/>
          <w:sz w:val="22"/>
          <w:szCs w:val="22"/>
        </w:rPr>
        <w:t xml:space="preserve">stated that </w:t>
      </w:r>
      <w:r w:rsidR="00EE5707">
        <w:rPr>
          <w:rFonts w:ascii="Arial" w:hAnsi="Arial" w:cs="Arial"/>
          <w:sz w:val="22"/>
          <w:szCs w:val="22"/>
        </w:rPr>
        <w:t>the</w:t>
      </w:r>
      <w:r w:rsidR="001918A3" w:rsidRPr="00525934">
        <w:rPr>
          <w:rFonts w:ascii="Arial" w:hAnsi="Arial" w:cs="Arial"/>
          <w:sz w:val="22"/>
          <w:szCs w:val="22"/>
        </w:rPr>
        <w:t xml:space="preserve"> </w:t>
      </w:r>
      <w:r w:rsidR="00585781">
        <w:rPr>
          <w:rFonts w:ascii="Arial" w:hAnsi="Arial" w:cs="Arial"/>
          <w:sz w:val="22"/>
          <w:szCs w:val="22"/>
        </w:rPr>
        <w:t>review</w:t>
      </w:r>
      <w:r w:rsidR="005F71FD" w:rsidRPr="00525934">
        <w:rPr>
          <w:rFonts w:ascii="Arial" w:hAnsi="Arial" w:cs="Arial"/>
          <w:sz w:val="22"/>
          <w:szCs w:val="22"/>
        </w:rPr>
        <w:t xml:space="preserve"> </w:t>
      </w:r>
      <w:r w:rsidR="000D4A2A">
        <w:rPr>
          <w:rFonts w:ascii="Arial" w:hAnsi="Arial" w:cs="Arial"/>
          <w:sz w:val="22"/>
          <w:szCs w:val="22"/>
        </w:rPr>
        <w:t xml:space="preserve">and </w:t>
      </w:r>
      <w:r w:rsidR="008A623A" w:rsidRPr="00525934">
        <w:rPr>
          <w:rFonts w:ascii="Arial" w:hAnsi="Arial" w:cs="Arial"/>
          <w:sz w:val="22"/>
          <w:szCs w:val="22"/>
        </w:rPr>
        <w:t>decisions about whether to refine actions</w:t>
      </w:r>
      <w:r w:rsidR="00EE5707">
        <w:rPr>
          <w:rFonts w:ascii="Arial" w:hAnsi="Arial" w:cs="Arial"/>
          <w:sz w:val="22"/>
          <w:szCs w:val="22"/>
        </w:rPr>
        <w:t xml:space="preserve"> are achieved through monitoring</w:t>
      </w:r>
      <w:r w:rsidR="008A623A">
        <w:rPr>
          <w:rFonts w:ascii="Arial" w:hAnsi="Arial" w:cs="Arial"/>
          <w:sz w:val="22"/>
          <w:szCs w:val="22"/>
        </w:rPr>
        <w:t xml:space="preserve">. </w:t>
      </w:r>
      <w:r w:rsidR="00AA7C76">
        <w:rPr>
          <w:rFonts w:ascii="Arial" w:hAnsi="Arial" w:cs="Arial"/>
          <w:sz w:val="22"/>
          <w:szCs w:val="22"/>
        </w:rPr>
        <w:t>Headt</w:t>
      </w:r>
      <w:r w:rsidR="005F46BC" w:rsidRPr="00525934">
        <w:rPr>
          <w:rFonts w:ascii="Arial" w:hAnsi="Arial" w:cs="Arial"/>
          <w:sz w:val="22"/>
          <w:szCs w:val="22"/>
        </w:rPr>
        <w:t xml:space="preserve">eacher X </w:t>
      </w:r>
      <w:r w:rsidR="009526AA">
        <w:rPr>
          <w:rFonts w:ascii="Arial" w:hAnsi="Arial" w:cs="Arial"/>
          <w:sz w:val="22"/>
          <w:szCs w:val="22"/>
        </w:rPr>
        <w:t xml:space="preserve">(2023) </w:t>
      </w:r>
      <w:r w:rsidR="008A623A">
        <w:rPr>
          <w:rFonts w:ascii="Arial" w:hAnsi="Arial" w:cs="Arial"/>
          <w:sz w:val="22"/>
          <w:szCs w:val="22"/>
        </w:rPr>
        <w:t>added</w:t>
      </w:r>
      <w:r w:rsidR="005F46BC" w:rsidRPr="00525934">
        <w:rPr>
          <w:rFonts w:ascii="Arial" w:hAnsi="Arial" w:cs="Arial"/>
          <w:sz w:val="22"/>
          <w:szCs w:val="22"/>
        </w:rPr>
        <w:t xml:space="preserve"> that</w:t>
      </w:r>
      <w:r w:rsidR="009170E4" w:rsidRPr="00525934">
        <w:rPr>
          <w:rFonts w:ascii="Arial" w:hAnsi="Arial" w:cs="Arial"/>
          <w:sz w:val="22"/>
          <w:szCs w:val="22"/>
        </w:rPr>
        <w:t xml:space="preserve"> t</w:t>
      </w:r>
      <w:r w:rsidR="009E2134" w:rsidRPr="00525934">
        <w:rPr>
          <w:rFonts w:ascii="Arial" w:hAnsi="Arial" w:cs="Arial"/>
          <w:sz w:val="22"/>
          <w:szCs w:val="22"/>
        </w:rPr>
        <w:t xml:space="preserve">he latest monitoring was undertaken in </w:t>
      </w:r>
      <w:r w:rsidR="009D37A1" w:rsidRPr="00525934">
        <w:rPr>
          <w:rFonts w:ascii="Arial" w:hAnsi="Arial" w:cs="Arial"/>
          <w:sz w:val="22"/>
          <w:szCs w:val="22"/>
        </w:rPr>
        <w:t xml:space="preserve">February 2023 </w:t>
      </w:r>
      <w:r w:rsidR="00DB29B4" w:rsidRPr="00525934">
        <w:rPr>
          <w:rFonts w:ascii="Arial" w:hAnsi="Arial" w:cs="Arial"/>
          <w:sz w:val="22"/>
          <w:szCs w:val="22"/>
        </w:rPr>
        <w:t xml:space="preserve">which involved </w:t>
      </w:r>
      <w:r w:rsidR="00291AEB" w:rsidRPr="00525934">
        <w:rPr>
          <w:rFonts w:ascii="Arial" w:hAnsi="Arial" w:cs="Arial"/>
          <w:sz w:val="22"/>
          <w:szCs w:val="22"/>
        </w:rPr>
        <w:t xml:space="preserve">a meeting between </w:t>
      </w:r>
      <w:r w:rsidR="00DB29B4" w:rsidRPr="00525934">
        <w:rPr>
          <w:rFonts w:ascii="Arial" w:hAnsi="Arial" w:cs="Arial"/>
          <w:sz w:val="22"/>
          <w:szCs w:val="22"/>
        </w:rPr>
        <w:t>the</w:t>
      </w:r>
      <w:r w:rsidR="00E94FB9" w:rsidRPr="00525934">
        <w:rPr>
          <w:rFonts w:ascii="Arial" w:hAnsi="Arial" w:cs="Arial"/>
          <w:sz w:val="22"/>
          <w:szCs w:val="22"/>
        </w:rPr>
        <w:t>mselves and</w:t>
      </w:r>
      <w:r w:rsidR="00DB29B4" w:rsidRPr="00525934">
        <w:rPr>
          <w:rFonts w:ascii="Arial" w:hAnsi="Arial" w:cs="Arial"/>
          <w:sz w:val="22"/>
          <w:szCs w:val="22"/>
        </w:rPr>
        <w:t xml:space="preserve"> learners </w:t>
      </w:r>
      <w:r w:rsidR="00780BD9" w:rsidRPr="00525934">
        <w:rPr>
          <w:rFonts w:ascii="Arial" w:hAnsi="Arial" w:cs="Arial"/>
          <w:sz w:val="22"/>
          <w:szCs w:val="22"/>
        </w:rPr>
        <w:t>in ‘pupil voice</w:t>
      </w:r>
      <w:r w:rsidR="00EB39A6" w:rsidRPr="00525934">
        <w:rPr>
          <w:rFonts w:ascii="Arial" w:hAnsi="Arial" w:cs="Arial"/>
          <w:sz w:val="22"/>
          <w:szCs w:val="22"/>
        </w:rPr>
        <w:t xml:space="preserve">’ </w:t>
      </w:r>
      <w:r w:rsidR="009D37A1" w:rsidRPr="00525934">
        <w:rPr>
          <w:rFonts w:ascii="Arial" w:hAnsi="Arial" w:cs="Arial"/>
          <w:sz w:val="22"/>
          <w:szCs w:val="22"/>
        </w:rPr>
        <w:t xml:space="preserve">to determine whether the </w:t>
      </w:r>
      <w:r w:rsidR="009E2134" w:rsidRPr="00525934">
        <w:rPr>
          <w:rFonts w:ascii="Arial" w:hAnsi="Arial" w:cs="Arial"/>
          <w:sz w:val="22"/>
          <w:szCs w:val="22"/>
        </w:rPr>
        <w:t xml:space="preserve">action’s </w:t>
      </w:r>
      <w:r w:rsidR="00076559" w:rsidRPr="00525934">
        <w:rPr>
          <w:rFonts w:ascii="Arial" w:hAnsi="Arial" w:cs="Arial"/>
          <w:sz w:val="22"/>
          <w:szCs w:val="22"/>
        </w:rPr>
        <w:t>success criteri</w:t>
      </w:r>
      <w:r w:rsidR="00293279">
        <w:rPr>
          <w:rFonts w:ascii="Arial" w:hAnsi="Arial" w:cs="Arial"/>
          <w:sz w:val="22"/>
          <w:szCs w:val="22"/>
        </w:rPr>
        <w:t>on</w:t>
      </w:r>
      <w:r w:rsidR="009E2134" w:rsidRPr="00525934">
        <w:rPr>
          <w:rFonts w:ascii="Arial" w:hAnsi="Arial" w:cs="Arial"/>
          <w:sz w:val="22"/>
          <w:szCs w:val="22"/>
        </w:rPr>
        <w:t xml:space="preserve"> </w:t>
      </w:r>
      <w:r w:rsidR="00987208" w:rsidRPr="00525934">
        <w:rPr>
          <w:rFonts w:ascii="Arial" w:hAnsi="Arial" w:cs="Arial"/>
          <w:sz w:val="22"/>
          <w:szCs w:val="22"/>
        </w:rPr>
        <w:t>w</w:t>
      </w:r>
      <w:r w:rsidR="00293279">
        <w:rPr>
          <w:rFonts w:ascii="Arial" w:hAnsi="Arial" w:cs="Arial"/>
          <w:sz w:val="22"/>
          <w:szCs w:val="22"/>
        </w:rPr>
        <w:t>as</w:t>
      </w:r>
      <w:r w:rsidR="009E2134" w:rsidRPr="00525934">
        <w:rPr>
          <w:rFonts w:ascii="Arial" w:hAnsi="Arial" w:cs="Arial"/>
          <w:sz w:val="22"/>
          <w:szCs w:val="22"/>
        </w:rPr>
        <w:t xml:space="preserve"> being </w:t>
      </w:r>
      <w:r w:rsidR="00EF2D67" w:rsidRPr="00525934">
        <w:rPr>
          <w:rFonts w:ascii="Arial" w:hAnsi="Arial" w:cs="Arial"/>
          <w:sz w:val="22"/>
          <w:szCs w:val="22"/>
        </w:rPr>
        <w:t>achieved</w:t>
      </w:r>
      <w:r w:rsidR="00F60981" w:rsidRPr="00525934">
        <w:rPr>
          <w:rFonts w:ascii="Arial" w:hAnsi="Arial" w:cs="Arial"/>
          <w:sz w:val="22"/>
          <w:szCs w:val="22"/>
        </w:rPr>
        <w:t xml:space="preserve">. </w:t>
      </w:r>
      <w:r w:rsidR="00492E83" w:rsidRPr="00525934">
        <w:rPr>
          <w:rFonts w:ascii="Arial" w:hAnsi="Arial" w:cs="Arial"/>
          <w:sz w:val="22"/>
          <w:szCs w:val="22"/>
        </w:rPr>
        <w:t>T</w:t>
      </w:r>
      <w:r w:rsidR="00EB39A6" w:rsidRPr="00525934">
        <w:rPr>
          <w:rFonts w:ascii="Arial" w:hAnsi="Arial" w:cs="Arial"/>
          <w:sz w:val="22"/>
          <w:szCs w:val="22"/>
        </w:rPr>
        <w:t xml:space="preserve">he pupils </w:t>
      </w:r>
      <w:r w:rsidR="008B5118" w:rsidRPr="00525934">
        <w:rPr>
          <w:rFonts w:ascii="Arial" w:hAnsi="Arial" w:cs="Arial"/>
          <w:sz w:val="22"/>
          <w:szCs w:val="22"/>
        </w:rPr>
        <w:t xml:space="preserve">were able to explain strategies such as ‘c3b4me’ which </w:t>
      </w:r>
      <w:r w:rsidR="006B4762" w:rsidRPr="00525934">
        <w:rPr>
          <w:rFonts w:ascii="Arial" w:hAnsi="Arial" w:cs="Arial"/>
          <w:sz w:val="22"/>
          <w:szCs w:val="22"/>
        </w:rPr>
        <w:t xml:space="preserve">requires pupils to take independence in their learning by using </w:t>
      </w:r>
      <w:r w:rsidR="001D26B0" w:rsidRPr="00525934">
        <w:rPr>
          <w:rFonts w:ascii="Arial" w:hAnsi="Arial" w:cs="Arial"/>
          <w:sz w:val="22"/>
          <w:szCs w:val="22"/>
        </w:rPr>
        <w:t xml:space="preserve">books, </w:t>
      </w:r>
      <w:proofErr w:type="gramStart"/>
      <w:r w:rsidR="001D26B0" w:rsidRPr="00525934">
        <w:rPr>
          <w:rFonts w:ascii="Arial" w:hAnsi="Arial" w:cs="Arial"/>
          <w:sz w:val="22"/>
          <w:szCs w:val="22"/>
        </w:rPr>
        <w:t>peers</w:t>
      </w:r>
      <w:proofErr w:type="gramEnd"/>
      <w:r w:rsidR="001D26B0" w:rsidRPr="00525934">
        <w:rPr>
          <w:rFonts w:ascii="Arial" w:hAnsi="Arial" w:cs="Arial"/>
          <w:sz w:val="22"/>
          <w:szCs w:val="22"/>
        </w:rPr>
        <w:t xml:space="preserve"> or the internet to search for an answer before asking a teacher</w:t>
      </w:r>
      <w:r w:rsidR="00DA262B" w:rsidRPr="00525934">
        <w:rPr>
          <w:rFonts w:ascii="Arial" w:hAnsi="Arial" w:cs="Arial"/>
          <w:sz w:val="22"/>
          <w:szCs w:val="22"/>
        </w:rPr>
        <w:t xml:space="preserve"> (Placement school, 2023</w:t>
      </w:r>
      <w:r w:rsidR="002D0F97">
        <w:rPr>
          <w:rFonts w:ascii="Arial" w:hAnsi="Arial" w:cs="Arial"/>
          <w:sz w:val="22"/>
          <w:szCs w:val="22"/>
        </w:rPr>
        <w:t>b</w:t>
      </w:r>
      <w:r w:rsidR="00DA262B" w:rsidRPr="00525934">
        <w:rPr>
          <w:rFonts w:ascii="Arial" w:hAnsi="Arial" w:cs="Arial"/>
          <w:sz w:val="22"/>
          <w:szCs w:val="22"/>
        </w:rPr>
        <w:t>)</w:t>
      </w:r>
      <w:r w:rsidR="001D26B0" w:rsidRPr="00525934">
        <w:rPr>
          <w:rFonts w:ascii="Arial" w:hAnsi="Arial" w:cs="Arial"/>
          <w:sz w:val="22"/>
          <w:szCs w:val="22"/>
        </w:rPr>
        <w:t xml:space="preserve">. </w:t>
      </w:r>
      <w:r w:rsidR="008E21BF" w:rsidRPr="00525934">
        <w:rPr>
          <w:rFonts w:ascii="Arial" w:hAnsi="Arial" w:cs="Arial"/>
          <w:sz w:val="22"/>
          <w:szCs w:val="22"/>
        </w:rPr>
        <w:t xml:space="preserve">Additionally, </w:t>
      </w:r>
      <w:r w:rsidR="00B57D06">
        <w:rPr>
          <w:rFonts w:ascii="Arial" w:hAnsi="Arial" w:cs="Arial"/>
          <w:sz w:val="22"/>
          <w:szCs w:val="22"/>
        </w:rPr>
        <w:t xml:space="preserve">within the meeting, </w:t>
      </w:r>
      <w:r w:rsidR="008E21BF" w:rsidRPr="00525934">
        <w:rPr>
          <w:rFonts w:ascii="Arial" w:hAnsi="Arial" w:cs="Arial"/>
          <w:sz w:val="22"/>
          <w:szCs w:val="22"/>
        </w:rPr>
        <w:t xml:space="preserve">pupils </w:t>
      </w:r>
      <w:r w:rsidR="00593260" w:rsidRPr="00525934">
        <w:rPr>
          <w:rFonts w:ascii="Arial" w:hAnsi="Arial" w:cs="Arial"/>
          <w:sz w:val="22"/>
          <w:szCs w:val="22"/>
        </w:rPr>
        <w:t>described</w:t>
      </w:r>
      <w:r w:rsidR="0000616D" w:rsidRPr="00525934">
        <w:rPr>
          <w:rFonts w:ascii="Arial" w:hAnsi="Arial" w:cs="Arial"/>
          <w:sz w:val="22"/>
          <w:szCs w:val="22"/>
        </w:rPr>
        <w:t xml:space="preserve"> their experiences </w:t>
      </w:r>
      <w:r w:rsidR="00B57D06">
        <w:rPr>
          <w:rFonts w:ascii="Arial" w:hAnsi="Arial" w:cs="Arial"/>
          <w:sz w:val="22"/>
          <w:szCs w:val="22"/>
        </w:rPr>
        <w:t>of</w:t>
      </w:r>
      <w:r w:rsidR="008E21BF" w:rsidRPr="00525934">
        <w:rPr>
          <w:rFonts w:ascii="Arial" w:hAnsi="Arial" w:cs="Arial"/>
          <w:sz w:val="22"/>
          <w:szCs w:val="22"/>
        </w:rPr>
        <w:t xml:space="preserve"> </w:t>
      </w:r>
      <w:r w:rsidR="0000616D" w:rsidRPr="00525934">
        <w:rPr>
          <w:rFonts w:ascii="Arial" w:hAnsi="Arial" w:cs="Arial"/>
          <w:sz w:val="22"/>
          <w:szCs w:val="22"/>
        </w:rPr>
        <w:t xml:space="preserve">engaging </w:t>
      </w:r>
      <w:r w:rsidR="008E21BF" w:rsidRPr="00525934">
        <w:rPr>
          <w:rFonts w:ascii="Arial" w:hAnsi="Arial" w:cs="Arial"/>
          <w:sz w:val="22"/>
          <w:szCs w:val="22"/>
        </w:rPr>
        <w:t>with feedback in their books</w:t>
      </w:r>
      <w:r w:rsidR="00593260" w:rsidRPr="00525934">
        <w:rPr>
          <w:rFonts w:ascii="Arial" w:hAnsi="Arial" w:cs="Arial"/>
          <w:sz w:val="22"/>
          <w:szCs w:val="22"/>
        </w:rPr>
        <w:t xml:space="preserve">, </w:t>
      </w:r>
      <w:r w:rsidR="00E27208" w:rsidRPr="00525934">
        <w:rPr>
          <w:rFonts w:ascii="Arial" w:hAnsi="Arial" w:cs="Arial"/>
          <w:sz w:val="22"/>
          <w:szCs w:val="22"/>
        </w:rPr>
        <w:t>target sheets</w:t>
      </w:r>
      <w:r w:rsidR="00593260" w:rsidRPr="00525934">
        <w:rPr>
          <w:rFonts w:ascii="Arial" w:hAnsi="Arial" w:cs="Arial"/>
          <w:sz w:val="22"/>
          <w:szCs w:val="22"/>
        </w:rPr>
        <w:t>, selecting their level of challenge</w:t>
      </w:r>
      <w:r w:rsidR="00831B64" w:rsidRPr="00525934">
        <w:rPr>
          <w:rFonts w:ascii="Arial" w:hAnsi="Arial" w:cs="Arial"/>
          <w:sz w:val="22"/>
          <w:szCs w:val="22"/>
        </w:rPr>
        <w:t>, setting up playtime equipment</w:t>
      </w:r>
      <w:r w:rsidR="003A14A4" w:rsidRPr="00525934">
        <w:rPr>
          <w:rFonts w:ascii="Arial" w:hAnsi="Arial" w:cs="Arial"/>
          <w:sz w:val="22"/>
          <w:szCs w:val="22"/>
        </w:rPr>
        <w:t xml:space="preserve"> and using a worry box.</w:t>
      </w:r>
      <w:r w:rsidR="008B3F83" w:rsidRPr="00525934">
        <w:rPr>
          <w:rFonts w:ascii="Arial" w:hAnsi="Arial" w:cs="Arial"/>
          <w:sz w:val="22"/>
          <w:szCs w:val="22"/>
        </w:rPr>
        <w:t xml:space="preserve"> </w:t>
      </w:r>
      <w:r w:rsidR="00E87A47" w:rsidRPr="00525934">
        <w:rPr>
          <w:rFonts w:ascii="Arial" w:hAnsi="Arial" w:cs="Arial"/>
          <w:sz w:val="22"/>
          <w:szCs w:val="22"/>
        </w:rPr>
        <w:t xml:space="preserve">The methods of </w:t>
      </w:r>
      <w:r w:rsidR="00D67884">
        <w:rPr>
          <w:rFonts w:ascii="Arial" w:hAnsi="Arial" w:cs="Arial"/>
          <w:sz w:val="22"/>
          <w:szCs w:val="22"/>
        </w:rPr>
        <w:t xml:space="preserve">learner </w:t>
      </w:r>
      <w:r w:rsidR="00E87A47" w:rsidRPr="00525934">
        <w:rPr>
          <w:rFonts w:ascii="Arial" w:hAnsi="Arial" w:cs="Arial"/>
          <w:sz w:val="22"/>
          <w:szCs w:val="22"/>
        </w:rPr>
        <w:t xml:space="preserve">engagement supported </w:t>
      </w:r>
      <w:r w:rsidR="00D67884">
        <w:rPr>
          <w:rFonts w:ascii="Arial" w:hAnsi="Arial" w:cs="Arial"/>
          <w:sz w:val="22"/>
          <w:szCs w:val="22"/>
        </w:rPr>
        <w:t>the Welsh Government (202</w:t>
      </w:r>
      <w:r w:rsidR="00EE70E5">
        <w:rPr>
          <w:rFonts w:ascii="Arial" w:hAnsi="Arial" w:cs="Arial"/>
          <w:sz w:val="22"/>
          <w:szCs w:val="22"/>
        </w:rPr>
        <w:t>2</w:t>
      </w:r>
      <w:r w:rsidR="00D67884">
        <w:rPr>
          <w:rFonts w:ascii="Arial" w:hAnsi="Arial" w:cs="Arial"/>
          <w:sz w:val="22"/>
          <w:szCs w:val="22"/>
        </w:rPr>
        <w:t xml:space="preserve">c) </w:t>
      </w:r>
      <w:r w:rsidR="00E87A47" w:rsidRPr="00525934">
        <w:rPr>
          <w:rFonts w:ascii="Arial" w:hAnsi="Arial" w:cs="Arial"/>
          <w:sz w:val="22"/>
          <w:szCs w:val="22"/>
        </w:rPr>
        <w:t xml:space="preserve">guidance </w:t>
      </w:r>
      <w:r w:rsidR="00EE70E5">
        <w:rPr>
          <w:rFonts w:ascii="Arial" w:hAnsi="Arial" w:cs="Arial"/>
          <w:sz w:val="22"/>
          <w:szCs w:val="22"/>
        </w:rPr>
        <w:t>in</w:t>
      </w:r>
      <w:r w:rsidR="00D67884">
        <w:rPr>
          <w:rFonts w:ascii="Arial" w:hAnsi="Arial" w:cs="Arial"/>
          <w:sz w:val="22"/>
          <w:szCs w:val="22"/>
        </w:rPr>
        <w:t xml:space="preserve"> the national resource </w:t>
      </w:r>
      <w:r w:rsidR="00E87A47" w:rsidRPr="00525934">
        <w:rPr>
          <w:rFonts w:ascii="Arial" w:hAnsi="Arial" w:cs="Arial"/>
          <w:sz w:val="22"/>
          <w:szCs w:val="22"/>
        </w:rPr>
        <w:t>as discussions were conducted in a safe environment, learners' views were communicated to stakeholders and the discussion provided the learners’ perspective of strengths and weaknesses of the actions (Placement school, 2023</w:t>
      </w:r>
      <w:r w:rsidR="006939BA">
        <w:rPr>
          <w:rFonts w:ascii="Arial" w:hAnsi="Arial" w:cs="Arial"/>
          <w:sz w:val="22"/>
          <w:szCs w:val="22"/>
        </w:rPr>
        <w:t>b</w:t>
      </w:r>
      <w:r w:rsidR="00E87A47" w:rsidRPr="00525934">
        <w:rPr>
          <w:rFonts w:ascii="Arial" w:hAnsi="Arial" w:cs="Arial"/>
          <w:sz w:val="22"/>
          <w:szCs w:val="22"/>
        </w:rPr>
        <w:t xml:space="preserve">). However, the feedback did not </w:t>
      </w:r>
      <w:r w:rsidR="00F97128" w:rsidRPr="00525934">
        <w:rPr>
          <w:rFonts w:ascii="Arial" w:hAnsi="Arial" w:cs="Arial"/>
          <w:sz w:val="22"/>
          <w:szCs w:val="22"/>
        </w:rPr>
        <w:t>consider</w:t>
      </w:r>
      <w:r w:rsidR="00E87A47" w:rsidRPr="00525934">
        <w:rPr>
          <w:rFonts w:ascii="Arial" w:hAnsi="Arial" w:cs="Arial"/>
          <w:sz w:val="22"/>
          <w:szCs w:val="22"/>
        </w:rPr>
        <w:t xml:space="preserve"> the views of a wide range of learners (Welsh Government, 2022c), only those who were involved in ‘pupil voice’ (Placement school, 2023</w:t>
      </w:r>
      <w:r w:rsidR="006939BA">
        <w:rPr>
          <w:rFonts w:ascii="Arial" w:hAnsi="Arial" w:cs="Arial"/>
          <w:sz w:val="22"/>
          <w:szCs w:val="22"/>
        </w:rPr>
        <w:t>b</w:t>
      </w:r>
      <w:r w:rsidR="00E87A47" w:rsidRPr="00525934">
        <w:rPr>
          <w:rFonts w:ascii="Arial" w:hAnsi="Arial" w:cs="Arial"/>
          <w:sz w:val="22"/>
          <w:szCs w:val="22"/>
        </w:rPr>
        <w:t xml:space="preserve">). These meetings are an aspect of monitoring which follow an annual monitoring timetable </w:t>
      </w:r>
      <w:r w:rsidR="00EF0B0A">
        <w:rPr>
          <w:rFonts w:ascii="Arial" w:hAnsi="Arial" w:cs="Arial"/>
          <w:sz w:val="22"/>
          <w:szCs w:val="22"/>
        </w:rPr>
        <w:t xml:space="preserve">and </w:t>
      </w:r>
      <w:r w:rsidR="00F464E7">
        <w:rPr>
          <w:rFonts w:ascii="Arial" w:hAnsi="Arial" w:cs="Arial"/>
          <w:sz w:val="22"/>
          <w:szCs w:val="22"/>
        </w:rPr>
        <w:t>are</w:t>
      </w:r>
      <w:r w:rsidR="00E87A47" w:rsidRPr="00525934">
        <w:rPr>
          <w:rFonts w:ascii="Arial" w:hAnsi="Arial" w:cs="Arial"/>
          <w:sz w:val="22"/>
          <w:szCs w:val="22"/>
        </w:rPr>
        <w:t xml:space="preserve"> undertaken termly and reviewed on a regular basis</w:t>
      </w:r>
      <w:r w:rsidR="00EC36B1">
        <w:rPr>
          <w:rFonts w:ascii="Arial" w:hAnsi="Arial" w:cs="Arial"/>
          <w:sz w:val="22"/>
          <w:szCs w:val="22"/>
        </w:rPr>
        <w:t xml:space="preserve"> </w:t>
      </w:r>
      <w:r w:rsidR="00EC36B1">
        <w:rPr>
          <w:rFonts w:ascii="Arial" w:hAnsi="Arial" w:cs="Arial"/>
          <w:sz w:val="22"/>
          <w:szCs w:val="22"/>
        </w:rPr>
        <w:lastRenderedPageBreak/>
        <w:t>(Placement school, 2023a)</w:t>
      </w:r>
      <w:r w:rsidR="00E87A47" w:rsidRPr="00525934">
        <w:rPr>
          <w:rFonts w:ascii="Arial" w:hAnsi="Arial" w:cs="Arial"/>
          <w:sz w:val="22"/>
          <w:szCs w:val="22"/>
        </w:rPr>
        <w:t xml:space="preserve">. This reflects guidance by </w:t>
      </w:r>
      <w:r w:rsidR="00EC36B1">
        <w:rPr>
          <w:rFonts w:ascii="Arial" w:hAnsi="Arial" w:cs="Arial"/>
          <w:sz w:val="22"/>
          <w:szCs w:val="22"/>
        </w:rPr>
        <w:t xml:space="preserve">the </w:t>
      </w:r>
      <w:r w:rsidR="00E87A47" w:rsidRPr="00525934">
        <w:rPr>
          <w:rFonts w:ascii="Arial" w:hAnsi="Arial" w:cs="Arial"/>
          <w:sz w:val="22"/>
          <w:szCs w:val="22"/>
        </w:rPr>
        <w:t>Welsh Government (2014) as progress is checked against targets at regular monitoring intervals throughout the school year.</w:t>
      </w:r>
      <w:r w:rsidR="00DD6F54" w:rsidRPr="00525934">
        <w:rPr>
          <w:rFonts w:ascii="Arial" w:hAnsi="Arial" w:cs="Arial"/>
          <w:sz w:val="22"/>
          <w:szCs w:val="22"/>
        </w:rPr>
        <w:t xml:space="preserve"> </w:t>
      </w:r>
      <w:r w:rsidR="0011241E" w:rsidRPr="00525934">
        <w:rPr>
          <w:rFonts w:ascii="Arial" w:hAnsi="Arial" w:cs="Arial"/>
          <w:sz w:val="22"/>
          <w:szCs w:val="22"/>
        </w:rPr>
        <w:t xml:space="preserve">Following </w:t>
      </w:r>
      <w:r w:rsidR="00DD6F54" w:rsidRPr="00525934">
        <w:rPr>
          <w:rFonts w:ascii="Arial" w:hAnsi="Arial" w:cs="Arial"/>
          <w:sz w:val="22"/>
          <w:szCs w:val="22"/>
        </w:rPr>
        <w:t>monitoring,</w:t>
      </w:r>
      <w:r w:rsidR="0011241E" w:rsidRPr="00525934">
        <w:rPr>
          <w:rFonts w:ascii="Arial" w:hAnsi="Arial" w:cs="Arial"/>
          <w:sz w:val="22"/>
          <w:szCs w:val="22"/>
        </w:rPr>
        <w:t xml:space="preserve"> the</w:t>
      </w:r>
      <w:r w:rsidR="00933DC3" w:rsidRPr="00525934">
        <w:rPr>
          <w:rFonts w:ascii="Arial" w:hAnsi="Arial" w:cs="Arial"/>
          <w:sz w:val="22"/>
          <w:szCs w:val="22"/>
        </w:rPr>
        <w:t xml:space="preserve"> headteacher </w:t>
      </w:r>
      <w:r w:rsidR="0011241E" w:rsidRPr="00525934">
        <w:rPr>
          <w:rFonts w:ascii="Arial" w:hAnsi="Arial" w:cs="Arial"/>
          <w:sz w:val="22"/>
          <w:szCs w:val="22"/>
        </w:rPr>
        <w:t>made</w:t>
      </w:r>
      <w:r w:rsidR="00933DC3" w:rsidRPr="00525934">
        <w:rPr>
          <w:rFonts w:ascii="Arial" w:hAnsi="Arial" w:cs="Arial"/>
          <w:sz w:val="22"/>
          <w:szCs w:val="22"/>
        </w:rPr>
        <w:t xml:space="preserve"> an evaluative comment on the ‘evaluation’ column of the SDP which stated </w:t>
      </w:r>
      <w:r w:rsidR="00E1155B" w:rsidRPr="00525934">
        <w:rPr>
          <w:rFonts w:ascii="Arial" w:hAnsi="Arial" w:cs="Arial"/>
          <w:sz w:val="22"/>
          <w:szCs w:val="22"/>
        </w:rPr>
        <w:t xml:space="preserve">that learners could talk about strategies and </w:t>
      </w:r>
      <w:r w:rsidR="00E96245" w:rsidRPr="00525934">
        <w:rPr>
          <w:rFonts w:ascii="Arial" w:hAnsi="Arial" w:cs="Arial"/>
          <w:sz w:val="22"/>
          <w:szCs w:val="22"/>
        </w:rPr>
        <w:t>explain why they are helpful (Placement school, 2023</w:t>
      </w:r>
      <w:r w:rsidR="00CC3E43">
        <w:rPr>
          <w:rFonts w:ascii="Arial" w:hAnsi="Arial" w:cs="Arial"/>
          <w:sz w:val="22"/>
          <w:szCs w:val="22"/>
        </w:rPr>
        <w:t>a</w:t>
      </w:r>
      <w:r w:rsidR="00E96245" w:rsidRPr="00525934">
        <w:rPr>
          <w:rFonts w:ascii="Arial" w:hAnsi="Arial" w:cs="Arial"/>
          <w:sz w:val="22"/>
          <w:szCs w:val="22"/>
        </w:rPr>
        <w:t>).</w:t>
      </w:r>
      <w:r w:rsidR="00933DC3" w:rsidRPr="00525934">
        <w:rPr>
          <w:rFonts w:ascii="Arial" w:hAnsi="Arial" w:cs="Arial"/>
          <w:sz w:val="22"/>
          <w:szCs w:val="22"/>
        </w:rPr>
        <w:t xml:space="preserve"> </w:t>
      </w:r>
    </w:p>
    <w:p w14:paraId="77FCD281" w14:textId="77777777" w:rsidR="00DE4B9A" w:rsidRPr="00525934" w:rsidRDefault="00DE4B9A" w:rsidP="00525934">
      <w:pPr>
        <w:spacing w:line="360" w:lineRule="auto"/>
        <w:rPr>
          <w:rFonts w:ascii="Arial" w:hAnsi="Arial" w:cs="Arial"/>
          <w:sz w:val="22"/>
          <w:szCs w:val="22"/>
        </w:rPr>
      </w:pPr>
    </w:p>
    <w:p w14:paraId="3D0C2FDF" w14:textId="2DA6F23D" w:rsidR="00A86013" w:rsidRPr="00525934" w:rsidRDefault="00961DD2" w:rsidP="00525934">
      <w:pPr>
        <w:spacing w:line="360" w:lineRule="auto"/>
        <w:rPr>
          <w:rFonts w:ascii="Arial" w:eastAsiaTheme="minorHAnsi" w:hAnsi="Arial" w:cs="Arial"/>
          <w:sz w:val="22"/>
          <w:szCs w:val="22"/>
          <w:lang w:eastAsia="en-US"/>
        </w:rPr>
      </w:pPr>
      <w:r w:rsidRPr="00525934">
        <w:rPr>
          <w:rFonts w:ascii="Arial" w:hAnsi="Arial" w:cs="Arial"/>
          <w:sz w:val="22"/>
          <w:szCs w:val="22"/>
        </w:rPr>
        <w:t xml:space="preserve">Teacher </w:t>
      </w:r>
      <w:r w:rsidR="007050F3">
        <w:rPr>
          <w:rFonts w:ascii="Arial" w:hAnsi="Arial" w:cs="Arial"/>
          <w:sz w:val="22"/>
          <w:szCs w:val="22"/>
        </w:rPr>
        <w:t>Y</w:t>
      </w:r>
      <w:r w:rsidRPr="00525934">
        <w:rPr>
          <w:rFonts w:ascii="Arial" w:hAnsi="Arial" w:cs="Arial"/>
          <w:sz w:val="22"/>
          <w:szCs w:val="22"/>
        </w:rPr>
        <w:t xml:space="preserve"> </w:t>
      </w:r>
      <w:r w:rsidR="007050F3">
        <w:rPr>
          <w:rFonts w:ascii="Arial" w:hAnsi="Arial" w:cs="Arial"/>
          <w:sz w:val="22"/>
          <w:szCs w:val="22"/>
        </w:rPr>
        <w:t xml:space="preserve">(2023) </w:t>
      </w:r>
      <w:r w:rsidRPr="00525934">
        <w:rPr>
          <w:rFonts w:ascii="Arial" w:hAnsi="Arial" w:cs="Arial"/>
          <w:sz w:val="22"/>
          <w:szCs w:val="22"/>
        </w:rPr>
        <w:t xml:space="preserve">stated that </w:t>
      </w:r>
      <w:r w:rsidR="00964E0A" w:rsidRPr="00525934">
        <w:rPr>
          <w:rFonts w:ascii="Arial" w:hAnsi="Arial" w:cs="Arial"/>
          <w:sz w:val="22"/>
          <w:szCs w:val="22"/>
        </w:rPr>
        <w:t>t</w:t>
      </w:r>
      <w:r w:rsidR="00E80C3F" w:rsidRPr="00525934">
        <w:rPr>
          <w:rFonts w:ascii="Arial" w:hAnsi="Arial" w:cs="Arial"/>
          <w:sz w:val="22"/>
          <w:szCs w:val="22"/>
        </w:rPr>
        <w:t xml:space="preserve">he school improvement committee meet termly to discuss </w:t>
      </w:r>
      <w:r w:rsidR="00E85700" w:rsidRPr="00525934">
        <w:rPr>
          <w:rFonts w:ascii="Arial" w:hAnsi="Arial" w:cs="Arial"/>
          <w:sz w:val="22"/>
          <w:szCs w:val="22"/>
        </w:rPr>
        <w:t>the impact of</w:t>
      </w:r>
      <w:r w:rsidR="00E80C3F" w:rsidRPr="00525934">
        <w:rPr>
          <w:rFonts w:ascii="Arial" w:hAnsi="Arial" w:cs="Arial"/>
          <w:sz w:val="22"/>
          <w:szCs w:val="22"/>
        </w:rPr>
        <w:t xml:space="preserve"> actions following </w:t>
      </w:r>
      <w:r w:rsidR="00E85700" w:rsidRPr="00525934">
        <w:rPr>
          <w:rFonts w:ascii="Arial" w:hAnsi="Arial" w:cs="Arial"/>
          <w:sz w:val="22"/>
          <w:szCs w:val="22"/>
        </w:rPr>
        <w:t xml:space="preserve">findings during </w:t>
      </w:r>
      <w:r w:rsidR="001023AC" w:rsidRPr="00525934">
        <w:rPr>
          <w:rFonts w:ascii="Arial" w:hAnsi="Arial" w:cs="Arial"/>
          <w:sz w:val="22"/>
          <w:szCs w:val="22"/>
        </w:rPr>
        <w:t>monitoring</w:t>
      </w:r>
      <w:r w:rsidR="00E80C3F" w:rsidRPr="00525934">
        <w:rPr>
          <w:rFonts w:ascii="Arial" w:hAnsi="Arial" w:cs="Arial"/>
          <w:sz w:val="22"/>
          <w:szCs w:val="22"/>
        </w:rPr>
        <w:t xml:space="preserve"> </w:t>
      </w:r>
      <w:r w:rsidR="007A2ADF">
        <w:rPr>
          <w:rFonts w:ascii="Arial" w:hAnsi="Arial" w:cs="Arial"/>
          <w:sz w:val="22"/>
          <w:szCs w:val="22"/>
        </w:rPr>
        <w:t>and f</w:t>
      </w:r>
      <w:r w:rsidR="00C7603B" w:rsidRPr="00525934">
        <w:rPr>
          <w:rFonts w:ascii="Arial" w:hAnsi="Arial" w:cs="Arial"/>
          <w:sz w:val="22"/>
          <w:szCs w:val="22"/>
        </w:rPr>
        <w:t xml:space="preserve">ollowing this termly cycle, the SDP is refined and updated according to the outcomes of the evaluation. </w:t>
      </w:r>
      <w:r w:rsidR="007A2ADF">
        <w:rPr>
          <w:rFonts w:ascii="Arial" w:hAnsi="Arial" w:cs="Arial"/>
          <w:sz w:val="22"/>
          <w:szCs w:val="22"/>
        </w:rPr>
        <w:t xml:space="preserve">This </w:t>
      </w:r>
      <w:r w:rsidR="00202781">
        <w:rPr>
          <w:rFonts w:ascii="Arial" w:hAnsi="Arial" w:cs="Arial"/>
          <w:sz w:val="22"/>
          <w:szCs w:val="22"/>
        </w:rPr>
        <w:t>evidences</w:t>
      </w:r>
      <w:r w:rsidR="007A2ADF" w:rsidRPr="00525934">
        <w:rPr>
          <w:rFonts w:ascii="Arial" w:hAnsi="Arial" w:cs="Arial"/>
          <w:sz w:val="22"/>
          <w:szCs w:val="22"/>
        </w:rPr>
        <w:t xml:space="preserve"> that the school’s SDP is a ‘live document’ that reflects progress (Welsh government, 2014). </w:t>
      </w:r>
      <w:r w:rsidR="00C7603B" w:rsidRPr="00525934">
        <w:rPr>
          <w:rFonts w:ascii="Arial" w:hAnsi="Arial" w:cs="Arial"/>
          <w:sz w:val="22"/>
          <w:szCs w:val="22"/>
        </w:rPr>
        <w:t>Relatively, in the latest committee meeting, the committee outlined the next steps according to the data which was to develop effective feedback so pupils can show progress</w:t>
      </w:r>
      <w:r w:rsidR="008055F3">
        <w:rPr>
          <w:rFonts w:ascii="Arial" w:hAnsi="Arial" w:cs="Arial"/>
          <w:sz w:val="22"/>
          <w:szCs w:val="22"/>
        </w:rPr>
        <w:t xml:space="preserve"> (Placement school, 2023a)</w:t>
      </w:r>
      <w:r w:rsidR="00C7603B" w:rsidRPr="00525934">
        <w:rPr>
          <w:rFonts w:ascii="Arial" w:hAnsi="Arial" w:cs="Arial"/>
          <w:sz w:val="22"/>
          <w:szCs w:val="22"/>
        </w:rPr>
        <w:t>. These next steps will then be implemented as part of the next cycle which evidences the robustness of the school’s improvement planning, following the structure of ‘plan’, ‘do’, ‘review’ detailed in the ‘national resource: evaluation and improvement’ (Welsh government, 202</w:t>
      </w:r>
      <w:r w:rsidR="00C7603B">
        <w:rPr>
          <w:rFonts w:ascii="Arial" w:hAnsi="Arial" w:cs="Arial"/>
          <w:sz w:val="22"/>
          <w:szCs w:val="22"/>
        </w:rPr>
        <w:t>2c</w:t>
      </w:r>
      <w:r w:rsidR="00C7603B" w:rsidRPr="00525934">
        <w:rPr>
          <w:rFonts w:ascii="Arial" w:hAnsi="Arial" w:cs="Arial"/>
          <w:sz w:val="22"/>
          <w:szCs w:val="22"/>
        </w:rPr>
        <w:t>).</w:t>
      </w:r>
      <w:r w:rsidR="00C7603B" w:rsidRPr="00525934">
        <w:rPr>
          <w:rFonts w:ascii="Arial" w:eastAsiaTheme="minorHAnsi" w:hAnsi="Arial" w:cs="Arial"/>
          <w:sz w:val="22"/>
          <w:szCs w:val="22"/>
          <w:lang w:eastAsia="en-US"/>
        </w:rPr>
        <w:t xml:space="preserve"> </w:t>
      </w:r>
      <w:r w:rsidR="00646E11" w:rsidRPr="00525934">
        <w:rPr>
          <w:rFonts w:ascii="Arial" w:hAnsi="Arial" w:cs="Arial"/>
          <w:sz w:val="22"/>
          <w:szCs w:val="22"/>
        </w:rPr>
        <w:t xml:space="preserve">The school improvement committee also </w:t>
      </w:r>
      <w:r w:rsidR="00670283">
        <w:rPr>
          <w:rFonts w:ascii="Arial" w:hAnsi="Arial" w:cs="Arial"/>
          <w:sz w:val="22"/>
          <w:szCs w:val="22"/>
        </w:rPr>
        <w:t>demonstrate</w:t>
      </w:r>
      <w:r w:rsidR="00646E11" w:rsidRPr="00525934">
        <w:rPr>
          <w:rFonts w:ascii="Arial" w:hAnsi="Arial" w:cs="Arial"/>
          <w:sz w:val="22"/>
          <w:szCs w:val="22"/>
        </w:rPr>
        <w:t xml:space="preserve"> democratic accountability </w:t>
      </w:r>
      <w:r w:rsidR="00ED5B62">
        <w:rPr>
          <w:rFonts w:ascii="Arial" w:hAnsi="Arial" w:cs="Arial"/>
          <w:sz w:val="22"/>
          <w:szCs w:val="22"/>
        </w:rPr>
        <w:t xml:space="preserve">through </w:t>
      </w:r>
      <w:r w:rsidR="002C47F9" w:rsidRPr="00525934">
        <w:rPr>
          <w:rFonts w:ascii="Arial" w:hAnsi="Arial" w:cs="Arial"/>
          <w:sz w:val="22"/>
          <w:szCs w:val="22"/>
        </w:rPr>
        <w:t>discuss</w:t>
      </w:r>
      <w:r w:rsidR="00ED5B62">
        <w:rPr>
          <w:rFonts w:ascii="Arial" w:hAnsi="Arial" w:cs="Arial"/>
          <w:sz w:val="22"/>
          <w:szCs w:val="22"/>
        </w:rPr>
        <w:t>ions on</w:t>
      </w:r>
      <w:r w:rsidR="002C47F9" w:rsidRPr="00525934">
        <w:rPr>
          <w:rFonts w:ascii="Arial" w:hAnsi="Arial" w:cs="Arial"/>
          <w:sz w:val="22"/>
          <w:szCs w:val="22"/>
        </w:rPr>
        <w:t xml:space="preserve"> monitoring</w:t>
      </w:r>
      <w:r w:rsidR="001316B9">
        <w:rPr>
          <w:rFonts w:ascii="Arial" w:hAnsi="Arial" w:cs="Arial"/>
          <w:sz w:val="22"/>
          <w:szCs w:val="22"/>
        </w:rPr>
        <w:t xml:space="preserve"> findings</w:t>
      </w:r>
      <w:r w:rsidR="002C47F9" w:rsidRPr="00525934">
        <w:rPr>
          <w:rFonts w:ascii="Arial" w:hAnsi="Arial" w:cs="Arial"/>
          <w:sz w:val="22"/>
          <w:szCs w:val="22"/>
        </w:rPr>
        <w:t xml:space="preserve">, pupil progress and progress against Estyn </w:t>
      </w:r>
      <w:r w:rsidR="00A801A5">
        <w:rPr>
          <w:rFonts w:ascii="Arial" w:hAnsi="Arial" w:cs="Arial"/>
          <w:sz w:val="22"/>
          <w:szCs w:val="22"/>
        </w:rPr>
        <w:t xml:space="preserve">inspection </w:t>
      </w:r>
      <w:r w:rsidR="002C47F9" w:rsidRPr="00525934">
        <w:rPr>
          <w:rFonts w:ascii="Arial" w:hAnsi="Arial" w:cs="Arial"/>
          <w:sz w:val="22"/>
          <w:szCs w:val="22"/>
        </w:rPr>
        <w:t>recommendations (Placement school, 2023b; Welsh Government, 2022a)</w:t>
      </w:r>
      <w:r w:rsidR="00646E11" w:rsidRPr="00525934">
        <w:rPr>
          <w:rFonts w:ascii="Arial" w:hAnsi="Arial" w:cs="Arial"/>
          <w:sz w:val="22"/>
          <w:szCs w:val="22"/>
        </w:rPr>
        <w:t xml:space="preserve">. </w:t>
      </w:r>
    </w:p>
    <w:p w14:paraId="501ABCF0" w14:textId="1426C17D" w:rsidR="00D52B12" w:rsidRPr="00525934" w:rsidRDefault="00D52B12" w:rsidP="00525934">
      <w:pPr>
        <w:spacing w:line="360" w:lineRule="auto"/>
        <w:rPr>
          <w:rFonts w:ascii="Arial" w:hAnsi="Arial" w:cs="Arial"/>
          <w:sz w:val="22"/>
          <w:szCs w:val="22"/>
        </w:rPr>
      </w:pPr>
    </w:p>
    <w:p w14:paraId="311AA6B2" w14:textId="3BAA33CE" w:rsidR="00567A38" w:rsidRPr="000600C0" w:rsidRDefault="001A13E4" w:rsidP="00525934">
      <w:pPr>
        <w:tabs>
          <w:tab w:val="left" w:pos="3833"/>
        </w:tabs>
        <w:spacing w:line="360" w:lineRule="auto"/>
        <w:rPr>
          <w:rFonts w:ascii="Arial" w:hAnsi="Arial" w:cs="Arial"/>
          <w:b/>
          <w:bCs/>
          <w:color w:val="000000" w:themeColor="text1"/>
          <w:sz w:val="22"/>
          <w:szCs w:val="22"/>
        </w:rPr>
      </w:pPr>
      <w:r w:rsidRPr="000600C0">
        <w:rPr>
          <w:rFonts w:ascii="Arial" w:hAnsi="Arial" w:cs="Arial"/>
          <w:b/>
          <w:bCs/>
          <w:color w:val="000000" w:themeColor="text1"/>
          <w:sz w:val="22"/>
          <w:szCs w:val="22"/>
        </w:rPr>
        <w:t>Reflection and evaluation</w:t>
      </w:r>
      <w:r w:rsidR="00F3296F" w:rsidRPr="000600C0">
        <w:rPr>
          <w:rFonts w:ascii="Arial" w:hAnsi="Arial" w:cs="Arial"/>
          <w:b/>
          <w:bCs/>
          <w:color w:val="000000" w:themeColor="text1"/>
          <w:sz w:val="22"/>
          <w:szCs w:val="22"/>
        </w:rPr>
        <w:t xml:space="preserve"> </w:t>
      </w:r>
    </w:p>
    <w:p w14:paraId="416A6F48" w14:textId="66251460" w:rsidR="0091581C" w:rsidRPr="00525934" w:rsidRDefault="00D124B2" w:rsidP="00525934">
      <w:pPr>
        <w:tabs>
          <w:tab w:val="left" w:pos="3833"/>
        </w:tabs>
        <w:spacing w:line="360" w:lineRule="auto"/>
        <w:rPr>
          <w:rFonts w:ascii="Arial" w:hAnsi="Arial" w:cs="Arial"/>
          <w:sz w:val="22"/>
          <w:szCs w:val="22"/>
        </w:rPr>
      </w:pPr>
      <w:r w:rsidRPr="00525934">
        <w:rPr>
          <w:rFonts w:ascii="Arial" w:eastAsiaTheme="minorHAnsi" w:hAnsi="Arial" w:cs="Arial"/>
          <w:sz w:val="22"/>
          <w:szCs w:val="22"/>
          <w:lang w:eastAsia="en-US"/>
        </w:rPr>
        <w:t>Estyn (2018) stated that schools that are effective in improving use evidence-based strategies.</w:t>
      </w:r>
      <w:r>
        <w:rPr>
          <w:rFonts w:ascii="Arial" w:hAnsi="Arial" w:cs="Arial"/>
          <w:sz w:val="22"/>
          <w:szCs w:val="22"/>
        </w:rPr>
        <w:t xml:space="preserve"> Relatively</w:t>
      </w:r>
      <w:r w:rsidR="0091581C" w:rsidRPr="00525934">
        <w:rPr>
          <w:rFonts w:ascii="Arial" w:hAnsi="Arial" w:cs="Arial"/>
          <w:sz w:val="22"/>
          <w:szCs w:val="22"/>
        </w:rPr>
        <w:t xml:space="preserve">, </w:t>
      </w:r>
      <w:proofErr w:type="gramStart"/>
      <w:r w:rsidR="00534078" w:rsidRPr="00525934">
        <w:rPr>
          <w:rFonts w:ascii="Arial" w:hAnsi="Arial" w:cs="Arial"/>
          <w:sz w:val="22"/>
          <w:szCs w:val="22"/>
        </w:rPr>
        <w:t>a number of</w:t>
      </w:r>
      <w:proofErr w:type="gramEnd"/>
      <w:r w:rsidR="00534078" w:rsidRPr="00525934">
        <w:rPr>
          <w:rFonts w:ascii="Arial" w:hAnsi="Arial" w:cs="Arial"/>
          <w:sz w:val="22"/>
          <w:szCs w:val="22"/>
        </w:rPr>
        <w:t xml:space="preserve"> </w:t>
      </w:r>
      <w:r w:rsidR="00EA40CD" w:rsidRPr="00525934">
        <w:rPr>
          <w:rFonts w:ascii="Arial" w:hAnsi="Arial" w:cs="Arial"/>
          <w:sz w:val="22"/>
          <w:szCs w:val="22"/>
        </w:rPr>
        <w:t>studies</w:t>
      </w:r>
      <w:r w:rsidR="0091581C" w:rsidRPr="00525934">
        <w:rPr>
          <w:rFonts w:ascii="Arial" w:hAnsi="Arial" w:cs="Arial"/>
          <w:sz w:val="22"/>
          <w:szCs w:val="22"/>
        </w:rPr>
        <w:t xml:space="preserve"> </w:t>
      </w:r>
      <w:r w:rsidR="00EA40CD" w:rsidRPr="00525934">
        <w:rPr>
          <w:rFonts w:ascii="Arial" w:hAnsi="Arial" w:cs="Arial"/>
          <w:sz w:val="22"/>
          <w:szCs w:val="22"/>
        </w:rPr>
        <w:t xml:space="preserve">have evidenced that </w:t>
      </w:r>
      <w:r w:rsidR="00125C2C" w:rsidRPr="00525934">
        <w:rPr>
          <w:rFonts w:ascii="Arial" w:hAnsi="Arial" w:cs="Arial"/>
          <w:sz w:val="22"/>
          <w:szCs w:val="22"/>
        </w:rPr>
        <w:t>learning-to-learn</w:t>
      </w:r>
      <w:r w:rsidR="0091581C" w:rsidRPr="00525934">
        <w:rPr>
          <w:rFonts w:ascii="Arial" w:hAnsi="Arial" w:cs="Arial"/>
          <w:sz w:val="22"/>
          <w:szCs w:val="22"/>
        </w:rPr>
        <w:t xml:space="preserve"> strategies consistently </w:t>
      </w:r>
      <w:r w:rsidR="00EA40CD" w:rsidRPr="00525934">
        <w:rPr>
          <w:rFonts w:ascii="Arial" w:hAnsi="Arial" w:cs="Arial"/>
          <w:sz w:val="22"/>
          <w:szCs w:val="22"/>
        </w:rPr>
        <w:t>produce</w:t>
      </w:r>
      <w:r w:rsidR="0091581C" w:rsidRPr="00525934">
        <w:rPr>
          <w:rFonts w:ascii="Arial" w:hAnsi="Arial" w:cs="Arial"/>
          <w:sz w:val="22"/>
          <w:szCs w:val="22"/>
        </w:rPr>
        <w:t xml:space="preserve"> positive learner outcomes (</w:t>
      </w:r>
      <w:proofErr w:type="spellStart"/>
      <w:r w:rsidR="0091581C" w:rsidRPr="00525934">
        <w:rPr>
          <w:rFonts w:ascii="Arial" w:hAnsi="Arial" w:cs="Arial"/>
          <w:sz w:val="22"/>
          <w:szCs w:val="22"/>
        </w:rPr>
        <w:t>Caliskan</w:t>
      </w:r>
      <w:proofErr w:type="spellEnd"/>
      <w:r w:rsidR="0091581C" w:rsidRPr="00525934">
        <w:rPr>
          <w:rFonts w:ascii="Arial" w:hAnsi="Arial" w:cs="Arial"/>
          <w:sz w:val="22"/>
          <w:szCs w:val="22"/>
        </w:rPr>
        <w:t xml:space="preserve"> and </w:t>
      </w:r>
      <w:proofErr w:type="spellStart"/>
      <w:r w:rsidR="0091581C" w:rsidRPr="00525934">
        <w:rPr>
          <w:rFonts w:ascii="Arial" w:hAnsi="Arial" w:cs="Arial"/>
          <w:sz w:val="22"/>
          <w:szCs w:val="22"/>
        </w:rPr>
        <w:t>Sunbul</w:t>
      </w:r>
      <w:proofErr w:type="spellEnd"/>
      <w:r w:rsidR="0091581C" w:rsidRPr="00525934">
        <w:rPr>
          <w:rFonts w:ascii="Arial" w:hAnsi="Arial" w:cs="Arial"/>
          <w:sz w:val="22"/>
          <w:szCs w:val="22"/>
        </w:rPr>
        <w:t xml:space="preserve">, 2011; </w:t>
      </w:r>
      <w:proofErr w:type="spellStart"/>
      <w:r w:rsidR="0091581C" w:rsidRPr="00525934">
        <w:rPr>
          <w:rFonts w:ascii="Arial" w:hAnsi="Arial" w:cs="Arial"/>
          <w:sz w:val="22"/>
          <w:szCs w:val="22"/>
        </w:rPr>
        <w:t>Jacobse</w:t>
      </w:r>
      <w:proofErr w:type="spellEnd"/>
      <w:r w:rsidR="0091581C" w:rsidRPr="00525934">
        <w:rPr>
          <w:rFonts w:ascii="Arial" w:hAnsi="Arial" w:cs="Arial"/>
          <w:sz w:val="22"/>
          <w:szCs w:val="22"/>
        </w:rPr>
        <w:t xml:space="preserve"> and </w:t>
      </w:r>
      <w:proofErr w:type="spellStart"/>
      <w:r w:rsidR="0091581C" w:rsidRPr="00525934">
        <w:rPr>
          <w:rFonts w:ascii="Arial" w:hAnsi="Arial" w:cs="Arial"/>
          <w:sz w:val="22"/>
          <w:szCs w:val="22"/>
        </w:rPr>
        <w:t>Harskamp</w:t>
      </w:r>
      <w:proofErr w:type="spellEnd"/>
      <w:r w:rsidR="0091581C" w:rsidRPr="00525934">
        <w:rPr>
          <w:rFonts w:ascii="Arial" w:hAnsi="Arial" w:cs="Arial"/>
          <w:sz w:val="22"/>
          <w:szCs w:val="22"/>
        </w:rPr>
        <w:t xml:space="preserve">, 2009; </w:t>
      </w:r>
      <w:proofErr w:type="spellStart"/>
      <w:r w:rsidR="0091581C" w:rsidRPr="00525934">
        <w:rPr>
          <w:rFonts w:ascii="Arial" w:hAnsi="Arial" w:cs="Arial"/>
          <w:sz w:val="22"/>
          <w:szCs w:val="22"/>
        </w:rPr>
        <w:t>Letina</w:t>
      </w:r>
      <w:proofErr w:type="spellEnd"/>
      <w:r w:rsidR="0091581C" w:rsidRPr="00525934">
        <w:rPr>
          <w:rFonts w:ascii="Arial" w:hAnsi="Arial" w:cs="Arial"/>
          <w:sz w:val="22"/>
          <w:szCs w:val="22"/>
        </w:rPr>
        <w:t xml:space="preserve">, 2020; </w:t>
      </w:r>
      <w:proofErr w:type="spellStart"/>
      <w:r w:rsidR="0091581C" w:rsidRPr="00525934">
        <w:rPr>
          <w:rFonts w:ascii="Arial" w:hAnsi="Arial" w:cs="Arial"/>
          <w:sz w:val="22"/>
          <w:szCs w:val="22"/>
        </w:rPr>
        <w:t>Vainikainen</w:t>
      </w:r>
      <w:proofErr w:type="spellEnd"/>
      <w:r w:rsidR="0091581C" w:rsidRPr="00525934">
        <w:rPr>
          <w:rFonts w:ascii="Arial" w:hAnsi="Arial" w:cs="Arial"/>
          <w:sz w:val="22"/>
          <w:szCs w:val="22"/>
        </w:rPr>
        <w:t xml:space="preserve"> et al., 2015) which </w:t>
      </w:r>
      <w:r w:rsidR="00D956E2" w:rsidRPr="00525934">
        <w:rPr>
          <w:rFonts w:ascii="Arial" w:hAnsi="Arial" w:cs="Arial"/>
          <w:sz w:val="22"/>
          <w:szCs w:val="22"/>
        </w:rPr>
        <w:t>link</w:t>
      </w:r>
      <w:r w:rsidR="00534078" w:rsidRPr="00525934">
        <w:rPr>
          <w:rFonts w:ascii="Arial" w:hAnsi="Arial" w:cs="Arial"/>
          <w:sz w:val="22"/>
          <w:szCs w:val="22"/>
        </w:rPr>
        <w:t>s</w:t>
      </w:r>
      <w:r w:rsidR="00D956E2" w:rsidRPr="00525934">
        <w:rPr>
          <w:rFonts w:ascii="Arial" w:hAnsi="Arial" w:cs="Arial"/>
          <w:sz w:val="22"/>
          <w:szCs w:val="22"/>
        </w:rPr>
        <w:t xml:space="preserve"> to the purpose</w:t>
      </w:r>
      <w:r w:rsidR="008B26FF" w:rsidRPr="00525934">
        <w:rPr>
          <w:rFonts w:ascii="Arial" w:hAnsi="Arial" w:cs="Arial"/>
          <w:sz w:val="22"/>
          <w:szCs w:val="22"/>
        </w:rPr>
        <w:t xml:space="preserve">, </w:t>
      </w:r>
      <w:r w:rsidR="008B26FF" w:rsidRPr="00525934">
        <w:rPr>
          <w:rFonts w:ascii="Arial" w:hAnsi="Arial" w:cs="Arial"/>
          <w:sz w:val="22"/>
          <w:szCs w:val="22"/>
        </w:rPr>
        <w:t xml:space="preserve">“healthy, confident individuals who </w:t>
      </w:r>
      <w:r w:rsidR="008B26FF" w:rsidRPr="00525934">
        <w:rPr>
          <w:rFonts w:ascii="Arial" w:eastAsiaTheme="minorHAnsi" w:hAnsi="Arial" w:cs="Arial"/>
          <w:sz w:val="22"/>
          <w:szCs w:val="22"/>
          <w:lang w:eastAsia="en-US"/>
        </w:rPr>
        <w:t xml:space="preserve">have the skills and knowledge to manage everyday life as independently as they can” </w:t>
      </w:r>
      <w:r w:rsidR="0091581C" w:rsidRPr="00525934">
        <w:rPr>
          <w:rFonts w:ascii="Arial" w:hAnsi="Arial" w:cs="Arial"/>
          <w:sz w:val="22"/>
          <w:szCs w:val="22"/>
        </w:rPr>
        <w:t>(</w:t>
      </w:r>
      <w:r w:rsidR="0091581C" w:rsidRPr="00525934">
        <w:rPr>
          <w:rFonts w:ascii="Arial" w:eastAsiaTheme="minorHAnsi" w:hAnsi="Arial" w:cs="Arial"/>
          <w:sz w:val="22"/>
          <w:szCs w:val="22"/>
          <w:lang w:eastAsia="en-US"/>
        </w:rPr>
        <w:t xml:space="preserve">Welsh Government, 2020). However, the school did not </w:t>
      </w:r>
      <w:r w:rsidR="004421B7" w:rsidRPr="00525934">
        <w:rPr>
          <w:rFonts w:ascii="Arial" w:eastAsiaTheme="minorHAnsi" w:hAnsi="Arial" w:cs="Arial"/>
          <w:sz w:val="22"/>
          <w:szCs w:val="22"/>
          <w:lang w:eastAsia="en-US"/>
        </w:rPr>
        <w:t xml:space="preserve">provide </w:t>
      </w:r>
      <w:r w:rsidR="002D4FA1" w:rsidRPr="00525934">
        <w:rPr>
          <w:rFonts w:ascii="Arial" w:eastAsiaTheme="minorHAnsi" w:hAnsi="Arial" w:cs="Arial"/>
          <w:sz w:val="22"/>
          <w:szCs w:val="22"/>
          <w:lang w:eastAsia="en-US"/>
        </w:rPr>
        <w:t>evidence</w:t>
      </w:r>
      <w:r w:rsidR="002B0ACB" w:rsidRPr="00525934">
        <w:rPr>
          <w:rFonts w:ascii="Arial" w:eastAsiaTheme="minorHAnsi" w:hAnsi="Arial" w:cs="Arial"/>
          <w:sz w:val="22"/>
          <w:szCs w:val="22"/>
          <w:lang w:eastAsia="en-US"/>
        </w:rPr>
        <w:t xml:space="preserve"> </w:t>
      </w:r>
      <w:r w:rsidR="004421B7" w:rsidRPr="00525934">
        <w:rPr>
          <w:rFonts w:ascii="Arial" w:eastAsiaTheme="minorHAnsi" w:hAnsi="Arial" w:cs="Arial"/>
          <w:sz w:val="22"/>
          <w:szCs w:val="22"/>
          <w:lang w:eastAsia="en-US"/>
        </w:rPr>
        <w:t xml:space="preserve">of </w:t>
      </w:r>
      <w:r w:rsidR="0091581C" w:rsidRPr="00525934">
        <w:rPr>
          <w:rFonts w:ascii="Arial" w:eastAsiaTheme="minorHAnsi" w:hAnsi="Arial" w:cs="Arial"/>
          <w:sz w:val="22"/>
          <w:szCs w:val="22"/>
          <w:lang w:eastAsia="en-US"/>
        </w:rPr>
        <w:t xml:space="preserve">specific resources </w:t>
      </w:r>
      <w:r w:rsidR="004D4DE5" w:rsidRPr="00525934">
        <w:rPr>
          <w:rFonts w:ascii="Arial" w:eastAsiaTheme="minorHAnsi" w:hAnsi="Arial" w:cs="Arial"/>
          <w:sz w:val="22"/>
          <w:szCs w:val="22"/>
          <w:lang w:eastAsia="en-US"/>
        </w:rPr>
        <w:t>to</w:t>
      </w:r>
      <w:r w:rsidR="002B0ACB" w:rsidRPr="00525934">
        <w:rPr>
          <w:rFonts w:ascii="Arial" w:eastAsiaTheme="minorHAnsi" w:hAnsi="Arial" w:cs="Arial"/>
          <w:sz w:val="22"/>
          <w:szCs w:val="22"/>
          <w:lang w:eastAsia="en-US"/>
        </w:rPr>
        <w:t xml:space="preserve"> be used </w:t>
      </w:r>
      <w:r w:rsidR="00245F68" w:rsidRPr="00525934">
        <w:rPr>
          <w:rFonts w:ascii="Arial" w:eastAsiaTheme="minorHAnsi" w:hAnsi="Arial" w:cs="Arial"/>
          <w:sz w:val="22"/>
          <w:szCs w:val="22"/>
          <w:lang w:eastAsia="en-US"/>
        </w:rPr>
        <w:t>or</w:t>
      </w:r>
      <w:r w:rsidR="0091581C" w:rsidRPr="00525934">
        <w:rPr>
          <w:rFonts w:ascii="Arial" w:eastAsiaTheme="minorHAnsi" w:hAnsi="Arial" w:cs="Arial"/>
          <w:sz w:val="22"/>
          <w:szCs w:val="22"/>
          <w:lang w:eastAsia="en-US"/>
        </w:rPr>
        <w:t xml:space="preserve"> demonstrate the rationale behind using </w:t>
      </w:r>
      <w:r w:rsidR="007E65A2" w:rsidRPr="00525934">
        <w:rPr>
          <w:rFonts w:ascii="Arial" w:eastAsiaTheme="minorHAnsi" w:hAnsi="Arial" w:cs="Arial"/>
          <w:sz w:val="22"/>
          <w:szCs w:val="22"/>
          <w:lang w:eastAsia="en-US"/>
        </w:rPr>
        <w:t>specific</w:t>
      </w:r>
      <w:r w:rsidR="0091581C" w:rsidRPr="00525934">
        <w:rPr>
          <w:rFonts w:ascii="Arial" w:eastAsiaTheme="minorHAnsi" w:hAnsi="Arial" w:cs="Arial"/>
          <w:sz w:val="22"/>
          <w:szCs w:val="22"/>
          <w:lang w:eastAsia="en-US"/>
        </w:rPr>
        <w:t xml:space="preserve"> strategies</w:t>
      </w:r>
      <w:r w:rsidR="002B0ACB" w:rsidRPr="00525934">
        <w:rPr>
          <w:rFonts w:ascii="Arial" w:eastAsiaTheme="minorHAnsi" w:hAnsi="Arial" w:cs="Arial"/>
          <w:sz w:val="22"/>
          <w:szCs w:val="22"/>
          <w:lang w:eastAsia="en-US"/>
        </w:rPr>
        <w:t xml:space="preserve"> within the </w:t>
      </w:r>
      <w:r w:rsidR="0020264F" w:rsidRPr="00525934">
        <w:rPr>
          <w:rFonts w:ascii="Arial" w:eastAsiaTheme="minorHAnsi" w:hAnsi="Arial" w:cs="Arial"/>
          <w:sz w:val="22"/>
          <w:szCs w:val="22"/>
          <w:lang w:eastAsia="en-US"/>
        </w:rPr>
        <w:t>SDP (Placement school, 2023</w:t>
      </w:r>
      <w:r w:rsidR="00DB4B8B">
        <w:rPr>
          <w:rFonts w:ascii="Arial" w:eastAsiaTheme="minorHAnsi" w:hAnsi="Arial" w:cs="Arial"/>
          <w:sz w:val="22"/>
          <w:szCs w:val="22"/>
          <w:lang w:eastAsia="en-US"/>
        </w:rPr>
        <w:t>a</w:t>
      </w:r>
      <w:r w:rsidR="0020264F" w:rsidRPr="00525934">
        <w:rPr>
          <w:rFonts w:ascii="Arial" w:eastAsiaTheme="minorHAnsi" w:hAnsi="Arial" w:cs="Arial"/>
          <w:sz w:val="22"/>
          <w:szCs w:val="22"/>
          <w:lang w:eastAsia="en-US"/>
        </w:rPr>
        <w:t xml:space="preserve">). </w:t>
      </w:r>
      <w:r w:rsidR="004421B7" w:rsidRPr="00525934">
        <w:rPr>
          <w:rFonts w:ascii="Arial" w:eastAsiaTheme="minorHAnsi" w:hAnsi="Arial" w:cs="Arial"/>
          <w:sz w:val="22"/>
          <w:szCs w:val="22"/>
          <w:lang w:eastAsia="en-US"/>
        </w:rPr>
        <w:t xml:space="preserve">The inclusion of this </w:t>
      </w:r>
      <w:r w:rsidR="00EA48CA" w:rsidRPr="00525934">
        <w:rPr>
          <w:rFonts w:ascii="Arial" w:eastAsiaTheme="minorHAnsi" w:hAnsi="Arial" w:cs="Arial"/>
          <w:sz w:val="22"/>
          <w:szCs w:val="22"/>
          <w:lang w:eastAsia="en-US"/>
        </w:rPr>
        <w:t>would</w:t>
      </w:r>
      <w:r w:rsidR="0091581C" w:rsidRPr="00525934">
        <w:rPr>
          <w:rFonts w:ascii="Arial" w:eastAsiaTheme="minorHAnsi" w:hAnsi="Arial" w:cs="Arial"/>
          <w:sz w:val="22"/>
          <w:szCs w:val="22"/>
          <w:lang w:eastAsia="en-US"/>
        </w:rPr>
        <w:t xml:space="preserve"> </w:t>
      </w:r>
      <w:r w:rsidR="0052370B">
        <w:rPr>
          <w:rFonts w:ascii="Arial" w:eastAsiaTheme="minorHAnsi" w:hAnsi="Arial" w:cs="Arial"/>
          <w:sz w:val="22"/>
          <w:szCs w:val="22"/>
          <w:lang w:eastAsia="en-US"/>
        </w:rPr>
        <w:t>rational</w:t>
      </w:r>
      <w:r w:rsidR="00AE65AC">
        <w:rPr>
          <w:rFonts w:ascii="Arial" w:eastAsiaTheme="minorHAnsi" w:hAnsi="Arial" w:cs="Arial"/>
          <w:sz w:val="22"/>
          <w:szCs w:val="22"/>
          <w:lang w:eastAsia="en-US"/>
        </w:rPr>
        <w:t>ise</w:t>
      </w:r>
      <w:r w:rsidR="0052370B">
        <w:rPr>
          <w:rFonts w:ascii="Arial" w:eastAsiaTheme="minorHAnsi" w:hAnsi="Arial" w:cs="Arial"/>
          <w:sz w:val="22"/>
          <w:szCs w:val="22"/>
          <w:lang w:eastAsia="en-US"/>
        </w:rPr>
        <w:t xml:space="preserve"> </w:t>
      </w:r>
      <w:r w:rsidR="00AE65AC">
        <w:rPr>
          <w:rFonts w:ascii="Arial" w:eastAsiaTheme="minorHAnsi" w:hAnsi="Arial" w:cs="Arial"/>
          <w:sz w:val="22"/>
          <w:szCs w:val="22"/>
          <w:lang w:eastAsia="en-US"/>
        </w:rPr>
        <w:t>t</w:t>
      </w:r>
      <w:r w:rsidR="0052370B">
        <w:rPr>
          <w:rFonts w:ascii="Arial" w:eastAsiaTheme="minorHAnsi" w:hAnsi="Arial" w:cs="Arial"/>
          <w:sz w:val="22"/>
          <w:szCs w:val="22"/>
          <w:lang w:eastAsia="en-US"/>
        </w:rPr>
        <w:t>he choice of using</w:t>
      </w:r>
      <w:r w:rsidR="0091581C" w:rsidRPr="00525934">
        <w:rPr>
          <w:rFonts w:ascii="Arial" w:eastAsiaTheme="minorHAnsi" w:hAnsi="Arial" w:cs="Arial"/>
          <w:sz w:val="22"/>
          <w:szCs w:val="22"/>
          <w:lang w:eastAsia="en-US"/>
        </w:rPr>
        <w:t xml:space="preserve"> </w:t>
      </w:r>
      <w:r w:rsidR="00125C2C" w:rsidRPr="00525934">
        <w:rPr>
          <w:rFonts w:ascii="Arial" w:eastAsiaTheme="minorHAnsi" w:hAnsi="Arial" w:cs="Arial"/>
          <w:sz w:val="22"/>
          <w:szCs w:val="22"/>
          <w:lang w:eastAsia="en-US"/>
        </w:rPr>
        <w:t>learning-to-learn</w:t>
      </w:r>
      <w:r w:rsidR="0091581C" w:rsidRPr="00525934">
        <w:rPr>
          <w:rFonts w:ascii="Arial" w:eastAsiaTheme="minorHAnsi" w:hAnsi="Arial" w:cs="Arial"/>
          <w:sz w:val="22"/>
          <w:szCs w:val="22"/>
          <w:lang w:eastAsia="en-US"/>
        </w:rPr>
        <w:t xml:space="preserve"> strategies </w:t>
      </w:r>
      <w:r w:rsidR="00F37BA1" w:rsidRPr="00525934">
        <w:rPr>
          <w:rFonts w:ascii="Arial" w:eastAsiaTheme="minorHAnsi" w:hAnsi="Arial" w:cs="Arial"/>
          <w:sz w:val="22"/>
          <w:szCs w:val="22"/>
          <w:lang w:eastAsia="en-US"/>
        </w:rPr>
        <w:t>and give staff more clarity on how to implement the</w:t>
      </w:r>
      <w:r w:rsidR="00AE65AC">
        <w:rPr>
          <w:rFonts w:ascii="Arial" w:eastAsiaTheme="minorHAnsi" w:hAnsi="Arial" w:cs="Arial"/>
          <w:sz w:val="22"/>
          <w:szCs w:val="22"/>
          <w:lang w:eastAsia="en-US"/>
        </w:rPr>
        <w:t>m</w:t>
      </w:r>
      <w:r w:rsidR="00407AEC" w:rsidRPr="00525934">
        <w:rPr>
          <w:rFonts w:ascii="Arial" w:eastAsiaTheme="minorHAnsi" w:hAnsi="Arial" w:cs="Arial"/>
          <w:sz w:val="22"/>
          <w:szCs w:val="22"/>
          <w:lang w:eastAsia="en-US"/>
        </w:rPr>
        <w:t xml:space="preserve"> </w:t>
      </w:r>
      <w:r w:rsidR="0091581C" w:rsidRPr="00525934">
        <w:rPr>
          <w:rFonts w:ascii="Arial" w:eastAsiaTheme="minorHAnsi" w:hAnsi="Arial" w:cs="Arial"/>
          <w:sz w:val="22"/>
          <w:szCs w:val="22"/>
          <w:lang w:eastAsia="en-US"/>
        </w:rPr>
        <w:t>(Estyn, 2018</w:t>
      </w:r>
      <w:r w:rsidR="002F6850" w:rsidRPr="00525934">
        <w:rPr>
          <w:rFonts w:ascii="Arial" w:eastAsiaTheme="minorHAnsi" w:hAnsi="Arial" w:cs="Arial"/>
          <w:sz w:val="22"/>
          <w:szCs w:val="22"/>
          <w:lang w:eastAsia="en-US"/>
        </w:rPr>
        <w:t>;</w:t>
      </w:r>
      <w:r w:rsidR="00CD5FFF" w:rsidRPr="00525934">
        <w:rPr>
          <w:rFonts w:ascii="Arial" w:eastAsiaTheme="minorHAnsi" w:hAnsi="Arial" w:cs="Arial"/>
          <w:sz w:val="22"/>
          <w:szCs w:val="22"/>
          <w:lang w:eastAsia="en-US"/>
        </w:rPr>
        <w:t xml:space="preserve"> Welsh Government, 2014</w:t>
      </w:r>
      <w:r w:rsidR="0091581C" w:rsidRPr="00525934">
        <w:rPr>
          <w:rFonts w:ascii="Arial" w:eastAsiaTheme="minorHAnsi" w:hAnsi="Arial" w:cs="Arial"/>
          <w:sz w:val="22"/>
          <w:szCs w:val="22"/>
          <w:lang w:eastAsia="en-US"/>
        </w:rPr>
        <w:t>).</w:t>
      </w:r>
    </w:p>
    <w:p w14:paraId="10BC07C8" w14:textId="77777777" w:rsidR="0091581C" w:rsidRPr="00525934" w:rsidRDefault="0091581C" w:rsidP="00525934">
      <w:pPr>
        <w:tabs>
          <w:tab w:val="left" w:pos="3833"/>
        </w:tabs>
        <w:spacing w:line="360" w:lineRule="auto"/>
        <w:rPr>
          <w:rFonts w:ascii="Arial" w:hAnsi="Arial" w:cs="Arial"/>
          <w:sz w:val="22"/>
          <w:szCs w:val="22"/>
        </w:rPr>
      </w:pPr>
    </w:p>
    <w:p w14:paraId="62EAD242" w14:textId="60A65C49" w:rsidR="00286950" w:rsidRPr="00525934" w:rsidRDefault="005240B1" w:rsidP="00525934">
      <w:pPr>
        <w:tabs>
          <w:tab w:val="left" w:pos="3833"/>
        </w:tabs>
        <w:spacing w:line="360" w:lineRule="auto"/>
        <w:rPr>
          <w:rFonts w:ascii="Arial" w:hAnsi="Arial" w:cs="Arial"/>
          <w:sz w:val="22"/>
          <w:szCs w:val="22"/>
        </w:rPr>
      </w:pPr>
      <w:r w:rsidRPr="00525934">
        <w:rPr>
          <w:rFonts w:ascii="Arial" w:hAnsi="Arial" w:cs="Arial"/>
          <w:sz w:val="22"/>
          <w:szCs w:val="22"/>
        </w:rPr>
        <w:t>T</w:t>
      </w:r>
      <w:r w:rsidR="00B97830" w:rsidRPr="00525934">
        <w:rPr>
          <w:rFonts w:ascii="Arial" w:hAnsi="Arial" w:cs="Arial"/>
          <w:sz w:val="22"/>
          <w:szCs w:val="22"/>
        </w:rPr>
        <w:t xml:space="preserve">he school </w:t>
      </w:r>
      <w:r w:rsidR="00926081" w:rsidRPr="00525934">
        <w:rPr>
          <w:rFonts w:ascii="Arial" w:hAnsi="Arial" w:cs="Arial"/>
          <w:sz w:val="22"/>
          <w:szCs w:val="22"/>
        </w:rPr>
        <w:t xml:space="preserve">used a range of </w:t>
      </w:r>
      <w:r w:rsidR="00AA2DBD">
        <w:rPr>
          <w:rFonts w:ascii="Arial" w:hAnsi="Arial" w:cs="Arial"/>
          <w:sz w:val="22"/>
          <w:szCs w:val="22"/>
        </w:rPr>
        <w:t>data collection strategies</w:t>
      </w:r>
      <w:r w:rsidR="000C75DA" w:rsidRPr="00525934">
        <w:rPr>
          <w:rFonts w:ascii="Arial" w:hAnsi="Arial" w:cs="Arial"/>
          <w:sz w:val="22"/>
          <w:szCs w:val="22"/>
        </w:rPr>
        <w:t xml:space="preserve"> through listening to learners, learning walks and </w:t>
      </w:r>
      <w:r w:rsidR="00B94361" w:rsidRPr="00525934">
        <w:rPr>
          <w:rFonts w:ascii="Arial" w:hAnsi="Arial" w:cs="Arial"/>
          <w:sz w:val="22"/>
          <w:szCs w:val="22"/>
        </w:rPr>
        <w:t>engaging with stakeholders</w:t>
      </w:r>
      <w:r w:rsidR="0056410C" w:rsidRPr="00525934">
        <w:rPr>
          <w:rFonts w:ascii="Arial" w:hAnsi="Arial" w:cs="Arial"/>
          <w:sz w:val="22"/>
          <w:szCs w:val="22"/>
        </w:rPr>
        <w:t xml:space="preserve"> (Placement school, 2023</w:t>
      </w:r>
      <w:r w:rsidR="00337970" w:rsidRPr="00525934">
        <w:rPr>
          <w:rFonts w:ascii="Arial" w:hAnsi="Arial" w:cs="Arial"/>
          <w:sz w:val="22"/>
          <w:szCs w:val="22"/>
        </w:rPr>
        <w:t>)</w:t>
      </w:r>
      <w:r w:rsidR="0056410C" w:rsidRPr="00525934">
        <w:rPr>
          <w:rFonts w:ascii="Arial" w:hAnsi="Arial" w:cs="Arial"/>
          <w:sz w:val="22"/>
          <w:szCs w:val="22"/>
        </w:rPr>
        <w:t xml:space="preserve"> </w:t>
      </w:r>
      <w:r w:rsidR="00745E20" w:rsidRPr="00525934">
        <w:rPr>
          <w:rFonts w:ascii="Arial" w:hAnsi="Arial" w:cs="Arial"/>
          <w:sz w:val="22"/>
          <w:szCs w:val="22"/>
        </w:rPr>
        <w:t>which</w:t>
      </w:r>
      <w:r w:rsidR="00632390" w:rsidRPr="00525934">
        <w:rPr>
          <w:rFonts w:ascii="Arial" w:hAnsi="Arial" w:cs="Arial"/>
          <w:sz w:val="22"/>
          <w:szCs w:val="22"/>
        </w:rPr>
        <w:t xml:space="preserve"> </w:t>
      </w:r>
      <w:r w:rsidR="00317F56" w:rsidRPr="00525934">
        <w:rPr>
          <w:rFonts w:ascii="Arial" w:hAnsi="Arial" w:cs="Arial"/>
          <w:sz w:val="22"/>
          <w:szCs w:val="22"/>
        </w:rPr>
        <w:t>allowed evaluation of ‘leadership</w:t>
      </w:r>
      <w:r w:rsidR="00655061" w:rsidRPr="00525934">
        <w:rPr>
          <w:rFonts w:ascii="Arial" w:hAnsi="Arial" w:cs="Arial"/>
          <w:sz w:val="22"/>
          <w:szCs w:val="22"/>
        </w:rPr>
        <w:t xml:space="preserve"> </w:t>
      </w:r>
      <w:r w:rsidR="00EC1485" w:rsidRPr="00525934">
        <w:rPr>
          <w:rFonts w:ascii="Arial" w:hAnsi="Arial" w:cs="Arial"/>
          <w:sz w:val="22"/>
          <w:szCs w:val="22"/>
        </w:rPr>
        <w:t>and learning</w:t>
      </w:r>
      <w:r w:rsidR="008F0CCF" w:rsidRPr="00525934">
        <w:rPr>
          <w:rFonts w:ascii="Arial" w:hAnsi="Arial" w:cs="Arial"/>
          <w:sz w:val="22"/>
          <w:szCs w:val="22"/>
        </w:rPr>
        <w:t>’</w:t>
      </w:r>
      <w:r w:rsidR="00C36360" w:rsidRPr="00525934">
        <w:rPr>
          <w:rFonts w:ascii="Arial" w:hAnsi="Arial" w:cs="Arial"/>
          <w:sz w:val="22"/>
          <w:szCs w:val="22"/>
        </w:rPr>
        <w:t xml:space="preserve"> and ‘curriculum’</w:t>
      </w:r>
      <w:r w:rsidR="00477F80" w:rsidRPr="00525934">
        <w:rPr>
          <w:rFonts w:ascii="Arial" w:hAnsi="Arial" w:cs="Arial"/>
          <w:sz w:val="22"/>
          <w:szCs w:val="22"/>
        </w:rPr>
        <w:t>,</w:t>
      </w:r>
      <w:r w:rsidR="00C36360" w:rsidRPr="00525934">
        <w:rPr>
          <w:rFonts w:ascii="Arial" w:hAnsi="Arial" w:cs="Arial"/>
          <w:sz w:val="22"/>
          <w:szCs w:val="22"/>
        </w:rPr>
        <w:t xml:space="preserve"> detailed in </w:t>
      </w:r>
      <w:r w:rsidR="00D13836" w:rsidRPr="00525934">
        <w:rPr>
          <w:rFonts w:ascii="Arial" w:hAnsi="Arial" w:cs="Arial"/>
          <w:sz w:val="22"/>
          <w:szCs w:val="22"/>
        </w:rPr>
        <w:t>the national resource (Welsh Government, 2022c).</w:t>
      </w:r>
      <w:r w:rsidR="00DF09A9" w:rsidRPr="00525934">
        <w:rPr>
          <w:rFonts w:ascii="Arial" w:hAnsi="Arial" w:cs="Arial"/>
          <w:sz w:val="22"/>
          <w:szCs w:val="22"/>
        </w:rPr>
        <w:t xml:space="preserve"> </w:t>
      </w:r>
      <w:r w:rsidR="0056410C" w:rsidRPr="00525934">
        <w:rPr>
          <w:rFonts w:ascii="Arial" w:hAnsi="Arial" w:cs="Arial"/>
          <w:sz w:val="22"/>
          <w:szCs w:val="22"/>
        </w:rPr>
        <w:t>Th</w:t>
      </w:r>
      <w:r w:rsidR="00D22906" w:rsidRPr="00525934">
        <w:rPr>
          <w:rFonts w:ascii="Arial" w:hAnsi="Arial" w:cs="Arial"/>
          <w:sz w:val="22"/>
          <w:szCs w:val="22"/>
        </w:rPr>
        <w:t>ese strategies</w:t>
      </w:r>
      <w:r w:rsidR="0056410C" w:rsidRPr="00525934">
        <w:rPr>
          <w:rFonts w:ascii="Arial" w:hAnsi="Arial" w:cs="Arial"/>
          <w:sz w:val="22"/>
          <w:szCs w:val="22"/>
        </w:rPr>
        <w:t xml:space="preserve"> allowed the </w:t>
      </w:r>
      <w:r w:rsidR="0034643B">
        <w:rPr>
          <w:rFonts w:ascii="Arial" w:hAnsi="Arial" w:cs="Arial"/>
          <w:sz w:val="22"/>
          <w:szCs w:val="22"/>
        </w:rPr>
        <w:t>school improvement committee</w:t>
      </w:r>
      <w:r w:rsidR="0056410C" w:rsidRPr="00525934">
        <w:rPr>
          <w:rFonts w:ascii="Arial" w:hAnsi="Arial" w:cs="Arial"/>
          <w:sz w:val="22"/>
          <w:szCs w:val="22"/>
        </w:rPr>
        <w:t xml:space="preserve"> to </w:t>
      </w:r>
      <w:r w:rsidR="00D53643" w:rsidRPr="00525934">
        <w:rPr>
          <w:rFonts w:ascii="Arial" w:hAnsi="Arial" w:cs="Arial"/>
          <w:sz w:val="22"/>
          <w:szCs w:val="22"/>
        </w:rPr>
        <w:t>be reflective and honest</w:t>
      </w:r>
      <w:r w:rsidR="00F37DA7" w:rsidRPr="00525934">
        <w:rPr>
          <w:rFonts w:ascii="Arial" w:hAnsi="Arial" w:cs="Arial"/>
          <w:sz w:val="22"/>
          <w:szCs w:val="22"/>
        </w:rPr>
        <w:t xml:space="preserve">, </w:t>
      </w:r>
      <w:r w:rsidR="005E3777" w:rsidRPr="00525934">
        <w:rPr>
          <w:rFonts w:ascii="Arial" w:hAnsi="Arial" w:cs="Arial"/>
          <w:sz w:val="22"/>
          <w:szCs w:val="22"/>
        </w:rPr>
        <w:t>collecting</w:t>
      </w:r>
      <w:r w:rsidR="00F37DA7" w:rsidRPr="00525934">
        <w:rPr>
          <w:rFonts w:ascii="Arial" w:hAnsi="Arial" w:cs="Arial"/>
          <w:sz w:val="22"/>
          <w:szCs w:val="22"/>
        </w:rPr>
        <w:t xml:space="preserve"> views from numerous stakeholders across the school</w:t>
      </w:r>
      <w:r w:rsidR="00EC0808" w:rsidRPr="00525934">
        <w:rPr>
          <w:rFonts w:ascii="Arial" w:hAnsi="Arial" w:cs="Arial"/>
          <w:sz w:val="22"/>
          <w:szCs w:val="22"/>
        </w:rPr>
        <w:t xml:space="preserve"> to </w:t>
      </w:r>
      <w:r w:rsidR="00CA0174" w:rsidRPr="00525934">
        <w:rPr>
          <w:rFonts w:ascii="Arial" w:hAnsi="Arial" w:cs="Arial"/>
          <w:sz w:val="22"/>
          <w:szCs w:val="22"/>
        </w:rPr>
        <w:lastRenderedPageBreak/>
        <w:t xml:space="preserve">identify </w:t>
      </w:r>
      <w:r w:rsidR="00E5025A" w:rsidRPr="00525934">
        <w:rPr>
          <w:rFonts w:ascii="Arial" w:hAnsi="Arial" w:cs="Arial"/>
          <w:sz w:val="22"/>
          <w:szCs w:val="22"/>
        </w:rPr>
        <w:t>strengths and areas of improvement</w:t>
      </w:r>
      <w:r w:rsidR="00CA0174" w:rsidRPr="00525934">
        <w:rPr>
          <w:rFonts w:ascii="Arial" w:hAnsi="Arial" w:cs="Arial"/>
          <w:sz w:val="22"/>
          <w:szCs w:val="22"/>
        </w:rPr>
        <w:t xml:space="preserve"> (Welsh Government, 2022a</w:t>
      </w:r>
      <w:r w:rsidR="0081290C" w:rsidRPr="00525934">
        <w:rPr>
          <w:rFonts w:ascii="Arial" w:hAnsi="Arial" w:cs="Arial"/>
          <w:sz w:val="22"/>
          <w:szCs w:val="22"/>
        </w:rPr>
        <w:t>)</w:t>
      </w:r>
      <w:r w:rsidR="00F37DA7" w:rsidRPr="00525934">
        <w:rPr>
          <w:rFonts w:ascii="Arial" w:hAnsi="Arial" w:cs="Arial"/>
          <w:sz w:val="22"/>
          <w:szCs w:val="22"/>
        </w:rPr>
        <w:t>.</w:t>
      </w:r>
      <w:r w:rsidR="00432490" w:rsidRPr="00525934">
        <w:rPr>
          <w:rFonts w:ascii="Arial" w:hAnsi="Arial" w:cs="Arial"/>
          <w:sz w:val="22"/>
          <w:szCs w:val="22"/>
        </w:rPr>
        <w:t xml:space="preserve"> </w:t>
      </w:r>
      <w:r w:rsidR="00C73DEA" w:rsidRPr="00525934">
        <w:rPr>
          <w:rFonts w:ascii="Arial" w:hAnsi="Arial" w:cs="Arial"/>
          <w:sz w:val="22"/>
          <w:szCs w:val="22"/>
        </w:rPr>
        <w:t xml:space="preserve">Despite the </w:t>
      </w:r>
      <w:r w:rsidR="0016525D" w:rsidRPr="00525934">
        <w:rPr>
          <w:rFonts w:ascii="Arial" w:hAnsi="Arial" w:cs="Arial"/>
          <w:sz w:val="22"/>
          <w:szCs w:val="22"/>
        </w:rPr>
        <w:t xml:space="preserve">data being able to </w:t>
      </w:r>
      <w:r w:rsidR="006E191F" w:rsidRPr="00525934">
        <w:rPr>
          <w:rFonts w:ascii="Arial" w:hAnsi="Arial" w:cs="Arial"/>
          <w:sz w:val="22"/>
          <w:szCs w:val="22"/>
        </w:rPr>
        <w:t>answer</w:t>
      </w:r>
      <w:r w:rsidR="0016525D" w:rsidRPr="00525934">
        <w:rPr>
          <w:rFonts w:ascii="Arial" w:hAnsi="Arial" w:cs="Arial"/>
          <w:sz w:val="22"/>
          <w:szCs w:val="22"/>
        </w:rPr>
        <w:t xml:space="preserve"> the three questions of ‘</w:t>
      </w:r>
      <w:r w:rsidR="00A9611F" w:rsidRPr="00525934">
        <w:rPr>
          <w:rFonts w:ascii="Arial" w:hAnsi="Arial" w:cs="Arial"/>
          <w:sz w:val="22"/>
          <w:szCs w:val="22"/>
        </w:rPr>
        <w:t>H</w:t>
      </w:r>
      <w:r w:rsidR="0016525D" w:rsidRPr="00525934">
        <w:rPr>
          <w:rFonts w:ascii="Arial" w:hAnsi="Arial" w:cs="Arial"/>
          <w:sz w:val="22"/>
          <w:szCs w:val="22"/>
        </w:rPr>
        <w:t>ow well are we doing?’, ‘How do we know’</w:t>
      </w:r>
      <w:r w:rsidR="0067586E" w:rsidRPr="00525934">
        <w:rPr>
          <w:rFonts w:ascii="Arial" w:hAnsi="Arial" w:cs="Arial"/>
          <w:sz w:val="22"/>
          <w:szCs w:val="22"/>
        </w:rPr>
        <w:t xml:space="preserve"> </w:t>
      </w:r>
      <w:r w:rsidR="0016525D" w:rsidRPr="00525934">
        <w:rPr>
          <w:rFonts w:ascii="Arial" w:hAnsi="Arial" w:cs="Arial"/>
          <w:sz w:val="22"/>
          <w:szCs w:val="22"/>
        </w:rPr>
        <w:t>and ‘How can we improve things further?’</w:t>
      </w:r>
      <w:r w:rsidR="003E3CBE">
        <w:rPr>
          <w:rFonts w:ascii="Arial" w:hAnsi="Arial" w:cs="Arial"/>
          <w:sz w:val="22"/>
          <w:szCs w:val="22"/>
        </w:rPr>
        <w:t xml:space="preserve"> </w:t>
      </w:r>
      <w:r w:rsidR="007713C4" w:rsidRPr="00525934">
        <w:rPr>
          <w:rFonts w:ascii="Arial" w:hAnsi="Arial" w:cs="Arial"/>
          <w:sz w:val="22"/>
          <w:szCs w:val="22"/>
        </w:rPr>
        <w:t>(Welsh Government 2022c)</w:t>
      </w:r>
      <w:r w:rsidR="0016525D" w:rsidRPr="00525934">
        <w:rPr>
          <w:rFonts w:ascii="Arial" w:hAnsi="Arial" w:cs="Arial"/>
          <w:sz w:val="22"/>
          <w:szCs w:val="22"/>
        </w:rPr>
        <w:t xml:space="preserve">, </w:t>
      </w:r>
      <w:r w:rsidR="00092D74" w:rsidRPr="00525934">
        <w:rPr>
          <w:rFonts w:ascii="Arial" w:hAnsi="Arial" w:cs="Arial"/>
          <w:sz w:val="22"/>
          <w:szCs w:val="22"/>
        </w:rPr>
        <w:t xml:space="preserve">all </w:t>
      </w:r>
      <w:r w:rsidR="0019665D" w:rsidRPr="00525934">
        <w:rPr>
          <w:rFonts w:ascii="Arial" w:hAnsi="Arial" w:cs="Arial"/>
          <w:sz w:val="22"/>
          <w:szCs w:val="22"/>
        </w:rPr>
        <w:t xml:space="preserve">strategies </w:t>
      </w:r>
      <w:r w:rsidR="00092D74" w:rsidRPr="00525934">
        <w:rPr>
          <w:rFonts w:ascii="Arial" w:hAnsi="Arial" w:cs="Arial"/>
          <w:sz w:val="22"/>
          <w:szCs w:val="22"/>
        </w:rPr>
        <w:t>produced</w:t>
      </w:r>
      <w:r w:rsidR="0019665D" w:rsidRPr="00525934">
        <w:rPr>
          <w:rFonts w:ascii="Arial" w:hAnsi="Arial" w:cs="Arial"/>
          <w:sz w:val="22"/>
          <w:szCs w:val="22"/>
        </w:rPr>
        <w:t xml:space="preserve"> qualitative data. </w:t>
      </w:r>
      <w:r w:rsidR="000A49D9" w:rsidRPr="00525934">
        <w:rPr>
          <w:rFonts w:ascii="Arial" w:hAnsi="Arial" w:cs="Arial"/>
          <w:sz w:val="22"/>
          <w:szCs w:val="22"/>
        </w:rPr>
        <w:t xml:space="preserve">Moreover, </w:t>
      </w:r>
      <w:r w:rsidR="0044718F" w:rsidRPr="00525934">
        <w:rPr>
          <w:rFonts w:ascii="Arial" w:hAnsi="Arial" w:cs="Arial"/>
          <w:sz w:val="22"/>
          <w:szCs w:val="22"/>
        </w:rPr>
        <w:t>qualitative</w:t>
      </w:r>
      <w:r w:rsidR="00A9611F" w:rsidRPr="00525934">
        <w:rPr>
          <w:rFonts w:ascii="Arial" w:hAnsi="Arial" w:cs="Arial"/>
          <w:sz w:val="22"/>
          <w:szCs w:val="22"/>
        </w:rPr>
        <w:t xml:space="preserve"> </w:t>
      </w:r>
      <w:r w:rsidR="000E2E76" w:rsidRPr="00525934">
        <w:rPr>
          <w:rFonts w:ascii="Arial" w:hAnsi="Arial" w:cs="Arial"/>
          <w:sz w:val="22"/>
          <w:szCs w:val="22"/>
        </w:rPr>
        <w:t>data</w:t>
      </w:r>
      <w:r w:rsidR="000A49D9" w:rsidRPr="00525934">
        <w:rPr>
          <w:rFonts w:ascii="Arial" w:hAnsi="Arial" w:cs="Arial"/>
          <w:sz w:val="22"/>
          <w:szCs w:val="22"/>
        </w:rPr>
        <w:t xml:space="preserve"> such as </w:t>
      </w:r>
      <w:r w:rsidR="00417DA6" w:rsidRPr="00525934">
        <w:rPr>
          <w:rFonts w:ascii="Arial" w:hAnsi="Arial" w:cs="Arial"/>
          <w:sz w:val="22"/>
          <w:szCs w:val="22"/>
        </w:rPr>
        <w:t xml:space="preserve">interviews and observations are often </w:t>
      </w:r>
      <w:r w:rsidR="00243000" w:rsidRPr="00525934">
        <w:rPr>
          <w:rFonts w:ascii="Arial" w:hAnsi="Arial" w:cs="Arial"/>
          <w:sz w:val="22"/>
          <w:szCs w:val="22"/>
        </w:rPr>
        <w:t>affected</w:t>
      </w:r>
      <w:r w:rsidR="00417DA6" w:rsidRPr="00525934">
        <w:rPr>
          <w:rFonts w:ascii="Arial" w:hAnsi="Arial" w:cs="Arial"/>
          <w:sz w:val="22"/>
          <w:szCs w:val="22"/>
        </w:rPr>
        <w:t xml:space="preserve"> by </w:t>
      </w:r>
      <w:r w:rsidR="00417DA6" w:rsidRPr="00237CA1">
        <w:rPr>
          <w:rFonts w:ascii="Arial" w:hAnsi="Arial" w:cs="Arial"/>
          <w:sz w:val="22"/>
          <w:szCs w:val="22"/>
        </w:rPr>
        <w:t xml:space="preserve">unconscious bias </w:t>
      </w:r>
      <w:r w:rsidR="0044718F" w:rsidRPr="00237CA1">
        <w:rPr>
          <w:rFonts w:ascii="Arial" w:hAnsi="Arial" w:cs="Arial"/>
          <w:sz w:val="22"/>
          <w:szCs w:val="22"/>
        </w:rPr>
        <w:t xml:space="preserve">as </w:t>
      </w:r>
      <w:r w:rsidR="00BA35CD" w:rsidRPr="00237CA1">
        <w:rPr>
          <w:rFonts w:ascii="Arial" w:hAnsi="Arial" w:cs="Arial"/>
          <w:sz w:val="22"/>
          <w:szCs w:val="22"/>
        </w:rPr>
        <w:t>findings</w:t>
      </w:r>
      <w:r w:rsidR="00381B03" w:rsidRPr="00237CA1">
        <w:rPr>
          <w:rFonts w:ascii="Arial" w:hAnsi="Arial" w:cs="Arial"/>
          <w:sz w:val="22"/>
          <w:szCs w:val="22"/>
        </w:rPr>
        <w:t xml:space="preserve"> are often </w:t>
      </w:r>
      <w:r w:rsidR="00BA35CD" w:rsidRPr="00237CA1">
        <w:rPr>
          <w:rFonts w:ascii="Arial" w:hAnsi="Arial" w:cs="Arial"/>
          <w:sz w:val="22"/>
          <w:szCs w:val="22"/>
        </w:rPr>
        <w:t>affected</w:t>
      </w:r>
      <w:r w:rsidR="00381B03" w:rsidRPr="00237CA1">
        <w:rPr>
          <w:rFonts w:ascii="Arial" w:hAnsi="Arial" w:cs="Arial"/>
          <w:sz w:val="22"/>
          <w:szCs w:val="22"/>
        </w:rPr>
        <w:t xml:space="preserve"> by </w:t>
      </w:r>
      <w:r w:rsidR="00BA35CD" w:rsidRPr="00237CA1">
        <w:rPr>
          <w:rFonts w:ascii="Arial" w:hAnsi="Arial" w:cs="Arial"/>
          <w:sz w:val="22"/>
          <w:szCs w:val="22"/>
        </w:rPr>
        <w:t>a researcher’s</w:t>
      </w:r>
      <w:r w:rsidR="00381B03" w:rsidRPr="00237CA1">
        <w:rPr>
          <w:rFonts w:ascii="Arial" w:hAnsi="Arial" w:cs="Arial"/>
          <w:sz w:val="22"/>
          <w:szCs w:val="22"/>
        </w:rPr>
        <w:t xml:space="preserve"> own p</w:t>
      </w:r>
      <w:r w:rsidR="00FA24AA" w:rsidRPr="00237CA1">
        <w:rPr>
          <w:rFonts w:ascii="Arial" w:hAnsi="Arial" w:cs="Arial"/>
          <w:sz w:val="22"/>
          <w:szCs w:val="22"/>
        </w:rPr>
        <w:t>reconceptions</w:t>
      </w:r>
      <w:r w:rsidR="000E2E76" w:rsidRPr="00237CA1">
        <w:rPr>
          <w:rFonts w:ascii="Arial" w:hAnsi="Arial" w:cs="Arial"/>
          <w:sz w:val="22"/>
          <w:szCs w:val="22"/>
        </w:rPr>
        <w:t xml:space="preserve"> </w:t>
      </w:r>
      <w:r w:rsidR="00367AA9" w:rsidRPr="00237CA1">
        <w:rPr>
          <w:rFonts w:ascii="Arial" w:hAnsi="Arial" w:cs="Arial"/>
          <w:sz w:val="22"/>
          <w:szCs w:val="22"/>
        </w:rPr>
        <w:t xml:space="preserve">and </w:t>
      </w:r>
      <w:r w:rsidR="00367AA9" w:rsidRPr="00237CA1">
        <w:rPr>
          <w:rFonts w:ascii="Arial" w:hAnsi="Arial" w:cs="Arial"/>
          <w:sz w:val="22"/>
          <w:szCs w:val="22"/>
        </w:rPr>
        <w:t xml:space="preserve">could </w:t>
      </w:r>
      <w:r w:rsidR="00092D74" w:rsidRPr="00237CA1">
        <w:rPr>
          <w:rFonts w:ascii="Arial" w:hAnsi="Arial" w:cs="Arial"/>
          <w:sz w:val="22"/>
          <w:szCs w:val="22"/>
        </w:rPr>
        <w:t>be interpreted differently by others</w:t>
      </w:r>
      <w:r w:rsidR="00367AA9" w:rsidRPr="00237CA1">
        <w:rPr>
          <w:rFonts w:ascii="Arial" w:hAnsi="Arial" w:cs="Arial"/>
          <w:sz w:val="22"/>
          <w:szCs w:val="22"/>
        </w:rPr>
        <w:t xml:space="preserve"> </w:t>
      </w:r>
      <w:r w:rsidR="000E2E76" w:rsidRPr="00237CA1">
        <w:rPr>
          <w:rFonts w:ascii="Arial" w:hAnsi="Arial" w:cs="Arial"/>
          <w:sz w:val="22"/>
          <w:szCs w:val="22"/>
        </w:rPr>
        <w:t>(</w:t>
      </w:r>
      <w:r w:rsidR="00BA35CD" w:rsidRPr="00237CA1">
        <w:rPr>
          <w:rFonts w:ascii="Arial" w:hAnsi="Arial" w:cs="Arial"/>
          <w:sz w:val="22"/>
          <w:szCs w:val="22"/>
        </w:rPr>
        <w:t>Cohen, Manion and Morrison, 2018</w:t>
      </w:r>
      <w:r w:rsidR="000E2E76" w:rsidRPr="00237CA1">
        <w:rPr>
          <w:rFonts w:ascii="Arial" w:hAnsi="Arial" w:cs="Arial"/>
          <w:sz w:val="22"/>
          <w:szCs w:val="22"/>
        </w:rPr>
        <w:t xml:space="preserve">). </w:t>
      </w:r>
      <w:r w:rsidR="00367AA9" w:rsidRPr="00237CA1">
        <w:rPr>
          <w:rFonts w:ascii="Arial" w:hAnsi="Arial" w:cs="Arial"/>
          <w:sz w:val="22"/>
          <w:szCs w:val="22"/>
        </w:rPr>
        <w:t>O</w:t>
      </w:r>
      <w:r w:rsidR="007D3748" w:rsidRPr="00237CA1">
        <w:rPr>
          <w:rFonts w:ascii="Arial" w:hAnsi="Arial" w:cs="Arial"/>
          <w:sz w:val="22"/>
          <w:szCs w:val="22"/>
        </w:rPr>
        <w:t>nly the headteacher</w:t>
      </w:r>
      <w:r w:rsidR="007D3748" w:rsidRPr="00525934">
        <w:rPr>
          <w:rFonts w:ascii="Arial" w:hAnsi="Arial" w:cs="Arial"/>
          <w:sz w:val="22"/>
          <w:szCs w:val="22"/>
        </w:rPr>
        <w:t xml:space="preserve"> </w:t>
      </w:r>
      <w:r w:rsidR="00092D74" w:rsidRPr="00525934">
        <w:rPr>
          <w:rFonts w:ascii="Arial" w:hAnsi="Arial" w:cs="Arial"/>
          <w:sz w:val="22"/>
          <w:szCs w:val="22"/>
        </w:rPr>
        <w:t>wa</w:t>
      </w:r>
      <w:r w:rsidR="007D3748" w:rsidRPr="00525934">
        <w:rPr>
          <w:rFonts w:ascii="Arial" w:hAnsi="Arial" w:cs="Arial"/>
          <w:sz w:val="22"/>
          <w:szCs w:val="22"/>
        </w:rPr>
        <w:t>s involved in</w:t>
      </w:r>
      <w:r w:rsidR="00E131B5" w:rsidRPr="00525934">
        <w:rPr>
          <w:rFonts w:ascii="Arial" w:hAnsi="Arial" w:cs="Arial"/>
          <w:sz w:val="22"/>
          <w:szCs w:val="22"/>
        </w:rPr>
        <w:t xml:space="preserve"> </w:t>
      </w:r>
      <w:r w:rsidR="009B6A75" w:rsidRPr="00525934">
        <w:rPr>
          <w:rFonts w:ascii="Arial" w:hAnsi="Arial" w:cs="Arial"/>
          <w:sz w:val="22"/>
          <w:szCs w:val="22"/>
        </w:rPr>
        <w:t>‘</w:t>
      </w:r>
      <w:r w:rsidR="00E131B5" w:rsidRPr="00525934">
        <w:rPr>
          <w:rFonts w:ascii="Arial" w:hAnsi="Arial" w:cs="Arial"/>
          <w:sz w:val="22"/>
          <w:szCs w:val="22"/>
        </w:rPr>
        <w:t>pupil voice</w:t>
      </w:r>
      <w:r w:rsidR="009B6A75" w:rsidRPr="00525934">
        <w:rPr>
          <w:rFonts w:ascii="Arial" w:hAnsi="Arial" w:cs="Arial"/>
          <w:sz w:val="22"/>
          <w:szCs w:val="22"/>
        </w:rPr>
        <w:t>’</w:t>
      </w:r>
      <w:r w:rsidR="00E131B5" w:rsidRPr="00525934">
        <w:rPr>
          <w:rFonts w:ascii="Arial" w:hAnsi="Arial" w:cs="Arial"/>
          <w:sz w:val="22"/>
          <w:szCs w:val="22"/>
        </w:rPr>
        <w:t xml:space="preserve">, </w:t>
      </w:r>
      <w:r w:rsidR="00367AA9" w:rsidRPr="003D0021">
        <w:rPr>
          <w:rFonts w:ascii="Arial" w:hAnsi="Arial" w:cs="Arial"/>
          <w:sz w:val="22"/>
          <w:szCs w:val="22"/>
        </w:rPr>
        <w:t xml:space="preserve">therefore </w:t>
      </w:r>
      <w:r w:rsidR="00B13B2E" w:rsidRPr="003D0021">
        <w:rPr>
          <w:rFonts w:ascii="Arial" w:hAnsi="Arial" w:cs="Arial"/>
          <w:sz w:val="22"/>
          <w:szCs w:val="22"/>
        </w:rPr>
        <w:t>the process could be</w:t>
      </w:r>
      <w:r w:rsidR="00A37A2D" w:rsidRPr="003D0021">
        <w:rPr>
          <w:rFonts w:ascii="Arial" w:hAnsi="Arial" w:cs="Arial"/>
          <w:sz w:val="22"/>
          <w:szCs w:val="22"/>
        </w:rPr>
        <w:t xml:space="preserve"> </w:t>
      </w:r>
      <w:r w:rsidR="00B13B2E" w:rsidRPr="003D0021">
        <w:rPr>
          <w:rFonts w:ascii="Arial" w:hAnsi="Arial" w:cs="Arial"/>
          <w:sz w:val="22"/>
          <w:szCs w:val="22"/>
        </w:rPr>
        <w:t>more reliable if</w:t>
      </w:r>
      <w:r w:rsidR="005804E2" w:rsidRPr="003D0021">
        <w:rPr>
          <w:rFonts w:ascii="Arial" w:hAnsi="Arial" w:cs="Arial"/>
          <w:sz w:val="22"/>
          <w:szCs w:val="22"/>
        </w:rPr>
        <w:t xml:space="preserve"> an additional member of staff</w:t>
      </w:r>
      <w:r w:rsidR="00C16B12">
        <w:rPr>
          <w:rFonts w:ascii="Arial" w:hAnsi="Arial" w:cs="Arial"/>
          <w:sz w:val="22"/>
          <w:szCs w:val="22"/>
        </w:rPr>
        <w:t xml:space="preserve"> was involved who</w:t>
      </w:r>
      <w:r w:rsidR="00EE43AA">
        <w:rPr>
          <w:rFonts w:ascii="Arial" w:hAnsi="Arial" w:cs="Arial"/>
          <w:sz w:val="22"/>
          <w:szCs w:val="22"/>
        </w:rPr>
        <w:t xml:space="preserve"> portray</w:t>
      </w:r>
      <w:r w:rsidR="00C16B12">
        <w:rPr>
          <w:rFonts w:ascii="Arial" w:hAnsi="Arial" w:cs="Arial"/>
          <w:sz w:val="22"/>
          <w:szCs w:val="22"/>
        </w:rPr>
        <w:t>ed</w:t>
      </w:r>
      <w:r w:rsidR="00EE43AA">
        <w:rPr>
          <w:rFonts w:ascii="Arial" w:hAnsi="Arial" w:cs="Arial"/>
          <w:sz w:val="22"/>
          <w:szCs w:val="22"/>
        </w:rPr>
        <w:t xml:space="preserve"> the role as a </w:t>
      </w:r>
      <w:r w:rsidR="003D0021">
        <w:rPr>
          <w:rFonts w:ascii="Arial" w:hAnsi="Arial" w:cs="Arial"/>
          <w:sz w:val="22"/>
          <w:szCs w:val="22"/>
        </w:rPr>
        <w:t xml:space="preserve">‘critical friend’ </w:t>
      </w:r>
      <w:r w:rsidR="00C47F5E">
        <w:rPr>
          <w:rFonts w:ascii="Arial" w:hAnsi="Arial" w:cs="Arial"/>
          <w:sz w:val="22"/>
          <w:szCs w:val="22"/>
        </w:rPr>
        <w:t xml:space="preserve">to offer a second opinion which could be agreed upon </w:t>
      </w:r>
      <w:r w:rsidR="00C47F5E">
        <w:rPr>
          <w:rFonts w:ascii="Arial" w:hAnsi="Arial" w:cs="Arial"/>
          <w:sz w:val="22"/>
          <w:szCs w:val="22"/>
        </w:rPr>
        <w:t>(</w:t>
      </w:r>
      <w:r w:rsidR="00C47F5E" w:rsidRPr="003807FE">
        <w:rPr>
          <w:rFonts w:ascii="Arial" w:hAnsi="Arial" w:cs="Arial"/>
          <w:sz w:val="22"/>
          <w:szCs w:val="22"/>
        </w:rPr>
        <w:t>Brighouse, and Woods,</w:t>
      </w:r>
      <w:r w:rsidR="002C3FF0">
        <w:rPr>
          <w:rFonts w:ascii="Arial" w:hAnsi="Arial" w:cs="Arial"/>
          <w:sz w:val="22"/>
          <w:szCs w:val="22"/>
        </w:rPr>
        <w:t xml:space="preserve"> </w:t>
      </w:r>
      <w:r w:rsidR="00C47F5E" w:rsidRPr="003807FE">
        <w:rPr>
          <w:rFonts w:ascii="Arial" w:hAnsi="Arial" w:cs="Arial"/>
          <w:sz w:val="22"/>
          <w:szCs w:val="22"/>
        </w:rPr>
        <w:t>1999</w:t>
      </w:r>
      <w:r w:rsidR="004B665F" w:rsidRPr="003D0021">
        <w:rPr>
          <w:rFonts w:ascii="Arial" w:hAnsi="Arial" w:cs="Arial"/>
          <w:sz w:val="22"/>
          <w:szCs w:val="22"/>
        </w:rPr>
        <w:t>)</w:t>
      </w:r>
      <w:r w:rsidR="00A13574" w:rsidRPr="003D0021">
        <w:rPr>
          <w:rFonts w:ascii="Arial" w:hAnsi="Arial" w:cs="Arial"/>
          <w:sz w:val="22"/>
          <w:szCs w:val="22"/>
        </w:rPr>
        <w:t>.</w:t>
      </w:r>
      <w:r w:rsidR="004B665F" w:rsidRPr="003D0021">
        <w:rPr>
          <w:rFonts w:ascii="Arial" w:hAnsi="Arial" w:cs="Arial"/>
          <w:sz w:val="22"/>
          <w:szCs w:val="22"/>
        </w:rPr>
        <w:t xml:space="preserve"> </w:t>
      </w:r>
      <w:r w:rsidR="009B6A75" w:rsidRPr="00525934">
        <w:rPr>
          <w:rFonts w:ascii="Arial" w:hAnsi="Arial" w:cs="Arial"/>
          <w:sz w:val="22"/>
          <w:szCs w:val="22"/>
        </w:rPr>
        <w:t>Additionally, t</w:t>
      </w:r>
      <w:r w:rsidR="00E714B8" w:rsidRPr="00525934">
        <w:rPr>
          <w:rFonts w:ascii="Arial" w:hAnsi="Arial" w:cs="Arial"/>
          <w:sz w:val="22"/>
          <w:szCs w:val="22"/>
        </w:rPr>
        <w:t xml:space="preserve">o provide </w:t>
      </w:r>
      <w:r w:rsidR="001D412B">
        <w:rPr>
          <w:rFonts w:ascii="Arial" w:hAnsi="Arial" w:cs="Arial"/>
          <w:sz w:val="22"/>
          <w:szCs w:val="22"/>
        </w:rPr>
        <w:t xml:space="preserve">a </w:t>
      </w:r>
      <w:r w:rsidR="00E714B8" w:rsidRPr="00525934">
        <w:rPr>
          <w:rFonts w:ascii="Arial" w:hAnsi="Arial" w:cs="Arial"/>
          <w:sz w:val="22"/>
          <w:szCs w:val="22"/>
        </w:rPr>
        <w:t xml:space="preserve">more holistic self-evaluation, the school could have </w:t>
      </w:r>
      <w:r w:rsidR="001C115C" w:rsidRPr="00525934">
        <w:rPr>
          <w:rFonts w:ascii="Arial" w:hAnsi="Arial" w:cs="Arial"/>
          <w:sz w:val="22"/>
          <w:szCs w:val="22"/>
        </w:rPr>
        <w:t xml:space="preserve">used quantitative data </w:t>
      </w:r>
      <w:r w:rsidR="00783656" w:rsidRPr="00525934">
        <w:rPr>
          <w:rFonts w:ascii="Arial" w:hAnsi="Arial" w:cs="Arial"/>
          <w:sz w:val="22"/>
          <w:szCs w:val="22"/>
        </w:rPr>
        <w:t xml:space="preserve">to </w:t>
      </w:r>
      <w:r w:rsidR="009972CD" w:rsidRPr="00525934">
        <w:rPr>
          <w:rFonts w:ascii="Arial" w:hAnsi="Arial" w:cs="Arial"/>
          <w:sz w:val="22"/>
          <w:szCs w:val="22"/>
        </w:rPr>
        <w:t xml:space="preserve">determine whether independence </w:t>
      </w:r>
      <w:r w:rsidR="000E24C8" w:rsidRPr="00525934">
        <w:rPr>
          <w:rFonts w:ascii="Arial" w:hAnsi="Arial" w:cs="Arial"/>
          <w:sz w:val="22"/>
          <w:szCs w:val="22"/>
        </w:rPr>
        <w:t xml:space="preserve">was </w:t>
      </w:r>
      <w:r w:rsidR="000204B9" w:rsidRPr="00525934">
        <w:rPr>
          <w:rFonts w:ascii="Arial" w:hAnsi="Arial" w:cs="Arial"/>
          <w:sz w:val="22"/>
          <w:szCs w:val="22"/>
        </w:rPr>
        <w:t>a</w:t>
      </w:r>
      <w:r w:rsidR="000E24C8" w:rsidRPr="00525934">
        <w:rPr>
          <w:rFonts w:ascii="Arial" w:hAnsi="Arial" w:cs="Arial"/>
          <w:sz w:val="22"/>
          <w:szCs w:val="22"/>
        </w:rPr>
        <w:t>n improvement priority</w:t>
      </w:r>
      <w:r w:rsidR="009972CD" w:rsidRPr="00525934">
        <w:rPr>
          <w:rFonts w:ascii="Arial" w:hAnsi="Arial" w:cs="Arial"/>
          <w:sz w:val="22"/>
          <w:szCs w:val="22"/>
        </w:rPr>
        <w:t>.</w:t>
      </w:r>
      <w:r w:rsidR="00D620C5" w:rsidRPr="00525934">
        <w:rPr>
          <w:rFonts w:ascii="Arial" w:hAnsi="Arial" w:cs="Arial"/>
          <w:sz w:val="22"/>
          <w:szCs w:val="22"/>
        </w:rPr>
        <w:t xml:space="preserve"> The reliance </w:t>
      </w:r>
      <w:r w:rsidR="000D4D1E" w:rsidRPr="00525934">
        <w:rPr>
          <w:rFonts w:ascii="Arial" w:hAnsi="Arial" w:cs="Arial"/>
          <w:sz w:val="22"/>
          <w:szCs w:val="22"/>
        </w:rPr>
        <w:t>on</w:t>
      </w:r>
      <w:r w:rsidR="00D620C5" w:rsidRPr="00525934">
        <w:rPr>
          <w:rFonts w:ascii="Arial" w:hAnsi="Arial" w:cs="Arial"/>
          <w:sz w:val="22"/>
          <w:szCs w:val="22"/>
        </w:rPr>
        <w:t xml:space="preserve"> qualitative data was also common w</w:t>
      </w:r>
      <w:r w:rsidR="008B425A" w:rsidRPr="00525934">
        <w:rPr>
          <w:rFonts w:ascii="Arial" w:hAnsi="Arial" w:cs="Arial"/>
          <w:sz w:val="22"/>
          <w:szCs w:val="22"/>
        </w:rPr>
        <w:t>hen</w:t>
      </w:r>
      <w:r w:rsidR="00D620C5" w:rsidRPr="00525934">
        <w:rPr>
          <w:rFonts w:ascii="Arial" w:hAnsi="Arial" w:cs="Arial"/>
          <w:sz w:val="22"/>
          <w:szCs w:val="22"/>
        </w:rPr>
        <w:t xml:space="preserve"> </w:t>
      </w:r>
      <w:r w:rsidR="002A2902" w:rsidRPr="00525934">
        <w:rPr>
          <w:rFonts w:ascii="Arial" w:hAnsi="Arial" w:cs="Arial"/>
          <w:sz w:val="22"/>
          <w:szCs w:val="22"/>
        </w:rPr>
        <w:t>‘reviewing impact’ (Welsh Government, 2014).</w:t>
      </w:r>
      <w:r w:rsidR="00CA16D0" w:rsidRPr="00525934">
        <w:rPr>
          <w:rFonts w:ascii="Arial" w:hAnsi="Arial" w:cs="Arial"/>
          <w:sz w:val="22"/>
          <w:szCs w:val="22"/>
        </w:rPr>
        <w:t xml:space="preserve"> </w:t>
      </w:r>
      <w:r w:rsidR="00F07176" w:rsidRPr="00525934">
        <w:rPr>
          <w:rFonts w:ascii="Arial" w:hAnsi="Arial" w:cs="Arial"/>
          <w:sz w:val="22"/>
          <w:szCs w:val="22"/>
        </w:rPr>
        <w:t xml:space="preserve">At the </w:t>
      </w:r>
      <w:r w:rsidR="008B425A" w:rsidRPr="00525934">
        <w:rPr>
          <w:rFonts w:ascii="Arial" w:hAnsi="Arial" w:cs="Arial"/>
          <w:sz w:val="22"/>
          <w:szCs w:val="22"/>
        </w:rPr>
        <w:t>beginning</w:t>
      </w:r>
      <w:r w:rsidR="00F07176" w:rsidRPr="00525934">
        <w:rPr>
          <w:rFonts w:ascii="Arial" w:hAnsi="Arial" w:cs="Arial"/>
          <w:sz w:val="22"/>
          <w:szCs w:val="22"/>
        </w:rPr>
        <w:t xml:space="preserve"> of the year, t</w:t>
      </w:r>
      <w:r w:rsidR="00CA16D0" w:rsidRPr="00525934">
        <w:rPr>
          <w:rFonts w:ascii="Arial" w:hAnsi="Arial" w:cs="Arial"/>
          <w:sz w:val="22"/>
          <w:szCs w:val="22"/>
        </w:rPr>
        <w:t xml:space="preserve">he </w:t>
      </w:r>
      <w:r w:rsidR="00F07176" w:rsidRPr="00525934">
        <w:rPr>
          <w:rFonts w:ascii="Arial" w:hAnsi="Arial" w:cs="Arial"/>
          <w:sz w:val="22"/>
          <w:szCs w:val="22"/>
        </w:rPr>
        <w:t>pupils engaged</w:t>
      </w:r>
      <w:r w:rsidR="008C36E3" w:rsidRPr="00525934">
        <w:rPr>
          <w:rFonts w:ascii="Arial" w:hAnsi="Arial" w:cs="Arial"/>
          <w:sz w:val="22"/>
          <w:szCs w:val="22"/>
        </w:rPr>
        <w:t xml:space="preserve"> in </w:t>
      </w:r>
      <w:r w:rsidR="00F07176" w:rsidRPr="00525934">
        <w:rPr>
          <w:rFonts w:ascii="Arial" w:hAnsi="Arial" w:cs="Arial"/>
          <w:sz w:val="22"/>
          <w:szCs w:val="22"/>
        </w:rPr>
        <w:t>the</w:t>
      </w:r>
      <w:r w:rsidR="00CA16D0" w:rsidRPr="00525934">
        <w:rPr>
          <w:rFonts w:ascii="Arial" w:hAnsi="Arial" w:cs="Arial"/>
          <w:sz w:val="22"/>
          <w:szCs w:val="22"/>
        </w:rPr>
        <w:t xml:space="preserve"> </w:t>
      </w:r>
      <w:r w:rsidR="008B425A" w:rsidRPr="00525934">
        <w:rPr>
          <w:rFonts w:ascii="Arial" w:hAnsi="Arial" w:cs="Arial"/>
          <w:sz w:val="22"/>
          <w:szCs w:val="22"/>
        </w:rPr>
        <w:t>‘</w:t>
      </w:r>
      <w:r w:rsidR="00CA16D0" w:rsidRPr="00525934">
        <w:rPr>
          <w:rFonts w:ascii="Arial" w:hAnsi="Arial" w:cs="Arial"/>
          <w:sz w:val="22"/>
          <w:szCs w:val="22"/>
        </w:rPr>
        <w:t>HAPPEN survey</w:t>
      </w:r>
      <w:r w:rsidR="008B425A" w:rsidRPr="00525934">
        <w:rPr>
          <w:rFonts w:ascii="Arial" w:hAnsi="Arial" w:cs="Arial"/>
          <w:sz w:val="22"/>
          <w:szCs w:val="22"/>
        </w:rPr>
        <w:t>’</w:t>
      </w:r>
      <w:r w:rsidR="00CA16D0" w:rsidRPr="00525934">
        <w:rPr>
          <w:rFonts w:ascii="Arial" w:hAnsi="Arial" w:cs="Arial"/>
          <w:sz w:val="22"/>
          <w:szCs w:val="22"/>
        </w:rPr>
        <w:t xml:space="preserve"> </w:t>
      </w:r>
      <w:r w:rsidR="00212918">
        <w:rPr>
          <w:rFonts w:ascii="Arial" w:hAnsi="Arial" w:cs="Arial"/>
          <w:sz w:val="22"/>
          <w:szCs w:val="22"/>
        </w:rPr>
        <w:t xml:space="preserve">(HAPPEN Wales, n.d.) </w:t>
      </w:r>
      <w:r w:rsidR="00B86A21" w:rsidRPr="00181D23">
        <w:rPr>
          <w:rFonts w:ascii="Arial" w:hAnsi="Arial" w:cs="Arial"/>
          <w:sz w:val="22"/>
          <w:szCs w:val="22"/>
        </w:rPr>
        <w:t>which</w:t>
      </w:r>
      <w:r w:rsidR="00C65A74" w:rsidRPr="00181D23">
        <w:rPr>
          <w:rFonts w:ascii="Arial" w:hAnsi="Arial" w:cs="Arial"/>
          <w:sz w:val="22"/>
          <w:szCs w:val="22"/>
        </w:rPr>
        <w:t xml:space="preserve"> </w:t>
      </w:r>
      <w:r w:rsidR="009B1FCB" w:rsidRPr="00181D23">
        <w:rPr>
          <w:rFonts w:ascii="Arial" w:hAnsi="Arial" w:cs="Arial"/>
          <w:sz w:val="22"/>
          <w:szCs w:val="22"/>
        </w:rPr>
        <w:t xml:space="preserve">revealed </w:t>
      </w:r>
      <w:r w:rsidR="004E7F52" w:rsidRPr="00181D23">
        <w:rPr>
          <w:rFonts w:ascii="Arial" w:hAnsi="Arial" w:cs="Arial"/>
          <w:sz w:val="22"/>
          <w:szCs w:val="22"/>
        </w:rPr>
        <w:t xml:space="preserve">that 60% of pupils were not confident in working </w:t>
      </w:r>
      <w:r w:rsidR="00C65A74" w:rsidRPr="00181D23">
        <w:rPr>
          <w:rFonts w:ascii="Arial" w:hAnsi="Arial" w:cs="Arial"/>
          <w:sz w:val="22"/>
          <w:szCs w:val="22"/>
        </w:rPr>
        <w:t>independently</w:t>
      </w:r>
      <w:r w:rsidR="004E7F52" w:rsidRPr="00181D23">
        <w:rPr>
          <w:rFonts w:ascii="Arial" w:hAnsi="Arial" w:cs="Arial"/>
          <w:sz w:val="22"/>
          <w:szCs w:val="22"/>
        </w:rPr>
        <w:t xml:space="preserve"> (Placement school, 2023b</w:t>
      </w:r>
      <w:r w:rsidR="00C65A74" w:rsidRPr="00181D23">
        <w:rPr>
          <w:rFonts w:ascii="Arial" w:hAnsi="Arial" w:cs="Arial"/>
          <w:sz w:val="22"/>
          <w:szCs w:val="22"/>
        </w:rPr>
        <w:t xml:space="preserve">). </w:t>
      </w:r>
      <w:r w:rsidR="00F07176" w:rsidRPr="00525934">
        <w:rPr>
          <w:rFonts w:ascii="Arial" w:hAnsi="Arial" w:cs="Arial"/>
          <w:sz w:val="22"/>
          <w:szCs w:val="22"/>
        </w:rPr>
        <w:t>T</w:t>
      </w:r>
      <w:r w:rsidR="00CA3474" w:rsidRPr="00525934">
        <w:rPr>
          <w:rFonts w:ascii="Arial" w:hAnsi="Arial" w:cs="Arial"/>
          <w:sz w:val="22"/>
          <w:szCs w:val="22"/>
        </w:rPr>
        <w:t xml:space="preserve">he school should </w:t>
      </w:r>
      <w:r w:rsidR="0095057F" w:rsidRPr="00525934">
        <w:rPr>
          <w:rFonts w:ascii="Arial" w:hAnsi="Arial" w:cs="Arial"/>
          <w:sz w:val="22"/>
          <w:szCs w:val="22"/>
        </w:rPr>
        <w:t>repeat this survey at regular intervals</w:t>
      </w:r>
      <w:r w:rsidR="00CA3474" w:rsidRPr="00525934">
        <w:rPr>
          <w:rFonts w:ascii="Arial" w:hAnsi="Arial" w:cs="Arial"/>
          <w:sz w:val="22"/>
          <w:szCs w:val="22"/>
        </w:rPr>
        <w:t xml:space="preserve"> </w:t>
      </w:r>
      <w:r w:rsidR="00344CE0" w:rsidRPr="00525934">
        <w:rPr>
          <w:rFonts w:ascii="Arial" w:hAnsi="Arial" w:cs="Arial"/>
          <w:sz w:val="22"/>
          <w:szCs w:val="22"/>
        </w:rPr>
        <w:t xml:space="preserve">throughout the year </w:t>
      </w:r>
      <w:r w:rsidR="00CA3474" w:rsidRPr="00525934">
        <w:rPr>
          <w:rFonts w:ascii="Arial" w:hAnsi="Arial" w:cs="Arial"/>
          <w:sz w:val="22"/>
          <w:szCs w:val="22"/>
        </w:rPr>
        <w:t xml:space="preserve">to review </w:t>
      </w:r>
      <w:r w:rsidR="00EC0067" w:rsidRPr="00525934">
        <w:rPr>
          <w:rFonts w:ascii="Arial" w:hAnsi="Arial" w:cs="Arial"/>
          <w:sz w:val="22"/>
          <w:szCs w:val="22"/>
        </w:rPr>
        <w:t xml:space="preserve">the </w:t>
      </w:r>
      <w:r w:rsidR="00CA3474" w:rsidRPr="00525934">
        <w:rPr>
          <w:rFonts w:ascii="Arial" w:hAnsi="Arial" w:cs="Arial"/>
          <w:sz w:val="22"/>
          <w:szCs w:val="22"/>
        </w:rPr>
        <w:t>impact of actions to</w:t>
      </w:r>
      <w:r w:rsidR="00EC0067" w:rsidRPr="00525934">
        <w:rPr>
          <w:rFonts w:ascii="Arial" w:hAnsi="Arial" w:cs="Arial"/>
          <w:sz w:val="22"/>
          <w:szCs w:val="22"/>
        </w:rPr>
        <w:t xml:space="preserve"> triangulate</w:t>
      </w:r>
      <w:r w:rsidR="00502A9E" w:rsidRPr="00525934">
        <w:rPr>
          <w:rFonts w:ascii="Arial" w:hAnsi="Arial" w:cs="Arial"/>
          <w:sz w:val="22"/>
          <w:szCs w:val="22"/>
        </w:rPr>
        <w:t xml:space="preserve"> qualitative and quantitative data</w:t>
      </w:r>
      <w:r w:rsidR="00995553" w:rsidRPr="00525934">
        <w:rPr>
          <w:rFonts w:ascii="Arial" w:hAnsi="Arial" w:cs="Arial"/>
          <w:sz w:val="22"/>
          <w:szCs w:val="22"/>
        </w:rPr>
        <w:t xml:space="preserve">, </w:t>
      </w:r>
      <w:r w:rsidR="00502A9E" w:rsidRPr="00525934">
        <w:rPr>
          <w:rFonts w:ascii="Arial" w:hAnsi="Arial" w:cs="Arial"/>
          <w:sz w:val="22"/>
          <w:szCs w:val="22"/>
        </w:rPr>
        <w:t>provid</w:t>
      </w:r>
      <w:r w:rsidR="00995553" w:rsidRPr="00525934">
        <w:rPr>
          <w:rFonts w:ascii="Arial" w:hAnsi="Arial" w:cs="Arial"/>
          <w:sz w:val="22"/>
          <w:szCs w:val="22"/>
        </w:rPr>
        <w:t>ing</w:t>
      </w:r>
      <w:r w:rsidR="00502A9E" w:rsidRPr="00525934">
        <w:rPr>
          <w:rFonts w:ascii="Arial" w:hAnsi="Arial" w:cs="Arial"/>
          <w:sz w:val="22"/>
          <w:szCs w:val="22"/>
        </w:rPr>
        <w:t xml:space="preserve"> a more holistic understanding</w:t>
      </w:r>
      <w:r w:rsidR="008B4684" w:rsidRPr="00525934">
        <w:rPr>
          <w:rFonts w:ascii="Arial" w:hAnsi="Arial" w:cs="Arial"/>
          <w:sz w:val="22"/>
          <w:szCs w:val="22"/>
        </w:rPr>
        <w:t xml:space="preserve"> of progression in </w:t>
      </w:r>
      <w:r w:rsidR="00995553" w:rsidRPr="00525934">
        <w:rPr>
          <w:rFonts w:ascii="Arial" w:hAnsi="Arial" w:cs="Arial"/>
          <w:sz w:val="22"/>
          <w:szCs w:val="22"/>
        </w:rPr>
        <w:t xml:space="preserve">pupils’ </w:t>
      </w:r>
      <w:r w:rsidR="008B4684" w:rsidRPr="00525934">
        <w:rPr>
          <w:rFonts w:ascii="Arial" w:hAnsi="Arial" w:cs="Arial"/>
          <w:sz w:val="22"/>
          <w:szCs w:val="22"/>
        </w:rPr>
        <w:t xml:space="preserve">confidence </w:t>
      </w:r>
      <w:r w:rsidR="00F927C0">
        <w:rPr>
          <w:rFonts w:ascii="Arial" w:hAnsi="Arial" w:cs="Arial"/>
          <w:sz w:val="22"/>
          <w:szCs w:val="22"/>
        </w:rPr>
        <w:t>in</w:t>
      </w:r>
      <w:r w:rsidR="008B4684" w:rsidRPr="00525934">
        <w:rPr>
          <w:rFonts w:ascii="Arial" w:hAnsi="Arial" w:cs="Arial"/>
          <w:sz w:val="22"/>
          <w:szCs w:val="22"/>
        </w:rPr>
        <w:t xml:space="preserve"> working </w:t>
      </w:r>
      <w:r w:rsidR="00601A9A" w:rsidRPr="00525934">
        <w:rPr>
          <w:rFonts w:ascii="Arial" w:hAnsi="Arial" w:cs="Arial"/>
          <w:sz w:val="22"/>
          <w:szCs w:val="22"/>
        </w:rPr>
        <w:t>independently</w:t>
      </w:r>
      <w:r w:rsidR="00770DCC" w:rsidRPr="00525934">
        <w:rPr>
          <w:rFonts w:ascii="Arial" w:hAnsi="Arial" w:cs="Arial"/>
          <w:sz w:val="22"/>
          <w:szCs w:val="22"/>
        </w:rPr>
        <w:t xml:space="preserve"> and assess the </w:t>
      </w:r>
      <w:r w:rsidR="00EC2EFB" w:rsidRPr="00525934">
        <w:rPr>
          <w:rFonts w:ascii="Arial" w:hAnsi="Arial" w:cs="Arial"/>
          <w:sz w:val="22"/>
          <w:szCs w:val="22"/>
        </w:rPr>
        <w:t xml:space="preserve">progress of all learners rather than </w:t>
      </w:r>
      <w:r w:rsidR="000846EC">
        <w:rPr>
          <w:rFonts w:ascii="Arial" w:hAnsi="Arial" w:cs="Arial"/>
          <w:sz w:val="22"/>
          <w:szCs w:val="22"/>
        </w:rPr>
        <w:t xml:space="preserve">only </w:t>
      </w:r>
      <w:r w:rsidR="00EC2EFB" w:rsidRPr="00525934">
        <w:rPr>
          <w:rFonts w:ascii="Arial" w:hAnsi="Arial" w:cs="Arial"/>
          <w:sz w:val="22"/>
          <w:szCs w:val="22"/>
        </w:rPr>
        <w:t xml:space="preserve">those involved </w:t>
      </w:r>
      <w:r w:rsidR="006901BC" w:rsidRPr="00525934">
        <w:rPr>
          <w:rFonts w:ascii="Arial" w:hAnsi="Arial" w:cs="Arial"/>
          <w:sz w:val="22"/>
          <w:szCs w:val="22"/>
        </w:rPr>
        <w:t>in</w:t>
      </w:r>
      <w:r w:rsidR="00EC2EFB" w:rsidRPr="00525934">
        <w:rPr>
          <w:rFonts w:ascii="Arial" w:hAnsi="Arial" w:cs="Arial"/>
          <w:sz w:val="22"/>
          <w:szCs w:val="22"/>
        </w:rPr>
        <w:t xml:space="preserve"> ‘pupil voice’ or </w:t>
      </w:r>
      <w:r w:rsidR="000846EC">
        <w:rPr>
          <w:rFonts w:ascii="Arial" w:hAnsi="Arial" w:cs="Arial"/>
          <w:sz w:val="22"/>
          <w:szCs w:val="22"/>
        </w:rPr>
        <w:t xml:space="preserve">those </w:t>
      </w:r>
      <w:r w:rsidR="006901BC" w:rsidRPr="00525934">
        <w:rPr>
          <w:rFonts w:ascii="Arial" w:hAnsi="Arial" w:cs="Arial"/>
          <w:sz w:val="22"/>
          <w:szCs w:val="22"/>
        </w:rPr>
        <w:t>o</w:t>
      </w:r>
      <w:r w:rsidR="00EC2EFB" w:rsidRPr="00525934">
        <w:rPr>
          <w:rFonts w:ascii="Arial" w:hAnsi="Arial" w:cs="Arial"/>
          <w:sz w:val="22"/>
          <w:szCs w:val="22"/>
        </w:rPr>
        <w:t xml:space="preserve">bserved during learning </w:t>
      </w:r>
      <w:r w:rsidR="00EC2EFB" w:rsidRPr="00152F89">
        <w:rPr>
          <w:rFonts w:ascii="Arial" w:hAnsi="Arial" w:cs="Arial"/>
          <w:sz w:val="22"/>
          <w:szCs w:val="22"/>
        </w:rPr>
        <w:t xml:space="preserve">walks </w:t>
      </w:r>
      <w:r w:rsidR="00502A9E" w:rsidRPr="00152F89">
        <w:rPr>
          <w:rFonts w:ascii="Arial" w:hAnsi="Arial" w:cs="Arial"/>
          <w:sz w:val="22"/>
          <w:szCs w:val="22"/>
        </w:rPr>
        <w:t>(</w:t>
      </w:r>
      <w:r w:rsidR="005D2C53" w:rsidRPr="00152F89">
        <w:rPr>
          <w:rFonts w:ascii="Arial" w:hAnsi="Arial" w:cs="Arial"/>
          <w:sz w:val="22"/>
          <w:szCs w:val="22"/>
        </w:rPr>
        <w:t>Cohen, Manion and Morrison, 2018</w:t>
      </w:r>
      <w:r w:rsidR="00B132ED" w:rsidRPr="00152F89">
        <w:rPr>
          <w:rFonts w:ascii="Arial" w:hAnsi="Arial" w:cs="Arial"/>
          <w:sz w:val="22"/>
          <w:szCs w:val="22"/>
        </w:rPr>
        <w:t>; Welsh government, 2022c</w:t>
      </w:r>
      <w:r w:rsidR="00502A9E" w:rsidRPr="00152F89">
        <w:rPr>
          <w:rFonts w:ascii="Arial" w:hAnsi="Arial" w:cs="Arial"/>
          <w:sz w:val="22"/>
          <w:szCs w:val="22"/>
        </w:rPr>
        <w:t>).</w:t>
      </w:r>
      <w:r w:rsidR="00CA3474" w:rsidRPr="00152F89">
        <w:rPr>
          <w:rFonts w:ascii="Arial" w:hAnsi="Arial" w:cs="Arial"/>
          <w:sz w:val="22"/>
          <w:szCs w:val="22"/>
        </w:rPr>
        <w:t xml:space="preserve"> </w:t>
      </w:r>
      <w:r w:rsidR="00E15656" w:rsidRPr="00152F89">
        <w:rPr>
          <w:rFonts w:ascii="Arial" w:hAnsi="Arial" w:cs="Arial"/>
          <w:sz w:val="22"/>
          <w:szCs w:val="22"/>
        </w:rPr>
        <w:t>Although</w:t>
      </w:r>
      <w:r w:rsidR="00E15656" w:rsidRPr="00525934">
        <w:rPr>
          <w:rFonts w:ascii="Arial" w:hAnsi="Arial" w:cs="Arial"/>
          <w:sz w:val="22"/>
          <w:szCs w:val="22"/>
        </w:rPr>
        <w:t xml:space="preserve"> </w:t>
      </w:r>
      <w:r w:rsidR="00152F89">
        <w:rPr>
          <w:rFonts w:ascii="Arial" w:hAnsi="Arial" w:cs="Arial"/>
          <w:sz w:val="22"/>
          <w:szCs w:val="22"/>
        </w:rPr>
        <w:t>self-evaluation</w:t>
      </w:r>
      <w:r w:rsidR="00E15656" w:rsidRPr="00152F89">
        <w:rPr>
          <w:rFonts w:ascii="Arial" w:hAnsi="Arial" w:cs="Arial"/>
          <w:sz w:val="22"/>
          <w:szCs w:val="22"/>
        </w:rPr>
        <w:t xml:space="preserve"> </w:t>
      </w:r>
      <w:r w:rsidR="00E15656" w:rsidRPr="00525934">
        <w:rPr>
          <w:rFonts w:ascii="Arial" w:hAnsi="Arial" w:cs="Arial"/>
          <w:sz w:val="22"/>
          <w:szCs w:val="22"/>
        </w:rPr>
        <w:t>could be improved, the school used data within multiple stages of the SDP</w:t>
      </w:r>
      <w:r w:rsidR="002E2A88" w:rsidRPr="00525934">
        <w:rPr>
          <w:rFonts w:ascii="Arial" w:hAnsi="Arial" w:cs="Arial"/>
          <w:sz w:val="22"/>
          <w:szCs w:val="22"/>
        </w:rPr>
        <w:t xml:space="preserve"> and did not </w:t>
      </w:r>
      <w:r w:rsidR="00EE1841">
        <w:rPr>
          <w:rFonts w:ascii="Arial" w:hAnsi="Arial" w:cs="Arial"/>
          <w:sz w:val="22"/>
          <w:szCs w:val="22"/>
        </w:rPr>
        <w:t xml:space="preserve">only rely on narrow attainment measures to make judgements on </w:t>
      </w:r>
      <w:r w:rsidR="00504750">
        <w:rPr>
          <w:rFonts w:ascii="Arial" w:hAnsi="Arial" w:cs="Arial"/>
          <w:sz w:val="22"/>
          <w:szCs w:val="22"/>
        </w:rPr>
        <w:t xml:space="preserve">the school’s performance </w:t>
      </w:r>
      <w:r w:rsidR="00A21115" w:rsidRPr="00525934">
        <w:rPr>
          <w:rFonts w:ascii="Arial" w:hAnsi="Arial" w:cs="Arial"/>
          <w:sz w:val="22"/>
          <w:szCs w:val="22"/>
        </w:rPr>
        <w:t>(Welsh Government, 2022</w:t>
      </w:r>
      <w:r w:rsidR="0012797C" w:rsidRPr="00525934">
        <w:rPr>
          <w:rFonts w:ascii="Arial" w:hAnsi="Arial" w:cs="Arial"/>
          <w:sz w:val="22"/>
          <w:szCs w:val="22"/>
        </w:rPr>
        <w:t>a</w:t>
      </w:r>
      <w:r w:rsidR="00A21115" w:rsidRPr="00525934">
        <w:rPr>
          <w:rFonts w:ascii="Arial" w:hAnsi="Arial" w:cs="Arial"/>
          <w:sz w:val="22"/>
          <w:szCs w:val="22"/>
        </w:rPr>
        <w:t>).</w:t>
      </w:r>
    </w:p>
    <w:p w14:paraId="6A87ACA2" w14:textId="77777777" w:rsidR="007173E5" w:rsidRPr="00525934" w:rsidRDefault="007173E5" w:rsidP="00525934">
      <w:pPr>
        <w:tabs>
          <w:tab w:val="left" w:pos="3833"/>
        </w:tabs>
        <w:spacing w:line="360" w:lineRule="auto"/>
        <w:rPr>
          <w:rFonts w:ascii="Arial" w:hAnsi="Arial" w:cs="Arial"/>
          <w:sz w:val="22"/>
          <w:szCs w:val="22"/>
        </w:rPr>
      </w:pPr>
    </w:p>
    <w:p w14:paraId="672845C9" w14:textId="350926D5" w:rsidR="00652F23" w:rsidRPr="00525934" w:rsidRDefault="00A86013" w:rsidP="00525934">
      <w:pPr>
        <w:tabs>
          <w:tab w:val="left" w:pos="3833"/>
        </w:tabs>
        <w:spacing w:line="360" w:lineRule="auto"/>
        <w:rPr>
          <w:rFonts w:ascii="Arial" w:hAnsi="Arial" w:cs="Arial"/>
          <w:sz w:val="22"/>
          <w:szCs w:val="22"/>
        </w:rPr>
      </w:pPr>
      <w:r w:rsidRPr="00525934">
        <w:rPr>
          <w:rFonts w:ascii="Arial" w:hAnsi="Arial" w:cs="Arial"/>
          <w:sz w:val="22"/>
          <w:szCs w:val="22"/>
        </w:rPr>
        <w:t>T</w:t>
      </w:r>
      <w:r w:rsidR="00880FF5" w:rsidRPr="00525934">
        <w:rPr>
          <w:rFonts w:ascii="Arial" w:hAnsi="Arial" w:cs="Arial"/>
          <w:sz w:val="22"/>
          <w:szCs w:val="22"/>
        </w:rPr>
        <w:t xml:space="preserve">he school used first-hand evidence to evaluate their own strengths and areas of improvement through </w:t>
      </w:r>
      <w:r w:rsidR="005047EC" w:rsidRPr="00525934">
        <w:rPr>
          <w:rFonts w:ascii="Arial" w:hAnsi="Arial" w:cs="Arial"/>
          <w:sz w:val="22"/>
          <w:szCs w:val="22"/>
        </w:rPr>
        <w:t>‘</w:t>
      </w:r>
      <w:r w:rsidR="00880FF5" w:rsidRPr="00525934">
        <w:rPr>
          <w:rFonts w:ascii="Arial" w:hAnsi="Arial" w:cs="Arial"/>
          <w:sz w:val="22"/>
          <w:szCs w:val="22"/>
        </w:rPr>
        <w:t>pupil voice</w:t>
      </w:r>
      <w:r w:rsidR="005047EC" w:rsidRPr="00525934">
        <w:rPr>
          <w:rFonts w:ascii="Arial" w:hAnsi="Arial" w:cs="Arial"/>
          <w:sz w:val="22"/>
          <w:szCs w:val="22"/>
        </w:rPr>
        <w:t>’</w:t>
      </w:r>
      <w:r w:rsidR="00880FF5" w:rsidRPr="00525934">
        <w:rPr>
          <w:rFonts w:ascii="Arial" w:hAnsi="Arial" w:cs="Arial"/>
          <w:sz w:val="22"/>
          <w:szCs w:val="22"/>
        </w:rPr>
        <w:t xml:space="preserve"> but only used a small percentage of learners (Welsh Government, 2022</w:t>
      </w:r>
      <w:r w:rsidR="00053F2D" w:rsidRPr="00525934">
        <w:rPr>
          <w:rFonts w:ascii="Arial" w:hAnsi="Arial" w:cs="Arial"/>
          <w:sz w:val="22"/>
          <w:szCs w:val="22"/>
        </w:rPr>
        <w:t>c</w:t>
      </w:r>
      <w:r w:rsidR="00880FF5" w:rsidRPr="00525934">
        <w:rPr>
          <w:rFonts w:ascii="Arial" w:hAnsi="Arial" w:cs="Arial"/>
          <w:sz w:val="22"/>
          <w:szCs w:val="22"/>
        </w:rPr>
        <w:t xml:space="preserve">). </w:t>
      </w:r>
      <w:r w:rsidR="00485446">
        <w:rPr>
          <w:rFonts w:ascii="Arial" w:hAnsi="Arial" w:cs="Arial"/>
          <w:sz w:val="22"/>
          <w:szCs w:val="22"/>
        </w:rPr>
        <w:t>T</w:t>
      </w:r>
      <w:r w:rsidR="00880FF5" w:rsidRPr="00525934">
        <w:rPr>
          <w:rFonts w:ascii="Arial" w:hAnsi="Arial" w:cs="Arial"/>
          <w:sz w:val="22"/>
          <w:szCs w:val="22"/>
        </w:rPr>
        <w:t xml:space="preserve">he </w:t>
      </w:r>
      <w:r w:rsidR="00485446">
        <w:rPr>
          <w:rFonts w:ascii="Arial" w:hAnsi="Arial" w:cs="Arial"/>
          <w:sz w:val="22"/>
          <w:szCs w:val="22"/>
        </w:rPr>
        <w:t>‘</w:t>
      </w:r>
      <w:r w:rsidR="00880FF5" w:rsidRPr="00525934">
        <w:rPr>
          <w:rFonts w:ascii="Arial" w:hAnsi="Arial" w:cs="Arial"/>
          <w:sz w:val="22"/>
          <w:szCs w:val="22"/>
        </w:rPr>
        <w:t xml:space="preserve">national resource: evaluation and </w:t>
      </w:r>
      <w:r w:rsidR="00165561">
        <w:rPr>
          <w:rFonts w:ascii="Arial" w:hAnsi="Arial" w:cs="Arial"/>
          <w:sz w:val="22"/>
          <w:szCs w:val="22"/>
        </w:rPr>
        <w:t>improvement</w:t>
      </w:r>
      <w:r w:rsidR="00485446">
        <w:rPr>
          <w:rFonts w:ascii="Arial" w:hAnsi="Arial" w:cs="Arial"/>
          <w:sz w:val="22"/>
          <w:szCs w:val="22"/>
        </w:rPr>
        <w:t>’</w:t>
      </w:r>
      <w:r w:rsidR="00880FF5" w:rsidRPr="00525934">
        <w:rPr>
          <w:rFonts w:ascii="Arial" w:hAnsi="Arial" w:cs="Arial"/>
          <w:sz w:val="22"/>
          <w:szCs w:val="22"/>
        </w:rPr>
        <w:t xml:space="preserve"> state</w:t>
      </w:r>
      <w:r w:rsidR="00165561">
        <w:rPr>
          <w:rFonts w:ascii="Arial" w:hAnsi="Arial" w:cs="Arial"/>
          <w:sz w:val="22"/>
          <w:szCs w:val="22"/>
        </w:rPr>
        <w:t>s</w:t>
      </w:r>
      <w:r w:rsidR="00880FF5" w:rsidRPr="00525934">
        <w:rPr>
          <w:rFonts w:ascii="Arial" w:hAnsi="Arial" w:cs="Arial"/>
          <w:sz w:val="22"/>
          <w:szCs w:val="22"/>
        </w:rPr>
        <w:t xml:space="preserve"> that engaging with learners supports improvement when views from a wide range of learners are </w:t>
      </w:r>
      <w:r w:rsidR="00C464A1">
        <w:rPr>
          <w:rFonts w:ascii="Arial" w:hAnsi="Arial" w:cs="Arial"/>
          <w:sz w:val="22"/>
          <w:szCs w:val="22"/>
        </w:rPr>
        <w:t>considered</w:t>
      </w:r>
      <w:r w:rsidR="00880FF5" w:rsidRPr="00525934">
        <w:rPr>
          <w:rFonts w:ascii="Arial" w:hAnsi="Arial" w:cs="Arial"/>
          <w:sz w:val="22"/>
          <w:szCs w:val="22"/>
        </w:rPr>
        <w:t xml:space="preserve"> (Welsh Government, 2022</w:t>
      </w:r>
      <w:r w:rsidR="00053F2D" w:rsidRPr="00525934">
        <w:rPr>
          <w:rFonts w:ascii="Arial" w:hAnsi="Arial" w:cs="Arial"/>
          <w:sz w:val="22"/>
          <w:szCs w:val="22"/>
        </w:rPr>
        <w:t>c</w:t>
      </w:r>
      <w:r w:rsidR="00880FF5" w:rsidRPr="00525934">
        <w:rPr>
          <w:rFonts w:ascii="Arial" w:hAnsi="Arial" w:cs="Arial"/>
          <w:sz w:val="22"/>
          <w:szCs w:val="22"/>
        </w:rPr>
        <w:t xml:space="preserve">). </w:t>
      </w:r>
      <w:r w:rsidR="00165561">
        <w:rPr>
          <w:rFonts w:ascii="Arial" w:hAnsi="Arial" w:cs="Arial"/>
          <w:sz w:val="22"/>
          <w:szCs w:val="22"/>
        </w:rPr>
        <w:t>However, t</w:t>
      </w:r>
      <w:r w:rsidR="00880FF5" w:rsidRPr="00525934">
        <w:rPr>
          <w:rFonts w:ascii="Arial" w:hAnsi="Arial" w:cs="Arial"/>
          <w:sz w:val="22"/>
          <w:szCs w:val="22"/>
        </w:rPr>
        <w:t xml:space="preserve">his does not reflect what was being implemented within the school as only pupils’ views who were selected to be in ‘pupil voice’ were collected. A suggestion to improve this could be to </w:t>
      </w:r>
      <w:r w:rsidR="005E62F8">
        <w:rPr>
          <w:rFonts w:ascii="Arial" w:hAnsi="Arial" w:cs="Arial"/>
          <w:sz w:val="22"/>
          <w:szCs w:val="22"/>
        </w:rPr>
        <w:t>meet with</w:t>
      </w:r>
      <w:r w:rsidR="00880FF5" w:rsidRPr="00525934">
        <w:rPr>
          <w:rFonts w:ascii="Arial" w:hAnsi="Arial" w:cs="Arial"/>
          <w:sz w:val="22"/>
          <w:szCs w:val="22"/>
        </w:rPr>
        <w:t xml:space="preserve"> a different group of pupils each time across a range of age groups.</w:t>
      </w:r>
      <w:r w:rsidR="00177E96" w:rsidRPr="00525934">
        <w:rPr>
          <w:rFonts w:ascii="Arial" w:hAnsi="Arial" w:cs="Arial"/>
          <w:sz w:val="22"/>
          <w:szCs w:val="22"/>
        </w:rPr>
        <w:t xml:space="preserve"> </w:t>
      </w:r>
    </w:p>
    <w:p w14:paraId="1000A4E6" w14:textId="77777777" w:rsidR="00652F23" w:rsidRPr="00525934" w:rsidRDefault="00652F23" w:rsidP="00525934">
      <w:pPr>
        <w:tabs>
          <w:tab w:val="left" w:pos="3833"/>
        </w:tabs>
        <w:spacing w:line="360" w:lineRule="auto"/>
        <w:rPr>
          <w:rFonts w:ascii="Arial" w:hAnsi="Arial" w:cs="Arial"/>
          <w:sz w:val="22"/>
          <w:szCs w:val="22"/>
        </w:rPr>
      </w:pPr>
    </w:p>
    <w:p w14:paraId="0501F0D7" w14:textId="5C8441EE" w:rsidR="00737C30" w:rsidRPr="00525934" w:rsidRDefault="00E44D46" w:rsidP="00525934">
      <w:pPr>
        <w:tabs>
          <w:tab w:val="left" w:pos="3833"/>
        </w:tabs>
        <w:spacing w:line="360" w:lineRule="auto"/>
        <w:rPr>
          <w:rFonts w:ascii="Arial" w:hAnsi="Arial" w:cs="Arial"/>
          <w:sz w:val="22"/>
          <w:szCs w:val="22"/>
        </w:rPr>
      </w:pPr>
      <w:r w:rsidRPr="00525934">
        <w:rPr>
          <w:rFonts w:ascii="Arial" w:hAnsi="Arial" w:cs="Arial"/>
          <w:sz w:val="22"/>
          <w:szCs w:val="22"/>
        </w:rPr>
        <w:t>In sum, the school use</w:t>
      </w:r>
      <w:r w:rsidR="00C508BB">
        <w:rPr>
          <w:rFonts w:ascii="Arial" w:hAnsi="Arial" w:cs="Arial"/>
          <w:sz w:val="22"/>
          <w:szCs w:val="22"/>
        </w:rPr>
        <w:t>d</w:t>
      </w:r>
      <w:r w:rsidRPr="00525934">
        <w:rPr>
          <w:rFonts w:ascii="Arial" w:hAnsi="Arial" w:cs="Arial"/>
          <w:sz w:val="22"/>
          <w:szCs w:val="22"/>
        </w:rPr>
        <w:t xml:space="preserve"> </w:t>
      </w:r>
      <w:r w:rsidR="00791110" w:rsidRPr="00525934">
        <w:rPr>
          <w:rFonts w:ascii="Arial" w:hAnsi="Arial" w:cs="Arial"/>
          <w:sz w:val="22"/>
          <w:szCs w:val="22"/>
        </w:rPr>
        <w:t xml:space="preserve">robust </w:t>
      </w:r>
      <w:r w:rsidR="00BC61C2" w:rsidRPr="00525934">
        <w:rPr>
          <w:rFonts w:ascii="Arial" w:hAnsi="Arial" w:cs="Arial"/>
          <w:sz w:val="22"/>
          <w:szCs w:val="22"/>
        </w:rPr>
        <w:t>self-evaluation</w:t>
      </w:r>
      <w:r w:rsidR="00791110" w:rsidRPr="00525934">
        <w:rPr>
          <w:rFonts w:ascii="Arial" w:hAnsi="Arial" w:cs="Arial"/>
          <w:sz w:val="22"/>
          <w:szCs w:val="22"/>
        </w:rPr>
        <w:t xml:space="preserve"> strategies to identify </w:t>
      </w:r>
      <w:r w:rsidR="00331525" w:rsidRPr="00525934">
        <w:rPr>
          <w:rFonts w:ascii="Arial" w:hAnsi="Arial" w:cs="Arial"/>
          <w:sz w:val="22"/>
          <w:szCs w:val="22"/>
        </w:rPr>
        <w:t>priority areas and</w:t>
      </w:r>
      <w:r w:rsidR="0048151A">
        <w:rPr>
          <w:rFonts w:ascii="Arial" w:hAnsi="Arial" w:cs="Arial"/>
          <w:sz w:val="22"/>
          <w:szCs w:val="22"/>
        </w:rPr>
        <w:t xml:space="preserve"> </w:t>
      </w:r>
      <w:r w:rsidR="00BC61C2" w:rsidRPr="00525934">
        <w:rPr>
          <w:rFonts w:ascii="Arial" w:hAnsi="Arial" w:cs="Arial"/>
          <w:sz w:val="22"/>
          <w:szCs w:val="22"/>
        </w:rPr>
        <w:t>evaluate</w:t>
      </w:r>
      <w:r w:rsidR="00331525" w:rsidRPr="00525934">
        <w:rPr>
          <w:rFonts w:ascii="Arial" w:hAnsi="Arial" w:cs="Arial"/>
          <w:sz w:val="22"/>
          <w:szCs w:val="22"/>
        </w:rPr>
        <w:t xml:space="preserve"> progress </w:t>
      </w:r>
      <w:r w:rsidR="00E85383" w:rsidRPr="00525934">
        <w:rPr>
          <w:rFonts w:ascii="Arial" w:hAnsi="Arial" w:cs="Arial"/>
          <w:sz w:val="22"/>
          <w:szCs w:val="22"/>
        </w:rPr>
        <w:t xml:space="preserve">which </w:t>
      </w:r>
      <w:r w:rsidR="00E3555A" w:rsidRPr="00525934">
        <w:rPr>
          <w:rFonts w:ascii="Arial" w:hAnsi="Arial" w:cs="Arial"/>
          <w:sz w:val="22"/>
          <w:szCs w:val="22"/>
        </w:rPr>
        <w:t>allowed the identification of</w:t>
      </w:r>
      <w:r w:rsidR="00E3555A" w:rsidRPr="00525934">
        <w:rPr>
          <w:rFonts w:ascii="Arial" w:hAnsi="Arial" w:cs="Arial"/>
          <w:sz w:val="22"/>
          <w:szCs w:val="22"/>
        </w:rPr>
        <w:t xml:space="preserve"> the next steps of development within the action point</w:t>
      </w:r>
      <w:r w:rsidR="009D774A" w:rsidRPr="00525934">
        <w:rPr>
          <w:rFonts w:ascii="Arial" w:hAnsi="Arial" w:cs="Arial"/>
          <w:sz w:val="22"/>
          <w:szCs w:val="22"/>
        </w:rPr>
        <w:t xml:space="preserve">, evidencing </w:t>
      </w:r>
      <w:r w:rsidR="00B74C77" w:rsidRPr="00525934">
        <w:rPr>
          <w:rFonts w:ascii="Arial" w:hAnsi="Arial" w:cs="Arial"/>
          <w:sz w:val="22"/>
          <w:szCs w:val="22"/>
        </w:rPr>
        <w:t xml:space="preserve">the </w:t>
      </w:r>
      <w:r w:rsidR="0043582D" w:rsidRPr="00525934">
        <w:rPr>
          <w:rFonts w:ascii="Arial" w:hAnsi="Arial" w:cs="Arial"/>
          <w:sz w:val="22"/>
          <w:szCs w:val="22"/>
        </w:rPr>
        <w:t>school</w:t>
      </w:r>
      <w:r w:rsidR="00B74C77" w:rsidRPr="00525934">
        <w:rPr>
          <w:rFonts w:ascii="Arial" w:hAnsi="Arial" w:cs="Arial"/>
          <w:sz w:val="22"/>
          <w:szCs w:val="22"/>
        </w:rPr>
        <w:t>’s</w:t>
      </w:r>
      <w:r w:rsidR="0043582D" w:rsidRPr="00525934">
        <w:rPr>
          <w:rFonts w:ascii="Arial" w:hAnsi="Arial" w:cs="Arial"/>
          <w:sz w:val="22"/>
          <w:szCs w:val="22"/>
        </w:rPr>
        <w:t xml:space="preserve"> </w:t>
      </w:r>
      <w:r w:rsidR="00B74C77" w:rsidRPr="00525934">
        <w:rPr>
          <w:rFonts w:ascii="Arial" w:hAnsi="Arial" w:cs="Arial"/>
          <w:sz w:val="22"/>
          <w:szCs w:val="22"/>
        </w:rPr>
        <w:t xml:space="preserve">SDP </w:t>
      </w:r>
      <w:r w:rsidR="0043582D" w:rsidRPr="00525934">
        <w:rPr>
          <w:rFonts w:ascii="Arial" w:hAnsi="Arial" w:cs="Arial"/>
          <w:sz w:val="22"/>
          <w:szCs w:val="22"/>
        </w:rPr>
        <w:t xml:space="preserve">is a continuous </w:t>
      </w:r>
      <w:r w:rsidR="0082360C" w:rsidRPr="00525934">
        <w:rPr>
          <w:rFonts w:ascii="Arial" w:hAnsi="Arial" w:cs="Arial"/>
          <w:sz w:val="22"/>
          <w:szCs w:val="22"/>
        </w:rPr>
        <w:t>cycle</w:t>
      </w:r>
      <w:r w:rsidR="0048151A">
        <w:rPr>
          <w:rFonts w:ascii="Arial" w:hAnsi="Arial" w:cs="Arial"/>
          <w:sz w:val="22"/>
          <w:szCs w:val="22"/>
        </w:rPr>
        <w:t xml:space="preserve"> (Welsh Government, 2014)</w:t>
      </w:r>
      <w:r w:rsidR="0082360C" w:rsidRPr="00525934">
        <w:rPr>
          <w:rFonts w:ascii="Arial" w:hAnsi="Arial" w:cs="Arial"/>
          <w:sz w:val="22"/>
          <w:szCs w:val="22"/>
        </w:rPr>
        <w:t>.</w:t>
      </w:r>
      <w:r w:rsidR="00331525" w:rsidRPr="00525934">
        <w:rPr>
          <w:rFonts w:ascii="Arial" w:hAnsi="Arial" w:cs="Arial"/>
          <w:sz w:val="22"/>
          <w:szCs w:val="22"/>
        </w:rPr>
        <w:t xml:space="preserve"> The school also </w:t>
      </w:r>
      <w:r w:rsidR="00BA5F1D" w:rsidRPr="00525934">
        <w:rPr>
          <w:rFonts w:ascii="Arial" w:hAnsi="Arial" w:cs="Arial"/>
          <w:sz w:val="22"/>
          <w:szCs w:val="22"/>
        </w:rPr>
        <w:t xml:space="preserve">involves stakeholders and </w:t>
      </w:r>
      <w:r w:rsidR="00BC61C2" w:rsidRPr="00525934">
        <w:rPr>
          <w:rFonts w:ascii="Arial" w:hAnsi="Arial" w:cs="Arial"/>
          <w:sz w:val="22"/>
          <w:szCs w:val="22"/>
        </w:rPr>
        <w:t xml:space="preserve">first hand-data </w:t>
      </w:r>
      <w:r w:rsidR="00BA5F1D" w:rsidRPr="00525934">
        <w:rPr>
          <w:rFonts w:ascii="Arial" w:hAnsi="Arial" w:cs="Arial"/>
          <w:sz w:val="22"/>
          <w:szCs w:val="22"/>
        </w:rPr>
        <w:t xml:space="preserve">in </w:t>
      </w:r>
      <w:r w:rsidR="00CE43F5" w:rsidRPr="00525934">
        <w:rPr>
          <w:rFonts w:ascii="Arial" w:hAnsi="Arial" w:cs="Arial"/>
          <w:sz w:val="22"/>
          <w:szCs w:val="22"/>
        </w:rPr>
        <w:t>multiple</w:t>
      </w:r>
      <w:r w:rsidR="00BA5F1D" w:rsidRPr="00525934">
        <w:rPr>
          <w:rFonts w:ascii="Arial" w:hAnsi="Arial" w:cs="Arial"/>
          <w:sz w:val="22"/>
          <w:szCs w:val="22"/>
        </w:rPr>
        <w:t xml:space="preserve"> stages of school </w:t>
      </w:r>
      <w:r w:rsidR="00BA5F1D" w:rsidRPr="00525934">
        <w:rPr>
          <w:rFonts w:ascii="Arial" w:hAnsi="Arial" w:cs="Arial"/>
          <w:sz w:val="22"/>
          <w:szCs w:val="22"/>
        </w:rPr>
        <w:lastRenderedPageBreak/>
        <w:t>development planning (Welsh Government, 2014)</w:t>
      </w:r>
      <w:r w:rsidR="0043582D" w:rsidRPr="00525934">
        <w:rPr>
          <w:rFonts w:ascii="Arial" w:hAnsi="Arial" w:cs="Arial"/>
          <w:sz w:val="22"/>
          <w:szCs w:val="22"/>
        </w:rPr>
        <w:t>.</w:t>
      </w:r>
      <w:r w:rsidR="00B74C77" w:rsidRPr="00525934">
        <w:rPr>
          <w:rFonts w:ascii="Arial" w:hAnsi="Arial" w:cs="Arial"/>
          <w:sz w:val="22"/>
          <w:szCs w:val="22"/>
        </w:rPr>
        <w:t xml:space="preserve"> Though, the school could benefit from including quantitative data </w:t>
      </w:r>
      <w:r w:rsidR="00B7786A">
        <w:rPr>
          <w:rFonts w:ascii="Arial" w:hAnsi="Arial" w:cs="Arial"/>
          <w:sz w:val="22"/>
          <w:szCs w:val="22"/>
        </w:rPr>
        <w:t>when self-evaluating.</w:t>
      </w:r>
    </w:p>
    <w:p w14:paraId="5C1D3F64" w14:textId="77777777" w:rsidR="00F3296F" w:rsidRPr="00525934" w:rsidRDefault="00F3296F" w:rsidP="00525934">
      <w:pPr>
        <w:tabs>
          <w:tab w:val="left" w:pos="3833"/>
        </w:tabs>
        <w:spacing w:line="360" w:lineRule="auto"/>
        <w:rPr>
          <w:rFonts w:ascii="Arial" w:hAnsi="Arial" w:cs="Arial"/>
          <w:sz w:val="22"/>
          <w:szCs w:val="22"/>
        </w:rPr>
      </w:pPr>
    </w:p>
    <w:p w14:paraId="05F1044F" w14:textId="269E491C" w:rsidR="00F3296F" w:rsidRPr="000600C0" w:rsidRDefault="00F3296F" w:rsidP="00525934">
      <w:pPr>
        <w:tabs>
          <w:tab w:val="left" w:pos="3833"/>
        </w:tabs>
        <w:spacing w:line="360" w:lineRule="auto"/>
        <w:rPr>
          <w:rFonts w:ascii="Arial" w:hAnsi="Arial" w:cs="Arial"/>
          <w:b/>
          <w:bCs/>
          <w:sz w:val="22"/>
          <w:szCs w:val="22"/>
        </w:rPr>
      </w:pPr>
      <w:r w:rsidRPr="000600C0">
        <w:rPr>
          <w:rFonts w:ascii="Arial" w:hAnsi="Arial" w:cs="Arial"/>
          <w:b/>
          <w:bCs/>
          <w:sz w:val="22"/>
          <w:szCs w:val="22"/>
        </w:rPr>
        <w:t>Conclusion</w:t>
      </w:r>
    </w:p>
    <w:p w14:paraId="52CC4B18" w14:textId="40A805CC" w:rsidR="00177E96" w:rsidRPr="00525934" w:rsidRDefault="00732B9A" w:rsidP="00525934">
      <w:pPr>
        <w:tabs>
          <w:tab w:val="left" w:pos="3833"/>
        </w:tabs>
        <w:spacing w:line="360" w:lineRule="auto"/>
        <w:rPr>
          <w:rFonts w:ascii="Arial" w:hAnsi="Arial" w:cs="Arial"/>
          <w:sz w:val="22"/>
          <w:szCs w:val="22"/>
        </w:rPr>
      </w:pPr>
      <w:r w:rsidRPr="00525934">
        <w:rPr>
          <w:rFonts w:ascii="Arial" w:hAnsi="Arial" w:cs="Arial"/>
          <w:sz w:val="22"/>
          <w:szCs w:val="22"/>
        </w:rPr>
        <w:t xml:space="preserve">The </w:t>
      </w:r>
      <w:r w:rsidR="00C3663A" w:rsidRPr="00525934">
        <w:rPr>
          <w:rFonts w:ascii="Arial" w:hAnsi="Arial" w:cs="Arial"/>
          <w:sz w:val="22"/>
          <w:szCs w:val="22"/>
        </w:rPr>
        <w:t xml:space="preserve">current </w:t>
      </w:r>
      <w:r w:rsidR="00D91DBF">
        <w:rPr>
          <w:rFonts w:ascii="Arial" w:hAnsi="Arial" w:cs="Arial"/>
          <w:sz w:val="22"/>
          <w:szCs w:val="22"/>
        </w:rPr>
        <w:t>report</w:t>
      </w:r>
      <w:r w:rsidR="00C3663A" w:rsidRPr="00525934">
        <w:rPr>
          <w:rFonts w:ascii="Arial" w:hAnsi="Arial" w:cs="Arial"/>
          <w:sz w:val="22"/>
          <w:szCs w:val="22"/>
        </w:rPr>
        <w:t xml:space="preserve"> </w:t>
      </w:r>
      <w:r w:rsidR="003C0033" w:rsidRPr="00525934">
        <w:rPr>
          <w:rFonts w:ascii="Arial" w:hAnsi="Arial" w:cs="Arial"/>
          <w:sz w:val="22"/>
          <w:szCs w:val="22"/>
        </w:rPr>
        <w:t xml:space="preserve">critically evaluated the processes </w:t>
      </w:r>
      <w:r w:rsidR="00CA6211" w:rsidRPr="00525934">
        <w:rPr>
          <w:rFonts w:ascii="Arial" w:hAnsi="Arial" w:cs="Arial"/>
          <w:sz w:val="22"/>
          <w:szCs w:val="22"/>
        </w:rPr>
        <w:t>of a school’s</w:t>
      </w:r>
      <w:r w:rsidR="003C0033" w:rsidRPr="00525934">
        <w:rPr>
          <w:rFonts w:ascii="Arial" w:hAnsi="Arial" w:cs="Arial"/>
          <w:sz w:val="22"/>
          <w:szCs w:val="22"/>
        </w:rPr>
        <w:t xml:space="preserve"> </w:t>
      </w:r>
      <w:r w:rsidR="007B4808">
        <w:rPr>
          <w:rFonts w:ascii="Arial" w:hAnsi="Arial" w:cs="Arial"/>
          <w:sz w:val="22"/>
          <w:szCs w:val="22"/>
        </w:rPr>
        <w:t xml:space="preserve">development plan </w:t>
      </w:r>
      <w:r w:rsidR="00856D4B" w:rsidRPr="00525934">
        <w:rPr>
          <w:rFonts w:ascii="Arial" w:hAnsi="Arial" w:cs="Arial"/>
          <w:sz w:val="22"/>
          <w:szCs w:val="22"/>
        </w:rPr>
        <w:t>to</w:t>
      </w:r>
      <w:r w:rsidR="00856D4B" w:rsidRPr="00525934">
        <w:rPr>
          <w:rFonts w:ascii="Arial" w:hAnsi="Arial" w:cs="Arial"/>
          <w:sz w:val="22"/>
          <w:szCs w:val="22"/>
        </w:rPr>
        <w:t xml:space="preserve"> help pupils become independent in leading their own learning</w:t>
      </w:r>
      <w:r w:rsidR="00856D4B" w:rsidRPr="00525934">
        <w:rPr>
          <w:rFonts w:ascii="Arial" w:hAnsi="Arial" w:cs="Arial"/>
          <w:sz w:val="22"/>
          <w:szCs w:val="22"/>
        </w:rPr>
        <w:t xml:space="preserve">. The </w:t>
      </w:r>
      <w:r w:rsidR="00D91DBF">
        <w:rPr>
          <w:rFonts w:ascii="Arial" w:hAnsi="Arial" w:cs="Arial"/>
          <w:sz w:val="22"/>
          <w:szCs w:val="22"/>
        </w:rPr>
        <w:t>report</w:t>
      </w:r>
      <w:r w:rsidR="00DD422B" w:rsidRPr="00525934">
        <w:rPr>
          <w:rFonts w:ascii="Arial" w:hAnsi="Arial" w:cs="Arial"/>
          <w:sz w:val="22"/>
          <w:szCs w:val="22"/>
        </w:rPr>
        <w:t xml:space="preserve"> </w:t>
      </w:r>
      <w:r w:rsidR="00B91226" w:rsidRPr="00525934">
        <w:rPr>
          <w:rFonts w:ascii="Arial" w:hAnsi="Arial" w:cs="Arial"/>
          <w:sz w:val="22"/>
          <w:szCs w:val="22"/>
        </w:rPr>
        <w:t>considered how</w:t>
      </w:r>
      <w:r w:rsidR="00856D4B" w:rsidRPr="00525934">
        <w:rPr>
          <w:rFonts w:ascii="Arial" w:hAnsi="Arial" w:cs="Arial"/>
          <w:sz w:val="22"/>
          <w:szCs w:val="22"/>
        </w:rPr>
        <w:t xml:space="preserve"> the school</w:t>
      </w:r>
      <w:r w:rsidR="00B91226" w:rsidRPr="00525934">
        <w:rPr>
          <w:rFonts w:ascii="Arial" w:hAnsi="Arial" w:cs="Arial"/>
          <w:sz w:val="22"/>
          <w:szCs w:val="22"/>
        </w:rPr>
        <w:t xml:space="preserve"> self-evaluate</w:t>
      </w:r>
      <w:r w:rsidR="00F67C3C" w:rsidRPr="00525934">
        <w:rPr>
          <w:rFonts w:ascii="Arial" w:hAnsi="Arial" w:cs="Arial"/>
          <w:sz w:val="22"/>
          <w:szCs w:val="22"/>
        </w:rPr>
        <w:t>d</w:t>
      </w:r>
      <w:r w:rsidR="00B91226" w:rsidRPr="00525934">
        <w:rPr>
          <w:rFonts w:ascii="Arial" w:hAnsi="Arial" w:cs="Arial"/>
          <w:sz w:val="22"/>
          <w:szCs w:val="22"/>
        </w:rPr>
        <w:t>, plan</w:t>
      </w:r>
      <w:r w:rsidR="00F67C3C" w:rsidRPr="00525934">
        <w:rPr>
          <w:rFonts w:ascii="Arial" w:hAnsi="Arial" w:cs="Arial"/>
          <w:sz w:val="22"/>
          <w:szCs w:val="22"/>
        </w:rPr>
        <w:t>ned</w:t>
      </w:r>
      <w:r w:rsidR="00B91226" w:rsidRPr="00525934">
        <w:rPr>
          <w:rFonts w:ascii="Arial" w:hAnsi="Arial" w:cs="Arial"/>
          <w:sz w:val="22"/>
          <w:szCs w:val="22"/>
        </w:rPr>
        <w:t xml:space="preserve"> for improvement</w:t>
      </w:r>
      <w:r w:rsidR="00B50982" w:rsidRPr="00525934">
        <w:rPr>
          <w:rFonts w:ascii="Arial" w:hAnsi="Arial" w:cs="Arial"/>
          <w:sz w:val="22"/>
          <w:szCs w:val="22"/>
        </w:rPr>
        <w:t>,</w:t>
      </w:r>
      <w:r w:rsidR="00B91226" w:rsidRPr="00525934">
        <w:rPr>
          <w:rFonts w:ascii="Arial" w:hAnsi="Arial" w:cs="Arial"/>
          <w:sz w:val="22"/>
          <w:szCs w:val="22"/>
        </w:rPr>
        <w:t xml:space="preserve"> implement</w:t>
      </w:r>
      <w:r w:rsidR="00F67C3C" w:rsidRPr="00525934">
        <w:rPr>
          <w:rFonts w:ascii="Arial" w:hAnsi="Arial" w:cs="Arial"/>
          <w:sz w:val="22"/>
          <w:szCs w:val="22"/>
        </w:rPr>
        <w:t>ed</w:t>
      </w:r>
      <w:r w:rsidR="00B91226" w:rsidRPr="00525934">
        <w:rPr>
          <w:rFonts w:ascii="Arial" w:hAnsi="Arial" w:cs="Arial"/>
          <w:sz w:val="22"/>
          <w:szCs w:val="22"/>
        </w:rPr>
        <w:t xml:space="preserve"> </w:t>
      </w:r>
      <w:proofErr w:type="gramStart"/>
      <w:r w:rsidR="00B91226" w:rsidRPr="00525934">
        <w:rPr>
          <w:rFonts w:ascii="Arial" w:hAnsi="Arial" w:cs="Arial"/>
          <w:sz w:val="22"/>
          <w:szCs w:val="22"/>
        </w:rPr>
        <w:t>actions</w:t>
      </w:r>
      <w:proofErr w:type="gramEnd"/>
      <w:r w:rsidR="00B91226" w:rsidRPr="00525934">
        <w:rPr>
          <w:rFonts w:ascii="Arial" w:hAnsi="Arial" w:cs="Arial"/>
          <w:sz w:val="22"/>
          <w:szCs w:val="22"/>
        </w:rPr>
        <w:t xml:space="preserve"> </w:t>
      </w:r>
      <w:r w:rsidR="00B50982" w:rsidRPr="00525934">
        <w:rPr>
          <w:rFonts w:ascii="Arial" w:hAnsi="Arial" w:cs="Arial"/>
          <w:sz w:val="22"/>
          <w:szCs w:val="22"/>
        </w:rPr>
        <w:t>and</w:t>
      </w:r>
      <w:r w:rsidR="00B91226" w:rsidRPr="00525934">
        <w:rPr>
          <w:rFonts w:ascii="Arial" w:hAnsi="Arial" w:cs="Arial"/>
          <w:sz w:val="22"/>
          <w:szCs w:val="22"/>
        </w:rPr>
        <w:t xml:space="preserve"> </w:t>
      </w:r>
      <w:r w:rsidR="00B50982" w:rsidRPr="00525934">
        <w:rPr>
          <w:rFonts w:ascii="Arial" w:hAnsi="Arial" w:cs="Arial"/>
          <w:sz w:val="22"/>
          <w:szCs w:val="22"/>
        </w:rPr>
        <w:t>review</w:t>
      </w:r>
      <w:r w:rsidR="00F67C3C" w:rsidRPr="00525934">
        <w:rPr>
          <w:rFonts w:ascii="Arial" w:hAnsi="Arial" w:cs="Arial"/>
          <w:sz w:val="22"/>
          <w:szCs w:val="22"/>
        </w:rPr>
        <w:t>ed</w:t>
      </w:r>
      <w:r w:rsidR="00856D4B" w:rsidRPr="00525934">
        <w:rPr>
          <w:rFonts w:ascii="Arial" w:hAnsi="Arial" w:cs="Arial"/>
          <w:sz w:val="22"/>
          <w:szCs w:val="22"/>
        </w:rPr>
        <w:t xml:space="preserve"> </w:t>
      </w:r>
      <w:r w:rsidR="00244C16" w:rsidRPr="00525934">
        <w:rPr>
          <w:rFonts w:ascii="Arial" w:hAnsi="Arial" w:cs="Arial"/>
          <w:sz w:val="22"/>
          <w:szCs w:val="22"/>
        </w:rPr>
        <w:t xml:space="preserve">in line with </w:t>
      </w:r>
      <w:r w:rsidR="00EA2EDE" w:rsidRPr="00525934">
        <w:rPr>
          <w:rFonts w:ascii="Arial" w:hAnsi="Arial" w:cs="Arial"/>
          <w:sz w:val="22"/>
          <w:szCs w:val="22"/>
        </w:rPr>
        <w:t>Welsh Government</w:t>
      </w:r>
      <w:r w:rsidR="00D570B5" w:rsidRPr="00525934">
        <w:rPr>
          <w:rFonts w:ascii="Arial" w:hAnsi="Arial" w:cs="Arial"/>
          <w:sz w:val="22"/>
          <w:szCs w:val="22"/>
        </w:rPr>
        <w:t xml:space="preserve"> guidance</w:t>
      </w:r>
      <w:r w:rsidR="00244C16" w:rsidRPr="00525934">
        <w:rPr>
          <w:rFonts w:ascii="Arial" w:hAnsi="Arial" w:cs="Arial"/>
          <w:sz w:val="22"/>
          <w:szCs w:val="22"/>
        </w:rPr>
        <w:t xml:space="preserve">, </w:t>
      </w:r>
      <w:r w:rsidR="00D570B5" w:rsidRPr="00525934">
        <w:rPr>
          <w:rFonts w:ascii="Arial" w:hAnsi="Arial" w:cs="Arial"/>
          <w:sz w:val="22"/>
          <w:szCs w:val="22"/>
        </w:rPr>
        <w:t>previous studies</w:t>
      </w:r>
      <w:r w:rsidR="00244C16" w:rsidRPr="00525934">
        <w:rPr>
          <w:rFonts w:ascii="Arial" w:hAnsi="Arial" w:cs="Arial"/>
          <w:sz w:val="22"/>
          <w:szCs w:val="22"/>
        </w:rPr>
        <w:t xml:space="preserve"> and Estyn recommendations</w:t>
      </w:r>
      <w:r w:rsidR="00CC6172" w:rsidRPr="00525934">
        <w:rPr>
          <w:rFonts w:ascii="Arial" w:hAnsi="Arial" w:cs="Arial"/>
          <w:sz w:val="22"/>
          <w:szCs w:val="22"/>
        </w:rPr>
        <w:t>.</w:t>
      </w:r>
      <w:r w:rsidR="00DA6A0F" w:rsidRPr="00525934">
        <w:rPr>
          <w:rFonts w:ascii="Arial" w:hAnsi="Arial" w:cs="Arial"/>
          <w:sz w:val="22"/>
          <w:szCs w:val="22"/>
        </w:rPr>
        <w:t xml:space="preserve"> </w:t>
      </w:r>
      <w:r w:rsidR="00F92BE5" w:rsidRPr="00525934">
        <w:rPr>
          <w:rFonts w:ascii="Arial" w:hAnsi="Arial" w:cs="Arial"/>
          <w:sz w:val="22"/>
          <w:szCs w:val="22"/>
        </w:rPr>
        <w:t>Following</w:t>
      </w:r>
      <w:r w:rsidR="00CC0832" w:rsidRPr="00525934">
        <w:rPr>
          <w:rFonts w:ascii="Arial" w:hAnsi="Arial" w:cs="Arial"/>
          <w:sz w:val="22"/>
          <w:szCs w:val="22"/>
        </w:rPr>
        <w:t xml:space="preserve"> this</w:t>
      </w:r>
      <w:r w:rsidR="00F92BE5" w:rsidRPr="00525934">
        <w:rPr>
          <w:rFonts w:ascii="Arial" w:hAnsi="Arial" w:cs="Arial"/>
          <w:sz w:val="22"/>
          <w:szCs w:val="22"/>
        </w:rPr>
        <w:t xml:space="preserve">, the </w:t>
      </w:r>
      <w:r w:rsidR="00D91DBF">
        <w:rPr>
          <w:rFonts w:ascii="Arial" w:hAnsi="Arial" w:cs="Arial"/>
          <w:sz w:val="22"/>
          <w:szCs w:val="22"/>
        </w:rPr>
        <w:t>report</w:t>
      </w:r>
      <w:r w:rsidR="00F92BE5" w:rsidRPr="00525934">
        <w:rPr>
          <w:rFonts w:ascii="Arial" w:hAnsi="Arial" w:cs="Arial"/>
          <w:sz w:val="22"/>
          <w:szCs w:val="22"/>
        </w:rPr>
        <w:t xml:space="preserve"> </w:t>
      </w:r>
      <w:r w:rsidR="00895E40" w:rsidRPr="00525934">
        <w:rPr>
          <w:rFonts w:ascii="Arial" w:hAnsi="Arial" w:cs="Arial"/>
          <w:sz w:val="22"/>
          <w:szCs w:val="22"/>
        </w:rPr>
        <w:t xml:space="preserve">made practical suggestions </w:t>
      </w:r>
      <w:r w:rsidR="003A76C2" w:rsidRPr="00525934">
        <w:rPr>
          <w:rFonts w:ascii="Arial" w:hAnsi="Arial" w:cs="Arial"/>
          <w:sz w:val="22"/>
          <w:szCs w:val="22"/>
        </w:rPr>
        <w:t>to improve</w:t>
      </w:r>
      <w:r w:rsidR="00895E40" w:rsidRPr="00525934">
        <w:rPr>
          <w:rFonts w:ascii="Arial" w:hAnsi="Arial" w:cs="Arial"/>
          <w:sz w:val="22"/>
          <w:szCs w:val="22"/>
        </w:rPr>
        <w:t xml:space="preserve"> the </w:t>
      </w:r>
      <w:r w:rsidR="00CC0832" w:rsidRPr="00525934">
        <w:rPr>
          <w:rFonts w:ascii="Arial" w:hAnsi="Arial" w:cs="Arial"/>
          <w:sz w:val="22"/>
          <w:szCs w:val="22"/>
        </w:rPr>
        <w:t>school</w:t>
      </w:r>
      <w:r w:rsidR="003A76C2" w:rsidRPr="00525934">
        <w:rPr>
          <w:rFonts w:ascii="Arial" w:hAnsi="Arial" w:cs="Arial"/>
          <w:sz w:val="22"/>
          <w:szCs w:val="22"/>
        </w:rPr>
        <w:t>’s</w:t>
      </w:r>
      <w:r w:rsidR="00CC0832" w:rsidRPr="00525934">
        <w:rPr>
          <w:rFonts w:ascii="Arial" w:hAnsi="Arial" w:cs="Arial"/>
          <w:sz w:val="22"/>
          <w:szCs w:val="22"/>
        </w:rPr>
        <w:t xml:space="preserve"> improvement cycle to </w:t>
      </w:r>
      <w:r w:rsidR="00895E40" w:rsidRPr="00525934">
        <w:rPr>
          <w:rFonts w:ascii="Arial" w:hAnsi="Arial" w:cs="Arial"/>
          <w:sz w:val="22"/>
          <w:szCs w:val="22"/>
        </w:rPr>
        <w:t>help</w:t>
      </w:r>
      <w:r w:rsidR="00CC0832" w:rsidRPr="00525934">
        <w:rPr>
          <w:rFonts w:ascii="Arial" w:hAnsi="Arial" w:cs="Arial"/>
          <w:sz w:val="22"/>
          <w:szCs w:val="22"/>
        </w:rPr>
        <w:t xml:space="preserve"> learners become </w:t>
      </w:r>
      <w:r w:rsidR="00DA6A0F" w:rsidRPr="00525934">
        <w:rPr>
          <w:rFonts w:ascii="Arial" w:hAnsi="Arial" w:cs="Arial"/>
          <w:sz w:val="22"/>
          <w:szCs w:val="22"/>
        </w:rPr>
        <w:t>independent in leading their own learnin</w:t>
      </w:r>
      <w:r w:rsidR="00DA6A0F" w:rsidRPr="00525934">
        <w:rPr>
          <w:rFonts w:ascii="Arial" w:hAnsi="Arial" w:cs="Arial"/>
          <w:sz w:val="22"/>
          <w:szCs w:val="22"/>
        </w:rPr>
        <w:t>g</w:t>
      </w:r>
      <w:r w:rsidR="00CC0832" w:rsidRPr="00525934">
        <w:rPr>
          <w:rFonts w:ascii="Arial" w:hAnsi="Arial" w:cs="Arial"/>
          <w:sz w:val="22"/>
          <w:szCs w:val="22"/>
        </w:rPr>
        <w:t xml:space="preserve">. </w:t>
      </w:r>
    </w:p>
    <w:p w14:paraId="3ED3FC72" w14:textId="77777777" w:rsidR="00821EDB" w:rsidRPr="00525934" w:rsidRDefault="00821EDB" w:rsidP="00525934">
      <w:pPr>
        <w:tabs>
          <w:tab w:val="left" w:pos="3833"/>
        </w:tabs>
        <w:spacing w:line="360" w:lineRule="auto"/>
        <w:rPr>
          <w:rFonts w:ascii="Arial" w:hAnsi="Arial" w:cs="Arial"/>
          <w:sz w:val="22"/>
          <w:szCs w:val="22"/>
        </w:rPr>
      </w:pPr>
    </w:p>
    <w:p w14:paraId="2DE43491" w14:textId="6EC1FA80" w:rsidR="00177E96" w:rsidRPr="00525934" w:rsidRDefault="00AB6C20" w:rsidP="00525934">
      <w:pPr>
        <w:tabs>
          <w:tab w:val="left" w:pos="3833"/>
        </w:tabs>
        <w:spacing w:line="360" w:lineRule="auto"/>
        <w:rPr>
          <w:rFonts w:ascii="Arial" w:hAnsi="Arial" w:cs="Arial"/>
          <w:sz w:val="22"/>
          <w:szCs w:val="22"/>
        </w:rPr>
      </w:pPr>
      <w:r w:rsidRPr="00525934">
        <w:rPr>
          <w:rFonts w:ascii="Arial" w:hAnsi="Arial" w:cs="Arial"/>
          <w:sz w:val="22"/>
          <w:szCs w:val="22"/>
        </w:rPr>
        <w:t xml:space="preserve">I have demonstrated </w:t>
      </w:r>
      <w:r w:rsidR="006048E3">
        <w:rPr>
          <w:rFonts w:ascii="Arial" w:hAnsi="Arial" w:cs="Arial"/>
          <w:sz w:val="22"/>
          <w:szCs w:val="22"/>
        </w:rPr>
        <w:t>‘</w:t>
      </w:r>
      <w:r w:rsidR="00FF44E3" w:rsidRPr="00525934">
        <w:rPr>
          <w:rFonts w:ascii="Arial" w:hAnsi="Arial" w:cs="Arial"/>
          <w:sz w:val="22"/>
          <w:szCs w:val="22"/>
        </w:rPr>
        <w:t>supporting formal leadership roles</w:t>
      </w:r>
      <w:r w:rsidR="006048E3">
        <w:rPr>
          <w:rFonts w:ascii="Arial" w:hAnsi="Arial" w:cs="Arial"/>
          <w:sz w:val="22"/>
          <w:szCs w:val="22"/>
        </w:rPr>
        <w:t>’</w:t>
      </w:r>
      <w:r w:rsidR="00FF44E3" w:rsidRPr="00525934">
        <w:rPr>
          <w:rFonts w:ascii="Arial" w:hAnsi="Arial" w:cs="Arial"/>
          <w:sz w:val="22"/>
          <w:szCs w:val="22"/>
        </w:rPr>
        <w:t xml:space="preserve"> through discussions with the headteacher about how </w:t>
      </w:r>
      <w:r w:rsidR="0092436F" w:rsidRPr="00525934">
        <w:rPr>
          <w:rFonts w:ascii="Arial" w:hAnsi="Arial" w:cs="Arial"/>
          <w:sz w:val="22"/>
          <w:szCs w:val="22"/>
        </w:rPr>
        <w:t xml:space="preserve">stakeholders within the school collaborate to fulfil the school’s vision (Welsh </w:t>
      </w:r>
      <w:r w:rsidR="006B29C1">
        <w:rPr>
          <w:rFonts w:ascii="Arial" w:hAnsi="Arial" w:cs="Arial"/>
          <w:sz w:val="22"/>
          <w:szCs w:val="22"/>
        </w:rPr>
        <w:t>Government, 2019</w:t>
      </w:r>
      <w:r w:rsidR="0092436F" w:rsidRPr="00525934">
        <w:rPr>
          <w:rFonts w:ascii="Arial" w:hAnsi="Arial" w:cs="Arial"/>
          <w:sz w:val="22"/>
          <w:szCs w:val="22"/>
        </w:rPr>
        <w:t xml:space="preserve">). Additionally, through engaging with literature I have </w:t>
      </w:r>
      <w:r w:rsidR="009B0B2F" w:rsidRPr="00525934">
        <w:rPr>
          <w:rFonts w:ascii="Arial" w:hAnsi="Arial" w:cs="Arial"/>
          <w:sz w:val="22"/>
          <w:szCs w:val="22"/>
        </w:rPr>
        <w:t>developed my understanding of how school</w:t>
      </w:r>
      <w:r w:rsidR="00F41318" w:rsidRPr="00525934">
        <w:rPr>
          <w:rFonts w:ascii="Arial" w:hAnsi="Arial" w:cs="Arial"/>
          <w:sz w:val="22"/>
          <w:szCs w:val="22"/>
        </w:rPr>
        <w:t>s</w:t>
      </w:r>
      <w:r w:rsidR="009B0B2F" w:rsidRPr="00525934">
        <w:rPr>
          <w:rFonts w:ascii="Arial" w:hAnsi="Arial" w:cs="Arial"/>
          <w:sz w:val="22"/>
          <w:szCs w:val="22"/>
        </w:rPr>
        <w:t xml:space="preserve"> implement school improvement which </w:t>
      </w:r>
      <w:r w:rsidR="00F41318" w:rsidRPr="00525934">
        <w:rPr>
          <w:rFonts w:ascii="Arial" w:hAnsi="Arial" w:cs="Arial"/>
          <w:sz w:val="22"/>
          <w:szCs w:val="22"/>
        </w:rPr>
        <w:t>evidence</w:t>
      </w:r>
      <w:r w:rsidR="005D16EC">
        <w:rPr>
          <w:rFonts w:ascii="Arial" w:hAnsi="Arial" w:cs="Arial"/>
          <w:sz w:val="22"/>
          <w:szCs w:val="22"/>
        </w:rPr>
        <w:t>s</w:t>
      </w:r>
      <w:r w:rsidR="00F41318" w:rsidRPr="00525934">
        <w:rPr>
          <w:rFonts w:ascii="Arial" w:hAnsi="Arial" w:cs="Arial"/>
          <w:sz w:val="22"/>
          <w:szCs w:val="22"/>
        </w:rPr>
        <w:t xml:space="preserve"> </w:t>
      </w:r>
      <w:r w:rsidR="008766F0" w:rsidRPr="00525934">
        <w:rPr>
          <w:rFonts w:ascii="Arial" w:hAnsi="Arial" w:cs="Arial"/>
          <w:sz w:val="22"/>
          <w:szCs w:val="22"/>
        </w:rPr>
        <w:t>the QTS standard, ‘wider reading</w:t>
      </w:r>
      <w:r w:rsidR="003930CC">
        <w:rPr>
          <w:rFonts w:ascii="Arial" w:hAnsi="Arial" w:cs="Arial"/>
          <w:sz w:val="22"/>
          <w:szCs w:val="22"/>
        </w:rPr>
        <w:t xml:space="preserve"> and research findings</w:t>
      </w:r>
      <w:r w:rsidR="008766F0" w:rsidRPr="00525934">
        <w:rPr>
          <w:rFonts w:ascii="Arial" w:hAnsi="Arial" w:cs="Arial"/>
          <w:sz w:val="22"/>
          <w:szCs w:val="22"/>
        </w:rPr>
        <w:t>’</w:t>
      </w:r>
      <w:r w:rsidR="003930CC">
        <w:rPr>
          <w:rFonts w:ascii="Arial" w:hAnsi="Arial" w:cs="Arial"/>
          <w:sz w:val="22"/>
          <w:szCs w:val="22"/>
        </w:rPr>
        <w:t xml:space="preserve"> (Welsh Government, 2019)</w:t>
      </w:r>
      <w:r w:rsidR="002F501A" w:rsidRPr="00525934">
        <w:rPr>
          <w:rFonts w:ascii="Arial" w:hAnsi="Arial" w:cs="Arial"/>
          <w:sz w:val="22"/>
          <w:szCs w:val="22"/>
        </w:rPr>
        <w:t xml:space="preserve">. </w:t>
      </w:r>
      <w:r w:rsidR="008076BF" w:rsidRPr="00525934">
        <w:rPr>
          <w:rFonts w:ascii="Arial" w:hAnsi="Arial" w:cs="Arial"/>
          <w:sz w:val="22"/>
          <w:szCs w:val="22"/>
        </w:rPr>
        <w:t>In future practice, I will continue to engage with stakeholders</w:t>
      </w:r>
      <w:r w:rsidR="00274A35" w:rsidRPr="00525934">
        <w:rPr>
          <w:rFonts w:ascii="Arial" w:hAnsi="Arial" w:cs="Arial"/>
          <w:sz w:val="22"/>
          <w:szCs w:val="22"/>
        </w:rPr>
        <w:t xml:space="preserve"> </w:t>
      </w:r>
      <w:r w:rsidR="008076BF" w:rsidRPr="00525934">
        <w:rPr>
          <w:rFonts w:ascii="Arial" w:hAnsi="Arial" w:cs="Arial"/>
          <w:sz w:val="22"/>
          <w:szCs w:val="22"/>
        </w:rPr>
        <w:t xml:space="preserve">to </w:t>
      </w:r>
      <w:r w:rsidR="00180B59">
        <w:rPr>
          <w:rFonts w:ascii="Arial" w:hAnsi="Arial" w:cs="Arial"/>
          <w:sz w:val="22"/>
          <w:szCs w:val="22"/>
        </w:rPr>
        <w:t xml:space="preserve">understand </w:t>
      </w:r>
      <w:r w:rsidR="00274A35" w:rsidRPr="00525934">
        <w:rPr>
          <w:rFonts w:ascii="Arial" w:hAnsi="Arial" w:cs="Arial"/>
          <w:sz w:val="22"/>
          <w:szCs w:val="22"/>
        </w:rPr>
        <w:t>their</w:t>
      </w:r>
      <w:r w:rsidR="008076BF" w:rsidRPr="00525934">
        <w:rPr>
          <w:rFonts w:ascii="Arial" w:hAnsi="Arial" w:cs="Arial"/>
          <w:sz w:val="22"/>
          <w:szCs w:val="22"/>
        </w:rPr>
        <w:t xml:space="preserve"> priorities of development and </w:t>
      </w:r>
      <w:r w:rsidR="00274A35" w:rsidRPr="00525934">
        <w:rPr>
          <w:rFonts w:ascii="Arial" w:hAnsi="Arial" w:cs="Arial"/>
          <w:sz w:val="22"/>
          <w:szCs w:val="22"/>
        </w:rPr>
        <w:t xml:space="preserve">develop an understanding of </w:t>
      </w:r>
      <w:r w:rsidR="008076BF" w:rsidRPr="00525934">
        <w:rPr>
          <w:rFonts w:ascii="Arial" w:hAnsi="Arial" w:cs="Arial"/>
          <w:sz w:val="22"/>
          <w:szCs w:val="22"/>
        </w:rPr>
        <w:t>how I can contribute</w:t>
      </w:r>
      <w:r w:rsidR="00180B59">
        <w:rPr>
          <w:rFonts w:ascii="Arial" w:hAnsi="Arial" w:cs="Arial"/>
          <w:sz w:val="22"/>
          <w:szCs w:val="22"/>
        </w:rPr>
        <w:t xml:space="preserve"> as a teacher</w:t>
      </w:r>
      <w:r w:rsidR="008076BF" w:rsidRPr="00525934">
        <w:rPr>
          <w:rFonts w:ascii="Arial" w:hAnsi="Arial" w:cs="Arial"/>
          <w:sz w:val="22"/>
          <w:szCs w:val="22"/>
        </w:rPr>
        <w:t xml:space="preserve"> to </w:t>
      </w:r>
      <w:r w:rsidR="004977C8" w:rsidRPr="00525934">
        <w:rPr>
          <w:rFonts w:ascii="Arial" w:hAnsi="Arial" w:cs="Arial"/>
          <w:sz w:val="22"/>
          <w:szCs w:val="22"/>
        </w:rPr>
        <w:t>improving these priorities.</w:t>
      </w:r>
    </w:p>
    <w:p w14:paraId="2D9B396F" w14:textId="77777777" w:rsidR="002C3FF0" w:rsidRDefault="002C3FF0" w:rsidP="00525934">
      <w:pPr>
        <w:tabs>
          <w:tab w:val="left" w:pos="3833"/>
        </w:tabs>
        <w:spacing w:line="360" w:lineRule="auto"/>
        <w:rPr>
          <w:rFonts w:ascii="Arial" w:hAnsi="Arial" w:cs="Arial"/>
          <w:sz w:val="22"/>
          <w:szCs w:val="22"/>
        </w:rPr>
      </w:pPr>
    </w:p>
    <w:p w14:paraId="39F292B8" w14:textId="102E84C2" w:rsidR="009644B5" w:rsidRPr="00212918" w:rsidRDefault="00CE43F5" w:rsidP="00525934">
      <w:pPr>
        <w:tabs>
          <w:tab w:val="left" w:pos="3833"/>
        </w:tabs>
        <w:spacing w:line="360" w:lineRule="auto"/>
        <w:rPr>
          <w:rFonts w:ascii="Arial" w:hAnsi="Arial" w:cs="Arial"/>
          <w:b/>
          <w:bCs/>
          <w:sz w:val="22"/>
          <w:szCs w:val="22"/>
        </w:rPr>
      </w:pPr>
      <w:r w:rsidRPr="00212918">
        <w:rPr>
          <w:rFonts w:ascii="Arial" w:hAnsi="Arial" w:cs="Arial"/>
          <w:b/>
          <w:bCs/>
          <w:sz w:val="22"/>
          <w:szCs w:val="22"/>
        </w:rPr>
        <w:t>References</w:t>
      </w:r>
    </w:p>
    <w:p w14:paraId="1E126A01" w14:textId="77777777" w:rsidR="00A61CDA" w:rsidRPr="00997F25" w:rsidRDefault="00A61CDA" w:rsidP="00A61CDA">
      <w:pPr>
        <w:spacing w:line="360" w:lineRule="auto"/>
        <w:rPr>
          <w:rFonts w:ascii="Arial" w:hAnsi="Arial" w:cs="Arial"/>
          <w:sz w:val="22"/>
          <w:szCs w:val="22"/>
        </w:rPr>
      </w:pPr>
    </w:p>
    <w:p w14:paraId="553CF1BB" w14:textId="4A9D4EC3" w:rsidR="00A61CDA" w:rsidRDefault="00A61CDA" w:rsidP="00A61CDA">
      <w:pPr>
        <w:spacing w:line="360" w:lineRule="auto"/>
        <w:rPr>
          <w:rFonts w:ascii="Arial" w:hAnsi="Arial" w:cs="Arial"/>
          <w:sz w:val="22"/>
          <w:szCs w:val="22"/>
        </w:rPr>
      </w:pPr>
      <w:r w:rsidRPr="007D3D0F">
        <w:rPr>
          <w:rFonts w:ascii="Arial" w:hAnsi="Arial" w:cs="Arial"/>
          <w:sz w:val="22"/>
          <w:szCs w:val="22"/>
        </w:rPr>
        <w:t xml:space="preserve">BERA (2018) </w:t>
      </w:r>
      <w:r w:rsidRPr="007D3D0F">
        <w:rPr>
          <w:rFonts w:ascii="Arial" w:hAnsi="Arial" w:cs="Arial"/>
          <w:i/>
          <w:iCs/>
          <w:sz w:val="22"/>
          <w:szCs w:val="22"/>
        </w:rPr>
        <w:t>Ethical guidelines for educational research</w:t>
      </w:r>
      <w:r w:rsidRPr="007D3D0F">
        <w:rPr>
          <w:rFonts w:ascii="Arial" w:hAnsi="Arial" w:cs="Arial"/>
          <w:sz w:val="22"/>
          <w:szCs w:val="22"/>
        </w:rPr>
        <w:t>. 4</w:t>
      </w:r>
      <w:r w:rsidRPr="007D3D0F">
        <w:rPr>
          <w:rFonts w:ascii="Arial" w:hAnsi="Arial" w:cs="Arial"/>
          <w:sz w:val="22"/>
          <w:szCs w:val="22"/>
          <w:vertAlign w:val="superscript"/>
        </w:rPr>
        <w:t>th</w:t>
      </w:r>
      <w:r w:rsidRPr="007D3D0F">
        <w:rPr>
          <w:rFonts w:ascii="Arial" w:hAnsi="Arial" w:cs="Arial"/>
          <w:sz w:val="22"/>
          <w:szCs w:val="22"/>
        </w:rPr>
        <w:t xml:space="preserve"> </w:t>
      </w:r>
      <w:proofErr w:type="spellStart"/>
      <w:r w:rsidRPr="007D3D0F">
        <w:rPr>
          <w:rFonts w:ascii="Arial" w:hAnsi="Arial" w:cs="Arial"/>
          <w:sz w:val="22"/>
          <w:szCs w:val="22"/>
        </w:rPr>
        <w:t>edn</w:t>
      </w:r>
      <w:proofErr w:type="spellEnd"/>
      <w:r w:rsidRPr="007D3D0F">
        <w:rPr>
          <w:rFonts w:ascii="Arial" w:hAnsi="Arial" w:cs="Arial"/>
          <w:sz w:val="22"/>
          <w:szCs w:val="22"/>
        </w:rPr>
        <w:t>. London: British Educational Research Association.</w:t>
      </w:r>
    </w:p>
    <w:p w14:paraId="2CF43751" w14:textId="77777777" w:rsidR="003807FE" w:rsidRDefault="003807FE" w:rsidP="00A61CDA">
      <w:pPr>
        <w:spacing w:line="360" w:lineRule="auto"/>
        <w:rPr>
          <w:rFonts w:ascii="Arial" w:hAnsi="Arial" w:cs="Arial"/>
          <w:sz w:val="22"/>
          <w:szCs w:val="22"/>
        </w:rPr>
      </w:pPr>
    </w:p>
    <w:p w14:paraId="60690574" w14:textId="04CC4EB5" w:rsidR="004B51EC" w:rsidRDefault="003807FE" w:rsidP="00A61CDA">
      <w:pPr>
        <w:spacing w:line="360" w:lineRule="auto"/>
        <w:rPr>
          <w:rFonts w:ascii="Arial" w:hAnsi="Arial" w:cs="Arial"/>
          <w:sz w:val="22"/>
          <w:szCs w:val="22"/>
        </w:rPr>
      </w:pPr>
      <w:r w:rsidRPr="003807FE">
        <w:rPr>
          <w:rFonts w:ascii="Arial" w:hAnsi="Arial" w:cs="Arial"/>
          <w:sz w:val="22"/>
          <w:szCs w:val="22"/>
        </w:rPr>
        <w:t>Brighouse, T. and Woods, D. (1999) </w:t>
      </w:r>
      <w:r w:rsidRPr="003807FE">
        <w:rPr>
          <w:rFonts w:ascii="Arial" w:hAnsi="Arial" w:cs="Arial"/>
          <w:i/>
          <w:iCs/>
          <w:sz w:val="22"/>
          <w:szCs w:val="22"/>
        </w:rPr>
        <w:t>How to improve your school</w:t>
      </w:r>
      <w:r w:rsidRPr="003807FE">
        <w:rPr>
          <w:rFonts w:ascii="Arial" w:hAnsi="Arial" w:cs="Arial"/>
          <w:sz w:val="22"/>
          <w:szCs w:val="22"/>
        </w:rPr>
        <w:t>. London: Routledge.</w:t>
      </w:r>
    </w:p>
    <w:p w14:paraId="21DA90E5" w14:textId="77777777" w:rsidR="00A61CDA" w:rsidRPr="00A61CDA" w:rsidRDefault="00A61CDA" w:rsidP="00A61CDA">
      <w:pPr>
        <w:spacing w:line="360" w:lineRule="auto"/>
        <w:rPr>
          <w:rFonts w:ascii="Arial" w:hAnsi="Arial" w:cs="Arial"/>
          <w:sz w:val="22"/>
          <w:szCs w:val="22"/>
        </w:rPr>
      </w:pPr>
    </w:p>
    <w:p w14:paraId="330A3055" w14:textId="3DBE374A" w:rsidR="0023632B" w:rsidRDefault="0023632B" w:rsidP="0023632B">
      <w:pPr>
        <w:tabs>
          <w:tab w:val="left" w:pos="3833"/>
        </w:tabs>
        <w:spacing w:line="360" w:lineRule="auto"/>
        <w:rPr>
          <w:rFonts w:ascii="Arial" w:hAnsi="Arial" w:cs="Arial"/>
          <w:sz w:val="22"/>
          <w:szCs w:val="22"/>
        </w:rPr>
      </w:pPr>
      <w:proofErr w:type="spellStart"/>
      <w:r w:rsidRPr="00525934">
        <w:rPr>
          <w:rFonts w:ascii="Arial" w:hAnsi="Arial" w:cs="Arial"/>
          <w:sz w:val="22"/>
          <w:szCs w:val="22"/>
        </w:rPr>
        <w:t>Caliskan</w:t>
      </w:r>
      <w:proofErr w:type="spellEnd"/>
      <w:r w:rsidRPr="00525934">
        <w:rPr>
          <w:rFonts w:ascii="Arial" w:hAnsi="Arial" w:cs="Arial"/>
          <w:sz w:val="22"/>
          <w:szCs w:val="22"/>
        </w:rPr>
        <w:t xml:space="preserve">, M. and </w:t>
      </w:r>
      <w:proofErr w:type="spellStart"/>
      <w:r w:rsidRPr="00525934">
        <w:rPr>
          <w:rFonts w:ascii="Arial" w:hAnsi="Arial" w:cs="Arial"/>
          <w:sz w:val="22"/>
          <w:szCs w:val="22"/>
        </w:rPr>
        <w:t>Sunbul</w:t>
      </w:r>
      <w:proofErr w:type="spellEnd"/>
      <w:r w:rsidRPr="00525934">
        <w:rPr>
          <w:rFonts w:ascii="Arial" w:hAnsi="Arial" w:cs="Arial"/>
          <w:sz w:val="22"/>
          <w:szCs w:val="22"/>
        </w:rPr>
        <w:t xml:space="preserve">, A.M. </w:t>
      </w:r>
      <w:r w:rsidR="00FA2749">
        <w:rPr>
          <w:rFonts w:ascii="Arial" w:hAnsi="Arial" w:cs="Arial"/>
          <w:sz w:val="22"/>
          <w:szCs w:val="22"/>
        </w:rPr>
        <w:t>(</w:t>
      </w:r>
      <w:r w:rsidRPr="00525934">
        <w:rPr>
          <w:rFonts w:ascii="Arial" w:hAnsi="Arial" w:cs="Arial"/>
          <w:sz w:val="22"/>
          <w:szCs w:val="22"/>
        </w:rPr>
        <w:t>2011</w:t>
      </w:r>
      <w:r w:rsidR="00FA2749">
        <w:rPr>
          <w:rFonts w:ascii="Arial" w:hAnsi="Arial" w:cs="Arial"/>
          <w:sz w:val="22"/>
          <w:szCs w:val="22"/>
        </w:rPr>
        <w:t>)</w:t>
      </w:r>
      <w:r w:rsidRPr="00525934">
        <w:rPr>
          <w:rFonts w:ascii="Arial" w:hAnsi="Arial" w:cs="Arial"/>
          <w:sz w:val="22"/>
          <w:szCs w:val="22"/>
        </w:rPr>
        <w:t xml:space="preserve"> The Effects of Learning Strategies Instruction on Metacognitive Knowledge, Using Metacognitive </w:t>
      </w:r>
      <w:proofErr w:type="gramStart"/>
      <w:r w:rsidRPr="00525934">
        <w:rPr>
          <w:rFonts w:ascii="Arial" w:hAnsi="Arial" w:cs="Arial"/>
          <w:sz w:val="22"/>
          <w:szCs w:val="22"/>
        </w:rPr>
        <w:t>Skills</w:t>
      </w:r>
      <w:proofErr w:type="gramEnd"/>
      <w:r w:rsidRPr="00525934">
        <w:rPr>
          <w:rFonts w:ascii="Arial" w:hAnsi="Arial" w:cs="Arial"/>
          <w:sz w:val="22"/>
          <w:szCs w:val="22"/>
        </w:rPr>
        <w:t xml:space="preserve"> and Academic Achievement (Primary Education Sixth Grade Turkish Course Sample). </w:t>
      </w:r>
      <w:r w:rsidRPr="00525934">
        <w:rPr>
          <w:rFonts w:ascii="Arial" w:hAnsi="Arial" w:cs="Arial"/>
          <w:i/>
          <w:iCs/>
          <w:sz w:val="22"/>
          <w:szCs w:val="22"/>
        </w:rPr>
        <w:t>Educational Sciences: Theory and Practice</w:t>
      </w:r>
      <w:r w:rsidRPr="00525934">
        <w:rPr>
          <w:rFonts w:ascii="Arial" w:hAnsi="Arial" w:cs="Arial"/>
          <w:sz w:val="22"/>
          <w:szCs w:val="22"/>
        </w:rPr>
        <w:t>, </w:t>
      </w:r>
      <w:r w:rsidRPr="00525934">
        <w:rPr>
          <w:rFonts w:ascii="Arial" w:hAnsi="Arial" w:cs="Arial"/>
          <w:i/>
          <w:iCs/>
          <w:sz w:val="22"/>
          <w:szCs w:val="22"/>
        </w:rPr>
        <w:t>11</w:t>
      </w:r>
      <w:r w:rsidRPr="00525934">
        <w:rPr>
          <w:rFonts w:ascii="Arial" w:hAnsi="Arial" w:cs="Arial"/>
          <w:sz w:val="22"/>
          <w:szCs w:val="22"/>
        </w:rPr>
        <w:t>(1), pp.</w:t>
      </w:r>
      <w:r w:rsidR="0018406E">
        <w:rPr>
          <w:rFonts w:ascii="Arial" w:hAnsi="Arial" w:cs="Arial"/>
          <w:sz w:val="22"/>
          <w:szCs w:val="22"/>
        </w:rPr>
        <w:t xml:space="preserve"> </w:t>
      </w:r>
      <w:r w:rsidRPr="00525934">
        <w:rPr>
          <w:rFonts w:ascii="Arial" w:hAnsi="Arial" w:cs="Arial"/>
          <w:sz w:val="22"/>
          <w:szCs w:val="22"/>
        </w:rPr>
        <w:t>148-153.</w:t>
      </w:r>
    </w:p>
    <w:p w14:paraId="1B6537E1" w14:textId="77777777" w:rsidR="00DF432F" w:rsidRPr="00525934" w:rsidRDefault="00DF432F" w:rsidP="0023632B">
      <w:pPr>
        <w:tabs>
          <w:tab w:val="left" w:pos="3833"/>
        </w:tabs>
        <w:spacing w:line="360" w:lineRule="auto"/>
        <w:rPr>
          <w:rFonts w:ascii="Arial" w:hAnsi="Arial" w:cs="Arial"/>
          <w:sz w:val="22"/>
          <w:szCs w:val="22"/>
        </w:rPr>
      </w:pPr>
    </w:p>
    <w:p w14:paraId="28ECFAE2" w14:textId="77777777" w:rsidR="0023632B" w:rsidRDefault="0023632B" w:rsidP="0023632B">
      <w:pPr>
        <w:spacing w:line="360" w:lineRule="auto"/>
        <w:rPr>
          <w:rFonts w:ascii="Arial" w:hAnsi="Arial" w:cs="Arial"/>
          <w:sz w:val="22"/>
          <w:szCs w:val="22"/>
        </w:rPr>
      </w:pPr>
      <w:r w:rsidRPr="001E29CE">
        <w:rPr>
          <w:rFonts w:ascii="Arial" w:hAnsi="Arial" w:cs="Arial"/>
          <w:sz w:val="22"/>
          <w:szCs w:val="22"/>
        </w:rPr>
        <w:t>Cohen, L., Manion, L. and Morrison, K. (2018) Research Methods in Education. 8</w:t>
      </w:r>
      <w:r w:rsidRPr="001E29CE">
        <w:rPr>
          <w:rFonts w:ascii="Arial" w:hAnsi="Arial" w:cs="Arial"/>
          <w:sz w:val="22"/>
          <w:szCs w:val="22"/>
          <w:vertAlign w:val="superscript"/>
        </w:rPr>
        <w:t>th</w:t>
      </w:r>
      <w:r w:rsidRPr="001E29CE">
        <w:rPr>
          <w:rFonts w:ascii="Arial" w:hAnsi="Arial" w:cs="Arial"/>
          <w:sz w:val="22"/>
          <w:szCs w:val="22"/>
        </w:rPr>
        <w:t xml:space="preserve"> </w:t>
      </w:r>
      <w:proofErr w:type="spellStart"/>
      <w:r w:rsidRPr="001E29CE">
        <w:rPr>
          <w:rFonts w:ascii="Arial" w:hAnsi="Arial" w:cs="Arial"/>
          <w:sz w:val="22"/>
          <w:szCs w:val="22"/>
        </w:rPr>
        <w:t>edn</w:t>
      </w:r>
      <w:proofErr w:type="spellEnd"/>
      <w:r w:rsidRPr="001E29CE">
        <w:rPr>
          <w:rFonts w:ascii="Arial" w:hAnsi="Arial" w:cs="Arial"/>
          <w:sz w:val="22"/>
          <w:szCs w:val="22"/>
        </w:rPr>
        <w:t>. London: Routledge.</w:t>
      </w:r>
    </w:p>
    <w:p w14:paraId="238841EC" w14:textId="77777777" w:rsidR="00DF432F" w:rsidRPr="001E29CE" w:rsidRDefault="00DF432F" w:rsidP="0023632B">
      <w:pPr>
        <w:spacing w:line="360" w:lineRule="auto"/>
        <w:rPr>
          <w:rFonts w:ascii="Arial" w:hAnsi="Arial" w:cs="Arial"/>
          <w:sz w:val="22"/>
          <w:szCs w:val="22"/>
        </w:rPr>
      </w:pPr>
    </w:p>
    <w:p w14:paraId="266166F3" w14:textId="586A9EB6" w:rsidR="0023632B" w:rsidRPr="001E29CE" w:rsidRDefault="0023632B" w:rsidP="0023632B">
      <w:pPr>
        <w:tabs>
          <w:tab w:val="left" w:pos="3833"/>
        </w:tabs>
        <w:spacing w:line="360" w:lineRule="auto"/>
        <w:rPr>
          <w:rFonts w:ascii="Arial" w:hAnsi="Arial" w:cs="Arial"/>
          <w:sz w:val="22"/>
          <w:szCs w:val="22"/>
        </w:rPr>
      </w:pPr>
      <w:r w:rsidRPr="001E29CE">
        <w:rPr>
          <w:rFonts w:ascii="Arial" w:hAnsi="Arial" w:cs="Arial"/>
          <w:sz w:val="22"/>
          <w:szCs w:val="22"/>
        </w:rPr>
        <w:t xml:space="preserve">Demetriou, D. and </w:t>
      </w:r>
      <w:proofErr w:type="spellStart"/>
      <w:r w:rsidRPr="001E29CE">
        <w:rPr>
          <w:rFonts w:ascii="Arial" w:hAnsi="Arial" w:cs="Arial"/>
          <w:sz w:val="22"/>
          <w:szCs w:val="22"/>
        </w:rPr>
        <w:t>Kyriakides</w:t>
      </w:r>
      <w:proofErr w:type="spellEnd"/>
      <w:r w:rsidRPr="001E29CE">
        <w:rPr>
          <w:rFonts w:ascii="Arial" w:hAnsi="Arial" w:cs="Arial"/>
          <w:sz w:val="22"/>
          <w:szCs w:val="22"/>
        </w:rPr>
        <w:t xml:space="preserve">, L. </w:t>
      </w:r>
      <w:r w:rsidR="00FA2749">
        <w:rPr>
          <w:rFonts w:ascii="Arial" w:hAnsi="Arial" w:cs="Arial"/>
          <w:sz w:val="22"/>
          <w:szCs w:val="22"/>
        </w:rPr>
        <w:t>(</w:t>
      </w:r>
      <w:r w:rsidRPr="001E29CE">
        <w:rPr>
          <w:rFonts w:ascii="Arial" w:hAnsi="Arial" w:cs="Arial"/>
          <w:sz w:val="22"/>
          <w:szCs w:val="22"/>
        </w:rPr>
        <w:t>2012</w:t>
      </w:r>
      <w:r w:rsidR="00FA2749">
        <w:rPr>
          <w:rFonts w:ascii="Arial" w:hAnsi="Arial" w:cs="Arial"/>
          <w:sz w:val="22"/>
          <w:szCs w:val="22"/>
        </w:rPr>
        <w:t>)</w:t>
      </w:r>
      <w:r w:rsidRPr="001E29CE">
        <w:rPr>
          <w:rFonts w:ascii="Arial" w:hAnsi="Arial" w:cs="Arial"/>
          <w:sz w:val="22"/>
          <w:szCs w:val="22"/>
        </w:rPr>
        <w:t xml:space="preserve"> The impact of school self-evaluation upon student achievement: a group randomisation study. </w:t>
      </w:r>
      <w:r w:rsidRPr="001E29CE">
        <w:rPr>
          <w:rFonts w:ascii="Arial" w:hAnsi="Arial" w:cs="Arial"/>
          <w:i/>
          <w:iCs/>
          <w:sz w:val="22"/>
          <w:szCs w:val="22"/>
        </w:rPr>
        <w:t>Oxford review of education</w:t>
      </w:r>
      <w:r w:rsidRPr="001E29CE">
        <w:rPr>
          <w:rFonts w:ascii="Arial" w:hAnsi="Arial" w:cs="Arial"/>
          <w:sz w:val="22"/>
          <w:szCs w:val="22"/>
        </w:rPr>
        <w:t>, </w:t>
      </w:r>
      <w:r w:rsidRPr="001E29CE">
        <w:rPr>
          <w:rFonts w:ascii="Arial" w:hAnsi="Arial" w:cs="Arial"/>
          <w:i/>
          <w:iCs/>
          <w:sz w:val="22"/>
          <w:szCs w:val="22"/>
        </w:rPr>
        <w:t>38</w:t>
      </w:r>
      <w:r w:rsidRPr="001E29CE">
        <w:rPr>
          <w:rFonts w:ascii="Arial" w:hAnsi="Arial" w:cs="Arial"/>
          <w:sz w:val="22"/>
          <w:szCs w:val="22"/>
        </w:rPr>
        <w:t>(2), pp.</w:t>
      </w:r>
      <w:r w:rsidR="000D5D02">
        <w:rPr>
          <w:rFonts w:ascii="Arial" w:hAnsi="Arial" w:cs="Arial"/>
          <w:sz w:val="22"/>
          <w:szCs w:val="22"/>
        </w:rPr>
        <w:t xml:space="preserve"> </w:t>
      </w:r>
      <w:r w:rsidRPr="001E29CE">
        <w:rPr>
          <w:rFonts w:ascii="Arial" w:hAnsi="Arial" w:cs="Arial"/>
          <w:sz w:val="22"/>
          <w:szCs w:val="22"/>
        </w:rPr>
        <w:t>149-170.</w:t>
      </w:r>
    </w:p>
    <w:p w14:paraId="1E19DBFC" w14:textId="77777777" w:rsidR="00DF432F" w:rsidRDefault="00DF432F" w:rsidP="0023632B">
      <w:pPr>
        <w:tabs>
          <w:tab w:val="left" w:pos="3833"/>
        </w:tabs>
        <w:spacing w:line="360" w:lineRule="auto"/>
        <w:rPr>
          <w:rFonts w:ascii="Arial" w:hAnsi="Arial" w:cs="Arial"/>
          <w:sz w:val="22"/>
          <w:szCs w:val="22"/>
        </w:rPr>
      </w:pPr>
    </w:p>
    <w:p w14:paraId="01B7509F" w14:textId="3D55C2AB" w:rsidR="0023632B" w:rsidRDefault="0023632B" w:rsidP="0023632B">
      <w:pPr>
        <w:tabs>
          <w:tab w:val="left" w:pos="3833"/>
        </w:tabs>
        <w:spacing w:line="360" w:lineRule="auto"/>
        <w:rPr>
          <w:rFonts w:ascii="Arial" w:hAnsi="Arial" w:cs="Arial"/>
          <w:sz w:val="22"/>
          <w:szCs w:val="22"/>
        </w:rPr>
      </w:pPr>
      <w:r w:rsidRPr="001E29CE">
        <w:rPr>
          <w:rFonts w:ascii="Arial" w:hAnsi="Arial" w:cs="Arial"/>
          <w:sz w:val="22"/>
          <w:szCs w:val="22"/>
        </w:rPr>
        <w:t xml:space="preserve">Estyn (2018) Improving teaching. Available at: </w:t>
      </w:r>
      <w:hyperlink r:id="rId5" w:history="1">
        <w:r w:rsidRPr="001E29CE">
          <w:rPr>
            <w:rStyle w:val="Hyperlink"/>
            <w:rFonts w:ascii="Arial" w:hAnsi="Arial" w:cs="Arial"/>
            <w:sz w:val="22"/>
            <w:szCs w:val="22"/>
          </w:rPr>
          <w:t>https://www.estyn.gov.wales/system/files/2020-07/Improving%2520teaching.pdf</w:t>
        </w:r>
      </w:hyperlink>
    </w:p>
    <w:p w14:paraId="6C0B60F5" w14:textId="51975ABF" w:rsidR="001E0B03" w:rsidRDefault="001E0B03" w:rsidP="0023632B">
      <w:pPr>
        <w:tabs>
          <w:tab w:val="left" w:pos="3833"/>
        </w:tabs>
        <w:spacing w:line="360" w:lineRule="auto"/>
        <w:rPr>
          <w:rFonts w:ascii="Arial" w:hAnsi="Arial" w:cs="Arial"/>
          <w:sz w:val="22"/>
          <w:szCs w:val="22"/>
        </w:rPr>
      </w:pPr>
      <w:r>
        <w:rPr>
          <w:rFonts w:ascii="Arial" w:hAnsi="Arial" w:cs="Arial"/>
          <w:sz w:val="22"/>
          <w:szCs w:val="22"/>
        </w:rPr>
        <w:t>(Accessed: 1 April 2023)</w:t>
      </w:r>
      <w:r w:rsidR="00CA12D9">
        <w:rPr>
          <w:rFonts w:ascii="Arial" w:hAnsi="Arial" w:cs="Arial"/>
          <w:sz w:val="22"/>
          <w:szCs w:val="22"/>
        </w:rPr>
        <w:t>.</w:t>
      </w:r>
    </w:p>
    <w:p w14:paraId="4CA5C476" w14:textId="77777777" w:rsidR="00982FCE" w:rsidRDefault="00982FCE" w:rsidP="0023632B">
      <w:pPr>
        <w:tabs>
          <w:tab w:val="left" w:pos="3833"/>
        </w:tabs>
        <w:spacing w:line="360" w:lineRule="auto"/>
        <w:rPr>
          <w:rFonts w:ascii="Arial" w:hAnsi="Arial" w:cs="Arial"/>
          <w:sz w:val="22"/>
          <w:szCs w:val="22"/>
        </w:rPr>
      </w:pPr>
    </w:p>
    <w:p w14:paraId="4D3BAECA" w14:textId="3EA5F3D6" w:rsidR="00982FCE" w:rsidRDefault="00982FCE" w:rsidP="00982FCE">
      <w:pPr>
        <w:tabs>
          <w:tab w:val="left" w:pos="3833"/>
        </w:tabs>
        <w:spacing w:line="360" w:lineRule="auto"/>
        <w:rPr>
          <w:rFonts w:ascii="Arial" w:hAnsi="Arial" w:cs="Arial"/>
          <w:sz w:val="22"/>
          <w:szCs w:val="22"/>
        </w:rPr>
      </w:pPr>
      <w:r>
        <w:rPr>
          <w:rFonts w:ascii="Arial" w:hAnsi="Arial" w:cs="Arial"/>
          <w:sz w:val="22"/>
          <w:szCs w:val="22"/>
        </w:rPr>
        <w:t xml:space="preserve">Estyn (2021) </w:t>
      </w:r>
      <w:r w:rsidRPr="00982FCE">
        <w:rPr>
          <w:rFonts w:ascii="Arial" w:hAnsi="Arial" w:cs="Arial"/>
          <w:sz w:val="22"/>
          <w:szCs w:val="22"/>
        </w:rPr>
        <w:t xml:space="preserve">The teaching of Welsh history including Black, </w:t>
      </w:r>
      <w:proofErr w:type="gramStart"/>
      <w:r w:rsidRPr="00982FCE">
        <w:rPr>
          <w:rFonts w:ascii="Arial" w:hAnsi="Arial" w:cs="Arial"/>
          <w:sz w:val="22"/>
          <w:szCs w:val="22"/>
        </w:rPr>
        <w:t>Asian</w:t>
      </w:r>
      <w:proofErr w:type="gramEnd"/>
      <w:r w:rsidRPr="00982FCE">
        <w:rPr>
          <w:rFonts w:ascii="Arial" w:hAnsi="Arial" w:cs="Arial"/>
          <w:sz w:val="22"/>
          <w:szCs w:val="22"/>
        </w:rPr>
        <w:t xml:space="preserve"> and Minority Ethnic history, identity and culture</w:t>
      </w:r>
      <w:r w:rsidR="00CD3C92">
        <w:rPr>
          <w:rFonts w:ascii="Arial" w:hAnsi="Arial" w:cs="Arial"/>
          <w:sz w:val="22"/>
          <w:szCs w:val="22"/>
        </w:rPr>
        <w:t xml:space="preserve">. Available at: </w:t>
      </w:r>
      <w:hyperlink r:id="rId6" w:history="1">
        <w:r w:rsidR="00CD3C92" w:rsidRPr="00330685">
          <w:rPr>
            <w:rStyle w:val="Hyperlink"/>
            <w:rFonts w:ascii="Arial" w:hAnsi="Arial" w:cs="Arial"/>
            <w:sz w:val="22"/>
            <w:szCs w:val="22"/>
          </w:rPr>
          <w:t>https://www.estyn.gov.wales/thematic-report/teaching-welsh-history-including-black-asian-and-minority-ethnic-history-identity</w:t>
        </w:r>
      </w:hyperlink>
    </w:p>
    <w:p w14:paraId="45076106" w14:textId="77777777" w:rsidR="00DF432F" w:rsidRDefault="00DF432F" w:rsidP="0023632B">
      <w:pPr>
        <w:tabs>
          <w:tab w:val="left" w:pos="3833"/>
        </w:tabs>
        <w:spacing w:line="360" w:lineRule="auto"/>
        <w:rPr>
          <w:rFonts w:ascii="Arial" w:hAnsi="Arial" w:cs="Arial"/>
          <w:sz w:val="22"/>
          <w:szCs w:val="22"/>
        </w:rPr>
      </w:pPr>
    </w:p>
    <w:p w14:paraId="709C9D27" w14:textId="5D509CDE" w:rsidR="0023632B" w:rsidRPr="00525934" w:rsidRDefault="0023632B" w:rsidP="0023632B">
      <w:pPr>
        <w:tabs>
          <w:tab w:val="left" w:pos="3833"/>
        </w:tabs>
        <w:spacing w:line="360" w:lineRule="auto"/>
        <w:rPr>
          <w:rFonts w:ascii="Arial" w:hAnsi="Arial" w:cs="Arial"/>
          <w:sz w:val="22"/>
          <w:szCs w:val="22"/>
        </w:rPr>
      </w:pPr>
      <w:proofErr w:type="spellStart"/>
      <w:r w:rsidRPr="00525934">
        <w:rPr>
          <w:rFonts w:ascii="Arial" w:hAnsi="Arial" w:cs="Arial"/>
          <w:sz w:val="22"/>
          <w:szCs w:val="22"/>
        </w:rPr>
        <w:t>Geijsel</w:t>
      </w:r>
      <w:proofErr w:type="spellEnd"/>
      <w:r w:rsidR="000D5D02">
        <w:rPr>
          <w:rFonts w:ascii="Arial" w:hAnsi="Arial" w:cs="Arial"/>
          <w:sz w:val="22"/>
          <w:szCs w:val="22"/>
        </w:rPr>
        <w:t xml:space="preserve"> et al.</w:t>
      </w:r>
      <w:r w:rsidRPr="00525934">
        <w:rPr>
          <w:rFonts w:ascii="Arial" w:hAnsi="Arial" w:cs="Arial"/>
          <w:sz w:val="22"/>
          <w:szCs w:val="22"/>
        </w:rPr>
        <w:t xml:space="preserve"> (2009) The effect of teacher psychological, school organizational and leadership factors on teachers’ professional learning in Dutch schools. </w:t>
      </w:r>
      <w:r w:rsidRPr="00525934">
        <w:rPr>
          <w:rFonts w:ascii="Arial" w:hAnsi="Arial" w:cs="Arial"/>
          <w:i/>
          <w:iCs/>
          <w:sz w:val="22"/>
          <w:szCs w:val="22"/>
        </w:rPr>
        <w:t>The Elementary School Journal,</w:t>
      </w:r>
      <w:r w:rsidRPr="00525934">
        <w:rPr>
          <w:rFonts w:ascii="Arial" w:hAnsi="Arial" w:cs="Arial"/>
          <w:sz w:val="22"/>
          <w:szCs w:val="22"/>
        </w:rPr>
        <w:t> </w:t>
      </w:r>
      <w:r w:rsidRPr="00525934">
        <w:rPr>
          <w:rFonts w:ascii="Arial" w:hAnsi="Arial" w:cs="Arial"/>
          <w:i/>
          <w:iCs/>
          <w:sz w:val="22"/>
          <w:szCs w:val="22"/>
        </w:rPr>
        <w:t>109</w:t>
      </w:r>
      <w:r w:rsidRPr="00525934">
        <w:rPr>
          <w:rFonts w:ascii="Arial" w:hAnsi="Arial" w:cs="Arial"/>
          <w:sz w:val="22"/>
          <w:szCs w:val="22"/>
        </w:rPr>
        <w:t>(4),</w:t>
      </w:r>
      <w:r w:rsidR="006521CF">
        <w:rPr>
          <w:rFonts w:ascii="Arial" w:hAnsi="Arial" w:cs="Arial"/>
          <w:sz w:val="22"/>
          <w:szCs w:val="22"/>
        </w:rPr>
        <w:t xml:space="preserve"> pp. </w:t>
      </w:r>
      <w:r w:rsidRPr="00525934">
        <w:rPr>
          <w:rFonts w:ascii="Arial" w:hAnsi="Arial" w:cs="Arial"/>
          <w:sz w:val="22"/>
          <w:szCs w:val="22"/>
        </w:rPr>
        <w:t>406–427.</w:t>
      </w:r>
    </w:p>
    <w:p w14:paraId="7E3C5740" w14:textId="77777777" w:rsidR="00DF432F" w:rsidRDefault="00DF432F" w:rsidP="0023632B">
      <w:pPr>
        <w:tabs>
          <w:tab w:val="left" w:pos="3833"/>
        </w:tabs>
        <w:spacing w:line="360" w:lineRule="auto"/>
        <w:rPr>
          <w:rFonts w:ascii="Arial" w:hAnsi="Arial" w:cs="Arial"/>
          <w:sz w:val="22"/>
          <w:szCs w:val="22"/>
        </w:rPr>
      </w:pPr>
    </w:p>
    <w:p w14:paraId="7943890E" w14:textId="6C2D4594" w:rsidR="00EF0199" w:rsidRDefault="005A76E1" w:rsidP="0023632B">
      <w:pPr>
        <w:tabs>
          <w:tab w:val="left" w:pos="3833"/>
        </w:tabs>
        <w:spacing w:line="360" w:lineRule="auto"/>
        <w:rPr>
          <w:rFonts w:ascii="Arial" w:hAnsi="Arial" w:cs="Arial"/>
          <w:sz w:val="22"/>
          <w:szCs w:val="22"/>
        </w:rPr>
      </w:pPr>
      <w:r>
        <w:rPr>
          <w:rFonts w:ascii="Arial" w:hAnsi="Arial" w:cs="Arial"/>
          <w:sz w:val="22"/>
          <w:szCs w:val="22"/>
        </w:rPr>
        <w:t>HAPPEN Wales</w:t>
      </w:r>
      <w:r w:rsidR="0023632B" w:rsidRPr="00525934">
        <w:rPr>
          <w:rFonts w:ascii="Arial" w:hAnsi="Arial" w:cs="Arial"/>
          <w:sz w:val="22"/>
          <w:szCs w:val="22"/>
        </w:rPr>
        <w:t xml:space="preserve"> (n.d.). </w:t>
      </w:r>
      <w:r w:rsidR="003F56D8">
        <w:rPr>
          <w:rFonts w:ascii="Arial" w:hAnsi="Arial" w:cs="Arial"/>
          <w:i/>
          <w:iCs/>
          <w:sz w:val="22"/>
          <w:szCs w:val="22"/>
        </w:rPr>
        <w:t>The HAPPEN survey for pupils</w:t>
      </w:r>
      <w:r w:rsidR="00EF0199">
        <w:rPr>
          <w:rFonts w:ascii="Arial" w:hAnsi="Arial" w:cs="Arial"/>
          <w:i/>
          <w:iCs/>
          <w:sz w:val="22"/>
          <w:szCs w:val="22"/>
        </w:rPr>
        <w:t xml:space="preserve">. </w:t>
      </w:r>
      <w:r w:rsidR="0023632B" w:rsidRPr="00525934">
        <w:rPr>
          <w:rFonts w:ascii="Arial" w:hAnsi="Arial" w:cs="Arial"/>
          <w:sz w:val="22"/>
          <w:szCs w:val="22"/>
        </w:rPr>
        <w:t xml:space="preserve">Available at: </w:t>
      </w:r>
      <w:hyperlink r:id="rId7" w:history="1">
        <w:r w:rsidR="00EF0199" w:rsidRPr="00330685">
          <w:rPr>
            <w:rStyle w:val="Hyperlink"/>
            <w:rFonts w:ascii="Arial" w:hAnsi="Arial" w:cs="Arial"/>
            <w:sz w:val="22"/>
            <w:szCs w:val="22"/>
          </w:rPr>
          <w:t>https://happen-wales.co.uk</w:t>
        </w:r>
      </w:hyperlink>
      <w:r w:rsidR="0023632B" w:rsidRPr="00525934">
        <w:rPr>
          <w:rFonts w:ascii="Arial" w:hAnsi="Arial" w:cs="Arial"/>
          <w:sz w:val="22"/>
          <w:szCs w:val="22"/>
        </w:rPr>
        <w:t xml:space="preserve"> </w:t>
      </w:r>
    </w:p>
    <w:p w14:paraId="4345E69E" w14:textId="2F7FEBB3" w:rsidR="0023632B" w:rsidRPr="00525934" w:rsidRDefault="00EF0199" w:rsidP="0023632B">
      <w:pPr>
        <w:tabs>
          <w:tab w:val="left" w:pos="3833"/>
        </w:tabs>
        <w:spacing w:line="360" w:lineRule="auto"/>
        <w:rPr>
          <w:rFonts w:ascii="Arial" w:hAnsi="Arial" w:cs="Arial"/>
          <w:sz w:val="22"/>
          <w:szCs w:val="22"/>
        </w:rPr>
      </w:pPr>
      <w:r>
        <w:rPr>
          <w:rFonts w:ascii="Arial" w:hAnsi="Arial" w:cs="Arial"/>
          <w:sz w:val="22"/>
          <w:szCs w:val="22"/>
        </w:rPr>
        <w:t>(</w:t>
      </w:r>
      <w:r w:rsidR="0023632B" w:rsidRPr="00525934">
        <w:rPr>
          <w:rFonts w:ascii="Arial" w:hAnsi="Arial" w:cs="Arial"/>
          <w:sz w:val="22"/>
          <w:szCs w:val="22"/>
        </w:rPr>
        <w:t>Accessed</w:t>
      </w:r>
      <w:r>
        <w:rPr>
          <w:rFonts w:ascii="Arial" w:hAnsi="Arial" w:cs="Arial"/>
          <w:sz w:val="22"/>
          <w:szCs w:val="22"/>
        </w:rPr>
        <w:t>:</w:t>
      </w:r>
      <w:r w:rsidR="0023632B" w:rsidRPr="00525934">
        <w:rPr>
          <w:rFonts w:ascii="Arial" w:hAnsi="Arial" w:cs="Arial"/>
          <w:sz w:val="22"/>
          <w:szCs w:val="22"/>
        </w:rPr>
        <w:t xml:space="preserve"> 3 Apr</w:t>
      </w:r>
      <w:r>
        <w:rPr>
          <w:rFonts w:ascii="Arial" w:hAnsi="Arial" w:cs="Arial"/>
          <w:sz w:val="22"/>
          <w:szCs w:val="22"/>
        </w:rPr>
        <w:t>il</w:t>
      </w:r>
      <w:r w:rsidR="0023632B" w:rsidRPr="00525934">
        <w:rPr>
          <w:rFonts w:ascii="Arial" w:hAnsi="Arial" w:cs="Arial"/>
          <w:sz w:val="22"/>
          <w:szCs w:val="22"/>
        </w:rPr>
        <w:t xml:space="preserve"> 2023</w:t>
      </w:r>
      <w:r>
        <w:rPr>
          <w:rFonts w:ascii="Arial" w:hAnsi="Arial" w:cs="Arial"/>
          <w:sz w:val="22"/>
          <w:szCs w:val="22"/>
        </w:rPr>
        <w:t>)</w:t>
      </w:r>
      <w:r w:rsidR="001E0B03">
        <w:rPr>
          <w:rFonts w:ascii="Arial" w:hAnsi="Arial" w:cs="Arial"/>
          <w:sz w:val="22"/>
          <w:szCs w:val="22"/>
        </w:rPr>
        <w:t>.</w:t>
      </w:r>
    </w:p>
    <w:p w14:paraId="6115E9EA" w14:textId="77777777" w:rsidR="00DF432F" w:rsidRDefault="00DF432F" w:rsidP="0023632B">
      <w:pPr>
        <w:tabs>
          <w:tab w:val="left" w:pos="3833"/>
        </w:tabs>
        <w:spacing w:line="360" w:lineRule="auto"/>
        <w:rPr>
          <w:rFonts w:ascii="Arial" w:hAnsi="Arial" w:cs="Arial"/>
          <w:sz w:val="22"/>
          <w:szCs w:val="22"/>
        </w:rPr>
      </w:pPr>
    </w:p>
    <w:p w14:paraId="6BAD1922" w14:textId="1D207CC4" w:rsidR="0023632B" w:rsidRPr="00525934" w:rsidRDefault="0023632B" w:rsidP="0023632B">
      <w:pPr>
        <w:tabs>
          <w:tab w:val="left" w:pos="3833"/>
        </w:tabs>
        <w:spacing w:line="360" w:lineRule="auto"/>
        <w:rPr>
          <w:rFonts w:ascii="Arial" w:hAnsi="Arial" w:cs="Arial"/>
          <w:sz w:val="22"/>
          <w:szCs w:val="22"/>
        </w:rPr>
      </w:pPr>
      <w:proofErr w:type="spellStart"/>
      <w:r w:rsidRPr="00525934">
        <w:rPr>
          <w:rFonts w:ascii="Arial" w:hAnsi="Arial" w:cs="Arial"/>
          <w:sz w:val="22"/>
          <w:szCs w:val="22"/>
        </w:rPr>
        <w:t>Jacobse</w:t>
      </w:r>
      <w:proofErr w:type="spellEnd"/>
      <w:r w:rsidRPr="00525934">
        <w:rPr>
          <w:rFonts w:ascii="Arial" w:hAnsi="Arial" w:cs="Arial"/>
          <w:sz w:val="22"/>
          <w:szCs w:val="22"/>
        </w:rPr>
        <w:t>, A</w:t>
      </w:r>
      <w:r w:rsidR="004E49E6">
        <w:rPr>
          <w:rFonts w:ascii="Arial" w:hAnsi="Arial" w:cs="Arial"/>
          <w:sz w:val="22"/>
          <w:szCs w:val="22"/>
        </w:rPr>
        <w:t>.</w:t>
      </w:r>
      <w:r w:rsidRPr="00525934">
        <w:rPr>
          <w:rFonts w:ascii="Arial" w:hAnsi="Arial" w:cs="Arial"/>
          <w:sz w:val="22"/>
          <w:szCs w:val="22"/>
        </w:rPr>
        <w:t xml:space="preserve">E., </w:t>
      </w:r>
      <w:proofErr w:type="spellStart"/>
      <w:r w:rsidRPr="00525934">
        <w:rPr>
          <w:rFonts w:ascii="Arial" w:hAnsi="Arial" w:cs="Arial"/>
          <w:sz w:val="22"/>
          <w:szCs w:val="22"/>
        </w:rPr>
        <w:t>Harskamp</w:t>
      </w:r>
      <w:proofErr w:type="spellEnd"/>
      <w:r w:rsidR="004E49E6">
        <w:rPr>
          <w:rFonts w:ascii="Arial" w:hAnsi="Arial" w:cs="Arial"/>
          <w:sz w:val="22"/>
          <w:szCs w:val="22"/>
        </w:rPr>
        <w:t>, E.G.</w:t>
      </w:r>
      <w:r w:rsidR="00455840">
        <w:rPr>
          <w:rFonts w:ascii="Arial" w:hAnsi="Arial" w:cs="Arial"/>
          <w:sz w:val="22"/>
          <w:szCs w:val="22"/>
        </w:rPr>
        <w:t xml:space="preserve"> (2009)</w:t>
      </w:r>
      <w:r w:rsidRPr="00525934">
        <w:rPr>
          <w:rFonts w:ascii="Arial" w:hAnsi="Arial" w:cs="Arial"/>
          <w:sz w:val="22"/>
          <w:szCs w:val="22"/>
        </w:rPr>
        <w:t xml:space="preserve"> Student-controlled metacognitive training for solving word problems in primary school mathematics. </w:t>
      </w:r>
      <w:r w:rsidRPr="00525934">
        <w:rPr>
          <w:rFonts w:ascii="Arial" w:hAnsi="Arial" w:cs="Arial"/>
          <w:i/>
          <w:iCs/>
          <w:sz w:val="22"/>
          <w:szCs w:val="22"/>
        </w:rPr>
        <w:t>Educational Research and Evaluation</w:t>
      </w:r>
      <w:r w:rsidR="00455840">
        <w:rPr>
          <w:rFonts w:ascii="Arial" w:hAnsi="Arial" w:cs="Arial"/>
          <w:i/>
          <w:iCs/>
          <w:sz w:val="22"/>
          <w:szCs w:val="22"/>
        </w:rPr>
        <w:t>,</w:t>
      </w:r>
      <w:r w:rsidRPr="00525934">
        <w:rPr>
          <w:rFonts w:ascii="Arial" w:hAnsi="Arial" w:cs="Arial"/>
          <w:sz w:val="22"/>
          <w:szCs w:val="22"/>
        </w:rPr>
        <w:t> 15</w:t>
      </w:r>
      <w:r w:rsidR="00455840">
        <w:rPr>
          <w:rFonts w:ascii="Arial" w:hAnsi="Arial" w:cs="Arial"/>
          <w:sz w:val="22"/>
          <w:szCs w:val="22"/>
        </w:rPr>
        <w:t>(</w:t>
      </w:r>
      <w:r w:rsidRPr="00525934">
        <w:rPr>
          <w:rFonts w:ascii="Arial" w:hAnsi="Arial" w:cs="Arial"/>
          <w:sz w:val="22"/>
          <w:szCs w:val="22"/>
        </w:rPr>
        <w:t>5</w:t>
      </w:r>
      <w:r w:rsidR="00455840">
        <w:rPr>
          <w:rFonts w:ascii="Arial" w:hAnsi="Arial" w:cs="Arial"/>
          <w:sz w:val="22"/>
          <w:szCs w:val="22"/>
        </w:rPr>
        <w:t xml:space="preserve">), pp. </w:t>
      </w:r>
      <w:r w:rsidRPr="00525934">
        <w:rPr>
          <w:rFonts w:ascii="Arial" w:hAnsi="Arial" w:cs="Arial"/>
          <w:sz w:val="22"/>
          <w:szCs w:val="22"/>
        </w:rPr>
        <w:t>447-463.</w:t>
      </w:r>
    </w:p>
    <w:p w14:paraId="5A951AF2" w14:textId="77777777" w:rsidR="00DF432F" w:rsidRDefault="00DF432F" w:rsidP="0023632B">
      <w:pPr>
        <w:tabs>
          <w:tab w:val="left" w:pos="3833"/>
        </w:tabs>
        <w:spacing w:line="360" w:lineRule="auto"/>
        <w:rPr>
          <w:rFonts w:ascii="Arial" w:hAnsi="Arial" w:cs="Arial"/>
          <w:sz w:val="22"/>
          <w:szCs w:val="22"/>
        </w:rPr>
      </w:pPr>
    </w:p>
    <w:p w14:paraId="6AAA101B" w14:textId="2F88001E" w:rsidR="0023632B" w:rsidRPr="001E29CE" w:rsidRDefault="0023632B" w:rsidP="0023632B">
      <w:pPr>
        <w:tabs>
          <w:tab w:val="left" w:pos="3833"/>
        </w:tabs>
        <w:spacing w:line="360" w:lineRule="auto"/>
        <w:rPr>
          <w:rFonts w:ascii="Arial" w:hAnsi="Arial" w:cs="Arial"/>
          <w:sz w:val="22"/>
          <w:szCs w:val="22"/>
        </w:rPr>
      </w:pPr>
      <w:proofErr w:type="spellStart"/>
      <w:r w:rsidRPr="001E29CE">
        <w:rPr>
          <w:rFonts w:ascii="Arial" w:hAnsi="Arial" w:cs="Arial"/>
          <w:sz w:val="22"/>
          <w:szCs w:val="22"/>
        </w:rPr>
        <w:t>Letina</w:t>
      </w:r>
      <w:proofErr w:type="spellEnd"/>
      <w:r w:rsidRPr="001E29CE">
        <w:rPr>
          <w:rFonts w:ascii="Arial" w:hAnsi="Arial" w:cs="Arial"/>
          <w:sz w:val="22"/>
          <w:szCs w:val="22"/>
        </w:rPr>
        <w:t xml:space="preserve">, A. </w:t>
      </w:r>
      <w:r w:rsidR="000D5D02">
        <w:rPr>
          <w:rFonts w:ascii="Arial" w:hAnsi="Arial" w:cs="Arial"/>
          <w:sz w:val="22"/>
          <w:szCs w:val="22"/>
        </w:rPr>
        <w:t>(</w:t>
      </w:r>
      <w:r w:rsidRPr="001E29CE">
        <w:rPr>
          <w:rFonts w:ascii="Arial" w:hAnsi="Arial" w:cs="Arial"/>
          <w:sz w:val="22"/>
          <w:szCs w:val="22"/>
        </w:rPr>
        <w:t>2020</w:t>
      </w:r>
      <w:r w:rsidR="000D5D02">
        <w:rPr>
          <w:rFonts w:ascii="Arial" w:hAnsi="Arial" w:cs="Arial"/>
          <w:sz w:val="22"/>
          <w:szCs w:val="22"/>
        </w:rPr>
        <w:t>)</w:t>
      </w:r>
      <w:r w:rsidRPr="001E29CE">
        <w:rPr>
          <w:rFonts w:ascii="Arial" w:hAnsi="Arial" w:cs="Arial"/>
          <w:sz w:val="22"/>
          <w:szCs w:val="22"/>
        </w:rPr>
        <w:t xml:space="preserve"> Development of students’ learning to learn competence in primary science. </w:t>
      </w:r>
      <w:r w:rsidRPr="001E29CE">
        <w:rPr>
          <w:rFonts w:ascii="Arial" w:hAnsi="Arial" w:cs="Arial"/>
          <w:i/>
          <w:iCs/>
          <w:sz w:val="22"/>
          <w:szCs w:val="22"/>
        </w:rPr>
        <w:t>Education sciences</w:t>
      </w:r>
      <w:r w:rsidRPr="001E29CE">
        <w:rPr>
          <w:rFonts w:ascii="Arial" w:hAnsi="Arial" w:cs="Arial"/>
          <w:sz w:val="22"/>
          <w:szCs w:val="22"/>
        </w:rPr>
        <w:t>, </w:t>
      </w:r>
      <w:r w:rsidRPr="001E29CE">
        <w:rPr>
          <w:rFonts w:ascii="Arial" w:hAnsi="Arial" w:cs="Arial"/>
          <w:i/>
          <w:iCs/>
          <w:sz w:val="22"/>
          <w:szCs w:val="22"/>
        </w:rPr>
        <w:t>10</w:t>
      </w:r>
      <w:r w:rsidRPr="001E29CE">
        <w:rPr>
          <w:rFonts w:ascii="Arial" w:hAnsi="Arial" w:cs="Arial"/>
          <w:sz w:val="22"/>
          <w:szCs w:val="22"/>
        </w:rPr>
        <w:t>(11), p</w:t>
      </w:r>
      <w:r w:rsidR="0018406E">
        <w:rPr>
          <w:rFonts w:ascii="Arial" w:hAnsi="Arial" w:cs="Arial"/>
          <w:sz w:val="22"/>
          <w:szCs w:val="22"/>
        </w:rPr>
        <w:t>p</w:t>
      </w:r>
      <w:r w:rsidRPr="001E29CE">
        <w:rPr>
          <w:rFonts w:ascii="Arial" w:hAnsi="Arial" w:cs="Arial"/>
          <w:sz w:val="22"/>
          <w:szCs w:val="22"/>
        </w:rPr>
        <w:t>.325.</w:t>
      </w:r>
    </w:p>
    <w:p w14:paraId="61645BD5" w14:textId="77777777" w:rsidR="00DF432F" w:rsidRDefault="00DF432F" w:rsidP="0023632B">
      <w:pPr>
        <w:tabs>
          <w:tab w:val="left" w:pos="3833"/>
        </w:tabs>
        <w:spacing w:line="360" w:lineRule="auto"/>
        <w:rPr>
          <w:rFonts w:ascii="Arial" w:hAnsi="Arial" w:cs="Arial"/>
          <w:sz w:val="22"/>
          <w:szCs w:val="22"/>
        </w:rPr>
      </w:pPr>
    </w:p>
    <w:p w14:paraId="1938C53C" w14:textId="66E7CD6D" w:rsidR="0023632B" w:rsidRDefault="0023632B" w:rsidP="0023632B">
      <w:pPr>
        <w:tabs>
          <w:tab w:val="left" w:pos="3833"/>
        </w:tabs>
        <w:spacing w:line="360" w:lineRule="auto"/>
        <w:rPr>
          <w:rFonts w:ascii="Arial" w:hAnsi="Arial" w:cs="Arial"/>
          <w:sz w:val="22"/>
          <w:szCs w:val="22"/>
        </w:rPr>
      </w:pPr>
      <w:r w:rsidRPr="00525934">
        <w:rPr>
          <w:rFonts w:ascii="Arial" w:hAnsi="Arial" w:cs="Arial"/>
          <w:sz w:val="22"/>
          <w:szCs w:val="22"/>
        </w:rPr>
        <w:t xml:space="preserve">Mowat, J.G. </w:t>
      </w:r>
      <w:r w:rsidR="00455840">
        <w:rPr>
          <w:rFonts w:ascii="Arial" w:hAnsi="Arial" w:cs="Arial"/>
          <w:sz w:val="22"/>
          <w:szCs w:val="22"/>
        </w:rPr>
        <w:t>(</w:t>
      </w:r>
      <w:r w:rsidRPr="00525934">
        <w:rPr>
          <w:rFonts w:ascii="Arial" w:hAnsi="Arial" w:cs="Arial"/>
          <w:sz w:val="22"/>
          <w:szCs w:val="22"/>
        </w:rPr>
        <w:t>2018</w:t>
      </w:r>
      <w:r w:rsidR="00455840">
        <w:rPr>
          <w:rFonts w:ascii="Arial" w:hAnsi="Arial" w:cs="Arial"/>
          <w:sz w:val="22"/>
          <w:szCs w:val="22"/>
        </w:rPr>
        <w:t>)</w:t>
      </w:r>
      <w:r w:rsidRPr="00525934">
        <w:rPr>
          <w:rFonts w:ascii="Arial" w:hAnsi="Arial" w:cs="Arial"/>
          <w:sz w:val="22"/>
          <w:szCs w:val="22"/>
        </w:rPr>
        <w:t xml:space="preserve"> Closing the attainment gap–a realistic proposition or an elusive </w:t>
      </w:r>
      <w:proofErr w:type="gramStart"/>
      <w:r w:rsidRPr="00525934">
        <w:rPr>
          <w:rFonts w:ascii="Arial" w:hAnsi="Arial" w:cs="Arial"/>
          <w:sz w:val="22"/>
          <w:szCs w:val="22"/>
        </w:rPr>
        <w:t>pipe-dream</w:t>
      </w:r>
      <w:proofErr w:type="gramEnd"/>
      <w:r w:rsidRPr="00525934">
        <w:rPr>
          <w:rFonts w:ascii="Arial" w:hAnsi="Arial" w:cs="Arial"/>
          <w:sz w:val="22"/>
          <w:szCs w:val="22"/>
        </w:rPr>
        <w:t>? </w:t>
      </w:r>
      <w:r w:rsidRPr="00525934">
        <w:rPr>
          <w:rFonts w:ascii="Arial" w:hAnsi="Arial" w:cs="Arial"/>
          <w:i/>
          <w:iCs/>
          <w:sz w:val="22"/>
          <w:szCs w:val="22"/>
        </w:rPr>
        <w:t>Journal of Education Policy</w:t>
      </w:r>
      <w:r w:rsidRPr="00525934">
        <w:rPr>
          <w:rFonts w:ascii="Arial" w:hAnsi="Arial" w:cs="Arial"/>
          <w:sz w:val="22"/>
          <w:szCs w:val="22"/>
        </w:rPr>
        <w:t>, </w:t>
      </w:r>
      <w:r w:rsidRPr="00525934">
        <w:rPr>
          <w:rFonts w:ascii="Arial" w:hAnsi="Arial" w:cs="Arial"/>
          <w:i/>
          <w:iCs/>
          <w:sz w:val="22"/>
          <w:szCs w:val="22"/>
        </w:rPr>
        <w:t>33</w:t>
      </w:r>
      <w:r w:rsidRPr="00525934">
        <w:rPr>
          <w:rFonts w:ascii="Arial" w:hAnsi="Arial" w:cs="Arial"/>
          <w:sz w:val="22"/>
          <w:szCs w:val="22"/>
        </w:rPr>
        <w:t>(2), pp.299-321.</w:t>
      </w:r>
    </w:p>
    <w:p w14:paraId="7460B655" w14:textId="77E4DC20" w:rsidR="00777EBB" w:rsidRDefault="00E824FD" w:rsidP="0023632B">
      <w:pPr>
        <w:tabs>
          <w:tab w:val="left" w:pos="3833"/>
        </w:tabs>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21DDA360" wp14:editId="28EB298E">
                <wp:simplePos x="0" y="0"/>
                <wp:positionH relativeFrom="column">
                  <wp:posOffset>1431235</wp:posOffset>
                </wp:positionH>
                <wp:positionV relativeFrom="paragraph">
                  <wp:posOffset>210516</wp:posOffset>
                </wp:positionV>
                <wp:extent cx="874643" cy="172279"/>
                <wp:effectExtent l="0" t="0" r="14605" b="18415"/>
                <wp:wrapNone/>
                <wp:docPr id="2" name="Rectangle 2"/>
                <wp:cNvGraphicFramePr/>
                <a:graphic xmlns:a="http://schemas.openxmlformats.org/drawingml/2006/main">
                  <a:graphicData uri="http://schemas.microsoft.com/office/word/2010/wordprocessingShape">
                    <wps:wsp>
                      <wps:cNvSpPr/>
                      <wps:spPr>
                        <a:xfrm>
                          <a:off x="0" y="0"/>
                          <a:ext cx="874643" cy="172279"/>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05B27F" id="Rectangle 2" o:spid="_x0000_s1026" style="position:absolute;margin-left:112.7pt;margin-top:16.6pt;width:68.85pt;height:13.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" fillcolor="black [3213]" strokecolor="#1f3763 [1604]" strokeweight="1pt"/>
            </w:pict>
          </mc:Fallback>
        </mc:AlternateContent>
      </w:r>
    </w:p>
    <w:p w14:paraId="52F8C6A7" w14:textId="333F6DEE" w:rsidR="00777EBB" w:rsidRDefault="00134AF1" w:rsidP="0023632B">
      <w:pPr>
        <w:tabs>
          <w:tab w:val="left" w:pos="3833"/>
        </w:tabs>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2369113D" wp14:editId="46368D5A">
                <wp:simplePos x="0" y="0"/>
                <wp:positionH relativeFrom="column">
                  <wp:posOffset>-89941</wp:posOffset>
                </wp:positionH>
                <wp:positionV relativeFrom="paragraph">
                  <wp:posOffset>239364</wp:posOffset>
                </wp:positionV>
                <wp:extent cx="3747541" cy="194872"/>
                <wp:effectExtent l="0" t="0" r="12065" b="8890"/>
                <wp:wrapNone/>
                <wp:docPr id="1" name="Rectangle 1"/>
                <wp:cNvGraphicFramePr/>
                <a:graphic xmlns:a="http://schemas.openxmlformats.org/drawingml/2006/main">
                  <a:graphicData uri="http://schemas.microsoft.com/office/word/2010/wordprocessingShape">
                    <wps:wsp>
                      <wps:cNvSpPr/>
                      <wps:spPr>
                        <a:xfrm>
                          <a:off x="0" y="0"/>
                          <a:ext cx="3747541" cy="19487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D89AB" id="Rectangle 1" o:spid="_x0000_s1026" style="position:absolute;margin-left:-7.1pt;margin-top:18.85pt;width:295.1pt;height:15.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" fillcolor="black [3200]" strokecolor="black [1600]" strokeweight="1pt"/>
            </w:pict>
          </mc:Fallback>
        </mc:AlternateContent>
      </w:r>
      <w:proofErr w:type="spellStart"/>
      <w:r w:rsidR="00777EBB">
        <w:rPr>
          <w:rFonts w:ascii="Arial" w:hAnsi="Arial" w:cs="Arial"/>
          <w:sz w:val="22"/>
          <w:szCs w:val="22"/>
        </w:rPr>
        <w:t>MyLocal</w:t>
      </w:r>
      <w:r w:rsidR="009E5D3B">
        <w:rPr>
          <w:rFonts w:ascii="Arial" w:hAnsi="Arial" w:cs="Arial"/>
          <w:sz w:val="22"/>
          <w:szCs w:val="22"/>
        </w:rPr>
        <w:t>School</w:t>
      </w:r>
      <w:proofErr w:type="spellEnd"/>
      <w:r w:rsidR="002B2BF1">
        <w:rPr>
          <w:rFonts w:ascii="Arial" w:hAnsi="Arial" w:cs="Arial"/>
          <w:sz w:val="22"/>
          <w:szCs w:val="22"/>
        </w:rPr>
        <w:t xml:space="preserve"> (2022) </w:t>
      </w:r>
      <w:r w:rsidR="00944D10">
        <w:rPr>
          <w:rFonts w:ascii="Arial" w:hAnsi="Arial" w:cs="Arial"/>
          <w:sz w:val="22"/>
          <w:szCs w:val="22"/>
        </w:rPr>
        <w:t xml:space="preserve">………………. Available at: </w:t>
      </w:r>
      <w:r w:rsidR="00944D10" w:rsidRPr="00592771">
        <w:rPr>
          <w:rFonts w:ascii="Arial" w:hAnsi="Arial" w:cs="Arial"/>
          <w:color w:val="0070C0"/>
          <w:sz w:val="22"/>
          <w:szCs w:val="22"/>
          <w:u w:val="single"/>
        </w:rPr>
        <w:t>https://mylocalschool.gov.wales/S</w:t>
      </w:r>
      <w:r w:rsidR="00944D10" w:rsidRPr="00592771">
        <w:rPr>
          <w:rFonts w:ascii="Arial" w:hAnsi="Arial" w:cs="Arial"/>
          <w:color w:val="0070C0"/>
          <w:sz w:val="22"/>
          <w:szCs w:val="22"/>
          <w:u w:val="single"/>
        </w:rPr>
        <w:t>c</w:t>
      </w:r>
      <w:r w:rsidR="00944D10" w:rsidRPr="00592771">
        <w:rPr>
          <w:rFonts w:ascii="Arial" w:hAnsi="Arial" w:cs="Arial"/>
          <w:color w:val="0070C0"/>
          <w:sz w:val="22"/>
          <w:szCs w:val="22"/>
          <w:u w:val="single"/>
        </w:rPr>
        <w:t>hool/6682228?lang=en</w:t>
      </w:r>
    </w:p>
    <w:p w14:paraId="3243895D" w14:textId="77777777" w:rsidR="00BD5194" w:rsidRDefault="00BD5194" w:rsidP="0023632B">
      <w:pPr>
        <w:tabs>
          <w:tab w:val="left" w:pos="3833"/>
        </w:tabs>
        <w:spacing w:line="360" w:lineRule="auto"/>
        <w:rPr>
          <w:rFonts w:ascii="Arial" w:hAnsi="Arial" w:cs="Arial"/>
          <w:sz w:val="22"/>
          <w:szCs w:val="22"/>
        </w:rPr>
      </w:pPr>
    </w:p>
    <w:p w14:paraId="77154AFA" w14:textId="75A6C17B" w:rsidR="00BD5194" w:rsidRPr="00CB65F1" w:rsidRDefault="00B53272" w:rsidP="0023632B">
      <w:pPr>
        <w:tabs>
          <w:tab w:val="left" w:pos="3833"/>
        </w:tabs>
        <w:spacing w:line="360" w:lineRule="auto"/>
        <w:rPr>
          <w:rFonts w:ascii="Arial" w:hAnsi="Arial" w:cs="Arial"/>
          <w:sz w:val="22"/>
          <w:szCs w:val="22"/>
        </w:rPr>
      </w:pPr>
      <w:r>
        <w:rPr>
          <w:rFonts w:ascii="Arial" w:hAnsi="Arial" w:cs="Arial"/>
          <w:sz w:val="22"/>
          <w:szCs w:val="22"/>
        </w:rPr>
        <w:t>[</w:t>
      </w:r>
      <w:r w:rsidR="00BD5194">
        <w:rPr>
          <w:rFonts w:ascii="Arial" w:hAnsi="Arial" w:cs="Arial"/>
          <w:sz w:val="22"/>
          <w:szCs w:val="22"/>
        </w:rPr>
        <w:t>Placement schoo</w:t>
      </w:r>
      <w:r>
        <w:rPr>
          <w:rFonts w:ascii="Arial" w:hAnsi="Arial" w:cs="Arial"/>
          <w:sz w:val="22"/>
          <w:szCs w:val="22"/>
        </w:rPr>
        <w:t>l</w:t>
      </w:r>
      <w:r w:rsidR="005A06F4">
        <w:rPr>
          <w:rFonts w:ascii="Arial" w:hAnsi="Arial" w:cs="Arial"/>
          <w:sz w:val="22"/>
          <w:szCs w:val="22"/>
        </w:rPr>
        <w:t>] (2023</w:t>
      </w:r>
      <w:r w:rsidR="000A666D">
        <w:rPr>
          <w:rFonts w:ascii="Arial" w:hAnsi="Arial" w:cs="Arial"/>
          <w:sz w:val="22"/>
          <w:szCs w:val="22"/>
        </w:rPr>
        <w:t>a</w:t>
      </w:r>
      <w:r w:rsidR="005A06F4">
        <w:rPr>
          <w:rFonts w:ascii="Arial" w:hAnsi="Arial" w:cs="Arial"/>
          <w:sz w:val="22"/>
          <w:szCs w:val="22"/>
        </w:rPr>
        <w:t xml:space="preserve">) [Placement school] </w:t>
      </w:r>
      <w:r w:rsidR="00567723" w:rsidRPr="00CB65F1">
        <w:rPr>
          <w:rFonts w:ascii="Arial" w:hAnsi="Arial" w:cs="Arial"/>
          <w:i/>
          <w:iCs/>
          <w:sz w:val="22"/>
          <w:szCs w:val="22"/>
        </w:rPr>
        <w:t>School Development Plan</w:t>
      </w:r>
      <w:r w:rsidR="00CB65F1">
        <w:rPr>
          <w:rFonts w:ascii="Arial" w:hAnsi="Arial" w:cs="Arial"/>
          <w:i/>
          <w:iCs/>
          <w:sz w:val="22"/>
          <w:szCs w:val="22"/>
        </w:rPr>
        <w:t xml:space="preserve">. </w:t>
      </w:r>
      <w:r w:rsidR="00CB65F1" w:rsidRPr="000A666D">
        <w:rPr>
          <w:rFonts w:ascii="Arial" w:hAnsi="Arial" w:cs="Arial"/>
          <w:sz w:val="22"/>
          <w:szCs w:val="22"/>
        </w:rPr>
        <w:t>Wales</w:t>
      </w:r>
      <w:r w:rsidR="000A666D" w:rsidRPr="000A666D">
        <w:rPr>
          <w:rFonts w:ascii="Arial" w:hAnsi="Arial" w:cs="Arial"/>
          <w:sz w:val="22"/>
          <w:szCs w:val="22"/>
        </w:rPr>
        <w:t>:</w:t>
      </w:r>
      <w:r w:rsidR="000A666D">
        <w:rPr>
          <w:rFonts w:ascii="Arial" w:hAnsi="Arial" w:cs="Arial"/>
          <w:sz w:val="22"/>
          <w:szCs w:val="22"/>
        </w:rPr>
        <w:t xml:space="preserve"> [Placement school].</w:t>
      </w:r>
    </w:p>
    <w:p w14:paraId="442396B9" w14:textId="77777777" w:rsidR="00BD5194" w:rsidRDefault="00BD5194" w:rsidP="0023632B">
      <w:pPr>
        <w:tabs>
          <w:tab w:val="left" w:pos="3833"/>
        </w:tabs>
        <w:spacing w:line="360" w:lineRule="auto"/>
        <w:rPr>
          <w:rFonts w:ascii="Arial" w:hAnsi="Arial" w:cs="Arial"/>
          <w:sz w:val="22"/>
          <w:szCs w:val="22"/>
        </w:rPr>
      </w:pPr>
    </w:p>
    <w:p w14:paraId="385D2638" w14:textId="07A2CF9A" w:rsidR="000A666D" w:rsidRDefault="000A666D" w:rsidP="000A666D">
      <w:pPr>
        <w:tabs>
          <w:tab w:val="left" w:pos="3833"/>
        </w:tabs>
        <w:spacing w:line="360" w:lineRule="auto"/>
        <w:rPr>
          <w:rFonts w:ascii="Arial" w:hAnsi="Arial" w:cs="Arial"/>
          <w:sz w:val="22"/>
          <w:szCs w:val="22"/>
        </w:rPr>
      </w:pPr>
      <w:r>
        <w:rPr>
          <w:rFonts w:ascii="Arial" w:hAnsi="Arial" w:cs="Arial"/>
          <w:sz w:val="22"/>
          <w:szCs w:val="22"/>
        </w:rPr>
        <w:t>[Placement school] (2023</w:t>
      </w:r>
      <w:r>
        <w:rPr>
          <w:rFonts w:ascii="Arial" w:hAnsi="Arial" w:cs="Arial"/>
          <w:sz w:val="22"/>
          <w:szCs w:val="22"/>
        </w:rPr>
        <w:t>b</w:t>
      </w:r>
      <w:r>
        <w:rPr>
          <w:rFonts w:ascii="Arial" w:hAnsi="Arial" w:cs="Arial"/>
          <w:sz w:val="22"/>
          <w:szCs w:val="22"/>
        </w:rPr>
        <w:t xml:space="preserve">) [Placement school] </w:t>
      </w:r>
      <w:r w:rsidRPr="00CB65F1">
        <w:rPr>
          <w:rFonts w:ascii="Arial" w:hAnsi="Arial" w:cs="Arial"/>
          <w:i/>
          <w:iCs/>
          <w:sz w:val="22"/>
          <w:szCs w:val="22"/>
        </w:rPr>
        <w:t xml:space="preserve">School </w:t>
      </w:r>
      <w:r>
        <w:rPr>
          <w:rFonts w:ascii="Arial" w:hAnsi="Arial" w:cs="Arial"/>
          <w:i/>
          <w:iCs/>
          <w:sz w:val="22"/>
          <w:szCs w:val="22"/>
        </w:rPr>
        <w:t>evaluation report</w:t>
      </w:r>
      <w:r>
        <w:rPr>
          <w:rFonts w:ascii="Arial" w:hAnsi="Arial" w:cs="Arial"/>
          <w:i/>
          <w:iCs/>
          <w:sz w:val="22"/>
          <w:szCs w:val="22"/>
        </w:rPr>
        <w:t xml:space="preserve">. </w:t>
      </w:r>
      <w:r w:rsidRPr="000A666D">
        <w:rPr>
          <w:rFonts w:ascii="Arial" w:hAnsi="Arial" w:cs="Arial"/>
          <w:sz w:val="22"/>
          <w:szCs w:val="22"/>
        </w:rPr>
        <w:t>Wales:</w:t>
      </w:r>
      <w:r>
        <w:rPr>
          <w:rFonts w:ascii="Arial" w:hAnsi="Arial" w:cs="Arial"/>
          <w:sz w:val="22"/>
          <w:szCs w:val="22"/>
        </w:rPr>
        <w:t xml:space="preserve"> [Placement school].</w:t>
      </w:r>
    </w:p>
    <w:p w14:paraId="283A318B" w14:textId="77777777" w:rsidR="00C65199" w:rsidRDefault="00C65199" w:rsidP="000A666D">
      <w:pPr>
        <w:tabs>
          <w:tab w:val="left" w:pos="3833"/>
        </w:tabs>
        <w:spacing w:line="360" w:lineRule="auto"/>
        <w:rPr>
          <w:rFonts w:ascii="Arial" w:hAnsi="Arial" w:cs="Arial"/>
          <w:sz w:val="22"/>
          <w:szCs w:val="22"/>
        </w:rPr>
      </w:pPr>
    </w:p>
    <w:p w14:paraId="0E4A0379" w14:textId="72E3AE8A" w:rsidR="00C65199" w:rsidRDefault="00C65199" w:rsidP="000A666D">
      <w:pPr>
        <w:tabs>
          <w:tab w:val="left" w:pos="3833"/>
        </w:tabs>
        <w:spacing w:line="360" w:lineRule="auto"/>
        <w:rPr>
          <w:rFonts w:ascii="Arial" w:hAnsi="Arial" w:cs="Arial"/>
          <w:sz w:val="22"/>
          <w:szCs w:val="22"/>
        </w:rPr>
      </w:pPr>
      <w:r>
        <w:rPr>
          <w:rFonts w:ascii="Arial" w:hAnsi="Arial" w:cs="Arial"/>
          <w:sz w:val="22"/>
          <w:szCs w:val="22"/>
        </w:rPr>
        <w:t>Headteacher X</w:t>
      </w:r>
      <w:r w:rsidR="00391EA0">
        <w:rPr>
          <w:rFonts w:ascii="Arial" w:hAnsi="Arial" w:cs="Arial"/>
          <w:sz w:val="22"/>
          <w:szCs w:val="22"/>
        </w:rPr>
        <w:t>.</w:t>
      </w:r>
      <w:r>
        <w:rPr>
          <w:rFonts w:ascii="Arial" w:hAnsi="Arial" w:cs="Arial"/>
          <w:sz w:val="22"/>
          <w:szCs w:val="22"/>
        </w:rPr>
        <w:t xml:space="preserve"> (2023) </w:t>
      </w:r>
      <w:r w:rsidR="002759B2">
        <w:rPr>
          <w:rFonts w:ascii="Arial" w:hAnsi="Arial" w:cs="Arial"/>
          <w:sz w:val="22"/>
          <w:szCs w:val="22"/>
        </w:rPr>
        <w:t>Conversation</w:t>
      </w:r>
      <w:r w:rsidR="00701A3F">
        <w:rPr>
          <w:rFonts w:ascii="Arial" w:hAnsi="Arial" w:cs="Arial"/>
          <w:sz w:val="22"/>
          <w:szCs w:val="22"/>
        </w:rPr>
        <w:t xml:space="preserve"> with Headteacher X,</w:t>
      </w:r>
      <w:r w:rsidR="002759B2">
        <w:rPr>
          <w:rFonts w:ascii="Arial" w:hAnsi="Arial" w:cs="Arial"/>
          <w:sz w:val="22"/>
          <w:szCs w:val="22"/>
        </w:rPr>
        <w:t xml:space="preserve"> </w:t>
      </w:r>
      <w:r w:rsidR="00FE50AA">
        <w:rPr>
          <w:rFonts w:ascii="Arial" w:hAnsi="Arial" w:cs="Arial"/>
          <w:sz w:val="22"/>
          <w:szCs w:val="22"/>
        </w:rPr>
        <w:t>27 March</w:t>
      </w:r>
      <w:r w:rsidR="00AD3084">
        <w:rPr>
          <w:rFonts w:ascii="Arial" w:hAnsi="Arial" w:cs="Arial"/>
          <w:sz w:val="22"/>
          <w:szCs w:val="22"/>
        </w:rPr>
        <w:t>.</w:t>
      </w:r>
    </w:p>
    <w:p w14:paraId="400729E7" w14:textId="77777777" w:rsidR="00AD3084" w:rsidRDefault="00AD3084" w:rsidP="000A666D">
      <w:pPr>
        <w:tabs>
          <w:tab w:val="left" w:pos="3833"/>
        </w:tabs>
        <w:spacing w:line="360" w:lineRule="auto"/>
        <w:rPr>
          <w:rFonts w:ascii="Arial" w:hAnsi="Arial" w:cs="Arial"/>
          <w:sz w:val="22"/>
          <w:szCs w:val="22"/>
        </w:rPr>
      </w:pPr>
    </w:p>
    <w:p w14:paraId="2CD0F1D5" w14:textId="53415F2F" w:rsidR="00AD3084" w:rsidRPr="00CB65F1" w:rsidRDefault="00AD3084" w:rsidP="000A666D">
      <w:pPr>
        <w:tabs>
          <w:tab w:val="left" w:pos="3833"/>
        </w:tabs>
        <w:spacing w:line="360" w:lineRule="auto"/>
        <w:rPr>
          <w:rFonts w:ascii="Arial" w:hAnsi="Arial" w:cs="Arial"/>
          <w:sz w:val="22"/>
          <w:szCs w:val="22"/>
        </w:rPr>
      </w:pPr>
      <w:r>
        <w:rPr>
          <w:rFonts w:ascii="Arial" w:hAnsi="Arial" w:cs="Arial"/>
          <w:sz w:val="22"/>
          <w:szCs w:val="22"/>
        </w:rPr>
        <w:t>Teacher Y</w:t>
      </w:r>
      <w:r w:rsidR="00391EA0">
        <w:rPr>
          <w:rFonts w:ascii="Arial" w:hAnsi="Arial" w:cs="Arial"/>
          <w:sz w:val="22"/>
          <w:szCs w:val="22"/>
        </w:rPr>
        <w:t>.</w:t>
      </w:r>
      <w:r>
        <w:rPr>
          <w:rFonts w:ascii="Arial" w:hAnsi="Arial" w:cs="Arial"/>
          <w:sz w:val="22"/>
          <w:szCs w:val="22"/>
        </w:rPr>
        <w:t xml:space="preserve"> (2023) Conversation</w:t>
      </w:r>
      <w:r w:rsidR="00701A3F">
        <w:rPr>
          <w:rFonts w:ascii="Arial" w:hAnsi="Arial" w:cs="Arial"/>
          <w:sz w:val="22"/>
          <w:szCs w:val="22"/>
        </w:rPr>
        <w:t xml:space="preserve"> with Teacher Y</w:t>
      </w:r>
      <w:r>
        <w:rPr>
          <w:rFonts w:ascii="Arial" w:hAnsi="Arial" w:cs="Arial"/>
          <w:sz w:val="22"/>
          <w:szCs w:val="22"/>
        </w:rPr>
        <w:t>,</w:t>
      </w:r>
      <w:r w:rsidR="00701A3F">
        <w:rPr>
          <w:rFonts w:ascii="Arial" w:hAnsi="Arial" w:cs="Arial"/>
          <w:sz w:val="22"/>
          <w:szCs w:val="22"/>
        </w:rPr>
        <w:t xml:space="preserve"> </w:t>
      </w:r>
      <w:r>
        <w:rPr>
          <w:rFonts w:ascii="Arial" w:hAnsi="Arial" w:cs="Arial"/>
          <w:sz w:val="22"/>
          <w:szCs w:val="22"/>
        </w:rPr>
        <w:t>27 March.</w:t>
      </w:r>
    </w:p>
    <w:p w14:paraId="16EF9338" w14:textId="77777777" w:rsidR="00DF432F" w:rsidRDefault="00DF432F" w:rsidP="0023632B">
      <w:pPr>
        <w:tabs>
          <w:tab w:val="left" w:pos="3833"/>
        </w:tabs>
        <w:spacing w:line="360" w:lineRule="auto"/>
        <w:rPr>
          <w:rFonts w:ascii="Arial" w:hAnsi="Arial" w:cs="Arial"/>
          <w:sz w:val="22"/>
          <w:szCs w:val="22"/>
        </w:rPr>
      </w:pPr>
    </w:p>
    <w:p w14:paraId="7B29700C" w14:textId="3293F305" w:rsidR="00DF432F" w:rsidRDefault="0023632B" w:rsidP="0023632B">
      <w:pPr>
        <w:tabs>
          <w:tab w:val="left" w:pos="3833"/>
        </w:tabs>
        <w:spacing w:line="360" w:lineRule="auto"/>
        <w:rPr>
          <w:rFonts w:ascii="Arial" w:hAnsi="Arial" w:cs="Arial"/>
          <w:sz w:val="22"/>
          <w:szCs w:val="22"/>
        </w:rPr>
      </w:pPr>
      <w:proofErr w:type="spellStart"/>
      <w:r w:rsidRPr="00525934">
        <w:rPr>
          <w:rFonts w:ascii="Arial" w:hAnsi="Arial" w:cs="Arial"/>
          <w:sz w:val="22"/>
          <w:szCs w:val="22"/>
        </w:rPr>
        <w:t>Schildkamp</w:t>
      </w:r>
      <w:proofErr w:type="spellEnd"/>
      <w:r w:rsidR="00B05122">
        <w:rPr>
          <w:rFonts w:ascii="Arial" w:hAnsi="Arial" w:cs="Arial"/>
          <w:sz w:val="22"/>
          <w:szCs w:val="22"/>
        </w:rPr>
        <w:t xml:space="preserve"> et al. (</w:t>
      </w:r>
      <w:r w:rsidRPr="00525934">
        <w:rPr>
          <w:rFonts w:ascii="Arial" w:hAnsi="Arial" w:cs="Arial"/>
          <w:sz w:val="22"/>
          <w:szCs w:val="22"/>
        </w:rPr>
        <w:t>2019</w:t>
      </w:r>
      <w:r w:rsidR="00B05122">
        <w:rPr>
          <w:rFonts w:ascii="Arial" w:hAnsi="Arial" w:cs="Arial"/>
          <w:sz w:val="22"/>
          <w:szCs w:val="22"/>
        </w:rPr>
        <w:t>)</w:t>
      </w:r>
      <w:r w:rsidRPr="00525934">
        <w:rPr>
          <w:rFonts w:ascii="Arial" w:hAnsi="Arial" w:cs="Arial"/>
          <w:sz w:val="22"/>
          <w:szCs w:val="22"/>
        </w:rPr>
        <w:t xml:space="preserve"> How school leaders can build effective data teams: Five building blocks for a new wave of data-informed decision making. </w:t>
      </w:r>
      <w:r w:rsidRPr="00525934">
        <w:rPr>
          <w:rFonts w:ascii="Arial" w:hAnsi="Arial" w:cs="Arial"/>
          <w:i/>
          <w:iCs/>
          <w:sz w:val="22"/>
          <w:szCs w:val="22"/>
        </w:rPr>
        <w:t>Journal of educational change</w:t>
      </w:r>
      <w:r w:rsidRPr="00525934">
        <w:rPr>
          <w:rFonts w:ascii="Arial" w:hAnsi="Arial" w:cs="Arial"/>
          <w:sz w:val="22"/>
          <w:szCs w:val="22"/>
        </w:rPr>
        <w:t>, </w:t>
      </w:r>
      <w:r w:rsidRPr="00525934">
        <w:rPr>
          <w:rFonts w:ascii="Arial" w:hAnsi="Arial" w:cs="Arial"/>
          <w:i/>
          <w:iCs/>
          <w:sz w:val="22"/>
          <w:szCs w:val="22"/>
        </w:rPr>
        <w:t>20</w:t>
      </w:r>
      <w:r w:rsidRPr="00525934">
        <w:rPr>
          <w:rFonts w:ascii="Arial" w:hAnsi="Arial" w:cs="Arial"/>
          <w:sz w:val="22"/>
          <w:szCs w:val="22"/>
        </w:rPr>
        <w:t>, p</w:t>
      </w:r>
      <w:r w:rsidR="00B83CE6">
        <w:rPr>
          <w:rFonts w:ascii="Arial" w:hAnsi="Arial" w:cs="Arial"/>
          <w:sz w:val="22"/>
          <w:szCs w:val="22"/>
        </w:rPr>
        <w:t>p</w:t>
      </w:r>
      <w:r w:rsidRPr="00525934">
        <w:rPr>
          <w:rFonts w:ascii="Arial" w:hAnsi="Arial" w:cs="Arial"/>
          <w:sz w:val="22"/>
          <w:szCs w:val="22"/>
        </w:rPr>
        <w:t>.</w:t>
      </w:r>
      <w:r w:rsidR="00B05122">
        <w:rPr>
          <w:rFonts w:ascii="Arial" w:hAnsi="Arial" w:cs="Arial"/>
          <w:sz w:val="22"/>
          <w:szCs w:val="22"/>
        </w:rPr>
        <w:t xml:space="preserve"> </w:t>
      </w:r>
      <w:r w:rsidRPr="00525934">
        <w:rPr>
          <w:rFonts w:ascii="Arial" w:hAnsi="Arial" w:cs="Arial"/>
          <w:sz w:val="22"/>
          <w:szCs w:val="22"/>
        </w:rPr>
        <w:t>283-325.</w:t>
      </w:r>
    </w:p>
    <w:p w14:paraId="7DF7C6FD" w14:textId="77777777" w:rsidR="00DF432F" w:rsidRDefault="00DF432F" w:rsidP="0023632B">
      <w:pPr>
        <w:tabs>
          <w:tab w:val="left" w:pos="3833"/>
        </w:tabs>
        <w:spacing w:line="360" w:lineRule="auto"/>
        <w:rPr>
          <w:rFonts w:ascii="Arial" w:hAnsi="Arial" w:cs="Arial"/>
          <w:sz w:val="22"/>
          <w:szCs w:val="22"/>
        </w:rPr>
      </w:pPr>
    </w:p>
    <w:p w14:paraId="5F86C377" w14:textId="3B4DC08A" w:rsidR="0023632B" w:rsidRPr="00525934" w:rsidRDefault="0023632B" w:rsidP="0023632B">
      <w:pPr>
        <w:tabs>
          <w:tab w:val="left" w:pos="3833"/>
        </w:tabs>
        <w:spacing w:line="360" w:lineRule="auto"/>
        <w:rPr>
          <w:rFonts w:ascii="Arial" w:hAnsi="Arial" w:cs="Arial"/>
          <w:sz w:val="22"/>
          <w:szCs w:val="22"/>
        </w:rPr>
      </w:pPr>
      <w:proofErr w:type="spellStart"/>
      <w:r w:rsidRPr="00525934">
        <w:rPr>
          <w:rFonts w:ascii="Arial" w:hAnsi="Arial" w:cs="Arial"/>
          <w:sz w:val="22"/>
          <w:szCs w:val="22"/>
        </w:rPr>
        <w:t>Thoonen</w:t>
      </w:r>
      <w:proofErr w:type="spellEnd"/>
      <w:r w:rsidR="00F27BC9">
        <w:rPr>
          <w:rFonts w:ascii="Arial" w:hAnsi="Arial" w:cs="Arial"/>
          <w:sz w:val="22"/>
          <w:szCs w:val="22"/>
        </w:rPr>
        <w:t xml:space="preserve"> et al</w:t>
      </w:r>
      <w:r w:rsidRPr="00525934">
        <w:rPr>
          <w:rFonts w:ascii="Arial" w:hAnsi="Arial" w:cs="Arial"/>
          <w:sz w:val="22"/>
          <w:szCs w:val="22"/>
        </w:rPr>
        <w:t xml:space="preserve">. (2011). How to improve teaching practices: the role of teacher motivation, organizational </w:t>
      </w:r>
      <w:proofErr w:type="gramStart"/>
      <w:r w:rsidRPr="00525934">
        <w:rPr>
          <w:rFonts w:ascii="Arial" w:hAnsi="Arial" w:cs="Arial"/>
          <w:sz w:val="22"/>
          <w:szCs w:val="22"/>
        </w:rPr>
        <w:t>factors</w:t>
      </w:r>
      <w:proofErr w:type="gramEnd"/>
      <w:r w:rsidRPr="00525934">
        <w:rPr>
          <w:rFonts w:ascii="Arial" w:hAnsi="Arial" w:cs="Arial"/>
          <w:sz w:val="22"/>
          <w:szCs w:val="22"/>
        </w:rPr>
        <w:t xml:space="preserve"> and leadership practices. </w:t>
      </w:r>
      <w:r w:rsidRPr="00525934">
        <w:rPr>
          <w:rFonts w:ascii="Arial" w:hAnsi="Arial" w:cs="Arial"/>
          <w:i/>
          <w:iCs/>
          <w:sz w:val="22"/>
          <w:szCs w:val="22"/>
        </w:rPr>
        <w:t>Educational Administration Quarterly,</w:t>
      </w:r>
      <w:r w:rsidRPr="00525934">
        <w:rPr>
          <w:rFonts w:ascii="Arial" w:hAnsi="Arial" w:cs="Arial"/>
          <w:sz w:val="22"/>
          <w:szCs w:val="22"/>
        </w:rPr>
        <w:t> </w:t>
      </w:r>
      <w:r w:rsidRPr="00525934">
        <w:rPr>
          <w:rFonts w:ascii="Arial" w:hAnsi="Arial" w:cs="Arial"/>
          <w:i/>
          <w:iCs/>
          <w:sz w:val="22"/>
          <w:szCs w:val="22"/>
        </w:rPr>
        <w:t>47</w:t>
      </w:r>
      <w:r w:rsidRPr="00525934">
        <w:rPr>
          <w:rFonts w:ascii="Arial" w:hAnsi="Arial" w:cs="Arial"/>
          <w:sz w:val="22"/>
          <w:szCs w:val="22"/>
        </w:rPr>
        <w:t xml:space="preserve">(3), </w:t>
      </w:r>
      <w:r w:rsidR="00B05122">
        <w:rPr>
          <w:rFonts w:ascii="Arial" w:hAnsi="Arial" w:cs="Arial"/>
          <w:sz w:val="22"/>
          <w:szCs w:val="22"/>
        </w:rPr>
        <w:t xml:space="preserve">pp. </w:t>
      </w:r>
      <w:r w:rsidRPr="00525934">
        <w:rPr>
          <w:rFonts w:ascii="Arial" w:hAnsi="Arial" w:cs="Arial"/>
          <w:sz w:val="22"/>
          <w:szCs w:val="22"/>
        </w:rPr>
        <w:t>496–536.</w:t>
      </w:r>
    </w:p>
    <w:p w14:paraId="1935AB99" w14:textId="77777777" w:rsidR="00DF432F" w:rsidRDefault="00DF432F" w:rsidP="0023632B">
      <w:pPr>
        <w:tabs>
          <w:tab w:val="left" w:pos="3833"/>
        </w:tabs>
        <w:spacing w:line="360" w:lineRule="auto"/>
        <w:rPr>
          <w:rFonts w:ascii="Arial" w:hAnsi="Arial" w:cs="Arial"/>
          <w:sz w:val="22"/>
          <w:szCs w:val="22"/>
        </w:rPr>
      </w:pPr>
    </w:p>
    <w:p w14:paraId="5005A204" w14:textId="0F795BAA" w:rsidR="0023632B" w:rsidRPr="001E29CE" w:rsidRDefault="0023632B" w:rsidP="0023632B">
      <w:pPr>
        <w:tabs>
          <w:tab w:val="left" w:pos="3833"/>
        </w:tabs>
        <w:spacing w:line="360" w:lineRule="auto"/>
        <w:rPr>
          <w:rFonts w:ascii="Arial" w:hAnsi="Arial" w:cs="Arial"/>
          <w:sz w:val="22"/>
          <w:szCs w:val="22"/>
        </w:rPr>
      </w:pPr>
      <w:proofErr w:type="spellStart"/>
      <w:r w:rsidRPr="001E29CE">
        <w:rPr>
          <w:rFonts w:ascii="Arial" w:hAnsi="Arial" w:cs="Arial"/>
          <w:sz w:val="22"/>
          <w:szCs w:val="22"/>
        </w:rPr>
        <w:t>Vainikaine</w:t>
      </w:r>
      <w:proofErr w:type="spellEnd"/>
      <w:r w:rsidR="00F27BC9">
        <w:rPr>
          <w:rFonts w:ascii="Arial" w:hAnsi="Arial" w:cs="Arial"/>
          <w:sz w:val="22"/>
          <w:szCs w:val="22"/>
        </w:rPr>
        <w:t xml:space="preserve"> et al.</w:t>
      </w:r>
      <w:r w:rsidRPr="001E29CE">
        <w:rPr>
          <w:rFonts w:ascii="Arial" w:hAnsi="Arial" w:cs="Arial"/>
          <w:sz w:val="22"/>
          <w:szCs w:val="22"/>
        </w:rPr>
        <w:t xml:space="preserve"> </w:t>
      </w:r>
      <w:r w:rsidR="00F27BC9">
        <w:rPr>
          <w:rFonts w:ascii="Arial" w:hAnsi="Arial" w:cs="Arial"/>
          <w:sz w:val="22"/>
          <w:szCs w:val="22"/>
        </w:rPr>
        <w:t>(</w:t>
      </w:r>
      <w:r w:rsidRPr="001E29CE">
        <w:rPr>
          <w:rFonts w:ascii="Arial" w:hAnsi="Arial" w:cs="Arial"/>
          <w:sz w:val="22"/>
          <w:szCs w:val="22"/>
        </w:rPr>
        <w:t>2015</w:t>
      </w:r>
      <w:r w:rsidR="00F27BC9">
        <w:rPr>
          <w:rFonts w:ascii="Arial" w:hAnsi="Arial" w:cs="Arial"/>
          <w:sz w:val="22"/>
          <w:szCs w:val="22"/>
        </w:rPr>
        <w:t>)</w:t>
      </w:r>
      <w:r w:rsidRPr="001E29CE">
        <w:rPr>
          <w:rFonts w:ascii="Arial" w:hAnsi="Arial" w:cs="Arial"/>
          <w:sz w:val="22"/>
          <w:szCs w:val="22"/>
        </w:rPr>
        <w:t xml:space="preserve"> Development of learning to learn skills in primary school. </w:t>
      </w:r>
      <w:r w:rsidRPr="001E29CE">
        <w:rPr>
          <w:rFonts w:ascii="Arial" w:hAnsi="Arial" w:cs="Arial"/>
          <w:i/>
          <w:iCs/>
          <w:sz w:val="22"/>
          <w:szCs w:val="22"/>
        </w:rPr>
        <w:t>International Journal of Lifelong Education</w:t>
      </w:r>
      <w:r w:rsidRPr="001E29CE">
        <w:rPr>
          <w:rFonts w:ascii="Arial" w:hAnsi="Arial" w:cs="Arial"/>
          <w:sz w:val="22"/>
          <w:szCs w:val="22"/>
        </w:rPr>
        <w:t>, </w:t>
      </w:r>
      <w:r w:rsidRPr="001E29CE">
        <w:rPr>
          <w:rFonts w:ascii="Arial" w:hAnsi="Arial" w:cs="Arial"/>
          <w:i/>
          <w:iCs/>
          <w:sz w:val="22"/>
          <w:szCs w:val="22"/>
        </w:rPr>
        <w:t>34</w:t>
      </w:r>
      <w:r w:rsidRPr="001E29CE">
        <w:rPr>
          <w:rFonts w:ascii="Arial" w:hAnsi="Arial" w:cs="Arial"/>
          <w:sz w:val="22"/>
          <w:szCs w:val="22"/>
        </w:rPr>
        <w:t>(4), pp.</w:t>
      </w:r>
      <w:r w:rsidR="0018406E">
        <w:rPr>
          <w:rFonts w:ascii="Arial" w:hAnsi="Arial" w:cs="Arial"/>
          <w:sz w:val="22"/>
          <w:szCs w:val="22"/>
        </w:rPr>
        <w:t xml:space="preserve"> </w:t>
      </w:r>
      <w:r w:rsidRPr="001E29CE">
        <w:rPr>
          <w:rFonts w:ascii="Arial" w:hAnsi="Arial" w:cs="Arial"/>
          <w:sz w:val="22"/>
          <w:szCs w:val="22"/>
        </w:rPr>
        <w:t>376-392.</w:t>
      </w:r>
    </w:p>
    <w:p w14:paraId="3FBBF775" w14:textId="77777777" w:rsidR="00DF432F" w:rsidRDefault="00DF432F" w:rsidP="0023632B">
      <w:pPr>
        <w:tabs>
          <w:tab w:val="left" w:pos="3833"/>
        </w:tabs>
        <w:spacing w:line="360" w:lineRule="auto"/>
        <w:rPr>
          <w:rFonts w:ascii="Arial" w:hAnsi="Arial" w:cs="Arial"/>
          <w:sz w:val="22"/>
          <w:szCs w:val="22"/>
        </w:rPr>
      </w:pPr>
    </w:p>
    <w:p w14:paraId="121259F6" w14:textId="1E703D3F" w:rsidR="00DF432F" w:rsidRDefault="00E3446A" w:rsidP="0023632B">
      <w:pPr>
        <w:spacing w:line="360" w:lineRule="auto"/>
        <w:rPr>
          <w:rFonts w:ascii="Arial" w:hAnsi="Arial" w:cs="Arial"/>
          <w:color w:val="000000" w:themeColor="text1"/>
          <w:sz w:val="22"/>
          <w:szCs w:val="22"/>
        </w:rPr>
      </w:pPr>
      <w:r w:rsidRPr="00E3446A">
        <w:rPr>
          <w:rFonts w:ascii="Arial" w:hAnsi="Arial" w:cs="Arial"/>
          <w:color w:val="000000" w:themeColor="text1"/>
          <w:sz w:val="22"/>
          <w:szCs w:val="22"/>
        </w:rPr>
        <w:t xml:space="preserve">Weinstein, C.E. and Meyer, D.K. </w:t>
      </w:r>
      <w:r>
        <w:rPr>
          <w:rFonts w:ascii="Arial" w:hAnsi="Arial" w:cs="Arial"/>
          <w:color w:val="000000" w:themeColor="text1"/>
          <w:sz w:val="22"/>
          <w:szCs w:val="22"/>
        </w:rPr>
        <w:t>(</w:t>
      </w:r>
      <w:r w:rsidRPr="00E3446A">
        <w:rPr>
          <w:rFonts w:ascii="Arial" w:hAnsi="Arial" w:cs="Arial"/>
          <w:color w:val="000000" w:themeColor="text1"/>
          <w:sz w:val="22"/>
          <w:szCs w:val="22"/>
        </w:rPr>
        <w:t>1994</w:t>
      </w:r>
      <w:r>
        <w:rPr>
          <w:rFonts w:ascii="Arial" w:hAnsi="Arial" w:cs="Arial"/>
          <w:color w:val="000000" w:themeColor="text1"/>
          <w:sz w:val="22"/>
          <w:szCs w:val="22"/>
        </w:rPr>
        <w:t>)</w:t>
      </w:r>
      <w:r w:rsidRPr="00E3446A">
        <w:rPr>
          <w:rFonts w:ascii="Arial" w:hAnsi="Arial" w:cs="Arial"/>
          <w:color w:val="000000" w:themeColor="text1"/>
          <w:sz w:val="22"/>
          <w:szCs w:val="22"/>
        </w:rPr>
        <w:t xml:space="preserve"> Learning strategies, </w:t>
      </w:r>
      <w:proofErr w:type="gramStart"/>
      <w:r w:rsidRPr="00E3446A">
        <w:rPr>
          <w:rFonts w:ascii="Arial" w:hAnsi="Arial" w:cs="Arial"/>
          <w:color w:val="000000" w:themeColor="text1"/>
          <w:sz w:val="22"/>
          <w:szCs w:val="22"/>
        </w:rPr>
        <w:t>teaching</w:t>
      </w:r>
      <w:proofErr w:type="gramEnd"/>
      <w:r w:rsidRPr="00E3446A">
        <w:rPr>
          <w:rFonts w:ascii="Arial" w:hAnsi="Arial" w:cs="Arial"/>
          <w:color w:val="000000" w:themeColor="text1"/>
          <w:sz w:val="22"/>
          <w:szCs w:val="22"/>
        </w:rPr>
        <w:t xml:space="preserve"> and testing. </w:t>
      </w:r>
      <w:r w:rsidRPr="00E3446A">
        <w:rPr>
          <w:rFonts w:ascii="Arial" w:hAnsi="Arial" w:cs="Arial"/>
          <w:i/>
          <w:iCs/>
          <w:color w:val="000000" w:themeColor="text1"/>
          <w:sz w:val="22"/>
          <w:szCs w:val="22"/>
        </w:rPr>
        <w:t xml:space="preserve">The international </w:t>
      </w:r>
      <w:proofErr w:type="spellStart"/>
      <w:r w:rsidRPr="00E3446A">
        <w:rPr>
          <w:rFonts w:ascii="Arial" w:hAnsi="Arial" w:cs="Arial"/>
          <w:i/>
          <w:iCs/>
          <w:color w:val="000000" w:themeColor="text1"/>
          <w:sz w:val="22"/>
          <w:szCs w:val="22"/>
        </w:rPr>
        <w:t>encyclopedia</w:t>
      </w:r>
      <w:proofErr w:type="spellEnd"/>
      <w:r w:rsidRPr="00E3446A">
        <w:rPr>
          <w:rFonts w:ascii="Arial" w:hAnsi="Arial" w:cs="Arial"/>
          <w:i/>
          <w:iCs/>
          <w:color w:val="000000" w:themeColor="text1"/>
          <w:sz w:val="22"/>
          <w:szCs w:val="22"/>
        </w:rPr>
        <w:t xml:space="preserve"> of education</w:t>
      </w:r>
      <w:r w:rsidRPr="00E3446A">
        <w:rPr>
          <w:rFonts w:ascii="Arial" w:hAnsi="Arial" w:cs="Arial"/>
          <w:color w:val="000000" w:themeColor="text1"/>
          <w:sz w:val="22"/>
          <w:szCs w:val="22"/>
        </w:rPr>
        <w:t>, </w:t>
      </w:r>
      <w:r w:rsidRPr="00E3446A">
        <w:rPr>
          <w:rFonts w:ascii="Arial" w:hAnsi="Arial" w:cs="Arial"/>
          <w:i/>
          <w:iCs/>
          <w:color w:val="000000" w:themeColor="text1"/>
          <w:sz w:val="22"/>
          <w:szCs w:val="22"/>
        </w:rPr>
        <w:t>2</w:t>
      </w:r>
      <w:r w:rsidRPr="00E3446A">
        <w:rPr>
          <w:rFonts w:ascii="Arial" w:hAnsi="Arial" w:cs="Arial"/>
          <w:color w:val="000000" w:themeColor="text1"/>
          <w:sz w:val="22"/>
          <w:szCs w:val="22"/>
        </w:rPr>
        <w:t>, pp.</w:t>
      </w:r>
      <w:r>
        <w:rPr>
          <w:rFonts w:ascii="Arial" w:hAnsi="Arial" w:cs="Arial"/>
          <w:color w:val="000000" w:themeColor="text1"/>
          <w:sz w:val="22"/>
          <w:szCs w:val="22"/>
        </w:rPr>
        <w:t xml:space="preserve"> </w:t>
      </w:r>
      <w:r w:rsidRPr="00E3446A">
        <w:rPr>
          <w:rFonts w:ascii="Arial" w:hAnsi="Arial" w:cs="Arial"/>
          <w:color w:val="000000" w:themeColor="text1"/>
          <w:sz w:val="22"/>
          <w:szCs w:val="22"/>
        </w:rPr>
        <w:t>3335-3340.</w:t>
      </w:r>
    </w:p>
    <w:p w14:paraId="6B78DE63" w14:textId="77777777" w:rsidR="00E3446A" w:rsidRDefault="00E3446A" w:rsidP="0023632B">
      <w:pPr>
        <w:spacing w:line="360" w:lineRule="auto"/>
        <w:rPr>
          <w:rFonts w:ascii="Arial" w:hAnsi="Arial" w:cs="Arial"/>
          <w:color w:val="000000" w:themeColor="text1"/>
          <w:sz w:val="22"/>
          <w:szCs w:val="22"/>
        </w:rPr>
      </w:pPr>
    </w:p>
    <w:p w14:paraId="4C2C6439" w14:textId="29112703" w:rsidR="0023632B" w:rsidRDefault="0023632B" w:rsidP="0023632B">
      <w:pPr>
        <w:spacing w:line="360" w:lineRule="auto"/>
        <w:rPr>
          <w:rStyle w:val="Hyperlink"/>
          <w:rFonts w:ascii="Arial" w:hAnsi="Arial" w:cs="Arial"/>
          <w:sz w:val="22"/>
          <w:szCs w:val="22"/>
        </w:rPr>
      </w:pPr>
      <w:r w:rsidRPr="001E29CE">
        <w:rPr>
          <w:rFonts w:ascii="Arial" w:hAnsi="Arial" w:cs="Arial"/>
          <w:color w:val="000000" w:themeColor="text1"/>
          <w:sz w:val="22"/>
          <w:szCs w:val="22"/>
        </w:rPr>
        <w:t xml:space="preserve">Welsh Government (2019) </w:t>
      </w:r>
      <w:r w:rsidRPr="001E29CE">
        <w:rPr>
          <w:rFonts w:ascii="Arial" w:hAnsi="Arial" w:cs="Arial"/>
          <w:i/>
          <w:iCs/>
          <w:color w:val="000000" w:themeColor="text1"/>
          <w:sz w:val="22"/>
          <w:szCs w:val="22"/>
        </w:rPr>
        <w:t>Professional standards for teaching and leadership in Wales</w:t>
      </w:r>
      <w:r w:rsidRPr="001E29CE">
        <w:rPr>
          <w:rFonts w:ascii="Arial" w:hAnsi="Arial" w:cs="Arial"/>
          <w:color w:val="000000" w:themeColor="text1"/>
          <w:sz w:val="22"/>
          <w:szCs w:val="22"/>
        </w:rPr>
        <w:t xml:space="preserve">. Available at: </w:t>
      </w:r>
      <w:hyperlink r:id="rId8">
        <w:r w:rsidRPr="001E29CE">
          <w:rPr>
            <w:rStyle w:val="Hyperlink"/>
            <w:rFonts w:ascii="Arial" w:hAnsi="Arial" w:cs="Arial"/>
            <w:sz w:val="22"/>
            <w:szCs w:val="22"/>
          </w:rPr>
          <w:t>https://hwb.gov.wales/api/storage/19bc948b-8a3f-41e0-944a-7bf2cadf7d18/professional-standards-for-teaching-and-leadership-interactive-pdf-for-pc.pdf</w:t>
        </w:r>
      </w:hyperlink>
    </w:p>
    <w:p w14:paraId="589D4E8A" w14:textId="25038ED1" w:rsidR="00CA12D9" w:rsidRPr="00CA12D9" w:rsidRDefault="00CA12D9" w:rsidP="0023632B">
      <w:pPr>
        <w:spacing w:line="360" w:lineRule="auto"/>
        <w:rPr>
          <w:rFonts w:ascii="Arial" w:hAnsi="Arial" w:cs="Arial"/>
          <w:color w:val="000000" w:themeColor="text1"/>
          <w:sz w:val="22"/>
          <w:szCs w:val="22"/>
        </w:rPr>
      </w:pPr>
      <w:r w:rsidRPr="00CA12D9">
        <w:rPr>
          <w:rStyle w:val="Hyperlink"/>
          <w:rFonts w:ascii="Arial" w:hAnsi="Arial" w:cs="Arial"/>
          <w:color w:val="000000" w:themeColor="text1"/>
          <w:sz w:val="22"/>
          <w:szCs w:val="22"/>
          <w:u w:val="none"/>
        </w:rPr>
        <w:t>(Accessed: 6 April 2023)</w:t>
      </w:r>
      <w:r>
        <w:rPr>
          <w:rStyle w:val="Hyperlink"/>
          <w:rFonts w:ascii="Arial" w:hAnsi="Arial" w:cs="Arial"/>
          <w:color w:val="000000" w:themeColor="text1"/>
          <w:sz w:val="22"/>
          <w:szCs w:val="22"/>
          <w:u w:val="none"/>
        </w:rPr>
        <w:t>.</w:t>
      </w:r>
    </w:p>
    <w:p w14:paraId="5030529F" w14:textId="77777777" w:rsidR="00DF432F" w:rsidRDefault="00DF432F" w:rsidP="0023632B">
      <w:pPr>
        <w:tabs>
          <w:tab w:val="left" w:pos="3833"/>
        </w:tabs>
        <w:spacing w:line="360" w:lineRule="auto"/>
        <w:rPr>
          <w:rFonts w:ascii="Arial" w:hAnsi="Arial" w:cs="Arial"/>
          <w:sz w:val="22"/>
          <w:szCs w:val="22"/>
        </w:rPr>
      </w:pPr>
    </w:p>
    <w:p w14:paraId="5E0DC596" w14:textId="16798D59" w:rsidR="0023632B" w:rsidRDefault="0023632B" w:rsidP="0023632B">
      <w:pPr>
        <w:tabs>
          <w:tab w:val="left" w:pos="3833"/>
        </w:tabs>
        <w:spacing w:line="360" w:lineRule="auto"/>
        <w:rPr>
          <w:rFonts w:ascii="Arial" w:hAnsi="Arial" w:cs="Arial"/>
          <w:sz w:val="22"/>
          <w:szCs w:val="22"/>
        </w:rPr>
      </w:pPr>
      <w:r w:rsidRPr="001E29CE">
        <w:rPr>
          <w:rFonts w:ascii="Arial" w:hAnsi="Arial" w:cs="Arial"/>
          <w:sz w:val="22"/>
          <w:szCs w:val="22"/>
        </w:rPr>
        <w:t xml:space="preserve">Welsh Government (2020) Developing a vision for curriculum design. Available at: </w:t>
      </w:r>
      <w:hyperlink r:id="rId9" w:history="1">
        <w:r w:rsidRPr="001E29CE">
          <w:rPr>
            <w:rStyle w:val="Hyperlink"/>
            <w:rFonts w:ascii="Arial" w:hAnsi="Arial" w:cs="Arial"/>
            <w:sz w:val="22"/>
            <w:szCs w:val="22"/>
          </w:rPr>
          <w:t>https://hwb.gov.wales/curriculum-for-wales/designing-your-curriculum/developing-a-vision-for-curriculum-design/#curriculum-design-and-the-four-purposes</w:t>
        </w:r>
      </w:hyperlink>
    </w:p>
    <w:p w14:paraId="29AE8529" w14:textId="0BE9D7AC" w:rsidR="00CA12D9" w:rsidRPr="001E29CE" w:rsidRDefault="00CA12D9" w:rsidP="0023632B">
      <w:pPr>
        <w:tabs>
          <w:tab w:val="left" w:pos="3833"/>
        </w:tabs>
        <w:spacing w:line="360" w:lineRule="auto"/>
        <w:rPr>
          <w:rFonts w:ascii="Arial" w:hAnsi="Arial" w:cs="Arial"/>
          <w:sz w:val="22"/>
          <w:szCs w:val="22"/>
        </w:rPr>
      </w:pPr>
      <w:r>
        <w:rPr>
          <w:rFonts w:ascii="Arial" w:hAnsi="Arial" w:cs="Arial"/>
          <w:sz w:val="22"/>
          <w:szCs w:val="22"/>
        </w:rPr>
        <w:t>(Accessed: 5 April 2023).</w:t>
      </w:r>
    </w:p>
    <w:p w14:paraId="78D57608" w14:textId="77777777" w:rsidR="00DF432F" w:rsidRDefault="00DF432F" w:rsidP="0023632B">
      <w:pPr>
        <w:tabs>
          <w:tab w:val="left" w:pos="3833"/>
        </w:tabs>
        <w:spacing w:line="360" w:lineRule="auto"/>
        <w:rPr>
          <w:rFonts w:ascii="Arial" w:hAnsi="Arial" w:cs="Arial"/>
          <w:sz w:val="22"/>
          <w:szCs w:val="22"/>
        </w:rPr>
      </w:pPr>
    </w:p>
    <w:p w14:paraId="339C4012" w14:textId="17B794D5" w:rsidR="0023632B" w:rsidRDefault="0023632B" w:rsidP="0023632B">
      <w:pPr>
        <w:tabs>
          <w:tab w:val="left" w:pos="3833"/>
        </w:tabs>
        <w:spacing w:line="360" w:lineRule="auto"/>
        <w:rPr>
          <w:rFonts w:ascii="Arial" w:hAnsi="Arial" w:cs="Arial"/>
          <w:sz w:val="22"/>
          <w:szCs w:val="22"/>
        </w:rPr>
      </w:pPr>
      <w:r w:rsidRPr="001E29CE">
        <w:rPr>
          <w:rFonts w:ascii="Arial" w:hAnsi="Arial" w:cs="Arial"/>
          <w:sz w:val="22"/>
          <w:szCs w:val="22"/>
        </w:rPr>
        <w:t xml:space="preserve">Welsh Government (2022a) </w:t>
      </w:r>
      <w:r w:rsidRPr="00B5701C">
        <w:rPr>
          <w:rFonts w:ascii="Arial" w:hAnsi="Arial" w:cs="Arial"/>
          <w:sz w:val="22"/>
          <w:szCs w:val="22"/>
        </w:rPr>
        <w:t xml:space="preserve">School improvement guidance: framework for evaluation, </w:t>
      </w:r>
      <w:proofErr w:type="gramStart"/>
      <w:r w:rsidRPr="00B5701C">
        <w:rPr>
          <w:rFonts w:ascii="Arial" w:hAnsi="Arial" w:cs="Arial"/>
          <w:sz w:val="22"/>
          <w:szCs w:val="22"/>
        </w:rPr>
        <w:t>improvement</w:t>
      </w:r>
      <w:proofErr w:type="gramEnd"/>
      <w:r w:rsidRPr="00B5701C">
        <w:rPr>
          <w:rFonts w:ascii="Arial" w:hAnsi="Arial" w:cs="Arial"/>
          <w:sz w:val="22"/>
          <w:szCs w:val="22"/>
        </w:rPr>
        <w:t xml:space="preserve"> and accountability</w:t>
      </w:r>
      <w:r>
        <w:rPr>
          <w:rFonts w:ascii="Arial" w:hAnsi="Arial" w:cs="Arial"/>
          <w:sz w:val="22"/>
          <w:szCs w:val="22"/>
        </w:rPr>
        <w:t xml:space="preserve">. Available at: </w:t>
      </w:r>
      <w:hyperlink r:id="rId10" w:history="1">
        <w:r w:rsidRPr="00330685">
          <w:rPr>
            <w:rStyle w:val="Hyperlink"/>
            <w:rFonts w:ascii="Arial" w:hAnsi="Arial" w:cs="Arial"/>
            <w:sz w:val="22"/>
            <w:szCs w:val="22"/>
          </w:rPr>
          <w:t>https://hwb.gov.wales/evaluation-improvement-and-accountability/school-improvement-guidance-framework-for-evaluation-improvement-and-accountability/</w:t>
        </w:r>
      </w:hyperlink>
    </w:p>
    <w:p w14:paraId="0E29BDFC" w14:textId="148ABDA6" w:rsidR="00DF432F" w:rsidRDefault="00CA12D9" w:rsidP="0023632B">
      <w:pPr>
        <w:tabs>
          <w:tab w:val="left" w:pos="3833"/>
        </w:tabs>
        <w:spacing w:line="360" w:lineRule="auto"/>
        <w:rPr>
          <w:rFonts w:ascii="Arial" w:hAnsi="Arial" w:cs="Arial"/>
          <w:sz w:val="22"/>
          <w:szCs w:val="22"/>
        </w:rPr>
      </w:pPr>
      <w:r>
        <w:rPr>
          <w:rFonts w:ascii="Arial" w:hAnsi="Arial" w:cs="Arial"/>
          <w:sz w:val="22"/>
          <w:szCs w:val="22"/>
        </w:rPr>
        <w:t>(Accessed: 5 April 2023).</w:t>
      </w:r>
    </w:p>
    <w:p w14:paraId="535F5918" w14:textId="77777777" w:rsidR="00CA12D9" w:rsidRDefault="00CA12D9" w:rsidP="0023632B">
      <w:pPr>
        <w:tabs>
          <w:tab w:val="left" w:pos="3833"/>
        </w:tabs>
        <w:spacing w:line="360" w:lineRule="auto"/>
        <w:rPr>
          <w:rFonts w:ascii="Arial" w:hAnsi="Arial" w:cs="Arial"/>
          <w:sz w:val="22"/>
          <w:szCs w:val="22"/>
        </w:rPr>
      </w:pPr>
    </w:p>
    <w:p w14:paraId="0C52B60E" w14:textId="301E1C20" w:rsidR="0023632B" w:rsidRDefault="0023632B" w:rsidP="0023632B">
      <w:pPr>
        <w:tabs>
          <w:tab w:val="left" w:pos="3833"/>
        </w:tabs>
        <w:spacing w:line="360" w:lineRule="auto"/>
        <w:rPr>
          <w:rFonts w:ascii="Arial" w:hAnsi="Arial" w:cs="Arial"/>
          <w:sz w:val="22"/>
          <w:szCs w:val="22"/>
        </w:rPr>
      </w:pPr>
      <w:r w:rsidRPr="001E29CE">
        <w:rPr>
          <w:rFonts w:ascii="Arial" w:hAnsi="Arial" w:cs="Arial"/>
          <w:sz w:val="22"/>
          <w:szCs w:val="22"/>
        </w:rPr>
        <w:t xml:space="preserve">Welsh Government (2022b) </w:t>
      </w:r>
      <w:r w:rsidRPr="001E29CE">
        <w:rPr>
          <w:rFonts w:ascii="Arial" w:hAnsi="Arial" w:cs="Arial"/>
          <w:sz w:val="22"/>
          <w:szCs w:val="22"/>
        </w:rPr>
        <w:t>School improvement guidance: impact assessment</w:t>
      </w:r>
      <w:r w:rsidRPr="001E29CE">
        <w:rPr>
          <w:rFonts w:ascii="Arial" w:hAnsi="Arial" w:cs="Arial"/>
          <w:sz w:val="22"/>
          <w:szCs w:val="22"/>
        </w:rPr>
        <w:t xml:space="preserve">. Available at: </w:t>
      </w:r>
      <w:hyperlink r:id="rId11" w:history="1">
        <w:r w:rsidRPr="001E29CE">
          <w:rPr>
            <w:rStyle w:val="Hyperlink"/>
            <w:rFonts w:ascii="Arial" w:hAnsi="Arial" w:cs="Arial"/>
            <w:sz w:val="22"/>
            <w:szCs w:val="22"/>
          </w:rPr>
          <w:t>https://www.gov.wales/sites/default/files/pdf-versions/2022/7/3/1657103361/school-improvement-guidan</w:t>
        </w:r>
        <w:r w:rsidRPr="001E29CE">
          <w:rPr>
            <w:rStyle w:val="Hyperlink"/>
            <w:rFonts w:ascii="Arial" w:hAnsi="Arial" w:cs="Arial"/>
            <w:sz w:val="22"/>
            <w:szCs w:val="22"/>
          </w:rPr>
          <w:t>c</w:t>
        </w:r>
        <w:r w:rsidRPr="001E29CE">
          <w:rPr>
            <w:rStyle w:val="Hyperlink"/>
            <w:rFonts w:ascii="Arial" w:hAnsi="Arial" w:cs="Arial"/>
            <w:sz w:val="22"/>
            <w:szCs w:val="22"/>
          </w:rPr>
          <w:t>e-impact-assessment.pdf</w:t>
        </w:r>
      </w:hyperlink>
    </w:p>
    <w:p w14:paraId="1BEFA3C8" w14:textId="09E92E06" w:rsidR="00CA12D9" w:rsidRPr="001E29CE" w:rsidRDefault="00CA12D9" w:rsidP="0023632B">
      <w:pPr>
        <w:tabs>
          <w:tab w:val="left" w:pos="3833"/>
        </w:tabs>
        <w:spacing w:line="360" w:lineRule="auto"/>
        <w:rPr>
          <w:rFonts w:ascii="Arial" w:hAnsi="Arial" w:cs="Arial"/>
          <w:sz w:val="22"/>
          <w:szCs w:val="22"/>
        </w:rPr>
      </w:pPr>
      <w:r>
        <w:rPr>
          <w:rFonts w:ascii="Arial" w:hAnsi="Arial" w:cs="Arial"/>
          <w:sz w:val="22"/>
          <w:szCs w:val="22"/>
        </w:rPr>
        <w:t>(Accessed: 4 April 2023).</w:t>
      </w:r>
    </w:p>
    <w:p w14:paraId="6F9452BC" w14:textId="77777777" w:rsidR="00DF432F" w:rsidRDefault="00DF432F" w:rsidP="0023632B">
      <w:pPr>
        <w:tabs>
          <w:tab w:val="left" w:pos="3833"/>
        </w:tabs>
        <w:spacing w:line="360" w:lineRule="auto"/>
        <w:rPr>
          <w:rFonts w:ascii="Arial" w:hAnsi="Arial" w:cs="Arial"/>
          <w:sz w:val="22"/>
          <w:szCs w:val="22"/>
        </w:rPr>
      </w:pPr>
    </w:p>
    <w:p w14:paraId="2E7753BD" w14:textId="2C359A43" w:rsidR="006B29C1" w:rsidRDefault="0023632B" w:rsidP="00DF432F">
      <w:pPr>
        <w:tabs>
          <w:tab w:val="left" w:pos="3833"/>
        </w:tabs>
        <w:spacing w:line="360" w:lineRule="auto"/>
        <w:rPr>
          <w:rFonts w:ascii="Arial" w:hAnsi="Arial" w:cs="Arial"/>
          <w:sz w:val="22"/>
          <w:szCs w:val="22"/>
        </w:rPr>
      </w:pPr>
      <w:r>
        <w:rPr>
          <w:rFonts w:ascii="Arial" w:hAnsi="Arial" w:cs="Arial"/>
          <w:sz w:val="22"/>
          <w:szCs w:val="22"/>
        </w:rPr>
        <w:t xml:space="preserve">Welsh Government (2022c) </w:t>
      </w:r>
      <w:r w:rsidRPr="009C1486">
        <w:rPr>
          <w:rFonts w:ascii="Arial" w:hAnsi="Arial" w:cs="Arial"/>
          <w:sz w:val="22"/>
          <w:szCs w:val="22"/>
        </w:rPr>
        <w:t>The national resource: evaluation and improvement</w:t>
      </w:r>
      <w:r>
        <w:rPr>
          <w:rFonts w:ascii="Arial" w:hAnsi="Arial" w:cs="Arial"/>
          <w:sz w:val="22"/>
          <w:szCs w:val="22"/>
        </w:rPr>
        <w:t xml:space="preserve">. Available at: </w:t>
      </w:r>
      <w:hyperlink r:id="rId12" w:history="1">
        <w:r w:rsidRPr="00330685">
          <w:rPr>
            <w:rStyle w:val="Hyperlink"/>
            <w:rFonts w:ascii="Arial" w:hAnsi="Arial" w:cs="Arial"/>
            <w:sz w:val="22"/>
            <w:szCs w:val="22"/>
          </w:rPr>
          <w:t>https://hwb.gov.wales/evaluation-improvement-and-accountability/the-national-resource-evaluation-and-improvement/</w:t>
        </w:r>
      </w:hyperlink>
    </w:p>
    <w:p w14:paraId="1521A973" w14:textId="011125F1" w:rsidR="00CA12D9" w:rsidRPr="00DF432F" w:rsidRDefault="00CA12D9" w:rsidP="00DF432F">
      <w:pPr>
        <w:tabs>
          <w:tab w:val="left" w:pos="3833"/>
        </w:tabs>
        <w:spacing w:line="360" w:lineRule="auto"/>
        <w:rPr>
          <w:rFonts w:ascii="Arial" w:hAnsi="Arial" w:cs="Arial"/>
          <w:sz w:val="22"/>
          <w:szCs w:val="22"/>
        </w:rPr>
      </w:pPr>
      <w:r>
        <w:rPr>
          <w:rFonts w:ascii="Arial" w:hAnsi="Arial" w:cs="Arial"/>
          <w:sz w:val="22"/>
          <w:szCs w:val="22"/>
        </w:rPr>
        <w:t>(Accessed: 5 April 2023).</w:t>
      </w:r>
    </w:p>
    <w:sectPr w:rsidR="00CA12D9" w:rsidRPr="00DF432F" w:rsidSect="003A6ED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3A50"/>
    <w:multiLevelType w:val="multilevel"/>
    <w:tmpl w:val="B1DE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5070A"/>
    <w:multiLevelType w:val="multilevel"/>
    <w:tmpl w:val="6F129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280AEB"/>
    <w:multiLevelType w:val="multilevel"/>
    <w:tmpl w:val="1BF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DD4276"/>
    <w:multiLevelType w:val="multilevel"/>
    <w:tmpl w:val="DC00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7B590D"/>
    <w:multiLevelType w:val="multilevel"/>
    <w:tmpl w:val="121A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EA4ED8"/>
    <w:multiLevelType w:val="multilevel"/>
    <w:tmpl w:val="D1CAE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443E6A"/>
    <w:multiLevelType w:val="multilevel"/>
    <w:tmpl w:val="5B2E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B866D0"/>
    <w:multiLevelType w:val="hybridMultilevel"/>
    <w:tmpl w:val="2C5E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8713D"/>
    <w:multiLevelType w:val="multilevel"/>
    <w:tmpl w:val="F8EA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B95772"/>
    <w:multiLevelType w:val="multilevel"/>
    <w:tmpl w:val="F61C4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7C49C7"/>
    <w:multiLevelType w:val="hybridMultilevel"/>
    <w:tmpl w:val="B9D0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968101">
    <w:abstractNumId w:val="5"/>
  </w:num>
  <w:num w:numId="2" w16cid:durableId="735859362">
    <w:abstractNumId w:val="1"/>
  </w:num>
  <w:num w:numId="3" w16cid:durableId="1375960771">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4" w16cid:durableId="758209952">
    <w:abstractNumId w:val="4"/>
  </w:num>
  <w:num w:numId="5" w16cid:durableId="1511289901">
    <w:abstractNumId w:val="10"/>
  </w:num>
  <w:num w:numId="6" w16cid:durableId="1466776610">
    <w:abstractNumId w:val="3"/>
  </w:num>
  <w:num w:numId="7" w16cid:durableId="82144294">
    <w:abstractNumId w:val="7"/>
  </w:num>
  <w:num w:numId="8" w16cid:durableId="299850533">
    <w:abstractNumId w:val="9"/>
  </w:num>
  <w:num w:numId="9" w16cid:durableId="864826520">
    <w:abstractNumId w:val="8"/>
  </w:num>
  <w:num w:numId="10" w16cid:durableId="579561499">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11" w16cid:durableId="1877176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E84"/>
    <w:rsid w:val="0000168D"/>
    <w:rsid w:val="00002E6A"/>
    <w:rsid w:val="00003EBA"/>
    <w:rsid w:val="000043EE"/>
    <w:rsid w:val="000057C1"/>
    <w:rsid w:val="0000616D"/>
    <w:rsid w:val="00006B5F"/>
    <w:rsid w:val="00013A83"/>
    <w:rsid w:val="00014347"/>
    <w:rsid w:val="000169F8"/>
    <w:rsid w:val="000204B9"/>
    <w:rsid w:val="00021C57"/>
    <w:rsid w:val="00024294"/>
    <w:rsid w:val="00026B32"/>
    <w:rsid w:val="00031486"/>
    <w:rsid w:val="0003207D"/>
    <w:rsid w:val="00032D8B"/>
    <w:rsid w:val="00033F5E"/>
    <w:rsid w:val="000429BF"/>
    <w:rsid w:val="000431D6"/>
    <w:rsid w:val="000435A7"/>
    <w:rsid w:val="00045A16"/>
    <w:rsid w:val="00045DF5"/>
    <w:rsid w:val="00045E29"/>
    <w:rsid w:val="000465EC"/>
    <w:rsid w:val="00050D26"/>
    <w:rsid w:val="00051CC4"/>
    <w:rsid w:val="000526D3"/>
    <w:rsid w:val="00052C40"/>
    <w:rsid w:val="00053B6F"/>
    <w:rsid w:val="00053F2D"/>
    <w:rsid w:val="00054F1A"/>
    <w:rsid w:val="0005564E"/>
    <w:rsid w:val="000600C0"/>
    <w:rsid w:val="00060300"/>
    <w:rsid w:val="00060554"/>
    <w:rsid w:val="0006058E"/>
    <w:rsid w:val="00060FA6"/>
    <w:rsid w:val="000627EF"/>
    <w:rsid w:val="00062D84"/>
    <w:rsid w:val="00064731"/>
    <w:rsid w:val="0006781F"/>
    <w:rsid w:val="0007156B"/>
    <w:rsid w:val="000715AE"/>
    <w:rsid w:val="000715DE"/>
    <w:rsid w:val="00072457"/>
    <w:rsid w:val="000740A4"/>
    <w:rsid w:val="00074AEF"/>
    <w:rsid w:val="00074FE5"/>
    <w:rsid w:val="00076559"/>
    <w:rsid w:val="00077178"/>
    <w:rsid w:val="00080C31"/>
    <w:rsid w:val="000846EC"/>
    <w:rsid w:val="00087548"/>
    <w:rsid w:val="00090E4C"/>
    <w:rsid w:val="00091B57"/>
    <w:rsid w:val="00092D74"/>
    <w:rsid w:val="000935A4"/>
    <w:rsid w:val="000943C7"/>
    <w:rsid w:val="00094772"/>
    <w:rsid w:val="000951A1"/>
    <w:rsid w:val="00095AFD"/>
    <w:rsid w:val="00095E70"/>
    <w:rsid w:val="00096DF1"/>
    <w:rsid w:val="00097AD9"/>
    <w:rsid w:val="000A2448"/>
    <w:rsid w:val="000A3696"/>
    <w:rsid w:val="000A3804"/>
    <w:rsid w:val="000A419A"/>
    <w:rsid w:val="000A49D9"/>
    <w:rsid w:val="000A5D3A"/>
    <w:rsid w:val="000A666D"/>
    <w:rsid w:val="000A71A7"/>
    <w:rsid w:val="000B17F4"/>
    <w:rsid w:val="000B25FB"/>
    <w:rsid w:val="000B2AF9"/>
    <w:rsid w:val="000B2F06"/>
    <w:rsid w:val="000B348A"/>
    <w:rsid w:val="000B522B"/>
    <w:rsid w:val="000B54DB"/>
    <w:rsid w:val="000B67C0"/>
    <w:rsid w:val="000B7FAD"/>
    <w:rsid w:val="000C5ECE"/>
    <w:rsid w:val="000C729A"/>
    <w:rsid w:val="000C75DA"/>
    <w:rsid w:val="000D2614"/>
    <w:rsid w:val="000D4A2A"/>
    <w:rsid w:val="000D4A6B"/>
    <w:rsid w:val="000D4D1E"/>
    <w:rsid w:val="000D4ECB"/>
    <w:rsid w:val="000D52A0"/>
    <w:rsid w:val="000D5D02"/>
    <w:rsid w:val="000E24C8"/>
    <w:rsid w:val="000E2E76"/>
    <w:rsid w:val="000E2F1B"/>
    <w:rsid w:val="000E45C4"/>
    <w:rsid w:val="000E4AE8"/>
    <w:rsid w:val="000E59F0"/>
    <w:rsid w:val="000E5FA7"/>
    <w:rsid w:val="000F14C9"/>
    <w:rsid w:val="000F24F2"/>
    <w:rsid w:val="000F29F7"/>
    <w:rsid w:val="000F3CE2"/>
    <w:rsid w:val="000F428B"/>
    <w:rsid w:val="000F4BC4"/>
    <w:rsid w:val="000F5397"/>
    <w:rsid w:val="000F5CF6"/>
    <w:rsid w:val="000F5D8C"/>
    <w:rsid w:val="000F61ED"/>
    <w:rsid w:val="000F7192"/>
    <w:rsid w:val="000F773F"/>
    <w:rsid w:val="00100D81"/>
    <w:rsid w:val="001023AC"/>
    <w:rsid w:val="00104D59"/>
    <w:rsid w:val="0010765E"/>
    <w:rsid w:val="00110C3B"/>
    <w:rsid w:val="001119A6"/>
    <w:rsid w:val="00112285"/>
    <w:rsid w:val="0011241E"/>
    <w:rsid w:val="0011423E"/>
    <w:rsid w:val="001153DB"/>
    <w:rsid w:val="001156D7"/>
    <w:rsid w:val="00115B10"/>
    <w:rsid w:val="00116D19"/>
    <w:rsid w:val="00125C2C"/>
    <w:rsid w:val="0012672C"/>
    <w:rsid w:val="00127334"/>
    <w:rsid w:val="0012797C"/>
    <w:rsid w:val="00131195"/>
    <w:rsid w:val="001316B9"/>
    <w:rsid w:val="00131F31"/>
    <w:rsid w:val="00132695"/>
    <w:rsid w:val="001327D8"/>
    <w:rsid w:val="00133366"/>
    <w:rsid w:val="00133F1B"/>
    <w:rsid w:val="00134AF1"/>
    <w:rsid w:val="00135CCC"/>
    <w:rsid w:val="00135E65"/>
    <w:rsid w:val="00136B22"/>
    <w:rsid w:val="00137493"/>
    <w:rsid w:val="00137A20"/>
    <w:rsid w:val="00140AB9"/>
    <w:rsid w:val="001419CC"/>
    <w:rsid w:val="00143D9B"/>
    <w:rsid w:val="0014796C"/>
    <w:rsid w:val="00150BA7"/>
    <w:rsid w:val="00151088"/>
    <w:rsid w:val="001523FE"/>
    <w:rsid w:val="00152F89"/>
    <w:rsid w:val="001532B8"/>
    <w:rsid w:val="0015385E"/>
    <w:rsid w:val="00154E62"/>
    <w:rsid w:val="00156659"/>
    <w:rsid w:val="001600CD"/>
    <w:rsid w:val="0016106F"/>
    <w:rsid w:val="001612A6"/>
    <w:rsid w:val="00163892"/>
    <w:rsid w:val="00164207"/>
    <w:rsid w:val="0016525D"/>
    <w:rsid w:val="00165561"/>
    <w:rsid w:val="00166492"/>
    <w:rsid w:val="001728AB"/>
    <w:rsid w:val="00176373"/>
    <w:rsid w:val="00176AB9"/>
    <w:rsid w:val="00176C6D"/>
    <w:rsid w:val="00176CFB"/>
    <w:rsid w:val="00177E96"/>
    <w:rsid w:val="00180B59"/>
    <w:rsid w:val="00181D23"/>
    <w:rsid w:val="001829C1"/>
    <w:rsid w:val="00183FD3"/>
    <w:rsid w:val="0018406E"/>
    <w:rsid w:val="00184077"/>
    <w:rsid w:val="00185E4E"/>
    <w:rsid w:val="00186AD8"/>
    <w:rsid w:val="00191071"/>
    <w:rsid w:val="001910BE"/>
    <w:rsid w:val="001918A3"/>
    <w:rsid w:val="00194096"/>
    <w:rsid w:val="00195057"/>
    <w:rsid w:val="001952E1"/>
    <w:rsid w:val="001954DA"/>
    <w:rsid w:val="0019665D"/>
    <w:rsid w:val="0019781F"/>
    <w:rsid w:val="00197B38"/>
    <w:rsid w:val="001A0170"/>
    <w:rsid w:val="001A13E4"/>
    <w:rsid w:val="001A2D94"/>
    <w:rsid w:val="001A51E2"/>
    <w:rsid w:val="001B2DA9"/>
    <w:rsid w:val="001B2F3F"/>
    <w:rsid w:val="001B50FD"/>
    <w:rsid w:val="001B7F74"/>
    <w:rsid w:val="001C0445"/>
    <w:rsid w:val="001C115C"/>
    <w:rsid w:val="001C18B2"/>
    <w:rsid w:val="001C1B32"/>
    <w:rsid w:val="001C227C"/>
    <w:rsid w:val="001C5222"/>
    <w:rsid w:val="001C5E4F"/>
    <w:rsid w:val="001D26B0"/>
    <w:rsid w:val="001D3032"/>
    <w:rsid w:val="001D412B"/>
    <w:rsid w:val="001D60A6"/>
    <w:rsid w:val="001D753B"/>
    <w:rsid w:val="001E0B03"/>
    <w:rsid w:val="001E123C"/>
    <w:rsid w:val="001E29CE"/>
    <w:rsid w:val="001E383B"/>
    <w:rsid w:val="001E6E0A"/>
    <w:rsid w:val="001E74FC"/>
    <w:rsid w:val="001E7D55"/>
    <w:rsid w:val="001E7E8A"/>
    <w:rsid w:val="001F06E5"/>
    <w:rsid w:val="001F1558"/>
    <w:rsid w:val="001F5956"/>
    <w:rsid w:val="001F7384"/>
    <w:rsid w:val="001F73F9"/>
    <w:rsid w:val="00200F2F"/>
    <w:rsid w:val="0020171A"/>
    <w:rsid w:val="0020220E"/>
    <w:rsid w:val="0020264F"/>
    <w:rsid w:val="00202781"/>
    <w:rsid w:val="0020555D"/>
    <w:rsid w:val="00205AE9"/>
    <w:rsid w:val="00206BE4"/>
    <w:rsid w:val="00206BF2"/>
    <w:rsid w:val="00210323"/>
    <w:rsid w:val="00212918"/>
    <w:rsid w:val="00214784"/>
    <w:rsid w:val="00216364"/>
    <w:rsid w:val="00216F42"/>
    <w:rsid w:val="00217C64"/>
    <w:rsid w:val="00220E9B"/>
    <w:rsid w:val="00222962"/>
    <w:rsid w:val="00222C7A"/>
    <w:rsid w:val="002251E3"/>
    <w:rsid w:val="002271BC"/>
    <w:rsid w:val="002305CD"/>
    <w:rsid w:val="002306D7"/>
    <w:rsid w:val="00233ACA"/>
    <w:rsid w:val="0023408F"/>
    <w:rsid w:val="00234947"/>
    <w:rsid w:val="0023632B"/>
    <w:rsid w:val="00236A43"/>
    <w:rsid w:val="0023714D"/>
    <w:rsid w:val="00237171"/>
    <w:rsid w:val="00237CA1"/>
    <w:rsid w:val="00240868"/>
    <w:rsid w:val="00240D88"/>
    <w:rsid w:val="00242773"/>
    <w:rsid w:val="00243000"/>
    <w:rsid w:val="00243507"/>
    <w:rsid w:val="00244A6E"/>
    <w:rsid w:val="00244C16"/>
    <w:rsid w:val="00245F68"/>
    <w:rsid w:val="0024674C"/>
    <w:rsid w:val="00246754"/>
    <w:rsid w:val="00246FAD"/>
    <w:rsid w:val="00247213"/>
    <w:rsid w:val="00250776"/>
    <w:rsid w:val="002522FF"/>
    <w:rsid w:val="0025281E"/>
    <w:rsid w:val="00253E2C"/>
    <w:rsid w:val="00253E66"/>
    <w:rsid w:val="002604E4"/>
    <w:rsid w:val="00261D81"/>
    <w:rsid w:val="00261E7A"/>
    <w:rsid w:val="00262991"/>
    <w:rsid w:val="00262D72"/>
    <w:rsid w:val="00262F36"/>
    <w:rsid w:val="00263804"/>
    <w:rsid w:val="002648D1"/>
    <w:rsid w:val="002672EC"/>
    <w:rsid w:val="00267A14"/>
    <w:rsid w:val="00267B5B"/>
    <w:rsid w:val="00274A35"/>
    <w:rsid w:val="0027534D"/>
    <w:rsid w:val="002759B2"/>
    <w:rsid w:val="00275DBC"/>
    <w:rsid w:val="00281DCA"/>
    <w:rsid w:val="0028325D"/>
    <w:rsid w:val="002848C4"/>
    <w:rsid w:val="00285170"/>
    <w:rsid w:val="00286950"/>
    <w:rsid w:val="00290422"/>
    <w:rsid w:val="0029093E"/>
    <w:rsid w:val="00290B55"/>
    <w:rsid w:val="00291AEB"/>
    <w:rsid w:val="00293279"/>
    <w:rsid w:val="00296B41"/>
    <w:rsid w:val="0029786D"/>
    <w:rsid w:val="002A0BD8"/>
    <w:rsid w:val="002A2902"/>
    <w:rsid w:val="002A620A"/>
    <w:rsid w:val="002A6845"/>
    <w:rsid w:val="002A73D7"/>
    <w:rsid w:val="002A797B"/>
    <w:rsid w:val="002B0ACB"/>
    <w:rsid w:val="002B2BF1"/>
    <w:rsid w:val="002B5340"/>
    <w:rsid w:val="002C1FC9"/>
    <w:rsid w:val="002C1FFA"/>
    <w:rsid w:val="002C312B"/>
    <w:rsid w:val="002C3FF0"/>
    <w:rsid w:val="002C47F9"/>
    <w:rsid w:val="002C5FED"/>
    <w:rsid w:val="002D0F97"/>
    <w:rsid w:val="002D33F9"/>
    <w:rsid w:val="002D4FA1"/>
    <w:rsid w:val="002D6A5D"/>
    <w:rsid w:val="002D6A94"/>
    <w:rsid w:val="002D71DF"/>
    <w:rsid w:val="002E0A37"/>
    <w:rsid w:val="002E0A44"/>
    <w:rsid w:val="002E26F3"/>
    <w:rsid w:val="002E2A88"/>
    <w:rsid w:val="002E3550"/>
    <w:rsid w:val="002E4A05"/>
    <w:rsid w:val="002E7C13"/>
    <w:rsid w:val="002F46E3"/>
    <w:rsid w:val="002F501A"/>
    <w:rsid w:val="002F6850"/>
    <w:rsid w:val="002F7460"/>
    <w:rsid w:val="00300934"/>
    <w:rsid w:val="00300B0A"/>
    <w:rsid w:val="00300B57"/>
    <w:rsid w:val="00303036"/>
    <w:rsid w:val="00303DCE"/>
    <w:rsid w:val="00306248"/>
    <w:rsid w:val="00306790"/>
    <w:rsid w:val="00307026"/>
    <w:rsid w:val="003102AA"/>
    <w:rsid w:val="003106EB"/>
    <w:rsid w:val="00310739"/>
    <w:rsid w:val="00312EF2"/>
    <w:rsid w:val="003147CF"/>
    <w:rsid w:val="00315AC3"/>
    <w:rsid w:val="00315D31"/>
    <w:rsid w:val="00316D59"/>
    <w:rsid w:val="00317F56"/>
    <w:rsid w:val="003206B4"/>
    <w:rsid w:val="00322388"/>
    <w:rsid w:val="00322557"/>
    <w:rsid w:val="0032350A"/>
    <w:rsid w:val="003260E3"/>
    <w:rsid w:val="00326374"/>
    <w:rsid w:val="0033123D"/>
    <w:rsid w:val="00331525"/>
    <w:rsid w:val="0033283A"/>
    <w:rsid w:val="00334518"/>
    <w:rsid w:val="0033700F"/>
    <w:rsid w:val="00337970"/>
    <w:rsid w:val="00340037"/>
    <w:rsid w:val="00341C42"/>
    <w:rsid w:val="00343E6D"/>
    <w:rsid w:val="003444DE"/>
    <w:rsid w:val="00344CE0"/>
    <w:rsid w:val="0034643B"/>
    <w:rsid w:val="00346B3E"/>
    <w:rsid w:val="003503A7"/>
    <w:rsid w:val="00350BAD"/>
    <w:rsid w:val="00350FBA"/>
    <w:rsid w:val="00351F74"/>
    <w:rsid w:val="003521CA"/>
    <w:rsid w:val="0035528C"/>
    <w:rsid w:val="00356197"/>
    <w:rsid w:val="003567B4"/>
    <w:rsid w:val="00357908"/>
    <w:rsid w:val="00357F4D"/>
    <w:rsid w:val="0036086D"/>
    <w:rsid w:val="00360E71"/>
    <w:rsid w:val="003611CC"/>
    <w:rsid w:val="00361347"/>
    <w:rsid w:val="00363253"/>
    <w:rsid w:val="00363482"/>
    <w:rsid w:val="0036504C"/>
    <w:rsid w:val="00367A3F"/>
    <w:rsid w:val="00367AA9"/>
    <w:rsid w:val="00367D4B"/>
    <w:rsid w:val="00371BC4"/>
    <w:rsid w:val="00371CA1"/>
    <w:rsid w:val="00372FBC"/>
    <w:rsid w:val="00376809"/>
    <w:rsid w:val="00376817"/>
    <w:rsid w:val="003807FE"/>
    <w:rsid w:val="00380A7D"/>
    <w:rsid w:val="00381030"/>
    <w:rsid w:val="00381B03"/>
    <w:rsid w:val="003857C0"/>
    <w:rsid w:val="003874D0"/>
    <w:rsid w:val="003879B9"/>
    <w:rsid w:val="003902C4"/>
    <w:rsid w:val="003908A0"/>
    <w:rsid w:val="0039128B"/>
    <w:rsid w:val="00391EA0"/>
    <w:rsid w:val="003921AB"/>
    <w:rsid w:val="003930CC"/>
    <w:rsid w:val="0039325B"/>
    <w:rsid w:val="00393B9B"/>
    <w:rsid w:val="00395740"/>
    <w:rsid w:val="00395A34"/>
    <w:rsid w:val="00396DE2"/>
    <w:rsid w:val="00397FE3"/>
    <w:rsid w:val="003A14A4"/>
    <w:rsid w:val="003A17E9"/>
    <w:rsid w:val="003A20CA"/>
    <w:rsid w:val="003A2323"/>
    <w:rsid w:val="003A6ED4"/>
    <w:rsid w:val="003A76C2"/>
    <w:rsid w:val="003B135F"/>
    <w:rsid w:val="003B25DF"/>
    <w:rsid w:val="003B703A"/>
    <w:rsid w:val="003B7673"/>
    <w:rsid w:val="003C0033"/>
    <w:rsid w:val="003C04A0"/>
    <w:rsid w:val="003C0F27"/>
    <w:rsid w:val="003C2B79"/>
    <w:rsid w:val="003C446A"/>
    <w:rsid w:val="003C4CC2"/>
    <w:rsid w:val="003C518A"/>
    <w:rsid w:val="003C5B89"/>
    <w:rsid w:val="003C745F"/>
    <w:rsid w:val="003C7690"/>
    <w:rsid w:val="003D0021"/>
    <w:rsid w:val="003D1776"/>
    <w:rsid w:val="003D190B"/>
    <w:rsid w:val="003D21CE"/>
    <w:rsid w:val="003D2D04"/>
    <w:rsid w:val="003D69C3"/>
    <w:rsid w:val="003D7178"/>
    <w:rsid w:val="003D7782"/>
    <w:rsid w:val="003D7CC1"/>
    <w:rsid w:val="003E280C"/>
    <w:rsid w:val="003E3CBE"/>
    <w:rsid w:val="003E5C89"/>
    <w:rsid w:val="003E7764"/>
    <w:rsid w:val="003F06B8"/>
    <w:rsid w:val="003F07A6"/>
    <w:rsid w:val="003F1513"/>
    <w:rsid w:val="003F1ABD"/>
    <w:rsid w:val="003F37B2"/>
    <w:rsid w:val="003F3D80"/>
    <w:rsid w:val="003F56D8"/>
    <w:rsid w:val="003F5880"/>
    <w:rsid w:val="003F5EF3"/>
    <w:rsid w:val="003F652C"/>
    <w:rsid w:val="003F6CEB"/>
    <w:rsid w:val="003F6FC5"/>
    <w:rsid w:val="003F7A94"/>
    <w:rsid w:val="00401889"/>
    <w:rsid w:val="0040207C"/>
    <w:rsid w:val="0040351A"/>
    <w:rsid w:val="00403B92"/>
    <w:rsid w:val="00404D3E"/>
    <w:rsid w:val="00405BDE"/>
    <w:rsid w:val="0040683F"/>
    <w:rsid w:val="00406CF1"/>
    <w:rsid w:val="00407AEC"/>
    <w:rsid w:val="00407DE9"/>
    <w:rsid w:val="004100A5"/>
    <w:rsid w:val="00410822"/>
    <w:rsid w:val="00411529"/>
    <w:rsid w:val="00411540"/>
    <w:rsid w:val="00411E05"/>
    <w:rsid w:val="0041259F"/>
    <w:rsid w:val="00412748"/>
    <w:rsid w:val="0041499E"/>
    <w:rsid w:val="00415B35"/>
    <w:rsid w:val="00417DA6"/>
    <w:rsid w:val="0042340C"/>
    <w:rsid w:val="004252E1"/>
    <w:rsid w:val="0042543F"/>
    <w:rsid w:val="00427FED"/>
    <w:rsid w:val="00430632"/>
    <w:rsid w:val="004306AB"/>
    <w:rsid w:val="00432490"/>
    <w:rsid w:val="004357F7"/>
    <w:rsid w:val="0043582D"/>
    <w:rsid w:val="00435F76"/>
    <w:rsid w:val="00436A61"/>
    <w:rsid w:val="00436E82"/>
    <w:rsid w:val="0044199C"/>
    <w:rsid w:val="00441A7D"/>
    <w:rsid w:val="004421B7"/>
    <w:rsid w:val="00442B26"/>
    <w:rsid w:val="00446DB2"/>
    <w:rsid w:val="0044718F"/>
    <w:rsid w:val="00450FAF"/>
    <w:rsid w:val="00452798"/>
    <w:rsid w:val="004547BB"/>
    <w:rsid w:val="00455840"/>
    <w:rsid w:val="00455FE3"/>
    <w:rsid w:val="004567ED"/>
    <w:rsid w:val="00461D26"/>
    <w:rsid w:val="00462133"/>
    <w:rsid w:val="00464E7A"/>
    <w:rsid w:val="00470A9B"/>
    <w:rsid w:val="00470D6B"/>
    <w:rsid w:val="00470FD2"/>
    <w:rsid w:val="004737BD"/>
    <w:rsid w:val="00473E0F"/>
    <w:rsid w:val="0047519E"/>
    <w:rsid w:val="0047550D"/>
    <w:rsid w:val="00477F80"/>
    <w:rsid w:val="00480BB7"/>
    <w:rsid w:val="0048151A"/>
    <w:rsid w:val="00481E31"/>
    <w:rsid w:val="00483093"/>
    <w:rsid w:val="00483A10"/>
    <w:rsid w:val="00485446"/>
    <w:rsid w:val="0048559A"/>
    <w:rsid w:val="00485720"/>
    <w:rsid w:val="00485A53"/>
    <w:rsid w:val="00487900"/>
    <w:rsid w:val="0048791A"/>
    <w:rsid w:val="004911A2"/>
    <w:rsid w:val="00492E83"/>
    <w:rsid w:val="00497217"/>
    <w:rsid w:val="00497776"/>
    <w:rsid w:val="004977C8"/>
    <w:rsid w:val="00497FC8"/>
    <w:rsid w:val="004A00E6"/>
    <w:rsid w:val="004A2822"/>
    <w:rsid w:val="004B1F58"/>
    <w:rsid w:val="004B2CB1"/>
    <w:rsid w:val="004B356D"/>
    <w:rsid w:val="004B4E96"/>
    <w:rsid w:val="004B51EC"/>
    <w:rsid w:val="004B53FD"/>
    <w:rsid w:val="004B665F"/>
    <w:rsid w:val="004B6EC7"/>
    <w:rsid w:val="004B7091"/>
    <w:rsid w:val="004C06DE"/>
    <w:rsid w:val="004C2487"/>
    <w:rsid w:val="004C32F8"/>
    <w:rsid w:val="004C4AEB"/>
    <w:rsid w:val="004C4F1B"/>
    <w:rsid w:val="004C5FD1"/>
    <w:rsid w:val="004C63B6"/>
    <w:rsid w:val="004C6A8C"/>
    <w:rsid w:val="004D217A"/>
    <w:rsid w:val="004D3818"/>
    <w:rsid w:val="004D4DE5"/>
    <w:rsid w:val="004D5611"/>
    <w:rsid w:val="004D657E"/>
    <w:rsid w:val="004D6614"/>
    <w:rsid w:val="004D6FC4"/>
    <w:rsid w:val="004D73CA"/>
    <w:rsid w:val="004E0901"/>
    <w:rsid w:val="004E0D05"/>
    <w:rsid w:val="004E1A84"/>
    <w:rsid w:val="004E28EA"/>
    <w:rsid w:val="004E44E4"/>
    <w:rsid w:val="004E46D3"/>
    <w:rsid w:val="004E49E6"/>
    <w:rsid w:val="004E5BA9"/>
    <w:rsid w:val="004E6AAB"/>
    <w:rsid w:val="004E7F52"/>
    <w:rsid w:val="004F280A"/>
    <w:rsid w:val="004F2FA4"/>
    <w:rsid w:val="004F31A6"/>
    <w:rsid w:val="004F32B2"/>
    <w:rsid w:val="004F6C8C"/>
    <w:rsid w:val="004F6E47"/>
    <w:rsid w:val="005004EB"/>
    <w:rsid w:val="00500CDF"/>
    <w:rsid w:val="00502A9E"/>
    <w:rsid w:val="00503271"/>
    <w:rsid w:val="00504750"/>
    <w:rsid w:val="005047EC"/>
    <w:rsid w:val="00504E79"/>
    <w:rsid w:val="00507438"/>
    <w:rsid w:val="00511621"/>
    <w:rsid w:val="00512534"/>
    <w:rsid w:val="00512F9D"/>
    <w:rsid w:val="00512F9F"/>
    <w:rsid w:val="00514CF5"/>
    <w:rsid w:val="00516029"/>
    <w:rsid w:val="00516CE2"/>
    <w:rsid w:val="00516D2F"/>
    <w:rsid w:val="005226EC"/>
    <w:rsid w:val="00522FAB"/>
    <w:rsid w:val="0052370B"/>
    <w:rsid w:val="00523CE5"/>
    <w:rsid w:val="005240B1"/>
    <w:rsid w:val="00524EFE"/>
    <w:rsid w:val="00525934"/>
    <w:rsid w:val="00530FEB"/>
    <w:rsid w:val="00533B5A"/>
    <w:rsid w:val="00534078"/>
    <w:rsid w:val="00534195"/>
    <w:rsid w:val="00534273"/>
    <w:rsid w:val="00537127"/>
    <w:rsid w:val="005376DE"/>
    <w:rsid w:val="0054137E"/>
    <w:rsid w:val="00542470"/>
    <w:rsid w:val="00543D5E"/>
    <w:rsid w:val="0054456B"/>
    <w:rsid w:val="00545872"/>
    <w:rsid w:val="005475A2"/>
    <w:rsid w:val="00547F62"/>
    <w:rsid w:val="00553017"/>
    <w:rsid w:val="00553BB7"/>
    <w:rsid w:val="005557DB"/>
    <w:rsid w:val="00556051"/>
    <w:rsid w:val="00560713"/>
    <w:rsid w:val="0056277B"/>
    <w:rsid w:val="00563B4A"/>
    <w:rsid w:val="0056410C"/>
    <w:rsid w:val="00564F46"/>
    <w:rsid w:val="005660AC"/>
    <w:rsid w:val="00566345"/>
    <w:rsid w:val="00567723"/>
    <w:rsid w:val="0056793C"/>
    <w:rsid w:val="00567A38"/>
    <w:rsid w:val="00570DC9"/>
    <w:rsid w:val="00570F0A"/>
    <w:rsid w:val="005720BF"/>
    <w:rsid w:val="00576EE9"/>
    <w:rsid w:val="005804E2"/>
    <w:rsid w:val="005809A2"/>
    <w:rsid w:val="0058324D"/>
    <w:rsid w:val="00585781"/>
    <w:rsid w:val="00587249"/>
    <w:rsid w:val="005872C3"/>
    <w:rsid w:val="005873E5"/>
    <w:rsid w:val="005902E3"/>
    <w:rsid w:val="00591090"/>
    <w:rsid w:val="00591DCD"/>
    <w:rsid w:val="00592771"/>
    <w:rsid w:val="00593260"/>
    <w:rsid w:val="00594F63"/>
    <w:rsid w:val="00595650"/>
    <w:rsid w:val="00596B32"/>
    <w:rsid w:val="00596F39"/>
    <w:rsid w:val="005A06F4"/>
    <w:rsid w:val="005A0B8D"/>
    <w:rsid w:val="005A1FDA"/>
    <w:rsid w:val="005A2EE5"/>
    <w:rsid w:val="005A4305"/>
    <w:rsid w:val="005A4BCF"/>
    <w:rsid w:val="005A4BDE"/>
    <w:rsid w:val="005A4C57"/>
    <w:rsid w:val="005A76E1"/>
    <w:rsid w:val="005A7841"/>
    <w:rsid w:val="005A7EB3"/>
    <w:rsid w:val="005B1E6C"/>
    <w:rsid w:val="005B6E83"/>
    <w:rsid w:val="005B791C"/>
    <w:rsid w:val="005C3135"/>
    <w:rsid w:val="005C3EB7"/>
    <w:rsid w:val="005C59C1"/>
    <w:rsid w:val="005C5D0C"/>
    <w:rsid w:val="005D16EC"/>
    <w:rsid w:val="005D17C6"/>
    <w:rsid w:val="005D1964"/>
    <w:rsid w:val="005D1AC7"/>
    <w:rsid w:val="005D2C53"/>
    <w:rsid w:val="005D4A40"/>
    <w:rsid w:val="005D4FCE"/>
    <w:rsid w:val="005D7451"/>
    <w:rsid w:val="005D7675"/>
    <w:rsid w:val="005E09BE"/>
    <w:rsid w:val="005E160A"/>
    <w:rsid w:val="005E295A"/>
    <w:rsid w:val="005E2B98"/>
    <w:rsid w:val="005E3777"/>
    <w:rsid w:val="005E5011"/>
    <w:rsid w:val="005E62F8"/>
    <w:rsid w:val="005E65A4"/>
    <w:rsid w:val="005E7D92"/>
    <w:rsid w:val="005F1608"/>
    <w:rsid w:val="005F3FA6"/>
    <w:rsid w:val="005F46BC"/>
    <w:rsid w:val="005F4D17"/>
    <w:rsid w:val="005F71FD"/>
    <w:rsid w:val="00601050"/>
    <w:rsid w:val="00601A9A"/>
    <w:rsid w:val="006028E2"/>
    <w:rsid w:val="00603922"/>
    <w:rsid w:val="006048E3"/>
    <w:rsid w:val="00605D37"/>
    <w:rsid w:val="006074C3"/>
    <w:rsid w:val="00613493"/>
    <w:rsid w:val="00613D1C"/>
    <w:rsid w:val="00616D7D"/>
    <w:rsid w:val="006221DF"/>
    <w:rsid w:val="00622273"/>
    <w:rsid w:val="00623A30"/>
    <w:rsid w:val="00625C75"/>
    <w:rsid w:val="00631D36"/>
    <w:rsid w:val="00632390"/>
    <w:rsid w:val="00632C14"/>
    <w:rsid w:val="00635469"/>
    <w:rsid w:val="00637513"/>
    <w:rsid w:val="00642F1F"/>
    <w:rsid w:val="00644276"/>
    <w:rsid w:val="00644339"/>
    <w:rsid w:val="00646E11"/>
    <w:rsid w:val="00647F16"/>
    <w:rsid w:val="006504F2"/>
    <w:rsid w:val="006521CF"/>
    <w:rsid w:val="006526C0"/>
    <w:rsid w:val="0065280B"/>
    <w:rsid w:val="00652974"/>
    <w:rsid w:val="00652A2A"/>
    <w:rsid w:val="00652F23"/>
    <w:rsid w:val="00655061"/>
    <w:rsid w:val="00656221"/>
    <w:rsid w:val="00657DAC"/>
    <w:rsid w:val="0066099F"/>
    <w:rsid w:val="006621F2"/>
    <w:rsid w:val="0066574D"/>
    <w:rsid w:val="00665C01"/>
    <w:rsid w:val="006679E9"/>
    <w:rsid w:val="00670283"/>
    <w:rsid w:val="006723D2"/>
    <w:rsid w:val="00673C51"/>
    <w:rsid w:val="00675775"/>
    <w:rsid w:val="0067586E"/>
    <w:rsid w:val="0067703C"/>
    <w:rsid w:val="0067738E"/>
    <w:rsid w:val="00677E78"/>
    <w:rsid w:val="006801C7"/>
    <w:rsid w:val="006801E2"/>
    <w:rsid w:val="00680BF5"/>
    <w:rsid w:val="0068440B"/>
    <w:rsid w:val="006854C7"/>
    <w:rsid w:val="006854E0"/>
    <w:rsid w:val="00685889"/>
    <w:rsid w:val="00686DEB"/>
    <w:rsid w:val="00687326"/>
    <w:rsid w:val="006901BC"/>
    <w:rsid w:val="006922B4"/>
    <w:rsid w:val="00692ADF"/>
    <w:rsid w:val="00693886"/>
    <w:rsid w:val="006939BA"/>
    <w:rsid w:val="0069500F"/>
    <w:rsid w:val="00695ED0"/>
    <w:rsid w:val="00696B3C"/>
    <w:rsid w:val="006A1095"/>
    <w:rsid w:val="006A2E23"/>
    <w:rsid w:val="006A392A"/>
    <w:rsid w:val="006A7F10"/>
    <w:rsid w:val="006B0302"/>
    <w:rsid w:val="006B0B6E"/>
    <w:rsid w:val="006B0D13"/>
    <w:rsid w:val="006B1F52"/>
    <w:rsid w:val="006B29C1"/>
    <w:rsid w:val="006B3412"/>
    <w:rsid w:val="006B37B6"/>
    <w:rsid w:val="006B3820"/>
    <w:rsid w:val="006B3CD9"/>
    <w:rsid w:val="006B4762"/>
    <w:rsid w:val="006B7174"/>
    <w:rsid w:val="006C276C"/>
    <w:rsid w:val="006C49A3"/>
    <w:rsid w:val="006C5073"/>
    <w:rsid w:val="006C507D"/>
    <w:rsid w:val="006C5E91"/>
    <w:rsid w:val="006C6C9F"/>
    <w:rsid w:val="006C78FE"/>
    <w:rsid w:val="006D069B"/>
    <w:rsid w:val="006D0CFD"/>
    <w:rsid w:val="006D181F"/>
    <w:rsid w:val="006D5C42"/>
    <w:rsid w:val="006D5CB0"/>
    <w:rsid w:val="006D6945"/>
    <w:rsid w:val="006D7A50"/>
    <w:rsid w:val="006E0258"/>
    <w:rsid w:val="006E191F"/>
    <w:rsid w:val="006E3EA0"/>
    <w:rsid w:val="006E535D"/>
    <w:rsid w:val="006E6519"/>
    <w:rsid w:val="006F06D4"/>
    <w:rsid w:val="006F18F7"/>
    <w:rsid w:val="006F2148"/>
    <w:rsid w:val="006F3550"/>
    <w:rsid w:val="006F3B56"/>
    <w:rsid w:val="00700330"/>
    <w:rsid w:val="00700922"/>
    <w:rsid w:val="00701A3F"/>
    <w:rsid w:val="00703C81"/>
    <w:rsid w:val="007050F3"/>
    <w:rsid w:val="007059F4"/>
    <w:rsid w:val="00705B41"/>
    <w:rsid w:val="0071084A"/>
    <w:rsid w:val="00711A2B"/>
    <w:rsid w:val="00712699"/>
    <w:rsid w:val="007141AB"/>
    <w:rsid w:val="007147BE"/>
    <w:rsid w:val="00714B4A"/>
    <w:rsid w:val="007173E5"/>
    <w:rsid w:val="00717679"/>
    <w:rsid w:val="00720D80"/>
    <w:rsid w:val="00720FE6"/>
    <w:rsid w:val="0072145B"/>
    <w:rsid w:val="007217E5"/>
    <w:rsid w:val="00724785"/>
    <w:rsid w:val="0072625B"/>
    <w:rsid w:val="0072688A"/>
    <w:rsid w:val="00732B9A"/>
    <w:rsid w:val="00735DB7"/>
    <w:rsid w:val="00735F7C"/>
    <w:rsid w:val="00736D53"/>
    <w:rsid w:val="00737C30"/>
    <w:rsid w:val="00743CE2"/>
    <w:rsid w:val="00745CB2"/>
    <w:rsid w:val="00745E20"/>
    <w:rsid w:val="007476B9"/>
    <w:rsid w:val="0074785D"/>
    <w:rsid w:val="00750F54"/>
    <w:rsid w:val="00753778"/>
    <w:rsid w:val="00753939"/>
    <w:rsid w:val="00753FE8"/>
    <w:rsid w:val="007545EC"/>
    <w:rsid w:val="007550B1"/>
    <w:rsid w:val="0075569D"/>
    <w:rsid w:val="00756D17"/>
    <w:rsid w:val="0075715B"/>
    <w:rsid w:val="007578B6"/>
    <w:rsid w:val="007601B7"/>
    <w:rsid w:val="00760E4B"/>
    <w:rsid w:val="007629A4"/>
    <w:rsid w:val="00762DD2"/>
    <w:rsid w:val="0076322B"/>
    <w:rsid w:val="00763A91"/>
    <w:rsid w:val="007640D4"/>
    <w:rsid w:val="00767A52"/>
    <w:rsid w:val="00767D1B"/>
    <w:rsid w:val="00767D2B"/>
    <w:rsid w:val="00770DCC"/>
    <w:rsid w:val="007713C4"/>
    <w:rsid w:val="0077152E"/>
    <w:rsid w:val="00774374"/>
    <w:rsid w:val="0077560A"/>
    <w:rsid w:val="007778D8"/>
    <w:rsid w:val="00777EBB"/>
    <w:rsid w:val="00780BD9"/>
    <w:rsid w:val="007810FE"/>
    <w:rsid w:val="00783656"/>
    <w:rsid w:val="0078417F"/>
    <w:rsid w:val="00784997"/>
    <w:rsid w:val="00784A8D"/>
    <w:rsid w:val="00784E4D"/>
    <w:rsid w:val="00785900"/>
    <w:rsid w:val="00785913"/>
    <w:rsid w:val="00786C24"/>
    <w:rsid w:val="007902B3"/>
    <w:rsid w:val="0079048F"/>
    <w:rsid w:val="00790E6F"/>
    <w:rsid w:val="00791110"/>
    <w:rsid w:val="00791393"/>
    <w:rsid w:val="00793CBC"/>
    <w:rsid w:val="00794231"/>
    <w:rsid w:val="00794A69"/>
    <w:rsid w:val="00797DC7"/>
    <w:rsid w:val="00797E5B"/>
    <w:rsid w:val="007A12C1"/>
    <w:rsid w:val="007A2ADF"/>
    <w:rsid w:val="007A2F64"/>
    <w:rsid w:val="007A5FFD"/>
    <w:rsid w:val="007A65ED"/>
    <w:rsid w:val="007A75E4"/>
    <w:rsid w:val="007A7E81"/>
    <w:rsid w:val="007B1268"/>
    <w:rsid w:val="007B3AC3"/>
    <w:rsid w:val="007B3EFB"/>
    <w:rsid w:val="007B4808"/>
    <w:rsid w:val="007B519E"/>
    <w:rsid w:val="007B59D9"/>
    <w:rsid w:val="007C1265"/>
    <w:rsid w:val="007C17BA"/>
    <w:rsid w:val="007C1EBD"/>
    <w:rsid w:val="007C22B6"/>
    <w:rsid w:val="007C260E"/>
    <w:rsid w:val="007C35AD"/>
    <w:rsid w:val="007C3629"/>
    <w:rsid w:val="007C3EAB"/>
    <w:rsid w:val="007C774E"/>
    <w:rsid w:val="007C7A86"/>
    <w:rsid w:val="007D18CD"/>
    <w:rsid w:val="007D3748"/>
    <w:rsid w:val="007D37E3"/>
    <w:rsid w:val="007D5043"/>
    <w:rsid w:val="007D594A"/>
    <w:rsid w:val="007D5D0D"/>
    <w:rsid w:val="007E1E92"/>
    <w:rsid w:val="007E282E"/>
    <w:rsid w:val="007E2C3B"/>
    <w:rsid w:val="007E34A6"/>
    <w:rsid w:val="007E34C3"/>
    <w:rsid w:val="007E59DE"/>
    <w:rsid w:val="007E65A2"/>
    <w:rsid w:val="007E6C89"/>
    <w:rsid w:val="007F2076"/>
    <w:rsid w:val="007F33E4"/>
    <w:rsid w:val="007F3C25"/>
    <w:rsid w:val="007F49A9"/>
    <w:rsid w:val="007F658E"/>
    <w:rsid w:val="007F6D54"/>
    <w:rsid w:val="00800DAF"/>
    <w:rsid w:val="00803CA0"/>
    <w:rsid w:val="00804BE1"/>
    <w:rsid w:val="008055F3"/>
    <w:rsid w:val="00805631"/>
    <w:rsid w:val="00806A9A"/>
    <w:rsid w:val="008076BF"/>
    <w:rsid w:val="008078C5"/>
    <w:rsid w:val="0081199A"/>
    <w:rsid w:val="0081290C"/>
    <w:rsid w:val="008158D4"/>
    <w:rsid w:val="00821EDB"/>
    <w:rsid w:val="008233DC"/>
    <w:rsid w:val="0082360C"/>
    <w:rsid w:val="00824539"/>
    <w:rsid w:val="00824BE2"/>
    <w:rsid w:val="008261A8"/>
    <w:rsid w:val="0083002F"/>
    <w:rsid w:val="00830738"/>
    <w:rsid w:val="0083089D"/>
    <w:rsid w:val="00831B64"/>
    <w:rsid w:val="008353F9"/>
    <w:rsid w:val="008366CB"/>
    <w:rsid w:val="008417F7"/>
    <w:rsid w:val="00843FAB"/>
    <w:rsid w:val="008445FC"/>
    <w:rsid w:val="00846B40"/>
    <w:rsid w:val="008474CD"/>
    <w:rsid w:val="008503D2"/>
    <w:rsid w:val="008526A7"/>
    <w:rsid w:val="00854175"/>
    <w:rsid w:val="00854EB8"/>
    <w:rsid w:val="00856D4B"/>
    <w:rsid w:val="00857081"/>
    <w:rsid w:val="008617C9"/>
    <w:rsid w:val="008617DD"/>
    <w:rsid w:val="00861CD2"/>
    <w:rsid w:val="00862061"/>
    <w:rsid w:val="008632C6"/>
    <w:rsid w:val="00863AD8"/>
    <w:rsid w:val="008643C3"/>
    <w:rsid w:val="00867427"/>
    <w:rsid w:val="008706F1"/>
    <w:rsid w:val="00872981"/>
    <w:rsid w:val="00872E84"/>
    <w:rsid w:val="008766F0"/>
    <w:rsid w:val="00877CB6"/>
    <w:rsid w:val="00880789"/>
    <w:rsid w:val="00880B11"/>
    <w:rsid w:val="00880FF5"/>
    <w:rsid w:val="00883CEB"/>
    <w:rsid w:val="00884D81"/>
    <w:rsid w:val="00884FC1"/>
    <w:rsid w:val="00886093"/>
    <w:rsid w:val="00886784"/>
    <w:rsid w:val="008868CA"/>
    <w:rsid w:val="0088695C"/>
    <w:rsid w:val="00890962"/>
    <w:rsid w:val="00895E40"/>
    <w:rsid w:val="00896B84"/>
    <w:rsid w:val="008976C2"/>
    <w:rsid w:val="00897955"/>
    <w:rsid w:val="008A070B"/>
    <w:rsid w:val="008A1BCD"/>
    <w:rsid w:val="008A2556"/>
    <w:rsid w:val="008A266C"/>
    <w:rsid w:val="008A2D4A"/>
    <w:rsid w:val="008A3483"/>
    <w:rsid w:val="008A4B89"/>
    <w:rsid w:val="008A5006"/>
    <w:rsid w:val="008A623A"/>
    <w:rsid w:val="008B011B"/>
    <w:rsid w:val="008B19CC"/>
    <w:rsid w:val="008B259D"/>
    <w:rsid w:val="008B26FF"/>
    <w:rsid w:val="008B2939"/>
    <w:rsid w:val="008B2987"/>
    <w:rsid w:val="008B3BFD"/>
    <w:rsid w:val="008B3F83"/>
    <w:rsid w:val="008B425A"/>
    <w:rsid w:val="008B4453"/>
    <w:rsid w:val="008B4684"/>
    <w:rsid w:val="008B5118"/>
    <w:rsid w:val="008B536B"/>
    <w:rsid w:val="008B56A2"/>
    <w:rsid w:val="008C0F21"/>
    <w:rsid w:val="008C1051"/>
    <w:rsid w:val="008C36E3"/>
    <w:rsid w:val="008C5FFA"/>
    <w:rsid w:val="008C6B2F"/>
    <w:rsid w:val="008C6D16"/>
    <w:rsid w:val="008D33ED"/>
    <w:rsid w:val="008D4EFD"/>
    <w:rsid w:val="008D51BD"/>
    <w:rsid w:val="008D7057"/>
    <w:rsid w:val="008D7622"/>
    <w:rsid w:val="008E075E"/>
    <w:rsid w:val="008E21BF"/>
    <w:rsid w:val="008E2E4D"/>
    <w:rsid w:val="008E3D25"/>
    <w:rsid w:val="008E66D5"/>
    <w:rsid w:val="008E7E7B"/>
    <w:rsid w:val="008F056F"/>
    <w:rsid w:val="008F0CCF"/>
    <w:rsid w:val="008F1475"/>
    <w:rsid w:val="008F1FA1"/>
    <w:rsid w:val="008F3710"/>
    <w:rsid w:val="008F5126"/>
    <w:rsid w:val="008F65E7"/>
    <w:rsid w:val="008F7389"/>
    <w:rsid w:val="009007CE"/>
    <w:rsid w:val="00901C7D"/>
    <w:rsid w:val="0090340F"/>
    <w:rsid w:val="0090437C"/>
    <w:rsid w:val="0090481B"/>
    <w:rsid w:val="00904941"/>
    <w:rsid w:val="0090519D"/>
    <w:rsid w:val="009056AB"/>
    <w:rsid w:val="009059EC"/>
    <w:rsid w:val="0091066B"/>
    <w:rsid w:val="009109AF"/>
    <w:rsid w:val="009110AA"/>
    <w:rsid w:val="009132D8"/>
    <w:rsid w:val="00915279"/>
    <w:rsid w:val="0091581C"/>
    <w:rsid w:val="00915DCA"/>
    <w:rsid w:val="00916351"/>
    <w:rsid w:val="0091675A"/>
    <w:rsid w:val="009170E4"/>
    <w:rsid w:val="009175A7"/>
    <w:rsid w:val="00920915"/>
    <w:rsid w:val="00920CDB"/>
    <w:rsid w:val="00920FA5"/>
    <w:rsid w:val="00921838"/>
    <w:rsid w:val="00921FA2"/>
    <w:rsid w:val="00922E1D"/>
    <w:rsid w:val="00922E1E"/>
    <w:rsid w:val="0092436F"/>
    <w:rsid w:val="00924701"/>
    <w:rsid w:val="009248F2"/>
    <w:rsid w:val="00926081"/>
    <w:rsid w:val="00926722"/>
    <w:rsid w:val="00926EBE"/>
    <w:rsid w:val="0093060A"/>
    <w:rsid w:val="00930DBC"/>
    <w:rsid w:val="00930F3F"/>
    <w:rsid w:val="009310F4"/>
    <w:rsid w:val="00932458"/>
    <w:rsid w:val="0093301C"/>
    <w:rsid w:val="0093303D"/>
    <w:rsid w:val="00933C7D"/>
    <w:rsid w:val="00933DC3"/>
    <w:rsid w:val="00937B3A"/>
    <w:rsid w:val="009420D2"/>
    <w:rsid w:val="00944177"/>
    <w:rsid w:val="00944D10"/>
    <w:rsid w:val="00944E93"/>
    <w:rsid w:val="009453F5"/>
    <w:rsid w:val="00950438"/>
    <w:rsid w:val="0095057F"/>
    <w:rsid w:val="00950629"/>
    <w:rsid w:val="00951A19"/>
    <w:rsid w:val="009526AA"/>
    <w:rsid w:val="009531D8"/>
    <w:rsid w:val="00957C84"/>
    <w:rsid w:val="0096176E"/>
    <w:rsid w:val="00961DD2"/>
    <w:rsid w:val="009644B5"/>
    <w:rsid w:val="00964E0A"/>
    <w:rsid w:val="00966159"/>
    <w:rsid w:val="00967134"/>
    <w:rsid w:val="00973F01"/>
    <w:rsid w:val="0097770C"/>
    <w:rsid w:val="00980787"/>
    <w:rsid w:val="009819A2"/>
    <w:rsid w:val="00982FCE"/>
    <w:rsid w:val="00983003"/>
    <w:rsid w:val="00984AD1"/>
    <w:rsid w:val="00986268"/>
    <w:rsid w:val="00987208"/>
    <w:rsid w:val="00991784"/>
    <w:rsid w:val="00991B6F"/>
    <w:rsid w:val="00992FFA"/>
    <w:rsid w:val="009934DB"/>
    <w:rsid w:val="00995553"/>
    <w:rsid w:val="009955C8"/>
    <w:rsid w:val="00995C6F"/>
    <w:rsid w:val="009972CD"/>
    <w:rsid w:val="009A04FF"/>
    <w:rsid w:val="009A185F"/>
    <w:rsid w:val="009A2E1A"/>
    <w:rsid w:val="009A4927"/>
    <w:rsid w:val="009A5684"/>
    <w:rsid w:val="009A5BDC"/>
    <w:rsid w:val="009A5CD8"/>
    <w:rsid w:val="009A6374"/>
    <w:rsid w:val="009A6A8A"/>
    <w:rsid w:val="009B02B8"/>
    <w:rsid w:val="009B0B2F"/>
    <w:rsid w:val="009B1FCB"/>
    <w:rsid w:val="009B3A04"/>
    <w:rsid w:val="009B48B5"/>
    <w:rsid w:val="009B5129"/>
    <w:rsid w:val="009B5645"/>
    <w:rsid w:val="009B570E"/>
    <w:rsid w:val="009B6A75"/>
    <w:rsid w:val="009C1486"/>
    <w:rsid w:val="009C1CBB"/>
    <w:rsid w:val="009C31DC"/>
    <w:rsid w:val="009C4D9F"/>
    <w:rsid w:val="009C7FEA"/>
    <w:rsid w:val="009D12A5"/>
    <w:rsid w:val="009D1395"/>
    <w:rsid w:val="009D139E"/>
    <w:rsid w:val="009D1D82"/>
    <w:rsid w:val="009D37A1"/>
    <w:rsid w:val="009D4058"/>
    <w:rsid w:val="009D4DCA"/>
    <w:rsid w:val="009D774A"/>
    <w:rsid w:val="009E2134"/>
    <w:rsid w:val="009E49B3"/>
    <w:rsid w:val="009E5322"/>
    <w:rsid w:val="009E5D3B"/>
    <w:rsid w:val="009E7E46"/>
    <w:rsid w:val="009F1973"/>
    <w:rsid w:val="009F4308"/>
    <w:rsid w:val="009F4335"/>
    <w:rsid w:val="009F6470"/>
    <w:rsid w:val="009F6689"/>
    <w:rsid w:val="009F6E42"/>
    <w:rsid w:val="009F7748"/>
    <w:rsid w:val="009F7F3F"/>
    <w:rsid w:val="00A018C6"/>
    <w:rsid w:val="00A074CC"/>
    <w:rsid w:val="00A103B2"/>
    <w:rsid w:val="00A10553"/>
    <w:rsid w:val="00A10A6C"/>
    <w:rsid w:val="00A10B3A"/>
    <w:rsid w:val="00A12449"/>
    <w:rsid w:val="00A13574"/>
    <w:rsid w:val="00A1510D"/>
    <w:rsid w:val="00A207F8"/>
    <w:rsid w:val="00A20B55"/>
    <w:rsid w:val="00A21115"/>
    <w:rsid w:val="00A21260"/>
    <w:rsid w:val="00A215BA"/>
    <w:rsid w:val="00A216C0"/>
    <w:rsid w:val="00A23031"/>
    <w:rsid w:val="00A23DF8"/>
    <w:rsid w:val="00A24902"/>
    <w:rsid w:val="00A27E5A"/>
    <w:rsid w:val="00A27FC3"/>
    <w:rsid w:val="00A335CE"/>
    <w:rsid w:val="00A354F8"/>
    <w:rsid w:val="00A36EC9"/>
    <w:rsid w:val="00A37356"/>
    <w:rsid w:val="00A37A2D"/>
    <w:rsid w:val="00A434E3"/>
    <w:rsid w:val="00A468CC"/>
    <w:rsid w:val="00A47719"/>
    <w:rsid w:val="00A5077F"/>
    <w:rsid w:val="00A50892"/>
    <w:rsid w:val="00A543B4"/>
    <w:rsid w:val="00A553D1"/>
    <w:rsid w:val="00A55913"/>
    <w:rsid w:val="00A56D93"/>
    <w:rsid w:val="00A60B36"/>
    <w:rsid w:val="00A6180E"/>
    <w:rsid w:val="00A61CDA"/>
    <w:rsid w:val="00A62762"/>
    <w:rsid w:val="00A66DFC"/>
    <w:rsid w:val="00A67BE6"/>
    <w:rsid w:val="00A67C96"/>
    <w:rsid w:val="00A71C3D"/>
    <w:rsid w:val="00A71C41"/>
    <w:rsid w:val="00A740AE"/>
    <w:rsid w:val="00A801A5"/>
    <w:rsid w:val="00A80447"/>
    <w:rsid w:val="00A814BE"/>
    <w:rsid w:val="00A83176"/>
    <w:rsid w:val="00A848F2"/>
    <w:rsid w:val="00A859E6"/>
    <w:rsid w:val="00A86013"/>
    <w:rsid w:val="00A86F74"/>
    <w:rsid w:val="00A8781C"/>
    <w:rsid w:val="00A9188C"/>
    <w:rsid w:val="00A927D3"/>
    <w:rsid w:val="00A92C3B"/>
    <w:rsid w:val="00A93FEF"/>
    <w:rsid w:val="00A9611F"/>
    <w:rsid w:val="00AA10A4"/>
    <w:rsid w:val="00AA2DBD"/>
    <w:rsid w:val="00AA3217"/>
    <w:rsid w:val="00AA384C"/>
    <w:rsid w:val="00AA4A46"/>
    <w:rsid w:val="00AA6517"/>
    <w:rsid w:val="00AA65E0"/>
    <w:rsid w:val="00AA6D44"/>
    <w:rsid w:val="00AA73FC"/>
    <w:rsid w:val="00AA7C76"/>
    <w:rsid w:val="00AB0658"/>
    <w:rsid w:val="00AB12D5"/>
    <w:rsid w:val="00AB2AB8"/>
    <w:rsid w:val="00AB3DC1"/>
    <w:rsid w:val="00AB40CD"/>
    <w:rsid w:val="00AB6C20"/>
    <w:rsid w:val="00AC2CD2"/>
    <w:rsid w:val="00AC429F"/>
    <w:rsid w:val="00AC5074"/>
    <w:rsid w:val="00AD0B76"/>
    <w:rsid w:val="00AD1FE1"/>
    <w:rsid w:val="00AD2431"/>
    <w:rsid w:val="00AD3084"/>
    <w:rsid w:val="00AD763B"/>
    <w:rsid w:val="00AE104A"/>
    <w:rsid w:val="00AE1CB5"/>
    <w:rsid w:val="00AE52BC"/>
    <w:rsid w:val="00AE5F84"/>
    <w:rsid w:val="00AE65AC"/>
    <w:rsid w:val="00AE7006"/>
    <w:rsid w:val="00AF34C8"/>
    <w:rsid w:val="00AF36AC"/>
    <w:rsid w:val="00AF3C36"/>
    <w:rsid w:val="00AF506F"/>
    <w:rsid w:val="00AF6150"/>
    <w:rsid w:val="00AF71A8"/>
    <w:rsid w:val="00AF750F"/>
    <w:rsid w:val="00AF7B69"/>
    <w:rsid w:val="00B00455"/>
    <w:rsid w:val="00B015B8"/>
    <w:rsid w:val="00B02A12"/>
    <w:rsid w:val="00B04B94"/>
    <w:rsid w:val="00B05122"/>
    <w:rsid w:val="00B062BE"/>
    <w:rsid w:val="00B07DAA"/>
    <w:rsid w:val="00B07E48"/>
    <w:rsid w:val="00B124FA"/>
    <w:rsid w:val="00B13239"/>
    <w:rsid w:val="00B132ED"/>
    <w:rsid w:val="00B13A2C"/>
    <w:rsid w:val="00B13B2E"/>
    <w:rsid w:val="00B148A5"/>
    <w:rsid w:val="00B22819"/>
    <w:rsid w:val="00B23669"/>
    <w:rsid w:val="00B259BA"/>
    <w:rsid w:val="00B30845"/>
    <w:rsid w:val="00B338B5"/>
    <w:rsid w:val="00B33D86"/>
    <w:rsid w:val="00B3781C"/>
    <w:rsid w:val="00B40C6F"/>
    <w:rsid w:val="00B4286C"/>
    <w:rsid w:val="00B428FF"/>
    <w:rsid w:val="00B44DC7"/>
    <w:rsid w:val="00B47712"/>
    <w:rsid w:val="00B47C77"/>
    <w:rsid w:val="00B5001F"/>
    <w:rsid w:val="00B50982"/>
    <w:rsid w:val="00B51175"/>
    <w:rsid w:val="00B51DE1"/>
    <w:rsid w:val="00B5239F"/>
    <w:rsid w:val="00B52702"/>
    <w:rsid w:val="00B52E9F"/>
    <w:rsid w:val="00B53272"/>
    <w:rsid w:val="00B53602"/>
    <w:rsid w:val="00B54DBF"/>
    <w:rsid w:val="00B5701C"/>
    <w:rsid w:val="00B57D06"/>
    <w:rsid w:val="00B6000C"/>
    <w:rsid w:val="00B61EFA"/>
    <w:rsid w:val="00B636AF"/>
    <w:rsid w:val="00B63D50"/>
    <w:rsid w:val="00B645B7"/>
    <w:rsid w:val="00B64917"/>
    <w:rsid w:val="00B6639C"/>
    <w:rsid w:val="00B66559"/>
    <w:rsid w:val="00B71900"/>
    <w:rsid w:val="00B71AB9"/>
    <w:rsid w:val="00B74C77"/>
    <w:rsid w:val="00B75A23"/>
    <w:rsid w:val="00B76391"/>
    <w:rsid w:val="00B7786A"/>
    <w:rsid w:val="00B80B63"/>
    <w:rsid w:val="00B83CE6"/>
    <w:rsid w:val="00B85896"/>
    <w:rsid w:val="00B8665A"/>
    <w:rsid w:val="00B867C0"/>
    <w:rsid w:val="00B86A21"/>
    <w:rsid w:val="00B87784"/>
    <w:rsid w:val="00B91226"/>
    <w:rsid w:val="00B94361"/>
    <w:rsid w:val="00B94A65"/>
    <w:rsid w:val="00B94B33"/>
    <w:rsid w:val="00B95835"/>
    <w:rsid w:val="00B97830"/>
    <w:rsid w:val="00BA08D8"/>
    <w:rsid w:val="00BA35CD"/>
    <w:rsid w:val="00BA4043"/>
    <w:rsid w:val="00BA444E"/>
    <w:rsid w:val="00BA5F1D"/>
    <w:rsid w:val="00BA70EE"/>
    <w:rsid w:val="00BA713A"/>
    <w:rsid w:val="00BB0A6C"/>
    <w:rsid w:val="00BB2814"/>
    <w:rsid w:val="00BB2E2D"/>
    <w:rsid w:val="00BB3433"/>
    <w:rsid w:val="00BB666C"/>
    <w:rsid w:val="00BB6ACD"/>
    <w:rsid w:val="00BB73DA"/>
    <w:rsid w:val="00BB75D7"/>
    <w:rsid w:val="00BC1759"/>
    <w:rsid w:val="00BC228E"/>
    <w:rsid w:val="00BC22BB"/>
    <w:rsid w:val="00BC2B0D"/>
    <w:rsid w:val="00BC46F2"/>
    <w:rsid w:val="00BC4812"/>
    <w:rsid w:val="00BC50A1"/>
    <w:rsid w:val="00BC61C2"/>
    <w:rsid w:val="00BC7090"/>
    <w:rsid w:val="00BC7554"/>
    <w:rsid w:val="00BD0A5E"/>
    <w:rsid w:val="00BD0F02"/>
    <w:rsid w:val="00BD191D"/>
    <w:rsid w:val="00BD1CE2"/>
    <w:rsid w:val="00BD29B1"/>
    <w:rsid w:val="00BD31FE"/>
    <w:rsid w:val="00BD4C20"/>
    <w:rsid w:val="00BD5194"/>
    <w:rsid w:val="00BE0287"/>
    <w:rsid w:val="00BE0574"/>
    <w:rsid w:val="00BE2086"/>
    <w:rsid w:val="00BE22F9"/>
    <w:rsid w:val="00BE5770"/>
    <w:rsid w:val="00BE7A71"/>
    <w:rsid w:val="00BE7F46"/>
    <w:rsid w:val="00BF107F"/>
    <w:rsid w:val="00BF2082"/>
    <w:rsid w:val="00BF40F9"/>
    <w:rsid w:val="00BF41B2"/>
    <w:rsid w:val="00BF4FA2"/>
    <w:rsid w:val="00BF4FBD"/>
    <w:rsid w:val="00BF52E4"/>
    <w:rsid w:val="00BF53FB"/>
    <w:rsid w:val="00BF5CB4"/>
    <w:rsid w:val="00BF5DA9"/>
    <w:rsid w:val="00BF681C"/>
    <w:rsid w:val="00BF6C8C"/>
    <w:rsid w:val="00C01436"/>
    <w:rsid w:val="00C03B79"/>
    <w:rsid w:val="00C047D0"/>
    <w:rsid w:val="00C063F0"/>
    <w:rsid w:val="00C06FFC"/>
    <w:rsid w:val="00C076B2"/>
    <w:rsid w:val="00C1269C"/>
    <w:rsid w:val="00C12A88"/>
    <w:rsid w:val="00C13D4D"/>
    <w:rsid w:val="00C1402D"/>
    <w:rsid w:val="00C15C95"/>
    <w:rsid w:val="00C16B12"/>
    <w:rsid w:val="00C21838"/>
    <w:rsid w:val="00C2244B"/>
    <w:rsid w:val="00C25216"/>
    <w:rsid w:val="00C252D2"/>
    <w:rsid w:val="00C26F32"/>
    <w:rsid w:val="00C35539"/>
    <w:rsid w:val="00C36360"/>
    <w:rsid w:val="00C3663A"/>
    <w:rsid w:val="00C40005"/>
    <w:rsid w:val="00C424DD"/>
    <w:rsid w:val="00C42E60"/>
    <w:rsid w:val="00C44614"/>
    <w:rsid w:val="00C4493A"/>
    <w:rsid w:val="00C455CC"/>
    <w:rsid w:val="00C464A1"/>
    <w:rsid w:val="00C47F5E"/>
    <w:rsid w:val="00C50415"/>
    <w:rsid w:val="00C508BB"/>
    <w:rsid w:val="00C521F3"/>
    <w:rsid w:val="00C539F4"/>
    <w:rsid w:val="00C53E83"/>
    <w:rsid w:val="00C54E5B"/>
    <w:rsid w:val="00C6360C"/>
    <w:rsid w:val="00C63DCA"/>
    <w:rsid w:val="00C64E33"/>
    <w:rsid w:val="00C65199"/>
    <w:rsid w:val="00C65846"/>
    <w:rsid w:val="00C65A74"/>
    <w:rsid w:val="00C67EFC"/>
    <w:rsid w:val="00C7085F"/>
    <w:rsid w:val="00C73DEA"/>
    <w:rsid w:val="00C749D7"/>
    <w:rsid w:val="00C74C57"/>
    <w:rsid w:val="00C759B1"/>
    <w:rsid w:val="00C7603B"/>
    <w:rsid w:val="00C77812"/>
    <w:rsid w:val="00C80B28"/>
    <w:rsid w:val="00C81ADC"/>
    <w:rsid w:val="00C84BB4"/>
    <w:rsid w:val="00C86BA1"/>
    <w:rsid w:val="00C86DB0"/>
    <w:rsid w:val="00C923AB"/>
    <w:rsid w:val="00C95BCB"/>
    <w:rsid w:val="00C96145"/>
    <w:rsid w:val="00CA0174"/>
    <w:rsid w:val="00CA12D9"/>
    <w:rsid w:val="00CA16D0"/>
    <w:rsid w:val="00CA182A"/>
    <w:rsid w:val="00CA2837"/>
    <w:rsid w:val="00CA2D72"/>
    <w:rsid w:val="00CA3474"/>
    <w:rsid w:val="00CA387A"/>
    <w:rsid w:val="00CA4218"/>
    <w:rsid w:val="00CA6211"/>
    <w:rsid w:val="00CA6491"/>
    <w:rsid w:val="00CB1619"/>
    <w:rsid w:val="00CB45BC"/>
    <w:rsid w:val="00CB5C6F"/>
    <w:rsid w:val="00CB65F1"/>
    <w:rsid w:val="00CB7110"/>
    <w:rsid w:val="00CC034A"/>
    <w:rsid w:val="00CC0832"/>
    <w:rsid w:val="00CC0EE8"/>
    <w:rsid w:val="00CC3E43"/>
    <w:rsid w:val="00CC6172"/>
    <w:rsid w:val="00CD08C1"/>
    <w:rsid w:val="00CD32CE"/>
    <w:rsid w:val="00CD3C92"/>
    <w:rsid w:val="00CD50BD"/>
    <w:rsid w:val="00CD5FFF"/>
    <w:rsid w:val="00CD7F56"/>
    <w:rsid w:val="00CE126B"/>
    <w:rsid w:val="00CE1614"/>
    <w:rsid w:val="00CE28AB"/>
    <w:rsid w:val="00CE43F5"/>
    <w:rsid w:val="00CE4F11"/>
    <w:rsid w:val="00CE5236"/>
    <w:rsid w:val="00CE71C9"/>
    <w:rsid w:val="00CF10E5"/>
    <w:rsid w:val="00CF1FED"/>
    <w:rsid w:val="00CF2C87"/>
    <w:rsid w:val="00CF40EE"/>
    <w:rsid w:val="00CF6609"/>
    <w:rsid w:val="00CF71BB"/>
    <w:rsid w:val="00CF7483"/>
    <w:rsid w:val="00CF7D93"/>
    <w:rsid w:val="00D03AB0"/>
    <w:rsid w:val="00D062C4"/>
    <w:rsid w:val="00D11B53"/>
    <w:rsid w:val="00D124B2"/>
    <w:rsid w:val="00D12C9D"/>
    <w:rsid w:val="00D13836"/>
    <w:rsid w:val="00D14037"/>
    <w:rsid w:val="00D145EA"/>
    <w:rsid w:val="00D1641B"/>
    <w:rsid w:val="00D20113"/>
    <w:rsid w:val="00D21B0E"/>
    <w:rsid w:val="00D224D8"/>
    <w:rsid w:val="00D22906"/>
    <w:rsid w:val="00D230C2"/>
    <w:rsid w:val="00D23326"/>
    <w:rsid w:val="00D23470"/>
    <w:rsid w:val="00D250E7"/>
    <w:rsid w:val="00D267B2"/>
    <w:rsid w:val="00D2764A"/>
    <w:rsid w:val="00D27B7F"/>
    <w:rsid w:val="00D30606"/>
    <w:rsid w:val="00D34075"/>
    <w:rsid w:val="00D34667"/>
    <w:rsid w:val="00D41968"/>
    <w:rsid w:val="00D4404A"/>
    <w:rsid w:val="00D44556"/>
    <w:rsid w:val="00D44BFC"/>
    <w:rsid w:val="00D44EC1"/>
    <w:rsid w:val="00D457A8"/>
    <w:rsid w:val="00D45FA7"/>
    <w:rsid w:val="00D5142F"/>
    <w:rsid w:val="00D523B5"/>
    <w:rsid w:val="00D52B12"/>
    <w:rsid w:val="00D53643"/>
    <w:rsid w:val="00D54619"/>
    <w:rsid w:val="00D55AE1"/>
    <w:rsid w:val="00D56924"/>
    <w:rsid w:val="00D570B5"/>
    <w:rsid w:val="00D620C5"/>
    <w:rsid w:val="00D6258A"/>
    <w:rsid w:val="00D62AD3"/>
    <w:rsid w:val="00D6535E"/>
    <w:rsid w:val="00D65AB3"/>
    <w:rsid w:val="00D67884"/>
    <w:rsid w:val="00D70385"/>
    <w:rsid w:val="00D75F69"/>
    <w:rsid w:val="00D807AD"/>
    <w:rsid w:val="00D82E50"/>
    <w:rsid w:val="00D83354"/>
    <w:rsid w:val="00D83651"/>
    <w:rsid w:val="00D8446B"/>
    <w:rsid w:val="00D8585A"/>
    <w:rsid w:val="00D8769F"/>
    <w:rsid w:val="00D906F2"/>
    <w:rsid w:val="00D91DBF"/>
    <w:rsid w:val="00D92149"/>
    <w:rsid w:val="00D944B2"/>
    <w:rsid w:val="00D956E2"/>
    <w:rsid w:val="00D95737"/>
    <w:rsid w:val="00D97493"/>
    <w:rsid w:val="00DA13A2"/>
    <w:rsid w:val="00DA1B98"/>
    <w:rsid w:val="00DA262B"/>
    <w:rsid w:val="00DA2647"/>
    <w:rsid w:val="00DA2C7C"/>
    <w:rsid w:val="00DA421A"/>
    <w:rsid w:val="00DA47B6"/>
    <w:rsid w:val="00DA5616"/>
    <w:rsid w:val="00DA69D6"/>
    <w:rsid w:val="00DA6A0F"/>
    <w:rsid w:val="00DB0FF1"/>
    <w:rsid w:val="00DB1BB8"/>
    <w:rsid w:val="00DB24A3"/>
    <w:rsid w:val="00DB27E3"/>
    <w:rsid w:val="00DB29B4"/>
    <w:rsid w:val="00DB349F"/>
    <w:rsid w:val="00DB4B8B"/>
    <w:rsid w:val="00DB5744"/>
    <w:rsid w:val="00DB7A8C"/>
    <w:rsid w:val="00DB7D5D"/>
    <w:rsid w:val="00DC06BE"/>
    <w:rsid w:val="00DD247E"/>
    <w:rsid w:val="00DD422B"/>
    <w:rsid w:val="00DD461D"/>
    <w:rsid w:val="00DD4B9F"/>
    <w:rsid w:val="00DD4DD9"/>
    <w:rsid w:val="00DD4DFA"/>
    <w:rsid w:val="00DD613A"/>
    <w:rsid w:val="00DD6F54"/>
    <w:rsid w:val="00DE2123"/>
    <w:rsid w:val="00DE3A6A"/>
    <w:rsid w:val="00DE490A"/>
    <w:rsid w:val="00DE4B9A"/>
    <w:rsid w:val="00DE4F30"/>
    <w:rsid w:val="00DE7906"/>
    <w:rsid w:val="00DF06F2"/>
    <w:rsid w:val="00DF09A9"/>
    <w:rsid w:val="00DF0D5D"/>
    <w:rsid w:val="00DF432F"/>
    <w:rsid w:val="00DF44FA"/>
    <w:rsid w:val="00E00DFB"/>
    <w:rsid w:val="00E02356"/>
    <w:rsid w:val="00E0258A"/>
    <w:rsid w:val="00E0331C"/>
    <w:rsid w:val="00E051B3"/>
    <w:rsid w:val="00E0604B"/>
    <w:rsid w:val="00E1155B"/>
    <w:rsid w:val="00E131B5"/>
    <w:rsid w:val="00E13541"/>
    <w:rsid w:val="00E14AAE"/>
    <w:rsid w:val="00E15656"/>
    <w:rsid w:val="00E2062C"/>
    <w:rsid w:val="00E21027"/>
    <w:rsid w:val="00E21975"/>
    <w:rsid w:val="00E21B5D"/>
    <w:rsid w:val="00E22FB9"/>
    <w:rsid w:val="00E23B09"/>
    <w:rsid w:val="00E264B8"/>
    <w:rsid w:val="00E27208"/>
    <w:rsid w:val="00E27634"/>
    <w:rsid w:val="00E27F07"/>
    <w:rsid w:val="00E32DB2"/>
    <w:rsid w:val="00E33B1A"/>
    <w:rsid w:val="00E3446A"/>
    <w:rsid w:val="00E3555A"/>
    <w:rsid w:val="00E357A1"/>
    <w:rsid w:val="00E35A5E"/>
    <w:rsid w:val="00E3646D"/>
    <w:rsid w:val="00E3763E"/>
    <w:rsid w:val="00E418A5"/>
    <w:rsid w:val="00E43B92"/>
    <w:rsid w:val="00E44D46"/>
    <w:rsid w:val="00E44E72"/>
    <w:rsid w:val="00E455F1"/>
    <w:rsid w:val="00E46448"/>
    <w:rsid w:val="00E5025A"/>
    <w:rsid w:val="00E50830"/>
    <w:rsid w:val="00E5192C"/>
    <w:rsid w:val="00E535B2"/>
    <w:rsid w:val="00E57CF1"/>
    <w:rsid w:val="00E63A2C"/>
    <w:rsid w:val="00E6579C"/>
    <w:rsid w:val="00E6695C"/>
    <w:rsid w:val="00E710EC"/>
    <w:rsid w:val="00E714B8"/>
    <w:rsid w:val="00E71A5A"/>
    <w:rsid w:val="00E71C9B"/>
    <w:rsid w:val="00E72FB8"/>
    <w:rsid w:val="00E74CA0"/>
    <w:rsid w:val="00E76102"/>
    <w:rsid w:val="00E80C3F"/>
    <w:rsid w:val="00E815E0"/>
    <w:rsid w:val="00E823C1"/>
    <w:rsid w:val="00E824FD"/>
    <w:rsid w:val="00E83718"/>
    <w:rsid w:val="00E84BD0"/>
    <w:rsid w:val="00E85383"/>
    <w:rsid w:val="00E85700"/>
    <w:rsid w:val="00E85CC7"/>
    <w:rsid w:val="00E87A47"/>
    <w:rsid w:val="00E911C5"/>
    <w:rsid w:val="00E92F42"/>
    <w:rsid w:val="00E94FB9"/>
    <w:rsid w:val="00E96245"/>
    <w:rsid w:val="00EA1384"/>
    <w:rsid w:val="00EA2EDE"/>
    <w:rsid w:val="00EA40CD"/>
    <w:rsid w:val="00EA4441"/>
    <w:rsid w:val="00EA4815"/>
    <w:rsid w:val="00EA48CA"/>
    <w:rsid w:val="00EA48CD"/>
    <w:rsid w:val="00EA76F6"/>
    <w:rsid w:val="00EA7A71"/>
    <w:rsid w:val="00EA7D18"/>
    <w:rsid w:val="00EA7E76"/>
    <w:rsid w:val="00EB07B8"/>
    <w:rsid w:val="00EB1206"/>
    <w:rsid w:val="00EB39A6"/>
    <w:rsid w:val="00EB479D"/>
    <w:rsid w:val="00EB5B48"/>
    <w:rsid w:val="00EC0067"/>
    <w:rsid w:val="00EC0808"/>
    <w:rsid w:val="00EC1485"/>
    <w:rsid w:val="00EC168B"/>
    <w:rsid w:val="00EC2EFB"/>
    <w:rsid w:val="00EC36B1"/>
    <w:rsid w:val="00EC616B"/>
    <w:rsid w:val="00EC6182"/>
    <w:rsid w:val="00EC6ABA"/>
    <w:rsid w:val="00EC748D"/>
    <w:rsid w:val="00ED2C91"/>
    <w:rsid w:val="00ED3164"/>
    <w:rsid w:val="00ED3F6D"/>
    <w:rsid w:val="00ED5B62"/>
    <w:rsid w:val="00ED5C7A"/>
    <w:rsid w:val="00ED7479"/>
    <w:rsid w:val="00ED7E6D"/>
    <w:rsid w:val="00EE1841"/>
    <w:rsid w:val="00EE3597"/>
    <w:rsid w:val="00EE3FFC"/>
    <w:rsid w:val="00EE43AA"/>
    <w:rsid w:val="00EE5707"/>
    <w:rsid w:val="00EE60DD"/>
    <w:rsid w:val="00EE672D"/>
    <w:rsid w:val="00EE6C6C"/>
    <w:rsid w:val="00EE70E5"/>
    <w:rsid w:val="00EE7A16"/>
    <w:rsid w:val="00EF0199"/>
    <w:rsid w:val="00EF025B"/>
    <w:rsid w:val="00EF0A17"/>
    <w:rsid w:val="00EF0B0A"/>
    <w:rsid w:val="00EF15D8"/>
    <w:rsid w:val="00EF2D67"/>
    <w:rsid w:val="00EF35A5"/>
    <w:rsid w:val="00EF5CEA"/>
    <w:rsid w:val="00EF5D73"/>
    <w:rsid w:val="00EF65BB"/>
    <w:rsid w:val="00F01679"/>
    <w:rsid w:val="00F0266D"/>
    <w:rsid w:val="00F04916"/>
    <w:rsid w:val="00F0526E"/>
    <w:rsid w:val="00F06222"/>
    <w:rsid w:val="00F06EDE"/>
    <w:rsid w:val="00F06FAC"/>
    <w:rsid w:val="00F07176"/>
    <w:rsid w:val="00F110AB"/>
    <w:rsid w:val="00F11C7A"/>
    <w:rsid w:val="00F130B5"/>
    <w:rsid w:val="00F146CC"/>
    <w:rsid w:val="00F15EA9"/>
    <w:rsid w:val="00F169FB"/>
    <w:rsid w:val="00F1748D"/>
    <w:rsid w:val="00F21C51"/>
    <w:rsid w:val="00F229AE"/>
    <w:rsid w:val="00F23A76"/>
    <w:rsid w:val="00F2432F"/>
    <w:rsid w:val="00F2447B"/>
    <w:rsid w:val="00F25396"/>
    <w:rsid w:val="00F26BE4"/>
    <w:rsid w:val="00F27BC9"/>
    <w:rsid w:val="00F3296F"/>
    <w:rsid w:val="00F34291"/>
    <w:rsid w:val="00F37BA1"/>
    <w:rsid w:val="00F37D85"/>
    <w:rsid w:val="00F37DA7"/>
    <w:rsid w:val="00F40381"/>
    <w:rsid w:val="00F4094B"/>
    <w:rsid w:val="00F41318"/>
    <w:rsid w:val="00F41558"/>
    <w:rsid w:val="00F464E7"/>
    <w:rsid w:val="00F4691D"/>
    <w:rsid w:val="00F47DA3"/>
    <w:rsid w:val="00F51317"/>
    <w:rsid w:val="00F53D22"/>
    <w:rsid w:val="00F603D5"/>
    <w:rsid w:val="00F60981"/>
    <w:rsid w:val="00F6200A"/>
    <w:rsid w:val="00F670C8"/>
    <w:rsid w:val="00F67C3C"/>
    <w:rsid w:val="00F709ED"/>
    <w:rsid w:val="00F71E87"/>
    <w:rsid w:val="00F738C8"/>
    <w:rsid w:val="00F75EAD"/>
    <w:rsid w:val="00F76183"/>
    <w:rsid w:val="00F80457"/>
    <w:rsid w:val="00F809DC"/>
    <w:rsid w:val="00F8212E"/>
    <w:rsid w:val="00F83952"/>
    <w:rsid w:val="00F86ABB"/>
    <w:rsid w:val="00F91D57"/>
    <w:rsid w:val="00F927C0"/>
    <w:rsid w:val="00F92BE5"/>
    <w:rsid w:val="00F943F1"/>
    <w:rsid w:val="00F97128"/>
    <w:rsid w:val="00FA0C57"/>
    <w:rsid w:val="00FA24AA"/>
    <w:rsid w:val="00FA2749"/>
    <w:rsid w:val="00FA3B02"/>
    <w:rsid w:val="00FA5931"/>
    <w:rsid w:val="00FA6465"/>
    <w:rsid w:val="00FA7871"/>
    <w:rsid w:val="00FB0176"/>
    <w:rsid w:val="00FB11CC"/>
    <w:rsid w:val="00FB331A"/>
    <w:rsid w:val="00FB631E"/>
    <w:rsid w:val="00FB77DE"/>
    <w:rsid w:val="00FC03C3"/>
    <w:rsid w:val="00FC0C22"/>
    <w:rsid w:val="00FC3416"/>
    <w:rsid w:val="00FC5959"/>
    <w:rsid w:val="00FC5A70"/>
    <w:rsid w:val="00FC799C"/>
    <w:rsid w:val="00FD0973"/>
    <w:rsid w:val="00FD18A2"/>
    <w:rsid w:val="00FD1C28"/>
    <w:rsid w:val="00FD4C98"/>
    <w:rsid w:val="00FD65E2"/>
    <w:rsid w:val="00FD665C"/>
    <w:rsid w:val="00FE0CD1"/>
    <w:rsid w:val="00FE1A03"/>
    <w:rsid w:val="00FE4F57"/>
    <w:rsid w:val="00FE50AA"/>
    <w:rsid w:val="00FE64FB"/>
    <w:rsid w:val="00FE68FF"/>
    <w:rsid w:val="00FF3A09"/>
    <w:rsid w:val="00FF3C19"/>
    <w:rsid w:val="00FF44E3"/>
    <w:rsid w:val="00FF7489"/>
    <w:rsid w:val="00FF7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B8377"/>
  <w14:defaultImageDpi w14:val="32767"/>
  <w15:chartTrackingRefBased/>
  <w15:docId w15:val="{95E46018-3C6E-E04C-A329-B80EDD41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874D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82FC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567A38"/>
    <w:rPr>
      <w:color w:val="0563C1" w:themeColor="hyperlink"/>
      <w:u w:val="single"/>
    </w:rPr>
  </w:style>
  <w:style w:type="character" w:styleId="UnresolvedMention">
    <w:name w:val="Unresolved Mention"/>
    <w:basedOn w:val="DefaultParagraphFont"/>
    <w:uiPriority w:val="99"/>
    <w:rsid w:val="00567A38"/>
    <w:rPr>
      <w:color w:val="605E5C"/>
      <w:shd w:val="clear" w:color="auto" w:fill="E1DFDD"/>
    </w:rPr>
  </w:style>
  <w:style w:type="character" w:styleId="FollowedHyperlink">
    <w:name w:val="FollowedHyperlink"/>
    <w:basedOn w:val="DefaultParagraphFont"/>
    <w:uiPriority w:val="99"/>
    <w:semiHidden/>
    <w:unhideWhenUsed/>
    <w:rsid w:val="00A55913"/>
    <w:rPr>
      <w:color w:val="954F72" w:themeColor="followedHyperlink"/>
      <w:u w:val="single"/>
    </w:rPr>
  </w:style>
  <w:style w:type="paragraph" w:styleId="NormalWeb">
    <w:name w:val="Normal (Web)"/>
    <w:basedOn w:val="Normal"/>
    <w:uiPriority w:val="99"/>
    <w:semiHidden/>
    <w:unhideWhenUsed/>
    <w:rsid w:val="003A2323"/>
    <w:pPr>
      <w:spacing w:before="100" w:beforeAutospacing="1" w:after="100" w:afterAutospacing="1"/>
    </w:pPr>
  </w:style>
  <w:style w:type="paragraph" w:styleId="ListParagraph">
    <w:name w:val="List Paragraph"/>
    <w:basedOn w:val="Normal"/>
    <w:uiPriority w:val="34"/>
    <w:qFormat/>
    <w:rsid w:val="006F06D4"/>
    <w:pPr>
      <w:ind w:left="720"/>
      <w:contextualSpacing/>
    </w:pPr>
  </w:style>
  <w:style w:type="character" w:customStyle="1" w:styleId="Heading1Char">
    <w:name w:val="Heading 1 Char"/>
    <w:basedOn w:val="DefaultParagraphFont"/>
    <w:link w:val="Heading1"/>
    <w:uiPriority w:val="9"/>
    <w:rsid w:val="00982FCE"/>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4778">
      <w:bodyDiv w:val="1"/>
      <w:marLeft w:val="0"/>
      <w:marRight w:val="0"/>
      <w:marTop w:val="0"/>
      <w:marBottom w:val="0"/>
      <w:divBdr>
        <w:top w:val="none" w:sz="0" w:space="0" w:color="auto"/>
        <w:left w:val="none" w:sz="0" w:space="0" w:color="auto"/>
        <w:bottom w:val="none" w:sz="0" w:space="0" w:color="auto"/>
        <w:right w:val="none" w:sz="0" w:space="0" w:color="auto"/>
      </w:divBdr>
    </w:div>
    <w:div w:id="124348793">
      <w:bodyDiv w:val="1"/>
      <w:marLeft w:val="0"/>
      <w:marRight w:val="0"/>
      <w:marTop w:val="0"/>
      <w:marBottom w:val="0"/>
      <w:divBdr>
        <w:top w:val="none" w:sz="0" w:space="0" w:color="auto"/>
        <w:left w:val="none" w:sz="0" w:space="0" w:color="auto"/>
        <w:bottom w:val="none" w:sz="0" w:space="0" w:color="auto"/>
        <w:right w:val="none" w:sz="0" w:space="0" w:color="auto"/>
      </w:divBdr>
      <w:divsChild>
        <w:div w:id="1950815964">
          <w:marLeft w:val="0"/>
          <w:marRight w:val="0"/>
          <w:marTop w:val="0"/>
          <w:marBottom w:val="0"/>
          <w:divBdr>
            <w:top w:val="none" w:sz="0" w:space="0" w:color="auto"/>
            <w:left w:val="none" w:sz="0" w:space="0" w:color="auto"/>
            <w:bottom w:val="none" w:sz="0" w:space="0" w:color="auto"/>
            <w:right w:val="none" w:sz="0" w:space="0" w:color="auto"/>
          </w:divBdr>
          <w:divsChild>
            <w:div w:id="1495300391">
              <w:marLeft w:val="0"/>
              <w:marRight w:val="0"/>
              <w:marTop w:val="0"/>
              <w:marBottom w:val="0"/>
              <w:divBdr>
                <w:top w:val="none" w:sz="0" w:space="0" w:color="auto"/>
                <w:left w:val="none" w:sz="0" w:space="0" w:color="auto"/>
                <w:bottom w:val="none" w:sz="0" w:space="0" w:color="auto"/>
                <w:right w:val="none" w:sz="0" w:space="0" w:color="auto"/>
              </w:divBdr>
              <w:divsChild>
                <w:div w:id="92827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88577">
      <w:bodyDiv w:val="1"/>
      <w:marLeft w:val="0"/>
      <w:marRight w:val="0"/>
      <w:marTop w:val="0"/>
      <w:marBottom w:val="0"/>
      <w:divBdr>
        <w:top w:val="none" w:sz="0" w:space="0" w:color="auto"/>
        <w:left w:val="none" w:sz="0" w:space="0" w:color="auto"/>
        <w:bottom w:val="none" w:sz="0" w:space="0" w:color="auto"/>
        <w:right w:val="none" w:sz="0" w:space="0" w:color="auto"/>
      </w:divBdr>
      <w:divsChild>
        <w:div w:id="1395618644">
          <w:marLeft w:val="0"/>
          <w:marRight w:val="0"/>
          <w:marTop w:val="0"/>
          <w:marBottom w:val="0"/>
          <w:divBdr>
            <w:top w:val="none" w:sz="0" w:space="0" w:color="auto"/>
            <w:left w:val="none" w:sz="0" w:space="0" w:color="auto"/>
            <w:bottom w:val="none" w:sz="0" w:space="0" w:color="auto"/>
            <w:right w:val="none" w:sz="0" w:space="0" w:color="auto"/>
          </w:divBdr>
          <w:divsChild>
            <w:div w:id="49155061">
              <w:marLeft w:val="0"/>
              <w:marRight w:val="0"/>
              <w:marTop w:val="0"/>
              <w:marBottom w:val="0"/>
              <w:divBdr>
                <w:top w:val="none" w:sz="0" w:space="0" w:color="auto"/>
                <w:left w:val="none" w:sz="0" w:space="0" w:color="auto"/>
                <w:bottom w:val="none" w:sz="0" w:space="0" w:color="auto"/>
                <w:right w:val="none" w:sz="0" w:space="0" w:color="auto"/>
              </w:divBdr>
              <w:divsChild>
                <w:div w:id="157971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407228">
      <w:bodyDiv w:val="1"/>
      <w:marLeft w:val="0"/>
      <w:marRight w:val="0"/>
      <w:marTop w:val="0"/>
      <w:marBottom w:val="0"/>
      <w:divBdr>
        <w:top w:val="none" w:sz="0" w:space="0" w:color="auto"/>
        <w:left w:val="none" w:sz="0" w:space="0" w:color="auto"/>
        <w:bottom w:val="none" w:sz="0" w:space="0" w:color="auto"/>
        <w:right w:val="none" w:sz="0" w:space="0" w:color="auto"/>
      </w:divBdr>
      <w:divsChild>
        <w:div w:id="1220898567">
          <w:marLeft w:val="0"/>
          <w:marRight w:val="0"/>
          <w:marTop w:val="0"/>
          <w:marBottom w:val="0"/>
          <w:divBdr>
            <w:top w:val="none" w:sz="0" w:space="0" w:color="auto"/>
            <w:left w:val="none" w:sz="0" w:space="0" w:color="auto"/>
            <w:bottom w:val="none" w:sz="0" w:space="0" w:color="auto"/>
            <w:right w:val="none" w:sz="0" w:space="0" w:color="auto"/>
          </w:divBdr>
          <w:divsChild>
            <w:div w:id="1208834436">
              <w:marLeft w:val="0"/>
              <w:marRight w:val="0"/>
              <w:marTop w:val="0"/>
              <w:marBottom w:val="0"/>
              <w:divBdr>
                <w:top w:val="none" w:sz="0" w:space="0" w:color="auto"/>
                <w:left w:val="none" w:sz="0" w:space="0" w:color="auto"/>
                <w:bottom w:val="none" w:sz="0" w:space="0" w:color="auto"/>
                <w:right w:val="none" w:sz="0" w:space="0" w:color="auto"/>
              </w:divBdr>
              <w:divsChild>
                <w:div w:id="1721401121">
                  <w:marLeft w:val="0"/>
                  <w:marRight w:val="0"/>
                  <w:marTop w:val="0"/>
                  <w:marBottom w:val="0"/>
                  <w:divBdr>
                    <w:top w:val="none" w:sz="0" w:space="0" w:color="auto"/>
                    <w:left w:val="none" w:sz="0" w:space="0" w:color="auto"/>
                    <w:bottom w:val="none" w:sz="0" w:space="0" w:color="auto"/>
                    <w:right w:val="none" w:sz="0" w:space="0" w:color="auto"/>
                  </w:divBdr>
                  <w:divsChild>
                    <w:div w:id="140852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704810">
      <w:bodyDiv w:val="1"/>
      <w:marLeft w:val="0"/>
      <w:marRight w:val="0"/>
      <w:marTop w:val="0"/>
      <w:marBottom w:val="0"/>
      <w:divBdr>
        <w:top w:val="none" w:sz="0" w:space="0" w:color="auto"/>
        <w:left w:val="none" w:sz="0" w:space="0" w:color="auto"/>
        <w:bottom w:val="none" w:sz="0" w:space="0" w:color="auto"/>
        <w:right w:val="none" w:sz="0" w:space="0" w:color="auto"/>
      </w:divBdr>
    </w:div>
    <w:div w:id="498009946">
      <w:bodyDiv w:val="1"/>
      <w:marLeft w:val="0"/>
      <w:marRight w:val="0"/>
      <w:marTop w:val="0"/>
      <w:marBottom w:val="0"/>
      <w:divBdr>
        <w:top w:val="none" w:sz="0" w:space="0" w:color="auto"/>
        <w:left w:val="none" w:sz="0" w:space="0" w:color="auto"/>
        <w:bottom w:val="none" w:sz="0" w:space="0" w:color="auto"/>
        <w:right w:val="none" w:sz="0" w:space="0" w:color="auto"/>
      </w:divBdr>
    </w:div>
    <w:div w:id="537739246">
      <w:bodyDiv w:val="1"/>
      <w:marLeft w:val="0"/>
      <w:marRight w:val="0"/>
      <w:marTop w:val="0"/>
      <w:marBottom w:val="0"/>
      <w:divBdr>
        <w:top w:val="none" w:sz="0" w:space="0" w:color="auto"/>
        <w:left w:val="none" w:sz="0" w:space="0" w:color="auto"/>
        <w:bottom w:val="none" w:sz="0" w:space="0" w:color="auto"/>
        <w:right w:val="none" w:sz="0" w:space="0" w:color="auto"/>
      </w:divBdr>
    </w:div>
    <w:div w:id="725028353">
      <w:bodyDiv w:val="1"/>
      <w:marLeft w:val="0"/>
      <w:marRight w:val="0"/>
      <w:marTop w:val="0"/>
      <w:marBottom w:val="0"/>
      <w:divBdr>
        <w:top w:val="none" w:sz="0" w:space="0" w:color="auto"/>
        <w:left w:val="none" w:sz="0" w:space="0" w:color="auto"/>
        <w:bottom w:val="none" w:sz="0" w:space="0" w:color="auto"/>
        <w:right w:val="none" w:sz="0" w:space="0" w:color="auto"/>
      </w:divBdr>
    </w:div>
    <w:div w:id="796725071">
      <w:bodyDiv w:val="1"/>
      <w:marLeft w:val="0"/>
      <w:marRight w:val="0"/>
      <w:marTop w:val="0"/>
      <w:marBottom w:val="0"/>
      <w:divBdr>
        <w:top w:val="none" w:sz="0" w:space="0" w:color="auto"/>
        <w:left w:val="none" w:sz="0" w:space="0" w:color="auto"/>
        <w:bottom w:val="none" w:sz="0" w:space="0" w:color="auto"/>
        <w:right w:val="none" w:sz="0" w:space="0" w:color="auto"/>
      </w:divBdr>
      <w:divsChild>
        <w:div w:id="65155053">
          <w:marLeft w:val="0"/>
          <w:marRight w:val="0"/>
          <w:marTop w:val="0"/>
          <w:marBottom w:val="0"/>
          <w:divBdr>
            <w:top w:val="none" w:sz="0" w:space="0" w:color="auto"/>
            <w:left w:val="none" w:sz="0" w:space="0" w:color="auto"/>
            <w:bottom w:val="none" w:sz="0" w:space="0" w:color="auto"/>
            <w:right w:val="none" w:sz="0" w:space="0" w:color="auto"/>
          </w:divBdr>
          <w:divsChild>
            <w:div w:id="426343466">
              <w:marLeft w:val="0"/>
              <w:marRight w:val="0"/>
              <w:marTop w:val="0"/>
              <w:marBottom w:val="0"/>
              <w:divBdr>
                <w:top w:val="none" w:sz="0" w:space="0" w:color="auto"/>
                <w:left w:val="none" w:sz="0" w:space="0" w:color="auto"/>
                <w:bottom w:val="none" w:sz="0" w:space="0" w:color="auto"/>
                <w:right w:val="none" w:sz="0" w:space="0" w:color="auto"/>
              </w:divBdr>
              <w:divsChild>
                <w:div w:id="28377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022349">
      <w:bodyDiv w:val="1"/>
      <w:marLeft w:val="0"/>
      <w:marRight w:val="0"/>
      <w:marTop w:val="0"/>
      <w:marBottom w:val="0"/>
      <w:divBdr>
        <w:top w:val="none" w:sz="0" w:space="0" w:color="auto"/>
        <w:left w:val="none" w:sz="0" w:space="0" w:color="auto"/>
        <w:bottom w:val="none" w:sz="0" w:space="0" w:color="auto"/>
        <w:right w:val="none" w:sz="0" w:space="0" w:color="auto"/>
      </w:divBdr>
      <w:divsChild>
        <w:div w:id="1250000259">
          <w:marLeft w:val="0"/>
          <w:marRight w:val="0"/>
          <w:marTop w:val="0"/>
          <w:marBottom w:val="0"/>
          <w:divBdr>
            <w:top w:val="none" w:sz="0" w:space="0" w:color="auto"/>
            <w:left w:val="none" w:sz="0" w:space="0" w:color="auto"/>
            <w:bottom w:val="none" w:sz="0" w:space="0" w:color="auto"/>
            <w:right w:val="none" w:sz="0" w:space="0" w:color="auto"/>
          </w:divBdr>
          <w:divsChild>
            <w:div w:id="967511366">
              <w:marLeft w:val="0"/>
              <w:marRight w:val="0"/>
              <w:marTop w:val="0"/>
              <w:marBottom w:val="0"/>
              <w:divBdr>
                <w:top w:val="none" w:sz="0" w:space="0" w:color="auto"/>
                <w:left w:val="none" w:sz="0" w:space="0" w:color="auto"/>
                <w:bottom w:val="none" w:sz="0" w:space="0" w:color="auto"/>
                <w:right w:val="none" w:sz="0" w:space="0" w:color="auto"/>
              </w:divBdr>
              <w:divsChild>
                <w:div w:id="239946225">
                  <w:marLeft w:val="0"/>
                  <w:marRight w:val="0"/>
                  <w:marTop w:val="0"/>
                  <w:marBottom w:val="0"/>
                  <w:divBdr>
                    <w:top w:val="none" w:sz="0" w:space="0" w:color="auto"/>
                    <w:left w:val="none" w:sz="0" w:space="0" w:color="auto"/>
                    <w:bottom w:val="none" w:sz="0" w:space="0" w:color="auto"/>
                    <w:right w:val="none" w:sz="0" w:space="0" w:color="auto"/>
                  </w:divBdr>
                  <w:divsChild>
                    <w:div w:id="6855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995877">
      <w:bodyDiv w:val="1"/>
      <w:marLeft w:val="0"/>
      <w:marRight w:val="0"/>
      <w:marTop w:val="0"/>
      <w:marBottom w:val="0"/>
      <w:divBdr>
        <w:top w:val="none" w:sz="0" w:space="0" w:color="auto"/>
        <w:left w:val="none" w:sz="0" w:space="0" w:color="auto"/>
        <w:bottom w:val="none" w:sz="0" w:space="0" w:color="auto"/>
        <w:right w:val="none" w:sz="0" w:space="0" w:color="auto"/>
      </w:divBdr>
    </w:div>
    <w:div w:id="1074936797">
      <w:bodyDiv w:val="1"/>
      <w:marLeft w:val="0"/>
      <w:marRight w:val="0"/>
      <w:marTop w:val="0"/>
      <w:marBottom w:val="0"/>
      <w:divBdr>
        <w:top w:val="none" w:sz="0" w:space="0" w:color="auto"/>
        <w:left w:val="none" w:sz="0" w:space="0" w:color="auto"/>
        <w:bottom w:val="none" w:sz="0" w:space="0" w:color="auto"/>
        <w:right w:val="none" w:sz="0" w:space="0" w:color="auto"/>
      </w:divBdr>
    </w:div>
    <w:div w:id="1089889152">
      <w:bodyDiv w:val="1"/>
      <w:marLeft w:val="0"/>
      <w:marRight w:val="0"/>
      <w:marTop w:val="0"/>
      <w:marBottom w:val="0"/>
      <w:divBdr>
        <w:top w:val="none" w:sz="0" w:space="0" w:color="auto"/>
        <w:left w:val="none" w:sz="0" w:space="0" w:color="auto"/>
        <w:bottom w:val="none" w:sz="0" w:space="0" w:color="auto"/>
        <w:right w:val="none" w:sz="0" w:space="0" w:color="auto"/>
      </w:divBdr>
    </w:div>
    <w:div w:id="1263537251">
      <w:bodyDiv w:val="1"/>
      <w:marLeft w:val="0"/>
      <w:marRight w:val="0"/>
      <w:marTop w:val="0"/>
      <w:marBottom w:val="0"/>
      <w:divBdr>
        <w:top w:val="none" w:sz="0" w:space="0" w:color="auto"/>
        <w:left w:val="none" w:sz="0" w:space="0" w:color="auto"/>
        <w:bottom w:val="none" w:sz="0" w:space="0" w:color="auto"/>
        <w:right w:val="none" w:sz="0" w:space="0" w:color="auto"/>
      </w:divBdr>
    </w:div>
    <w:div w:id="1321078263">
      <w:bodyDiv w:val="1"/>
      <w:marLeft w:val="0"/>
      <w:marRight w:val="0"/>
      <w:marTop w:val="0"/>
      <w:marBottom w:val="0"/>
      <w:divBdr>
        <w:top w:val="none" w:sz="0" w:space="0" w:color="auto"/>
        <w:left w:val="none" w:sz="0" w:space="0" w:color="auto"/>
        <w:bottom w:val="none" w:sz="0" w:space="0" w:color="auto"/>
        <w:right w:val="none" w:sz="0" w:space="0" w:color="auto"/>
      </w:divBdr>
    </w:div>
    <w:div w:id="1415854494">
      <w:bodyDiv w:val="1"/>
      <w:marLeft w:val="0"/>
      <w:marRight w:val="0"/>
      <w:marTop w:val="0"/>
      <w:marBottom w:val="0"/>
      <w:divBdr>
        <w:top w:val="none" w:sz="0" w:space="0" w:color="auto"/>
        <w:left w:val="none" w:sz="0" w:space="0" w:color="auto"/>
        <w:bottom w:val="none" w:sz="0" w:space="0" w:color="auto"/>
        <w:right w:val="none" w:sz="0" w:space="0" w:color="auto"/>
      </w:divBdr>
    </w:div>
    <w:div w:id="1418669217">
      <w:bodyDiv w:val="1"/>
      <w:marLeft w:val="0"/>
      <w:marRight w:val="0"/>
      <w:marTop w:val="0"/>
      <w:marBottom w:val="0"/>
      <w:divBdr>
        <w:top w:val="none" w:sz="0" w:space="0" w:color="auto"/>
        <w:left w:val="none" w:sz="0" w:space="0" w:color="auto"/>
        <w:bottom w:val="none" w:sz="0" w:space="0" w:color="auto"/>
        <w:right w:val="none" w:sz="0" w:space="0" w:color="auto"/>
      </w:divBdr>
      <w:divsChild>
        <w:div w:id="1752652632">
          <w:marLeft w:val="0"/>
          <w:marRight w:val="0"/>
          <w:marTop w:val="0"/>
          <w:marBottom w:val="0"/>
          <w:divBdr>
            <w:top w:val="none" w:sz="0" w:space="0" w:color="auto"/>
            <w:left w:val="none" w:sz="0" w:space="0" w:color="auto"/>
            <w:bottom w:val="none" w:sz="0" w:space="0" w:color="auto"/>
            <w:right w:val="none" w:sz="0" w:space="0" w:color="auto"/>
          </w:divBdr>
          <w:divsChild>
            <w:div w:id="815806464">
              <w:marLeft w:val="0"/>
              <w:marRight w:val="0"/>
              <w:marTop w:val="0"/>
              <w:marBottom w:val="0"/>
              <w:divBdr>
                <w:top w:val="none" w:sz="0" w:space="0" w:color="auto"/>
                <w:left w:val="none" w:sz="0" w:space="0" w:color="auto"/>
                <w:bottom w:val="none" w:sz="0" w:space="0" w:color="auto"/>
                <w:right w:val="none" w:sz="0" w:space="0" w:color="auto"/>
              </w:divBdr>
              <w:divsChild>
                <w:div w:id="368338138">
                  <w:marLeft w:val="0"/>
                  <w:marRight w:val="0"/>
                  <w:marTop w:val="0"/>
                  <w:marBottom w:val="0"/>
                  <w:divBdr>
                    <w:top w:val="none" w:sz="0" w:space="0" w:color="auto"/>
                    <w:left w:val="none" w:sz="0" w:space="0" w:color="auto"/>
                    <w:bottom w:val="none" w:sz="0" w:space="0" w:color="auto"/>
                    <w:right w:val="none" w:sz="0" w:space="0" w:color="auto"/>
                  </w:divBdr>
                  <w:divsChild>
                    <w:div w:id="16146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635988">
      <w:bodyDiv w:val="1"/>
      <w:marLeft w:val="0"/>
      <w:marRight w:val="0"/>
      <w:marTop w:val="0"/>
      <w:marBottom w:val="0"/>
      <w:divBdr>
        <w:top w:val="none" w:sz="0" w:space="0" w:color="auto"/>
        <w:left w:val="none" w:sz="0" w:space="0" w:color="auto"/>
        <w:bottom w:val="none" w:sz="0" w:space="0" w:color="auto"/>
        <w:right w:val="none" w:sz="0" w:space="0" w:color="auto"/>
      </w:divBdr>
      <w:divsChild>
        <w:div w:id="1718313436">
          <w:marLeft w:val="0"/>
          <w:marRight w:val="0"/>
          <w:marTop w:val="0"/>
          <w:marBottom w:val="0"/>
          <w:divBdr>
            <w:top w:val="none" w:sz="0" w:space="0" w:color="auto"/>
            <w:left w:val="none" w:sz="0" w:space="0" w:color="auto"/>
            <w:bottom w:val="none" w:sz="0" w:space="0" w:color="auto"/>
            <w:right w:val="none" w:sz="0" w:space="0" w:color="auto"/>
          </w:divBdr>
          <w:divsChild>
            <w:div w:id="34620023">
              <w:marLeft w:val="0"/>
              <w:marRight w:val="0"/>
              <w:marTop w:val="0"/>
              <w:marBottom w:val="0"/>
              <w:divBdr>
                <w:top w:val="none" w:sz="0" w:space="0" w:color="auto"/>
                <w:left w:val="none" w:sz="0" w:space="0" w:color="auto"/>
                <w:bottom w:val="none" w:sz="0" w:space="0" w:color="auto"/>
                <w:right w:val="none" w:sz="0" w:space="0" w:color="auto"/>
              </w:divBdr>
              <w:divsChild>
                <w:div w:id="373777288">
                  <w:marLeft w:val="0"/>
                  <w:marRight w:val="0"/>
                  <w:marTop w:val="0"/>
                  <w:marBottom w:val="0"/>
                  <w:divBdr>
                    <w:top w:val="none" w:sz="0" w:space="0" w:color="auto"/>
                    <w:left w:val="none" w:sz="0" w:space="0" w:color="auto"/>
                    <w:bottom w:val="none" w:sz="0" w:space="0" w:color="auto"/>
                    <w:right w:val="none" w:sz="0" w:space="0" w:color="auto"/>
                  </w:divBdr>
                  <w:divsChild>
                    <w:div w:id="159608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83219">
      <w:bodyDiv w:val="1"/>
      <w:marLeft w:val="0"/>
      <w:marRight w:val="0"/>
      <w:marTop w:val="0"/>
      <w:marBottom w:val="0"/>
      <w:divBdr>
        <w:top w:val="none" w:sz="0" w:space="0" w:color="auto"/>
        <w:left w:val="none" w:sz="0" w:space="0" w:color="auto"/>
        <w:bottom w:val="none" w:sz="0" w:space="0" w:color="auto"/>
        <w:right w:val="none" w:sz="0" w:space="0" w:color="auto"/>
      </w:divBdr>
    </w:div>
    <w:div w:id="1715302258">
      <w:bodyDiv w:val="1"/>
      <w:marLeft w:val="0"/>
      <w:marRight w:val="0"/>
      <w:marTop w:val="0"/>
      <w:marBottom w:val="0"/>
      <w:divBdr>
        <w:top w:val="none" w:sz="0" w:space="0" w:color="auto"/>
        <w:left w:val="none" w:sz="0" w:space="0" w:color="auto"/>
        <w:bottom w:val="none" w:sz="0" w:space="0" w:color="auto"/>
        <w:right w:val="none" w:sz="0" w:space="0" w:color="auto"/>
      </w:divBdr>
    </w:div>
    <w:div w:id="1766457811">
      <w:bodyDiv w:val="1"/>
      <w:marLeft w:val="0"/>
      <w:marRight w:val="0"/>
      <w:marTop w:val="0"/>
      <w:marBottom w:val="0"/>
      <w:divBdr>
        <w:top w:val="none" w:sz="0" w:space="0" w:color="auto"/>
        <w:left w:val="none" w:sz="0" w:space="0" w:color="auto"/>
        <w:bottom w:val="none" w:sz="0" w:space="0" w:color="auto"/>
        <w:right w:val="none" w:sz="0" w:space="0" w:color="auto"/>
      </w:divBdr>
    </w:div>
    <w:div w:id="1769618767">
      <w:bodyDiv w:val="1"/>
      <w:marLeft w:val="0"/>
      <w:marRight w:val="0"/>
      <w:marTop w:val="0"/>
      <w:marBottom w:val="0"/>
      <w:divBdr>
        <w:top w:val="none" w:sz="0" w:space="0" w:color="auto"/>
        <w:left w:val="none" w:sz="0" w:space="0" w:color="auto"/>
        <w:bottom w:val="none" w:sz="0" w:space="0" w:color="auto"/>
        <w:right w:val="none" w:sz="0" w:space="0" w:color="auto"/>
      </w:divBdr>
    </w:div>
    <w:div w:id="1869905373">
      <w:bodyDiv w:val="1"/>
      <w:marLeft w:val="0"/>
      <w:marRight w:val="0"/>
      <w:marTop w:val="0"/>
      <w:marBottom w:val="0"/>
      <w:divBdr>
        <w:top w:val="none" w:sz="0" w:space="0" w:color="auto"/>
        <w:left w:val="none" w:sz="0" w:space="0" w:color="auto"/>
        <w:bottom w:val="none" w:sz="0" w:space="0" w:color="auto"/>
        <w:right w:val="none" w:sz="0" w:space="0" w:color="auto"/>
      </w:divBdr>
      <w:divsChild>
        <w:div w:id="1793477320">
          <w:marLeft w:val="0"/>
          <w:marRight w:val="0"/>
          <w:marTop w:val="0"/>
          <w:marBottom w:val="0"/>
          <w:divBdr>
            <w:top w:val="none" w:sz="0" w:space="0" w:color="auto"/>
            <w:left w:val="none" w:sz="0" w:space="0" w:color="auto"/>
            <w:bottom w:val="none" w:sz="0" w:space="0" w:color="auto"/>
            <w:right w:val="none" w:sz="0" w:space="0" w:color="auto"/>
          </w:divBdr>
          <w:divsChild>
            <w:div w:id="985620486">
              <w:marLeft w:val="0"/>
              <w:marRight w:val="0"/>
              <w:marTop w:val="0"/>
              <w:marBottom w:val="0"/>
              <w:divBdr>
                <w:top w:val="none" w:sz="0" w:space="0" w:color="auto"/>
                <w:left w:val="none" w:sz="0" w:space="0" w:color="auto"/>
                <w:bottom w:val="none" w:sz="0" w:space="0" w:color="auto"/>
                <w:right w:val="none" w:sz="0" w:space="0" w:color="auto"/>
              </w:divBdr>
              <w:divsChild>
                <w:div w:id="1957835541">
                  <w:marLeft w:val="0"/>
                  <w:marRight w:val="0"/>
                  <w:marTop w:val="0"/>
                  <w:marBottom w:val="0"/>
                  <w:divBdr>
                    <w:top w:val="none" w:sz="0" w:space="0" w:color="auto"/>
                    <w:left w:val="none" w:sz="0" w:space="0" w:color="auto"/>
                    <w:bottom w:val="none" w:sz="0" w:space="0" w:color="auto"/>
                    <w:right w:val="none" w:sz="0" w:space="0" w:color="auto"/>
                  </w:divBdr>
                  <w:divsChild>
                    <w:div w:id="143905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845184">
      <w:bodyDiv w:val="1"/>
      <w:marLeft w:val="0"/>
      <w:marRight w:val="0"/>
      <w:marTop w:val="0"/>
      <w:marBottom w:val="0"/>
      <w:divBdr>
        <w:top w:val="none" w:sz="0" w:space="0" w:color="auto"/>
        <w:left w:val="none" w:sz="0" w:space="0" w:color="auto"/>
        <w:bottom w:val="none" w:sz="0" w:space="0" w:color="auto"/>
        <w:right w:val="none" w:sz="0" w:space="0" w:color="auto"/>
      </w:divBdr>
      <w:divsChild>
        <w:div w:id="1283882526">
          <w:marLeft w:val="0"/>
          <w:marRight w:val="0"/>
          <w:marTop w:val="0"/>
          <w:marBottom w:val="0"/>
          <w:divBdr>
            <w:top w:val="none" w:sz="0" w:space="0" w:color="auto"/>
            <w:left w:val="none" w:sz="0" w:space="0" w:color="auto"/>
            <w:bottom w:val="none" w:sz="0" w:space="0" w:color="auto"/>
            <w:right w:val="none" w:sz="0" w:space="0" w:color="auto"/>
          </w:divBdr>
          <w:divsChild>
            <w:div w:id="140005947">
              <w:marLeft w:val="0"/>
              <w:marRight w:val="0"/>
              <w:marTop w:val="0"/>
              <w:marBottom w:val="0"/>
              <w:divBdr>
                <w:top w:val="none" w:sz="0" w:space="0" w:color="auto"/>
                <w:left w:val="none" w:sz="0" w:space="0" w:color="auto"/>
                <w:bottom w:val="none" w:sz="0" w:space="0" w:color="auto"/>
                <w:right w:val="none" w:sz="0" w:space="0" w:color="auto"/>
              </w:divBdr>
              <w:divsChild>
                <w:div w:id="123000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19bc948b-8a3f-41e0-944a-7bf2cadf7d18/professional-standards-for-teaching-and-leadership-interactive-pdf-for-pc.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appen-wales.co.uk" TargetMode="External"/><Relationship Id="rId12" Type="http://schemas.openxmlformats.org/officeDocument/2006/relationships/hyperlink" Target="https://hwb.gov.wales/evaluation-improvement-and-accountability/the-national-resource-evaluation-and-improv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thematic-report/teaching-welsh-history-including-black-asian-and-minority-ethnic-history-identity" TargetMode="External"/><Relationship Id="rId11" Type="http://schemas.openxmlformats.org/officeDocument/2006/relationships/hyperlink" Target="https://www.gov.wales/sites/default/files/pdf-versions/2022/7/3/1657103361/school-improvement-guidance-impact-assessment.pdf" TargetMode="External"/><Relationship Id="rId5" Type="http://schemas.openxmlformats.org/officeDocument/2006/relationships/hyperlink" Target="https://www.estyn.gov.wales/system/files/2020-07/Improving%2520teaching.pdf" TargetMode="External"/><Relationship Id="rId10" Type="http://schemas.openxmlformats.org/officeDocument/2006/relationships/hyperlink" Target="https://hwb.gov.wales/evaluation-improvement-and-accountability/school-improvement-guidance-framework-for-evaluation-improvement-and-accountability/" TargetMode="External"/><Relationship Id="rId4" Type="http://schemas.openxmlformats.org/officeDocument/2006/relationships/webSettings" Target="webSettings.xml"/><Relationship Id="rId9" Type="http://schemas.openxmlformats.org/officeDocument/2006/relationships/hyperlink" Target="https://hwb.gov.wales/curriculum-for-wales/designing-your-curriculum/developing-a-vision-for-curriculum-design/#curriculum-design-and-the-four-purpos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3708</Words>
  <Characters>21136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Rawlings (2005898)</dc:creator>
  <cp:keywords/>
  <dc:description/>
  <cp:lastModifiedBy>Daniel Rawlings (2005898)</cp:lastModifiedBy>
  <cp:revision>2</cp:revision>
  <dcterms:created xsi:type="dcterms:W3CDTF">2023-04-16T19:53:00Z</dcterms:created>
  <dcterms:modified xsi:type="dcterms:W3CDTF">2023-04-16T19:53:00Z</dcterms:modified>
</cp:coreProperties>
</file>