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E5EEC" w14:textId="77777777" w:rsidR="00A35371" w:rsidRDefault="00A35371" w:rsidP="00A35371">
      <w:pPr>
        <w:spacing w:line="480" w:lineRule="auto"/>
        <w:jc w:val="center"/>
        <w:rPr>
          <w:rFonts w:ascii="Arial Black" w:hAnsi="Arial Black" w:cs="Times New Roman"/>
          <w:sz w:val="24"/>
          <w:szCs w:val="24"/>
        </w:rPr>
      </w:pPr>
    </w:p>
    <w:p w14:paraId="02FC7554" w14:textId="77777777" w:rsidR="00A35371" w:rsidRDefault="00A35371" w:rsidP="00A35371">
      <w:pPr>
        <w:spacing w:line="480" w:lineRule="auto"/>
        <w:jc w:val="center"/>
        <w:rPr>
          <w:rFonts w:ascii="Arial Black" w:hAnsi="Arial Black" w:cs="Times New Roman"/>
          <w:sz w:val="24"/>
          <w:szCs w:val="24"/>
        </w:rPr>
      </w:pPr>
    </w:p>
    <w:p w14:paraId="2A2DD914" w14:textId="77777777" w:rsidR="00A35371" w:rsidRDefault="00A35371" w:rsidP="00A35371">
      <w:pPr>
        <w:spacing w:line="480" w:lineRule="auto"/>
        <w:jc w:val="center"/>
        <w:rPr>
          <w:rFonts w:ascii="Arial Black" w:hAnsi="Arial Black" w:cs="Times New Roman"/>
          <w:sz w:val="24"/>
          <w:szCs w:val="24"/>
        </w:rPr>
      </w:pPr>
    </w:p>
    <w:p w14:paraId="3BEDABA3" w14:textId="77777777" w:rsidR="00A35371" w:rsidRDefault="00A35371" w:rsidP="00A35371">
      <w:pPr>
        <w:spacing w:line="480" w:lineRule="auto"/>
        <w:jc w:val="center"/>
        <w:rPr>
          <w:rFonts w:ascii="Arial Black" w:hAnsi="Arial Black" w:cs="Times New Roman"/>
          <w:sz w:val="24"/>
          <w:szCs w:val="24"/>
        </w:rPr>
      </w:pPr>
    </w:p>
    <w:p w14:paraId="27DE4EC1" w14:textId="77777777" w:rsidR="00A35371" w:rsidRPr="00A35371" w:rsidRDefault="00A35371" w:rsidP="00A35371">
      <w:pPr>
        <w:spacing w:line="480" w:lineRule="auto"/>
        <w:jc w:val="center"/>
        <w:rPr>
          <w:rFonts w:ascii="Arial Black" w:hAnsi="Arial Black" w:cs="Times New Roman"/>
          <w:sz w:val="24"/>
          <w:szCs w:val="24"/>
        </w:rPr>
      </w:pPr>
      <w:r w:rsidRPr="00A35371">
        <w:rPr>
          <w:rFonts w:ascii="Arial Black" w:hAnsi="Arial Black" w:cs="Times New Roman"/>
          <w:sz w:val="24"/>
          <w:szCs w:val="24"/>
        </w:rPr>
        <w:t>Entrepreneurship</w:t>
      </w:r>
    </w:p>
    <w:p w14:paraId="168000FB" w14:textId="77777777" w:rsidR="00A35371" w:rsidRPr="00A35371" w:rsidRDefault="00A35371" w:rsidP="00A35371">
      <w:pPr>
        <w:spacing w:line="480" w:lineRule="auto"/>
        <w:jc w:val="center"/>
        <w:rPr>
          <w:rFonts w:ascii="Arial Black" w:hAnsi="Arial Black" w:cs="Times New Roman"/>
          <w:sz w:val="24"/>
          <w:szCs w:val="24"/>
        </w:rPr>
      </w:pPr>
      <w:r w:rsidRPr="00A35371">
        <w:rPr>
          <w:rFonts w:ascii="Arial Black" w:hAnsi="Arial Black" w:cs="Times New Roman"/>
          <w:sz w:val="24"/>
          <w:szCs w:val="24"/>
        </w:rPr>
        <w:t>Assessment 1: Essay</w:t>
      </w:r>
    </w:p>
    <w:p w14:paraId="47B25FDF" w14:textId="42240DE0" w:rsidR="00A35371" w:rsidRPr="00A35371" w:rsidRDefault="00A35371" w:rsidP="00A35371">
      <w:pPr>
        <w:spacing w:line="480" w:lineRule="auto"/>
        <w:jc w:val="center"/>
        <w:rPr>
          <w:rFonts w:ascii="Arial Black" w:hAnsi="Arial Black" w:cs="Times New Roman"/>
          <w:sz w:val="24"/>
          <w:szCs w:val="24"/>
        </w:rPr>
      </w:pPr>
      <w:r w:rsidRPr="00A35371">
        <w:rPr>
          <w:rFonts w:ascii="Arial Black" w:hAnsi="Arial Black" w:cs="Times New Roman"/>
          <w:sz w:val="24"/>
          <w:szCs w:val="24"/>
        </w:rPr>
        <w:t>Student’s Name:</w:t>
      </w:r>
      <w:r w:rsidR="0055086D">
        <w:rPr>
          <w:rFonts w:ascii="Arial Black" w:hAnsi="Arial Black" w:cs="Times New Roman"/>
          <w:sz w:val="24"/>
          <w:szCs w:val="24"/>
        </w:rPr>
        <w:t xml:space="preserve"> </w:t>
      </w:r>
      <w:proofErr w:type="spellStart"/>
      <w:r w:rsidR="0055086D">
        <w:rPr>
          <w:rFonts w:ascii="Arial Black" w:hAnsi="Arial Black" w:cs="Times New Roman"/>
          <w:sz w:val="24"/>
          <w:szCs w:val="24"/>
        </w:rPr>
        <w:t>Zlatina</w:t>
      </w:r>
      <w:proofErr w:type="spellEnd"/>
      <w:r w:rsidR="0055086D">
        <w:rPr>
          <w:rFonts w:ascii="Arial Black" w:hAnsi="Arial Black" w:cs="Times New Roman"/>
          <w:sz w:val="24"/>
          <w:szCs w:val="24"/>
        </w:rPr>
        <w:t xml:space="preserve"> </w:t>
      </w:r>
      <w:proofErr w:type="spellStart"/>
      <w:r w:rsidR="0055086D">
        <w:rPr>
          <w:rFonts w:ascii="Arial Black" w:hAnsi="Arial Black" w:cs="Times New Roman"/>
          <w:sz w:val="24"/>
          <w:szCs w:val="24"/>
        </w:rPr>
        <w:t>Zlatkova</w:t>
      </w:r>
      <w:proofErr w:type="spellEnd"/>
    </w:p>
    <w:p w14:paraId="2114BAD1" w14:textId="31ED8BEE" w:rsidR="00A35371" w:rsidRPr="00A35371" w:rsidRDefault="00A35371" w:rsidP="00A35371">
      <w:pPr>
        <w:spacing w:line="480" w:lineRule="auto"/>
        <w:jc w:val="center"/>
        <w:rPr>
          <w:rFonts w:ascii="Arial Black" w:hAnsi="Arial Black" w:cs="Times New Roman"/>
          <w:sz w:val="24"/>
          <w:szCs w:val="24"/>
        </w:rPr>
      </w:pPr>
      <w:r w:rsidRPr="00A35371">
        <w:rPr>
          <w:rFonts w:ascii="Arial Black" w:hAnsi="Arial Black" w:cs="Times New Roman"/>
          <w:sz w:val="24"/>
          <w:szCs w:val="24"/>
        </w:rPr>
        <w:t>Student’s ID:</w:t>
      </w:r>
      <w:r w:rsidR="0055086D">
        <w:rPr>
          <w:rFonts w:ascii="Arial Black" w:hAnsi="Arial Black" w:cs="Times New Roman"/>
          <w:sz w:val="24"/>
          <w:szCs w:val="24"/>
        </w:rPr>
        <w:t xml:space="preserve"> 2123043</w:t>
      </w:r>
    </w:p>
    <w:p w14:paraId="334F9E5F" w14:textId="6DA5C664" w:rsidR="00A35371" w:rsidRPr="00A35371" w:rsidRDefault="00A35371" w:rsidP="00A35371">
      <w:pPr>
        <w:spacing w:line="480" w:lineRule="auto"/>
        <w:jc w:val="center"/>
        <w:rPr>
          <w:rFonts w:ascii="Arial Black" w:hAnsi="Arial Black" w:cs="Times New Roman"/>
          <w:sz w:val="24"/>
          <w:szCs w:val="24"/>
        </w:rPr>
      </w:pPr>
      <w:r w:rsidRPr="00A35371">
        <w:rPr>
          <w:rFonts w:ascii="Arial Black" w:hAnsi="Arial Black" w:cs="Times New Roman"/>
          <w:sz w:val="24"/>
          <w:szCs w:val="24"/>
        </w:rPr>
        <w:t>Institution:</w:t>
      </w:r>
      <w:r w:rsidR="0055086D">
        <w:rPr>
          <w:rFonts w:ascii="Arial Black" w:hAnsi="Arial Black" w:cs="Times New Roman"/>
          <w:sz w:val="24"/>
          <w:szCs w:val="24"/>
        </w:rPr>
        <w:t xml:space="preserve"> UWTSD</w:t>
      </w:r>
    </w:p>
    <w:p w14:paraId="107B7011" w14:textId="77777777" w:rsidR="00A35371" w:rsidRDefault="00A35371" w:rsidP="00A35371">
      <w:pPr>
        <w:spacing w:line="480" w:lineRule="auto"/>
        <w:jc w:val="center"/>
        <w:rPr>
          <w:rFonts w:ascii="Times New Roman" w:hAnsi="Times New Roman" w:cs="Times New Roman"/>
          <w:b/>
          <w:sz w:val="24"/>
          <w:szCs w:val="24"/>
        </w:rPr>
      </w:pPr>
    </w:p>
    <w:p w14:paraId="6A86EF93" w14:textId="77777777" w:rsidR="00A35371" w:rsidRDefault="00A35371" w:rsidP="00A35371">
      <w:pPr>
        <w:spacing w:line="480" w:lineRule="auto"/>
        <w:jc w:val="center"/>
        <w:rPr>
          <w:rFonts w:ascii="Times New Roman" w:hAnsi="Times New Roman" w:cs="Times New Roman"/>
          <w:b/>
          <w:sz w:val="24"/>
          <w:szCs w:val="24"/>
        </w:rPr>
      </w:pPr>
    </w:p>
    <w:p w14:paraId="55A1CB78" w14:textId="77777777" w:rsidR="00A35371" w:rsidRDefault="00A35371" w:rsidP="00A35371">
      <w:pPr>
        <w:spacing w:line="480" w:lineRule="auto"/>
        <w:jc w:val="center"/>
        <w:rPr>
          <w:rFonts w:ascii="Times New Roman" w:hAnsi="Times New Roman" w:cs="Times New Roman"/>
          <w:b/>
          <w:sz w:val="24"/>
          <w:szCs w:val="24"/>
        </w:rPr>
      </w:pPr>
    </w:p>
    <w:p w14:paraId="3B07981B" w14:textId="77777777" w:rsidR="00A35371" w:rsidRDefault="00A35371" w:rsidP="00A35371">
      <w:pPr>
        <w:spacing w:line="480" w:lineRule="auto"/>
        <w:jc w:val="center"/>
        <w:rPr>
          <w:rFonts w:ascii="Times New Roman" w:hAnsi="Times New Roman" w:cs="Times New Roman"/>
          <w:b/>
          <w:sz w:val="24"/>
          <w:szCs w:val="24"/>
        </w:rPr>
      </w:pPr>
    </w:p>
    <w:p w14:paraId="2D6311A9" w14:textId="77777777" w:rsidR="00A35371" w:rsidRDefault="00A35371" w:rsidP="00A35371">
      <w:pPr>
        <w:spacing w:line="480" w:lineRule="auto"/>
        <w:jc w:val="center"/>
        <w:rPr>
          <w:rFonts w:ascii="Times New Roman" w:hAnsi="Times New Roman" w:cs="Times New Roman"/>
          <w:b/>
          <w:sz w:val="24"/>
          <w:szCs w:val="24"/>
        </w:rPr>
      </w:pPr>
    </w:p>
    <w:p w14:paraId="4CA94FAB" w14:textId="77777777" w:rsidR="00A35371" w:rsidRDefault="00A35371" w:rsidP="00A35371">
      <w:pPr>
        <w:spacing w:line="480" w:lineRule="auto"/>
        <w:jc w:val="center"/>
        <w:rPr>
          <w:rFonts w:ascii="Times New Roman" w:hAnsi="Times New Roman" w:cs="Times New Roman"/>
          <w:b/>
          <w:sz w:val="24"/>
          <w:szCs w:val="24"/>
        </w:rPr>
      </w:pPr>
    </w:p>
    <w:p w14:paraId="166233B5" w14:textId="77777777" w:rsidR="00A35371" w:rsidRDefault="00A35371" w:rsidP="00A35371">
      <w:pPr>
        <w:spacing w:line="480" w:lineRule="auto"/>
        <w:jc w:val="center"/>
        <w:rPr>
          <w:rFonts w:ascii="Times New Roman" w:hAnsi="Times New Roman" w:cs="Times New Roman"/>
          <w:b/>
          <w:sz w:val="24"/>
          <w:szCs w:val="24"/>
        </w:rPr>
      </w:pPr>
    </w:p>
    <w:p w14:paraId="50665F66" w14:textId="77777777" w:rsidR="00A35371" w:rsidRDefault="00A35371" w:rsidP="00A35371">
      <w:pPr>
        <w:spacing w:line="480" w:lineRule="auto"/>
        <w:jc w:val="center"/>
        <w:rPr>
          <w:rFonts w:ascii="Times New Roman" w:hAnsi="Times New Roman" w:cs="Times New Roman"/>
          <w:b/>
          <w:sz w:val="24"/>
          <w:szCs w:val="24"/>
        </w:rPr>
      </w:pPr>
    </w:p>
    <w:p w14:paraId="0266B230" w14:textId="77777777" w:rsidR="00A35371" w:rsidRDefault="00A35371" w:rsidP="00A35371">
      <w:pPr>
        <w:spacing w:line="480" w:lineRule="auto"/>
        <w:jc w:val="center"/>
        <w:rPr>
          <w:rFonts w:ascii="Times New Roman" w:hAnsi="Times New Roman" w:cs="Times New Roman"/>
          <w:b/>
          <w:sz w:val="24"/>
          <w:szCs w:val="24"/>
        </w:rPr>
      </w:pPr>
    </w:p>
    <w:p w14:paraId="38CE7EA8"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lastRenderedPageBreak/>
        <w:t>Introduction</w:t>
      </w:r>
    </w:p>
    <w:p w14:paraId="64DDB4BE" w14:textId="77777777" w:rsidR="00A35371" w:rsidRDefault="007C10E7" w:rsidP="00A35371">
      <w:pPr>
        <w:spacing w:line="480" w:lineRule="auto"/>
        <w:ind w:firstLine="284"/>
        <w:rPr>
          <w:rFonts w:ascii="Times New Roman" w:hAnsi="Times New Roman" w:cs="Times New Roman"/>
          <w:sz w:val="24"/>
          <w:szCs w:val="24"/>
        </w:rPr>
      </w:pPr>
      <w:r>
        <w:rPr>
          <w:rFonts w:ascii="Times New Roman" w:hAnsi="Times New Roman" w:cs="Times New Roman"/>
          <w:sz w:val="24"/>
          <w:szCs w:val="24"/>
        </w:rPr>
        <w:t>Identifying opportunities</w:t>
      </w:r>
      <w:r w:rsidR="00A35371" w:rsidRPr="00A35371">
        <w:rPr>
          <w:rFonts w:ascii="Times New Roman" w:hAnsi="Times New Roman" w:cs="Times New Roman"/>
          <w:sz w:val="24"/>
          <w:szCs w:val="24"/>
        </w:rPr>
        <w:t xml:space="preserve">, calculating risks and rewards, and developing novel solutions to social problems are </w:t>
      </w:r>
      <w:r>
        <w:rPr>
          <w:rFonts w:ascii="Times New Roman" w:hAnsi="Times New Roman" w:cs="Times New Roman"/>
          <w:sz w:val="24"/>
          <w:szCs w:val="24"/>
        </w:rPr>
        <w:t>essential to</w:t>
      </w:r>
      <w:r w:rsidR="00A35371" w:rsidRPr="00A35371">
        <w:rPr>
          <w:rFonts w:ascii="Times New Roman" w:hAnsi="Times New Roman" w:cs="Times New Roman"/>
          <w:sz w:val="24"/>
          <w:szCs w:val="24"/>
        </w:rPr>
        <w:t xml:space="preserve"> the revolutionary </w:t>
      </w:r>
      <w:r>
        <w:rPr>
          <w:rFonts w:ascii="Times New Roman" w:hAnsi="Times New Roman" w:cs="Times New Roman"/>
          <w:sz w:val="24"/>
          <w:szCs w:val="24"/>
        </w:rPr>
        <w:t>entrepreneurship process</w:t>
      </w:r>
      <w:r w:rsidR="00056AA5" w:rsidRPr="00056AA5">
        <w:t xml:space="preserve"> </w:t>
      </w:r>
      <w:r w:rsidR="00056AA5">
        <w:t>(</w:t>
      </w:r>
      <w:r w:rsidR="00056AA5">
        <w:rPr>
          <w:rFonts w:ascii="Times New Roman" w:hAnsi="Times New Roman" w:cs="Times New Roman"/>
          <w:sz w:val="24"/>
          <w:szCs w:val="24"/>
        </w:rPr>
        <w:t>Frederick et al</w:t>
      </w:r>
      <w:r w:rsidR="00056AA5" w:rsidRPr="00056AA5">
        <w:rPr>
          <w:rFonts w:ascii="Times New Roman" w:hAnsi="Times New Roman" w:cs="Times New Roman"/>
          <w:sz w:val="24"/>
          <w:szCs w:val="24"/>
        </w:rPr>
        <w:t>., 2018</w:t>
      </w:r>
      <w:r w:rsidR="00056AA5">
        <w:rPr>
          <w:rFonts w:ascii="Times New Roman" w:hAnsi="Times New Roman" w:cs="Times New Roman"/>
          <w:sz w:val="24"/>
          <w:szCs w:val="24"/>
        </w:rPr>
        <w:t>)</w:t>
      </w:r>
      <w:r w:rsidR="00A35371" w:rsidRPr="00A35371">
        <w:rPr>
          <w:rFonts w:ascii="Times New Roman" w:hAnsi="Times New Roman" w:cs="Times New Roman"/>
          <w:sz w:val="24"/>
          <w:szCs w:val="24"/>
        </w:rPr>
        <w:t xml:space="preserve">. This </w:t>
      </w:r>
      <w:r>
        <w:rPr>
          <w:rFonts w:ascii="Times New Roman" w:hAnsi="Times New Roman" w:cs="Times New Roman"/>
          <w:sz w:val="24"/>
          <w:szCs w:val="24"/>
        </w:rPr>
        <w:t xml:space="preserve">essay </w:t>
      </w:r>
      <w:r w:rsidR="00A35371" w:rsidRPr="00A35371">
        <w:rPr>
          <w:rFonts w:ascii="Times New Roman" w:hAnsi="Times New Roman" w:cs="Times New Roman"/>
          <w:sz w:val="24"/>
          <w:szCs w:val="24"/>
        </w:rPr>
        <w:t xml:space="preserve">examines the viability of opening a coffee shop as a business in the United Kingdom. </w:t>
      </w:r>
      <w:r w:rsidRPr="007C10E7">
        <w:rPr>
          <w:rFonts w:ascii="Times New Roman" w:hAnsi="Times New Roman" w:cs="Times New Roman"/>
          <w:sz w:val="24"/>
          <w:szCs w:val="24"/>
        </w:rPr>
        <w:t xml:space="preserve">The decision to pursue this </w:t>
      </w:r>
      <w:r w:rsidR="00A35371" w:rsidRPr="00A35371">
        <w:rPr>
          <w:rFonts w:ascii="Times New Roman" w:hAnsi="Times New Roman" w:cs="Times New Roman"/>
          <w:sz w:val="24"/>
          <w:szCs w:val="24"/>
        </w:rPr>
        <w:t xml:space="preserve">business idea was motivated by the developing coffee culture, increasing customer </w:t>
      </w:r>
      <w:r>
        <w:rPr>
          <w:rFonts w:ascii="Times New Roman" w:hAnsi="Times New Roman" w:cs="Times New Roman"/>
          <w:sz w:val="24"/>
          <w:szCs w:val="24"/>
        </w:rPr>
        <w:t>demand, and potential</w:t>
      </w:r>
      <w:r w:rsidR="00A35371" w:rsidRPr="00A35371">
        <w:rPr>
          <w:rFonts w:ascii="Times New Roman" w:hAnsi="Times New Roman" w:cs="Times New Roman"/>
          <w:sz w:val="24"/>
          <w:szCs w:val="24"/>
        </w:rPr>
        <w:t xml:space="preserve"> for introducing cutting-edge coffee operations. The UK market's beneficial macro-environmental characteristics are evaluated using a PEST study, which supports the decision to establish an extensive firm strategy. This essay will </w:t>
      </w:r>
      <w:r>
        <w:rPr>
          <w:rFonts w:ascii="Times New Roman" w:hAnsi="Times New Roman" w:cs="Times New Roman"/>
          <w:sz w:val="24"/>
          <w:szCs w:val="24"/>
        </w:rPr>
        <w:t>also present</w:t>
      </w:r>
      <w:r w:rsidR="00A35371" w:rsidRPr="00A35371">
        <w:rPr>
          <w:rFonts w:ascii="Times New Roman" w:hAnsi="Times New Roman" w:cs="Times New Roman"/>
          <w:sz w:val="24"/>
          <w:szCs w:val="24"/>
        </w:rPr>
        <w:t xml:space="preserve"> a Professional Development Plan (PDP) to achieve predefined targets a</w:t>
      </w:r>
      <w:r>
        <w:rPr>
          <w:rFonts w:ascii="Times New Roman" w:hAnsi="Times New Roman" w:cs="Times New Roman"/>
          <w:sz w:val="24"/>
          <w:szCs w:val="24"/>
        </w:rPr>
        <w:t>nd explore how the entrepreneurial skills learned in the course could help the coffee shop's success</w:t>
      </w:r>
      <w:r w:rsidR="00A35371" w:rsidRPr="00A35371">
        <w:rPr>
          <w:rFonts w:ascii="Times New Roman" w:hAnsi="Times New Roman" w:cs="Times New Roman"/>
          <w:sz w:val="24"/>
          <w:szCs w:val="24"/>
        </w:rPr>
        <w:t>.</w:t>
      </w:r>
    </w:p>
    <w:p w14:paraId="286BD955"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Evaluating the Idea of Opening a Coffee Shop in the UK</w:t>
      </w:r>
    </w:p>
    <w:p w14:paraId="4C7D5277" w14:textId="77777777" w:rsid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Several reasons led to the decision to create a coffee shop in the UK, including:</w:t>
      </w:r>
    </w:p>
    <w:p w14:paraId="7ED18F18"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Market Demand</w:t>
      </w:r>
    </w:p>
    <w:p w14:paraId="486B9330" w14:textId="77777777" w:rsid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The coffee industry in the UK is flourishing and growing. In the UK, </w:t>
      </w:r>
      <w:r w:rsidR="007C10E7">
        <w:rPr>
          <w:rFonts w:ascii="Times New Roman" w:hAnsi="Times New Roman" w:cs="Times New Roman"/>
          <w:sz w:val="24"/>
          <w:szCs w:val="24"/>
        </w:rPr>
        <w:t>many</w:t>
      </w:r>
      <w:r w:rsidRPr="00A35371">
        <w:rPr>
          <w:rFonts w:ascii="Times New Roman" w:hAnsi="Times New Roman" w:cs="Times New Roman"/>
          <w:sz w:val="24"/>
          <w:szCs w:val="24"/>
        </w:rPr>
        <w:t xml:space="preserve"> people now frequently drink coffee, making it an essential part of many people's daily lives. Since there is a steady and </w:t>
      </w:r>
      <w:r w:rsidR="007C10E7" w:rsidRPr="007C10E7">
        <w:rPr>
          <w:rFonts w:ascii="Times New Roman" w:hAnsi="Times New Roman" w:cs="Times New Roman"/>
          <w:sz w:val="24"/>
          <w:szCs w:val="24"/>
        </w:rPr>
        <w:t xml:space="preserve">willing </w:t>
      </w:r>
      <w:r w:rsidRPr="00A35371">
        <w:rPr>
          <w:rFonts w:ascii="Times New Roman" w:hAnsi="Times New Roman" w:cs="Times New Roman"/>
          <w:sz w:val="24"/>
          <w:szCs w:val="24"/>
        </w:rPr>
        <w:t>client base, this consumer behaviour fosters a</w:t>
      </w:r>
      <w:r w:rsidR="007C10E7">
        <w:rPr>
          <w:rFonts w:ascii="Times New Roman" w:hAnsi="Times New Roman" w:cs="Times New Roman"/>
          <w:sz w:val="24"/>
          <w:szCs w:val="24"/>
        </w:rPr>
        <w:t xml:space="preserve"> favourable environment</w:t>
      </w:r>
      <w:r w:rsidRPr="00A35371">
        <w:rPr>
          <w:rFonts w:ascii="Times New Roman" w:hAnsi="Times New Roman" w:cs="Times New Roman"/>
          <w:sz w:val="24"/>
          <w:szCs w:val="24"/>
        </w:rPr>
        <w:t xml:space="preserve"> for a coffee business to flourish.</w:t>
      </w:r>
    </w:p>
    <w:p w14:paraId="61FA81DC" w14:textId="77777777" w:rsidR="00A35371" w:rsidRP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International Coffee Day, which celebrates and promotes coffee, was established in 2015. Despite the </w:t>
      </w:r>
      <w:r w:rsidR="007C10E7" w:rsidRPr="007C10E7">
        <w:rPr>
          <w:rFonts w:ascii="Times New Roman" w:hAnsi="Times New Roman" w:cs="Times New Roman"/>
          <w:sz w:val="24"/>
          <w:szCs w:val="24"/>
        </w:rPr>
        <w:t xml:space="preserve">strong </w:t>
      </w:r>
      <w:r w:rsidRPr="00A35371">
        <w:rPr>
          <w:rFonts w:ascii="Times New Roman" w:hAnsi="Times New Roman" w:cs="Times New Roman"/>
          <w:sz w:val="24"/>
          <w:szCs w:val="24"/>
        </w:rPr>
        <w:t>tradition of tea consumption in the UK, the Statista Global Consumer Survey indicates that it is not required to promote the other hot beverage the world prefers. The statistics show that 63% of survey respondents routinely consumed either coffee or tea</w:t>
      </w:r>
      <w:r w:rsidR="00743EF4" w:rsidRPr="00743EF4">
        <w:t xml:space="preserve"> </w:t>
      </w:r>
      <w:r w:rsidR="00743EF4" w:rsidRPr="00743EF4">
        <w:rPr>
          <w:rFonts w:ascii="Times New Roman" w:hAnsi="Times New Roman" w:cs="Times New Roman"/>
          <w:sz w:val="24"/>
          <w:szCs w:val="24"/>
        </w:rPr>
        <w:t>(Armstrong &amp; Richter, 2021)</w:t>
      </w:r>
      <w:r w:rsidRPr="00A35371">
        <w:rPr>
          <w:rFonts w:ascii="Times New Roman" w:hAnsi="Times New Roman" w:cs="Times New Roman"/>
          <w:sz w:val="24"/>
          <w:szCs w:val="24"/>
        </w:rPr>
        <w:t xml:space="preserve">. </w:t>
      </w:r>
    </w:p>
    <w:p w14:paraId="6254C490" w14:textId="77777777" w:rsidR="00A35371" w:rsidRPr="00A35371" w:rsidRDefault="00A35371" w:rsidP="00A35371">
      <w:pPr>
        <w:spacing w:line="480" w:lineRule="auto"/>
        <w:ind w:firstLine="284"/>
        <w:rPr>
          <w:rFonts w:ascii="Times New Roman" w:hAnsi="Times New Roman" w:cs="Times New Roman"/>
          <w:sz w:val="24"/>
          <w:szCs w:val="24"/>
        </w:rPr>
      </w:pPr>
    </w:p>
    <w:p w14:paraId="6905BAE0" w14:textId="77777777" w:rsidR="00A35371" w:rsidRPr="00A35371" w:rsidRDefault="00A35371" w:rsidP="00A35371">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A038A4C" wp14:editId="64DD6212">
            <wp:extent cx="4267835" cy="41700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67835" cy="4170045"/>
                    </a:xfrm>
                    <a:prstGeom prst="rect">
                      <a:avLst/>
                    </a:prstGeom>
                    <a:noFill/>
                  </pic:spPr>
                </pic:pic>
              </a:graphicData>
            </a:graphic>
          </wp:inline>
        </w:drawing>
      </w:r>
    </w:p>
    <w:p w14:paraId="1BDF192A" w14:textId="77777777" w:rsidR="00A35371" w:rsidRPr="00A35371" w:rsidRDefault="00A35371" w:rsidP="00A35371">
      <w:pPr>
        <w:spacing w:line="480" w:lineRule="auto"/>
        <w:jc w:val="center"/>
        <w:rPr>
          <w:rFonts w:ascii="Times New Roman" w:hAnsi="Times New Roman" w:cs="Times New Roman"/>
          <w:sz w:val="24"/>
          <w:szCs w:val="24"/>
        </w:rPr>
      </w:pPr>
      <w:r w:rsidRPr="00A35371">
        <w:rPr>
          <w:rFonts w:ascii="Times New Roman" w:hAnsi="Times New Roman" w:cs="Times New Roman"/>
          <w:sz w:val="24"/>
          <w:szCs w:val="24"/>
        </w:rPr>
        <w:t>Figure 1: Coffee Ties With Tea as UK's Favourite Drink</w:t>
      </w:r>
    </w:p>
    <w:p w14:paraId="58D5286A" w14:textId="77777777" w:rsidR="00A35371" w:rsidRDefault="00A35371" w:rsidP="00A35371">
      <w:pPr>
        <w:spacing w:line="480" w:lineRule="auto"/>
        <w:jc w:val="center"/>
        <w:rPr>
          <w:rFonts w:ascii="Times New Roman" w:hAnsi="Times New Roman" w:cs="Times New Roman"/>
          <w:sz w:val="24"/>
          <w:szCs w:val="24"/>
        </w:rPr>
      </w:pPr>
      <w:r w:rsidRPr="00A35371">
        <w:rPr>
          <w:rFonts w:ascii="Times New Roman" w:hAnsi="Times New Roman" w:cs="Times New Roman"/>
          <w:sz w:val="24"/>
          <w:szCs w:val="24"/>
        </w:rPr>
        <w:t xml:space="preserve">Source: </w:t>
      </w:r>
      <w:r w:rsidR="00056AA5" w:rsidRPr="00056AA5">
        <w:rPr>
          <w:rFonts w:ascii="Times New Roman" w:hAnsi="Times New Roman" w:cs="Times New Roman"/>
          <w:sz w:val="24"/>
          <w:szCs w:val="24"/>
        </w:rPr>
        <w:t>(Armstrong &amp; Richter, 2021)</w:t>
      </w:r>
    </w:p>
    <w:p w14:paraId="047C4147"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Growing Market</w:t>
      </w:r>
    </w:p>
    <w:p w14:paraId="2DE1014F" w14:textId="77777777" w:rsid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Additionally, the UK coffee market is steadily expanding. Between 2023 and 2028, the UK coffee market is projected to expand by 6.59%, reaching US$2.</w:t>
      </w:r>
      <w:r w:rsidR="007C10E7">
        <w:rPr>
          <w:rFonts w:ascii="Times New Roman" w:hAnsi="Times New Roman" w:cs="Times New Roman"/>
          <w:sz w:val="24"/>
          <w:szCs w:val="24"/>
        </w:rPr>
        <w:t xml:space="preserve">71 billion in 2028. This growth </w:t>
      </w:r>
      <w:r w:rsidRPr="00A35371">
        <w:rPr>
          <w:rFonts w:ascii="Times New Roman" w:hAnsi="Times New Roman" w:cs="Times New Roman"/>
          <w:sz w:val="24"/>
          <w:szCs w:val="24"/>
        </w:rPr>
        <w:t xml:space="preserve">can be linked to </w:t>
      </w:r>
      <w:r w:rsidR="007C10E7">
        <w:rPr>
          <w:rFonts w:ascii="Times New Roman" w:hAnsi="Times New Roman" w:cs="Times New Roman"/>
          <w:sz w:val="24"/>
          <w:szCs w:val="24"/>
        </w:rPr>
        <w:t>several</w:t>
      </w:r>
      <w:r w:rsidRPr="00A35371">
        <w:rPr>
          <w:rFonts w:ascii="Times New Roman" w:hAnsi="Times New Roman" w:cs="Times New Roman"/>
          <w:sz w:val="24"/>
          <w:szCs w:val="24"/>
        </w:rPr>
        <w:t xml:space="preserve"> factors, including the influence of global coffee trends, the growth of specialty coffee culture, and the increasing popularity of artisanal coffee experiences. Therefore, newcomers can benefit from this growing industry and establish themselves.</w:t>
      </w:r>
    </w:p>
    <w:p w14:paraId="62D528E6" w14:textId="77777777" w:rsidR="0056778F" w:rsidRDefault="0056778F" w:rsidP="00A35371">
      <w:pPr>
        <w:spacing w:line="480" w:lineRule="auto"/>
        <w:jc w:val="center"/>
        <w:rPr>
          <w:rFonts w:ascii="Times New Roman" w:hAnsi="Times New Roman" w:cs="Times New Roman"/>
          <w:b/>
          <w:sz w:val="24"/>
          <w:szCs w:val="24"/>
        </w:rPr>
      </w:pPr>
    </w:p>
    <w:p w14:paraId="2BFBF63D" w14:textId="070B980F"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lastRenderedPageBreak/>
        <w:t>Societal Trend</w:t>
      </w:r>
    </w:p>
    <w:p w14:paraId="7C224106" w14:textId="77777777" w:rsid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The opening of coffee shops is encouraged by societal trends </w:t>
      </w:r>
      <w:r w:rsidR="007C10E7">
        <w:rPr>
          <w:rFonts w:ascii="Times New Roman" w:hAnsi="Times New Roman" w:cs="Times New Roman"/>
          <w:sz w:val="24"/>
          <w:szCs w:val="24"/>
        </w:rPr>
        <w:t>and</w:t>
      </w:r>
      <w:r w:rsidRPr="00A35371">
        <w:rPr>
          <w:rFonts w:ascii="Times New Roman" w:hAnsi="Times New Roman" w:cs="Times New Roman"/>
          <w:sz w:val="24"/>
          <w:szCs w:val="24"/>
        </w:rPr>
        <w:t xml:space="preserve"> consumer demand. The modern lifestyle has developed a demand for communal spaces like coffee shops because a huge population works from home or seeks places to socialise</w:t>
      </w:r>
      <w:r w:rsidR="00436C94">
        <w:rPr>
          <w:rFonts w:ascii="Times New Roman" w:hAnsi="Times New Roman" w:cs="Times New Roman"/>
          <w:sz w:val="24"/>
          <w:szCs w:val="24"/>
        </w:rPr>
        <w:t xml:space="preserve"> (Tucker</w:t>
      </w:r>
      <w:r w:rsidR="00436C94" w:rsidRPr="00436C94">
        <w:rPr>
          <w:rFonts w:ascii="Times New Roman" w:hAnsi="Times New Roman" w:cs="Times New Roman"/>
          <w:sz w:val="24"/>
          <w:szCs w:val="24"/>
        </w:rPr>
        <w:t>, 2017</w:t>
      </w:r>
      <w:r w:rsidR="00436C94">
        <w:rPr>
          <w:rFonts w:ascii="Times New Roman" w:hAnsi="Times New Roman" w:cs="Times New Roman"/>
          <w:sz w:val="24"/>
          <w:szCs w:val="24"/>
        </w:rPr>
        <w:t>)</w:t>
      </w:r>
      <w:r w:rsidRPr="00A35371">
        <w:rPr>
          <w:rFonts w:ascii="Times New Roman" w:hAnsi="Times New Roman" w:cs="Times New Roman"/>
          <w:sz w:val="24"/>
          <w:szCs w:val="24"/>
        </w:rPr>
        <w:t>. These areas meet the demands of social groups and professionals searching for a place to gather, work, or unwind while also providing a warm and inviting ambiance.</w:t>
      </w:r>
    </w:p>
    <w:p w14:paraId="49256C3B"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Innovation Potential</w:t>
      </w:r>
    </w:p>
    <w:p w14:paraId="3BB5E063" w14:textId="77777777" w:rsid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In addition, the c</w:t>
      </w:r>
      <w:r w:rsidR="007C10E7">
        <w:rPr>
          <w:rFonts w:ascii="Times New Roman" w:hAnsi="Times New Roman" w:cs="Times New Roman"/>
          <w:sz w:val="24"/>
          <w:szCs w:val="24"/>
        </w:rPr>
        <w:t>offee sector has a vast potential</w:t>
      </w:r>
      <w:r w:rsidRPr="00A35371">
        <w:rPr>
          <w:rFonts w:ascii="Times New Roman" w:hAnsi="Times New Roman" w:cs="Times New Roman"/>
          <w:sz w:val="24"/>
          <w:szCs w:val="24"/>
        </w:rPr>
        <w:t xml:space="preserve"> for innovation. A coffee business can differentiate itself from the competition by implementing sustainable practises, such as sourcing coffee beans that </w:t>
      </w:r>
      <w:r w:rsidR="007C10E7">
        <w:rPr>
          <w:rFonts w:ascii="Times New Roman" w:hAnsi="Times New Roman" w:cs="Times New Roman"/>
          <w:sz w:val="24"/>
          <w:szCs w:val="24"/>
        </w:rPr>
        <w:t>a</w:t>
      </w:r>
      <w:r w:rsidRPr="00A35371">
        <w:rPr>
          <w:rFonts w:ascii="Times New Roman" w:hAnsi="Times New Roman" w:cs="Times New Roman"/>
          <w:sz w:val="24"/>
          <w:szCs w:val="24"/>
        </w:rPr>
        <w:t xml:space="preserve">re </w:t>
      </w:r>
      <w:r w:rsidR="007C10E7" w:rsidRPr="007C10E7">
        <w:rPr>
          <w:rFonts w:ascii="Times New Roman" w:hAnsi="Times New Roman" w:cs="Times New Roman"/>
          <w:sz w:val="24"/>
          <w:szCs w:val="24"/>
        </w:rPr>
        <w:t xml:space="preserve">ethically produced </w:t>
      </w:r>
      <w:r w:rsidRPr="00A35371">
        <w:rPr>
          <w:rFonts w:ascii="Times New Roman" w:hAnsi="Times New Roman" w:cs="Times New Roman"/>
          <w:sz w:val="24"/>
          <w:szCs w:val="24"/>
        </w:rPr>
        <w:t>and using environmentally friendly packaging</w:t>
      </w:r>
      <w:r w:rsidR="00056AA5" w:rsidRPr="00056AA5">
        <w:t xml:space="preserve"> </w:t>
      </w:r>
      <w:r w:rsidR="00056AA5">
        <w:t>(</w:t>
      </w:r>
      <w:r w:rsidR="00056AA5">
        <w:rPr>
          <w:rFonts w:ascii="Times New Roman" w:hAnsi="Times New Roman" w:cs="Times New Roman"/>
          <w:sz w:val="24"/>
          <w:szCs w:val="24"/>
        </w:rPr>
        <w:t xml:space="preserve">Krishnan, </w:t>
      </w:r>
      <w:r w:rsidR="00056AA5" w:rsidRPr="00056AA5">
        <w:rPr>
          <w:rFonts w:ascii="Times New Roman" w:hAnsi="Times New Roman" w:cs="Times New Roman"/>
          <w:sz w:val="24"/>
          <w:szCs w:val="24"/>
        </w:rPr>
        <w:t>2017</w:t>
      </w:r>
      <w:r w:rsidR="00056AA5">
        <w:rPr>
          <w:rFonts w:ascii="Times New Roman" w:hAnsi="Times New Roman" w:cs="Times New Roman"/>
          <w:sz w:val="24"/>
          <w:szCs w:val="24"/>
        </w:rPr>
        <w:t>)</w:t>
      </w:r>
      <w:r w:rsidRPr="00A35371">
        <w:rPr>
          <w:rFonts w:ascii="Times New Roman" w:hAnsi="Times New Roman" w:cs="Times New Roman"/>
          <w:sz w:val="24"/>
          <w:szCs w:val="24"/>
        </w:rPr>
        <w:t xml:space="preserve">. Additional tactics for </w:t>
      </w:r>
      <w:r w:rsidR="007C10E7">
        <w:rPr>
          <w:rFonts w:ascii="Times New Roman" w:hAnsi="Times New Roman" w:cs="Times New Roman"/>
          <w:sz w:val="24"/>
          <w:szCs w:val="24"/>
        </w:rPr>
        <w:t xml:space="preserve">standing out </w:t>
      </w:r>
      <w:r w:rsidRPr="00A35371">
        <w:rPr>
          <w:rFonts w:ascii="Times New Roman" w:hAnsi="Times New Roman" w:cs="Times New Roman"/>
          <w:sz w:val="24"/>
          <w:szCs w:val="24"/>
        </w:rPr>
        <w:t>from the competition include providing distinctive coffee blends, experimenting with new flavours, and depending on technology for quick ordering and loyalty programmes.</w:t>
      </w:r>
    </w:p>
    <w:p w14:paraId="4B6DFE58"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PEST Analysis</w:t>
      </w:r>
    </w:p>
    <w:p w14:paraId="55C361A4" w14:textId="77777777" w:rsidR="00A35371" w:rsidRP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The PEST analysis conducted for the UK coffee shop company provides useful insights into the macro</w:t>
      </w:r>
      <w:r w:rsidR="007C10E7">
        <w:rPr>
          <w:rFonts w:ascii="Times New Roman" w:hAnsi="Times New Roman" w:cs="Times New Roman"/>
          <w:sz w:val="24"/>
          <w:szCs w:val="24"/>
        </w:rPr>
        <w:t>-</w:t>
      </w:r>
      <w:r w:rsidRPr="00A35371">
        <w:rPr>
          <w:rFonts w:ascii="Times New Roman" w:hAnsi="Times New Roman" w:cs="Times New Roman"/>
          <w:sz w:val="24"/>
          <w:szCs w:val="24"/>
        </w:rPr>
        <w:t xml:space="preserve">environmental elements that could </w:t>
      </w:r>
      <w:r w:rsidR="007C10E7">
        <w:rPr>
          <w:rFonts w:ascii="Times New Roman" w:hAnsi="Times New Roman" w:cs="Times New Roman"/>
          <w:sz w:val="24"/>
          <w:szCs w:val="24"/>
        </w:rPr>
        <w:t>substantially impact</w:t>
      </w:r>
      <w:r w:rsidRPr="00A35371">
        <w:rPr>
          <w:rFonts w:ascii="Times New Roman" w:hAnsi="Times New Roman" w:cs="Times New Roman"/>
          <w:sz w:val="24"/>
          <w:szCs w:val="24"/>
        </w:rPr>
        <w:t xml:space="preserve"> the operation of the busine</w:t>
      </w:r>
      <w:r w:rsidR="007C10E7">
        <w:rPr>
          <w:rFonts w:ascii="Times New Roman" w:hAnsi="Times New Roman" w:cs="Times New Roman"/>
          <w:sz w:val="24"/>
          <w:szCs w:val="24"/>
        </w:rPr>
        <w:t xml:space="preserve">ss. We can identify the favourable </w:t>
      </w:r>
      <w:r w:rsidRPr="00A35371">
        <w:rPr>
          <w:rFonts w:ascii="Times New Roman" w:hAnsi="Times New Roman" w:cs="Times New Roman"/>
          <w:sz w:val="24"/>
          <w:szCs w:val="24"/>
        </w:rPr>
        <w:t xml:space="preserve">conditions for </w:t>
      </w:r>
      <w:r w:rsidR="007C10E7">
        <w:rPr>
          <w:rFonts w:ascii="Times New Roman" w:hAnsi="Times New Roman" w:cs="Times New Roman"/>
          <w:sz w:val="24"/>
          <w:szCs w:val="24"/>
        </w:rPr>
        <w:t xml:space="preserve">developing </w:t>
      </w:r>
      <w:r w:rsidR="007C10E7" w:rsidRPr="00A35371">
        <w:rPr>
          <w:rFonts w:ascii="Times New Roman" w:hAnsi="Times New Roman" w:cs="Times New Roman"/>
          <w:sz w:val="24"/>
          <w:szCs w:val="24"/>
        </w:rPr>
        <w:t>a</w:t>
      </w:r>
      <w:r w:rsidR="007C10E7">
        <w:rPr>
          <w:rFonts w:ascii="Times New Roman" w:hAnsi="Times New Roman" w:cs="Times New Roman"/>
          <w:sz w:val="24"/>
          <w:szCs w:val="24"/>
        </w:rPr>
        <w:t xml:space="preserve"> comprehensive business</w:t>
      </w:r>
      <w:r w:rsidRPr="00A35371">
        <w:rPr>
          <w:rFonts w:ascii="Times New Roman" w:hAnsi="Times New Roman" w:cs="Times New Roman"/>
          <w:sz w:val="24"/>
          <w:szCs w:val="24"/>
        </w:rPr>
        <w:t xml:space="preserve"> plan by considering the political, economic, social, and technological factors.</w:t>
      </w:r>
    </w:p>
    <w:p w14:paraId="4385AB17"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Political Factors</w:t>
      </w:r>
    </w:p>
    <w:p w14:paraId="7A017B60" w14:textId="77777777" w:rsid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The political environment has a big impact on how businesses operate. </w:t>
      </w:r>
      <w:r w:rsidR="007C10E7">
        <w:rPr>
          <w:rFonts w:ascii="Times New Roman" w:hAnsi="Times New Roman" w:cs="Times New Roman"/>
          <w:sz w:val="24"/>
          <w:szCs w:val="24"/>
        </w:rPr>
        <w:t>When operating a coffee business, it's critical to consider labour laws, health laws, and food safety requirement</w:t>
      </w:r>
      <w:r w:rsidRPr="00A35371">
        <w:rPr>
          <w:rFonts w:ascii="Times New Roman" w:hAnsi="Times New Roman" w:cs="Times New Roman"/>
          <w:sz w:val="24"/>
          <w:szCs w:val="24"/>
        </w:rPr>
        <w:t xml:space="preserve">s. </w:t>
      </w:r>
      <w:r w:rsidR="007C10E7">
        <w:rPr>
          <w:rFonts w:ascii="Times New Roman" w:hAnsi="Times New Roman" w:cs="Times New Roman"/>
          <w:sz w:val="24"/>
          <w:szCs w:val="24"/>
        </w:rPr>
        <w:t>Following these rules, the establishment can uphold high standards and provide consumers with a clean and secure environment</w:t>
      </w:r>
      <w:r w:rsidRPr="00A35371">
        <w:rPr>
          <w:rFonts w:ascii="Times New Roman" w:hAnsi="Times New Roman" w:cs="Times New Roman"/>
          <w:sz w:val="24"/>
          <w:szCs w:val="24"/>
        </w:rPr>
        <w:t xml:space="preserve">. Tax policies and financial incentives for </w:t>
      </w:r>
      <w:r w:rsidRPr="00A35371">
        <w:rPr>
          <w:rFonts w:ascii="Times New Roman" w:hAnsi="Times New Roman" w:cs="Times New Roman"/>
          <w:sz w:val="24"/>
          <w:szCs w:val="24"/>
        </w:rPr>
        <w:lastRenderedPageBreak/>
        <w:t xml:space="preserve">entrepreneurs may also </w:t>
      </w:r>
      <w:r w:rsidR="007C10E7">
        <w:rPr>
          <w:rFonts w:ascii="Times New Roman" w:hAnsi="Times New Roman" w:cs="Times New Roman"/>
          <w:sz w:val="24"/>
          <w:szCs w:val="24"/>
        </w:rPr>
        <w:t>directly impact</w:t>
      </w:r>
      <w:r w:rsidRPr="00A35371">
        <w:rPr>
          <w:rFonts w:ascii="Times New Roman" w:hAnsi="Times New Roman" w:cs="Times New Roman"/>
          <w:sz w:val="24"/>
          <w:szCs w:val="24"/>
        </w:rPr>
        <w:t xml:space="preserve"> how profitable the coffee industry is. Industry-friendly tax regulations and incentives can lower operating costs, </w:t>
      </w:r>
      <w:r w:rsidR="007C10E7">
        <w:rPr>
          <w:rFonts w:ascii="Times New Roman" w:hAnsi="Times New Roman" w:cs="Times New Roman"/>
          <w:sz w:val="24"/>
          <w:szCs w:val="24"/>
        </w:rPr>
        <w:t xml:space="preserve">give businesses </w:t>
      </w:r>
      <w:r w:rsidRPr="00A35371">
        <w:rPr>
          <w:rFonts w:ascii="Times New Roman" w:hAnsi="Times New Roman" w:cs="Times New Roman"/>
          <w:sz w:val="24"/>
          <w:szCs w:val="24"/>
        </w:rPr>
        <w:t>a competitive edge, and promote innovation and growth.</w:t>
      </w:r>
    </w:p>
    <w:p w14:paraId="25E712E7"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Economic factors</w:t>
      </w:r>
    </w:p>
    <w:p w14:paraId="2CCCF9AB" w14:textId="77777777" w:rsidR="00A35371" w:rsidRP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Economic stability and consumer spending power </w:t>
      </w:r>
      <w:r w:rsidR="007C10E7">
        <w:rPr>
          <w:rFonts w:ascii="Times New Roman" w:hAnsi="Times New Roman" w:cs="Times New Roman"/>
          <w:sz w:val="24"/>
          <w:szCs w:val="24"/>
        </w:rPr>
        <w:t>influence</w:t>
      </w:r>
      <w:r w:rsidRPr="00A35371">
        <w:rPr>
          <w:rFonts w:ascii="Times New Roman" w:hAnsi="Times New Roman" w:cs="Times New Roman"/>
          <w:sz w:val="24"/>
          <w:szCs w:val="24"/>
        </w:rPr>
        <w:t xml:space="preserve"> consumer demand for coffee products. Consumer spending on luxuries like specialty coffee drinks increases during </w:t>
      </w:r>
      <w:r w:rsidR="007C10E7">
        <w:rPr>
          <w:rFonts w:ascii="Times New Roman" w:hAnsi="Times New Roman" w:cs="Times New Roman"/>
          <w:sz w:val="24"/>
          <w:szCs w:val="24"/>
        </w:rPr>
        <w:t>economic expansion, boosting</w:t>
      </w:r>
      <w:r w:rsidRPr="00A35371">
        <w:rPr>
          <w:rFonts w:ascii="Times New Roman" w:hAnsi="Times New Roman" w:cs="Times New Roman"/>
          <w:sz w:val="24"/>
          <w:szCs w:val="24"/>
        </w:rPr>
        <w:t xml:space="preserve"> coffee shop sales. Consumer spending may decline during economic downturns, demanding cost control and effective marketing methods. Furthermore, inflation and currency exchange rates may </w:t>
      </w:r>
      <w:r w:rsidR="007C10E7">
        <w:rPr>
          <w:rFonts w:ascii="Times New Roman" w:hAnsi="Times New Roman" w:cs="Times New Roman"/>
          <w:sz w:val="24"/>
          <w:szCs w:val="24"/>
        </w:rPr>
        <w:t>impact</w:t>
      </w:r>
      <w:r w:rsidRPr="00A35371">
        <w:rPr>
          <w:rFonts w:ascii="Times New Roman" w:hAnsi="Times New Roman" w:cs="Times New Roman"/>
          <w:sz w:val="24"/>
          <w:szCs w:val="24"/>
        </w:rPr>
        <w:t xml:space="preserve"> the price of coffee beans and other important commodit</w:t>
      </w:r>
      <w:r w:rsidR="007C10E7">
        <w:rPr>
          <w:rFonts w:ascii="Times New Roman" w:hAnsi="Times New Roman" w:cs="Times New Roman"/>
          <w:sz w:val="24"/>
          <w:szCs w:val="24"/>
        </w:rPr>
        <w:t xml:space="preserve">ies. </w:t>
      </w:r>
      <w:r w:rsidR="007C10E7" w:rsidRPr="007C10E7">
        <w:rPr>
          <w:rFonts w:ascii="Times New Roman" w:hAnsi="Times New Roman" w:cs="Times New Roman"/>
          <w:sz w:val="24"/>
          <w:szCs w:val="24"/>
        </w:rPr>
        <w:t>As such, financial planning and supply chain management become critical to maintaining profitability</w:t>
      </w:r>
      <w:r w:rsidR="00814CFE" w:rsidRPr="00814CFE">
        <w:t xml:space="preserve"> </w:t>
      </w:r>
      <w:r w:rsidR="00814CFE">
        <w:t>(</w:t>
      </w:r>
      <w:r w:rsidR="00814CFE">
        <w:rPr>
          <w:rFonts w:ascii="Times New Roman" w:hAnsi="Times New Roman" w:cs="Times New Roman"/>
          <w:sz w:val="24"/>
          <w:szCs w:val="24"/>
        </w:rPr>
        <w:t xml:space="preserve">Krčková, </w:t>
      </w:r>
      <w:r w:rsidR="00814CFE" w:rsidRPr="00814CFE">
        <w:rPr>
          <w:rFonts w:ascii="Times New Roman" w:hAnsi="Times New Roman" w:cs="Times New Roman"/>
          <w:sz w:val="24"/>
          <w:szCs w:val="24"/>
        </w:rPr>
        <w:t>2020</w:t>
      </w:r>
      <w:r w:rsidR="00814CFE">
        <w:rPr>
          <w:rFonts w:ascii="Times New Roman" w:hAnsi="Times New Roman" w:cs="Times New Roman"/>
          <w:sz w:val="24"/>
          <w:szCs w:val="24"/>
        </w:rPr>
        <w:t>)</w:t>
      </w:r>
      <w:r w:rsidR="007C10E7" w:rsidRPr="007C10E7">
        <w:rPr>
          <w:rFonts w:ascii="Times New Roman" w:hAnsi="Times New Roman" w:cs="Times New Roman"/>
          <w:sz w:val="24"/>
          <w:szCs w:val="24"/>
        </w:rPr>
        <w:t>.</w:t>
      </w:r>
    </w:p>
    <w:p w14:paraId="4E92CF1D"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Social factors</w:t>
      </w:r>
    </w:p>
    <w:p w14:paraId="71207C00" w14:textId="77777777" w:rsidR="00A35371" w:rsidRPr="00A35371" w:rsidRDefault="007C10E7" w:rsidP="00A35371">
      <w:pPr>
        <w:spacing w:line="480" w:lineRule="auto"/>
        <w:ind w:firstLine="284"/>
        <w:rPr>
          <w:rFonts w:ascii="Times New Roman" w:hAnsi="Times New Roman" w:cs="Times New Roman"/>
          <w:sz w:val="24"/>
          <w:szCs w:val="24"/>
        </w:rPr>
      </w:pPr>
      <w:r>
        <w:rPr>
          <w:rFonts w:ascii="Times New Roman" w:hAnsi="Times New Roman" w:cs="Times New Roman"/>
          <w:sz w:val="24"/>
          <w:szCs w:val="24"/>
        </w:rPr>
        <w:t>The lifestyle trends and coffee culture in the United Kingdom support a good atmosphere for coffee shops</w:t>
      </w:r>
      <w:r w:rsidR="00A35371" w:rsidRPr="00A35371">
        <w:rPr>
          <w:rFonts w:ascii="Times New Roman" w:hAnsi="Times New Roman" w:cs="Times New Roman"/>
          <w:sz w:val="24"/>
          <w:szCs w:val="24"/>
        </w:rPr>
        <w:t>. Coffee shops are well-known as social hubs due to their social relevance as meeting locations for friends, co-workers, or those looking for enjoyment and productivity</w:t>
      </w:r>
      <w:r w:rsidR="00814CFE">
        <w:rPr>
          <w:rFonts w:ascii="Times New Roman" w:hAnsi="Times New Roman" w:cs="Times New Roman"/>
          <w:sz w:val="24"/>
          <w:szCs w:val="24"/>
        </w:rPr>
        <w:t xml:space="preserve"> </w:t>
      </w:r>
      <w:r w:rsidR="00814CFE" w:rsidRPr="00814CFE">
        <w:rPr>
          <w:rFonts w:ascii="Times New Roman" w:hAnsi="Times New Roman" w:cs="Times New Roman"/>
          <w:sz w:val="24"/>
          <w:szCs w:val="24"/>
        </w:rPr>
        <w:t>(Krishnan, 2017)</w:t>
      </w:r>
      <w:r w:rsidR="00A35371" w:rsidRPr="00A35371">
        <w:rPr>
          <w:rFonts w:ascii="Times New Roman" w:hAnsi="Times New Roman" w:cs="Times New Roman"/>
          <w:sz w:val="24"/>
          <w:szCs w:val="24"/>
        </w:rPr>
        <w:t>. The move towards remote work also presents an opportunity to service the growing number of professionals looking for coworking spaces. Understanding and adapting to changing customer preferences are necessary for developing a devoted customer base.</w:t>
      </w:r>
    </w:p>
    <w:p w14:paraId="0641FE7F"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Technological Factors</w:t>
      </w:r>
    </w:p>
    <w:p w14:paraId="2CCCF03B" w14:textId="77777777" w:rsidR="00A35371" w:rsidRP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Automating operations and advancing technology in coffee-making equipment can reduce service times and improve product homogeneity while boosting operational effectiveness. The coffee industry benefits from recent technological investments that improve the customer experience</w:t>
      </w:r>
      <w:r w:rsidR="00436C94">
        <w:rPr>
          <w:rFonts w:ascii="Times New Roman" w:hAnsi="Times New Roman" w:cs="Times New Roman"/>
          <w:sz w:val="24"/>
          <w:szCs w:val="24"/>
        </w:rPr>
        <w:t xml:space="preserve"> </w:t>
      </w:r>
      <w:r w:rsidR="00436C94" w:rsidRPr="00436C94">
        <w:rPr>
          <w:rFonts w:ascii="Times New Roman" w:hAnsi="Times New Roman" w:cs="Times New Roman"/>
          <w:sz w:val="24"/>
          <w:szCs w:val="24"/>
        </w:rPr>
        <w:t>(Tucker, 2017)</w:t>
      </w:r>
      <w:r w:rsidRPr="00A35371">
        <w:rPr>
          <w:rFonts w:ascii="Times New Roman" w:hAnsi="Times New Roman" w:cs="Times New Roman"/>
          <w:sz w:val="24"/>
          <w:szCs w:val="24"/>
        </w:rPr>
        <w:t xml:space="preserve">. Additionally, digital marketing and online ordering platforms expand customer convenience and reach. In the competitive coffee market, having a strong </w:t>
      </w:r>
      <w:r w:rsidRPr="00A35371">
        <w:rPr>
          <w:rFonts w:ascii="Times New Roman" w:hAnsi="Times New Roman" w:cs="Times New Roman"/>
          <w:sz w:val="24"/>
          <w:szCs w:val="24"/>
        </w:rPr>
        <w:lastRenderedPageBreak/>
        <w:t>online presence, interesting social media posts, and simple ordering</w:t>
      </w:r>
      <w:r w:rsidR="007C10E7">
        <w:rPr>
          <w:rFonts w:ascii="Times New Roman" w:hAnsi="Times New Roman" w:cs="Times New Roman"/>
          <w:sz w:val="24"/>
          <w:szCs w:val="24"/>
        </w:rPr>
        <w:t xml:space="preserve"> procedures may help to attract </w:t>
      </w:r>
      <w:r w:rsidRPr="00A35371">
        <w:rPr>
          <w:rFonts w:ascii="Times New Roman" w:hAnsi="Times New Roman" w:cs="Times New Roman"/>
          <w:sz w:val="24"/>
          <w:szCs w:val="24"/>
        </w:rPr>
        <w:t>and keep clients.</w:t>
      </w:r>
    </w:p>
    <w:p w14:paraId="4D28D3B6"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Justification for Proceeding</w:t>
      </w:r>
    </w:p>
    <w:p w14:paraId="324EC383" w14:textId="77777777" w:rsidR="00A35371" w:rsidRP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The PEST research indicates that the UK's coffee shop industry </w:t>
      </w:r>
      <w:r w:rsidR="007C10E7">
        <w:rPr>
          <w:rFonts w:ascii="Times New Roman" w:hAnsi="Times New Roman" w:cs="Times New Roman"/>
          <w:sz w:val="24"/>
          <w:szCs w:val="24"/>
        </w:rPr>
        <w:t>operates</w:t>
      </w:r>
      <w:r w:rsidRPr="00A35371">
        <w:rPr>
          <w:rFonts w:ascii="Times New Roman" w:hAnsi="Times New Roman" w:cs="Times New Roman"/>
          <w:sz w:val="24"/>
          <w:szCs w:val="24"/>
        </w:rPr>
        <w:t xml:space="preserve"> in a beneficial climate. The favourable political climate, economic stability, and consumer demand for coffee-related items all point to a market with strong growth potential. The coffee culture and lifestyle trends in the United Kingdom offer additional proof of the viability of the coffee shop industry. </w:t>
      </w:r>
      <w:r w:rsidR="007C10E7">
        <w:rPr>
          <w:rFonts w:ascii="Times New Roman" w:hAnsi="Times New Roman" w:cs="Times New Roman"/>
          <w:sz w:val="24"/>
          <w:szCs w:val="24"/>
        </w:rPr>
        <w:t>T</w:t>
      </w:r>
      <w:r w:rsidRPr="00A35371">
        <w:rPr>
          <w:rFonts w:ascii="Times New Roman" w:hAnsi="Times New Roman" w:cs="Times New Roman"/>
          <w:sz w:val="24"/>
          <w:szCs w:val="24"/>
        </w:rPr>
        <w:t xml:space="preserve">echnological advancements can improve business operations and client relationships, </w:t>
      </w:r>
      <w:r w:rsidR="007C10E7">
        <w:rPr>
          <w:rFonts w:ascii="Times New Roman" w:hAnsi="Times New Roman" w:cs="Times New Roman"/>
          <w:sz w:val="24"/>
          <w:szCs w:val="24"/>
        </w:rPr>
        <w:t>making the coffee shop a</w:t>
      </w:r>
      <w:r w:rsidR="007C10E7" w:rsidRPr="007C10E7">
        <w:rPr>
          <w:rFonts w:ascii="Times New Roman" w:hAnsi="Times New Roman" w:cs="Times New Roman"/>
          <w:sz w:val="24"/>
          <w:szCs w:val="24"/>
        </w:rPr>
        <w:t xml:space="preserve"> modern and appealing destination.</w:t>
      </w:r>
    </w:p>
    <w:p w14:paraId="12AF3CA1" w14:textId="77777777" w:rsidR="00A35371" w:rsidRPr="00A35371" w:rsidRDefault="007C10E7"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The</w:t>
      </w:r>
      <w:r w:rsidR="00A35371" w:rsidRPr="00A35371">
        <w:rPr>
          <w:rFonts w:ascii="Times New Roman" w:hAnsi="Times New Roman" w:cs="Times New Roman"/>
          <w:sz w:val="24"/>
          <w:szCs w:val="24"/>
        </w:rPr>
        <w:t xml:space="preserve"> PEST analysis</w:t>
      </w:r>
      <w:r w:rsidRPr="007C10E7">
        <w:t xml:space="preserve"> </w:t>
      </w:r>
      <w:r w:rsidRPr="007C10E7">
        <w:rPr>
          <w:rFonts w:ascii="Times New Roman" w:hAnsi="Times New Roman" w:cs="Times New Roman"/>
          <w:sz w:val="24"/>
          <w:szCs w:val="24"/>
        </w:rPr>
        <w:t>justifies progressing further to develop a comprehensive business plan</w:t>
      </w:r>
      <w:r>
        <w:rPr>
          <w:rFonts w:ascii="Times New Roman" w:hAnsi="Times New Roman" w:cs="Times New Roman"/>
          <w:sz w:val="24"/>
          <w:szCs w:val="24"/>
        </w:rPr>
        <w:t xml:space="preserve">. </w:t>
      </w:r>
      <w:r w:rsidR="00A35371" w:rsidRPr="00A35371">
        <w:rPr>
          <w:rFonts w:ascii="Times New Roman" w:hAnsi="Times New Roman" w:cs="Times New Roman"/>
          <w:sz w:val="24"/>
          <w:szCs w:val="24"/>
        </w:rPr>
        <w:t>Given the opportunities and room for creativity, a coffee shop would be a good business. The coffee shop may manage problems and seize chances with the help of a well-written business plan that contains market research, financial estimates, marketing tactics, and operational plans</w:t>
      </w:r>
      <w:r w:rsidR="00814CFE">
        <w:rPr>
          <w:rFonts w:ascii="Times New Roman" w:hAnsi="Times New Roman" w:cs="Times New Roman"/>
          <w:sz w:val="24"/>
          <w:szCs w:val="24"/>
        </w:rPr>
        <w:t xml:space="preserve"> </w:t>
      </w:r>
      <w:r w:rsidR="00814CFE" w:rsidRPr="00814CFE">
        <w:rPr>
          <w:rFonts w:ascii="Times New Roman" w:hAnsi="Times New Roman" w:cs="Times New Roman"/>
          <w:sz w:val="24"/>
          <w:szCs w:val="24"/>
        </w:rPr>
        <w:t>(Krčková, 2020).</w:t>
      </w:r>
      <w:r w:rsidR="00A35371" w:rsidRPr="00A35371">
        <w:rPr>
          <w:rFonts w:ascii="Times New Roman" w:hAnsi="Times New Roman" w:cs="Times New Roman"/>
          <w:sz w:val="24"/>
          <w:szCs w:val="24"/>
        </w:rPr>
        <w:t xml:space="preserve"> Additionally, it will enable strategic decisions to be made, assuring the venture's long-term success.</w:t>
      </w:r>
    </w:p>
    <w:p w14:paraId="67B59D44"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Part 2: Entrepreneurial Skills and Professional Development Plan</w:t>
      </w:r>
    </w:p>
    <w:p w14:paraId="3D5F1D0F" w14:textId="77777777" w:rsid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Personal SWOT Analysis</w:t>
      </w:r>
    </w:p>
    <w:tbl>
      <w:tblPr>
        <w:tblStyle w:val="a3"/>
        <w:tblW w:w="0" w:type="auto"/>
        <w:tblLook w:val="04A0" w:firstRow="1" w:lastRow="0" w:firstColumn="1" w:lastColumn="0" w:noHBand="0" w:noVBand="1"/>
      </w:tblPr>
      <w:tblGrid>
        <w:gridCol w:w="4508"/>
        <w:gridCol w:w="4508"/>
      </w:tblGrid>
      <w:tr w:rsidR="00A35371" w14:paraId="12B9FF12" w14:textId="77777777" w:rsidTr="00A35371">
        <w:tc>
          <w:tcPr>
            <w:tcW w:w="4508" w:type="dxa"/>
            <w:shd w:val="clear" w:color="auto" w:fill="9CC2E5" w:themeFill="accent1" w:themeFillTint="99"/>
          </w:tcPr>
          <w:p w14:paraId="04EA9CBF" w14:textId="77777777" w:rsidR="00A35371" w:rsidRDefault="00A35371" w:rsidP="00A35371">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Strengths </w:t>
            </w:r>
          </w:p>
        </w:tc>
        <w:tc>
          <w:tcPr>
            <w:tcW w:w="4508" w:type="dxa"/>
            <w:shd w:val="clear" w:color="auto" w:fill="92D050"/>
          </w:tcPr>
          <w:p w14:paraId="378C0C20" w14:textId="77777777" w:rsidR="00A35371" w:rsidRDefault="00A35371" w:rsidP="00A35371">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Weaknesses </w:t>
            </w:r>
          </w:p>
        </w:tc>
      </w:tr>
      <w:tr w:rsidR="00A35371" w14:paraId="65922EDD" w14:textId="77777777" w:rsidTr="00A35371">
        <w:tc>
          <w:tcPr>
            <w:tcW w:w="4508" w:type="dxa"/>
            <w:tcBorders>
              <w:bottom w:val="single" w:sz="4" w:space="0" w:color="auto"/>
            </w:tcBorders>
          </w:tcPr>
          <w:p w14:paraId="047B080B" w14:textId="77777777" w:rsidR="00A35371" w:rsidRPr="00A35371" w:rsidRDefault="00A35371" w:rsidP="00A35371">
            <w:pPr>
              <w:tabs>
                <w:tab w:val="left" w:pos="2790"/>
              </w:tabs>
              <w:spacing w:line="480" w:lineRule="auto"/>
              <w:rPr>
                <w:rFonts w:ascii="Times New Roman" w:hAnsi="Times New Roman" w:cs="Times New Roman"/>
                <w:sz w:val="24"/>
                <w:szCs w:val="24"/>
              </w:rPr>
            </w:pPr>
            <w:r w:rsidRPr="00A35371">
              <w:rPr>
                <w:rFonts w:ascii="Times New Roman" w:hAnsi="Times New Roman" w:cs="Times New Roman"/>
                <w:sz w:val="24"/>
                <w:szCs w:val="24"/>
              </w:rPr>
              <w:t>- Passion for coffee and hospitality</w:t>
            </w:r>
            <w:r>
              <w:rPr>
                <w:rFonts w:ascii="Times New Roman" w:hAnsi="Times New Roman" w:cs="Times New Roman"/>
                <w:sz w:val="24"/>
                <w:szCs w:val="24"/>
              </w:rPr>
              <w:t>.</w:t>
            </w:r>
          </w:p>
          <w:p w14:paraId="7EF051CD" w14:textId="77777777" w:rsidR="00A35371" w:rsidRPr="00A35371" w:rsidRDefault="00A35371" w:rsidP="00A35371">
            <w:pPr>
              <w:tabs>
                <w:tab w:val="left" w:pos="2790"/>
              </w:tabs>
              <w:spacing w:line="480" w:lineRule="auto"/>
              <w:rPr>
                <w:rFonts w:ascii="Times New Roman" w:hAnsi="Times New Roman" w:cs="Times New Roman"/>
                <w:sz w:val="24"/>
                <w:szCs w:val="24"/>
              </w:rPr>
            </w:pPr>
            <w:r w:rsidRPr="00A35371">
              <w:rPr>
                <w:rFonts w:ascii="Times New Roman" w:hAnsi="Times New Roman" w:cs="Times New Roman"/>
                <w:sz w:val="24"/>
                <w:szCs w:val="24"/>
              </w:rPr>
              <w:t>- Leadership and team management skills</w:t>
            </w:r>
            <w:r>
              <w:rPr>
                <w:rFonts w:ascii="Times New Roman" w:hAnsi="Times New Roman" w:cs="Times New Roman"/>
                <w:sz w:val="24"/>
                <w:szCs w:val="24"/>
              </w:rPr>
              <w:t>.</w:t>
            </w:r>
          </w:p>
          <w:p w14:paraId="647F346F" w14:textId="77777777" w:rsidR="00A35371" w:rsidRPr="00A35371" w:rsidRDefault="00A35371" w:rsidP="00A35371">
            <w:pPr>
              <w:tabs>
                <w:tab w:val="left" w:pos="2790"/>
              </w:tabs>
              <w:spacing w:line="480" w:lineRule="auto"/>
              <w:rPr>
                <w:rFonts w:ascii="Times New Roman" w:hAnsi="Times New Roman" w:cs="Times New Roman"/>
                <w:sz w:val="24"/>
                <w:szCs w:val="24"/>
              </w:rPr>
            </w:pPr>
            <w:r w:rsidRPr="00A35371">
              <w:rPr>
                <w:rFonts w:ascii="Times New Roman" w:hAnsi="Times New Roman" w:cs="Times New Roman"/>
                <w:sz w:val="24"/>
                <w:szCs w:val="24"/>
              </w:rPr>
              <w:t>- Creativity and innovation</w:t>
            </w:r>
            <w:r>
              <w:rPr>
                <w:rFonts w:ascii="Times New Roman" w:hAnsi="Times New Roman" w:cs="Times New Roman"/>
                <w:sz w:val="24"/>
                <w:szCs w:val="24"/>
              </w:rPr>
              <w:t>.</w:t>
            </w:r>
          </w:p>
          <w:p w14:paraId="7F0B760A" w14:textId="77777777" w:rsidR="00A35371" w:rsidRDefault="00A35371" w:rsidP="00A35371">
            <w:pPr>
              <w:tabs>
                <w:tab w:val="left" w:pos="2790"/>
              </w:tabs>
              <w:spacing w:line="480" w:lineRule="auto"/>
              <w:rPr>
                <w:rFonts w:ascii="Times New Roman" w:hAnsi="Times New Roman" w:cs="Times New Roman"/>
                <w:b/>
                <w:sz w:val="24"/>
                <w:szCs w:val="24"/>
              </w:rPr>
            </w:pPr>
            <w:r w:rsidRPr="00A35371">
              <w:rPr>
                <w:rFonts w:ascii="Times New Roman" w:hAnsi="Times New Roman" w:cs="Times New Roman"/>
                <w:sz w:val="24"/>
                <w:szCs w:val="24"/>
              </w:rPr>
              <w:t>- Strong problem-solving abilities</w:t>
            </w:r>
            <w:r>
              <w:rPr>
                <w:rFonts w:ascii="Times New Roman" w:hAnsi="Times New Roman" w:cs="Times New Roman"/>
                <w:sz w:val="24"/>
                <w:szCs w:val="24"/>
              </w:rPr>
              <w:t>.</w:t>
            </w:r>
          </w:p>
        </w:tc>
        <w:tc>
          <w:tcPr>
            <w:tcW w:w="4508" w:type="dxa"/>
            <w:tcBorders>
              <w:bottom w:val="single" w:sz="4" w:space="0" w:color="auto"/>
            </w:tcBorders>
          </w:tcPr>
          <w:p w14:paraId="75BC572A"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Limited financial management knowledge</w:t>
            </w:r>
            <w:r>
              <w:rPr>
                <w:rFonts w:ascii="Times New Roman" w:hAnsi="Times New Roman" w:cs="Times New Roman"/>
                <w:sz w:val="24"/>
                <w:szCs w:val="24"/>
              </w:rPr>
              <w:t>.</w:t>
            </w:r>
          </w:p>
          <w:p w14:paraId="5568D813"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Lack of expertise in marketing and promotion</w:t>
            </w:r>
            <w:r>
              <w:rPr>
                <w:rFonts w:ascii="Times New Roman" w:hAnsi="Times New Roman" w:cs="Times New Roman"/>
                <w:sz w:val="24"/>
                <w:szCs w:val="24"/>
              </w:rPr>
              <w:t>.</w:t>
            </w:r>
          </w:p>
          <w:p w14:paraId="32362772"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Need to enhance negotiation skills</w:t>
            </w:r>
            <w:r>
              <w:rPr>
                <w:rFonts w:ascii="Times New Roman" w:hAnsi="Times New Roman" w:cs="Times New Roman"/>
                <w:sz w:val="24"/>
                <w:szCs w:val="24"/>
              </w:rPr>
              <w:t>.</w:t>
            </w:r>
          </w:p>
          <w:p w14:paraId="62941262" w14:textId="77777777" w:rsidR="00A35371" w:rsidRDefault="00A35371" w:rsidP="00A35371">
            <w:pPr>
              <w:spacing w:line="480" w:lineRule="auto"/>
              <w:rPr>
                <w:rFonts w:ascii="Times New Roman" w:hAnsi="Times New Roman" w:cs="Times New Roman"/>
                <w:b/>
                <w:sz w:val="24"/>
                <w:szCs w:val="24"/>
              </w:rPr>
            </w:pPr>
            <w:r w:rsidRPr="00A35371">
              <w:rPr>
                <w:rFonts w:ascii="Times New Roman" w:hAnsi="Times New Roman" w:cs="Times New Roman"/>
                <w:sz w:val="24"/>
                <w:szCs w:val="24"/>
              </w:rPr>
              <w:lastRenderedPageBreak/>
              <w:t xml:space="preserve">- Time management improvement </w:t>
            </w:r>
            <w:r w:rsidR="007C10E7">
              <w:rPr>
                <w:rFonts w:ascii="Times New Roman" w:hAnsi="Times New Roman" w:cs="Times New Roman"/>
                <w:sz w:val="24"/>
                <w:szCs w:val="24"/>
              </w:rPr>
              <w:t xml:space="preserve">is </w:t>
            </w:r>
            <w:r w:rsidRPr="00A35371">
              <w:rPr>
                <w:rFonts w:ascii="Times New Roman" w:hAnsi="Times New Roman" w:cs="Times New Roman"/>
                <w:sz w:val="24"/>
                <w:szCs w:val="24"/>
              </w:rPr>
              <w:t>required</w:t>
            </w:r>
            <w:r>
              <w:rPr>
                <w:rFonts w:ascii="Times New Roman" w:hAnsi="Times New Roman" w:cs="Times New Roman"/>
                <w:sz w:val="24"/>
                <w:szCs w:val="24"/>
              </w:rPr>
              <w:t>.</w:t>
            </w:r>
          </w:p>
        </w:tc>
      </w:tr>
      <w:tr w:rsidR="00A35371" w14:paraId="7A758F04" w14:textId="77777777" w:rsidTr="00A35371">
        <w:tc>
          <w:tcPr>
            <w:tcW w:w="4508" w:type="dxa"/>
            <w:shd w:val="clear" w:color="auto" w:fill="9966FF"/>
          </w:tcPr>
          <w:p w14:paraId="341CB864" w14:textId="77777777" w:rsidR="00A35371" w:rsidRDefault="00A35371" w:rsidP="00A35371">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Opportunities </w:t>
            </w:r>
          </w:p>
        </w:tc>
        <w:tc>
          <w:tcPr>
            <w:tcW w:w="4508" w:type="dxa"/>
            <w:shd w:val="clear" w:color="auto" w:fill="FF99FF"/>
          </w:tcPr>
          <w:p w14:paraId="4CDAA194" w14:textId="77777777" w:rsidR="00A35371" w:rsidRDefault="00A35371" w:rsidP="00A35371">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Threats </w:t>
            </w:r>
          </w:p>
        </w:tc>
      </w:tr>
      <w:tr w:rsidR="00A35371" w14:paraId="2D8CCF5E" w14:textId="77777777" w:rsidTr="00A35371">
        <w:tc>
          <w:tcPr>
            <w:tcW w:w="4508" w:type="dxa"/>
          </w:tcPr>
          <w:p w14:paraId="0AFC8E02"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Coffee tasting events</w:t>
            </w:r>
            <w:r>
              <w:rPr>
                <w:rFonts w:ascii="Times New Roman" w:hAnsi="Times New Roman" w:cs="Times New Roman"/>
                <w:sz w:val="24"/>
                <w:szCs w:val="24"/>
              </w:rPr>
              <w:t>.</w:t>
            </w:r>
          </w:p>
          <w:p w14:paraId="15E09874"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Local partnerships</w:t>
            </w:r>
            <w:r>
              <w:rPr>
                <w:rFonts w:ascii="Times New Roman" w:hAnsi="Times New Roman" w:cs="Times New Roman"/>
                <w:sz w:val="24"/>
                <w:szCs w:val="24"/>
              </w:rPr>
              <w:t>.</w:t>
            </w:r>
          </w:p>
          <w:p w14:paraId="644556AE"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Social media marketing</w:t>
            </w:r>
            <w:r>
              <w:rPr>
                <w:rFonts w:ascii="Times New Roman" w:hAnsi="Times New Roman" w:cs="Times New Roman"/>
                <w:sz w:val="24"/>
                <w:szCs w:val="24"/>
              </w:rPr>
              <w:t>.</w:t>
            </w:r>
          </w:p>
          <w:p w14:paraId="531B486C" w14:textId="77777777" w:rsidR="00A35371" w:rsidRDefault="00A35371" w:rsidP="00A35371">
            <w:pPr>
              <w:spacing w:line="480" w:lineRule="auto"/>
              <w:rPr>
                <w:rFonts w:ascii="Times New Roman" w:hAnsi="Times New Roman" w:cs="Times New Roman"/>
                <w:b/>
                <w:sz w:val="24"/>
                <w:szCs w:val="24"/>
              </w:rPr>
            </w:pPr>
            <w:r w:rsidRPr="00A35371">
              <w:rPr>
                <w:rFonts w:ascii="Times New Roman" w:hAnsi="Times New Roman" w:cs="Times New Roman"/>
                <w:sz w:val="24"/>
                <w:szCs w:val="24"/>
              </w:rPr>
              <w:t>- Employee training</w:t>
            </w:r>
            <w:r>
              <w:rPr>
                <w:rFonts w:ascii="Times New Roman" w:hAnsi="Times New Roman" w:cs="Times New Roman"/>
                <w:sz w:val="24"/>
                <w:szCs w:val="24"/>
              </w:rPr>
              <w:t>.</w:t>
            </w:r>
          </w:p>
        </w:tc>
        <w:tc>
          <w:tcPr>
            <w:tcW w:w="4508" w:type="dxa"/>
          </w:tcPr>
          <w:p w14:paraId="58B630B3"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Established competitors</w:t>
            </w:r>
            <w:r>
              <w:rPr>
                <w:rFonts w:ascii="Times New Roman" w:hAnsi="Times New Roman" w:cs="Times New Roman"/>
                <w:sz w:val="24"/>
                <w:szCs w:val="24"/>
              </w:rPr>
              <w:t>.</w:t>
            </w:r>
          </w:p>
          <w:p w14:paraId="60771838"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Economic fluctuations</w:t>
            </w:r>
            <w:r>
              <w:rPr>
                <w:rFonts w:ascii="Times New Roman" w:hAnsi="Times New Roman" w:cs="Times New Roman"/>
                <w:sz w:val="24"/>
                <w:szCs w:val="24"/>
              </w:rPr>
              <w:t>.</w:t>
            </w:r>
          </w:p>
          <w:p w14:paraId="53E90A56" w14:textId="77777777" w:rsidR="00A35371" w:rsidRPr="00A35371" w:rsidRDefault="00A35371" w:rsidP="00A35371">
            <w:pPr>
              <w:spacing w:line="480" w:lineRule="auto"/>
              <w:rPr>
                <w:rFonts w:ascii="Times New Roman" w:hAnsi="Times New Roman" w:cs="Times New Roman"/>
                <w:sz w:val="24"/>
                <w:szCs w:val="24"/>
              </w:rPr>
            </w:pPr>
            <w:r w:rsidRPr="00A35371">
              <w:rPr>
                <w:rFonts w:ascii="Times New Roman" w:hAnsi="Times New Roman" w:cs="Times New Roman"/>
                <w:sz w:val="24"/>
                <w:szCs w:val="24"/>
              </w:rPr>
              <w:t>- Changing consumer preferences</w:t>
            </w:r>
            <w:r w:rsidR="00814CFE">
              <w:t xml:space="preserve"> (</w:t>
            </w:r>
            <w:r w:rsidR="00814CFE">
              <w:rPr>
                <w:rFonts w:ascii="Times New Roman" w:hAnsi="Times New Roman" w:cs="Times New Roman"/>
                <w:sz w:val="24"/>
                <w:szCs w:val="24"/>
              </w:rPr>
              <w:t>Ufer et al</w:t>
            </w:r>
            <w:r w:rsidR="00814CFE" w:rsidRPr="00814CFE">
              <w:rPr>
                <w:rFonts w:ascii="Times New Roman" w:hAnsi="Times New Roman" w:cs="Times New Roman"/>
                <w:sz w:val="24"/>
                <w:szCs w:val="24"/>
              </w:rPr>
              <w:t>., 2019</w:t>
            </w:r>
            <w:r w:rsidR="00814CFE">
              <w:rPr>
                <w:rFonts w:ascii="Times New Roman" w:hAnsi="Times New Roman" w:cs="Times New Roman"/>
                <w:sz w:val="24"/>
                <w:szCs w:val="24"/>
              </w:rPr>
              <w:t>)</w:t>
            </w:r>
            <w:r>
              <w:rPr>
                <w:rFonts w:ascii="Times New Roman" w:hAnsi="Times New Roman" w:cs="Times New Roman"/>
                <w:sz w:val="24"/>
                <w:szCs w:val="24"/>
              </w:rPr>
              <w:t>.</w:t>
            </w:r>
          </w:p>
          <w:p w14:paraId="2E3E77F5" w14:textId="77777777" w:rsidR="00A35371" w:rsidRDefault="00A35371" w:rsidP="00A35371">
            <w:pPr>
              <w:spacing w:line="480" w:lineRule="auto"/>
              <w:rPr>
                <w:rFonts w:ascii="Times New Roman" w:hAnsi="Times New Roman" w:cs="Times New Roman"/>
                <w:b/>
                <w:sz w:val="24"/>
                <w:szCs w:val="24"/>
              </w:rPr>
            </w:pPr>
            <w:r w:rsidRPr="00A35371">
              <w:rPr>
                <w:rFonts w:ascii="Times New Roman" w:hAnsi="Times New Roman" w:cs="Times New Roman"/>
                <w:sz w:val="24"/>
                <w:szCs w:val="24"/>
              </w:rPr>
              <w:t>- Rising costs</w:t>
            </w:r>
            <w:r>
              <w:rPr>
                <w:rFonts w:ascii="Times New Roman" w:hAnsi="Times New Roman" w:cs="Times New Roman"/>
                <w:sz w:val="24"/>
                <w:szCs w:val="24"/>
              </w:rPr>
              <w:t>.</w:t>
            </w:r>
          </w:p>
        </w:tc>
      </w:tr>
    </w:tbl>
    <w:p w14:paraId="0DFC0911" w14:textId="77777777" w:rsidR="00A35371" w:rsidRPr="00A35371" w:rsidRDefault="00A35371" w:rsidP="00A35371">
      <w:pPr>
        <w:spacing w:line="480" w:lineRule="auto"/>
        <w:rPr>
          <w:rFonts w:ascii="Times New Roman" w:hAnsi="Times New Roman" w:cs="Times New Roman"/>
          <w:b/>
          <w:sz w:val="24"/>
          <w:szCs w:val="24"/>
        </w:rPr>
      </w:pPr>
    </w:p>
    <w:p w14:paraId="18F48255" w14:textId="77777777" w:rsidR="00460AA9"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By completing this SWOT analysis, I will be able to develop a Professional Development Plan (PDP) that will help me capitalise on my strengths and opportunities while addressing my w</w:t>
      </w:r>
      <w:r w:rsidR="002C20DE">
        <w:rPr>
          <w:rFonts w:ascii="Times New Roman" w:hAnsi="Times New Roman" w:cs="Times New Roman"/>
          <w:sz w:val="24"/>
          <w:szCs w:val="24"/>
        </w:rPr>
        <w:t>eaknesses and potential threats</w:t>
      </w:r>
      <w:r w:rsidR="00436C94" w:rsidRPr="00436C94">
        <w:t xml:space="preserve"> </w:t>
      </w:r>
      <w:r w:rsidR="00436C94">
        <w:t>(</w:t>
      </w:r>
      <w:r w:rsidR="00436C94">
        <w:rPr>
          <w:rFonts w:ascii="Times New Roman" w:hAnsi="Times New Roman" w:cs="Times New Roman"/>
          <w:sz w:val="24"/>
          <w:szCs w:val="24"/>
        </w:rPr>
        <w:t>Rahmadhani</w:t>
      </w:r>
      <w:r w:rsidR="00436C94" w:rsidRPr="00436C94">
        <w:rPr>
          <w:rFonts w:ascii="Times New Roman" w:hAnsi="Times New Roman" w:cs="Times New Roman"/>
          <w:sz w:val="24"/>
          <w:szCs w:val="24"/>
        </w:rPr>
        <w:t>, 2023</w:t>
      </w:r>
      <w:r w:rsidR="00436C94">
        <w:rPr>
          <w:rFonts w:ascii="Times New Roman" w:hAnsi="Times New Roman" w:cs="Times New Roman"/>
          <w:sz w:val="24"/>
          <w:szCs w:val="24"/>
        </w:rPr>
        <w:t>)</w:t>
      </w:r>
      <w:r w:rsidR="002C20DE">
        <w:rPr>
          <w:rFonts w:ascii="Times New Roman" w:hAnsi="Times New Roman" w:cs="Times New Roman"/>
          <w:sz w:val="24"/>
          <w:szCs w:val="24"/>
        </w:rPr>
        <w:t>.</w:t>
      </w:r>
    </w:p>
    <w:p w14:paraId="7738B059" w14:textId="77777777" w:rsid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Skills Audit</w:t>
      </w:r>
    </w:p>
    <w:tbl>
      <w:tblPr>
        <w:tblStyle w:val="TableGrid1"/>
        <w:tblW w:w="9493" w:type="dxa"/>
        <w:tblLook w:val="04A0" w:firstRow="1" w:lastRow="0" w:firstColumn="1" w:lastColumn="0" w:noHBand="0" w:noVBand="1"/>
      </w:tblPr>
      <w:tblGrid>
        <w:gridCol w:w="2254"/>
        <w:gridCol w:w="2254"/>
        <w:gridCol w:w="2433"/>
        <w:gridCol w:w="2552"/>
      </w:tblGrid>
      <w:tr w:rsidR="00A35371" w:rsidRPr="00A35371" w14:paraId="6554082B" w14:textId="77777777" w:rsidTr="00B2223C">
        <w:tc>
          <w:tcPr>
            <w:tcW w:w="2254" w:type="dxa"/>
          </w:tcPr>
          <w:p w14:paraId="54D22C62" w14:textId="77777777" w:rsidR="00A35371" w:rsidRPr="00A35371" w:rsidRDefault="00A35371" w:rsidP="00A80C7A">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Skill Area</w:t>
            </w:r>
          </w:p>
        </w:tc>
        <w:tc>
          <w:tcPr>
            <w:tcW w:w="2254" w:type="dxa"/>
          </w:tcPr>
          <w:p w14:paraId="1DFD94BA" w14:textId="77777777" w:rsidR="00A35371" w:rsidRPr="00A35371" w:rsidRDefault="00A35371" w:rsidP="00A80C7A">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Description of Specific Skill</w:t>
            </w:r>
          </w:p>
        </w:tc>
        <w:tc>
          <w:tcPr>
            <w:tcW w:w="2433" w:type="dxa"/>
          </w:tcPr>
          <w:p w14:paraId="243F7758" w14:textId="77777777" w:rsidR="00A35371" w:rsidRPr="00A35371" w:rsidRDefault="00A35371" w:rsidP="00A80C7A">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Evidence of Skill</w:t>
            </w:r>
          </w:p>
        </w:tc>
        <w:tc>
          <w:tcPr>
            <w:tcW w:w="2552" w:type="dxa"/>
          </w:tcPr>
          <w:p w14:paraId="31D2214B" w14:textId="77777777" w:rsidR="00A35371" w:rsidRPr="00A35371" w:rsidRDefault="00A35371" w:rsidP="00A80C7A">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How am I Doing?</w:t>
            </w:r>
          </w:p>
        </w:tc>
      </w:tr>
      <w:tr w:rsidR="00A35371" w:rsidRPr="00A35371" w14:paraId="30632740" w14:textId="77777777" w:rsidTr="00B2223C">
        <w:tc>
          <w:tcPr>
            <w:tcW w:w="2254" w:type="dxa"/>
          </w:tcPr>
          <w:p w14:paraId="63CA563A" w14:textId="77777777" w:rsidR="00A35371" w:rsidRPr="003A332B" w:rsidRDefault="00A35371" w:rsidP="00A80C7A">
            <w:pPr>
              <w:spacing w:line="360" w:lineRule="auto"/>
              <w:jc w:val="both"/>
              <w:rPr>
                <w:rFonts w:ascii="Times New Roman" w:hAnsi="Times New Roman" w:cs="Times New Roman"/>
                <w:b/>
                <w:sz w:val="24"/>
                <w:szCs w:val="24"/>
              </w:rPr>
            </w:pPr>
            <w:r w:rsidRPr="003A332B">
              <w:rPr>
                <w:rFonts w:ascii="Times New Roman" w:hAnsi="Times New Roman" w:cs="Times New Roman"/>
                <w:b/>
                <w:sz w:val="24"/>
                <w:szCs w:val="24"/>
              </w:rPr>
              <w:t>Leadership</w:t>
            </w:r>
          </w:p>
        </w:tc>
        <w:tc>
          <w:tcPr>
            <w:tcW w:w="2254" w:type="dxa"/>
          </w:tcPr>
          <w:p w14:paraId="645ACB88"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Ability to lead and motivate a team effectively.</w:t>
            </w:r>
          </w:p>
        </w:tc>
        <w:tc>
          <w:tcPr>
            <w:tcW w:w="2433" w:type="dxa"/>
          </w:tcPr>
          <w:p w14:paraId="0A3EFFCB" w14:textId="77777777" w:rsidR="00A35371" w:rsidRPr="00A35371" w:rsidRDefault="002C20DE" w:rsidP="00A80C7A">
            <w:pPr>
              <w:spacing w:line="360" w:lineRule="auto"/>
              <w:jc w:val="both"/>
              <w:rPr>
                <w:rFonts w:ascii="Times New Roman" w:hAnsi="Times New Roman" w:cs="Times New Roman"/>
                <w:sz w:val="24"/>
                <w:szCs w:val="24"/>
              </w:rPr>
            </w:pPr>
            <w:r w:rsidRPr="002C20DE">
              <w:rPr>
                <w:rFonts w:ascii="Times New Roman" w:hAnsi="Times New Roman" w:cs="Times New Roman"/>
                <w:sz w:val="24"/>
                <w:szCs w:val="24"/>
              </w:rPr>
              <w:t>I was successful in arranging team members, assigning responsibilities, and ensuring deadlines were met while serving as the project manager for a group project at the university.</w:t>
            </w:r>
          </w:p>
        </w:tc>
        <w:tc>
          <w:tcPr>
            <w:tcW w:w="2552" w:type="dxa"/>
          </w:tcPr>
          <w:p w14:paraId="2DE7CAFD" w14:textId="77777777" w:rsidR="00A35371" w:rsidRPr="00A35371" w:rsidRDefault="002C20DE" w:rsidP="00A80C7A">
            <w:pPr>
              <w:spacing w:line="360" w:lineRule="auto"/>
              <w:jc w:val="both"/>
              <w:rPr>
                <w:rFonts w:ascii="Times New Roman" w:hAnsi="Times New Roman" w:cs="Times New Roman"/>
                <w:sz w:val="24"/>
                <w:szCs w:val="24"/>
              </w:rPr>
            </w:pPr>
            <w:r w:rsidRPr="002C20DE">
              <w:rPr>
                <w:rFonts w:ascii="Times New Roman" w:hAnsi="Times New Roman" w:cs="Times New Roman"/>
                <w:sz w:val="24"/>
                <w:szCs w:val="24"/>
              </w:rPr>
              <w:t xml:space="preserve">I'm doing well in this area, and my </w:t>
            </w:r>
            <w:r>
              <w:rPr>
                <w:rFonts w:ascii="Times New Roman" w:hAnsi="Times New Roman" w:cs="Times New Roman"/>
                <w:sz w:val="24"/>
                <w:szCs w:val="24"/>
              </w:rPr>
              <w:t>team members have given me positive feedback</w:t>
            </w:r>
            <w:r w:rsidRPr="002C20DE">
              <w:rPr>
                <w:rFonts w:ascii="Times New Roman" w:hAnsi="Times New Roman" w:cs="Times New Roman"/>
                <w:sz w:val="24"/>
                <w:szCs w:val="24"/>
              </w:rPr>
              <w:t xml:space="preserve"> for my leadership style.</w:t>
            </w:r>
          </w:p>
        </w:tc>
      </w:tr>
      <w:tr w:rsidR="00A35371" w:rsidRPr="00A35371" w14:paraId="095C21E3" w14:textId="77777777" w:rsidTr="00B2223C">
        <w:tc>
          <w:tcPr>
            <w:tcW w:w="2254" w:type="dxa"/>
          </w:tcPr>
          <w:p w14:paraId="66E585D5" w14:textId="77777777" w:rsidR="00A35371" w:rsidRPr="003A332B" w:rsidRDefault="00A35371" w:rsidP="00A80C7A">
            <w:pPr>
              <w:spacing w:line="360" w:lineRule="auto"/>
              <w:jc w:val="both"/>
              <w:rPr>
                <w:rFonts w:ascii="Times New Roman" w:hAnsi="Times New Roman" w:cs="Times New Roman"/>
                <w:b/>
                <w:sz w:val="24"/>
                <w:szCs w:val="24"/>
              </w:rPr>
            </w:pPr>
            <w:r w:rsidRPr="003A332B">
              <w:rPr>
                <w:rFonts w:ascii="Times New Roman" w:hAnsi="Times New Roman" w:cs="Times New Roman"/>
                <w:b/>
                <w:sz w:val="24"/>
                <w:szCs w:val="24"/>
              </w:rPr>
              <w:t>Communication</w:t>
            </w:r>
          </w:p>
        </w:tc>
        <w:tc>
          <w:tcPr>
            <w:tcW w:w="2254" w:type="dxa"/>
          </w:tcPr>
          <w:p w14:paraId="0E4C3671"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 xml:space="preserve">Effective verbal and written </w:t>
            </w:r>
            <w:r w:rsidRPr="00A35371">
              <w:rPr>
                <w:rFonts w:ascii="Times New Roman" w:hAnsi="Times New Roman" w:cs="Times New Roman"/>
                <w:sz w:val="24"/>
                <w:szCs w:val="24"/>
              </w:rPr>
              <w:lastRenderedPageBreak/>
              <w:t>communication skills.</w:t>
            </w:r>
          </w:p>
        </w:tc>
        <w:tc>
          <w:tcPr>
            <w:tcW w:w="2433" w:type="dxa"/>
          </w:tcPr>
          <w:p w14:paraId="1CD13C68" w14:textId="77777777" w:rsidR="00A35371" w:rsidRPr="00A35371" w:rsidRDefault="007C10E7" w:rsidP="00A80C7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regularly interacted with clients during my internship</w:t>
            </w:r>
            <w:r w:rsidR="00A35371" w:rsidRPr="00A35371">
              <w:rPr>
                <w:rFonts w:ascii="Times New Roman" w:hAnsi="Times New Roman" w:cs="Times New Roman"/>
                <w:sz w:val="24"/>
                <w:szCs w:val="24"/>
              </w:rPr>
              <w:t xml:space="preserve">, conveying </w:t>
            </w:r>
            <w:r w:rsidR="00A35371" w:rsidRPr="00A35371">
              <w:rPr>
                <w:rFonts w:ascii="Times New Roman" w:hAnsi="Times New Roman" w:cs="Times New Roman"/>
                <w:sz w:val="24"/>
                <w:szCs w:val="24"/>
              </w:rPr>
              <w:lastRenderedPageBreak/>
              <w:t xml:space="preserve">complex technical information </w:t>
            </w:r>
            <w:r>
              <w:rPr>
                <w:rFonts w:ascii="Times New Roman" w:hAnsi="Times New Roman" w:cs="Times New Roman"/>
                <w:sz w:val="24"/>
                <w:szCs w:val="24"/>
              </w:rPr>
              <w:t>clearly and concisely</w:t>
            </w:r>
            <w:r w:rsidR="00A35371" w:rsidRPr="00A35371">
              <w:rPr>
                <w:rFonts w:ascii="Times New Roman" w:hAnsi="Times New Roman" w:cs="Times New Roman"/>
                <w:sz w:val="24"/>
                <w:szCs w:val="24"/>
              </w:rPr>
              <w:t>. I also delivered presentations in university seminars with confidence and clarity.</w:t>
            </w:r>
          </w:p>
        </w:tc>
        <w:tc>
          <w:tcPr>
            <w:tcW w:w="2552" w:type="dxa"/>
          </w:tcPr>
          <w:p w14:paraId="220733D4"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lastRenderedPageBreak/>
              <w:t xml:space="preserve">I have good communication skills, but I aim to </w:t>
            </w:r>
            <w:r w:rsidR="007C10E7">
              <w:rPr>
                <w:rFonts w:ascii="Times New Roman" w:hAnsi="Times New Roman" w:cs="Times New Roman"/>
                <w:sz w:val="24"/>
                <w:szCs w:val="24"/>
              </w:rPr>
              <w:t xml:space="preserve">refine my </w:t>
            </w:r>
            <w:r w:rsidR="007C10E7">
              <w:rPr>
                <w:rFonts w:ascii="Times New Roman" w:hAnsi="Times New Roman" w:cs="Times New Roman"/>
                <w:sz w:val="24"/>
                <w:szCs w:val="24"/>
              </w:rPr>
              <w:lastRenderedPageBreak/>
              <w:t>public speaking abilities further</w:t>
            </w:r>
            <w:r w:rsidRPr="00A35371">
              <w:rPr>
                <w:rFonts w:ascii="Times New Roman" w:hAnsi="Times New Roman" w:cs="Times New Roman"/>
                <w:sz w:val="24"/>
                <w:szCs w:val="24"/>
              </w:rPr>
              <w:t xml:space="preserve"> to engage larger audiences more effectively.</w:t>
            </w:r>
          </w:p>
        </w:tc>
      </w:tr>
      <w:tr w:rsidR="00A35371" w:rsidRPr="00A35371" w14:paraId="0C25FAB6" w14:textId="77777777" w:rsidTr="00B2223C">
        <w:tc>
          <w:tcPr>
            <w:tcW w:w="2254" w:type="dxa"/>
          </w:tcPr>
          <w:p w14:paraId="2E8CBB16" w14:textId="77777777" w:rsidR="00A35371" w:rsidRPr="003A332B" w:rsidRDefault="003A332B" w:rsidP="00A80C7A">
            <w:pPr>
              <w:spacing w:line="360" w:lineRule="auto"/>
              <w:jc w:val="both"/>
              <w:rPr>
                <w:rFonts w:ascii="Times New Roman" w:hAnsi="Times New Roman" w:cs="Times New Roman"/>
                <w:b/>
                <w:sz w:val="24"/>
                <w:szCs w:val="24"/>
              </w:rPr>
            </w:pPr>
            <w:r w:rsidRPr="003A332B">
              <w:rPr>
                <w:rFonts w:ascii="Times New Roman" w:hAnsi="Times New Roman" w:cs="Times New Roman"/>
                <w:b/>
                <w:sz w:val="24"/>
                <w:szCs w:val="24"/>
              </w:rPr>
              <w:lastRenderedPageBreak/>
              <w:t>Problem-s</w:t>
            </w:r>
            <w:r w:rsidR="00A35371" w:rsidRPr="003A332B">
              <w:rPr>
                <w:rFonts w:ascii="Times New Roman" w:hAnsi="Times New Roman" w:cs="Times New Roman"/>
                <w:b/>
                <w:sz w:val="24"/>
                <w:szCs w:val="24"/>
              </w:rPr>
              <w:t>olving</w:t>
            </w:r>
          </w:p>
        </w:tc>
        <w:tc>
          <w:tcPr>
            <w:tcW w:w="2254" w:type="dxa"/>
          </w:tcPr>
          <w:p w14:paraId="67F2089E" w14:textId="77777777" w:rsidR="00A35371" w:rsidRPr="00A35371" w:rsidRDefault="00436C94"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Analysing</w:t>
            </w:r>
            <w:r w:rsidR="00A35371" w:rsidRPr="00A35371">
              <w:rPr>
                <w:rFonts w:ascii="Times New Roman" w:hAnsi="Times New Roman" w:cs="Times New Roman"/>
                <w:sz w:val="24"/>
                <w:szCs w:val="24"/>
              </w:rPr>
              <w:t xml:space="preserve"> challenges and devising practical solutions.</w:t>
            </w:r>
          </w:p>
        </w:tc>
        <w:tc>
          <w:tcPr>
            <w:tcW w:w="2433" w:type="dxa"/>
          </w:tcPr>
          <w:p w14:paraId="4B417621"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In the workplace, I encountered a critical software issue and collaborated with the development team to identify the root cause and implement a successful solution.</w:t>
            </w:r>
          </w:p>
        </w:tc>
        <w:tc>
          <w:tcPr>
            <w:tcW w:w="2552" w:type="dxa"/>
          </w:tcPr>
          <w:p w14:paraId="295DBCF0"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 am proficient in problem-solving, but I can benefit from enhancing my ability to think outside the box and explore unconventional solutions.</w:t>
            </w:r>
          </w:p>
        </w:tc>
      </w:tr>
      <w:tr w:rsidR="00A35371" w:rsidRPr="00A35371" w14:paraId="14C44557" w14:textId="77777777" w:rsidTr="00B2223C">
        <w:tc>
          <w:tcPr>
            <w:tcW w:w="2254" w:type="dxa"/>
          </w:tcPr>
          <w:p w14:paraId="280FE273" w14:textId="77777777" w:rsidR="00A35371" w:rsidRPr="003A332B" w:rsidRDefault="003A332B" w:rsidP="00A80C7A">
            <w:pPr>
              <w:spacing w:line="360" w:lineRule="auto"/>
              <w:jc w:val="both"/>
              <w:rPr>
                <w:rFonts w:ascii="Times New Roman" w:hAnsi="Times New Roman" w:cs="Times New Roman"/>
                <w:b/>
                <w:sz w:val="24"/>
                <w:szCs w:val="24"/>
              </w:rPr>
            </w:pPr>
            <w:r w:rsidRPr="003A332B">
              <w:rPr>
                <w:rFonts w:ascii="Times New Roman" w:hAnsi="Times New Roman" w:cs="Times New Roman"/>
                <w:b/>
                <w:sz w:val="24"/>
                <w:szCs w:val="24"/>
              </w:rPr>
              <w:t>Team c</w:t>
            </w:r>
            <w:r w:rsidR="00A35371" w:rsidRPr="003A332B">
              <w:rPr>
                <w:rFonts w:ascii="Times New Roman" w:hAnsi="Times New Roman" w:cs="Times New Roman"/>
                <w:b/>
                <w:sz w:val="24"/>
                <w:szCs w:val="24"/>
              </w:rPr>
              <w:t>ollaboration</w:t>
            </w:r>
          </w:p>
        </w:tc>
        <w:tc>
          <w:tcPr>
            <w:tcW w:w="2254" w:type="dxa"/>
          </w:tcPr>
          <w:p w14:paraId="046F1073"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Working effectively in a team, fostering cooperation.</w:t>
            </w:r>
          </w:p>
        </w:tc>
        <w:tc>
          <w:tcPr>
            <w:tcW w:w="2433" w:type="dxa"/>
          </w:tcPr>
          <w:p w14:paraId="33D6C7DF"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During a group research project at university, I actively contributed to group discussions, valued diverse perspectives, and encouraged collaboration among team members.</w:t>
            </w:r>
          </w:p>
        </w:tc>
        <w:tc>
          <w:tcPr>
            <w:tcW w:w="2552" w:type="dxa"/>
          </w:tcPr>
          <w:p w14:paraId="51BE8369"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 work well in teams, but I intend to enhance my skills in resolving conflicts constructively to maintain a harmonious work environment.</w:t>
            </w:r>
          </w:p>
        </w:tc>
      </w:tr>
      <w:tr w:rsidR="00A35371" w:rsidRPr="00A35371" w14:paraId="21207AC5" w14:textId="77777777" w:rsidTr="00B2223C">
        <w:tc>
          <w:tcPr>
            <w:tcW w:w="2254" w:type="dxa"/>
          </w:tcPr>
          <w:p w14:paraId="48A4C730" w14:textId="77777777" w:rsidR="00A35371" w:rsidRPr="003A332B" w:rsidRDefault="003A332B" w:rsidP="00A80C7A">
            <w:pPr>
              <w:spacing w:line="360" w:lineRule="auto"/>
              <w:jc w:val="both"/>
              <w:rPr>
                <w:rFonts w:ascii="Times New Roman" w:hAnsi="Times New Roman" w:cs="Times New Roman"/>
                <w:b/>
                <w:sz w:val="24"/>
                <w:szCs w:val="24"/>
              </w:rPr>
            </w:pPr>
            <w:r w:rsidRPr="003A332B">
              <w:rPr>
                <w:rFonts w:ascii="Times New Roman" w:hAnsi="Times New Roman" w:cs="Times New Roman"/>
                <w:b/>
                <w:sz w:val="24"/>
                <w:szCs w:val="24"/>
              </w:rPr>
              <w:t>Time m</w:t>
            </w:r>
            <w:r w:rsidR="00A35371" w:rsidRPr="003A332B">
              <w:rPr>
                <w:rFonts w:ascii="Times New Roman" w:hAnsi="Times New Roman" w:cs="Times New Roman"/>
                <w:b/>
                <w:sz w:val="24"/>
                <w:szCs w:val="24"/>
              </w:rPr>
              <w:t>anagement</w:t>
            </w:r>
          </w:p>
        </w:tc>
        <w:tc>
          <w:tcPr>
            <w:tcW w:w="2254" w:type="dxa"/>
          </w:tcPr>
          <w:p w14:paraId="747A5932"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Efficiently organizing and prioritizing tasks.</w:t>
            </w:r>
          </w:p>
        </w:tc>
        <w:tc>
          <w:tcPr>
            <w:tcW w:w="2433" w:type="dxa"/>
          </w:tcPr>
          <w:p w14:paraId="14BCCE6D"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Balancing academic responsibilities and part-time work, I consistently met assignment deadlines and managed workloads effectively.</w:t>
            </w:r>
          </w:p>
        </w:tc>
        <w:tc>
          <w:tcPr>
            <w:tcW w:w="2552" w:type="dxa"/>
          </w:tcPr>
          <w:p w14:paraId="2A47D76F" w14:textId="77777777" w:rsidR="00A35371" w:rsidRPr="00A35371" w:rsidRDefault="00A35371" w:rsidP="00A80C7A">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 am generally good at time management, but I need to improve my ability to handle unexpected disruptions and adapt schedules accordingly.</w:t>
            </w:r>
          </w:p>
        </w:tc>
      </w:tr>
    </w:tbl>
    <w:p w14:paraId="761288F1" w14:textId="77777777" w:rsidR="00A35371" w:rsidRDefault="00A35371" w:rsidP="00A35371">
      <w:pPr>
        <w:spacing w:line="480" w:lineRule="auto"/>
        <w:rPr>
          <w:rFonts w:ascii="Times New Roman" w:hAnsi="Times New Roman" w:cs="Times New Roman"/>
          <w:b/>
          <w:sz w:val="24"/>
          <w:szCs w:val="24"/>
        </w:rPr>
      </w:pPr>
    </w:p>
    <w:p w14:paraId="401C7A4A" w14:textId="77777777" w:rsid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lastRenderedPageBreak/>
        <w:t xml:space="preserve">The skills audit's lists </w:t>
      </w:r>
      <w:r w:rsidR="002C20DE">
        <w:rPr>
          <w:rFonts w:ascii="Times New Roman" w:hAnsi="Times New Roman" w:cs="Times New Roman"/>
          <w:sz w:val="24"/>
          <w:szCs w:val="24"/>
        </w:rPr>
        <w:t xml:space="preserve">areas where I am </w:t>
      </w:r>
      <w:r w:rsidRPr="00A35371">
        <w:rPr>
          <w:rFonts w:ascii="Times New Roman" w:hAnsi="Times New Roman" w:cs="Times New Roman"/>
          <w:sz w:val="24"/>
          <w:szCs w:val="24"/>
        </w:rPr>
        <w:t>strong and still need to improve. My outstanding leadership, communication, and problem-solving abilities have been demonstrated in academic</w:t>
      </w:r>
      <w:r w:rsidR="002C20DE">
        <w:rPr>
          <w:rFonts w:ascii="Times New Roman" w:hAnsi="Times New Roman" w:cs="Times New Roman"/>
          <w:sz w:val="24"/>
          <w:szCs w:val="24"/>
        </w:rPr>
        <w:t xml:space="preserve"> and professional settings. </w:t>
      </w:r>
      <w:r w:rsidRPr="00A35371">
        <w:rPr>
          <w:rFonts w:ascii="Times New Roman" w:hAnsi="Times New Roman" w:cs="Times New Roman"/>
          <w:sz w:val="24"/>
          <w:szCs w:val="24"/>
        </w:rPr>
        <w:t>I understand that to address challenges more creatively</w:t>
      </w:r>
      <w:r w:rsidR="007C10E7">
        <w:rPr>
          <w:rFonts w:ascii="Times New Roman" w:hAnsi="Times New Roman" w:cs="Times New Roman"/>
          <w:sz w:val="24"/>
          <w:szCs w:val="24"/>
        </w:rPr>
        <w:t>;</w:t>
      </w:r>
      <w:r w:rsidRPr="00A35371">
        <w:rPr>
          <w:rFonts w:ascii="Times New Roman" w:hAnsi="Times New Roman" w:cs="Times New Roman"/>
          <w:sz w:val="24"/>
          <w:szCs w:val="24"/>
        </w:rPr>
        <w:t xml:space="preserve"> I need to improve my public speaking skills and employ my imagination. </w:t>
      </w:r>
      <w:r w:rsidR="007C10E7">
        <w:rPr>
          <w:rFonts w:ascii="Times New Roman" w:hAnsi="Times New Roman" w:cs="Times New Roman"/>
          <w:sz w:val="24"/>
          <w:szCs w:val="24"/>
        </w:rPr>
        <w:t>While my teamwork and time management abilities are generally excellent, I also want to increase my capacity to adapt to unforeseen developments and resolve team conflict</w:t>
      </w:r>
      <w:r w:rsidRPr="00A35371">
        <w:rPr>
          <w:rFonts w:ascii="Times New Roman" w:hAnsi="Times New Roman" w:cs="Times New Roman"/>
          <w:sz w:val="24"/>
          <w:szCs w:val="24"/>
        </w:rPr>
        <w:t>s. I can develop a thorough Professional Development Plan (PDP) to fill up any gaps and successfully prepare for the challenges of opening and operating a successful coffee shop in the UK with this understanding of my skill set.</w:t>
      </w:r>
    </w:p>
    <w:p w14:paraId="1F8C42B9" w14:textId="77777777" w:rsidR="00A35371" w:rsidRPr="00A35371" w:rsidRDefault="00A35371" w:rsidP="00A35371">
      <w:pPr>
        <w:spacing w:line="480" w:lineRule="auto"/>
        <w:jc w:val="center"/>
        <w:rPr>
          <w:rFonts w:ascii="Times New Roman" w:hAnsi="Times New Roman" w:cs="Times New Roman"/>
          <w:b/>
          <w:sz w:val="24"/>
          <w:szCs w:val="24"/>
        </w:rPr>
      </w:pPr>
      <w:r w:rsidRPr="00A35371">
        <w:rPr>
          <w:rFonts w:ascii="Times New Roman" w:hAnsi="Times New Roman" w:cs="Times New Roman"/>
          <w:b/>
          <w:sz w:val="24"/>
          <w:szCs w:val="24"/>
        </w:rPr>
        <w:t>Professional Development Plan</w:t>
      </w:r>
    </w:p>
    <w:p w14:paraId="62E884E1" w14:textId="77777777" w:rsidR="00A35371" w:rsidRDefault="00A35371" w:rsidP="00A35371">
      <w:pPr>
        <w:spacing w:line="480" w:lineRule="auto"/>
        <w:rPr>
          <w:rFonts w:ascii="Times New Roman" w:hAnsi="Times New Roman" w:cs="Times New Roman"/>
          <w:sz w:val="24"/>
          <w:szCs w:val="24"/>
        </w:rPr>
      </w:pPr>
    </w:p>
    <w:tbl>
      <w:tblPr>
        <w:tblStyle w:val="TableGrid2"/>
        <w:tblW w:w="11194" w:type="dxa"/>
        <w:jc w:val="center"/>
        <w:tblLook w:val="04A0" w:firstRow="1" w:lastRow="0" w:firstColumn="1" w:lastColumn="0" w:noHBand="0" w:noVBand="1"/>
      </w:tblPr>
      <w:tblGrid>
        <w:gridCol w:w="1563"/>
        <w:gridCol w:w="1283"/>
        <w:gridCol w:w="1563"/>
        <w:gridCol w:w="1536"/>
        <w:gridCol w:w="1310"/>
        <w:gridCol w:w="1310"/>
        <w:gridCol w:w="2629"/>
      </w:tblGrid>
      <w:tr w:rsidR="00A35371" w:rsidRPr="00A35371" w14:paraId="76EBC101" w14:textId="77777777" w:rsidTr="003A332B">
        <w:trPr>
          <w:jc w:val="center"/>
        </w:trPr>
        <w:tc>
          <w:tcPr>
            <w:tcW w:w="1563" w:type="dxa"/>
            <w:shd w:val="clear" w:color="auto" w:fill="00B050"/>
          </w:tcPr>
          <w:p w14:paraId="0D3E8522"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Development Goal</w:t>
            </w:r>
          </w:p>
        </w:tc>
        <w:tc>
          <w:tcPr>
            <w:tcW w:w="1283" w:type="dxa"/>
            <w:shd w:val="clear" w:color="auto" w:fill="00B050"/>
          </w:tcPr>
          <w:p w14:paraId="32861137"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How Important is it?</w:t>
            </w:r>
          </w:p>
        </w:tc>
        <w:tc>
          <w:tcPr>
            <w:tcW w:w="1563" w:type="dxa"/>
            <w:shd w:val="clear" w:color="auto" w:fill="00B050"/>
          </w:tcPr>
          <w:p w14:paraId="5C4F36BB"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Activities to be Undertaken</w:t>
            </w:r>
          </w:p>
        </w:tc>
        <w:tc>
          <w:tcPr>
            <w:tcW w:w="1536" w:type="dxa"/>
            <w:shd w:val="clear" w:color="auto" w:fill="00B050"/>
          </w:tcPr>
          <w:p w14:paraId="65F39646"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Resources I Need</w:t>
            </w:r>
          </w:p>
        </w:tc>
        <w:tc>
          <w:tcPr>
            <w:tcW w:w="1310" w:type="dxa"/>
            <w:shd w:val="clear" w:color="auto" w:fill="00B050"/>
          </w:tcPr>
          <w:p w14:paraId="4CD8DC50"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Start Date</w:t>
            </w:r>
          </w:p>
        </w:tc>
        <w:tc>
          <w:tcPr>
            <w:tcW w:w="1310" w:type="dxa"/>
            <w:shd w:val="clear" w:color="auto" w:fill="00B050"/>
          </w:tcPr>
          <w:p w14:paraId="3688BD95"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Target End Date</w:t>
            </w:r>
          </w:p>
        </w:tc>
        <w:tc>
          <w:tcPr>
            <w:tcW w:w="2629" w:type="dxa"/>
            <w:shd w:val="clear" w:color="auto" w:fill="00B050"/>
          </w:tcPr>
          <w:p w14:paraId="36DDD2C6" w14:textId="77777777" w:rsidR="00A35371" w:rsidRPr="00A35371" w:rsidRDefault="00A35371" w:rsidP="00A35371">
            <w:pPr>
              <w:spacing w:line="360" w:lineRule="auto"/>
              <w:jc w:val="both"/>
              <w:rPr>
                <w:rFonts w:ascii="Times New Roman" w:hAnsi="Times New Roman" w:cs="Times New Roman"/>
                <w:b/>
                <w:sz w:val="24"/>
                <w:szCs w:val="24"/>
              </w:rPr>
            </w:pPr>
            <w:r w:rsidRPr="00A35371">
              <w:rPr>
                <w:rFonts w:ascii="Times New Roman" w:hAnsi="Times New Roman" w:cs="Times New Roman"/>
                <w:b/>
                <w:sz w:val="24"/>
                <w:szCs w:val="24"/>
              </w:rPr>
              <w:t>Criteria for Success</w:t>
            </w:r>
          </w:p>
        </w:tc>
      </w:tr>
      <w:tr w:rsidR="00A35371" w:rsidRPr="00A35371" w14:paraId="01BB914E" w14:textId="77777777" w:rsidTr="003A332B">
        <w:trPr>
          <w:jc w:val="center"/>
        </w:trPr>
        <w:tc>
          <w:tcPr>
            <w:tcW w:w="1563" w:type="dxa"/>
          </w:tcPr>
          <w:p w14:paraId="4D5843B7" w14:textId="77777777" w:rsidR="00A35371" w:rsidRPr="00A35371" w:rsidRDefault="003A332B" w:rsidP="00A35371">
            <w:pPr>
              <w:spacing w:line="360" w:lineRule="auto"/>
              <w:jc w:val="both"/>
              <w:rPr>
                <w:rFonts w:ascii="Times New Roman" w:hAnsi="Times New Roman" w:cs="Times New Roman"/>
                <w:sz w:val="24"/>
                <w:szCs w:val="24"/>
              </w:rPr>
            </w:pPr>
            <w:r>
              <w:rPr>
                <w:rFonts w:ascii="Times New Roman" w:hAnsi="Times New Roman" w:cs="Times New Roman"/>
                <w:sz w:val="24"/>
                <w:szCs w:val="24"/>
              </w:rPr>
              <w:t>Enhance financial management s</w:t>
            </w:r>
            <w:r w:rsidR="00A35371" w:rsidRPr="00A35371">
              <w:rPr>
                <w:rFonts w:ascii="Times New Roman" w:hAnsi="Times New Roman" w:cs="Times New Roman"/>
                <w:sz w:val="24"/>
                <w:szCs w:val="24"/>
              </w:rPr>
              <w:t>kills</w:t>
            </w:r>
          </w:p>
        </w:tc>
        <w:tc>
          <w:tcPr>
            <w:tcW w:w="1283" w:type="dxa"/>
          </w:tcPr>
          <w:p w14:paraId="4E2AA32A"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Highly Important</w:t>
            </w:r>
          </w:p>
        </w:tc>
        <w:tc>
          <w:tcPr>
            <w:tcW w:w="1563" w:type="dxa"/>
          </w:tcPr>
          <w:p w14:paraId="54C25A5F" w14:textId="77777777" w:rsidR="00A35371" w:rsidRPr="00A35371" w:rsidRDefault="002C20DE"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Enrol</w:t>
            </w:r>
            <w:r w:rsidR="00A35371" w:rsidRPr="00A35371">
              <w:rPr>
                <w:rFonts w:ascii="Times New Roman" w:hAnsi="Times New Roman" w:cs="Times New Roman"/>
                <w:sz w:val="24"/>
                <w:szCs w:val="24"/>
              </w:rPr>
              <w:t xml:space="preserve"> in online financial management courses to understand budgeting, cost analysis, and financial projections.</w:t>
            </w:r>
          </w:p>
        </w:tc>
        <w:tc>
          <w:tcPr>
            <w:tcW w:w="1536" w:type="dxa"/>
          </w:tcPr>
          <w:p w14:paraId="3F11DFBB"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Online courses or workshops on financial management and accounting software.</w:t>
            </w:r>
          </w:p>
        </w:tc>
        <w:tc>
          <w:tcPr>
            <w:tcW w:w="1310" w:type="dxa"/>
          </w:tcPr>
          <w:p w14:paraId="2BC0CE05"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01/08/2023</w:t>
            </w:r>
          </w:p>
        </w:tc>
        <w:tc>
          <w:tcPr>
            <w:tcW w:w="1310" w:type="dxa"/>
          </w:tcPr>
          <w:p w14:paraId="1EAC5B6D"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31/01/2024</w:t>
            </w:r>
          </w:p>
        </w:tc>
        <w:tc>
          <w:tcPr>
            <w:tcW w:w="2629" w:type="dxa"/>
          </w:tcPr>
          <w:p w14:paraId="553C349F"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 xml:space="preserve">Demonstrate proficiency in creating and </w:t>
            </w:r>
            <w:r w:rsidR="002C20DE" w:rsidRPr="00A35371">
              <w:rPr>
                <w:rFonts w:ascii="Times New Roman" w:hAnsi="Times New Roman" w:cs="Times New Roman"/>
                <w:sz w:val="24"/>
                <w:szCs w:val="24"/>
              </w:rPr>
              <w:t>analysing</w:t>
            </w:r>
            <w:r w:rsidRPr="00A35371">
              <w:rPr>
                <w:rFonts w:ascii="Times New Roman" w:hAnsi="Times New Roman" w:cs="Times New Roman"/>
                <w:sz w:val="24"/>
                <w:szCs w:val="24"/>
              </w:rPr>
              <w:t xml:space="preserve"> financial reports and making informed financial decisions.</w:t>
            </w:r>
          </w:p>
        </w:tc>
      </w:tr>
      <w:tr w:rsidR="00A35371" w:rsidRPr="00A35371" w14:paraId="7D93EB5C" w14:textId="77777777" w:rsidTr="003A332B">
        <w:trPr>
          <w:jc w:val="center"/>
        </w:trPr>
        <w:tc>
          <w:tcPr>
            <w:tcW w:w="1563" w:type="dxa"/>
          </w:tcPr>
          <w:p w14:paraId="13C21323"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Improv</w:t>
            </w:r>
            <w:r w:rsidR="003A332B">
              <w:rPr>
                <w:rFonts w:ascii="Times New Roman" w:hAnsi="Times New Roman" w:cs="Times New Roman"/>
                <w:sz w:val="24"/>
                <w:szCs w:val="24"/>
              </w:rPr>
              <w:t>e digital marketing e</w:t>
            </w:r>
            <w:r w:rsidRPr="00A35371">
              <w:rPr>
                <w:rFonts w:ascii="Times New Roman" w:hAnsi="Times New Roman" w:cs="Times New Roman"/>
                <w:sz w:val="24"/>
                <w:szCs w:val="24"/>
              </w:rPr>
              <w:t>xpertise</w:t>
            </w:r>
          </w:p>
        </w:tc>
        <w:tc>
          <w:tcPr>
            <w:tcW w:w="1283" w:type="dxa"/>
          </w:tcPr>
          <w:p w14:paraId="1764E93B"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Very Important</w:t>
            </w:r>
          </w:p>
        </w:tc>
        <w:tc>
          <w:tcPr>
            <w:tcW w:w="1563" w:type="dxa"/>
          </w:tcPr>
          <w:p w14:paraId="155439CE" w14:textId="77777777" w:rsidR="00A35371" w:rsidRPr="00A35371" w:rsidRDefault="00A35371" w:rsidP="00A35371">
            <w:pPr>
              <w:spacing w:line="360" w:lineRule="auto"/>
              <w:jc w:val="both"/>
              <w:rPr>
                <w:rFonts w:ascii="Times New Roman" w:hAnsi="Times New Roman" w:cs="Times New Roman"/>
                <w:sz w:val="24"/>
                <w:szCs w:val="24"/>
              </w:rPr>
            </w:pPr>
            <w:proofErr w:type="spellStart"/>
            <w:r w:rsidRPr="00A35371">
              <w:rPr>
                <w:rFonts w:ascii="Times New Roman" w:hAnsi="Times New Roman" w:cs="Times New Roman"/>
                <w:sz w:val="24"/>
                <w:szCs w:val="24"/>
              </w:rPr>
              <w:t>Enroll</w:t>
            </w:r>
            <w:proofErr w:type="spellEnd"/>
            <w:r w:rsidRPr="00A35371">
              <w:rPr>
                <w:rFonts w:ascii="Times New Roman" w:hAnsi="Times New Roman" w:cs="Times New Roman"/>
                <w:sz w:val="24"/>
                <w:szCs w:val="24"/>
              </w:rPr>
              <w:t xml:space="preserve"> in a digital marketing course to </w:t>
            </w:r>
            <w:r w:rsidRPr="00A35371">
              <w:rPr>
                <w:rFonts w:ascii="Times New Roman" w:hAnsi="Times New Roman" w:cs="Times New Roman"/>
                <w:sz w:val="24"/>
                <w:szCs w:val="24"/>
              </w:rPr>
              <w:lastRenderedPageBreak/>
              <w:t>learn about online branding, social</w:t>
            </w:r>
            <w:r w:rsidR="007C10E7">
              <w:rPr>
                <w:rFonts w:ascii="Times New Roman" w:hAnsi="Times New Roman" w:cs="Times New Roman"/>
                <w:sz w:val="24"/>
                <w:szCs w:val="24"/>
              </w:rPr>
              <w:t>.</w:t>
            </w:r>
          </w:p>
        </w:tc>
        <w:tc>
          <w:tcPr>
            <w:tcW w:w="1536" w:type="dxa"/>
          </w:tcPr>
          <w:p w14:paraId="5B3A3E3E"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lastRenderedPageBreak/>
              <w:t xml:space="preserve">Access to online marketing platforms and </w:t>
            </w:r>
            <w:r w:rsidRPr="00A35371">
              <w:rPr>
                <w:rFonts w:ascii="Times New Roman" w:hAnsi="Times New Roman" w:cs="Times New Roman"/>
                <w:sz w:val="24"/>
                <w:szCs w:val="24"/>
              </w:rPr>
              <w:lastRenderedPageBreak/>
              <w:t>tools for practice.</w:t>
            </w:r>
          </w:p>
        </w:tc>
        <w:tc>
          <w:tcPr>
            <w:tcW w:w="1310" w:type="dxa"/>
          </w:tcPr>
          <w:p w14:paraId="6472C962"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lastRenderedPageBreak/>
              <w:t>01/09/2023</w:t>
            </w:r>
          </w:p>
        </w:tc>
        <w:tc>
          <w:tcPr>
            <w:tcW w:w="1310" w:type="dxa"/>
          </w:tcPr>
          <w:p w14:paraId="22A48DEB"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31/12/2023</w:t>
            </w:r>
          </w:p>
        </w:tc>
        <w:tc>
          <w:tcPr>
            <w:tcW w:w="2629" w:type="dxa"/>
          </w:tcPr>
          <w:p w14:paraId="1DE537A1"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 xml:space="preserve">Successfully create and implement digital marketing campaigns. Increase social media </w:t>
            </w:r>
            <w:r w:rsidRPr="00A35371">
              <w:rPr>
                <w:rFonts w:ascii="Times New Roman" w:hAnsi="Times New Roman" w:cs="Times New Roman"/>
                <w:sz w:val="24"/>
                <w:szCs w:val="24"/>
              </w:rPr>
              <w:lastRenderedPageBreak/>
              <w:t>engagement and online customer reach.</w:t>
            </w:r>
          </w:p>
        </w:tc>
      </w:tr>
      <w:tr w:rsidR="00A35371" w:rsidRPr="00A35371" w14:paraId="40817063" w14:textId="77777777" w:rsidTr="003A332B">
        <w:trPr>
          <w:jc w:val="center"/>
        </w:trPr>
        <w:tc>
          <w:tcPr>
            <w:tcW w:w="1563" w:type="dxa"/>
          </w:tcPr>
          <w:p w14:paraId="2EB91A64" w14:textId="77777777" w:rsidR="00A35371" w:rsidRPr="00A35371" w:rsidRDefault="003A332B" w:rsidP="00A3537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Enhance negotiation s</w:t>
            </w:r>
            <w:r w:rsidR="00A35371" w:rsidRPr="00A35371">
              <w:rPr>
                <w:rFonts w:ascii="Times New Roman" w:hAnsi="Times New Roman" w:cs="Times New Roman"/>
                <w:sz w:val="24"/>
                <w:szCs w:val="24"/>
              </w:rPr>
              <w:t>kills</w:t>
            </w:r>
          </w:p>
        </w:tc>
        <w:tc>
          <w:tcPr>
            <w:tcW w:w="1283" w:type="dxa"/>
          </w:tcPr>
          <w:p w14:paraId="0E362C72"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Important</w:t>
            </w:r>
          </w:p>
        </w:tc>
        <w:tc>
          <w:tcPr>
            <w:tcW w:w="1563" w:type="dxa"/>
          </w:tcPr>
          <w:p w14:paraId="4F53DB25"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Attend negotiation workshops or seminars to develop effective negotiation techniques.</w:t>
            </w:r>
          </w:p>
        </w:tc>
        <w:tc>
          <w:tcPr>
            <w:tcW w:w="1536" w:type="dxa"/>
          </w:tcPr>
          <w:p w14:paraId="5F0AEA17"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Participate in role-playing exercises to simulate real-life scenarios.</w:t>
            </w:r>
          </w:p>
        </w:tc>
        <w:tc>
          <w:tcPr>
            <w:tcW w:w="1310" w:type="dxa"/>
          </w:tcPr>
          <w:p w14:paraId="40C3516B"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01/10/2023</w:t>
            </w:r>
          </w:p>
        </w:tc>
        <w:tc>
          <w:tcPr>
            <w:tcW w:w="1310" w:type="dxa"/>
          </w:tcPr>
          <w:p w14:paraId="20174047"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30/11/2023</w:t>
            </w:r>
          </w:p>
        </w:tc>
        <w:tc>
          <w:tcPr>
            <w:tcW w:w="2629" w:type="dxa"/>
          </w:tcPr>
          <w:p w14:paraId="3709A56E"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Demonstrate improved negotiation and deal-making abilities.</w:t>
            </w:r>
          </w:p>
          <w:p w14:paraId="081C4B4D"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 xml:space="preserve">Successfully negotiate </w:t>
            </w:r>
            <w:proofErr w:type="spellStart"/>
            <w:r w:rsidRPr="00A35371">
              <w:rPr>
                <w:rFonts w:ascii="Times New Roman" w:hAnsi="Times New Roman" w:cs="Times New Roman"/>
                <w:sz w:val="24"/>
                <w:szCs w:val="24"/>
              </w:rPr>
              <w:t>favorable</w:t>
            </w:r>
            <w:proofErr w:type="spellEnd"/>
            <w:r w:rsidRPr="00A35371">
              <w:rPr>
                <w:rFonts w:ascii="Times New Roman" w:hAnsi="Times New Roman" w:cs="Times New Roman"/>
                <w:sz w:val="24"/>
                <w:szCs w:val="24"/>
              </w:rPr>
              <w:t xml:space="preserve"> deals with suppliers.</w:t>
            </w:r>
          </w:p>
        </w:tc>
      </w:tr>
      <w:tr w:rsidR="00A35371" w:rsidRPr="00A35371" w14:paraId="4C31C849" w14:textId="77777777" w:rsidTr="003A332B">
        <w:trPr>
          <w:jc w:val="center"/>
        </w:trPr>
        <w:tc>
          <w:tcPr>
            <w:tcW w:w="1563" w:type="dxa"/>
          </w:tcPr>
          <w:p w14:paraId="40C14E45" w14:textId="77777777" w:rsidR="00A35371" w:rsidRPr="00A35371" w:rsidRDefault="003A332B" w:rsidP="00A35371">
            <w:pPr>
              <w:spacing w:line="360" w:lineRule="auto"/>
              <w:jc w:val="center"/>
              <w:rPr>
                <w:rFonts w:ascii="Times New Roman" w:hAnsi="Times New Roman" w:cs="Times New Roman"/>
                <w:sz w:val="24"/>
                <w:szCs w:val="24"/>
              </w:rPr>
            </w:pPr>
            <w:r>
              <w:rPr>
                <w:rFonts w:ascii="Times New Roman" w:hAnsi="Times New Roman" w:cs="Times New Roman"/>
                <w:sz w:val="24"/>
                <w:szCs w:val="24"/>
              </w:rPr>
              <w:t>Strengthen conflict resolution in t</w:t>
            </w:r>
            <w:r w:rsidR="00A35371" w:rsidRPr="00A35371">
              <w:rPr>
                <w:rFonts w:ascii="Times New Roman" w:hAnsi="Times New Roman" w:cs="Times New Roman"/>
                <w:sz w:val="24"/>
                <w:szCs w:val="24"/>
              </w:rPr>
              <w:t>eams</w:t>
            </w:r>
          </w:p>
        </w:tc>
        <w:tc>
          <w:tcPr>
            <w:tcW w:w="1283" w:type="dxa"/>
          </w:tcPr>
          <w:p w14:paraId="52E491C5"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Important</w:t>
            </w:r>
          </w:p>
        </w:tc>
        <w:tc>
          <w:tcPr>
            <w:tcW w:w="1563" w:type="dxa"/>
          </w:tcPr>
          <w:p w14:paraId="25B91134"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Take an online course on conflict resolution to acquire strategies for handling conflicts</w:t>
            </w:r>
            <w:r w:rsidR="007C10E7">
              <w:rPr>
                <w:rFonts w:ascii="Times New Roman" w:hAnsi="Times New Roman" w:cs="Times New Roman"/>
                <w:sz w:val="24"/>
                <w:szCs w:val="24"/>
              </w:rPr>
              <w:t>.</w:t>
            </w:r>
          </w:p>
        </w:tc>
        <w:tc>
          <w:tcPr>
            <w:tcW w:w="1536" w:type="dxa"/>
          </w:tcPr>
          <w:p w14:paraId="47D5BB2D"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Access to online learning platforms and resources.</w:t>
            </w:r>
          </w:p>
        </w:tc>
        <w:tc>
          <w:tcPr>
            <w:tcW w:w="1310" w:type="dxa"/>
          </w:tcPr>
          <w:p w14:paraId="6D7A8B88"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01/11/2023</w:t>
            </w:r>
          </w:p>
        </w:tc>
        <w:tc>
          <w:tcPr>
            <w:tcW w:w="1310" w:type="dxa"/>
          </w:tcPr>
          <w:p w14:paraId="1147C69D"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31/12/2023</w:t>
            </w:r>
          </w:p>
        </w:tc>
        <w:tc>
          <w:tcPr>
            <w:tcW w:w="2629" w:type="dxa"/>
          </w:tcPr>
          <w:p w14:paraId="099B1F39"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Demonstrate improved conflict resolution and team cohesion.</w:t>
            </w:r>
          </w:p>
          <w:p w14:paraId="1F098B4D" w14:textId="77777777" w:rsidR="00A35371" w:rsidRPr="00A35371" w:rsidRDefault="00A35371" w:rsidP="00A35371">
            <w:pPr>
              <w:spacing w:line="360" w:lineRule="auto"/>
              <w:rPr>
                <w:rFonts w:ascii="Times New Roman" w:hAnsi="Times New Roman" w:cs="Times New Roman"/>
                <w:sz w:val="24"/>
                <w:szCs w:val="24"/>
              </w:rPr>
            </w:pPr>
            <w:r w:rsidRPr="00A35371">
              <w:rPr>
                <w:rFonts w:ascii="Times New Roman" w:hAnsi="Times New Roman" w:cs="Times New Roman"/>
                <w:sz w:val="24"/>
                <w:szCs w:val="24"/>
              </w:rPr>
              <w:t>Foster a positive team environment and minimize disruptions.</w:t>
            </w:r>
          </w:p>
        </w:tc>
      </w:tr>
      <w:tr w:rsidR="00A35371" w:rsidRPr="00A35371" w14:paraId="2011FB84" w14:textId="77777777" w:rsidTr="003A332B">
        <w:trPr>
          <w:jc w:val="center"/>
        </w:trPr>
        <w:tc>
          <w:tcPr>
            <w:tcW w:w="1563" w:type="dxa"/>
          </w:tcPr>
          <w:p w14:paraId="2CDD8504" w14:textId="77777777" w:rsidR="00A35371" w:rsidRPr="00A35371" w:rsidRDefault="003A332B" w:rsidP="00A35371">
            <w:pPr>
              <w:spacing w:line="360" w:lineRule="auto"/>
              <w:jc w:val="both"/>
              <w:rPr>
                <w:rFonts w:ascii="Times New Roman" w:hAnsi="Times New Roman" w:cs="Times New Roman"/>
                <w:sz w:val="24"/>
                <w:szCs w:val="24"/>
              </w:rPr>
            </w:pPr>
            <w:r>
              <w:rPr>
                <w:rFonts w:ascii="Times New Roman" w:hAnsi="Times New Roman" w:cs="Times New Roman"/>
                <w:sz w:val="24"/>
                <w:szCs w:val="24"/>
              </w:rPr>
              <w:t>Enhance creative problem-solving s</w:t>
            </w:r>
            <w:r w:rsidR="00A35371" w:rsidRPr="00A35371">
              <w:rPr>
                <w:rFonts w:ascii="Times New Roman" w:hAnsi="Times New Roman" w:cs="Times New Roman"/>
                <w:sz w:val="24"/>
                <w:szCs w:val="24"/>
              </w:rPr>
              <w:t>kills</w:t>
            </w:r>
          </w:p>
        </w:tc>
        <w:tc>
          <w:tcPr>
            <w:tcW w:w="1283" w:type="dxa"/>
          </w:tcPr>
          <w:p w14:paraId="4944C4E4"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Very Important</w:t>
            </w:r>
          </w:p>
        </w:tc>
        <w:tc>
          <w:tcPr>
            <w:tcW w:w="1563" w:type="dxa"/>
          </w:tcPr>
          <w:p w14:paraId="6E4241E1" w14:textId="77777777" w:rsidR="00A35371" w:rsidRPr="00A35371" w:rsidRDefault="00A35371" w:rsidP="007C10E7">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Engage in brainstorming sessions and idea</w:t>
            </w:r>
            <w:r w:rsidR="007C10E7">
              <w:rPr>
                <w:rFonts w:ascii="Times New Roman" w:hAnsi="Times New Roman" w:cs="Times New Roman"/>
                <w:sz w:val="24"/>
                <w:szCs w:val="24"/>
              </w:rPr>
              <w:t>-</w:t>
            </w:r>
            <w:r w:rsidRPr="00A35371">
              <w:rPr>
                <w:rFonts w:ascii="Times New Roman" w:hAnsi="Times New Roman" w:cs="Times New Roman"/>
                <w:sz w:val="24"/>
                <w:szCs w:val="24"/>
              </w:rPr>
              <w:t>generation exercises to stimulate</w:t>
            </w:r>
          </w:p>
        </w:tc>
        <w:tc>
          <w:tcPr>
            <w:tcW w:w="1536" w:type="dxa"/>
          </w:tcPr>
          <w:p w14:paraId="7EE659E2"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Collaboration with peers and mentors for feedback and support</w:t>
            </w:r>
          </w:p>
        </w:tc>
        <w:tc>
          <w:tcPr>
            <w:tcW w:w="1310" w:type="dxa"/>
          </w:tcPr>
          <w:p w14:paraId="66132AC3"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01/12/2023</w:t>
            </w:r>
          </w:p>
        </w:tc>
        <w:tc>
          <w:tcPr>
            <w:tcW w:w="1310" w:type="dxa"/>
          </w:tcPr>
          <w:p w14:paraId="085C57D4"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31/01/2024</w:t>
            </w:r>
          </w:p>
        </w:tc>
        <w:tc>
          <w:tcPr>
            <w:tcW w:w="2629" w:type="dxa"/>
          </w:tcPr>
          <w:p w14:paraId="59A22373"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Demonstrate innovative solutions to challenges.</w:t>
            </w:r>
          </w:p>
          <w:p w14:paraId="3C36DEE6" w14:textId="77777777" w:rsidR="00A35371" w:rsidRPr="00A35371" w:rsidRDefault="00A35371" w:rsidP="00A35371">
            <w:pPr>
              <w:spacing w:line="360" w:lineRule="auto"/>
              <w:jc w:val="both"/>
              <w:rPr>
                <w:rFonts w:ascii="Times New Roman" w:hAnsi="Times New Roman" w:cs="Times New Roman"/>
                <w:sz w:val="24"/>
                <w:szCs w:val="24"/>
              </w:rPr>
            </w:pPr>
            <w:r w:rsidRPr="00A35371">
              <w:rPr>
                <w:rFonts w:ascii="Times New Roman" w:hAnsi="Times New Roman" w:cs="Times New Roman"/>
                <w:sz w:val="24"/>
                <w:szCs w:val="24"/>
              </w:rPr>
              <w:t>Implement creative ideas in the coffee shop's offerings.</w:t>
            </w:r>
          </w:p>
        </w:tc>
      </w:tr>
    </w:tbl>
    <w:p w14:paraId="6CEAC83F" w14:textId="77777777" w:rsidR="00A35371" w:rsidRPr="00A35371" w:rsidRDefault="00A35371" w:rsidP="00A35371">
      <w:pPr>
        <w:spacing w:line="480" w:lineRule="auto"/>
        <w:rPr>
          <w:rFonts w:ascii="Times New Roman" w:hAnsi="Times New Roman" w:cs="Times New Roman"/>
          <w:sz w:val="24"/>
          <w:szCs w:val="24"/>
        </w:rPr>
      </w:pPr>
    </w:p>
    <w:p w14:paraId="06111C2A" w14:textId="77777777" w:rsidR="00A35371" w:rsidRPr="00A35371" w:rsidRDefault="00A35371" w:rsidP="00A35371">
      <w:pPr>
        <w:spacing w:line="480" w:lineRule="auto"/>
        <w:ind w:firstLine="284"/>
        <w:rPr>
          <w:rFonts w:ascii="Times New Roman" w:hAnsi="Times New Roman" w:cs="Times New Roman"/>
          <w:sz w:val="24"/>
          <w:szCs w:val="24"/>
        </w:rPr>
      </w:pPr>
      <w:r w:rsidRPr="00A35371">
        <w:rPr>
          <w:rFonts w:ascii="Times New Roman" w:hAnsi="Times New Roman" w:cs="Times New Roman"/>
          <w:sz w:val="24"/>
          <w:szCs w:val="24"/>
        </w:rPr>
        <w:t xml:space="preserve">By prioritizing these goals, I hope to improve </w:t>
      </w:r>
      <w:r w:rsidR="00A80C7A" w:rsidRPr="00A35371">
        <w:rPr>
          <w:rFonts w:ascii="Times New Roman" w:hAnsi="Times New Roman" w:cs="Times New Roman"/>
          <w:sz w:val="24"/>
          <w:szCs w:val="24"/>
        </w:rPr>
        <w:t>my</w:t>
      </w:r>
      <w:r w:rsidR="00A80C7A">
        <w:rPr>
          <w:rFonts w:ascii="Times New Roman" w:hAnsi="Times New Roman" w:cs="Times New Roman"/>
          <w:sz w:val="24"/>
          <w:szCs w:val="24"/>
        </w:rPr>
        <w:t xml:space="preserve"> financial</w:t>
      </w:r>
      <w:r w:rsidRPr="00A35371">
        <w:rPr>
          <w:rFonts w:ascii="Times New Roman" w:hAnsi="Times New Roman" w:cs="Times New Roman"/>
          <w:sz w:val="24"/>
          <w:szCs w:val="24"/>
        </w:rPr>
        <w:t xml:space="preserve"> management skills, digital marketing experience, negotiation ability, team conflict resolution skills, and creative problem-solving talents. Participating in the prescribed activities and utilizing the necessary resources will be critical to success in each area. My proficiency in financial analysis, </w:t>
      </w:r>
      <w:r w:rsidRPr="00A35371">
        <w:rPr>
          <w:rFonts w:ascii="Times New Roman" w:hAnsi="Times New Roman" w:cs="Times New Roman"/>
          <w:sz w:val="24"/>
          <w:szCs w:val="24"/>
        </w:rPr>
        <w:lastRenderedPageBreak/>
        <w:t xml:space="preserve">successful implementation of digital marketing campaigns, effective negotiation outcomes, team cohesion, and innovative problem-solving will </w:t>
      </w:r>
      <w:r w:rsidR="007C10E7">
        <w:rPr>
          <w:rFonts w:ascii="Times New Roman" w:hAnsi="Times New Roman" w:cs="Times New Roman"/>
          <w:sz w:val="24"/>
          <w:szCs w:val="24"/>
        </w:rPr>
        <w:t>indicate</w:t>
      </w:r>
      <w:r w:rsidRPr="00A35371">
        <w:rPr>
          <w:rFonts w:ascii="Times New Roman" w:hAnsi="Times New Roman" w:cs="Times New Roman"/>
          <w:sz w:val="24"/>
          <w:szCs w:val="24"/>
        </w:rPr>
        <w:t xml:space="preserve"> my growth and readiness to establish and manage a thriving coffee shop business in the dynamic UK market by the end of the timeline.</w:t>
      </w:r>
    </w:p>
    <w:p w14:paraId="597233B9" w14:textId="77777777" w:rsidR="00A35371" w:rsidRDefault="00A35371" w:rsidP="00A35371">
      <w:pPr>
        <w:spacing w:line="480" w:lineRule="auto"/>
        <w:rPr>
          <w:rFonts w:ascii="Times New Roman" w:hAnsi="Times New Roman" w:cs="Times New Roman"/>
          <w:b/>
          <w:sz w:val="24"/>
          <w:szCs w:val="24"/>
        </w:rPr>
      </w:pPr>
    </w:p>
    <w:p w14:paraId="0D373074" w14:textId="77777777" w:rsidR="00A80C7A" w:rsidRDefault="00A80C7A" w:rsidP="00A35371">
      <w:pPr>
        <w:spacing w:line="480" w:lineRule="auto"/>
        <w:rPr>
          <w:rFonts w:ascii="Times New Roman" w:hAnsi="Times New Roman" w:cs="Times New Roman"/>
          <w:b/>
          <w:sz w:val="24"/>
          <w:szCs w:val="24"/>
        </w:rPr>
      </w:pPr>
    </w:p>
    <w:p w14:paraId="194A895E" w14:textId="77777777" w:rsidR="00A80C7A" w:rsidRDefault="00A80C7A" w:rsidP="00A35371">
      <w:pPr>
        <w:spacing w:line="480" w:lineRule="auto"/>
        <w:rPr>
          <w:rFonts w:ascii="Times New Roman" w:hAnsi="Times New Roman" w:cs="Times New Roman"/>
          <w:b/>
          <w:sz w:val="24"/>
          <w:szCs w:val="24"/>
        </w:rPr>
      </w:pPr>
    </w:p>
    <w:p w14:paraId="5B84899A" w14:textId="77777777" w:rsidR="00A80C7A" w:rsidRDefault="00A80C7A" w:rsidP="00A35371">
      <w:pPr>
        <w:spacing w:line="480" w:lineRule="auto"/>
        <w:rPr>
          <w:rFonts w:ascii="Times New Roman" w:hAnsi="Times New Roman" w:cs="Times New Roman"/>
          <w:b/>
          <w:sz w:val="24"/>
          <w:szCs w:val="24"/>
        </w:rPr>
      </w:pPr>
    </w:p>
    <w:p w14:paraId="069FCA77" w14:textId="77777777" w:rsidR="00A80C7A" w:rsidRDefault="00A80C7A" w:rsidP="00A35371">
      <w:pPr>
        <w:spacing w:line="480" w:lineRule="auto"/>
        <w:rPr>
          <w:rFonts w:ascii="Times New Roman" w:hAnsi="Times New Roman" w:cs="Times New Roman"/>
          <w:b/>
          <w:sz w:val="24"/>
          <w:szCs w:val="24"/>
        </w:rPr>
      </w:pPr>
    </w:p>
    <w:p w14:paraId="3B26F1D3" w14:textId="77777777" w:rsidR="00A80C7A" w:rsidRDefault="00A80C7A" w:rsidP="00A35371">
      <w:pPr>
        <w:spacing w:line="480" w:lineRule="auto"/>
        <w:rPr>
          <w:rFonts w:ascii="Times New Roman" w:hAnsi="Times New Roman" w:cs="Times New Roman"/>
          <w:b/>
          <w:sz w:val="24"/>
          <w:szCs w:val="24"/>
        </w:rPr>
      </w:pPr>
    </w:p>
    <w:p w14:paraId="60180723" w14:textId="77777777" w:rsidR="00A80C7A" w:rsidRDefault="00A80C7A" w:rsidP="00A35371">
      <w:pPr>
        <w:spacing w:line="480" w:lineRule="auto"/>
        <w:rPr>
          <w:rFonts w:ascii="Times New Roman" w:hAnsi="Times New Roman" w:cs="Times New Roman"/>
          <w:b/>
          <w:sz w:val="24"/>
          <w:szCs w:val="24"/>
        </w:rPr>
      </w:pPr>
    </w:p>
    <w:p w14:paraId="14D6C19A" w14:textId="77777777" w:rsidR="00A80C7A" w:rsidRDefault="00A80C7A" w:rsidP="00A35371">
      <w:pPr>
        <w:spacing w:line="480" w:lineRule="auto"/>
        <w:rPr>
          <w:rFonts w:ascii="Times New Roman" w:hAnsi="Times New Roman" w:cs="Times New Roman"/>
          <w:b/>
          <w:sz w:val="24"/>
          <w:szCs w:val="24"/>
        </w:rPr>
      </w:pPr>
    </w:p>
    <w:p w14:paraId="0DCDFC67" w14:textId="77777777" w:rsidR="00A80C7A" w:rsidRDefault="00A80C7A" w:rsidP="00A35371">
      <w:pPr>
        <w:spacing w:line="480" w:lineRule="auto"/>
        <w:rPr>
          <w:rFonts w:ascii="Times New Roman" w:hAnsi="Times New Roman" w:cs="Times New Roman"/>
          <w:b/>
          <w:sz w:val="24"/>
          <w:szCs w:val="24"/>
        </w:rPr>
      </w:pPr>
    </w:p>
    <w:p w14:paraId="3258AB86" w14:textId="77777777" w:rsidR="00A80C7A" w:rsidRDefault="00A80C7A" w:rsidP="00A35371">
      <w:pPr>
        <w:spacing w:line="480" w:lineRule="auto"/>
        <w:rPr>
          <w:rFonts w:ascii="Times New Roman" w:hAnsi="Times New Roman" w:cs="Times New Roman"/>
          <w:b/>
          <w:sz w:val="24"/>
          <w:szCs w:val="24"/>
        </w:rPr>
      </w:pPr>
    </w:p>
    <w:p w14:paraId="0EB8FEB0" w14:textId="77777777" w:rsidR="00A80C7A" w:rsidRDefault="00A80C7A" w:rsidP="00A35371">
      <w:pPr>
        <w:spacing w:line="480" w:lineRule="auto"/>
        <w:rPr>
          <w:rFonts w:ascii="Times New Roman" w:hAnsi="Times New Roman" w:cs="Times New Roman"/>
          <w:b/>
          <w:sz w:val="24"/>
          <w:szCs w:val="24"/>
        </w:rPr>
      </w:pPr>
    </w:p>
    <w:p w14:paraId="6A0F5298" w14:textId="77777777" w:rsidR="00A80C7A" w:rsidRDefault="00A80C7A" w:rsidP="00A35371">
      <w:pPr>
        <w:spacing w:line="480" w:lineRule="auto"/>
        <w:rPr>
          <w:rFonts w:ascii="Times New Roman" w:hAnsi="Times New Roman" w:cs="Times New Roman"/>
          <w:b/>
          <w:sz w:val="24"/>
          <w:szCs w:val="24"/>
        </w:rPr>
      </w:pPr>
    </w:p>
    <w:p w14:paraId="68E074F2" w14:textId="77777777" w:rsidR="003A332B" w:rsidRDefault="003A332B" w:rsidP="00A35371">
      <w:pPr>
        <w:spacing w:line="480" w:lineRule="auto"/>
        <w:rPr>
          <w:rFonts w:ascii="Times New Roman" w:hAnsi="Times New Roman" w:cs="Times New Roman"/>
          <w:b/>
          <w:sz w:val="24"/>
          <w:szCs w:val="24"/>
        </w:rPr>
      </w:pPr>
    </w:p>
    <w:p w14:paraId="05F35F0E" w14:textId="77777777" w:rsidR="003A332B" w:rsidRDefault="003A332B" w:rsidP="00A35371">
      <w:pPr>
        <w:spacing w:line="480" w:lineRule="auto"/>
        <w:rPr>
          <w:rFonts w:ascii="Times New Roman" w:hAnsi="Times New Roman" w:cs="Times New Roman"/>
          <w:b/>
          <w:sz w:val="24"/>
          <w:szCs w:val="24"/>
        </w:rPr>
      </w:pPr>
    </w:p>
    <w:p w14:paraId="64924838" w14:textId="77777777" w:rsidR="003A332B" w:rsidRDefault="003A332B" w:rsidP="00A35371">
      <w:pPr>
        <w:spacing w:line="480" w:lineRule="auto"/>
        <w:rPr>
          <w:rFonts w:ascii="Times New Roman" w:hAnsi="Times New Roman" w:cs="Times New Roman"/>
          <w:b/>
          <w:sz w:val="24"/>
          <w:szCs w:val="24"/>
        </w:rPr>
      </w:pPr>
    </w:p>
    <w:p w14:paraId="5AE965A8" w14:textId="77777777" w:rsidR="00A80C7A" w:rsidRDefault="00A80C7A" w:rsidP="00A35371">
      <w:pPr>
        <w:spacing w:line="480" w:lineRule="auto"/>
        <w:rPr>
          <w:rFonts w:ascii="Times New Roman" w:hAnsi="Times New Roman" w:cs="Times New Roman"/>
          <w:b/>
          <w:sz w:val="24"/>
          <w:szCs w:val="24"/>
        </w:rPr>
      </w:pPr>
    </w:p>
    <w:p w14:paraId="46EDCBA7" w14:textId="77777777" w:rsidR="00A80C7A" w:rsidRDefault="00056AA5" w:rsidP="00056AA5">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2BAA958B" w14:textId="77777777" w:rsidR="00743EF4" w:rsidRPr="00743EF4" w:rsidRDefault="00743EF4" w:rsidP="00743EF4">
      <w:pPr>
        <w:spacing w:line="480" w:lineRule="auto"/>
        <w:ind w:left="720" w:hanging="720"/>
        <w:rPr>
          <w:rFonts w:ascii="Times New Roman" w:hAnsi="Times New Roman" w:cs="Times New Roman"/>
          <w:sz w:val="24"/>
          <w:szCs w:val="24"/>
        </w:rPr>
      </w:pPr>
      <w:r w:rsidRPr="00743EF4">
        <w:rPr>
          <w:rFonts w:ascii="Times New Roman" w:hAnsi="Times New Roman" w:cs="Times New Roman"/>
          <w:sz w:val="24"/>
          <w:szCs w:val="24"/>
        </w:rPr>
        <w:t xml:space="preserve">Armstrong, M. and Richter, F. (2021) </w:t>
      </w:r>
      <w:r w:rsidRPr="00743EF4">
        <w:rPr>
          <w:rFonts w:ascii="Times New Roman" w:hAnsi="Times New Roman" w:cs="Times New Roman"/>
          <w:i/>
          <w:iCs/>
          <w:sz w:val="24"/>
          <w:szCs w:val="24"/>
        </w:rPr>
        <w:t>Infographic: Coffee ties with tea as UK’s favourite drink</w:t>
      </w:r>
      <w:r w:rsidRPr="00743EF4">
        <w:rPr>
          <w:rFonts w:ascii="Times New Roman" w:hAnsi="Times New Roman" w:cs="Times New Roman"/>
          <w:sz w:val="24"/>
          <w:szCs w:val="24"/>
        </w:rPr>
        <w:t xml:space="preserve">, </w:t>
      </w:r>
      <w:r w:rsidRPr="00743EF4">
        <w:rPr>
          <w:rFonts w:ascii="Times New Roman" w:hAnsi="Times New Roman" w:cs="Times New Roman"/>
          <w:i/>
          <w:iCs/>
          <w:sz w:val="24"/>
          <w:szCs w:val="24"/>
        </w:rPr>
        <w:t>Statista Daily Data</w:t>
      </w:r>
      <w:r w:rsidRPr="00743EF4">
        <w:rPr>
          <w:rFonts w:ascii="Times New Roman" w:hAnsi="Times New Roman" w:cs="Times New Roman"/>
          <w:sz w:val="24"/>
          <w:szCs w:val="24"/>
        </w:rPr>
        <w:t xml:space="preserve">. Available at: </w:t>
      </w:r>
      <w:hyperlink r:id="rId7" w:anchor=":~:text=According%20to%20the%20survey%2C%20coffee,soft%20drinks%20at%2058%20percent.&amp;text=This%20chart%20shows%20the%20drinks,UK%20drink%20regularly%20in%202021" w:history="1">
        <w:r w:rsidRPr="00743EF4">
          <w:rPr>
            <w:rStyle w:val="a8"/>
            <w:rFonts w:ascii="Times New Roman" w:hAnsi="Times New Roman" w:cs="Times New Roman"/>
            <w:sz w:val="24"/>
            <w:szCs w:val="24"/>
          </w:rPr>
          <w:t>https://www.statista.com/chart/23081/most consumed-drink-types uk/#:~:text=According%20to%20the%20survey%2C%20coffee,soft%20drinks%20at%2058%20percent.&amp;text=This%20chart%20shows%20the%20drinks,UK%20drink%20regularly%20in%202021</w:t>
        </w:r>
      </w:hyperlink>
      <w:r w:rsidRPr="00743EF4">
        <w:rPr>
          <w:rFonts w:ascii="Times New Roman" w:hAnsi="Times New Roman" w:cs="Times New Roman"/>
          <w:sz w:val="24"/>
          <w:szCs w:val="24"/>
        </w:rPr>
        <w:t xml:space="preserve">.  (Accessed: 26 July 2023). </w:t>
      </w:r>
    </w:p>
    <w:p w14:paraId="4A37C119" w14:textId="77777777" w:rsidR="00056AA5" w:rsidRDefault="00056AA5" w:rsidP="00743EF4">
      <w:pPr>
        <w:spacing w:line="480" w:lineRule="auto"/>
        <w:ind w:left="720" w:hanging="720"/>
        <w:rPr>
          <w:rFonts w:ascii="Times New Roman" w:hAnsi="Times New Roman" w:cs="Times New Roman"/>
          <w:sz w:val="24"/>
          <w:szCs w:val="24"/>
        </w:rPr>
      </w:pPr>
      <w:r w:rsidRPr="00056AA5">
        <w:rPr>
          <w:rFonts w:ascii="Times New Roman" w:hAnsi="Times New Roman" w:cs="Times New Roman"/>
          <w:sz w:val="24"/>
          <w:szCs w:val="24"/>
        </w:rPr>
        <w:t>Frederick, H., O'Connor, A. and Kuratko, D.F., 2018. </w:t>
      </w:r>
      <w:r w:rsidRPr="00056AA5">
        <w:rPr>
          <w:rFonts w:ascii="Times New Roman" w:hAnsi="Times New Roman" w:cs="Times New Roman"/>
          <w:i/>
          <w:iCs/>
          <w:sz w:val="24"/>
          <w:szCs w:val="24"/>
        </w:rPr>
        <w:t>Entrepreneurship</w:t>
      </w:r>
      <w:r w:rsidRPr="00056AA5">
        <w:rPr>
          <w:rFonts w:ascii="Times New Roman" w:hAnsi="Times New Roman" w:cs="Times New Roman"/>
          <w:sz w:val="24"/>
          <w:szCs w:val="24"/>
        </w:rPr>
        <w:t>. Cengage AU.</w:t>
      </w:r>
    </w:p>
    <w:p w14:paraId="57F7C07C" w14:textId="77777777" w:rsidR="00436C94" w:rsidRPr="00056AA5" w:rsidRDefault="00436C94" w:rsidP="00743EF4">
      <w:pPr>
        <w:spacing w:line="480" w:lineRule="auto"/>
        <w:ind w:left="720" w:hanging="720"/>
        <w:rPr>
          <w:rFonts w:ascii="Times New Roman" w:hAnsi="Times New Roman" w:cs="Times New Roman"/>
          <w:sz w:val="24"/>
          <w:szCs w:val="24"/>
        </w:rPr>
      </w:pPr>
      <w:r w:rsidRPr="00436C94">
        <w:rPr>
          <w:rFonts w:ascii="Times New Roman" w:hAnsi="Times New Roman" w:cs="Times New Roman"/>
          <w:sz w:val="24"/>
          <w:szCs w:val="24"/>
        </w:rPr>
        <w:t>Rahmadhani, S.N., 2023. ACCOUNTING PROFESSION: USING SWOT ANALYSIS APPROACH IN 5.0 SOCIETY ERA. Journal of Accounting Research, Utility Finance and Digital Assets, 2(1), pp.533-549.</w:t>
      </w:r>
    </w:p>
    <w:p w14:paraId="56A03E2C" w14:textId="77777777" w:rsidR="00A80C7A" w:rsidRDefault="00056AA5" w:rsidP="00743EF4">
      <w:pPr>
        <w:spacing w:line="480" w:lineRule="auto"/>
        <w:ind w:left="720" w:hanging="720"/>
        <w:rPr>
          <w:rFonts w:ascii="Times New Roman" w:hAnsi="Times New Roman" w:cs="Times New Roman"/>
          <w:sz w:val="24"/>
          <w:szCs w:val="24"/>
        </w:rPr>
      </w:pPr>
      <w:r w:rsidRPr="00056AA5">
        <w:rPr>
          <w:rFonts w:ascii="Times New Roman" w:hAnsi="Times New Roman" w:cs="Times New Roman"/>
          <w:sz w:val="24"/>
          <w:szCs w:val="24"/>
        </w:rPr>
        <w:t>Krishnan, S., 2017. Sustainable coffee production. In </w:t>
      </w:r>
      <w:r w:rsidRPr="00056AA5">
        <w:rPr>
          <w:rFonts w:ascii="Times New Roman" w:hAnsi="Times New Roman" w:cs="Times New Roman"/>
          <w:i/>
          <w:iCs/>
          <w:sz w:val="24"/>
          <w:szCs w:val="24"/>
        </w:rPr>
        <w:t xml:space="preserve">Oxford research </w:t>
      </w:r>
      <w:proofErr w:type="spellStart"/>
      <w:r w:rsidRPr="00056AA5">
        <w:rPr>
          <w:rFonts w:ascii="Times New Roman" w:hAnsi="Times New Roman" w:cs="Times New Roman"/>
          <w:i/>
          <w:iCs/>
          <w:sz w:val="24"/>
          <w:szCs w:val="24"/>
        </w:rPr>
        <w:t>encyclopedia</w:t>
      </w:r>
      <w:proofErr w:type="spellEnd"/>
      <w:r w:rsidRPr="00056AA5">
        <w:rPr>
          <w:rFonts w:ascii="Times New Roman" w:hAnsi="Times New Roman" w:cs="Times New Roman"/>
          <w:i/>
          <w:iCs/>
          <w:sz w:val="24"/>
          <w:szCs w:val="24"/>
        </w:rPr>
        <w:t xml:space="preserve"> of environmental science</w:t>
      </w:r>
      <w:r w:rsidRPr="00056AA5">
        <w:rPr>
          <w:rFonts w:ascii="Times New Roman" w:hAnsi="Times New Roman" w:cs="Times New Roman"/>
          <w:sz w:val="24"/>
          <w:szCs w:val="24"/>
        </w:rPr>
        <w:t>.</w:t>
      </w:r>
    </w:p>
    <w:p w14:paraId="5C7DF1C1" w14:textId="77777777" w:rsidR="00814CFE" w:rsidRDefault="00814CFE" w:rsidP="00743EF4">
      <w:pPr>
        <w:spacing w:line="480" w:lineRule="auto"/>
        <w:ind w:left="720" w:hanging="720"/>
        <w:rPr>
          <w:rFonts w:ascii="Times New Roman" w:hAnsi="Times New Roman" w:cs="Times New Roman"/>
          <w:sz w:val="24"/>
          <w:szCs w:val="24"/>
        </w:rPr>
      </w:pPr>
      <w:r w:rsidRPr="00814CFE">
        <w:rPr>
          <w:rFonts w:ascii="Times New Roman" w:hAnsi="Times New Roman" w:cs="Times New Roman"/>
          <w:sz w:val="24"/>
          <w:szCs w:val="24"/>
        </w:rPr>
        <w:t xml:space="preserve">Krčková, T., 2020. </w:t>
      </w:r>
      <w:proofErr w:type="spellStart"/>
      <w:r w:rsidRPr="00814CFE">
        <w:rPr>
          <w:rFonts w:ascii="Times New Roman" w:hAnsi="Times New Roman" w:cs="Times New Roman"/>
          <w:sz w:val="24"/>
          <w:szCs w:val="24"/>
        </w:rPr>
        <w:t>Mišmaš</w:t>
      </w:r>
      <w:proofErr w:type="spellEnd"/>
      <w:r w:rsidRPr="00814CFE">
        <w:rPr>
          <w:rFonts w:ascii="Times New Roman" w:hAnsi="Times New Roman" w:cs="Times New Roman"/>
          <w:sz w:val="24"/>
          <w:szCs w:val="24"/>
        </w:rPr>
        <w:t>: A Business Plan for a Coffee Shop and Roastery.</w:t>
      </w:r>
    </w:p>
    <w:p w14:paraId="66B055CC" w14:textId="77777777" w:rsidR="00436C94" w:rsidRDefault="00436C94" w:rsidP="00743EF4">
      <w:pPr>
        <w:spacing w:line="480" w:lineRule="auto"/>
        <w:ind w:left="720" w:hanging="720"/>
        <w:rPr>
          <w:rFonts w:ascii="Times New Roman" w:hAnsi="Times New Roman" w:cs="Times New Roman"/>
          <w:sz w:val="24"/>
          <w:szCs w:val="24"/>
        </w:rPr>
      </w:pPr>
      <w:r w:rsidRPr="00436C94">
        <w:rPr>
          <w:rFonts w:ascii="Times New Roman" w:hAnsi="Times New Roman" w:cs="Times New Roman"/>
          <w:sz w:val="24"/>
          <w:szCs w:val="24"/>
        </w:rPr>
        <w:t>Tucker, C.M., 2017. Coffee culture: Local experiences, global connections. Taylor &amp; Francis.</w:t>
      </w:r>
    </w:p>
    <w:p w14:paraId="15D86767" w14:textId="77777777" w:rsidR="00814CFE" w:rsidRPr="00056AA5" w:rsidRDefault="00814CFE" w:rsidP="00743EF4">
      <w:pPr>
        <w:spacing w:line="480" w:lineRule="auto"/>
        <w:ind w:left="720" w:hanging="720"/>
        <w:rPr>
          <w:rFonts w:ascii="Times New Roman" w:hAnsi="Times New Roman" w:cs="Times New Roman"/>
          <w:sz w:val="24"/>
          <w:szCs w:val="24"/>
        </w:rPr>
      </w:pPr>
      <w:r w:rsidRPr="00814CFE">
        <w:rPr>
          <w:rFonts w:ascii="Times New Roman" w:hAnsi="Times New Roman" w:cs="Times New Roman"/>
          <w:sz w:val="24"/>
          <w:szCs w:val="24"/>
        </w:rPr>
        <w:t>Ufer, D., Lin, W. and Ortega, D.L., 2019. Personality traits and preferences for specialty coffee: Results from a coffee shop field experiment. Food Research International, 125, p.108504.</w:t>
      </w:r>
    </w:p>
    <w:sectPr w:rsidR="00814CFE" w:rsidRPr="00056AA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CBDF3" w14:textId="77777777" w:rsidR="00873375" w:rsidRDefault="00873375" w:rsidP="00A35371">
      <w:pPr>
        <w:spacing w:after="0" w:line="240" w:lineRule="auto"/>
      </w:pPr>
      <w:r>
        <w:separator/>
      </w:r>
    </w:p>
  </w:endnote>
  <w:endnote w:type="continuationSeparator" w:id="0">
    <w:p w14:paraId="1E1F74D7" w14:textId="77777777" w:rsidR="00873375" w:rsidRDefault="00873375" w:rsidP="00A35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Black">
    <w:panose1 w:val="020B0A04020102020204"/>
    <w:charset w:val="CC"/>
    <w:family w:val="swiss"/>
    <w:pitch w:val="variable"/>
    <w:sig w:usb0="A00002AF" w:usb1="400078FB" w:usb2="00000000" w:usb3="00000000" w:csb0="0000009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778CB" w14:textId="77777777" w:rsidR="00873375" w:rsidRDefault="00873375" w:rsidP="00A35371">
      <w:pPr>
        <w:spacing w:after="0" w:line="240" w:lineRule="auto"/>
      </w:pPr>
      <w:r>
        <w:separator/>
      </w:r>
    </w:p>
  </w:footnote>
  <w:footnote w:type="continuationSeparator" w:id="0">
    <w:p w14:paraId="0BBDC1C5" w14:textId="77777777" w:rsidR="00873375" w:rsidRDefault="00873375" w:rsidP="00A353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207879"/>
      <w:docPartObj>
        <w:docPartGallery w:val="Page Numbers (Top of Page)"/>
        <w:docPartUnique/>
      </w:docPartObj>
    </w:sdtPr>
    <w:sdtEndPr>
      <w:rPr>
        <w:noProof/>
      </w:rPr>
    </w:sdtEndPr>
    <w:sdtContent>
      <w:p w14:paraId="0740E3ED" w14:textId="77777777" w:rsidR="00A35371" w:rsidRDefault="00A35371">
        <w:pPr>
          <w:pStyle w:val="a4"/>
          <w:jc w:val="right"/>
        </w:pPr>
        <w:r>
          <w:fldChar w:fldCharType="begin"/>
        </w:r>
        <w:r>
          <w:instrText xml:space="preserve"> PAGE   \* MERGEFORMAT </w:instrText>
        </w:r>
        <w:r>
          <w:fldChar w:fldCharType="separate"/>
        </w:r>
        <w:r w:rsidR="003A332B">
          <w:rPr>
            <w:noProof/>
          </w:rPr>
          <w:t>1</w:t>
        </w:r>
        <w:r>
          <w:rPr>
            <w:noProof/>
          </w:rPr>
          <w:fldChar w:fldCharType="end"/>
        </w:r>
      </w:p>
    </w:sdtContent>
  </w:sdt>
  <w:p w14:paraId="5F74C1E7" w14:textId="77777777" w:rsidR="00A35371" w:rsidRDefault="00A35371">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G3NDY3NzczMre0MLVQ0lEKTi0uzszPAykwqgUAnLj2wCwAAAA="/>
  </w:docVars>
  <w:rsids>
    <w:rsidRoot w:val="00A35371"/>
    <w:rsid w:val="00056AA5"/>
    <w:rsid w:val="000930CC"/>
    <w:rsid w:val="002C20DE"/>
    <w:rsid w:val="00352D0B"/>
    <w:rsid w:val="003A332B"/>
    <w:rsid w:val="00436C94"/>
    <w:rsid w:val="00460AA9"/>
    <w:rsid w:val="0055086D"/>
    <w:rsid w:val="0056778F"/>
    <w:rsid w:val="00743EF4"/>
    <w:rsid w:val="007C10E7"/>
    <w:rsid w:val="00814CFE"/>
    <w:rsid w:val="00873375"/>
    <w:rsid w:val="00A35371"/>
    <w:rsid w:val="00A80C7A"/>
    <w:rsid w:val="00AC26DA"/>
    <w:rsid w:val="00F04EBA"/>
    <w:rsid w:val="00FA1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D06EA"/>
  <w15:chartTrackingRefBased/>
  <w15:docId w15:val="{45AFB5E5-E4A5-4869-8C03-FC75B306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35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a1"/>
    <w:next w:val="a3"/>
    <w:uiPriority w:val="39"/>
    <w:rsid w:val="00A35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a1"/>
    <w:next w:val="a3"/>
    <w:uiPriority w:val="39"/>
    <w:rsid w:val="00A35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A35371"/>
    <w:pPr>
      <w:tabs>
        <w:tab w:val="center" w:pos="4513"/>
        <w:tab w:val="right" w:pos="9026"/>
      </w:tabs>
      <w:spacing w:after="0" w:line="240" w:lineRule="auto"/>
    </w:pPr>
  </w:style>
  <w:style w:type="character" w:customStyle="1" w:styleId="a5">
    <w:name w:val="Горен колонтитул Знак"/>
    <w:basedOn w:val="a0"/>
    <w:link w:val="a4"/>
    <w:uiPriority w:val="99"/>
    <w:rsid w:val="00A35371"/>
  </w:style>
  <w:style w:type="paragraph" w:styleId="a6">
    <w:name w:val="footer"/>
    <w:basedOn w:val="a"/>
    <w:link w:val="a7"/>
    <w:uiPriority w:val="99"/>
    <w:unhideWhenUsed/>
    <w:rsid w:val="00A35371"/>
    <w:pPr>
      <w:tabs>
        <w:tab w:val="center" w:pos="4513"/>
        <w:tab w:val="right" w:pos="9026"/>
      </w:tabs>
      <w:spacing w:after="0" w:line="240" w:lineRule="auto"/>
    </w:pPr>
  </w:style>
  <w:style w:type="character" w:customStyle="1" w:styleId="a7">
    <w:name w:val="Долен колонтитул Знак"/>
    <w:basedOn w:val="a0"/>
    <w:link w:val="a6"/>
    <w:uiPriority w:val="99"/>
    <w:rsid w:val="00A35371"/>
  </w:style>
  <w:style w:type="character" w:styleId="a8">
    <w:name w:val="Hyperlink"/>
    <w:basedOn w:val="a0"/>
    <w:uiPriority w:val="99"/>
    <w:unhideWhenUsed/>
    <w:rsid w:val="00743E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99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tatista.com/chart/23081/most%20consumed-drink-types%20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ELPHAS OUMA</dc:creator>
  <cp:keywords/>
  <dc:description/>
  <cp:lastModifiedBy>zlatina9307@gmail.com</cp:lastModifiedBy>
  <cp:revision>4</cp:revision>
  <dcterms:created xsi:type="dcterms:W3CDTF">2023-07-26T13:40:00Z</dcterms:created>
  <dcterms:modified xsi:type="dcterms:W3CDTF">2023-07-30T12:31:00Z</dcterms:modified>
</cp:coreProperties>
</file>