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95E05" w:rsidRPr="00A95E05" w:rsidRDefault="00A95E05" w:rsidP="008865DE">
      <w:pPr>
        <w:rPr>
          <w:b/>
          <w:sz w:val="28"/>
        </w:rPr>
      </w:pPr>
      <w:r w:rsidRPr="00A95E05">
        <w:rPr>
          <w:noProof/>
          <w:lang w:eastAsia="en-GB"/>
        </w:rPr>
        <w:drawing>
          <wp:inline distT="0" distB="0" distL="0" distR="0" wp14:anchorId="60885FF6" wp14:editId="6AD64B4A">
            <wp:extent cx="2127250" cy="836804"/>
            <wp:effectExtent l="0" t="0" r="635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49922" cy="845722"/>
                    </a:xfrm>
                    <a:prstGeom prst="rect">
                      <a:avLst/>
                    </a:prstGeom>
                  </pic:spPr>
                </pic:pic>
              </a:graphicData>
            </a:graphic>
          </wp:inline>
        </w:drawing>
      </w:r>
    </w:p>
    <w:p w:rsidR="00942A62" w:rsidRPr="00A95E05" w:rsidRDefault="00942A62" w:rsidP="008865DE">
      <w:pPr>
        <w:rPr>
          <w:b/>
          <w:sz w:val="28"/>
        </w:rPr>
      </w:pPr>
      <w:r w:rsidRPr="00A95E05">
        <w:rPr>
          <w:b/>
          <w:sz w:val="28"/>
        </w:rPr>
        <w:t>Seminar</w:t>
      </w:r>
      <w:r w:rsidR="003B57AC">
        <w:rPr>
          <w:b/>
          <w:sz w:val="28"/>
        </w:rPr>
        <w:t xml:space="preserve">:   </w:t>
      </w:r>
      <w:bookmarkStart w:id="0" w:name="_GoBack"/>
      <w:bookmarkEnd w:id="0"/>
      <w:r w:rsidR="0024522D">
        <w:rPr>
          <w:b/>
          <w:sz w:val="28"/>
        </w:rPr>
        <w:t>Is housing policy in the UK a failure</w:t>
      </w:r>
      <w:r w:rsidRPr="00A95E05">
        <w:rPr>
          <w:b/>
          <w:sz w:val="28"/>
        </w:rPr>
        <w:t>?</w:t>
      </w:r>
    </w:p>
    <w:p w:rsidR="00942A62" w:rsidRDefault="00942A62" w:rsidP="008865DE">
      <w:pPr>
        <w:rPr>
          <w:b/>
        </w:rPr>
      </w:pPr>
      <w:r w:rsidRPr="00A95E05">
        <w:rPr>
          <w:b/>
        </w:rPr>
        <w:t>Introduction</w:t>
      </w:r>
    </w:p>
    <w:p w:rsidR="0024522D" w:rsidRPr="0024522D" w:rsidRDefault="0024522D" w:rsidP="008865DE">
      <w:r>
        <w:t xml:space="preserve">“There </w:t>
      </w:r>
      <w:r w:rsidRPr="0024522D">
        <w:t>housing market</w:t>
      </w:r>
      <w:r>
        <w:t xml:space="preserve"> is </w:t>
      </w:r>
      <w:r w:rsidRPr="0024522D">
        <w:t xml:space="preserve">highly paradoxical </w:t>
      </w:r>
      <w:r>
        <w:t>in nature</w:t>
      </w:r>
      <w:r w:rsidRPr="0024522D">
        <w:t>: whilst housing is viewed as a private problem, it remains a very political issue; although housing comprises a principal determinant of quality of life and shortage of housing undermines quality of life, many individuals oppose an increase in supply.</w:t>
      </w:r>
      <w:r>
        <w:t xml:space="preserve">”  </w:t>
      </w:r>
      <w:proofErr w:type="spellStart"/>
      <w:r w:rsidRPr="0024522D">
        <w:t>Keohane</w:t>
      </w:r>
      <w:proofErr w:type="spellEnd"/>
      <w:r w:rsidRPr="0024522D">
        <w:t xml:space="preserve"> &amp; Broughton (2013: 14)</w:t>
      </w:r>
    </w:p>
    <w:p w:rsidR="0024522D" w:rsidRPr="00F52A45" w:rsidRDefault="0024522D" w:rsidP="008865DE">
      <w:pPr>
        <w:rPr>
          <w:i/>
        </w:rPr>
      </w:pPr>
      <w:r w:rsidRPr="00F52A45">
        <w:rPr>
          <w:i/>
        </w:rPr>
        <w:t>F</w:t>
      </w:r>
      <w:r w:rsidRPr="00F52A45">
        <w:rPr>
          <w:i/>
        </w:rPr>
        <w:t>urther more</w:t>
      </w:r>
    </w:p>
    <w:p w:rsidR="0024522D" w:rsidRPr="003B57AC" w:rsidRDefault="0024522D" w:rsidP="008865DE">
      <w:r>
        <w:t>“</w:t>
      </w:r>
      <w:r w:rsidRPr="0024522D">
        <w:t>Although over 240,000 net additions are required on average over the next twenty years, new builds have been running in the low 100,000s since the latter part of the last decade. More telling, you have to go back to the 1970s to see housebuilding at the rate we need now. For nearly three decades, the supply of housing – both private and public – has fallen well short of the level needed to match predicted increases in demand.</w:t>
      </w:r>
      <w:r>
        <w:t>”</w:t>
      </w:r>
      <w:r w:rsidRPr="0024522D">
        <w:rPr>
          <w:b/>
        </w:rPr>
        <w:t xml:space="preserve"> </w:t>
      </w:r>
      <w:r w:rsidRPr="0024522D">
        <w:t>Broughton, (2015:1)</w:t>
      </w:r>
    </w:p>
    <w:p w:rsidR="00F52A45" w:rsidRDefault="00F52A45" w:rsidP="008865DE">
      <w:pPr>
        <w:rPr>
          <w:b/>
        </w:rPr>
      </w:pPr>
      <w:r w:rsidRPr="00F52A45">
        <w:rPr>
          <w:b/>
        </w:rPr>
        <w:drawing>
          <wp:inline distT="0" distB="0" distL="0" distR="0">
            <wp:extent cx="5235124" cy="2989912"/>
            <wp:effectExtent l="0" t="0" r="3810" b="1270"/>
            <wp:docPr id="1" name="Picture 1" descr="http://www.smf.co.uk/wp-content/uploads/2015/04/Social-Market-FoundationBlog-Chart-Nigel-Nida-Housing-Labour-Conservative-Manifest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mf.co.uk/wp-content/uploads/2015/04/Social-Market-FoundationBlog-Chart-Nigel-Nida-Housing-Labour-Conservative-Manifest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46023" cy="2996137"/>
                    </a:xfrm>
                    <a:prstGeom prst="rect">
                      <a:avLst/>
                    </a:prstGeom>
                    <a:noFill/>
                    <a:ln>
                      <a:noFill/>
                    </a:ln>
                  </pic:spPr>
                </pic:pic>
              </a:graphicData>
            </a:graphic>
          </wp:inline>
        </w:drawing>
      </w:r>
    </w:p>
    <w:p w:rsidR="00942A62" w:rsidRPr="00A95E05" w:rsidRDefault="0024522D" w:rsidP="003B57AC">
      <w:pPr>
        <w:spacing w:line="240" w:lineRule="auto"/>
        <w:rPr>
          <w:b/>
        </w:rPr>
      </w:pPr>
      <w:r>
        <w:rPr>
          <w:b/>
        </w:rPr>
        <w:t>P</w:t>
      </w:r>
      <w:r w:rsidR="00942A62" w:rsidRPr="00A95E05">
        <w:rPr>
          <w:b/>
        </w:rPr>
        <w:t>apers that deal with this issue</w:t>
      </w:r>
    </w:p>
    <w:p w:rsidR="00942A62" w:rsidRPr="0024522D" w:rsidRDefault="0024522D" w:rsidP="003B57AC">
      <w:pPr>
        <w:spacing w:line="240" w:lineRule="auto"/>
      </w:pPr>
      <w:proofErr w:type="spellStart"/>
      <w:r w:rsidRPr="0024522D">
        <w:t>Keohane</w:t>
      </w:r>
      <w:proofErr w:type="spellEnd"/>
      <w:r w:rsidRPr="0024522D">
        <w:t xml:space="preserve">, N. &amp; Broughton, N. (2013) </w:t>
      </w:r>
      <w:proofErr w:type="gramStart"/>
      <w:r w:rsidRPr="0024522D">
        <w:t>The</w:t>
      </w:r>
      <w:proofErr w:type="gramEnd"/>
      <w:r w:rsidRPr="0024522D">
        <w:t xml:space="preserve"> politics of housing. SMF.</w:t>
      </w:r>
    </w:p>
    <w:p w:rsidR="0024522D" w:rsidRPr="0024522D" w:rsidRDefault="0024522D" w:rsidP="003B57AC">
      <w:pPr>
        <w:spacing w:line="240" w:lineRule="auto"/>
      </w:pPr>
      <w:r w:rsidRPr="0024522D">
        <w:t xml:space="preserve">Broughton, N. (2015) </w:t>
      </w:r>
      <w:proofErr w:type="gramStart"/>
      <w:r w:rsidRPr="0024522D">
        <w:t>The</w:t>
      </w:r>
      <w:proofErr w:type="gramEnd"/>
      <w:r w:rsidRPr="0024522D">
        <w:t xml:space="preserve"> politics of housing: the 2015 general election. SMF</w:t>
      </w:r>
    </w:p>
    <w:p w:rsidR="00942A62" w:rsidRPr="00A95E05" w:rsidRDefault="00942A62" w:rsidP="003B57AC">
      <w:pPr>
        <w:spacing w:line="240" w:lineRule="auto"/>
        <w:rPr>
          <w:b/>
        </w:rPr>
      </w:pPr>
      <w:r w:rsidRPr="00A95E05">
        <w:rPr>
          <w:b/>
        </w:rPr>
        <w:t>Aims of exercise</w:t>
      </w:r>
    </w:p>
    <w:p w:rsidR="00942A62" w:rsidRPr="00A95E05" w:rsidRDefault="00F52A45" w:rsidP="003B57AC">
      <w:pPr>
        <w:spacing w:line="240" w:lineRule="auto"/>
      </w:pPr>
      <w:r>
        <w:t>Evaluate the factors that have/are affecting the housing market in the UK.</w:t>
      </w:r>
    </w:p>
    <w:p w:rsidR="00942A62" w:rsidRPr="00A95E05" w:rsidRDefault="00942A62" w:rsidP="003B57AC">
      <w:pPr>
        <w:spacing w:line="240" w:lineRule="auto"/>
        <w:rPr>
          <w:b/>
        </w:rPr>
      </w:pPr>
      <w:r w:rsidRPr="00A95E05">
        <w:rPr>
          <w:b/>
        </w:rPr>
        <w:t>Exercise</w:t>
      </w:r>
    </w:p>
    <w:p w:rsidR="00942A62" w:rsidRPr="00A95E05" w:rsidRDefault="00F52A45" w:rsidP="003B57AC">
      <w:pPr>
        <w:pStyle w:val="ListParagraph"/>
        <w:numPr>
          <w:ilvl w:val="0"/>
          <w:numId w:val="4"/>
        </w:numPr>
        <w:spacing w:line="240" w:lineRule="auto"/>
      </w:pPr>
      <w:r>
        <w:t>Discuss the introductory quotes</w:t>
      </w:r>
      <w:r w:rsidR="003B57AC">
        <w:t xml:space="preserve"> and graph</w:t>
      </w:r>
    </w:p>
    <w:p w:rsidR="00F52A45" w:rsidRDefault="00F52A45" w:rsidP="003B57AC">
      <w:pPr>
        <w:pStyle w:val="ListParagraph"/>
        <w:numPr>
          <w:ilvl w:val="0"/>
          <w:numId w:val="4"/>
        </w:numPr>
        <w:spacing w:line="240" w:lineRule="auto"/>
      </w:pPr>
      <w:r>
        <w:t xml:space="preserve">Read the </w:t>
      </w:r>
      <w:proofErr w:type="spellStart"/>
      <w:r>
        <w:t>Keohane</w:t>
      </w:r>
      <w:proofErr w:type="spellEnd"/>
      <w:r>
        <w:t xml:space="preserve"> &amp; Broughton (2013</w:t>
      </w:r>
      <w:r w:rsidRPr="00F52A45">
        <w:t>)</w:t>
      </w:r>
      <w:r>
        <w:t xml:space="preserve"> paper and highlight the factors that influence housing</w:t>
      </w:r>
    </w:p>
    <w:p w:rsidR="00942A62" w:rsidRPr="00A95E05" w:rsidRDefault="00F52A45" w:rsidP="003B57AC">
      <w:pPr>
        <w:pStyle w:val="ListParagraph"/>
        <w:numPr>
          <w:ilvl w:val="0"/>
          <w:numId w:val="4"/>
        </w:numPr>
        <w:spacing w:line="240" w:lineRule="auto"/>
      </w:pPr>
      <w:r>
        <w:t>Consider how these factors change through time and are there any lessons that can be learnt for housing policy?</w:t>
      </w:r>
    </w:p>
    <w:p w:rsidR="00942A62" w:rsidRPr="00A95E05" w:rsidRDefault="00F52A45" w:rsidP="003B57AC">
      <w:pPr>
        <w:pStyle w:val="ListParagraph"/>
        <w:numPr>
          <w:ilvl w:val="0"/>
          <w:numId w:val="4"/>
        </w:numPr>
        <w:spacing w:line="240" w:lineRule="auto"/>
      </w:pPr>
      <w:r>
        <w:t>Based on the knowledge gained propose solutions to our housing crisis.</w:t>
      </w:r>
      <w:r w:rsidR="00942A62" w:rsidRPr="00A95E05">
        <w:t xml:space="preserve"> </w:t>
      </w:r>
    </w:p>
    <w:p w:rsidR="00942A62" w:rsidRPr="00A95E05" w:rsidRDefault="00942A62"/>
    <w:sectPr w:rsidR="00942A62" w:rsidRPr="00A95E05" w:rsidSect="003B57AC">
      <w:footerReference w:type="default" r:id="rId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95E05" w:rsidRDefault="00A95E05" w:rsidP="00A95E05">
      <w:pPr>
        <w:spacing w:after="0" w:line="240" w:lineRule="auto"/>
      </w:pPr>
      <w:r>
        <w:separator/>
      </w:r>
    </w:p>
  </w:endnote>
  <w:endnote w:type="continuationSeparator" w:id="0">
    <w:p w:rsidR="00A95E05" w:rsidRDefault="00A95E05" w:rsidP="00A95E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51422926"/>
      <w:docPartObj>
        <w:docPartGallery w:val="Page Numbers (Bottom of Page)"/>
        <w:docPartUnique/>
      </w:docPartObj>
    </w:sdtPr>
    <w:sdtEndPr>
      <w:rPr>
        <w:noProof/>
      </w:rPr>
    </w:sdtEndPr>
    <w:sdtContent>
      <w:p w:rsidR="00A95E05" w:rsidRDefault="00A95E05">
        <w:pPr>
          <w:pStyle w:val="Footer"/>
          <w:jc w:val="right"/>
        </w:pPr>
        <w:r>
          <w:fldChar w:fldCharType="begin"/>
        </w:r>
        <w:r>
          <w:instrText xml:space="preserve"> PAGE   \* MERGEFORMAT </w:instrText>
        </w:r>
        <w:r>
          <w:fldChar w:fldCharType="separate"/>
        </w:r>
        <w:r w:rsidR="003B57AC">
          <w:rPr>
            <w:noProof/>
          </w:rPr>
          <w:t>1</w:t>
        </w:r>
        <w:r>
          <w:rPr>
            <w:noProof/>
          </w:rPr>
          <w:fldChar w:fldCharType="end"/>
        </w:r>
      </w:p>
    </w:sdtContent>
  </w:sdt>
  <w:p w:rsidR="00A95E05" w:rsidRDefault="00A95E0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95E05" w:rsidRDefault="00A95E05" w:rsidP="00A95E05">
      <w:pPr>
        <w:spacing w:after="0" w:line="240" w:lineRule="auto"/>
      </w:pPr>
      <w:r>
        <w:separator/>
      </w:r>
    </w:p>
  </w:footnote>
  <w:footnote w:type="continuationSeparator" w:id="0">
    <w:p w:rsidR="00A95E05" w:rsidRDefault="00A95E05" w:rsidP="00A95E0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09F02E5"/>
    <w:multiLevelType w:val="hybridMultilevel"/>
    <w:tmpl w:val="7BE44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FC5DF2"/>
    <w:multiLevelType w:val="hybridMultilevel"/>
    <w:tmpl w:val="A60479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B77BE3"/>
    <w:multiLevelType w:val="hybridMultilevel"/>
    <w:tmpl w:val="21809D4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067F28"/>
    <w:multiLevelType w:val="hybridMultilevel"/>
    <w:tmpl w:val="D1DEE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65DE"/>
    <w:rsid w:val="0024522D"/>
    <w:rsid w:val="00290A47"/>
    <w:rsid w:val="003B57AC"/>
    <w:rsid w:val="004510E4"/>
    <w:rsid w:val="006A4005"/>
    <w:rsid w:val="008865DE"/>
    <w:rsid w:val="00942A62"/>
    <w:rsid w:val="009B026E"/>
    <w:rsid w:val="00A37163"/>
    <w:rsid w:val="00A95E05"/>
    <w:rsid w:val="00B8664F"/>
    <w:rsid w:val="00CE5D93"/>
    <w:rsid w:val="00E526A9"/>
    <w:rsid w:val="00EB0A31"/>
    <w:rsid w:val="00F52A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FF86E18-6A29-4B79-9EBB-872670B9D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4005"/>
    <w:pPr>
      <w:ind w:left="720"/>
      <w:contextualSpacing/>
    </w:pPr>
  </w:style>
  <w:style w:type="paragraph" w:styleId="Header">
    <w:name w:val="header"/>
    <w:basedOn w:val="Normal"/>
    <w:link w:val="HeaderChar"/>
    <w:uiPriority w:val="99"/>
    <w:unhideWhenUsed/>
    <w:rsid w:val="00A95E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5E05"/>
  </w:style>
  <w:style w:type="paragraph" w:styleId="Footer">
    <w:name w:val="footer"/>
    <w:basedOn w:val="Normal"/>
    <w:link w:val="FooterChar"/>
    <w:uiPriority w:val="99"/>
    <w:unhideWhenUsed/>
    <w:rsid w:val="00A95E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5E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76003810">
      <w:bodyDiv w:val="1"/>
      <w:marLeft w:val="0"/>
      <w:marRight w:val="0"/>
      <w:marTop w:val="0"/>
      <w:marBottom w:val="0"/>
      <w:divBdr>
        <w:top w:val="none" w:sz="0" w:space="0" w:color="auto"/>
        <w:left w:val="none" w:sz="0" w:space="0" w:color="auto"/>
        <w:bottom w:val="none" w:sz="0" w:space="0" w:color="auto"/>
        <w:right w:val="none" w:sz="0" w:space="0" w:color="auto"/>
      </w:divBdr>
      <w:divsChild>
        <w:div w:id="791747803">
          <w:marLeft w:val="0"/>
          <w:marRight w:val="0"/>
          <w:marTop w:val="0"/>
          <w:marBottom w:val="0"/>
          <w:divBdr>
            <w:top w:val="none" w:sz="0" w:space="0" w:color="auto"/>
            <w:left w:val="none" w:sz="0" w:space="0" w:color="auto"/>
            <w:bottom w:val="none" w:sz="0" w:space="0" w:color="auto"/>
            <w:right w:val="none" w:sz="0" w:space="0" w:color="auto"/>
          </w:divBdr>
          <w:divsChild>
            <w:div w:id="1024668333">
              <w:marLeft w:val="0"/>
              <w:marRight w:val="0"/>
              <w:marTop w:val="0"/>
              <w:marBottom w:val="0"/>
              <w:divBdr>
                <w:top w:val="none" w:sz="0" w:space="0" w:color="auto"/>
                <w:left w:val="none" w:sz="0" w:space="0" w:color="auto"/>
                <w:bottom w:val="none" w:sz="0" w:space="0" w:color="auto"/>
                <w:right w:val="none" w:sz="0" w:space="0" w:color="auto"/>
              </w:divBdr>
              <w:divsChild>
                <w:div w:id="302123624">
                  <w:marLeft w:val="0"/>
                  <w:marRight w:val="0"/>
                  <w:marTop w:val="0"/>
                  <w:marBottom w:val="0"/>
                  <w:divBdr>
                    <w:top w:val="none" w:sz="0" w:space="0" w:color="auto"/>
                    <w:left w:val="none" w:sz="0" w:space="0" w:color="auto"/>
                    <w:bottom w:val="none" w:sz="0" w:space="0" w:color="auto"/>
                    <w:right w:val="none" w:sz="0" w:space="0" w:color="auto"/>
                  </w:divBdr>
                  <w:divsChild>
                    <w:div w:id="2128818320">
                      <w:marLeft w:val="0"/>
                      <w:marRight w:val="0"/>
                      <w:marTop w:val="0"/>
                      <w:marBottom w:val="0"/>
                      <w:divBdr>
                        <w:top w:val="none" w:sz="0" w:space="0" w:color="auto"/>
                        <w:left w:val="none" w:sz="0" w:space="0" w:color="auto"/>
                        <w:bottom w:val="none" w:sz="0" w:space="0" w:color="auto"/>
                        <w:right w:val="none" w:sz="0" w:space="0" w:color="auto"/>
                      </w:divBdr>
                      <w:divsChild>
                        <w:div w:id="1033380503">
                          <w:marLeft w:val="0"/>
                          <w:marRight w:val="0"/>
                          <w:marTop w:val="0"/>
                          <w:marBottom w:val="0"/>
                          <w:divBdr>
                            <w:top w:val="none" w:sz="0" w:space="0" w:color="auto"/>
                            <w:left w:val="none" w:sz="0" w:space="0" w:color="auto"/>
                            <w:bottom w:val="none" w:sz="0" w:space="0" w:color="auto"/>
                            <w:right w:val="none" w:sz="0" w:space="0" w:color="auto"/>
                          </w:divBdr>
                          <w:divsChild>
                            <w:div w:id="446698332">
                              <w:marLeft w:val="0"/>
                              <w:marRight w:val="0"/>
                              <w:marTop w:val="0"/>
                              <w:marBottom w:val="0"/>
                              <w:divBdr>
                                <w:top w:val="none" w:sz="0" w:space="0" w:color="auto"/>
                                <w:left w:val="none" w:sz="0" w:space="0" w:color="auto"/>
                                <w:bottom w:val="none" w:sz="0" w:space="0" w:color="auto"/>
                                <w:right w:val="none" w:sz="0" w:space="0" w:color="auto"/>
                              </w:divBdr>
                              <w:divsChild>
                                <w:div w:id="336814731">
                                  <w:marLeft w:val="0"/>
                                  <w:marRight w:val="0"/>
                                  <w:marTop w:val="0"/>
                                  <w:marBottom w:val="0"/>
                                  <w:divBdr>
                                    <w:top w:val="none" w:sz="0" w:space="0" w:color="auto"/>
                                    <w:left w:val="none" w:sz="0" w:space="0" w:color="auto"/>
                                    <w:bottom w:val="none" w:sz="0" w:space="0" w:color="auto"/>
                                    <w:right w:val="none" w:sz="0" w:space="0" w:color="auto"/>
                                  </w:divBdr>
                                  <w:divsChild>
                                    <w:div w:id="668410983">
                                      <w:marLeft w:val="0"/>
                                      <w:marRight w:val="0"/>
                                      <w:marTop w:val="0"/>
                                      <w:marBottom w:val="0"/>
                                      <w:divBdr>
                                        <w:top w:val="none" w:sz="0" w:space="0" w:color="auto"/>
                                        <w:left w:val="none" w:sz="0" w:space="0" w:color="auto"/>
                                        <w:bottom w:val="none" w:sz="0" w:space="0" w:color="auto"/>
                                        <w:right w:val="none" w:sz="0" w:space="0" w:color="auto"/>
                                      </w:divBdr>
                                      <w:divsChild>
                                        <w:div w:id="1113475478">
                                          <w:marLeft w:val="0"/>
                                          <w:marRight w:val="0"/>
                                          <w:marTop w:val="0"/>
                                          <w:marBottom w:val="0"/>
                                          <w:divBdr>
                                            <w:top w:val="none" w:sz="0" w:space="0" w:color="auto"/>
                                            <w:left w:val="none" w:sz="0" w:space="0" w:color="auto"/>
                                            <w:bottom w:val="none" w:sz="0" w:space="0" w:color="auto"/>
                                            <w:right w:val="none" w:sz="0" w:space="0" w:color="auto"/>
                                          </w:divBdr>
                                          <w:divsChild>
                                            <w:div w:id="1081489764">
                                              <w:marLeft w:val="0"/>
                                              <w:marRight w:val="0"/>
                                              <w:marTop w:val="0"/>
                                              <w:marBottom w:val="0"/>
                                              <w:divBdr>
                                                <w:top w:val="none" w:sz="0" w:space="0" w:color="auto"/>
                                                <w:left w:val="none" w:sz="0" w:space="0" w:color="auto"/>
                                                <w:bottom w:val="none" w:sz="0" w:space="0" w:color="auto"/>
                                                <w:right w:val="none" w:sz="0" w:space="0" w:color="auto"/>
                                              </w:divBdr>
                                              <w:divsChild>
                                                <w:div w:id="1783957780">
                                                  <w:marLeft w:val="0"/>
                                                  <w:marRight w:val="0"/>
                                                  <w:marTop w:val="0"/>
                                                  <w:marBottom w:val="0"/>
                                                  <w:divBdr>
                                                    <w:top w:val="none" w:sz="0" w:space="0" w:color="auto"/>
                                                    <w:left w:val="none" w:sz="0" w:space="0" w:color="auto"/>
                                                    <w:bottom w:val="none" w:sz="0" w:space="0" w:color="auto"/>
                                                    <w:right w:val="none" w:sz="0" w:space="0" w:color="auto"/>
                                                  </w:divBdr>
                                                  <w:divsChild>
                                                    <w:div w:id="287932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04301096">
      <w:bodyDiv w:val="1"/>
      <w:marLeft w:val="0"/>
      <w:marRight w:val="0"/>
      <w:marTop w:val="0"/>
      <w:marBottom w:val="0"/>
      <w:divBdr>
        <w:top w:val="none" w:sz="0" w:space="0" w:color="auto"/>
        <w:left w:val="none" w:sz="0" w:space="0" w:color="auto"/>
        <w:bottom w:val="none" w:sz="0" w:space="0" w:color="auto"/>
        <w:right w:val="none" w:sz="0" w:space="0" w:color="auto"/>
      </w:divBdr>
      <w:divsChild>
        <w:div w:id="2111511568">
          <w:marLeft w:val="0"/>
          <w:marRight w:val="0"/>
          <w:marTop w:val="0"/>
          <w:marBottom w:val="0"/>
          <w:divBdr>
            <w:top w:val="none" w:sz="0" w:space="0" w:color="auto"/>
            <w:left w:val="none" w:sz="0" w:space="0" w:color="auto"/>
            <w:bottom w:val="none" w:sz="0" w:space="0" w:color="auto"/>
            <w:right w:val="none" w:sz="0" w:space="0" w:color="auto"/>
          </w:divBdr>
          <w:divsChild>
            <w:div w:id="1636594990">
              <w:marLeft w:val="0"/>
              <w:marRight w:val="0"/>
              <w:marTop w:val="0"/>
              <w:marBottom w:val="0"/>
              <w:divBdr>
                <w:top w:val="none" w:sz="0" w:space="0" w:color="auto"/>
                <w:left w:val="none" w:sz="0" w:space="0" w:color="auto"/>
                <w:bottom w:val="none" w:sz="0" w:space="0" w:color="auto"/>
                <w:right w:val="none" w:sz="0" w:space="0" w:color="auto"/>
              </w:divBdr>
              <w:divsChild>
                <w:div w:id="1050224658">
                  <w:marLeft w:val="0"/>
                  <w:marRight w:val="0"/>
                  <w:marTop w:val="0"/>
                  <w:marBottom w:val="0"/>
                  <w:divBdr>
                    <w:top w:val="none" w:sz="0" w:space="0" w:color="auto"/>
                    <w:left w:val="none" w:sz="0" w:space="0" w:color="auto"/>
                    <w:bottom w:val="none" w:sz="0" w:space="0" w:color="auto"/>
                    <w:right w:val="none" w:sz="0" w:space="0" w:color="auto"/>
                  </w:divBdr>
                  <w:divsChild>
                    <w:div w:id="893271393">
                      <w:marLeft w:val="0"/>
                      <w:marRight w:val="0"/>
                      <w:marTop w:val="0"/>
                      <w:marBottom w:val="0"/>
                      <w:divBdr>
                        <w:top w:val="none" w:sz="0" w:space="0" w:color="auto"/>
                        <w:left w:val="none" w:sz="0" w:space="0" w:color="auto"/>
                        <w:bottom w:val="none" w:sz="0" w:space="0" w:color="auto"/>
                        <w:right w:val="none" w:sz="0" w:space="0" w:color="auto"/>
                      </w:divBdr>
                      <w:divsChild>
                        <w:div w:id="867335278">
                          <w:marLeft w:val="0"/>
                          <w:marRight w:val="0"/>
                          <w:marTop w:val="0"/>
                          <w:marBottom w:val="0"/>
                          <w:divBdr>
                            <w:top w:val="none" w:sz="0" w:space="0" w:color="auto"/>
                            <w:left w:val="none" w:sz="0" w:space="0" w:color="auto"/>
                            <w:bottom w:val="none" w:sz="0" w:space="0" w:color="auto"/>
                            <w:right w:val="none" w:sz="0" w:space="0" w:color="auto"/>
                          </w:divBdr>
                          <w:divsChild>
                            <w:div w:id="2089691347">
                              <w:marLeft w:val="0"/>
                              <w:marRight w:val="0"/>
                              <w:marTop w:val="0"/>
                              <w:marBottom w:val="0"/>
                              <w:divBdr>
                                <w:top w:val="none" w:sz="0" w:space="0" w:color="auto"/>
                                <w:left w:val="none" w:sz="0" w:space="0" w:color="auto"/>
                                <w:bottom w:val="none" w:sz="0" w:space="0" w:color="auto"/>
                                <w:right w:val="none" w:sz="0" w:space="0" w:color="auto"/>
                              </w:divBdr>
                              <w:divsChild>
                                <w:div w:id="1444767351">
                                  <w:marLeft w:val="0"/>
                                  <w:marRight w:val="0"/>
                                  <w:marTop w:val="0"/>
                                  <w:marBottom w:val="0"/>
                                  <w:divBdr>
                                    <w:top w:val="none" w:sz="0" w:space="0" w:color="auto"/>
                                    <w:left w:val="none" w:sz="0" w:space="0" w:color="auto"/>
                                    <w:bottom w:val="none" w:sz="0" w:space="0" w:color="auto"/>
                                    <w:right w:val="none" w:sz="0" w:space="0" w:color="auto"/>
                                  </w:divBdr>
                                  <w:divsChild>
                                    <w:div w:id="1152143248">
                                      <w:marLeft w:val="0"/>
                                      <w:marRight w:val="0"/>
                                      <w:marTop w:val="0"/>
                                      <w:marBottom w:val="0"/>
                                      <w:divBdr>
                                        <w:top w:val="none" w:sz="0" w:space="0" w:color="auto"/>
                                        <w:left w:val="none" w:sz="0" w:space="0" w:color="auto"/>
                                        <w:bottom w:val="none" w:sz="0" w:space="0" w:color="auto"/>
                                        <w:right w:val="none" w:sz="0" w:space="0" w:color="auto"/>
                                      </w:divBdr>
                                      <w:divsChild>
                                        <w:div w:id="654838032">
                                          <w:marLeft w:val="0"/>
                                          <w:marRight w:val="0"/>
                                          <w:marTop w:val="0"/>
                                          <w:marBottom w:val="0"/>
                                          <w:divBdr>
                                            <w:top w:val="none" w:sz="0" w:space="0" w:color="auto"/>
                                            <w:left w:val="none" w:sz="0" w:space="0" w:color="auto"/>
                                            <w:bottom w:val="none" w:sz="0" w:space="0" w:color="auto"/>
                                            <w:right w:val="none" w:sz="0" w:space="0" w:color="auto"/>
                                          </w:divBdr>
                                          <w:divsChild>
                                            <w:div w:id="36973692">
                                              <w:marLeft w:val="0"/>
                                              <w:marRight w:val="0"/>
                                              <w:marTop w:val="0"/>
                                              <w:marBottom w:val="0"/>
                                              <w:divBdr>
                                                <w:top w:val="none" w:sz="0" w:space="0" w:color="auto"/>
                                                <w:left w:val="none" w:sz="0" w:space="0" w:color="auto"/>
                                                <w:bottom w:val="none" w:sz="0" w:space="0" w:color="auto"/>
                                                <w:right w:val="none" w:sz="0" w:space="0" w:color="auto"/>
                                              </w:divBdr>
                                              <w:divsChild>
                                                <w:div w:id="1693264078">
                                                  <w:marLeft w:val="0"/>
                                                  <w:marRight w:val="0"/>
                                                  <w:marTop w:val="0"/>
                                                  <w:marBottom w:val="0"/>
                                                  <w:divBdr>
                                                    <w:top w:val="none" w:sz="0" w:space="0" w:color="auto"/>
                                                    <w:left w:val="none" w:sz="0" w:space="0" w:color="auto"/>
                                                    <w:bottom w:val="none" w:sz="0" w:space="0" w:color="auto"/>
                                                    <w:right w:val="none" w:sz="0" w:space="0" w:color="auto"/>
                                                  </w:divBdr>
                                                  <w:divsChild>
                                                    <w:div w:id="312027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70910539">
      <w:bodyDiv w:val="1"/>
      <w:marLeft w:val="0"/>
      <w:marRight w:val="0"/>
      <w:marTop w:val="0"/>
      <w:marBottom w:val="0"/>
      <w:divBdr>
        <w:top w:val="none" w:sz="0" w:space="0" w:color="auto"/>
        <w:left w:val="none" w:sz="0" w:space="0" w:color="auto"/>
        <w:bottom w:val="none" w:sz="0" w:space="0" w:color="auto"/>
        <w:right w:val="none" w:sz="0" w:space="0" w:color="auto"/>
      </w:divBdr>
      <w:divsChild>
        <w:div w:id="1136332922">
          <w:marLeft w:val="0"/>
          <w:marRight w:val="0"/>
          <w:marTop w:val="0"/>
          <w:marBottom w:val="0"/>
          <w:divBdr>
            <w:top w:val="none" w:sz="0" w:space="0" w:color="auto"/>
            <w:left w:val="none" w:sz="0" w:space="0" w:color="auto"/>
            <w:bottom w:val="none" w:sz="0" w:space="0" w:color="auto"/>
            <w:right w:val="none" w:sz="0" w:space="0" w:color="auto"/>
          </w:divBdr>
          <w:divsChild>
            <w:div w:id="1467771066">
              <w:marLeft w:val="0"/>
              <w:marRight w:val="0"/>
              <w:marTop w:val="0"/>
              <w:marBottom w:val="0"/>
              <w:divBdr>
                <w:top w:val="none" w:sz="0" w:space="0" w:color="auto"/>
                <w:left w:val="none" w:sz="0" w:space="0" w:color="auto"/>
                <w:bottom w:val="none" w:sz="0" w:space="0" w:color="auto"/>
                <w:right w:val="none" w:sz="0" w:space="0" w:color="auto"/>
              </w:divBdr>
              <w:divsChild>
                <w:div w:id="833490343">
                  <w:marLeft w:val="0"/>
                  <w:marRight w:val="0"/>
                  <w:marTop w:val="0"/>
                  <w:marBottom w:val="0"/>
                  <w:divBdr>
                    <w:top w:val="none" w:sz="0" w:space="0" w:color="auto"/>
                    <w:left w:val="none" w:sz="0" w:space="0" w:color="auto"/>
                    <w:bottom w:val="none" w:sz="0" w:space="0" w:color="auto"/>
                    <w:right w:val="none" w:sz="0" w:space="0" w:color="auto"/>
                  </w:divBdr>
                  <w:divsChild>
                    <w:div w:id="1217739227">
                      <w:marLeft w:val="0"/>
                      <w:marRight w:val="0"/>
                      <w:marTop w:val="0"/>
                      <w:marBottom w:val="0"/>
                      <w:divBdr>
                        <w:top w:val="none" w:sz="0" w:space="0" w:color="auto"/>
                        <w:left w:val="none" w:sz="0" w:space="0" w:color="auto"/>
                        <w:bottom w:val="none" w:sz="0" w:space="0" w:color="auto"/>
                        <w:right w:val="none" w:sz="0" w:space="0" w:color="auto"/>
                      </w:divBdr>
                      <w:divsChild>
                        <w:div w:id="1363364748">
                          <w:marLeft w:val="0"/>
                          <w:marRight w:val="0"/>
                          <w:marTop w:val="0"/>
                          <w:marBottom w:val="0"/>
                          <w:divBdr>
                            <w:top w:val="none" w:sz="0" w:space="0" w:color="auto"/>
                            <w:left w:val="none" w:sz="0" w:space="0" w:color="auto"/>
                            <w:bottom w:val="none" w:sz="0" w:space="0" w:color="auto"/>
                            <w:right w:val="none" w:sz="0" w:space="0" w:color="auto"/>
                          </w:divBdr>
                          <w:divsChild>
                            <w:div w:id="1558738144">
                              <w:marLeft w:val="0"/>
                              <w:marRight w:val="0"/>
                              <w:marTop w:val="0"/>
                              <w:marBottom w:val="0"/>
                              <w:divBdr>
                                <w:top w:val="none" w:sz="0" w:space="0" w:color="auto"/>
                                <w:left w:val="none" w:sz="0" w:space="0" w:color="auto"/>
                                <w:bottom w:val="none" w:sz="0" w:space="0" w:color="auto"/>
                                <w:right w:val="none" w:sz="0" w:space="0" w:color="auto"/>
                              </w:divBdr>
                              <w:divsChild>
                                <w:div w:id="723139120">
                                  <w:marLeft w:val="0"/>
                                  <w:marRight w:val="0"/>
                                  <w:marTop w:val="0"/>
                                  <w:marBottom w:val="0"/>
                                  <w:divBdr>
                                    <w:top w:val="none" w:sz="0" w:space="0" w:color="auto"/>
                                    <w:left w:val="none" w:sz="0" w:space="0" w:color="auto"/>
                                    <w:bottom w:val="none" w:sz="0" w:space="0" w:color="auto"/>
                                    <w:right w:val="none" w:sz="0" w:space="0" w:color="auto"/>
                                  </w:divBdr>
                                  <w:divsChild>
                                    <w:div w:id="1513690425">
                                      <w:marLeft w:val="0"/>
                                      <w:marRight w:val="0"/>
                                      <w:marTop w:val="0"/>
                                      <w:marBottom w:val="0"/>
                                      <w:divBdr>
                                        <w:top w:val="none" w:sz="0" w:space="0" w:color="auto"/>
                                        <w:left w:val="none" w:sz="0" w:space="0" w:color="auto"/>
                                        <w:bottom w:val="none" w:sz="0" w:space="0" w:color="auto"/>
                                        <w:right w:val="none" w:sz="0" w:space="0" w:color="auto"/>
                                      </w:divBdr>
                                      <w:divsChild>
                                        <w:div w:id="1320305060">
                                          <w:marLeft w:val="0"/>
                                          <w:marRight w:val="0"/>
                                          <w:marTop w:val="0"/>
                                          <w:marBottom w:val="0"/>
                                          <w:divBdr>
                                            <w:top w:val="none" w:sz="0" w:space="0" w:color="auto"/>
                                            <w:left w:val="none" w:sz="0" w:space="0" w:color="auto"/>
                                            <w:bottom w:val="none" w:sz="0" w:space="0" w:color="auto"/>
                                            <w:right w:val="none" w:sz="0" w:space="0" w:color="auto"/>
                                          </w:divBdr>
                                          <w:divsChild>
                                            <w:div w:id="1111171069">
                                              <w:marLeft w:val="0"/>
                                              <w:marRight w:val="0"/>
                                              <w:marTop w:val="0"/>
                                              <w:marBottom w:val="0"/>
                                              <w:divBdr>
                                                <w:top w:val="none" w:sz="0" w:space="0" w:color="auto"/>
                                                <w:left w:val="none" w:sz="0" w:space="0" w:color="auto"/>
                                                <w:bottom w:val="none" w:sz="0" w:space="0" w:color="auto"/>
                                                <w:right w:val="none" w:sz="0" w:space="0" w:color="auto"/>
                                              </w:divBdr>
                                              <w:divsChild>
                                                <w:div w:id="455220097">
                                                  <w:marLeft w:val="0"/>
                                                  <w:marRight w:val="0"/>
                                                  <w:marTop w:val="0"/>
                                                  <w:marBottom w:val="0"/>
                                                  <w:divBdr>
                                                    <w:top w:val="none" w:sz="0" w:space="0" w:color="auto"/>
                                                    <w:left w:val="none" w:sz="0" w:space="0" w:color="auto"/>
                                                    <w:bottom w:val="none" w:sz="0" w:space="0" w:color="auto"/>
                                                    <w:right w:val="none" w:sz="0" w:space="0" w:color="auto"/>
                                                  </w:divBdr>
                                                  <w:divsChild>
                                                    <w:div w:id="2106923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63120546">
      <w:bodyDiv w:val="1"/>
      <w:marLeft w:val="0"/>
      <w:marRight w:val="0"/>
      <w:marTop w:val="0"/>
      <w:marBottom w:val="0"/>
      <w:divBdr>
        <w:top w:val="none" w:sz="0" w:space="0" w:color="auto"/>
        <w:left w:val="none" w:sz="0" w:space="0" w:color="auto"/>
        <w:bottom w:val="none" w:sz="0" w:space="0" w:color="auto"/>
        <w:right w:val="none" w:sz="0" w:space="0" w:color="auto"/>
      </w:divBdr>
      <w:divsChild>
        <w:div w:id="1871988746">
          <w:marLeft w:val="0"/>
          <w:marRight w:val="0"/>
          <w:marTop w:val="0"/>
          <w:marBottom w:val="0"/>
          <w:divBdr>
            <w:top w:val="none" w:sz="0" w:space="0" w:color="auto"/>
            <w:left w:val="none" w:sz="0" w:space="0" w:color="auto"/>
            <w:bottom w:val="none" w:sz="0" w:space="0" w:color="auto"/>
            <w:right w:val="none" w:sz="0" w:space="0" w:color="auto"/>
          </w:divBdr>
          <w:divsChild>
            <w:div w:id="770706195">
              <w:marLeft w:val="0"/>
              <w:marRight w:val="0"/>
              <w:marTop w:val="0"/>
              <w:marBottom w:val="0"/>
              <w:divBdr>
                <w:top w:val="none" w:sz="0" w:space="0" w:color="auto"/>
                <w:left w:val="none" w:sz="0" w:space="0" w:color="auto"/>
                <w:bottom w:val="none" w:sz="0" w:space="0" w:color="auto"/>
                <w:right w:val="none" w:sz="0" w:space="0" w:color="auto"/>
              </w:divBdr>
              <w:divsChild>
                <w:div w:id="1541669969">
                  <w:marLeft w:val="0"/>
                  <w:marRight w:val="0"/>
                  <w:marTop w:val="0"/>
                  <w:marBottom w:val="0"/>
                  <w:divBdr>
                    <w:top w:val="none" w:sz="0" w:space="0" w:color="auto"/>
                    <w:left w:val="none" w:sz="0" w:space="0" w:color="auto"/>
                    <w:bottom w:val="none" w:sz="0" w:space="0" w:color="auto"/>
                    <w:right w:val="none" w:sz="0" w:space="0" w:color="auto"/>
                  </w:divBdr>
                  <w:divsChild>
                    <w:div w:id="1092583282">
                      <w:marLeft w:val="0"/>
                      <w:marRight w:val="0"/>
                      <w:marTop w:val="0"/>
                      <w:marBottom w:val="0"/>
                      <w:divBdr>
                        <w:top w:val="none" w:sz="0" w:space="0" w:color="auto"/>
                        <w:left w:val="none" w:sz="0" w:space="0" w:color="auto"/>
                        <w:bottom w:val="none" w:sz="0" w:space="0" w:color="auto"/>
                        <w:right w:val="none" w:sz="0" w:space="0" w:color="auto"/>
                      </w:divBdr>
                      <w:divsChild>
                        <w:div w:id="1972469153">
                          <w:marLeft w:val="0"/>
                          <w:marRight w:val="0"/>
                          <w:marTop w:val="0"/>
                          <w:marBottom w:val="0"/>
                          <w:divBdr>
                            <w:top w:val="none" w:sz="0" w:space="0" w:color="auto"/>
                            <w:left w:val="none" w:sz="0" w:space="0" w:color="auto"/>
                            <w:bottom w:val="none" w:sz="0" w:space="0" w:color="auto"/>
                            <w:right w:val="none" w:sz="0" w:space="0" w:color="auto"/>
                          </w:divBdr>
                          <w:divsChild>
                            <w:div w:id="140274014">
                              <w:marLeft w:val="0"/>
                              <w:marRight w:val="0"/>
                              <w:marTop w:val="0"/>
                              <w:marBottom w:val="0"/>
                              <w:divBdr>
                                <w:top w:val="none" w:sz="0" w:space="0" w:color="auto"/>
                                <w:left w:val="none" w:sz="0" w:space="0" w:color="auto"/>
                                <w:bottom w:val="none" w:sz="0" w:space="0" w:color="auto"/>
                                <w:right w:val="none" w:sz="0" w:space="0" w:color="auto"/>
                              </w:divBdr>
                              <w:divsChild>
                                <w:div w:id="998801007">
                                  <w:marLeft w:val="0"/>
                                  <w:marRight w:val="0"/>
                                  <w:marTop w:val="0"/>
                                  <w:marBottom w:val="0"/>
                                  <w:divBdr>
                                    <w:top w:val="none" w:sz="0" w:space="0" w:color="auto"/>
                                    <w:left w:val="none" w:sz="0" w:space="0" w:color="auto"/>
                                    <w:bottom w:val="none" w:sz="0" w:space="0" w:color="auto"/>
                                    <w:right w:val="none" w:sz="0" w:space="0" w:color="auto"/>
                                  </w:divBdr>
                                  <w:divsChild>
                                    <w:div w:id="25254379">
                                      <w:marLeft w:val="0"/>
                                      <w:marRight w:val="0"/>
                                      <w:marTop w:val="0"/>
                                      <w:marBottom w:val="0"/>
                                      <w:divBdr>
                                        <w:top w:val="none" w:sz="0" w:space="0" w:color="auto"/>
                                        <w:left w:val="none" w:sz="0" w:space="0" w:color="auto"/>
                                        <w:bottom w:val="none" w:sz="0" w:space="0" w:color="auto"/>
                                        <w:right w:val="none" w:sz="0" w:space="0" w:color="auto"/>
                                      </w:divBdr>
                                      <w:divsChild>
                                        <w:div w:id="1899778918">
                                          <w:marLeft w:val="0"/>
                                          <w:marRight w:val="0"/>
                                          <w:marTop w:val="0"/>
                                          <w:marBottom w:val="0"/>
                                          <w:divBdr>
                                            <w:top w:val="none" w:sz="0" w:space="0" w:color="auto"/>
                                            <w:left w:val="none" w:sz="0" w:space="0" w:color="auto"/>
                                            <w:bottom w:val="none" w:sz="0" w:space="0" w:color="auto"/>
                                            <w:right w:val="none" w:sz="0" w:space="0" w:color="auto"/>
                                          </w:divBdr>
                                          <w:divsChild>
                                            <w:div w:id="1275599940">
                                              <w:marLeft w:val="0"/>
                                              <w:marRight w:val="0"/>
                                              <w:marTop w:val="0"/>
                                              <w:marBottom w:val="0"/>
                                              <w:divBdr>
                                                <w:top w:val="none" w:sz="0" w:space="0" w:color="auto"/>
                                                <w:left w:val="none" w:sz="0" w:space="0" w:color="auto"/>
                                                <w:bottom w:val="none" w:sz="0" w:space="0" w:color="auto"/>
                                                <w:right w:val="none" w:sz="0" w:space="0" w:color="auto"/>
                                              </w:divBdr>
                                              <w:divsChild>
                                                <w:div w:id="1790514346">
                                                  <w:marLeft w:val="0"/>
                                                  <w:marRight w:val="0"/>
                                                  <w:marTop w:val="0"/>
                                                  <w:marBottom w:val="0"/>
                                                  <w:divBdr>
                                                    <w:top w:val="none" w:sz="0" w:space="0" w:color="auto"/>
                                                    <w:left w:val="none" w:sz="0" w:space="0" w:color="auto"/>
                                                    <w:bottom w:val="none" w:sz="0" w:space="0" w:color="auto"/>
                                                    <w:right w:val="none" w:sz="0" w:space="0" w:color="auto"/>
                                                  </w:divBdr>
                                                  <w:divsChild>
                                                    <w:div w:id="2020039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85168903">
      <w:bodyDiv w:val="1"/>
      <w:marLeft w:val="0"/>
      <w:marRight w:val="0"/>
      <w:marTop w:val="0"/>
      <w:marBottom w:val="0"/>
      <w:divBdr>
        <w:top w:val="none" w:sz="0" w:space="0" w:color="auto"/>
        <w:left w:val="none" w:sz="0" w:space="0" w:color="auto"/>
        <w:bottom w:val="none" w:sz="0" w:space="0" w:color="auto"/>
        <w:right w:val="none" w:sz="0" w:space="0" w:color="auto"/>
      </w:divBdr>
      <w:divsChild>
        <w:div w:id="1562791117">
          <w:marLeft w:val="0"/>
          <w:marRight w:val="0"/>
          <w:marTop w:val="0"/>
          <w:marBottom w:val="0"/>
          <w:divBdr>
            <w:top w:val="none" w:sz="0" w:space="0" w:color="auto"/>
            <w:left w:val="none" w:sz="0" w:space="0" w:color="auto"/>
            <w:bottom w:val="none" w:sz="0" w:space="0" w:color="auto"/>
            <w:right w:val="none" w:sz="0" w:space="0" w:color="auto"/>
          </w:divBdr>
          <w:divsChild>
            <w:div w:id="778522528">
              <w:marLeft w:val="0"/>
              <w:marRight w:val="0"/>
              <w:marTop w:val="0"/>
              <w:marBottom w:val="0"/>
              <w:divBdr>
                <w:top w:val="none" w:sz="0" w:space="0" w:color="auto"/>
                <w:left w:val="none" w:sz="0" w:space="0" w:color="auto"/>
                <w:bottom w:val="none" w:sz="0" w:space="0" w:color="auto"/>
                <w:right w:val="none" w:sz="0" w:space="0" w:color="auto"/>
              </w:divBdr>
              <w:divsChild>
                <w:div w:id="2141727925">
                  <w:marLeft w:val="0"/>
                  <w:marRight w:val="0"/>
                  <w:marTop w:val="0"/>
                  <w:marBottom w:val="0"/>
                  <w:divBdr>
                    <w:top w:val="none" w:sz="0" w:space="0" w:color="auto"/>
                    <w:left w:val="none" w:sz="0" w:space="0" w:color="auto"/>
                    <w:bottom w:val="none" w:sz="0" w:space="0" w:color="auto"/>
                    <w:right w:val="none" w:sz="0" w:space="0" w:color="auto"/>
                  </w:divBdr>
                  <w:divsChild>
                    <w:div w:id="917783833">
                      <w:marLeft w:val="0"/>
                      <w:marRight w:val="0"/>
                      <w:marTop w:val="0"/>
                      <w:marBottom w:val="0"/>
                      <w:divBdr>
                        <w:top w:val="none" w:sz="0" w:space="0" w:color="auto"/>
                        <w:left w:val="none" w:sz="0" w:space="0" w:color="auto"/>
                        <w:bottom w:val="none" w:sz="0" w:space="0" w:color="auto"/>
                        <w:right w:val="none" w:sz="0" w:space="0" w:color="auto"/>
                      </w:divBdr>
                      <w:divsChild>
                        <w:div w:id="180438869">
                          <w:marLeft w:val="0"/>
                          <w:marRight w:val="0"/>
                          <w:marTop w:val="0"/>
                          <w:marBottom w:val="0"/>
                          <w:divBdr>
                            <w:top w:val="none" w:sz="0" w:space="0" w:color="auto"/>
                            <w:left w:val="none" w:sz="0" w:space="0" w:color="auto"/>
                            <w:bottom w:val="none" w:sz="0" w:space="0" w:color="auto"/>
                            <w:right w:val="none" w:sz="0" w:space="0" w:color="auto"/>
                          </w:divBdr>
                          <w:divsChild>
                            <w:div w:id="1606377619">
                              <w:marLeft w:val="0"/>
                              <w:marRight w:val="0"/>
                              <w:marTop w:val="0"/>
                              <w:marBottom w:val="0"/>
                              <w:divBdr>
                                <w:top w:val="none" w:sz="0" w:space="0" w:color="auto"/>
                                <w:left w:val="none" w:sz="0" w:space="0" w:color="auto"/>
                                <w:bottom w:val="none" w:sz="0" w:space="0" w:color="auto"/>
                                <w:right w:val="none" w:sz="0" w:space="0" w:color="auto"/>
                              </w:divBdr>
                              <w:divsChild>
                                <w:div w:id="576983797">
                                  <w:marLeft w:val="0"/>
                                  <w:marRight w:val="0"/>
                                  <w:marTop w:val="0"/>
                                  <w:marBottom w:val="0"/>
                                  <w:divBdr>
                                    <w:top w:val="none" w:sz="0" w:space="0" w:color="auto"/>
                                    <w:left w:val="none" w:sz="0" w:space="0" w:color="auto"/>
                                    <w:bottom w:val="none" w:sz="0" w:space="0" w:color="auto"/>
                                    <w:right w:val="none" w:sz="0" w:space="0" w:color="auto"/>
                                  </w:divBdr>
                                  <w:divsChild>
                                    <w:div w:id="538396201">
                                      <w:marLeft w:val="0"/>
                                      <w:marRight w:val="0"/>
                                      <w:marTop w:val="0"/>
                                      <w:marBottom w:val="0"/>
                                      <w:divBdr>
                                        <w:top w:val="none" w:sz="0" w:space="0" w:color="auto"/>
                                        <w:left w:val="none" w:sz="0" w:space="0" w:color="auto"/>
                                        <w:bottom w:val="none" w:sz="0" w:space="0" w:color="auto"/>
                                        <w:right w:val="none" w:sz="0" w:space="0" w:color="auto"/>
                                      </w:divBdr>
                                      <w:divsChild>
                                        <w:div w:id="466630801">
                                          <w:marLeft w:val="0"/>
                                          <w:marRight w:val="0"/>
                                          <w:marTop w:val="0"/>
                                          <w:marBottom w:val="0"/>
                                          <w:divBdr>
                                            <w:top w:val="none" w:sz="0" w:space="0" w:color="auto"/>
                                            <w:left w:val="none" w:sz="0" w:space="0" w:color="auto"/>
                                            <w:bottom w:val="none" w:sz="0" w:space="0" w:color="auto"/>
                                            <w:right w:val="none" w:sz="0" w:space="0" w:color="auto"/>
                                          </w:divBdr>
                                          <w:divsChild>
                                            <w:div w:id="1985037788">
                                              <w:marLeft w:val="0"/>
                                              <w:marRight w:val="0"/>
                                              <w:marTop w:val="0"/>
                                              <w:marBottom w:val="0"/>
                                              <w:divBdr>
                                                <w:top w:val="none" w:sz="0" w:space="0" w:color="auto"/>
                                                <w:left w:val="none" w:sz="0" w:space="0" w:color="auto"/>
                                                <w:bottom w:val="none" w:sz="0" w:space="0" w:color="auto"/>
                                                <w:right w:val="none" w:sz="0" w:space="0" w:color="auto"/>
                                              </w:divBdr>
                                              <w:divsChild>
                                                <w:div w:id="1206604188">
                                                  <w:marLeft w:val="0"/>
                                                  <w:marRight w:val="0"/>
                                                  <w:marTop w:val="0"/>
                                                  <w:marBottom w:val="0"/>
                                                  <w:divBdr>
                                                    <w:top w:val="none" w:sz="0" w:space="0" w:color="auto"/>
                                                    <w:left w:val="none" w:sz="0" w:space="0" w:color="auto"/>
                                                    <w:bottom w:val="none" w:sz="0" w:space="0" w:color="auto"/>
                                                    <w:right w:val="none" w:sz="0" w:space="0" w:color="auto"/>
                                                  </w:divBdr>
                                                  <w:divsChild>
                                                    <w:div w:id="1970168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1</Pages>
  <Words>218</Words>
  <Characters>1247</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House</dc:creator>
  <cp:keywords/>
  <dc:description/>
  <cp:lastModifiedBy>Chris House</cp:lastModifiedBy>
  <cp:revision>5</cp:revision>
  <dcterms:created xsi:type="dcterms:W3CDTF">2017-03-15T14:28:00Z</dcterms:created>
  <dcterms:modified xsi:type="dcterms:W3CDTF">2017-03-15T14:44:00Z</dcterms:modified>
</cp:coreProperties>
</file>