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val="en-GB"/>
        </w:rPr>
        <w:id w:val="-1068575431"/>
        <w:docPartObj>
          <w:docPartGallery w:val="Cover Pages"/>
          <w:docPartUnique/>
        </w:docPartObj>
      </w:sdtPr>
      <w:sdtEndPr>
        <w:rPr>
          <w:b/>
          <w:bCs/>
        </w:rPr>
      </w:sdtEndPr>
      <w:sdtContent>
        <w:p w14:paraId="698D0759" w14:textId="4F6A9052" w:rsidR="00476092" w:rsidRDefault="00476092">
          <w:pPr>
            <w:pStyle w:val="NoSpacing"/>
          </w:pPr>
          <w:r>
            <w:rPr>
              <w:noProof/>
            </w:rPr>
            <mc:AlternateContent>
              <mc:Choice Requires="wpg">
                <w:drawing>
                  <wp:anchor distT="0" distB="0" distL="114300" distR="114300" simplePos="0" relativeHeight="251657216" behindDoc="1" locked="0" layoutInCell="1" allowOverlap="1" wp14:anchorId="625FDB17" wp14:editId="1264E19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8" name="Group 8"/>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9" name="Rectangle 9"/>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0"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3E2F1352" w14:textId="094028B7" w:rsidR="00476092" w:rsidRDefault="00476092">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1" name="Group 11"/>
                            <wpg:cNvGrpSpPr/>
                            <wpg:grpSpPr>
                              <a:xfrm>
                                <a:off x="76200" y="4210050"/>
                                <a:ext cx="2057400" cy="4910328"/>
                                <a:chOff x="80645" y="4211812"/>
                                <a:chExt cx="1306273" cy="3121026"/>
                              </a:xfrm>
                            </wpg:grpSpPr>
                            <wpg:grpSp>
                              <wpg:cNvPr id="12" name="Group 12"/>
                              <wpg:cNvGrpSpPr>
                                <a:grpSpLocks noChangeAspect="1"/>
                              </wpg:cNvGrpSpPr>
                              <wpg:grpSpPr>
                                <a:xfrm>
                                  <a:off x="141062" y="4211812"/>
                                  <a:ext cx="1047750" cy="3121026"/>
                                  <a:chOff x="141062" y="4211812"/>
                                  <a:chExt cx="1047750" cy="3121026"/>
                                </a:xfrm>
                              </wpg:grpSpPr>
                              <wps:wsp>
                                <wps:cNvPr id="13"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5" name="Group 25"/>
                              <wpg:cNvGrpSpPr>
                                <a:grpSpLocks noChangeAspect="1"/>
                              </wpg:cNvGrpSpPr>
                              <wpg:grpSpPr>
                                <a:xfrm>
                                  <a:off x="80645" y="4826972"/>
                                  <a:ext cx="1306273" cy="2505863"/>
                                  <a:chOff x="80645" y="4649964"/>
                                  <a:chExt cx="874712" cy="1677988"/>
                                </a:xfrm>
                              </wpg:grpSpPr>
                              <wps:wsp>
                                <wps:cNvPr id="26"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3"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4"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5"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6"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25FDB17" id="Group 8" o:spid="_x0000_s1026" style="position:absolute;margin-left:0;margin-top:0;width:172.8pt;height:718.55pt;z-index:-251659264;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GzDUSQAAIk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">
                    <v:rect id="Rectangle 9"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3E2F1352" w14:textId="094028B7" w:rsidR="00476092" w:rsidRDefault="00476092">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11"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group id="Group 12"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25"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432E33D8" wp14:editId="5E87B9D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7" name="Text Box 37"/>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1C63A9" w14:textId="04D6BBB0" w:rsidR="00476092" w:rsidRDefault="00476092">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432E33D8" id="_x0000_t202" coordsize="21600,21600" o:spt="202" path="m,l,21600r21600,l21600,xe">
                    <v:stroke joinstyle="miter"/>
                    <v:path gradientshapeok="t" o:connecttype="rect"/>
                  </v:shapetype>
                  <v:shape id="Text Box 37"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1yjm/nMCAABbBQAADgAAAAAAAAAAAAAA&#10;AAAuAgAAZHJzL2Uyb0RvYy54bWxQSwECLQAUAAYACAAAACEA0UvQbtkAAAAEAQAADwAAAAAAAAAA&#10;AAAAAADNBAAAZHJzL2Rvd25yZXYueG1sUEsFBgAAAAAEAAQA8wAAANMFAAAAAA==&#10;" filled="f" stroked="f" strokeweight=".5pt">
                    <v:textbox style="mso-fit-shape-to-text:t" inset="0,0,0,0">
                      <w:txbxContent>
                        <w:p w14:paraId="701C63A9" w14:textId="04D6BBB0" w:rsidR="00476092" w:rsidRDefault="00476092">
                          <w:pPr>
                            <w:pStyle w:val="NoSpacing"/>
                            <w:rPr>
                              <w:color w:val="595959" w:themeColor="text1" w:themeTint="A6"/>
                              <w:sz w:val="20"/>
                              <w:szCs w:val="20"/>
                            </w:rPr>
                          </w:pPr>
                        </w:p>
                      </w:txbxContent>
                    </v:textbox>
                    <w10:wrap anchorx="page" anchory="page"/>
                  </v:shape>
                </w:pict>
              </mc:Fallback>
            </mc:AlternateContent>
          </w:r>
        </w:p>
        <w:p w14:paraId="6394C214" w14:textId="77777777" w:rsidR="00563801" w:rsidRDefault="00476092" w:rsidP="00FD7D06">
          <w:pPr>
            <w:rPr>
              <w:b/>
              <w:bCs/>
            </w:rPr>
          </w:pPr>
          <w:r>
            <w:rPr>
              <w:noProof/>
            </w:rPr>
            <mc:AlternateContent>
              <mc:Choice Requires="wps">
                <w:drawing>
                  <wp:anchor distT="0" distB="0" distL="114300" distR="114300" simplePos="0" relativeHeight="251659264" behindDoc="0" locked="0" layoutInCell="1" allowOverlap="1" wp14:anchorId="17F134D1" wp14:editId="1FE19F13">
                    <wp:simplePos x="0" y="0"/>
                    <wp:positionH relativeFrom="page">
                      <wp:posOffset>2847974</wp:posOffset>
                    </wp:positionH>
                    <wp:positionV relativeFrom="page">
                      <wp:posOffset>1866900</wp:posOffset>
                    </wp:positionV>
                    <wp:extent cx="4200525" cy="1069340"/>
                    <wp:effectExtent l="0" t="0" r="9525" b="12065"/>
                    <wp:wrapNone/>
                    <wp:docPr id="38" name="Text Box 38"/>
                    <wp:cNvGraphicFramePr/>
                    <a:graphic xmlns:a="http://schemas.openxmlformats.org/drawingml/2006/main">
                      <a:graphicData uri="http://schemas.microsoft.com/office/word/2010/wordprocessingShape">
                        <wps:wsp>
                          <wps:cNvSpPr txBox="1"/>
                          <wps:spPr>
                            <a:xfrm>
                              <a:off x="0" y="0"/>
                              <a:ext cx="4200525"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026116" w14:textId="4E00DDAE" w:rsidR="00476092" w:rsidRPr="00476092" w:rsidRDefault="007D33A1">
                                <w:pPr>
                                  <w:pStyle w:val="NoSpacing"/>
                                  <w:rPr>
                                    <w:rFonts w:asciiTheme="majorHAnsi" w:eastAsiaTheme="majorEastAsia" w:hAnsiTheme="majorHAnsi" w:cstheme="majorBidi"/>
                                    <w:color w:val="262626" w:themeColor="text1" w:themeTint="D9"/>
                                    <w:sz w:val="56"/>
                                  </w:rPr>
                                </w:pPr>
                                <w:sdt>
                                  <w:sdtPr>
                                    <w:rPr>
                                      <w:rFonts w:asciiTheme="majorHAnsi" w:eastAsiaTheme="majorEastAsia" w:hAnsiTheme="majorHAnsi" w:cstheme="majorBidi"/>
                                      <w:color w:val="262626" w:themeColor="text1" w:themeTint="D9"/>
                                      <w:sz w:val="56"/>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476092" w:rsidRPr="00476092">
                                      <w:rPr>
                                        <w:rFonts w:asciiTheme="majorHAnsi" w:eastAsiaTheme="majorEastAsia" w:hAnsiTheme="majorHAnsi" w:cstheme="majorBidi"/>
                                        <w:color w:val="262626" w:themeColor="text1" w:themeTint="D9"/>
                                        <w:sz w:val="56"/>
                                        <w:szCs w:val="72"/>
                                      </w:rPr>
                                      <w:t>Applied Professional Skills</w:t>
                                    </w:r>
                                  </w:sdtContent>
                                </w:sdt>
                              </w:p>
                              <w:p w14:paraId="3C537C88" w14:textId="7D669D8A" w:rsidR="00476092" w:rsidRDefault="007D33A1">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476092">
                                      <w:rPr>
                                        <w:color w:val="404040" w:themeColor="text1" w:themeTint="BF"/>
                                        <w:sz w:val="36"/>
                                        <w:szCs w:val="36"/>
                                      </w:rPr>
                                      <w:t>BMBM5005</w:t>
                                    </w:r>
                                  </w:sdtContent>
                                </w:sdt>
                              </w:p>
                              <w:p w14:paraId="64B6A5A6" w14:textId="575445B9" w:rsidR="00476092" w:rsidRDefault="00476092">
                                <w:pPr>
                                  <w:spacing w:before="120"/>
                                  <w:rPr>
                                    <w:color w:val="404040" w:themeColor="text1" w:themeTint="BF"/>
                                    <w:sz w:val="36"/>
                                    <w:szCs w:val="36"/>
                                  </w:rPr>
                                </w:pPr>
                                <w:r>
                                  <w:rPr>
                                    <w:color w:val="404040" w:themeColor="text1" w:themeTint="BF"/>
                                    <w:sz w:val="36"/>
                                    <w:szCs w:val="36"/>
                                  </w:rPr>
                                  <w:t>Benjamin John (1707698)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17F134D1" id="Text Box 38" o:spid="_x0000_s1056" type="#_x0000_t202" style="position:absolute;margin-left:224.25pt;margin-top:147pt;width:330.75pt;height:84.2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" filled="f" stroked="f" strokeweight=".5pt">
                    <v:textbox style="mso-fit-shape-to-text:t" inset="0,0,0,0">
                      <w:txbxContent>
                        <w:p w14:paraId="7E026116" w14:textId="4E00DDAE" w:rsidR="00476092" w:rsidRPr="00476092" w:rsidRDefault="007D33A1">
                          <w:pPr>
                            <w:pStyle w:val="NoSpacing"/>
                            <w:rPr>
                              <w:rFonts w:asciiTheme="majorHAnsi" w:eastAsiaTheme="majorEastAsia" w:hAnsiTheme="majorHAnsi" w:cstheme="majorBidi"/>
                              <w:color w:val="262626" w:themeColor="text1" w:themeTint="D9"/>
                              <w:sz w:val="56"/>
                            </w:rPr>
                          </w:pPr>
                          <w:sdt>
                            <w:sdtPr>
                              <w:rPr>
                                <w:rFonts w:asciiTheme="majorHAnsi" w:eastAsiaTheme="majorEastAsia" w:hAnsiTheme="majorHAnsi" w:cstheme="majorBidi"/>
                                <w:color w:val="262626" w:themeColor="text1" w:themeTint="D9"/>
                                <w:sz w:val="56"/>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476092" w:rsidRPr="00476092">
                                <w:rPr>
                                  <w:rFonts w:asciiTheme="majorHAnsi" w:eastAsiaTheme="majorEastAsia" w:hAnsiTheme="majorHAnsi" w:cstheme="majorBidi"/>
                                  <w:color w:val="262626" w:themeColor="text1" w:themeTint="D9"/>
                                  <w:sz w:val="56"/>
                                  <w:szCs w:val="72"/>
                                </w:rPr>
                                <w:t>Applied Professional Skills</w:t>
                              </w:r>
                            </w:sdtContent>
                          </w:sdt>
                        </w:p>
                        <w:p w14:paraId="3C537C88" w14:textId="7D669D8A" w:rsidR="00476092" w:rsidRDefault="007D33A1">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476092">
                                <w:rPr>
                                  <w:color w:val="404040" w:themeColor="text1" w:themeTint="BF"/>
                                  <w:sz w:val="36"/>
                                  <w:szCs w:val="36"/>
                                </w:rPr>
                                <w:t>BMBM5005</w:t>
                              </w:r>
                            </w:sdtContent>
                          </w:sdt>
                        </w:p>
                        <w:p w14:paraId="64B6A5A6" w14:textId="575445B9" w:rsidR="00476092" w:rsidRDefault="00476092">
                          <w:pPr>
                            <w:spacing w:before="120"/>
                            <w:rPr>
                              <w:color w:val="404040" w:themeColor="text1" w:themeTint="BF"/>
                              <w:sz w:val="36"/>
                              <w:szCs w:val="36"/>
                            </w:rPr>
                          </w:pPr>
                          <w:r>
                            <w:rPr>
                              <w:color w:val="404040" w:themeColor="text1" w:themeTint="BF"/>
                              <w:sz w:val="36"/>
                              <w:szCs w:val="36"/>
                            </w:rPr>
                            <w:t>Benjamin John (1707698)</w:t>
                          </w:r>
                        </w:p>
                      </w:txbxContent>
                    </v:textbox>
                    <w10:wrap anchorx="page" anchory="page"/>
                  </v:shape>
                </w:pict>
              </mc:Fallback>
            </mc:AlternateContent>
          </w:r>
          <w:r>
            <w:rPr>
              <w:b/>
              <w:bCs/>
            </w:rPr>
            <w:br w:type="page"/>
          </w:r>
        </w:p>
      </w:sdtContent>
    </w:sdt>
    <w:p w14:paraId="6A8B7EAD" w14:textId="70A0CAE6" w:rsidR="00FD7D06" w:rsidRPr="001A728B" w:rsidRDefault="00FD7D06" w:rsidP="007C2C9A">
      <w:pPr>
        <w:spacing w:line="480" w:lineRule="auto"/>
        <w:rPr>
          <w:rFonts w:ascii="Arial" w:hAnsi="Arial" w:cs="Arial"/>
          <w:b/>
          <w:bCs/>
          <w:sz w:val="24"/>
          <w:szCs w:val="24"/>
        </w:rPr>
      </w:pPr>
      <w:r w:rsidRPr="001A728B">
        <w:rPr>
          <w:rFonts w:ascii="Arial" w:hAnsi="Arial" w:cs="Arial"/>
          <w:b/>
          <w:bCs/>
          <w:sz w:val="24"/>
          <w:szCs w:val="24"/>
        </w:rPr>
        <w:lastRenderedPageBreak/>
        <w:t>Activity 1</w:t>
      </w:r>
    </w:p>
    <w:p w14:paraId="01EE1D76" w14:textId="00A8E67A" w:rsidR="0075612F" w:rsidRPr="001A728B" w:rsidRDefault="00B37CB0" w:rsidP="007C2C9A">
      <w:pPr>
        <w:spacing w:line="480" w:lineRule="auto"/>
        <w:rPr>
          <w:rFonts w:ascii="Arial" w:hAnsi="Arial" w:cs="Arial"/>
          <w:noProof/>
          <w:sz w:val="24"/>
          <w:szCs w:val="24"/>
        </w:rPr>
      </w:pPr>
      <w:r w:rsidRPr="001A728B">
        <w:rPr>
          <w:rFonts w:ascii="Arial" w:hAnsi="Arial" w:cs="Arial"/>
          <w:sz w:val="24"/>
          <w:szCs w:val="24"/>
        </w:rPr>
        <w:t>This part of the report is going to be looking at and evaluating what it means to be a professional</w:t>
      </w:r>
      <w:r w:rsidR="00802C16" w:rsidRPr="001A728B">
        <w:rPr>
          <w:rFonts w:ascii="Arial" w:hAnsi="Arial" w:cs="Arial"/>
          <w:sz w:val="24"/>
          <w:szCs w:val="24"/>
        </w:rPr>
        <w:t xml:space="preserve">. </w:t>
      </w:r>
      <w:r w:rsidR="005F74C7" w:rsidRPr="001A728B">
        <w:rPr>
          <w:rFonts w:ascii="Arial" w:hAnsi="Arial" w:cs="Arial"/>
          <w:sz w:val="24"/>
          <w:szCs w:val="24"/>
        </w:rPr>
        <w:t>A</w:t>
      </w:r>
      <w:r w:rsidR="0097525D" w:rsidRPr="001A728B">
        <w:rPr>
          <w:rFonts w:ascii="Arial" w:hAnsi="Arial" w:cs="Arial"/>
          <w:sz w:val="24"/>
          <w:szCs w:val="24"/>
        </w:rPr>
        <w:t>s well a</w:t>
      </w:r>
      <w:r w:rsidR="00802C16" w:rsidRPr="001A728B">
        <w:rPr>
          <w:rFonts w:ascii="Arial" w:hAnsi="Arial" w:cs="Arial"/>
          <w:sz w:val="24"/>
          <w:szCs w:val="24"/>
        </w:rPr>
        <w:t>s this it will also be</w:t>
      </w:r>
      <w:r w:rsidR="0097525D" w:rsidRPr="001A728B">
        <w:rPr>
          <w:rFonts w:ascii="Arial" w:hAnsi="Arial" w:cs="Arial"/>
          <w:sz w:val="24"/>
          <w:szCs w:val="24"/>
        </w:rPr>
        <w:t xml:space="preserve"> discussing</w:t>
      </w:r>
      <w:r w:rsidR="002B2D52" w:rsidRPr="001A728B">
        <w:rPr>
          <w:rFonts w:ascii="Arial" w:hAnsi="Arial" w:cs="Arial"/>
          <w:sz w:val="24"/>
          <w:szCs w:val="24"/>
        </w:rPr>
        <w:t xml:space="preserve"> the professional standards that are currently being used in the marketing profession</w:t>
      </w:r>
      <w:r w:rsidR="003F729A" w:rsidRPr="001A728B">
        <w:rPr>
          <w:rFonts w:ascii="Arial" w:hAnsi="Arial" w:cs="Arial"/>
          <w:sz w:val="24"/>
          <w:szCs w:val="24"/>
        </w:rPr>
        <w:t xml:space="preserve"> by looking at the </w:t>
      </w:r>
      <w:r w:rsidR="009C3E19" w:rsidRPr="001A728B">
        <w:rPr>
          <w:rFonts w:ascii="Arial" w:hAnsi="Arial" w:cs="Arial"/>
          <w:sz w:val="24"/>
          <w:szCs w:val="24"/>
        </w:rPr>
        <w:t>CIM professional marketing competencies framework.</w:t>
      </w:r>
      <w:r w:rsidR="005B763B" w:rsidRPr="001A728B">
        <w:rPr>
          <w:rFonts w:ascii="Arial" w:hAnsi="Arial" w:cs="Arial"/>
          <w:sz w:val="24"/>
          <w:szCs w:val="24"/>
        </w:rPr>
        <w:t xml:space="preserve"> </w:t>
      </w:r>
      <w:r w:rsidR="00EC507C" w:rsidRPr="001A728B">
        <w:rPr>
          <w:rFonts w:ascii="Arial" w:hAnsi="Arial" w:cs="Arial"/>
          <w:sz w:val="24"/>
          <w:szCs w:val="24"/>
        </w:rPr>
        <w:t xml:space="preserve">To </w:t>
      </w:r>
      <w:r w:rsidR="004D715E" w:rsidRPr="001A728B">
        <w:rPr>
          <w:rFonts w:ascii="Arial" w:hAnsi="Arial" w:cs="Arial"/>
          <w:sz w:val="24"/>
          <w:szCs w:val="24"/>
        </w:rPr>
        <w:t>be seen</w:t>
      </w:r>
      <w:r w:rsidR="00FD6795" w:rsidRPr="001A728B">
        <w:rPr>
          <w:rFonts w:ascii="Arial" w:hAnsi="Arial" w:cs="Arial"/>
          <w:sz w:val="24"/>
          <w:szCs w:val="24"/>
        </w:rPr>
        <w:t xml:space="preserve"> as a professional there are some criteria that ha</w:t>
      </w:r>
      <w:r w:rsidR="00995434" w:rsidRPr="001A728B">
        <w:rPr>
          <w:rFonts w:ascii="Arial" w:hAnsi="Arial" w:cs="Arial"/>
          <w:sz w:val="24"/>
          <w:szCs w:val="24"/>
        </w:rPr>
        <w:t>ve</w:t>
      </w:r>
      <w:r w:rsidR="00FD6795" w:rsidRPr="001A728B">
        <w:rPr>
          <w:rFonts w:ascii="Arial" w:hAnsi="Arial" w:cs="Arial"/>
          <w:sz w:val="24"/>
          <w:szCs w:val="24"/>
        </w:rPr>
        <w:t xml:space="preserve"> to be met. </w:t>
      </w:r>
      <w:r w:rsidR="00C80005" w:rsidRPr="001A728B">
        <w:rPr>
          <w:rFonts w:ascii="Arial" w:hAnsi="Arial" w:cs="Arial"/>
          <w:sz w:val="24"/>
          <w:szCs w:val="24"/>
        </w:rPr>
        <w:t>According to</w:t>
      </w:r>
      <w:r w:rsidR="00987FA5" w:rsidRPr="001A728B">
        <w:rPr>
          <w:rFonts w:ascii="Arial" w:hAnsi="Arial" w:cs="Arial"/>
          <w:sz w:val="24"/>
          <w:szCs w:val="24"/>
        </w:rPr>
        <w:t xml:space="preserve"> Stan Lester</w:t>
      </w:r>
      <w:r w:rsidR="00995434" w:rsidRPr="001A728B">
        <w:rPr>
          <w:rFonts w:ascii="Arial" w:hAnsi="Arial" w:cs="Arial"/>
          <w:sz w:val="24"/>
          <w:szCs w:val="24"/>
        </w:rPr>
        <w:t>,</w:t>
      </w:r>
      <w:r w:rsidR="00544067" w:rsidRPr="001A728B">
        <w:rPr>
          <w:rFonts w:ascii="Arial" w:hAnsi="Arial" w:cs="Arial"/>
          <w:sz w:val="24"/>
          <w:szCs w:val="24"/>
        </w:rPr>
        <w:t xml:space="preserve"> </w:t>
      </w:r>
      <w:r w:rsidR="00987FA5" w:rsidRPr="001A728B">
        <w:rPr>
          <w:rFonts w:ascii="Arial" w:hAnsi="Arial" w:cs="Arial"/>
          <w:sz w:val="24"/>
          <w:szCs w:val="24"/>
        </w:rPr>
        <w:t>a</w:t>
      </w:r>
      <w:r w:rsidR="00396185" w:rsidRPr="001A728B">
        <w:rPr>
          <w:rFonts w:ascii="Arial" w:hAnsi="Arial" w:cs="Arial"/>
          <w:sz w:val="24"/>
          <w:szCs w:val="24"/>
        </w:rPr>
        <w:t xml:space="preserve"> professional is someone who “makes proficient use of expert or specialist knowledge</w:t>
      </w:r>
      <w:r w:rsidR="005E75C9" w:rsidRPr="001A728B">
        <w:rPr>
          <w:rFonts w:ascii="Arial" w:hAnsi="Arial" w:cs="Arial"/>
          <w:sz w:val="24"/>
          <w:szCs w:val="24"/>
        </w:rPr>
        <w:t xml:space="preserve">, exercises autonomous thought and judgement, and makes a voluntary commitment </w:t>
      </w:r>
      <w:r w:rsidR="00C80005" w:rsidRPr="001A728B">
        <w:rPr>
          <w:rFonts w:ascii="Arial" w:hAnsi="Arial" w:cs="Arial"/>
          <w:sz w:val="24"/>
          <w:szCs w:val="24"/>
        </w:rPr>
        <w:t xml:space="preserve">to </w:t>
      </w:r>
      <w:r w:rsidR="006267C8" w:rsidRPr="001A728B">
        <w:rPr>
          <w:rFonts w:ascii="Arial" w:hAnsi="Arial" w:cs="Arial"/>
          <w:sz w:val="24"/>
          <w:szCs w:val="24"/>
        </w:rPr>
        <w:t xml:space="preserve">a </w:t>
      </w:r>
      <w:r w:rsidR="00C80005" w:rsidRPr="001A728B">
        <w:rPr>
          <w:rFonts w:ascii="Arial" w:hAnsi="Arial" w:cs="Arial"/>
          <w:sz w:val="24"/>
          <w:szCs w:val="24"/>
        </w:rPr>
        <w:t>set</w:t>
      </w:r>
      <w:r w:rsidR="005E75C9" w:rsidRPr="001A728B">
        <w:rPr>
          <w:rFonts w:ascii="Arial" w:hAnsi="Arial" w:cs="Arial"/>
          <w:sz w:val="24"/>
          <w:szCs w:val="24"/>
        </w:rPr>
        <w:t xml:space="preserve"> of principles</w:t>
      </w:r>
      <w:r w:rsidR="005E53DE" w:rsidRPr="001A728B">
        <w:rPr>
          <w:rFonts w:ascii="Arial" w:hAnsi="Arial" w:cs="Arial"/>
          <w:sz w:val="24"/>
          <w:szCs w:val="24"/>
        </w:rPr>
        <w:t xml:space="preserve"> (</w:t>
      </w:r>
      <w:r w:rsidR="009F42EA" w:rsidRPr="001A728B">
        <w:rPr>
          <w:rFonts w:ascii="Arial" w:hAnsi="Arial" w:cs="Arial"/>
          <w:sz w:val="24"/>
          <w:szCs w:val="24"/>
        </w:rPr>
        <w:t>Lester, 2015).</w:t>
      </w:r>
      <w:r w:rsidR="00FD6795" w:rsidRPr="001A728B">
        <w:rPr>
          <w:rFonts w:ascii="Arial" w:hAnsi="Arial" w:cs="Arial"/>
          <w:sz w:val="24"/>
          <w:szCs w:val="24"/>
        </w:rPr>
        <w:t xml:space="preserve"> Lester suggests that a person has to </w:t>
      </w:r>
      <w:r w:rsidR="00281B3C" w:rsidRPr="001A728B">
        <w:rPr>
          <w:rFonts w:ascii="Arial" w:hAnsi="Arial" w:cs="Arial"/>
          <w:sz w:val="24"/>
          <w:szCs w:val="24"/>
        </w:rPr>
        <w:t>do all of these things to be a classed as a professional.</w:t>
      </w:r>
      <w:r w:rsidR="00052CEB" w:rsidRPr="001A728B">
        <w:rPr>
          <w:rFonts w:ascii="Arial" w:hAnsi="Arial" w:cs="Arial"/>
          <w:sz w:val="24"/>
          <w:szCs w:val="24"/>
        </w:rPr>
        <w:t xml:space="preserve"> </w:t>
      </w:r>
      <w:r w:rsidR="00381533" w:rsidRPr="001A728B">
        <w:rPr>
          <w:rFonts w:ascii="Arial" w:hAnsi="Arial" w:cs="Arial"/>
          <w:sz w:val="24"/>
          <w:szCs w:val="24"/>
        </w:rPr>
        <w:t xml:space="preserve"> </w:t>
      </w:r>
      <w:r w:rsidR="00911FC5" w:rsidRPr="001A728B">
        <w:rPr>
          <w:rFonts w:ascii="Arial" w:hAnsi="Arial" w:cs="Arial"/>
          <w:sz w:val="24"/>
          <w:szCs w:val="24"/>
        </w:rPr>
        <w:t>In order to be seen as a professional within the marketing sector, a specific set of skills need to be met</w:t>
      </w:r>
      <w:r w:rsidR="001739CB" w:rsidRPr="001A728B">
        <w:rPr>
          <w:rFonts w:ascii="Arial" w:hAnsi="Arial" w:cs="Arial"/>
          <w:sz w:val="24"/>
          <w:szCs w:val="24"/>
        </w:rPr>
        <w:t xml:space="preserve"> and kept up with.</w:t>
      </w:r>
      <w:r w:rsidR="00242B49" w:rsidRPr="001A728B">
        <w:rPr>
          <w:rFonts w:ascii="Arial" w:hAnsi="Arial" w:cs="Arial"/>
          <w:sz w:val="24"/>
          <w:szCs w:val="24"/>
        </w:rPr>
        <w:t xml:space="preserve"> The Chartered Institute of Marketing or CIM is the governing board for people working within the marketing sector.</w:t>
      </w:r>
      <w:r w:rsidR="00AC6403" w:rsidRPr="001A728B">
        <w:rPr>
          <w:rFonts w:ascii="Arial" w:hAnsi="Arial" w:cs="Arial"/>
          <w:sz w:val="24"/>
          <w:szCs w:val="24"/>
        </w:rPr>
        <w:t xml:space="preserve"> The CIM ha</w:t>
      </w:r>
      <w:r w:rsidR="00995434" w:rsidRPr="001A728B">
        <w:rPr>
          <w:rFonts w:ascii="Arial" w:hAnsi="Arial" w:cs="Arial"/>
          <w:sz w:val="24"/>
          <w:szCs w:val="24"/>
        </w:rPr>
        <w:t>s</w:t>
      </w:r>
      <w:r w:rsidR="00AC6403" w:rsidRPr="001A728B">
        <w:rPr>
          <w:rFonts w:ascii="Arial" w:hAnsi="Arial" w:cs="Arial"/>
          <w:sz w:val="24"/>
          <w:szCs w:val="24"/>
        </w:rPr>
        <w:t xml:space="preserve"> a professional marketing map that shows a framework of marketing abilities that are expected from varying levels. </w:t>
      </w:r>
      <w:r w:rsidR="00AC6403" w:rsidRPr="001A728B">
        <w:rPr>
          <w:rFonts w:ascii="Arial" w:hAnsi="Arial" w:cs="Arial"/>
          <w:b/>
          <w:sz w:val="24"/>
          <w:szCs w:val="24"/>
        </w:rPr>
        <w:t xml:space="preserve">Appendix </w:t>
      </w:r>
      <w:r w:rsidR="00563801" w:rsidRPr="001A728B">
        <w:rPr>
          <w:rFonts w:ascii="Arial" w:hAnsi="Arial" w:cs="Arial"/>
          <w:b/>
          <w:sz w:val="24"/>
          <w:szCs w:val="24"/>
        </w:rPr>
        <w:t>1.</w:t>
      </w:r>
      <w:r w:rsidR="00563801" w:rsidRPr="001A728B">
        <w:rPr>
          <w:rFonts w:ascii="Arial" w:hAnsi="Arial" w:cs="Arial"/>
          <w:sz w:val="24"/>
          <w:szCs w:val="24"/>
        </w:rPr>
        <w:t xml:space="preserve"> The</w:t>
      </w:r>
      <w:r w:rsidR="00242B49" w:rsidRPr="001A728B">
        <w:rPr>
          <w:rFonts w:ascii="Arial" w:hAnsi="Arial" w:cs="Arial"/>
          <w:sz w:val="24"/>
          <w:szCs w:val="24"/>
        </w:rPr>
        <w:t xml:space="preserve"> CIM states that</w:t>
      </w:r>
      <w:r w:rsidR="00180C47" w:rsidRPr="001A728B">
        <w:rPr>
          <w:rFonts w:ascii="Arial" w:hAnsi="Arial" w:cs="Arial"/>
          <w:sz w:val="24"/>
          <w:szCs w:val="24"/>
        </w:rPr>
        <w:t xml:space="preserve"> in order to be professional you need to “maintain high standards of professional skill, ability and integrity among persons engaged in marketing products and services” (C</w:t>
      </w:r>
      <w:r w:rsidR="00381533" w:rsidRPr="001A728B">
        <w:rPr>
          <w:rFonts w:ascii="Arial" w:hAnsi="Arial" w:cs="Arial"/>
          <w:sz w:val="24"/>
          <w:szCs w:val="24"/>
        </w:rPr>
        <w:t>hartered Institute of Marketing</w:t>
      </w:r>
      <w:r w:rsidR="00180C47" w:rsidRPr="001A728B">
        <w:rPr>
          <w:rFonts w:ascii="Arial" w:hAnsi="Arial" w:cs="Arial"/>
          <w:sz w:val="24"/>
          <w:szCs w:val="24"/>
        </w:rPr>
        <w:t>, 2017).</w:t>
      </w:r>
      <w:r w:rsidR="00381533" w:rsidRPr="001A728B">
        <w:rPr>
          <w:rFonts w:ascii="Arial" w:hAnsi="Arial" w:cs="Arial"/>
          <w:noProof/>
          <w:sz w:val="24"/>
          <w:szCs w:val="24"/>
        </w:rPr>
        <w:t xml:space="preserve"> </w:t>
      </w:r>
      <w:r w:rsidR="00D923CA" w:rsidRPr="001A728B">
        <w:rPr>
          <w:rFonts w:ascii="Arial" w:hAnsi="Arial" w:cs="Arial"/>
          <w:noProof/>
          <w:sz w:val="24"/>
          <w:szCs w:val="24"/>
        </w:rPr>
        <w:t xml:space="preserve"> To be a professio</w:t>
      </w:r>
      <w:r w:rsidR="003A6F97" w:rsidRPr="001A728B">
        <w:rPr>
          <w:rFonts w:ascii="Arial" w:hAnsi="Arial" w:cs="Arial"/>
          <w:noProof/>
          <w:sz w:val="24"/>
          <w:szCs w:val="24"/>
        </w:rPr>
        <w:t>na</w:t>
      </w:r>
      <w:r w:rsidR="00D923CA" w:rsidRPr="001A728B">
        <w:rPr>
          <w:rFonts w:ascii="Arial" w:hAnsi="Arial" w:cs="Arial"/>
          <w:noProof/>
          <w:sz w:val="24"/>
          <w:szCs w:val="24"/>
        </w:rPr>
        <w:t>l in the marketing sec</w:t>
      </w:r>
      <w:r w:rsidR="003A6F97" w:rsidRPr="001A728B">
        <w:rPr>
          <w:rFonts w:ascii="Arial" w:hAnsi="Arial" w:cs="Arial"/>
          <w:noProof/>
          <w:sz w:val="24"/>
          <w:szCs w:val="24"/>
        </w:rPr>
        <w:t>to</w:t>
      </w:r>
      <w:r w:rsidR="00D923CA" w:rsidRPr="001A728B">
        <w:rPr>
          <w:rFonts w:ascii="Arial" w:hAnsi="Arial" w:cs="Arial"/>
          <w:noProof/>
          <w:sz w:val="24"/>
          <w:szCs w:val="24"/>
        </w:rPr>
        <w:t>r it is important to follow these sets of skills.</w:t>
      </w:r>
    </w:p>
    <w:p w14:paraId="2C0D8537" w14:textId="77777777" w:rsidR="00476092" w:rsidRPr="001A728B" w:rsidRDefault="00476092" w:rsidP="007C2C9A">
      <w:pPr>
        <w:spacing w:line="480" w:lineRule="auto"/>
        <w:rPr>
          <w:rFonts w:ascii="Arial" w:hAnsi="Arial" w:cs="Arial"/>
          <w:noProof/>
          <w:sz w:val="24"/>
          <w:szCs w:val="24"/>
        </w:rPr>
      </w:pPr>
    </w:p>
    <w:p w14:paraId="04D5B9B3" w14:textId="245F6B88" w:rsidR="00FD7D06" w:rsidRPr="001A728B" w:rsidRDefault="00FD7D06" w:rsidP="007C2C9A">
      <w:pPr>
        <w:spacing w:line="480" w:lineRule="auto"/>
        <w:rPr>
          <w:rFonts w:ascii="Arial" w:hAnsi="Arial" w:cs="Arial"/>
          <w:b/>
          <w:bCs/>
          <w:sz w:val="24"/>
          <w:szCs w:val="24"/>
        </w:rPr>
      </w:pPr>
      <w:r w:rsidRPr="001A728B">
        <w:rPr>
          <w:rFonts w:ascii="Arial" w:hAnsi="Arial" w:cs="Arial"/>
          <w:b/>
          <w:bCs/>
          <w:sz w:val="24"/>
          <w:szCs w:val="24"/>
        </w:rPr>
        <w:t>Activity 2</w:t>
      </w:r>
    </w:p>
    <w:p w14:paraId="6D0FE01A" w14:textId="1C4D976C" w:rsidR="00086EB2" w:rsidRPr="001A728B" w:rsidRDefault="00086EB2" w:rsidP="007C2C9A">
      <w:pPr>
        <w:spacing w:line="480" w:lineRule="auto"/>
        <w:rPr>
          <w:rFonts w:ascii="Arial" w:hAnsi="Arial" w:cs="Arial"/>
          <w:b/>
          <w:bCs/>
          <w:sz w:val="24"/>
          <w:szCs w:val="24"/>
        </w:rPr>
      </w:pPr>
      <w:r w:rsidRPr="001A728B">
        <w:rPr>
          <w:rFonts w:ascii="Arial" w:hAnsi="Arial" w:cs="Arial"/>
          <w:b/>
          <w:bCs/>
          <w:sz w:val="24"/>
          <w:szCs w:val="24"/>
        </w:rPr>
        <w:t>Group Dynamics</w:t>
      </w:r>
    </w:p>
    <w:p w14:paraId="6818B65D" w14:textId="5E4D11F7" w:rsidR="00086EB2" w:rsidRPr="001A728B" w:rsidRDefault="00CB771E" w:rsidP="007C2C9A">
      <w:pPr>
        <w:spacing w:line="480" w:lineRule="auto"/>
        <w:rPr>
          <w:rFonts w:ascii="Arial" w:hAnsi="Arial" w:cs="Arial"/>
          <w:sz w:val="24"/>
          <w:szCs w:val="24"/>
        </w:rPr>
      </w:pPr>
      <w:r w:rsidRPr="001A728B">
        <w:rPr>
          <w:rFonts w:ascii="Arial" w:hAnsi="Arial" w:cs="Arial"/>
          <w:sz w:val="24"/>
          <w:szCs w:val="24"/>
        </w:rPr>
        <w:t xml:space="preserve">This part of the report is going to be </w:t>
      </w:r>
      <w:r w:rsidR="00DE23D2" w:rsidRPr="001A728B">
        <w:rPr>
          <w:rFonts w:ascii="Arial" w:hAnsi="Arial" w:cs="Arial"/>
          <w:sz w:val="24"/>
          <w:szCs w:val="24"/>
        </w:rPr>
        <w:t xml:space="preserve">discussing </w:t>
      </w:r>
      <w:r w:rsidRPr="001A728B">
        <w:rPr>
          <w:rFonts w:ascii="Arial" w:hAnsi="Arial" w:cs="Arial"/>
          <w:sz w:val="24"/>
          <w:szCs w:val="24"/>
        </w:rPr>
        <w:t>group dynamics</w:t>
      </w:r>
      <w:r w:rsidR="00DE23D2" w:rsidRPr="001A728B">
        <w:rPr>
          <w:rFonts w:ascii="Arial" w:hAnsi="Arial" w:cs="Arial"/>
          <w:sz w:val="24"/>
          <w:szCs w:val="24"/>
        </w:rPr>
        <w:t xml:space="preserve"> and conflict resolution methods as well as discussing some</w:t>
      </w:r>
      <w:r w:rsidRPr="001A728B">
        <w:rPr>
          <w:rFonts w:ascii="Arial" w:hAnsi="Arial" w:cs="Arial"/>
          <w:sz w:val="24"/>
          <w:szCs w:val="24"/>
        </w:rPr>
        <w:t xml:space="preserve"> examples of</w:t>
      </w:r>
      <w:r w:rsidR="00C8595D" w:rsidRPr="001A728B">
        <w:rPr>
          <w:rFonts w:ascii="Arial" w:hAnsi="Arial" w:cs="Arial"/>
          <w:sz w:val="24"/>
          <w:szCs w:val="24"/>
        </w:rPr>
        <w:t xml:space="preserve"> conflict resolution methods that could be used in real</w:t>
      </w:r>
      <w:r w:rsidR="003A6F97" w:rsidRPr="001A728B">
        <w:rPr>
          <w:rFonts w:ascii="Arial" w:hAnsi="Arial" w:cs="Arial"/>
          <w:sz w:val="24"/>
          <w:szCs w:val="24"/>
        </w:rPr>
        <w:t>-</w:t>
      </w:r>
      <w:r w:rsidR="00C8595D" w:rsidRPr="001A728B">
        <w:rPr>
          <w:rFonts w:ascii="Arial" w:hAnsi="Arial" w:cs="Arial"/>
          <w:sz w:val="24"/>
          <w:szCs w:val="24"/>
        </w:rPr>
        <w:t xml:space="preserve">world organisations. </w:t>
      </w:r>
      <w:r w:rsidRPr="001A728B">
        <w:rPr>
          <w:rFonts w:ascii="Arial" w:hAnsi="Arial" w:cs="Arial"/>
          <w:sz w:val="24"/>
          <w:szCs w:val="24"/>
        </w:rPr>
        <w:t xml:space="preserve">In the early 1940s, Kurt </w:t>
      </w:r>
      <w:r w:rsidRPr="001A728B">
        <w:rPr>
          <w:rFonts w:ascii="Arial" w:hAnsi="Arial" w:cs="Arial"/>
          <w:sz w:val="24"/>
          <w:szCs w:val="24"/>
        </w:rPr>
        <w:lastRenderedPageBreak/>
        <w:t xml:space="preserve">Lewin, a social psychologist and change management expert discovered “group dynamics”. </w:t>
      </w:r>
      <w:r w:rsidR="00620088" w:rsidRPr="001A728B">
        <w:rPr>
          <w:rFonts w:ascii="Arial" w:hAnsi="Arial" w:cs="Arial"/>
          <w:sz w:val="24"/>
          <w:szCs w:val="24"/>
        </w:rPr>
        <w:t>Lewin</w:t>
      </w:r>
      <w:r w:rsidRPr="001A728B">
        <w:rPr>
          <w:rFonts w:ascii="Arial" w:hAnsi="Arial" w:cs="Arial"/>
          <w:sz w:val="24"/>
          <w:szCs w:val="24"/>
        </w:rPr>
        <w:t xml:space="preserve"> noted that people often take on distinctive roles and behaviours when they are tasked with working in teams. The term “group dynamics” describes the effects of these roles and behaviours on other group members and on the group as a whole</w:t>
      </w:r>
      <w:r w:rsidR="00161011" w:rsidRPr="001A728B">
        <w:rPr>
          <w:rFonts w:ascii="Arial" w:hAnsi="Arial" w:cs="Arial"/>
          <w:sz w:val="24"/>
          <w:szCs w:val="24"/>
        </w:rPr>
        <w:t xml:space="preserve"> </w:t>
      </w:r>
      <w:r w:rsidRPr="001A728B">
        <w:rPr>
          <w:rFonts w:ascii="Arial" w:hAnsi="Arial" w:cs="Arial"/>
          <w:sz w:val="24"/>
          <w:szCs w:val="24"/>
        </w:rPr>
        <w:t xml:space="preserve">(Mindtools, </w:t>
      </w:r>
      <w:r w:rsidR="009A0070" w:rsidRPr="001A728B">
        <w:rPr>
          <w:rFonts w:ascii="Arial" w:hAnsi="Arial" w:cs="Arial"/>
          <w:sz w:val="24"/>
          <w:szCs w:val="24"/>
        </w:rPr>
        <w:t>n.d.</w:t>
      </w:r>
      <w:r w:rsidRPr="001A728B">
        <w:rPr>
          <w:rFonts w:ascii="Arial" w:hAnsi="Arial" w:cs="Arial"/>
          <w:sz w:val="24"/>
          <w:szCs w:val="24"/>
        </w:rPr>
        <w:t>).</w:t>
      </w:r>
      <w:r w:rsidR="00685A01" w:rsidRPr="001A728B">
        <w:rPr>
          <w:rFonts w:ascii="Arial" w:hAnsi="Arial" w:cs="Arial"/>
          <w:sz w:val="24"/>
          <w:szCs w:val="24"/>
        </w:rPr>
        <w:t xml:space="preserve"> </w:t>
      </w:r>
      <w:r w:rsidR="00BE523B" w:rsidRPr="001A728B">
        <w:rPr>
          <w:rFonts w:ascii="Arial" w:hAnsi="Arial" w:cs="Arial"/>
          <w:sz w:val="24"/>
          <w:szCs w:val="24"/>
        </w:rPr>
        <w:t xml:space="preserve">There are many different </w:t>
      </w:r>
      <w:r w:rsidR="00DD2C4A" w:rsidRPr="001A728B">
        <w:rPr>
          <w:rFonts w:ascii="Arial" w:hAnsi="Arial" w:cs="Arial"/>
          <w:sz w:val="24"/>
          <w:szCs w:val="24"/>
        </w:rPr>
        <w:t>variables that can affect</w:t>
      </w:r>
      <w:r w:rsidR="00BD3873" w:rsidRPr="001A728B">
        <w:rPr>
          <w:rFonts w:ascii="Arial" w:hAnsi="Arial" w:cs="Arial"/>
          <w:sz w:val="24"/>
          <w:szCs w:val="24"/>
        </w:rPr>
        <w:t xml:space="preserve"> the dynamics of a group and how people work together.</w:t>
      </w:r>
      <w:r w:rsidR="006140FA" w:rsidRPr="001A728B">
        <w:rPr>
          <w:rFonts w:ascii="Arial" w:hAnsi="Arial" w:cs="Arial"/>
          <w:sz w:val="24"/>
          <w:szCs w:val="24"/>
        </w:rPr>
        <w:t xml:space="preserve"> </w:t>
      </w:r>
      <w:r w:rsidR="00D30E08" w:rsidRPr="001A728B">
        <w:rPr>
          <w:rFonts w:ascii="Arial" w:hAnsi="Arial" w:cs="Arial"/>
          <w:sz w:val="24"/>
          <w:szCs w:val="24"/>
        </w:rPr>
        <w:t xml:space="preserve">One thing that can affect the </w:t>
      </w:r>
      <w:r w:rsidR="001C66BB" w:rsidRPr="001A728B">
        <w:rPr>
          <w:rFonts w:ascii="Arial" w:hAnsi="Arial" w:cs="Arial"/>
          <w:sz w:val="24"/>
          <w:szCs w:val="24"/>
        </w:rPr>
        <w:t xml:space="preserve">group dynamics and </w:t>
      </w:r>
      <w:r w:rsidR="00D30E08" w:rsidRPr="001A728B">
        <w:rPr>
          <w:rFonts w:ascii="Arial" w:hAnsi="Arial" w:cs="Arial"/>
          <w:sz w:val="24"/>
          <w:szCs w:val="24"/>
        </w:rPr>
        <w:t>overall success of a group is leadership within the group. Leadership is a vital role within a team in order for it to be successful.</w:t>
      </w:r>
      <w:r w:rsidR="00802D14" w:rsidRPr="001A728B">
        <w:rPr>
          <w:rFonts w:ascii="Arial" w:hAnsi="Arial" w:cs="Arial"/>
          <w:sz w:val="24"/>
          <w:szCs w:val="24"/>
        </w:rPr>
        <w:t xml:space="preserve"> According to </w:t>
      </w:r>
      <w:r w:rsidR="00B026BE" w:rsidRPr="001A728B">
        <w:rPr>
          <w:rFonts w:ascii="Arial" w:hAnsi="Arial" w:cs="Arial"/>
          <w:sz w:val="24"/>
          <w:szCs w:val="24"/>
        </w:rPr>
        <w:t>(</w:t>
      </w:r>
      <w:r w:rsidR="00802D14" w:rsidRPr="001A728B">
        <w:rPr>
          <w:rFonts w:ascii="Arial" w:hAnsi="Arial" w:cs="Arial"/>
          <w:sz w:val="24"/>
          <w:szCs w:val="24"/>
        </w:rPr>
        <w:t xml:space="preserve">Anderson </w:t>
      </w:r>
      <w:r w:rsidR="00B026BE" w:rsidRPr="001A728B">
        <w:rPr>
          <w:rFonts w:ascii="Arial" w:hAnsi="Arial" w:cs="Arial"/>
          <w:sz w:val="24"/>
          <w:szCs w:val="24"/>
        </w:rPr>
        <w:t>and</w:t>
      </w:r>
      <w:r w:rsidR="00802D14" w:rsidRPr="001A728B">
        <w:rPr>
          <w:rFonts w:ascii="Arial" w:hAnsi="Arial" w:cs="Arial"/>
          <w:sz w:val="24"/>
          <w:szCs w:val="24"/>
        </w:rPr>
        <w:t xml:space="preserve"> Kilduff</w:t>
      </w:r>
      <w:r w:rsidR="00B026BE" w:rsidRPr="001A728B">
        <w:rPr>
          <w:rFonts w:ascii="Arial" w:hAnsi="Arial" w:cs="Arial"/>
          <w:sz w:val="24"/>
          <w:szCs w:val="24"/>
        </w:rPr>
        <w:t>,</w:t>
      </w:r>
      <w:r w:rsidR="00802D14" w:rsidRPr="001A728B">
        <w:rPr>
          <w:rFonts w:ascii="Arial" w:hAnsi="Arial" w:cs="Arial"/>
          <w:sz w:val="24"/>
          <w:szCs w:val="24"/>
        </w:rPr>
        <w:t xml:space="preserve"> 2009</w:t>
      </w:r>
      <w:r w:rsidR="00B026BE" w:rsidRPr="001A728B">
        <w:rPr>
          <w:rFonts w:ascii="Arial" w:hAnsi="Arial" w:cs="Arial"/>
          <w:sz w:val="24"/>
          <w:szCs w:val="24"/>
        </w:rPr>
        <w:t>)</w:t>
      </w:r>
      <w:r w:rsidR="00802D14" w:rsidRPr="001A728B">
        <w:rPr>
          <w:rFonts w:ascii="Arial" w:hAnsi="Arial" w:cs="Arial"/>
          <w:sz w:val="24"/>
          <w:szCs w:val="24"/>
        </w:rPr>
        <w:t xml:space="preserve"> </w:t>
      </w:r>
      <w:r w:rsidR="00B556C7" w:rsidRPr="001A728B">
        <w:rPr>
          <w:rFonts w:ascii="Arial" w:hAnsi="Arial" w:cs="Arial"/>
          <w:sz w:val="24"/>
          <w:szCs w:val="24"/>
        </w:rPr>
        <w:t xml:space="preserve">people who </w:t>
      </w:r>
      <w:r w:rsidR="006B4113" w:rsidRPr="001A728B">
        <w:rPr>
          <w:rFonts w:ascii="Arial" w:hAnsi="Arial" w:cs="Arial"/>
          <w:sz w:val="24"/>
          <w:szCs w:val="24"/>
        </w:rPr>
        <w:t>are</w:t>
      </w:r>
      <w:r w:rsidR="00B556C7" w:rsidRPr="001A728B">
        <w:rPr>
          <w:rFonts w:ascii="Arial" w:hAnsi="Arial" w:cs="Arial"/>
          <w:sz w:val="24"/>
          <w:szCs w:val="24"/>
        </w:rPr>
        <w:t xml:space="preserve"> </w:t>
      </w:r>
      <w:r w:rsidR="006B4113" w:rsidRPr="001A728B">
        <w:rPr>
          <w:rFonts w:ascii="Arial" w:hAnsi="Arial" w:cs="Arial"/>
          <w:sz w:val="24"/>
          <w:szCs w:val="24"/>
        </w:rPr>
        <w:t>“</w:t>
      </w:r>
      <w:r w:rsidR="00B556C7" w:rsidRPr="001A728B">
        <w:rPr>
          <w:rFonts w:ascii="Arial" w:hAnsi="Arial" w:cs="Arial"/>
          <w:sz w:val="24"/>
          <w:szCs w:val="24"/>
        </w:rPr>
        <w:t xml:space="preserve">dominant are more </w:t>
      </w:r>
      <w:r w:rsidR="009F2E07" w:rsidRPr="001A728B">
        <w:rPr>
          <w:rFonts w:ascii="Arial" w:hAnsi="Arial" w:cs="Arial"/>
          <w:sz w:val="24"/>
          <w:szCs w:val="24"/>
        </w:rPr>
        <w:t xml:space="preserve">likely </w:t>
      </w:r>
      <w:r w:rsidR="00E25CD7" w:rsidRPr="001A728B">
        <w:rPr>
          <w:rFonts w:ascii="Arial" w:hAnsi="Arial" w:cs="Arial"/>
          <w:sz w:val="24"/>
          <w:szCs w:val="24"/>
        </w:rPr>
        <w:t>to</w:t>
      </w:r>
      <w:r w:rsidR="009F2E07" w:rsidRPr="001A728B">
        <w:rPr>
          <w:rFonts w:ascii="Arial" w:hAnsi="Arial" w:cs="Arial"/>
          <w:sz w:val="24"/>
          <w:szCs w:val="24"/>
        </w:rPr>
        <w:t xml:space="preserve"> attain high levels of influence in groups</w:t>
      </w:r>
      <w:r w:rsidR="000A2D0B" w:rsidRPr="001A728B">
        <w:rPr>
          <w:rFonts w:ascii="Arial" w:hAnsi="Arial" w:cs="Arial"/>
          <w:sz w:val="24"/>
          <w:szCs w:val="24"/>
        </w:rPr>
        <w:t>”</w:t>
      </w:r>
      <w:r w:rsidR="004300FF" w:rsidRPr="001A728B">
        <w:rPr>
          <w:rFonts w:ascii="Arial" w:hAnsi="Arial" w:cs="Arial"/>
          <w:sz w:val="24"/>
          <w:szCs w:val="24"/>
        </w:rPr>
        <w:t xml:space="preserve"> and therefore are more likely to complete the task in the way that they </w:t>
      </w:r>
      <w:r w:rsidR="00297ADE" w:rsidRPr="001A728B">
        <w:rPr>
          <w:rFonts w:ascii="Arial" w:hAnsi="Arial" w:cs="Arial"/>
          <w:sz w:val="24"/>
          <w:szCs w:val="24"/>
        </w:rPr>
        <w:t>believe the task should be completed</w:t>
      </w:r>
      <w:r w:rsidR="004300FF" w:rsidRPr="001A728B">
        <w:rPr>
          <w:rFonts w:ascii="Arial" w:hAnsi="Arial" w:cs="Arial"/>
          <w:sz w:val="24"/>
          <w:szCs w:val="24"/>
        </w:rPr>
        <w:t xml:space="preserve"> without taking on board the opinions of other group members. This </w:t>
      </w:r>
      <w:r w:rsidR="0066096A" w:rsidRPr="001A728B">
        <w:rPr>
          <w:rFonts w:ascii="Arial" w:hAnsi="Arial" w:cs="Arial"/>
          <w:sz w:val="24"/>
          <w:szCs w:val="24"/>
        </w:rPr>
        <w:t>would</w:t>
      </w:r>
      <w:r w:rsidR="00AB0EDB" w:rsidRPr="001A728B">
        <w:rPr>
          <w:rFonts w:ascii="Arial" w:hAnsi="Arial" w:cs="Arial"/>
          <w:sz w:val="24"/>
          <w:szCs w:val="24"/>
        </w:rPr>
        <w:t xml:space="preserve"> likely result in there being problems in the group </w:t>
      </w:r>
      <w:r w:rsidR="00C31B55" w:rsidRPr="001A728B">
        <w:rPr>
          <w:rFonts w:ascii="Arial" w:hAnsi="Arial" w:cs="Arial"/>
          <w:sz w:val="24"/>
          <w:szCs w:val="24"/>
        </w:rPr>
        <w:t xml:space="preserve">and would result in poor group dynamics. </w:t>
      </w:r>
    </w:p>
    <w:p w14:paraId="347FF402" w14:textId="3DF9FDD7" w:rsidR="00086EB2" w:rsidRPr="001A728B" w:rsidRDefault="00086EB2" w:rsidP="007C2C9A">
      <w:pPr>
        <w:spacing w:line="480" w:lineRule="auto"/>
        <w:rPr>
          <w:rFonts w:ascii="Arial" w:hAnsi="Arial" w:cs="Arial"/>
          <w:b/>
          <w:bCs/>
          <w:sz w:val="24"/>
          <w:szCs w:val="24"/>
        </w:rPr>
      </w:pPr>
      <w:r w:rsidRPr="001A728B">
        <w:rPr>
          <w:rFonts w:ascii="Arial" w:hAnsi="Arial" w:cs="Arial"/>
          <w:b/>
          <w:bCs/>
          <w:sz w:val="24"/>
          <w:szCs w:val="24"/>
        </w:rPr>
        <w:t>Teamwork Theories</w:t>
      </w:r>
    </w:p>
    <w:p w14:paraId="66154ADB" w14:textId="7689AF25" w:rsidR="00D10847" w:rsidRPr="001A728B" w:rsidRDefault="002F4C43" w:rsidP="007C2C9A">
      <w:pPr>
        <w:spacing w:line="480" w:lineRule="auto"/>
        <w:rPr>
          <w:rFonts w:ascii="Arial" w:hAnsi="Arial" w:cs="Arial"/>
          <w:sz w:val="24"/>
          <w:szCs w:val="24"/>
        </w:rPr>
      </w:pPr>
      <w:r w:rsidRPr="001A728B">
        <w:rPr>
          <w:rFonts w:ascii="Arial" w:hAnsi="Arial" w:cs="Arial"/>
          <w:sz w:val="24"/>
          <w:szCs w:val="24"/>
        </w:rPr>
        <w:t xml:space="preserve">In order to create a </w:t>
      </w:r>
      <w:r w:rsidR="00AC7C54" w:rsidRPr="001A728B">
        <w:rPr>
          <w:rFonts w:ascii="Arial" w:hAnsi="Arial" w:cs="Arial"/>
          <w:sz w:val="24"/>
          <w:szCs w:val="24"/>
        </w:rPr>
        <w:t>successful</w:t>
      </w:r>
      <w:r w:rsidRPr="001A728B">
        <w:rPr>
          <w:rFonts w:ascii="Arial" w:hAnsi="Arial" w:cs="Arial"/>
          <w:sz w:val="24"/>
          <w:szCs w:val="24"/>
        </w:rPr>
        <w:t xml:space="preserve"> </w:t>
      </w:r>
      <w:r w:rsidR="00FE20A0" w:rsidRPr="001A728B">
        <w:rPr>
          <w:rFonts w:ascii="Arial" w:hAnsi="Arial" w:cs="Arial"/>
          <w:sz w:val="24"/>
          <w:szCs w:val="24"/>
        </w:rPr>
        <w:t>team,</w:t>
      </w:r>
      <w:r w:rsidRPr="001A728B">
        <w:rPr>
          <w:rFonts w:ascii="Arial" w:hAnsi="Arial" w:cs="Arial"/>
          <w:sz w:val="24"/>
          <w:szCs w:val="24"/>
        </w:rPr>
        <w:t xml:space="preserve"> there are different teamwork </w:t>
      </w:r>
      <w:r w:rsidR="00AC7C54" w:rsidRPr="001A728B">
        <w:rPr>
          <w:rFonts w:ascii="Arial" w:hAnsi="Arial" w:cs="Arial"/>
          <w:sz w:val="24"/>
          <w:szCs w:val="24"/>
        </w:rPr>
        <w:t>theories</w:t>
      </w:r>
      <w:r w:rsidRPr="001A728B">
        <w:rPr>
          <w:rFonts w:ascii="Arial" w:hAnsi="Arial" w:cs="Arial"/>
          <w:sz w:val="24"/>
          <w:szCs w:val="24"/>
        </w:rPr>
        <w:t xml:space="preserve"> that can be used </w:t>
      </w:r>
      <w:r w:rsidR="00AC7C54" w:rsidRPr="001A728B">
        <w:rPr>
          <w:rFonts w:ascii="Arial" w:hAnsi="Arial" w:cs="Arial"/>
          <w:sz w:val="24"/>
          <w:szCs w:val="24"/>
        </w:rPr>
        <w:t>to ensure that the group is set up for success.</w:t>
      </w:r>
      <w:r w:rsidR="00F97833" w:rsidRPr="001A728B">
        <w:rPr>
          <w:rFonts w:ascii="Arial" w:hAnsi="Arial" w:cs="Arial"/>
          <w:sz w:val="24"/>
          <w:szCs w:val="24"/>
        </w:rPr>
        <w:t xml:space="preserve"> The two theories that this report will be looking at </w:t>
      </w:r>
      <w:r w:rsidR="00AA46CE" w:rsidRPr="001A728B">
        <w:rPr>
          <w:rFonts w:ascii="Arial" w:hAnsi="Arial" w:cs="Arial"/>
          <w:sz w:val="24"/>
          <w:szCs w:val="24"/>
        </w:rPr>
        <w:t xml:space="preserve">are the Tuckman Model and the Belbin </w:t>
      </w:r>
      <w:r w:rsidR="00E248A3" w:rsidRPr="001A728B">
        <w:rPr>
          <w:rFonts w:ascii="Arial" w:hAnsi="Arial" w:cs="Arial"/>
          <w:sz w:val="24"/>
          <w:szCs w:val="24"/>
        </w:rPr>
        <w:t>Nine</w:t>
      </w:r>
      <w:r w:rsidR="00F56AB2" w:rsidRPr="001A728B">
        <w:rPr>
          <w:rFonts w:ascii="Arial" w:hAnsi="Arial" w:cs="Arial"/>
          <w:sz w:val="24"/>
          <w:szCs w:val="24"/>
        </w:rPr>
        <w:t xml:space="preserve"> team roles model.</w:t>
      </w:r>
    </w:p>
    <w:p w14:paraId="5A45181A" w14:textId="77777777" w:rsidR="00476092" w:rsidRPr="001A728B" w:rsidRDefault="00476092" w:rsidP="007C2C9A">
      <w:pPr>
        <w:spacing w:line="480" w:lineRule="auto"/>
        <w:rPr>
          <w:rFonts w:ascii="Arial" w:hAnsi="Arial" w:cs="Arial"/>
          <w:b/>
          <w:bCs/>
          <w:sz w:val="24"/>
          <w:szCs w:val="24"/>
        </w:rPr>
      </w:pPr>
    </w:p>
    <w:p w14:paraId="419AEF15" w14:textId="6B092E60" w:rsidR="00B052D5" w:rsidRPr="001A728B" w:rsidRDefault="00B052D5" w:rsidP="007C2C9A">
      <w:pPr>
        <w:spacing w:line="480" w:lineRule="auto"/>
        <w:rPr>
          <w:rFonts w:ascii="Arial" w:hAnsi="Arial" w:cs="Arial"/>
          <w:b/>
          <w:bCs/>
          <w:sz w:val="24"/>
          <w:szCs w:val="24"/>
        </w:rPr>
      </w:pPr>
      <w:r w:rsidRPr="001A728B">
        <w:rPr>
          <w:rFonts w:ascii="Arial" w:hAnsi="Arial" w:cs="Arial"/>
          <w:b/>
          <w:bCs/>
          <w:sz w:val="24"/>
          <w:szCs w:val="24"/>
        </w:rPr>
        <w:t>TUCKMAN</w:t>
      </w:r>
    </w:p>
    <w:p w14:paraId="5EC76DD0" w14:textId="6668BD68" w:rsidR="00E05DDA" w:rsidRPr="001A728B" w:rsidRDefault="00E05DDA" w:rsidP="007C2C9A">
      <w:pPr>
        <w:spacing w:line="480" w:lineRule="auto"/>
        <w:rPr>
          <w:rFonts w:ascii="Arial" w:hAnsi="Arial" w:cs="Arial"/>
          <w:sz w:val="24"/>
          <w:szCs w:val="24"/>
        </w:rPr>
      </w:pPr>
      <w:r w:rsidRPr="001A728B">
        <w:rPr>
          <w:rFonts w:ascii="Arial" w:hAnsi="Arial" w:cs="Arial"/>
          <w:sz w:val="24"/>
          <w:szCs w:val="24"/>
        </w:rPr>
        <w:t xml:space="preserve">One of the </w:t>
      </w:r>
      <w:r w:rsidR="00FE20A0" w:rsidRPr="001A728B">
        <w:rPr>
          <w:rFonts w:ascii="Arial" w:hAnsi="Arial" w:cs="Arial"/>
          <w:sz w:val="24"/>
          <w:szCs w:val="24"/>
        </w:rPr>
        <w:t>theories</w:t>
      </w:r>
      <w:r w:rsidRPr="001A728B">
        <w:rPr>
          <w:rFonts w:ascii="Arial" w:hAnsi="Arial" w:cs="Arial"/>
          <w:sz w:val="24"/>
          <w:szCs w:val="24"/>
        </w:rPr>
        <w:t xml:space="preserve"> that can be used when creating a group is </w:t>
      </w:r>
      <w:r w:rsidR="00FE20A0" w:rsidRPr="001A728B">
        <w:rPr>
          <w:rFonts w:ascii="Arial" w:hAnsi="Arial" w:cs="Arial"/>
          <w:sz w:val="24"/>
          <w:szCs w:val="24"/>
        </w:rPr>
        <w:t>Bruce Tuckman’s Forming, Storming, Norming and Performing theory.</w:t>
      </w:r>
      <w:r w:rsidR="00F008DD" w:rsidRPr="001A728B">
        <w:rPr>
          <w:rFonts w:ascii="Arial" w:hAnsi="Arial" w:cs="Arial"/>
          <w:sz w:val="24"/>
          <w:szCs w:val="24"/>
        </w:rPr>
        <w:t xml:space="preserve"> </w:t>
      </w:r>
      <w:r w:rsidR="00F71BBE" w:rsidRPr="001A728B">
        <w:rPr>
          <w:rFonts w:ascii="Arial" w:hAnsi="Arial" w:cs="Arial"/>
          <w:sz w:val="24"/>
          <w:szCs w:val="24"/>
        </w:rPr>
        <w:t>Th</w:t>
      </w:r>
      <w:r w:rsidR="00436009" w:rsidRPr="001A728B">
        <w:rPr>
          <w:rFonts w:ascii="Arial" w:hAnsi="Arial" w:cs="Arial"/>
          <w:sz w:val="24"/>
          <w:szCs w:val="24"/>
        </w:rPr>
        <w:t xml:space="preserve">is theory originally had four stages but later went on to include </w:t>
      </w:r>
      <w:r w:rsidR="004A067B" w:rsidRPr="001A728B">
        <w:rPr>
          <w:rFonts w:ascii="Arial" w:hAnsi="Arial" w:cs="Arial"/>
          <w:sz w:val="24"/>
          <w:szCs w:val="24"/>
        </w:rPr>
        <w:t xml:space="preserve">the Adjourning stage. This theory is a helpful </w:t>
      </w:r>
      <w:r w:rsidR="00C162AD" w:rsidRPr="001A728B">
        <w:rPr>
          <w:rFonts w:ascii="Arial" w:hAnsi="Arial" w:cs="Arial"/>
          <w:sz w:val="24"/>
          <w:szCs w:val="24"/>
        </w:rPr>
        <w:t>explanation</w:t>
      </w:r>
      <w:r w:rsidR="004A067B" w:rsidRPr="001A728B">
        <w:rPr>
          <w:rFonts w:ascii="Arial" w:hAnsi="Arial" w:cs="Arial"/>
          <w:sz w:val="24"/>
          <w:szCs w:val="24"/>
        </w:rPr>
        <w:t xml:space="preserve"> of team development and behaviour</w:t>
      </w:r>
      <w:r w:rsidR="00C162AD" w:rsidRPr="001A728B">
        <w:rPr>
          <w:rFonts w:ascii="Arial" w:hAnsi="Arial" w:cs="Arial"/>
          <w:sz w:val="24"/>
          <w:szCs w:val="24"/>
        </w:rPr>
        <w:t xml:space="preserve"> which allows groups of people to </w:t>
      </w:r>
      <w:r w:rsidR="00C162AD" w:rsidRPr="001A728B">
        <w:rPr>
          <w:rFonts w:ascii="Arial" w:hAnsi="Arial" w:cs="Arial"/>
          <w:sz w:val="24"/>
          <w:szCs w:val="24"/>
        </w:rPr>
        <w:lastRenderedPageBreak/>
        <w:t>successfully work together in order to achieve a common goal.</w:t>
      </w:r>
      <w:r w:rsidR="00EB610D" w:rsidRPr="001A728B">
        <w:rPr>
          <w:rFonts w:ascii="Arial" w:hAnsi="Arial" w:cs="Arial"/>
          <w:sz w:val="24"/>
          <w:szCs w:val="24"/>
        </w:rPr>
        <w:t xml:space="preserve"> The Tuckman theory </w:t>
      </w:r>
      <w:r w:rsidR="00B54754" w:rsidRPr="001A728B">
        <w:rPr>
          <w:rFonts w:ascii="Arial" w:hAnsi="Arial" w:cs="Arial"/>
          <w:sz w:val="24"/>
          <w:szCs w:val="24"/>
        </w:rPr>
        <w:t xml:space="preserve">“describes each of the stages that a group of people are likely to go through before they become a successful group” (Mindtools, </w:t>
      </w:r>
      <w:r w:rsidR="00491781" w:rsidRPr="001A728B">
        <w:rPr>
          <w:rFonts w:ascii="Arial" w:hAnsi="Arial" w:cs="Arial"/>
          <w:sz w:val="24"/>
          <w:szCs w:val="24"/>
        </w:rPr>
        <w:t>n.d.</w:t>
      </w:r>
      <w:r w:rsidR="00B54754" w:rsidRPr="001A728B">
        <w:rPr>
          <w:rFonts w:ascii="Arial" w:hAnsi="Arial" w:cs="Arial"/>
          <w:sz w:val="24"/>
          <w:szCs w:val="24"/>
        </w:rPr>
        <w:t>).</w:t>
      </w:r>
      <w:r w:rsidR="00C34AB3" w:rsidRPr="001A728B">
        <w:rPr>
          <w:rFonts w:ascii="Arial" w:hAnsi="Arial" w:cs="Arial"/>
          <w:sz w:val="24"/>
          <w:szCs w:val="24"/>
        </w:rPr>
        <w:t xml:space="preserve"> </w:t>
      </w:r>
      <w:r w:rsidR="000A6AB9" w:rsidRPr="001A728B">
        <w:rPr>
          <w:rFonts w:ascii="Arial" w:hAnsi="Arial" w:cs="Arial"/>
          <w:sz w:val="24"/>
          <w:szCs w:val="24"/>
        </w:rPr>
        <w:t>Tuckman’s</w:t>
      </w:r>
      <w:r w:rsidR="004320CE" w:rsidRPr="001A728B">
        <w:rPr>
          <w:rFonts w:ascii="Arial" w:hAnsi="Arial" w:cs="Arial"/>
          <w:sz w:val="24"/>
          <w:szCs w:val="24"/>
        </w:rPr>
        <w:t xml:space="preserve"> theory suggests that </w:t>
      </w:r>
      <w:r w:rsidR="001F729E" w:rsidRPr="001A728B">
        <w:rPr>
          <w:rFonts w:ascii="Arial" w:hAnsi="Arial" w:cs="Arial"/>
          <w:sz w:val="24"/>
          <w:szCs w:val="24"/>
        </w:rPr>
        <w:t>teams work through progressive stages when working towards a common goal.</w:t>
      </w:r>
    </w:p>
    <w:p w14:paraId="2C0AE89A" w14:textId="1C06A11C" w:rsidR="00E46823" w:rsidRPr="001A728B" w:rsidRDefault="00B052D5" w:rsidP="007C2C9A">
      <w:pPr>
        <w:spacing w:line="480" w:lineRule="auto"/>
        <w:rPr>
          <w:rFonts w:ascii="Arial" w:hAnsi="Arial" w:cs="Arial"/>
          <w:b/>
          <w:bCs/>
          <w:sz w:val="24"/>
          <w:szCs w:val="24"/>
        </w:rPr>
      </w:pPr>
      <w:r w:rsidRPr="001A728B">
        <w:rPr>
          <w:rFonts w:ascii="Arial" w:hAnsi="Arial" w:cs="Arial"/>
          <w:b/>
          <w:bCs/>
          <w:sz w:val="24"/>
          <w:szCs w:val="24"/>
        </w:rPr>
        <w:t>BELBIN</w:t>
      </w:r>
    </w:p>
    <w:p w14:paraId="3C0E8D6C" w14:textId="583AB788" w:rsidR="00A66BA2" w:rsidRPr="001A728B" w:rsidRDefault="00A55FA2" w:rsidP="007C2C9A">
      <w:pPr>
        <w:spacing w:line="480" w:lineRule="auto"/>
        <w:rPr>
          <w:rFonts w:ascii="Arial" w:hAnsi="Arial" w:cs="Arial"/>
          <w:sz w:val="24"/>
          <w:szCs w:val="24"/>
        </w:rPr>
      </w:pPr>
      <w:r w:rsidRPr="001A728B">
        <w:rPr>
          <w:rFonts w:ascii="Arial" w:hAnsi="Arial" w:cs="Arial"/>
          <w:sz w:val="24"/>
          <w:szCs w:val="24"/>
        </w:rPr>
        <w:t>In order to have a successful group</w:t>
      </w:r>
      <w:r w:rsidR="003A6F97" w:rsidRPr="001A728B">
        <w:rPr>
          <w:rFonts w:ascii="Arial" w:hAnsi="Arial" w:cs="Arial"/>
          <w:sz w:val="24"/>
          <w:szCs w:val="24"/>
        </w:rPr>
        <w:t>,</w:t>
      </w:r>
      <w:r w:rsidRPr="001A728B">
        <w:rPr>
          <w:rFonts w:ascii="Arial" w:hAnsi="Arial" w:cs="Arial"/>
          <w:sz w:val="24"/>
          <w:szCs w:val="24"/>
        </w:rPr>
        <w:t xml:space="preserve"> it is important that there is a range of people who have different </w:t>
      </w:r>
      <w:r w:rsidR="000C4CD4" w:rsidRPr="001A728B">
        <w:rPr>
          <w:rFonts w:ascii="Arial" w:hAnsi="Arial" w:cs="Arial"/>
          <w:sz w:val="24"/>
          <w:szCs w:val="24"/>
        </w:rPr>
        <w:t>strengths</w:t>
      </w:r>
      <w:r w:rsidRPr="001A728B">
        <w:rPr>
          <w:rFonts w:ascii="Arial" w:hAnsi="Arial" w:cs="Arial"/>
          <w:sz w:val="24"/>
          <w:szCs w:val="24"/>
        </w:rPr>
        <w:t xml:space="preserve"> and weaknesses. According to </w:t>
      </w:r>
      <w:r w:rsidR="000C4CD4" w:rsidRPr="001A728B">
        <w:rPr>
          <w:rFonts w:ascii="Arial" w:hAnsi="Arial" w:cs="Arial"/>
          <w:sz w:val="24"/>
          <w:szCs w:val="24"/>
        </w:rPr>
        <w:t>Dr Meredith Belbin</w:t>
      </w:r>
      <w:r w:rsidR="003A6F97" w:rsidRPr="001A728B">
        <w:rPr>
          <w:rFonts w:ascii="Arial" w:hAnsi="Arial" w:cs="Arial"/>
          <w:sz w:val="24"/>
          <w:szCs w:val="24"/>
        </w:rPr>
        <w:t>,</w:t>
      </w:r>
      <w:r w:rsidR="000C4CD4" w:rsidRPr="001A728B">
        <w:rPr>
          <w:rFonts w:ascii="Arial" w:hAnsi="Arial" w:cs="Arial"/>
          <w:sz w:val="24"/>
          <w:szCs w:val="24"/>
        </w:rPr>
        <w:t xml:space="preserve"> there are</w:t>
      </w:r>
      <w:r w:rsidR="00C13033" w:rsidRPr="001A728B">
        <w:rPr>
          <w:rFonts w:ascii="Arial" w:hAnsi="Arial" w:cs="Arial"/>
          <w:sz w:val="24"/>
          <w:szCs w:val="24"/>
        </w:rPr>
        <w:t xml:space="preserve"> </w:t>
      </w:r>
      <w:r w:rsidR="00E25303" w:rsidRPr="001A728B">
        <w:rPr>
          <w:rFonts w:ascii="Arial" w:hAnsi="Arial" w:cs="Arial"/>
          <w:sz w:val="24"/>
          <w:szCs w:val="24"/>
        </w:rPr>
        <w:t>“N</w:t>
      </w:r>
      <w:r w:rsidR="00677355" w:rsidRPr="001A728B">
        <w:rPr>
          <w:rFonts w:ascii="Arial" w:hAnsi="Arial" w:cs="Arial"/>
          <w:sz w:val="24"/>
          <w:szCs w:val="24"/>
        </w:rPr>
        <w:t xml:space="preserve">ine clusters of </w:t>
      </w:r>
      <w:r w:rsidR="00277F76" w:rsidRPr="001A728B">
        <w:rPr>
          <w:rFonts w:ascii="Arial" w:hAnsi="Arial" w:cs="Arial"/>
          <w:sz w:val="24"/>
          <w:szCs w:val="24"/>
        </w:rPr>
        <w:t>behaviour” that need</w:t>
      </w:r>
      <w:r w:rsidR="009A49BA" w:rsidRPr="001A728B">
        <w:rPr>
          <w:rFonts w:ascii="Arial" w:hAnsi="Arial" w:cs="Arial"/>
          <w:sz w:val="24"/>
          <w:szCs w:val="24"/>
        </w:rPr>
        <w:t xml:space="preserve"> </w:t>
      </w:r>
      <w:r w:rsidR="00277F76" w:rsidRPr="001A728B">
        <w:rPr>
          <w:rFonts w:ascii="Arial" w:hAnsi="Arial" w:cs="Arial"/>
          <w:sz w:val="24"/>
          <w:szCs w:val="24"/>
        </w:rPr>
        <w:t>to be accessed by every team in order for it to be a high performing team</w:t>
      </w:r>
      <w:r w:rsidR="00491781" w:rsidRPr="001A728B">
        <w:rPr>
          <w:rFonts w:ascii="Arial" w:hAnsi="Arial" w:cs="Arial"/>
          <w:sz w:val="24"/>
          <w:szCs w:val="24"/>
        </w:rPr>
        <w:t xml:space="preserve"> (Belbin, 2019)</w:t>
      </w:r>
      <w:r w:rsidR="00277F76" w:rsidRPr="001A728B">
        <w:rPr>
          <w:rFonts w:ascii="Arial" w:hAnsi="Arial" w:cs="Arial"/>
          <w:sz w:val="24"/>
          <w:szCs w:val="24"/>
        </w:rPr>
        <w:t>.</w:t>
      </w:r>
      <w:r w:rsidR="00491781" w:rsidRPr="001A728B">
        <w:rPr>
          <w:rFonts w:ascii="Arial" w:hAnsi="Arial" w:cs="Arial"/>
          <w:sz w:val="24"/>
          <w:szCs w:val="24"/>
        </w:rPr>
        <w:t xml:space="preserve"> </w:t>
      </w:r>
      <w:r w:rsidR="00AC6403" w:rsidRPr="001A728B">
        <w:rPr>
          <w:rFonts w:ascii="Arial" w:hAnsi="Arial" w:cs="Arial"/>
          <w:sz w:val="24"/>
          <w:szCs w:val="24"/>
        </w:rPr>
        <w:t xml:space="preserve">This is shown in the Belbin 9 Team role model. </w:t>
      </w:r>
      <w:r w:rsidR="00AC6403" w:rsidRPr="001A728B">
        <w:rPr>
          <w:rFonts w:ascii="Arial" w:hAnsi="Arial" w:cs="Arial"/>
          <w:b/>
          <w:sz w:val="24"/>
          <w:szCs w:val="24"/>
        </w:rPr>
        <w:t xml:space="preserve">Appendix </w:t>
      </w:r>
      <w:r w:rsidR="00F30FC8" w:rsidRPr="001A728B">
        <w:rPr>
          <w:rFonts w:ascii="Arial" w:hAnsi="Arial" w:cs="Arial"/>
          <w:b/>
          <w:sz w:val="24"/>
          <w:szCs w:val="24"/>
        </w:rPr>
        <w:t>2</w:t>
      </w:r>
      <w:r w:rsidR="00AC6403" w:rsidRPr="001A728B">
        <w:rPr>
          <w:rFonts w:ascii="Arial" w:hAnsi="Arial" w:cs="Arial"/>
          <w:b/>
          <w:sz w:val="24"/>
          <w:szCs w:val="24"/>
        </w:rPr>
        <w:t xml:space="preserve">. </w:t>
      </w:r>
      <w:r w:rsidR="00894856" w:rsidRPr="001A728B">
        <w:rPr>
          <w:rFonts w:ascii="Arial" w:hAnsi="Arial" w:cs="Arial"/>
          <w:sz w:val="24"/>
          <w:szCs w:val="24"/>
        </w:rPr>
        <w:t>However,</w:t>
      </w:r>
      <w:r w:rsidR="00DD0610" w:rsidRPr="001A728B">
        <w:rPr>
          <w:rFonts w:ascii="Arial" w:hAnsi="Arial" w:cs="Arial"/>
          <w:sz w:val="24"/>
          <w:szCs w:val="24"/>
        </w:rPr>
        <w:t xml:space="preserve"> this </w:t>
      </w:r>
      <w:r w:rsidR="008F7654" w:rsidRPr="001A728B">
        <w:rPr>
          <w:rFonts w:ascii="Arial" w:hAnsi="Arial" w:cs="Arial"/>
          <w:sz w:val="24"/>
          <w:szCs w:val="24"/>
        </w:rPr>
        <w:t xml:space="preserve">doesn’t mean that in order to </w:t>
      </w:r>
      <w:r w:rsidR="00F044A7" w:rsidRPr="001A728B">
        <w:rPr>
          <w:rFonts w:ascii="Arial" w:hAnsi="Arial" w:cs="Arial"/>
          <w:sz w:val="24"/>
          <w:szCs w:val="24"/>
        </w:rPr>
        <w:t>have</w:t>
      </w:r>
      <w:r w:rsidR="008F7654" w:rsidRPr="001A728B">
        <w:rPr>
          <w:rFonts w:ascii="Arial" w:hAnsi="Arial" w:cs="Arial"/>
          <w:sz w:val="24"/>
          <w:szCs w:val="24"/>
        </w:rPr>
        <w:t xml:space="preserve"> a successful team you need to have nine team members</w:t>
      </w:r>
      <w:r w:rsidR="00F044A7" w:rsidRPr="001A728B">
        <w:rPr>
          <w:rFonts w:ascii="Arial" w:hAnsi="Arial" w:cs="Arial"/>
          <w:sz w:val="24"/>
          <w:szCs w:val="24"/>
        </w:rPr>
        <w:t xml:space="preserve"> as it is likely that </w:t>
      </w:r>
      <w:r w:rsidR="005279DE" w:rsidRPr="001A728B">
        <w:rPr>
          <w:rFonts w:ascii="Arial" w:hAnsi="Arial" w:cs="Arial"/>
          <w:sz w:val="24"/>
          <w:szCs w:val="24"/>
        </w:rPr>
        <w:t>over time each te</w:t>
      </w:r>
      <w:r w:rsidR="00682EFB" w:rsidRPr="001A728B">
        <w:rPr>
          <w:rFonts w:ascii="Arial" w:hAnsi="Arial" w:cs="Arial"/>
          <w:sz w:val="24"/>
          <w:szCs w:val="24"/>
        </w:rPr>
        <w:t>am member will feel more comfortable with more of the roles.</w:t>
      </w:r>
      <w:r w:rsidR="00894856" w:rsidRPr="001A728B">
        <w:rPr>
          <w:rFonts w:ascii="Arial" w:hAnsi="Arial" w:cs="Arial"/>
          <w:sz w:val="24"/>
          <w:szCs w:val="24"/>
        </w:rPr>
        <w:t xml:space="preserve"> Each of the roles that Belbin mentions has its strengths and weakness and each of the roles ha</w:t>
      </w:r>
      <w:r w:rsidR="003A6F97" w:rsidRPr="001A728B">
        <w:rPr>
          <w:rFonts w:ascii="Arial" w:hAnsi="Arial" w:cs="Arial"/>
          <w:sz w:val="24"/>
          <w:szCs w:val="24"/>
        </w:rPr>
        <w:t>s</w:t>
      </w:r>
      <w:r w:rsidR="00894856" w:rsidRPr="001A728B">
        <w:rPr>
          <w:rFonts w:ascii="Arial" w:hAnsi="Arial" w:cs="Arial"/>
          <w:sz w:val="24"/>
          <w:szCs w:val="24"/>
        </w:rPr>
        <w:t xml:space="preserve"> equal importance when it comes to the success of a group.</w:t>
      </w:r>
      <w:r w:rsidR="00F008DD" w:rsidRPr="001A728B">
        <w:rPr>
          <w:rFonts w:ascii="Arial" w:hAnsi="Arial" w:cs="Arial"/>
          <w:sz w:val="24"/>
          <w:szCs w:val="24"/>
        </w:rPr>
        <w:t xml:space="preserve"> </w:t>
      </w:r>
      <w:r w:rsidR="0019742A" w:rsidRPr="001A728B">
        <w:rPr>
          <w:rFonts w:ascii="Arial" w:hAnsi="Arial" w:cs="Arial"/>
          <w:sz w:val="24"/>
          <w:szCs w:val="24"/>
        </w:rPr>
        <w:t xml:space="preserve">The use of the Belbin model allows groups to understand the </w:t>
      </w:r>
      <w:r w:rsidR="002A781A" w:rsidRPr="001A728B">
        <w:rPr>
          <w:rFonts w:ascii="Arial" w:hAnsi="Arial" w:cs="Arial"/>
          <w:sz w:val="24"/>
          <w:szCs w:val="24"/>
        </w:rPr>
        <w:t>strengths</w:t>
      </w:r>
      <w:r w:rsidR="0019742A" w:rsidRPr="001A728B">
        <w:rPr>
          <w:rFonts w:ascii="Arial" w:hAnsi="Arial" w:cs="Arial"/>
          <w:sz w:val="24"/>
          <w:szCs w:val="24"/>
        </w:rPr>
        <w:t xml:space="preserve"> and </w:t>
      </w:r>
      <w:r w:rsidR="002A781A" w:rsidRPr="001A728B">
        <w:rPr>
          <w:rFonts w:ascii="Arial" w:hAnsi="Arial" w:cs="Arial"/>
          <w:sz w:val="24"/>
          <w:szCs w:val="24"/>
        </w:rPr>
        <w:t>weaknesses</w:t>
      </w:r>
      <w:r w:rsidR="0019742A" w:rsidRPr="001A728B">
        <w:rPr>
          <w:rFonts w:ascii="Arial" w:hAnsi="Arial" w:cs="Arial"/>
          <w:sz w:val="24"/>
          <w:szCs w:val="24"/>
        </w:rPr>
        <w:t xml:space="preserve"> of each of the team members</w:t>
      </w:r>
      <w:r w:rsidR="00733DD7" w:rsidRPr="001A728B">
        <w:rPr>
          <w:rFonts w:ascii="Arial" w:hAnsi="Arial" w:cs="Arial"/>
          <w:sz w:val="24"/>
          <w:szCs w:val="24"/>
        </w:rPr>
        <w:t xml:space="preserve">, this ensures that each of the team members is working to their full potential and working in a role that is </w:t>
      </w:r>
      <w:r w:rsidR="006D40D1" w:rsidRPr="001A728B">
        <w:rPr>
          <w:rFonts w:ascii="Arial" w:hAnsi="Arial" w:cs="Arial"/>
          <w:sz w:val="24"/>
          <w:szCs w:val="24"/>
        </w:rPr>
        <w:t>fitted to their strengths to ensure the best possible outcome from any tasks.</w:t>
      </w:r>
    </w:p>
    <w:p w14:paraId="16ED6638" w14:textId="7F1C8289" w:rsidR="00FD7D06" w:rsidRPr="001A728B" w:rsidRDefault="00086EB2" w:rsidP="007C2C9A">
      <w:pPr>
        <w:spacing w:line="480" w:lineRule="auto"/>
        <w:rPr>
          <w:rFonts w:ascii="Arial" w:hAnsi="Arial" w:cs="Arial"/>
          <w:b/>
          <w:bCs/>
          <w:sz w:val="24"/>
          <w:szCs w:val="24"/>
        </w:rPr>
      </w:pPr>
      <w:r w:rsidRPr="001A728B">
        <w:rPr>
          <w:rFonts w:ascii="Arial" w:hAnsi="Arial" w:cs="Arial"/>
          <w:b/>
          <w:bCs/>
          <w:sz w:val="24"/>
          <w:szCs w:val="24"/>
        </w:rPr>
        <w:t>Conflict Resolution Methods</w:t>
      </w:r>
    </w:p>
    <w:p w14:paraId="03C8CEDD" w14:textId="5F9FB51F" w:rsidR="00E92EFB" w:rsidRPr="001A728B" w:rsidRDefault="003E54BB" w:rsidP="007C2C9A">
      <w:pPr>
        <w:spacing w:line="480" w:lineRule="auto"/>
        <w:rPr>
          <w:rFonts w:ascii="Arial" w:hAnsi="Arial" w:cs="Arial"/>
          <w:sz w:val="24"/>
          <w:szCs w:val="24"/>
        </w:rPr>
      </w:pPr>
      <w:r w:rsidRPr="001A728B">
        <w:rPr>
          <w:rFonts w:ascii="Arial" w:hAnsi="Arial" w:cs="Arial"/>
          <w:sz w:val="24"/>
          <w:szCs w:val="24"/>
        </w:rPr>
        <w:t>Conflict is something</w:t>
      </w:r>
      <w:r w:rsidR="00FF421F" w:rsidRPr="001A728B">
        <w:rPr>
          <w:rFonts w:ascii="Arial" w:hAnsi="Arial" w:cs="Arial"/>
          <w:sz w:val="24"/>
          <w:szCs w:val="24"/>
        </w:rPr>
        <w:t xml:space="preserve"> that</w:t>
      </w:r>
      <w:r w:rsidRPr="001A728B">
        <w:rPr>
          <w:rFonts w:ascii="Arial" w:hAnsi="Arial" w:cs="Arial"/>
          <w:sz w:val="24"/>
          <w:szCs w:val="24"/>
        </w:rPr>
        <w:t xml:space="preserve"> is inevitable when it comes to group work a</w:t>
      </w:r>
      <w:r w:rsidR="0084160C" w:rsidRPr="001A728B">
        <w:rPr>
          <w:rFonts w:ascii="Arial" w:hAnsi="Arial" w:cs="Arial"/>
          <w:sz w:val="24"/>
          <w:szCs w:val="24"/>
        </w:rPr>
        <w:t xml:space="preserve">s no two individuals </w:t>
      </w:r>
      <w:r w:rsidR="00CC3434" w:rsidRPr="001A728B">
        <w:rPr>
          <w:rFonts w:ascii="Arial" w:hAnsi="Arial" w:cs="Arial"/>
          <w:sz w:val="24"/>
          <w:szCs w:val="24"/>
        </w:rPr>
        <w:t>have</w:t>
      </w:r>
      <w:r w:rsidR="0084160C" w:rsidRPr="001A728B">
        <w:rPr>
          <w:rFonts w:ascii="Arial" w:hAnsi="Arial" w:cs="Arial"/>
          <w:sz w:val="24"/>
          <w:szCs w:val="24"/>
        </w:rPr>
        <w:t xml:space="preserve"> the same expectations or desires</w:t>
      </w:r>
      <w:r w:rsidR="00CC3434" w:rsidRPr="001A728B">
        <w:rPr>
          <w:rFonts w:ascii="Arial" w:hAnsi="Arial" w:cs="Arial"/>
          <w:sz w:val="24"/>
          <w:szCs w:val="24"/>
        </w:rPr>
        <w:t>, conflict is a natural part of daily interactions with others</w:t>
      </w:r>
      <w:r w:rsidRPr="001A728B">
        <w:rPr>
          <w:rFonts w:ascii="Arial" w:hAnsi="Arial" w:cs="Arial"/>
          <w:sz w:val="24"/>
          <w:szCs w:val="24"/>
        </w:rPr>
        <w:t xml:space="preserve">. When working in a group it is important that </w:t>
      </w:r>
      <w:r w:rsidR="004C60DA" w:rsidRPr="001A728B">
        <w:rPr>
          <w:rFonts w:ascii="Arial" w:hAnsi="Arial" w:cs="Arial"/>
          <w:sz w:val="24"/>
          <w:szCs w:val="24"/>
        </w:rPr>
        <w:t xml:space="preserve">you are able to solve any conflict issues that may </w:t>
      </w:r>
      <w:r w:rsidR="003A6F97" w:rsidRPr="001A728B">
        <w:rPr>
          <w:rFonts w:ascii="Arial" w:hAnsi="Arial" w:cs="Arial"/>
          <w:sz w:val="24"/>
          <w:szCs w:val="24"/>
        </w:rPr>
        <w:t>a</w:t>
      </w:r>
      <w:r w:rsidR="004C60DA" w:rsidRPr="001A728B">
        <w:rPr>
          <w:rFonts w:ascii="Arial" w:hAnsi="Arial" w:cs="Arial"/>
          <w:sz w:val="24"/>
          <w:szCs w:val="24"/>
        </w:rPr>
        <w:t>rise</w:t>
      </w:r>
      <w:r w:rsidR="003766CB" w:rsidRPr="001A728B">
        <w:rPr>
          <w:rFonts w:ascii="Arial" w:hAnsi="Arial" w:cs="Arial"/>
          <w:sz w:val="24"/>
          <w:szCs w:val="24"/>
        </w:rPr>
        <w:t xml:space="preserve"> quickly</w:t>
      </w:r>
      <w:r w:rsidR="004C60DA" w:rsidRPr="001A728B">
        <w:rPr>
          <w:rFonts w:ascii="Arial" w:hAnsi="Arial" w:cs="Arial"/>
          <w:sz w:val="24"/>
          <w:szCs w:val="24"/>
        </w:rPr>
        <w:t xml:space="preserve">. There are many different ways to </w:t>
      </w:r>
      <w:r w:rsidR="004C60DA" w:rsidRPr="001A728B">
        <w:rPr>
          <w:rFonts w:ascii="Arial" w:hAnsi="Arial" w:cs="Arial"/>
          <w:sz w:val="24"/>
          <w:szCs w:val="24"/>
        </w:rPr>
        <w:lastRenderedPageBreak/>
        <w:t>resolve conflict when working in groups to ensure the best possible outcome</w:t>
      </w:r>
      <w:r w:rsidR="00A56EF1" w:rsidRPr="001A728B">
        <w:rPr>
          <w:rFonts w:ascii="Arial" w:hAnsi="Arial" w:cs="Arial"/>
          <w:sz w:val="24"/>
          <w:szCs w:val="24"/>
        </w:rPr>
        <w:t xml:space="preserve"> for the group.</w:t>
      </w:r>
    </w:p>
    <w:p w14:paraId="1F2DFA84" w14:textId="14541BFD" w:rsidR="00CB771E" w:rsidRPr="001A728B" w:rsidRDefault="002D7B80" w:rsidP="007C2C9A">
      <w:pPr>
        <w:spacing w:line="480" w:lineRule="auto"/>
        <w:rPr>
          <w:rFonts w:ascii="Arial" w:hAnsi="Arial" w:cs="Arial"/>
          <w:b/>
          <w:bCs/>
          <w:sz w:val="24"/>
          <w:szCs w:val="24"/>
        </w:rPr>
      </w:pPr>
      <w:r w:rsidRPr="001A728B">
        <w:rPr>
          <w:rFonts w:ascii="Arial" w:hAnsi="Arial" w:cs="Arial"/>
          <w:b/>
          <w:bCs/>
          <w:sz w:val="24"/>
          <w:szCs w:val="24"/>
        </w:rPr>
        <w:t>THOMAS KILMANN</w:t>
      </w:r>
    </w:p>
    <w:p w14:paraId="1F3C3B79" w14:textId="4DE205BB" w:rsidR="004257E3" w:rsidRPr="001A728B" w:rsidRDefault="002D7B80" w:rsidP="007C2C9A">
      <w:pPr>
        <w:spacing w:line="480" w:lineRule="auto"/>
        <w:rPr>
          <w:rFonts w:ascii="Arial" w:hAnsi="Arial" w:cs="Arial"/>
          <w:sz w:val="24"/>
          <w:szCs w:val="24"/>
        </w:rPr>
      </w:pPr>
      <w:r w:rsidRPr="001A728B">
        <w:rPr>
          <w:rFonts w:ascii="Arial" w:hAnsi="Arial" w:cs="Arial"/>
          <w:sz w:val="24"/>
          <w:szCs w:val="24"/>
        </w:rPr>
        <w:t>The Thomas Kilmann model</w:t>
      </w:r>
      <w:r w:rsidR="00B73488" w:rsidRPr="001A728B">
        <w:rPr>
          <w:rFonts w:ascii="Arial" w:hAnsi="Arial" w:cs="Arial"/>
          <w:sz w:val="24"/>
          <w:szCs w:val="24"/>
        </w:rPr>
        <w:t xml:space="preserve"> is one conflict resolution </w:t>
      </w:r>
      <w:r w:rsidR="00050003" w:rsidRPr="001A728B">
        <w:rPr>
          <w:rFonts w:ascii="Arial" w:hAnsi="Arial" w:cs="Arial"/>
          <w:sz w:val="24"/>
          <w:szCs w:val="24"/>
        </w:rPr>
        <w:t>method</w:t>
      </w:r>
      <w:r w:rsidR="00B73488" w:rsidRPr="001A728B">
        <w:rPr>
          <w:rFonts w:ascii="Arial" w:hAnsi="Arial" w:cs="Arial"/>
          <w:sz w:val="24"/>
          <w:szCs w:val="24"/>
        </w:rPr>
        <w:t xml:space="preserve"> that can be used by </w:t>
      </w:r>
      <w:r w:rsidR="00050003" w:rsidRPr="001A728B">
        <w:rPr>
          <w:rFonts w:ascii="Arial" w:hAnsi="Arial" w:cs="Arial"/>
          <w:sz w:val="24"/>
          <w:szCs w:val="24"/>
        </w:rPr>
        <w:t>organisations</w:t>
      </w:r>
      <w:r w:rsidR="00B73488" w:rsidRPr="001A728B">
        <w:rPr>
          <w:rFonts w:ascii="Arial" w:hAnsi="Arial" w:cs="Arial"/>
          <w:sz w:val="24"/>
          <w:szCs w:val="24"/>
        </w:rPr>
        <w:t xml:space="preserve"> in order to </w:t>
      </w:r>
      <w:r w:rsidR="002C4780" w:rsidRPr="001A728B">
        <w:rPr>
          <w:rFonts w:ascii="Arial" w:hAnsi="Arial" w:cs="Arial"/>
          <w:sz w:val="24"/>
          <w:szCs w:val="24"/>
        </w:rPr>
        <w:t>solve any conflict within a group. The Thomas Kilmann model</w:t>
      </w:r>
      <w:r w:rsidRPr="001A728B">
        <w:rPr>
          <w:rFonts w:ascii="Arial" w:hAnsi="Arial" w:cs="Arial"/>
          <w:sz w:val="24"/>
          <w:szCs w:val="24"/>
        </w:rPr>
        <w:t xml:space="preserve"> </w:t>
      </w:r>
      <w:r w:rsidR="0093629D" w:rsidRPr="001A728B">
        <w:rPr>
          <w:rFonts w:ascii="Arial" w:hAnsi="Arial" w:cs="Arial"/>
          <w:sz w:val="24"/>
          <w:szCs w:val="24"/>
        </w:rPr>
        <w:t xml:space="preserve">has been the </w:t>
      </w:r>
      <w:r w:rsidR="00000BF2" w:rsidRPr="001A728B">
        <w:rPr>
          <w:rFonts w:ascii="Arial" w:hAnsi="Arial" w:cs="Arial"/>
          <w:sz w:val="24"/>
          <w:szCs w:val="24"/>
        </w:rPr>
        <w:t>“</w:t>
      </w:r>
      <w:r w:rsidR="0093629D" w:rsidRPr="001A728B">
        <w:rPr>
          <w:rFonts w:ascii="Arial" w:hAnsi="Arial" w:cs="Arial"/>
          <w:sz w:val="24"/>
          <w:szCs w:val="24"/>
        </w:rPr>
        <w:t xml:space="preserve">leader in conflict resolution </w:t>
      </w:r>
      <w:r w:rsidR="00000BF2" w:rsidRPr="001A728B">
        <w:rPr>
          <w:rFonts w:ascii="Arial" w:hAnsi="Arial" w:cs="Arial"/>
          <w:sz w:val="24"/>
          <w:szCs w:val="24"/>
        </w:rPr>
        <w:t>assessments for more than forty years” (Ki</w:t>
      </w:r>
      <w:r w:rsidR="000330CF" w:rsidRPr="001A728B">
        <w:rPr>
          <w:rFonts w:ascii="Arial" w:hAnsi="Arial" w:cs="Arial"/>
          <w:sz w:val="24"/>
          <w:szCs w:val="24"/>
        </w:rPr>
        <w:t xml:space="preserve">lmann, </w:t>
      </w:r>
      <w:r w:rsidR="002A7CE5" w:rsidRPr="001A728B">
        <w:rPr>
          <w:rFonts w:ascii="Arial" w:hAnsi="Arial" w:cs="Arial"/>
          <w:sz w:val="24"/>
          <w:szCs w:val="24"/>
        </w:rPr>
        <w:t>2015).</w:t>
      </w:r>
      <w:r w:rsidR="00080390" w:rsidRPr="001A728B">
        <w:rPr>
          <w:rFonts w:ascii="Arial" w:hAnsi="Arial" w:cs="Arial"/>
          <w:sz w:val="24"/>
          <w:szCs w:val="24"/>
        </w:rPr>
        <w:t xml:space="preserve"> </w:t>
      </w:r>
      <w:r w:rsidR="00050003" w:rsidRPr="001A728B">
        <w:rPr>
          <w:rFonts w:ascii="Arial" w:hAnsi="Arial" w:cs="Arial"/>
          <w:sz w:val="24"/>
          <w:szCs w:val="24"/>
        </w:rPr>
        <w:t xml:space="preserve">The fact that it has been the leading model for conflict resolution for forty years suggests that it is one of the best conflict resolution methods that can be used by organisations when it comes solving </w:t>
      </w:r>
      <w:r w:rsidR="003A6F97" w:rsidRPr="001A728B">
        <w:rPr>
          <w:rFonts w:ascii="Arial" w:hAnsi="Arial" w:cs="Arial"/>
          <w:sz w:val="24"/>
          <w:szCs w:val="24"/>
        </w:rPr>
        <w:t xml:space="preserve">the </w:t>
      </w:r>
      <w:r w:rsidR="00050003" w:rsidRPr="001A728B">
        <w:rPr>
          <w:rFonts w:ascii="Arial" w:hAnsi="Arial" w:cs="Arial"/>
          <w:sz w:val="24"/>
          <w:szCs w:val="24"/>
        </w:rPr>
        <w:t>conflict in groups of people.</w:t>
      </w:r>
      <w:r w:rsidR="00DB3C15" w:rsidRPr="001A728B">
        <w:rPr>
          <w:rFonts w:ascii="Arial" w:hAnsi="Arial" w:cs="Arial"/>
          <w:sz w:val="24"/>
          <w:szCs w:val="24"/>
        </w:rPr>
        <w:t xml:space="preserve"> </w:t>
      </w:r>
      <w:r w:rsidR="009C5EA8" w:rsidRPr="001A728B">
        <w:rPr>
          <w:rFonts w:ascii="Arial" w:hAnsi="Arial" w:cs="Arial"/>
          <w:sz w:val="24"/>
          <w:szCs w:val="24"/>
        </w:rPr>
        <w:t xml:space="preserve">The Thomas Kilmann model works by assessing the behaviour </w:t>
      </w:r>
      <w:r w:rsidR="00531688" w:rsidRPr="001A728B">
        <w:rPr>
          <w:rFonts w:ascii="Arial" w:hAnsi="Arial" w:cs="Arial"/>
          <w:sz w:val="24"/>
          <w:szCs w:val="24"/>
        </w:rPr>
        <w:t xml:space="preserve">of people in conflict situations, or in situations where the </w:t>
      </w:r>
      <w:r w:rsidR="00B677D9" w:rsidRPr="001A728B">
        <w:rPr>
          <w:rFonts w:ascii="Arial" w:hAnsi="Arial" w:cs="Arial"/>
          <w:sz w:val="24"/>
          <w:szCs w:val="24"/>
        </w:rPr>
        <w:t xml:space="preserve">expectations and desires of the team members are different. </w:t>
      </w:r>
      <w:r w:rsidR="00840333" w:rsidRPr="001A728B">
        <w:rPr>
          <w:rFonts w:ascii="Arial" w:hAnsi="Arial" w:cs="Arial"/>
          <w:sz w:val="24"/>
          <w:szCs w:val="24"/>
        </w:rPr>
        <w:t>In conflict situation</w:t>
      </w:r>
      <w:r w:rsidR="008178A6" w:rsidRPr="001A728B">
        <w:rPr>
          <w:rFonts w:ascii="Arial" w:hAnsi="Arial" w:cs="Arial"/>
          <w:sz w:val="24"/>
          <w:szCs w:val="24"/>
        </w:rPr>
        <w:t>s</w:t>
      </w:r>
      <w:r w:rsidR="003A6F97" w:rsidRPr="001A728B">
        <w:rPr>
          <w:rFonts w:ascii="Arial" w:hAnsi="Arial" w:cs="Arial"/>
          <w:sz w:val="24"/>
          <w:szCs w:val="24"/>
        </w:rPr>
        <w:t>,</w:t>
      </w:r>
      <w:r w:rsidR="00840333" w:rsidRPr="001A728B">
        <w:rPr>
          <w:rFonts w:ascii="Arial" w:hAnsi="Arial" w:cs="Arial"/>
          <w:sz w:val="24"/>
          <w:szCs w:val="24"/>
        </w:rPr>
        <w:t xml:space="preserve"> Kilmann</w:t>
      </w:r>
      <w:r w:rsidR="00F008DD" w:rsidRPr="001A728B">
        <w:rPr>
          <w:rFonts w:ascii="Arial" w:hAnsi="Arial" w:cs="Arial"/>
          <w:sz w:val="24"/>
          <w:szCs w:val="24"/>
        </w:rPr>
        <w:t>’s model</w:t>
      </w:r>
      <w:r w:rsidR="00840333" w:rsidRPr="001A728B">
        <w:rPr>
          <w:rFonts w:ascii="Arial" w:hAnsi="Arial" w:cs="Arial"/>
          <w:sz w:val="24"/>
          <w:szCs w:val="24"/>
        </w:rPr>
        <w:t xml:space="preserve"> describes a </w:t>
      </w:r>
      <w:r w:rsidR="00841F87" w:rsidRPr="001A728B">
        <w:rPr>
          <w:rFonts w:ascii="Arial" w:hAnsi="Arial" w:cs="Arial"/>
          <w:sz w:val="24"/>
          <w:szCs w:val="24"/>
        </w:rPr>
        <w:t>person’s</w:t>
      </w:r>
      <w:r w:rsidR="00840333" w:rsidRPr="001A728B">
        <w:rPr>
          <w:rFonts w:ascii="Arial" w:hAnsi="Arial" w:cs="Arial"/>
          <w:sz w:val="24"/>
          <w:szCs w:val="24"/>
        </w:rPr>
        <w:t xml:space="preserve"> behaviour</w:t>
      </w:r>
      <w:r w:rsidR="0089659E" w:rsidRPr="001A728B">
        <w:rPr>
          <w:rFonts w:ascii="Arial" w:hAnsi="Arial" w:cs="Arial"/>
          <w:sz w:val="24"/>
          <w:szCs w:val="24"/>
        </w:rPr>
        <w:t xml:space="preserve"> </w:t>
      </w:r>
      <w:r w:rsidR="00840333" w:rsidRPr="001A728B">
        <w:rPr>
          <w:rFonts w:ascii="Arial" w:hAnsi="Arial" w:cs="Arial"/>
          <w:sz w:val="24"/>
          <w:szCs w:val="24"/>
        </w:rPr>
        <w:t xml:space="preserve">as </w:t>
      </w:r>
      <w:r w:rsidR="0089659E" w:rsidRPr="001A728B">
        <w:rPr>
          <w:rFonts w:ascii="Arial" w:hAnsi="Arial" w:cs="Arial"/>
          <w:sz w:val="24"/>
          <w:szCs w:val="24"/>
        </w:rPr>
        <w:t>“</w:t>
      </w:r>
      <w:r w:rsidR="00840333" w:rsidRPr="001A728B">
        <w:rPr>
          <w:rFonts w:ascii="Arial" w:hAnsi="Arial" w:cs="Arial"/>
          <w:sz w:val="24"/>
          <w:szCs w:val="24"/>
        </w:rPr>
        <w:t>two basic dimensions</w:t>
      </w:r>
      <w:r w:rsidR="003A17B7" w:rsidRPr="001A728B">
        <w:rPr>
          <w:rFonts w:ascii="Arial" w:hAnsi="Arial" w:cs="Arial"/>
          <w:sz w:val="24"/>
          <w:szCs w:val="24"/>
        </w:rPr>
        <w:t xml:space="preserve">, assertiveness and </w:t>
      </w:r>
      <w:r w:rsidR="0089659E" w:rsidRPr="001A728B">
        <w:rPr>
          <w:rFonts w:ascii="Arial" w:hAnsi="Arial" w:cs="Arial"/>
          <w:sz w:val="24"/>
          <w:szCs w:val="24"/>
        </w:rPr>
        <w:t>cooperativeness” (</w:t>
      </w:r>
      <w:r w:rsidR="0022337D" w:rsidRPr="001A728B">
        <w:rPr>
          <w:rFonts w:ascii="Arial" w:hAnsi="Arial" w:cs="Arial"/>
          <w:sz w:val="24"/>
          <w:szCs w:val="24"/>
        </w:rPr>
        <w:t>Kilman</w:t>
      </w:r>
      <w:r w:rsidR="000C6672" w:rsidRPr="001A728B">
        <w:rPr>
          <w:rFonts w:ascii="Arial" w:hAnsi="Arial" w:cs="Arial"/>
          <w:sz w:val="24"/>
          <w:szCs w:val="24"/>
        </w:rPr>
        <w:t>n</w:t>
      </w:r>
      <w:r w:rsidR="0022337D" w:rsidRPr="001A728B">
        <w:rPr>
          <w:rFonts w:ascii="Arial" w:hAnsi="Arial" w:cs="Arial"/>
          <w:sz w:val="24"/>
          <w:szCs w:val="24"/>
        </w:rPr>
        <w:t>, 2008)</w:t>
      </w:r>
      <w:r w:rsidR="00840333" w:rsidRPr="001A728B">
        <w:rPr>
          <w:rFonts w:ascii="Arial" w:hAnsi="Arial" w:cs="Arial"/>
          <w:sz w:val="24"/>
          <w:szCs w:val="24"/>
        </w:rPr>
        <w:t>.</w:t>
      </w:r>
      <w:r w:rsidR="00F008DD" w:rsidRPr="001A728B">
        <w:rPr>
          <w:rFonts w:ascii="Arial" w:hAnsi="Arial" w:cs="Arial"/>
          <w:sz w:val="24"/>
          <w:szCs w:val="24"/>
        </w:rPr>
        <w:t xml:space="preserve"> </w:t>
      </w:r>
      <w:r w:rsidR="00846585" w:rsidRPr="001A728B">
        <w:rPr>
          <w:rFonts w:ascii="Arial" w:hAnsi="Arial" w:cs="Arial"/>
          <w:sz w:val="24"/>
          <w:szCs w:val="24"/>
        </w:rPr>
        <w:t xml:space="preserve"> The first being assertiveness. This is the extent </w:t>
      </w:r>
      <w:r w:rsidR="003A6F97" w:rsidRPr="001A728B">
        <w:rPr>
          <w:rFonts w:ascii="Arial" w:hAnsi="Arial" w:cs="Arial"/>
          <w:sz w:val="24"/>
          <w:szCs w:val="24"/>
        </w:rPr>
        <w:t>to</w:t>
      </w:r>
      <w:r w:rsidR="00846585" w:rsidRPr="001A728B">
        <w:rPr>
          <w:rFonts w:ascii="Arial" w:hAnsi="Arial" w:cs="Arial"/>
          <w:sz w:val="24"/>
          <w:szCs w:val="24"/>
        </w:rPr>
        <w:t xml:space="preserve"> which the individual attempts to satisfy</w:t>
      </w:r>
      <w:r w:rsidR="00793FC1" w:rsidRPr="001A728B">
        <w:rPr>
          <w:rFonts w:ascii="Arial" w:hAnsi="Arial" w:cs="Arial"/>
          <w:sz w:val="24"/>
          <w:szCs w:val="24"/>
        </w:rPr>
        <w:t xml:space="preserve"> their own concerns. The second is cooperativeness. This is the extent</w:t>
      </w:r>
      <w:r w:rsidR="00107280" w:rsidRPr="001A728B">
        <w:rPr>
          <w:rFonts w:ascii="Arial" w:hAnsi="Arial" w:cs="Arial"/>
          <w:sz w:val="24"/>
          <w:szCs w:val="24"/>
        </w:rPr>
        <w:t xml:space="preserve"> to which the individual will attempt to satisfy the other person</w:t>
      </w:r>
      <w:r w:rsidR="003A6F97" w:rsidRPr="001A728B">
        <w:rPr>
          <w:rFonts w:ascii="Arial" w:hAnsi="Arial" w:cs="Arial"/>
          <w:sz w:val="24"/>
          <w:szCs w:val="24"/>
        </w:rPr>
        <w:t>'</w:t>
      </w:r>
      <w:r w:rsidR="00107280" w:rsidRPr="001A728B">
        <w:rPr>
          <w:rFonts w:ascii="Arial" w:hAnsi="Arial" w:cs="Arial"/>
          <w:sz w:val="24"/>
          <w:szCs w:val="24"/>
        </w:rPr>
        <w:t>s concerns</w:t>
      </w:r>
      <w:r w:rsidR="00841F87" w:rsidRPr="001A728B">
        <w:rPr>
          <w:rFonts w:ascii="Arial" w:hAnsi="Arial" w:cs="Arial"/>
          <w:sz w:val="24"/>
          <w:szCs w:val="24"/>
        </w:rPr>
        <w:t xml:space="preserve">. </w:t>
      </w:r>
      <w:r w:rsidR="0027520A" w:rsidRPr="001A728B">
        <w:rPr>
          <w:rFonts w:ascii="Arial" w:hAnsi="Arial" w:cs="Arial"/>
          <w:sz w:val="24"/>
          <w:szCs w:val="24"/>
        </w:rPr>
        <w:t>The</w:t>
      </w:r>
      <w:r w:rsidR="00585317" w:rsidRPr="001A728B">
        <w:rPr>
          <w:rFonts w:ascii="Arial" w:hAnsi="Arial" w:cs="Arial"/>
          <w:sz w:val="24"/>
          <w:szCs w:val="24"/>
        </w:rPr>
        <w:t xml:space="preserve">se two dimensions can then be used to define five different methods of dealing with conflict. This model works well for resolving conflict situations as </w:t>
      </w:r>
      <w:r w:rsidR="00823D88" w:rsidRPr="001A728B">
        <w:rPr>
          <w:rFonts w:ascii="Arial" w:hAnsi="Arial" w:cs="Arial"/>
          <w:sz w:val="24"/>
          <w:szCs w:val="24"/>
        </w:rPr>
        <w:t xml:space="preserve">it enables organisations to understand </w:t>
      </w:r>
      <w:r w:rsidR="007C0FDB" w:rsidRPr="001A728B">
        <w:rPr>
          <w:rFonts w:ascii="Arial" w:hAnsi="Arial" w:cs="Arial"/>
          <w:sz w:val="24"/>
          <w:szCs w:val="24"/>
        </w:rPr>
        <w:t>how each member of the group</w:t>
      </w:r>
      <w:r w:rsidR="00C56DAA" w:rsidRPr="001A728B">
        <w:rPr>
          <w:rFonts w:ascii="Arial" w:hAnsi="Arial" w:cs="Arial"/>
          <w:sz w:val="24"/>
          <w:szCs w:val="24"/>
        </w:rPr>
        <w:t xml:space="preserve"> handle conflict and therefore allows the organisation to </w:t>
      </w:r>
      <w:r w:rsidR="00DB3C15" w:rsidRPr="001A728B">
        <w:rPr>
          <w:rFonts w:ascii="Arial" w:hAnsi="Arial" w:cs="Arial"/>
          <w:sz w:val="24"/>
          <w:szCs w:val="24"/>
        </w:rPr>
        <w:t xml:space="preserve">work </w:t>
      </w:r>
      <w:r w:rsidR="00C56DAA" w:rsidRPr="001A728B">
        <w:rPr>
          <w:rFonts w:ascii="Arial" w:hAnsi="Arial" w:cs="Arial"/>
          <w:sz w:val="24"/>
          <w:szCs w:val="24"/>
        </w:rPr>
        <w:t xml:space="preserve">around each individuals </w:t>
      </w:r>
      <w:r w:rsidR="00DB3C15" w:rsidRPr="001A728B">
        <w:rPr>
          <w:rFonts w:ascii="Arial" w:hAnsi="Arial" w:cs="Arial"/>
          <w:sz w:val="24"/>
          <w:szCs w:val="24"/>
        </w:rPr>
        <w:t>conflict handling method.</w:t>
      </w:r>
      <w:r w:rsidR="006305F7" w:rsidRPr="001A728B">
        <w:rPr>
          <w:rFonts w:ascii="Arial" w:hAnsi="Arial" w:cs="Arial"/>
          <w:sz w:val="24"/>
          <w:szCs w:val="24"/>
        </w:rPr>
        <w:t xml:space="preserve"> </w:t>
      </w:r>
      <w:r w:rsidR="008D70AE" w:rsidRPr="001A728B">
        <w:rPr>
          <w:rFonts w:ascii="Arial" w:hAnsi="Arial" w:cs="Arial"/>
          <w:sz w:val="24"/>
          <w:szCs w:val="24"/>
        </w:rPr>
        <w:t xml:space="preserve">After using the Thomas Kilmann </w:t>
      </w:r>
      <w:r w:rsidR="00563801" w:rsidRPr="001A728B">
        <w:rPr>
          <w:rFonts w:ascii="Arial" w:hAnsi="Arial" w:cs="Arial"/>
          <w:sz w:val="24"/>
          <w:szCs w:val="24"/>
        </w:rPr>
        <w:t>method,</w:t>
      </w:r>
      <w:r w:rsidR="00E11549" w:rsidRPr="001A728B">
        <w:rPr>
          <w:rFonts w:ascii="Arial" w:hAnsi="Arial" w:cs="Arial"/>
          <w:sz w:val="24"/>
          <w:szCs w:val="24"/>
        </w:rPr>
        <w:t xml:space="preserve"> </w:t>
      </w:r>
      <w:r w:rsidR="008D70AE" w:rsidRPr="001A728B">
        <w:rPr>
          <w:rFonts w:ascii="Arial" w:hAnsi="Arial" w:cs="Arial"/>
          <w:sz w:val="24"/>
          <w:szCs w:val="24"/>
        </w:rPr>
        <w:t>myself</w:t>
      </w:r>
      <w:r w:rsidR="00E11549" w:rsidRPr="001A728B">
        <w:rPr>
          <w:rFonts w:ascii="Arial" w:hAnsi="Arial" w:cs="Arial"/>
          <w:sz w:val="24"/>
          <w:szCs w:val="24"/>
        </w:rPr>
        <w:t>,</w:t>
      </w:r>
      <w:r w:rsidR="008D70AE" w:rsidRPr="001A728B">
        <w:rPr>
          <w:rFonts w:ascii="Arial" w:hAnsi="Arial" w:cs="Arial"/>
          <w:sz w:val="24"/>
          <w:szCs w:val="24"/>
        </w:rPr>
        <w:t xml:space="preserve"> I was able to see that I am an accommodating person when it comes to conflict situations. </w:t>
      </w:r>
      <w:r w:rsidR="008D70AE" w:rsidRPr="001A728B">
        <w:rPr>
          <w:rFonts w:ascii="Arial" w:hAnsi="Arial" w:cs="Arial"/>
          <w:b/>
          <w:sz w:val="24"/>
          <w:szCs w:val="24"/>
        </w:rPr>
        <w:t>Appendix 3.</w:t>
      </w:r>
      <w:r w:rsidR="008D70AE" w:rsidRPr="001A728B">
        <w:rPr>
          <w:rFonts w:ascii="Arial" w:hAnsi="Arial" w:cs="Arial"/>
          <w:sz w:val="24"/>
          <w:szCs w:val="24"/>
        </w:rPr>
        <w:t xml:space="preserve"> </w:t>
      </w:r>
    </w:p>
    <w:p w14:paraId="5243BF13" w14:textId="77777777" w:rsidR="007D33A1" w:rsidRDefault="007D33A1" w:rsidP="007C2C9A">
      <w:pPr>
        <w:spacing w:line="480" w:lineRule="auto"/>
        <w:rPr>
          <w:rFonts w:ascii="Arial" w:hAnsi="Arial" w:cs="Arial"/>
          <w:b/>
          <w:bCs/>
          <w:sz w:val="24"/>
          <w:szCs w:val="24"/>
        </w:rPr>
      </w:pPr>
    </w:p>
    <w:p w14:paraId="75A4BA84" w14:textId="35A33C0E" w:rsidR="00FD7D06" w:rsidRPr="001A728B" w:rsidRDefault="00FD7D06" w:rsidP="007C2C9A">
      <w:pPr>
        <w:spacing w:line="480" w:lineRule="auto"/>
        <w:rPr>
          <w:rFonts w:ascii="Arial" w:hAnsi="Arial" w:cs="Arial"/>
          <w:b/>
          <w:bCs/>
          <w:sz w:val="24"/>
          <w:szCs w:val="24"/>
        </w:rPr>
      </w:pPr>
      <w:r w:rsidRPr="001A728B">
        <w:rPr>
          <w:rFonts w:ascii="Arial" w:hAnsi="Arial" w:cs="Arial"/>
          <w:b/>
          <w:bCs/>
          <w:sz w:val="24"/>
          <w:szCs w:val="24"/>
        </w:rPr>
        <w:lastRenderedPageBreak/>
        <w:t>Activity 3</w:t>
      </w:r>
    </w:p>
    <w:p w14:paraId="58593367" w14:textId="000C7B7C" w:rsidR="00F75D24" w:rsidRPr="001A728B" w:rsidRDefault="00F75D24" w:rsidP="007C2C9A">
      <w:pPr>
        <w:spacing w:line="480" w:lineRule="auto"/>
        <w:rPr>
          <w:rFonts w:ascii="Arial" w:hAnsi="Arial" w:cs="Arial"/>
          <w:b/>
          <w:bCs/>
          <w:sz w:val="24"/>
          <w:szCs w:val="24"/>
        </w:rPr>
      </w:pPr>
      <w:r w:rsidRPr="001A728B">
        <w:rPr>
          <w:rFonts w:ascii="Arial" w:hAnsi="Arial" w:cs="Arial"/>
          <w:b/>
          <w:bCs/>
          <w:sz w:val="24"/>
          <w:szCs w:val="24"/>
        </w:rPr>
        <w:t>5 Stages of Project Management</w:t>
      </w:r>
    </w:p>
    <w:p w14:paraId="6B31291D" w14:textId="7302C214" w:rsidR="00C377C6" w:rsidRPr="001A728B" w:rsidRDefault="00F75D24" w:rsidP="007C2C9A">
      <w:pPr>
        <w:spacing w:line="480" w:lineRule="auto"/>
        <w:rPr>
          <w:rFonts w:ascii="Arial" w:hAnsi="Arial" w:cs="Arial"/>
          <w:sz w:val="24"/>
          <w:szCs w:val="24"/>
        </w:rPr>
      </w:pPr>
      <w:r w:rsidRPr="001A728B">
        <w:rPr>
          <w:rFonts w:ascii="Arial" w:hAnsi="Arial" w:cs="Arial"/>
          <w:sz w:val="24"/>
          <w:szCs w:val="24"/>
        </w:rPr>
        <w:t>When working in a group to complete a project there are 5 different stages of project management. Developed by the Project Management Institute, the five phases of project management include, initiation, planning, execution, performance and project close (</w:t>
      </w:r>
      <w:proofErr w:type="spellStart"/>
      <w:r w:rsidRPr="001A728B">
        <w:rPr>
          <w:rFonts w:ascii="Arial" w:hAnsi="Arial" w:cs="Arial"/>
          <w:sz w:val="24"/>
          <w:szCs w:val="24"/>
        </w:rPr>
        <w:t>Eby</w:t>
      </w:r>
      <w:proofErr w:type="spellEnd"/>
      <w:r w:rsidRPr="001A728B">
        <w:rPr>
          <w:rFonts w:ascii="Arial" w:hAnsi="Arial" w:cs="Arial"/>
          <w:sz w:val="24"/>
          <w:szCs w:val="24"/>
        </w:rPr>
        <w:t>, 2018). Each of these stages play</w:t>
      </w:r>
      <w:r w:rsidR="003A6F97" w:rsidRPr="001A728B">
        <w:rPr>
          <w:rFonts w:ascii="Arial" w:hAnsi="Arial" w:cs="Arial"/>
          <w:sz w:val="24"/>
          <w:szCs w:val="24"/>
        </w:rPr>
        <w:t>s</w:t>
      </w:r>
      <w:r w:rsidRPr="001A728B">
        <w:rPr>
          <w:rFonts w:ascii="Arial" w:hAnsi="Arial" w:cs="Arial"/>
          <w:sz w:val="24"/>
          <w:szCs w:val="24"/>
        </w:rPr>
        <w:t xml:space="preserve"> a vital role if the team is going to be successful with the project.</w:t>
      </w:r>
      <w:r w:rsidR="00883738" w:rsidRPr="001A728B">
        <w:rPr>
          <w:rFonts w:ascii="Arial" w:hAnsi="Arial" w:cs="Arial"/>
          <w:sz w:val="24"/>
          <w:szCs w:val="24"/>
        </w:rPr>
        <w:t xml:space="preserve"> </w:t>
      </w:r>
      <w:r w:rsidRPr="001A728B">
        <w:rPr>
          <w:rFonts w:ascii="Arial" w:hAnsi="Arial" w:cs="Arial"/>
          <w:sz w:val="24"/>
          <w:szCs w:val="24"/>
        </w:rPr>
        <w:t>According to the Project Management Institute, “project management is the application of knowledge, skills, tools and techniques to a broad range of activities in order to meet the requirements of a particular project” (PMI, 2020).</w:t>
      </w:r>
    </w:p>
    <w:p w14:paraId="2DD881D6" w14:textId="47B7A491" w:rsidR="000E0D1E" w:rsidRPr="001A728B" w:rsidRDefault="000E0D1E" w:rsidP="007C2C9A">
      <w:pPr>
        <w:spacing w:line="480" w:lineRule="auto"/>
        <w:rPr>
          <w:rFonts w:ascii="Arial" w:hAnsi="Arial" w:cs="Arial"/>
          <w:b/>
          <w:bCs/>
          <w:sz w:val="24"/>
          <w:szCs w:val="24"/>
        </w:rPr>
      </w:pPr>
      <w:r w:rsidRPr="001A728B">
        <w:rPr>
          <w:rFonts w:ascii="Arial" w:hAnsi="Arial" w:cs="Arial"/>
          <w:b/>
          <w:bCs/>
          <w:sz w:val="24"/>
          <w:szCs w:val="24"/>
        </w:rPr>
        <w:t>Previous Projects</w:t>
      </w:r>
    </w:p>
    <w:p w14:paraId="2F902B1C" w14:textId="0FCF0A7A" w:rsidR="00E62F87" w:rsidRPr="001A728B" w:rsidRDefault="00EE2568" w:rsidP="007C2C9A">
      <w:pPr>
        <w:spacing w:line="480" w:lineRule="auto"/>
        <w:rPr>
          <w:rFonts w:ascii="Arial" w:hAnsi="Arial" w:cs="Arial"/>
          <w:sz w:val="24"/>
          <w:szCs w:val="24"/>
        </w:rPr>
      </w:pPr>
      <w:r w:rsidRPr="001A728B">
        <w:rPr>
          <w:rFonts w:ascii="Arial" w:hAnsi="Arial" w:cs="Arial"/>
          <w:sz w:val="24"/>
          <w:szCs w:val="24"/>
        </w:rPr>
        <w:t>During</w:t>
      </w:r>
      <w:r w:rsidR="00CB66C2" w:rsidRPr="001A728B">
        <w:rPr>
          <w:rFonts w:ascii="Arial" w:hAnsi="Arial" w:cs="Arial"/>
          <w:sz w:val="24"/>
          <w:szCs w:val="24"/>
        </w:rPr>
        <w:t xml:space="preserve"> my first year studying at university</w:t>
      </w:r>
      <w:r w:rsidR="003A6F97" w:rsidRPr="001A728B">
        <w:rPr>
          <w:rFonts w:ascii="Arial" w:hAnsi="Arial" w:cs="Arial"/>
          <w:sz w:val="24"/>
          <w:szCs w:val="24"/>
        </w:rPr>
        <w:t>,</w:t>
      </w:r>
      <w:r w:rsidR="00CB66C2" w:rsidRPr="001A728B">
        <w:rPr>
          <w:rFonts w:ascii="Arial" w:hAnsi="Arial" w:cs="Arial"/>
          <w:sz w:val="24"/>
          <w:szCs w:val="24"/>
        </w:rPr>
        <w:t xml:space="preserve"> I took part in </w:t>
      </w:r>
      <w:r w:rsidR="00B33F0D" w:rsidRPr="001A728B">
        <w:rPr>
          <w:rFonts w:ascii="Arial" w:hAnsi="Arial" w:cs="Arial"/>
          <w:sz w:val="24"/>
          <w:szCs w:val="24"/>
        </w:rPr>
        <w:t>two different projects that required me to work within a</w:t>
      </w:r>
      <w:r w:rsidR="000D6D6D" w:rsidRPr="001A728B">
        <w:rPr>
          <w:rFonts w:ascii="Arial" w:hAnsi="Arial" w:cs="Arial"/>
          <w:sz w:val="24"/>
          <w:szCs w:val="24"/>
        </w:rPr>
        <w:t xml:space="preserve"> small</w:t>
      </w:r>
      <w:r w:rsidR="00B33F0D" w:rsidRPr="001A728B">
        <w:rPr>
          <w:rFonts w:ascii="Arial" w:hAnsi="Arial" w:cs="Arial"/>
          <w:sz w:val="24"/>
          <w:szCs w:val="24"/>
        </w:rPr>
        <w:t xml:space="preserve"> team. The first project I took part in was to raise money for a local charity so they would be able to provide hot meals for the homeless or vulnerable. The second project that I took part </w:t>
      </w:r>
      <w:r w:rsidR="003A6F97" w:rsidRPr="001A728B">
        <w:rPr>
          <w:rFonts w:ascii="Arial" w:hAnsi="Arial" w:cs="Arial"/>
          <w:sz w:val="24"/>
          <w:szCs w:val="24"/>
        </w:rPr>
        <w:t>in</w:t>
      </w:r>
      <w:r w:rsidR="00B33F0D" w:rsidRPr="001A728B">
        <w:rPr>
          <w:rFonts w:ascii="Arial" w:hAnsi="Arial" w:cs="Arial"/>
          <w:sz w:val="24"/>
          <w:szCs w:val="24"/>
        </w:rPr>
        <w:t xml:space="preserve"> was a project that required me and my team to create a small lifestyle business.</w:t>
      </w:r>
      <w:r w:rsidR="00F014C5" w:rsidRPr="001A728B">
        <w:rPr>
          <w:rFonts w:ascii="Arial" w:hAnsi="Arial" w:cs="Arial"/>
          <w:sz w:val="24"/>
          <w:szCs w:val="24"/>
        </w:rPr>
        <w:t xml:space="preserve"> </w:t>
      </w:r>
      <w:r w:rsidR="000528E8" w:rsidRPr="001A728B">
        <w:rPr>
          <w:rFonts w:ascii="Arial" w:hAnsi="Arial" w:cs="Arial"/>
          <w:sz w:val="24"/>
          <w:szCs w:val="24"/>
        </w:rPr>
        <w:t>As part of this report</w:t>
      </w:r>
      <w:r w:rsidR="003A6F97" w:rsidRPr="001A728B">
        <w:rPr>
          <w:rFonts w:ascii="Arial" w:hAnsi="Arial" w:cs="Arial"/>
          <w:sz w:val="24"/>
          <w:szCs w:val="24"/>
        </w:rPr>
        <w:t>,</w:t>
      </w:r>
      <w:r w:rsidR="000528E8" w:rsidRPr="001A728B">
        <w:rPr>
          <w:rFonts w:ascii="Arial" w:hAnsi="Arial" w:cs="Arial"/>
          <w:sz w:val="24"/>
          <w:szCs w:val="24"/>
        </w:rPr>
        <w:t xml:space="preserve"> I am going to be </w:t>
      </w:r>
      <w:r w:rsidR="005B320E" w:rsidRPr="001A728B">
        <w:rPr>
          <w:rFonts w:ascii="Arial" w:hAnsi="Arial" w:cs="Arial"/>
          <w:sz w:val="24"/>
          <w:szCs w:val="24"/>
        </w:rPr>
        <w:t xml:space="preserve">mentioning both of the projects and discussing areas of the projects that </w:t>
      </w:r>
      <w:r w:rsidR="002F35C6" w:rsidRPr="001A728B">
        <w:rPr>
          <w:rFonts w:ascii="Arial" w:hAnsi="Arial" w:cs="Arial"/>
          <w:sz w:val="24"/>
          <w:szCs w:val="24"/>
        </w:rPr>
        <w:t xml:space="preserve">required the use of some </w:t>
      </w:r>
      <w:r w:rsidR="00814446" w:rsidRPr="001A728B">
        <w:rPr>
          <w:rFonts w:ascii="Arial" w:hAnsi="Arial" w:cs="Arial"/>
          <w:sz w:val="24"/>
          <w:szCs w:val="24"/>
        </w:rPr>
        <w:t>problem-solving</w:t>
      </w:r>
      <w:r w:rsidR="002F35C6" w:rsidRPr="001A728B">
        <w:rPr>
          <w:rFonts w:ascii="Arial" w:hAnsi="Arial" w:cs="Arial"/>
          <w:sz w:val="24"/>
          <w:szCs w:val="24"/>
        </w:rPr>
        <w:t xml:space="preserve"> techniques.</w:t>
      </w:r>
      <w:r w:rsidR="00F014C5" w:rsidRPr="001A728B">
        <w:rPr>
          <w:rFonts w:ascii="Arial" w:hAnsi="Arial" w:cs="Arial"/>
          <w:sz w:val="24"/>
          <w:szCs w:val="24"/>
        </w:rPr>
        <w:t xml:space="preserve"> </w:t>
      </w:r>
      <w:r w:rsidR="00E62F87" w:rsidRPr="001A728B">
        <w:rPr>
          <w:rFonts w:ascii="Arial" w:hAnsi="Arial" w:cs="Arial"/>
          <w:sz w:val="24"/>
          <w:szCs w:val="24"/>
        </w:rPr>
        <w:t xml:space="preserve">The project that I am going to be discussing as part of this report is the first project that I was part of which was the charity fundraising </w:t>
      </w:r>
      <w:r w:rsidR="00F34061" w:rsidRPr="001A728B">
        <w:rPr>
          <w:rFonts w:ascii="Arial" w:hAnsi="Arial" w:cs="Arial"/>
          <w:sz w:val="24"/>
          <w:szCs w:val="24"/>
        </w:rPr>
        <w:t>project.</w:t>
      </w:r>
      <w:r w:rsidR="00046008" w:rsidRPr="001A728B">
        <w:rPr>
          <w:rFonts w:ascii="Arial" w:hAnsi="Arial" w:cs="Arial"/>
          <w:sz w:val="24"/>
          <w:szCs w:val="24"/>
        </w:rPr>
        <w:t xml:space="preserve"> The aim of the project was to raise £250 </w:t>
      </w:r>
      <w:r w:rsidR="00D93F02" w:rsidRPr="001A728B">
        <w:rPr>
          <w:rFonts w:ascii="Arial" w:hAnsi="Arial" w:cs="Arial"/>
          <w:sz w:val="24"/>
          <w:szCs w:val="24"/>
        </w:rPr>
        <w:t>to donate to the local charity Matthew’s House.</w:t>
      </w:r>
    </w:p>
    <w:p w14:paraId="7EE95D6F" w14:textId="58CB6419" w:rsidR="008076DD" w:rsidRPr="001A728B" w:rsidRDefault="006B6BCD" w:rsidP="007C2C9A">
      <w:pPr>
        <w:spacing w:line="480" w:lineRule="auto"/>
        <w:rPr>
          <w:rFonts w:ascii="Arial" w:hAnsi="Arial" w:cs="Arial"/>
          <w:sz w:val="24"/>
          <w:szCs w:val="24"/>
        </w:rPr>
      </w:pPr>
      <w:r w:rsidRPr="001A728B">
        <w:rPr>
          <w:rFonts w:ascii="Arial" w:hAnsi="Arial" w:cs="Arial"/>
          <w:sz w:val="24"/>
          <w:szCs w:val="24"/>
        </w:rPr>
        <w:t>During the project</w:t>
      </w:r>
      <w:r w:rsidR="003A6F97" w:rsidRPr="001A728B">
        <w:rPr>
          <w:rFonts w:ascii="Arial" w:hAnsi="Arial" w:cs="Arial"/>
          <w:sz w:val="24"/>
          <w:szCs w:val="24"/>
        </w:rPr>
        <w:t>,</w:t>
      </w:r>
      <w:r w:rsidRPr="001A728B">
        <w:rPr>
          <w:rFonts w:ascii="Arial" w:hAnsi="Arial" w:cs="Arial"/>
          <w:sz w:val="24"/>
          <w:szCs w:val="24"/>
        </w:rPr>
        <w:t xml:space="preserve"> my team encountered </w:t>
      </w:r>
      <w:r w:rsidR="007172F5" w:rsidRPr="001A728B">
        <w:rPr>
          <w:rFonts w:ascii="Arial" w:hAnsi="Arial" w:cs="Arial"/>
          <w:sz w:val="24"/>
          <w:szCs w:val="24"/>
        </w:rPr>
        <w:t>some</w:t>
      </w:r>
      <w:r w:rsidRPr="001A728B">
        <w:rPr>
          <w:rFonts w:ascii="Arial" w:hAnsi="Arial" w:cs="Arial"/>
          <w:sz w:val="24"/>
          <w:szCs w:val="24"/>
        </w:rPr>
        <w:t xml:space="preserve"> issues in terms of the management of the </w:t>
      </w:r>
      <w:r w:rsidR="0080166F" w:rsidRPr="001A728B">
        <w:rPr>
          <w:rFonts w:ascii="Arial" w:hAnsi="Arial" w:cs="Arial"/>
          <w:sz w:val="24"/>
          <w:szCs w:val="24"/>
        </w:rPr>
        <w:t>group and as a group</w:t>
      </w:r>
      <w:r w:rsidR="003A6F97" w:rsidRPr="001A728B">
        <w:rPr>
          <w:rFonts w:ascii="Arial" w:hAnsi="Arial" w:cs="Arial"/>
          <w:sz w:val="24"/>
          <w:szCs w:val="24"/>
        </w:rPr>
        <w:t>,</w:t>
      </w:r>
      <w:r w:rsidR="0080166F" w:rsidRPr="001A728B">
        <w:rPr>
          <w:rFonts w:ascii="Arial" w:hAnsi="Arial" w:cs="Arial"/>
          <w:sz w:val="24"/>
          <w:szCs w:val="24"/>
        </w:rPr>
        <w:t xml:space="preserve"> we needed to use </w:t>
      </w:r>
      <w:r w:rsidR="00C9043D" w:rsidRPr="001A728B">
        <w:rPr>
          <w:rFonts w:ascii="Arial" w:hAnsi="Arial" w:cs="Arial"/>
          <w:sz w:val="24"/>
          <w:szCs w:val="24"/>
        </w:rPr>
        <w:t>problem</w:t>
      </w:r>
      <w:r w:rsidR="003A6F97" w:rsidRPr="001A728B">
        <w:rPr>
          <w:rFonts w:ascii="Arial" w:hAnsi="Arial" w:cs="Arial"/>
          <w:sz w:val="24"/>
          <w:szCs w:val="24"/>
        </w:rPr>
        <w:t>-</w:t>
      </w:r>
      <w:r w:rsidR="00C9043D" w:rsidRPr="001A728B">
        <w:rPr>
          <w:rFonts w:ascii="Arial" w:hAnsi="Arial" w:cs="Arial"/>
          <w:sz w:val="24"/>
          <w:szCs w:val="24"/>
        </w:rPr>
        <w:t>solving techniques in order</w:t>
      </w:r>
      <w:r w:rsidR="00853C97" w:rsidRPr="001A728B">
        <w:rPr>
          <w:rFonts w:ascii="Arial" w:hAnsi="Arial" w:cs="Arial"/>
          <w:sz w:val="24"/>
          <w:szCs w:val="24"/>
        </w:rPr>
        <w:t xml:space="preserve"> to successfully overcome the </w:t>
      </w:r>
      <w:r w:rsidR="00BC3D85" w:rsidRPr="001A728B">
        <w:rPr>
          <w:rFonts w:ascii="Arial" w:hAnsi="Arial" w:cs="Arial"/>
          <w:sz w:val="24"/>
          <w:szCs w:val="24"/>
        </w:rPr>
        <w:t>issues we were facing.</w:t>
      </w:r>
      <w:r w:rsidR="007172F5" w:rsidRPr="001A728B">
        <w:rPr>
          <w:rFonts w:ascii="Arial" w:hAnsi="Arial" w:cs="Arial"/>
          <w:sz w:val="24"/>
          <w:szCs w:val="24"/>
        </w:rPr>
        <w:t xml:space="preserve"> </w:t>
      </w:r>
      <w:r w:rsidR="00F014C5" w:rsidRPr="001A728B">
        <w:rPr>
          <w:rFonts w:ascii="Arial" w:hAnsi="Arial" w:cs="Arial"/>
          <w:sz w:val="24"/>
          <w:szCs w:val="24"/>
        </w:rPr>
        <w:t xml:space="preserve"> </w:t>
      </w:r>
      <w:r w:rsidR="00F62943" w:rsidRPr="001A728B">
        <w:rPr>
          <w:rFonts w:ascii="Arial" w:hAnsi="Arial" w:cs="Arial"/>
          <w:sz w:val="24"/>
          <w:szCs w:val="24"/>
        </w:rPr>
        <w:t xml:space="preserve">One of the issues we initially </w:t>
      </w:r>
      <w:r w:rsidR="00F62943" w:rsidRPr="001A728B">
        <w:rPr>
          <w:rFonts w:ascii="Arial" w:hAnsi="Arial" w:cs="Arial"/>
          <w:sz w:val="24"/>
          <w:szCs w:val="24"/>
        </w:rPr>
        <w:lastRenderedPageBreak/>
        <w:t>faced</w:t>
      </w:r>
      <w:r w:rsidR="00C20FA2" w:rsidRPr="001A728B">
        <w:rPr>
          <w:rFonts w:ascii="Arial" w:hAnsi="Arial" w:cs="Arial"/>
          <w:sz w:val="24"/>
          <w:szCs w:val="24"/>
        </w:rPr>
        <w:t xml:space="preserve"> was deciding who was to be the team leader</w:t>
      </w:r>
      <w:r w:rsidR="00302AF9" w:rsidRPr="001A728B">
        <w:rPr>
          <w:rFonts w:ascii="Arial" w:hAnsi="Arial" w:cs="Arial"/>
          <w:sz w:val="24"/>
          <w:szCs w:val="24"/>
        </w:rPr>
        <w:t>.</w:t>
      </w:r>
      <w:r w:rsidR="00715CF5" w:rsidRPr="001A728B">
        <w:rPr>
          <w:rFonts w:ascii="Arial" w:hAnsi="Arial" w:cs="Arial"/>
          <w:sz w:val="24"/>
          <w:szCs w:val="24"/>
        </w:rPr>
        <w:t xml:space="preserve"> In order to make a decision</w:t>
      </w:r>
      <w:r w:rsidR="003A6F97" w:rsidRPr="001A728B">
        <w:rPr>
          <w:rFonts w:ascii="Arial" w:hAnsi="Arial" w:cs="Arial"/>
          <w:sz w:val="24"/>
          <w:szCs w:val="24"/>
        </w:rPr>
        <w:t>,</w:t>
      </w:r>
      <w:r w:rsidR="00715CF5" w:rsidRPr="001A728B">
        <w:rPr>
          <w:rFonts w:ascii="Arial" w:hAnsi="Arial" w:cs="Arial"/>
          <w:sz w:val="24"/>
          <w:szCs w:val="24"/>
        </w:rPr>
        <w:t xml:space="preserve"> we looked at the different leadership styles of each of the team members</w:t>
      </w:r>
      <w:r w:rsidR="00C869A1" w:rsidRPr="001A728B">
        <w:rPr>
          <w:rFonts w:ascii="Arial" w:hAnsi="Arial" w:cs="Arial"/>
          <w:sz w:val="24"/>
          <w:szCs w:val="24"/>
        </w:rPr>
        <w:t xml:space="preserve"> to see who would be the best suited to </w:t>
      </w:r>
      <w:r w:rsidR="004C2B6F" w:rsidRPr="001A728B">
        <w:rPr>
          <w:rFonts w:ascii="Arial" w:hAnsi="Arial" w:cs="Arial"/>
          <w:sz w:val="24"/>
          <w:szCs w:val="24"/>
        </w:rPr>
        <w:t>be</w:t>
      </w:r>
      <w:r w:rsidR="00C869A1" w:rsidRPr="001A728B">
        <w:rPr>
          <w:rFonts w:ascii="Arial" w:hAnsi="Arial" w:cs="Arial"/>
          <w:sz w:val="24"/>
          <w:szCs w:val="24"/>
        </w:rPr>
        <w:t xml:space="preserve"> the leader of the team</w:t>
      </w:r>
      <w:r w:rsidR="00715CF5" w:rsidRPr="001A728B">
        <w:rPr>
          <w:rFonts w:ascii="Arial" w:hAnsi="Arial" w:cs="Arial"/>
          <w:sz w:val="24"/>
          <w:szCs w:val="24"/>
        </w:rPr>
        <w:t>.</w:t>
      </w:r>
      <w:r w:rsidR="00091741" w:rsidRPr="001A728B">
        <w:rPr>
          <w:rFonts w:ascii="Arial" w:hAnsi="Arial" w:cs="Arial"/>
          <w:sz w:val="24"/>
          <w:szCs w:val="24"/>
        </w:rPr>
        <w:t xml:space="preserve"> </w:t>
      </w:r>
      <w:r w:rsidR="00413C8A" w:rsidRPr="001A728B">
        <w:rPr>
          <w:rFonts w:ascii="Arial" w:hAnsi="Arial" w:cs="Arial"/>
          <w:sz w:val="24"/>
          <w:szCs w:val="24"/>
        </w:rPr>
        <w:t xml:space="preserve">After looking into the leadership </w:t>
      </w:r>
      <w:r w:rsidR="009B2C15" w:rsidRPr="001A728B">
        <w:rPr>
          <w:rFonts w:ascii="Arial" w:hAnsi="Arial" w:cs="Arial"/>
          <w:sz w:val="24"/>
          <w:szCs w:val="24"/>
        </w:rPr>
        <w:t>styles,</w:t>
      </w:r>
      <w:r w:rsidR="00413C8A" w:rsidRPr="001A728B">
        <w:rPr>
          <w:rFonts w:ascii="Arial" w:hAnsi="Arial" w:cs="Arial"/>
          <w:sz w:val="24"/>
          <w:szCs w:val="24"/>
        </w:rPr>
        <w:t xml:space="preserve"> it was decided that I would be the leader of the group as I have a democratic leadership style.</w:t>
      </w:r>
      <w:r w:rsidR="001E6912" w:rsidRPr="001A728B">
        <w:rPr>
          <w:rFonts w:ascii="Arial" w:hAnsi="Arial" w:cs="Arial"/>
          <w:sz w:val="24"/>
          <w:szCs w:val="24"/>
        </w:rPr>
        <w:t xml:space="preserve"> A democratic leadership style is a </w:t>
      </w:r>
      <w:r w:rsidR="008705A2" w:rsidRPr="001A728B">
        <w:rPr>
          <w:rFonts w:ascii="Arial" w:hAnsi="Arial" w:cs="Arial"/>
          <w:sz w:val="24"/>
          <w:szCs w:val="24"/>
        </w:rPr>
        <w:t>“</w:t>
      </w:r>
      <w:r w:rsidR="001E6912" w:rsidRPr="001A728B">
        <w:rPr>
          <w:rFonts w:ascii="Arial" w:hAnsi="Arial" w:cs="Arial"/>
          <w:sz w:val="24"/>
          <w:szCs w:val="24"/>
        </w:rPr>
        <w:t xml:space="preserve">very open leadership style in which members of the group take participation in the </w:t>
      </w:r>
      <w:r w:rsidR="009B2C15" w:rsidRPr="001A728B">
        <w:rPr>
          <w:rFonts w:ascii="Arial" w:hAnsi="Arial" w:cs="Arial"/>
          <w:sz w:val="24"/>
          <w:szCs w:val="24"/>
        </w:rPr>
        <w:t>decision-making</w:t>
      </w:r>
      <w:r w:rsidR="001E6912" w:rsidRPr="001A728B">
        <w:rPr>
          <w:rFonts w:ascii="Arial" w:hAnsi="Arial" w:cs="Arial"/>
          <w:sz w:val="24"/>
          <w:szCs w:val="24"/>
        </w:rPr>
        <w:t xml:space="preserve"> process</w:t>
      </w:r>
      <w:r w:rsidR="008705A2" w:rsidRPr="001A728B">
        <w:rPr>
          <w:rFonts w:ascii="Arial" w:hAnsi="Arial" w:cs="Arial"/>
          <w:sz w:val="24"/>
          <w:szCs w:val="24"/>
        </w:rPr>
        <w:t>”</w:t>
      </w:r>
      <w:r w:rsidR="00AA5872" w:rsidRPr="001A728B">
        <w:rPr>
          <w:rFonts w:ascii="Arial" w:hAnsi="Arial" w:cs="Arial"/>
          <w:sz w:val="24"/>
          <w:szCs w:val="24"/>
        </w:rPr>
        <w:t xml:space="preserve"> (Business Phrases, 2020).</w:t>
      </w:r>
      <w:r w:rsidR="00C869A1" w:rsidRPr="001A728B">
        <w:rPr>
          <w:rFonts w:ascii="Arial" w:hAnsi="Arial" w:cs="Arial"/>
          <w:sz w:val="24"/>
          <w:szCs w:val="24"/>
        </w:rPr>
        <w:t xml:space="preserve"> This leadership style works very </w:t>
      </w:r>
      <w:r w:rsidR="009361A6" w:rsidRPr="001A728B">
        <w:rPr>
          <w:rFonts w:ascii="Arial" w:hAnsi="Arial" w:cs="Arial"/>
          <w:sz w:val="24"/>
          <w:szCs w:val="24"/>
        </w:rPr>
        <w:t>well for group projects as</w:t>
      </w:r>
      <w:r w:rsidR="00C34BD2" w:rsidRPr="001A728B">
        <w:rPr>
          <w:rFonts w:ascii="Arial" w:hAnsi="Arial" w:cs="Arial"/>
          <w:sz w:val="24"/>
          <w:szCs w:val="24"/>
        </w:rPr>
        <w:t xml:space="preserve"> each member of the team is able to give their opinion</w:t>
      </w:r>
      <w:r w:rsidR="0092534E" w:rsidRPr="001A728B">
        <w:rPr>
          <w:rFonts w:ascii="Arial" w:hAnsi="Arial" w:cs="Arial"/>
          <w:sz w:val="24"/>
          <w:szCs w:val="24"/>
        </w:rPr>
        <w:t>, thus making this style a commonly effective leadership styl</w:t>
      </w:r>
      <w:r w:rsidR="002771CD" w:rsidRPr="001A728B">
        <w:rPr>
          <w:rFonts w:ascii="Arial" w:hAnsi="Arial" w:cs="Arial"/>
          <w:sz w:val="24"/>
          <w:szCs w:val="24"/>
        </w:rPr>
        <w:t>e</w:t>
      </w:r>
      <w:r w:rsidR="008358BD" w:rsidRPr="001A728B">
        <w:rPr>
          <w:rFonts w:ascii="Arial" w:hAnsi="Arial" w:cs="Arial"/>
          <w:sz w:val="24"/>
          <w:szCs w:val="24"/>
        </w:rPr>
        <w:t xml:space="preserve"> in group projects.</w:t>
      </w:r>
    </w:p>
    <w:p w14:paraId="7DE2787F" w14:textId="0874ABA4" w:rsidR="006F17D0" w:rsidRPr="001A728B" w:rsidRDefault="006F17D0" w:rsidP="007C2C9A">
      <w:pPr>
        <w:spacing w:line="480" w:lineRule="auto"/>
        <w:rPr>
          <w:rFonts w:ascii="Arial" w:hAnsi="Arial" w:cs="Arial"/>
          <w:b/>
          <w:bCs/>
          <w:sz w:val="24"/>
          <w:szCs w:val="24"/>
        </w:rPr>
      </w:pPr>
      <w:r w:rsidRPr="001A728B">
        <w:rPr>
          <w:rFonts w:ascii="Arial" w:hAnsi="Arial" w:cs="Arial"/>
          <w:b/>
          <w:bCs/>
          <w:sz w:val="24"/>
          <w:szCs w:val="24"/>
        </w:rPr>
        <w:t>GANTT CHART</w:t>
      </w:r>
    </w:p>
    <w:p w14:paraId="268CDB53" w14:textId="0C94907D" w:rsidR="009A0070" w:rsidRPr="001A728B" w:rsidRDefault="0041348E" w:rsidP="007C2C9A">
      <w:pPr>
        <w:spacing w:line="480" w:lineRule="auto"/>
        <w:rPr>
          <w:rFonts w:ascii="Arial" w:hAnsi="Arial" w:cs="Arial"/>
          <w:sz w:val="24"/>
          <w:szCs w:val="24"/>
        </w:rPr>
      </w:pPr>
      <w:r w:rsidRPr="001A728B">
        <w:rPr>
          <w:rFonts w:ascii="Arial" w:hAnsi="Arial" w:cs="Arial"/>
          <w:sz w:val="24"/>
          <w:szCs w:val="24"/>
        </w:rPr>
        <w:t>During the project</w:t>
      </w:r>
      <w:r w:rsidR="003A6F97" w:rsidRPr="001A728B">
        <w:rPr>
          <w:rFonts w:ascii="Arial" w:hAnsi="Arial" w:cs="Arial"/>
          <w:sz w:val="24"/>
          <w:szCs w:val="24"/>
        </w:rPr>
        <w:t>,</w:t>
      </w:r>
      <w:r w:rsidRPr="001A728B">
        <w:rPr>
          <w:rFonts w:ascii="Arial" w:hAnsi="Arial" w:cs="Arial"/>
          <w:sz w:val="24"/>
          <w:szCs w:val="24"/>
        </w:rPr>
        <w:t xml:space="preserve"> my team used a Gantt chart in order to plan out the activities that we needed to complete in order to make sure the fundraising was a success.</w:t>
      </w:r>
      <w:r w:rsidR="00482FB7" w:rsidRPr="001A728B">
        <w:rPr>
          <w:rFonts w:ascii="Arial" w:hAnsi="Arial" w:cs="Arial"/>
          <w:sz w:val="24"/>
          <w:szCs w:val="24"/>
        </w:rPr>
        <w:t xml:space="preserve"> </w:t>
      </w:r>
      <w:r w:rsidR="00482FB7" w:rsidRPr="001A728B">
        <w:rPr>
          <w:rFonts w:ascii="Arial" w:hAnsi="Arial" w:cs="Arial"/>
          <w:b/>
          <w:sz w:val="24"/>
          <w:szCs w:val="24"/>
        </w:rPr>
        <w:t xml:space="preserve">Appendix </w:t>
      </w:r>
      <w:r w:rsidR="00F30FC8" w:rsidRPr="001A728B">
        <w:rPr>
          <w:rFonts w:ascii="Arial" w:hAnsi="Arial" w:cs="Arial"/>
          <w:b/>
          <w:sz w:val="24"/>
          <w:szCs w:val="24"/>
        </w:rPr>
        <w:t>4</w:t>
      </w:r>
      <w:r w:rsidR="00AC6403" w:rsidRPr="001A728B">
        <w:rPr>
          <w:rFonts w:ascii="Arial" w:hAnsi="Arial" w:cs="Arial"/>
          <w:b/>
          <w:sz w:val="24"/>
          <w:szCs w:val="24"/>
        </w:rPr>
        <w:t>.</w:t>
      </w:r>
      <w:r w:rsidR="00482FB7" w:rsidRPr="001A728B">
        <w:rPr>
          <w:rFonts w:ascii="Arial" w:hAnsi="Arial" w:cs="Arial"/>
          <w:b/>
          <w:sz w:val="24"/>
          <w:szCs w:val="24"/>
        </w:rPr>
        <w:t xml:space="preserve"> </w:t>
      </w:r>
      <w:r w:rsidR="0039462E" w:rsidRPr="001A728B">
        <w:rPr>
          <w:rFonts w:ascii="Arial" w:hAnsi="Arial" w:cs="Arial"/>
          <w:sz w:val="24"/>
          <w:szCs w:val="24"/>
        </w:rPr>
        <w:t>It was important that we were able to manage all of our activities and to ensure that they were all completed by the dates and deadlines that we had set out.  Gantt charts “convey information visually. They outline tasks involved in a project and their order, shown against a timescale” (Mindtools, 2020</w:t>
      </w:r>
      <w:r w:rsidR="005803A1" w:rsidRPr="001A728B">
        <w:rPr>
          <w:rFonts w:ascii="Arial" w:hAnsi="Arial" w:cs="Arial"/>
          <w:sz w:val="24"/>
          <w:szCs w:val="24"/>
        </w:rPr>
        <w:t>).</w:t>
      </w:r>
      <w:r w:rsidR="008B4503" w:rsidRPr="001A728B">
        <w:rPr>
          <w:rFonts w:ascii="Arial" w:hAnsi="Arial" w:cs="Arial"/>
          <w:sz w:val="24"/>
          <w:szCs w:val="24"/>
        </w:rPr>
        <w:t xml:space="preserve"> A Gantt chart is an essential tool to use in any project as it ensures that all deadlines are met and that the project can be a success. Within a marketing organisation</w:t>
      </w:r>
      <w:r w:rsidR="003A6F97" w:rsidRPr="001A728B">
        <w:rPr>
          <w:rFonts w:ascii="Arial" w:hAnsi="Arial" w:cs="Arial"/>
          <w:sz w:val="24"/>
          <w:szCs w:val="24"/>
        </w:rPr>
        <w:t>,</w:t>
      </w:r>
      <w:r w:rsidR="008B4503" w:rsidRPr="001A728B">
        <w:rPr>
          <w:rFonts w:ascii="Arial" w:hAnsi="Arial" w:cs="Arial"/>
          <w:sz w:val="24"/>
          <w:szCs w:val="24"/>
        </w:rPr>
        <w:t xml:space="preserve"> a Gant</w:t>
      </w:r>
      <w:r w:rsidR="009A0070" w:rsidRPr="001A728B">
        <w:rPr>
          <w:rFonts w:ascii="Arial" w:hAnsi="Arial" w:cs="Arial"/>
          <w:sz w:val="24"/>
          <w:szCs w:val="24"/>
        </w:rPr>
        <w:t>t chart can be very useful as it is likely that there will be many ongoing projects at the same time. One advantage of using a Gantt chart in marketing organisation is that it can be used to “communicate with stakeholders” of the business (</w:t>
      </w:r>
      <w:proofErr w:type="spellStart"/>
      <w:r w:rsidR="009A0070" w:rsidRPr="001A728B">
        <w:rPr>
          <w:rFonts w:ascii="Arial" w:hAnsi="Arial" w:cs="Arial"/>
          <w:sz w:val="24"/>
          <w:szCs w:val="24"/>
        </w:rPr>
        <w:t>Aramyan</w:t>
      </w:r>
      <w:proofErr w:type="spellEnd"/>
      <w:r w:rsidR="009A0070" w:rsidRPr="001A728B">
        <w:rPr>
          <w:rFonts w:ascii="Arial" w:hAnsi="Arial" w:cs="Arial"/>
          <w:sz w:val="24"/>
          <w:szCs w:val="24"/>
        </w:rPr>
        <w:t>, n.d.)</w:t>
      </w:r>
      <w:r w:rsidR="008076DD" w:rsidRPr="001A728B">
        <w:rPr>
          <w:rFonts w:ascii="Arial" w:hAnsi="Arial" w:cs="Arial"/>
          <w:sz w:val="24"/>
          <w:szCs w:val="24"/>
        </w:rPr>
        <w:t xml:space="preserve">. </w:t>
      </w:r>
      <w:r w:rsidR="009A0070" w:rsidRPr="001A728B">
        <w:rPr>
          <w:rFonts w:ascii="Arial" w:hAnsi="Arial" w:cs="Arial"/>
          <w:sz w:val="24"/>
          <w:szCs w:val="24"/>
        </w:rPr>
        <w:t>By showing your Gantt chart to the stakeholders of the business it is possible to show them the real</w:t>
      </w:r>
      <w:r w:rsidR="003A6F97" w:rsidRPr="001A728B">
        <w:rPr>
          <w:rFonts w:ascii="Arial" w:hAnsi="Arial" w:cs="Arial"/>
          <w:sz w:val="24"/>
          <w:szCs w:val="24"/>
        </w:rPr>
        <w:t>-</w:t>
      </w:r>
      <w:r w:rsidR="009A0070" w:rsidRPr="001A728B">
        <w:rPr>
          <w:rFonts w:ascii="Arial" w:hAnsi="Arial" w:cs="Arial"/>
          <w:sz w:val="24"/>
          <w:szCs w:val="24"/>
        </w:rPr>
        <w:t>time progress of the project and therefore they are able to visually see how well the project is doing and to see if it is reaching the milestones that it had set out.</w:t>
      </w:r>
    </w:p>
    <w:p w14:paraId="45D2410A" w14:textId="77777777" w:rsidR="009547BC" w:rsidRPr="001A728B" w:rsidRDefault="009547BC" w:rsidP="007C2C9A">
      <w:pPr>
        <w:spacing w:line="480" w:lineRule="auto"/>
        <w:rPr>
          <w:rFonts w:ascii="Arial" w:hAnsi="Arial" w:cs="Arial"/>
          <w:b/>
          <w:bCs/>
          <w:sz w:val="24"/>
          <w:szCs w:val="24"/>
        </w:rPr>
      </w:pPr>
    </w:p>
    <w:p w14:paraId="6A91099A" w14:textId="20C522BC" w:rsidR="00B60719" w:rsidRPr="001A728B" w:rsidRDefault="00B60719" w:rsidP="007C2C9A">
      <w:pPr>
        <w:spacing w:line="480" w:lineRule="auto"/>
        <w:rPr>
          <w:rFonts w:ascii="Arial" w:hAnsi="Arial" w:cs="Arial"/>
          <w:b/>
          <w:bCs/>
          <w:sz w:val="24"/>
          <w:szCs w:val="24"/>
        </w:rPr>
      </w:pPr>
      <w:r w:rsidRPr="001A728B">
        <w:rPr>
          <w:rFonts w:ascii="Arial" w:hAnsi="Arial" w:cs="Arial"/>
          <w:b/>
          <w:bCs/>
          <w:sz w:val="24"/>
          <w:szCs w:val="24"/>
        </w:rPr>
        <w:t>BRAINSTORMING</w:t>
      </w:r>
    </w:p>
    <w:p w14:paraId="40DAC039" w14:textId="6C5D0386" w:rsidR="008D78E2" w:rsidRPr="001A728B" w:rsidRDefault="00AB16C2" w:rsidP="007C2C9A">
      <w:pPr>
        <w:spacing w:line="480" w:lineRule="auto"/>
        <w:rPr>
          <w:rFonts w:ascii="Arial" w:hAnsi="Arial" w:cs="Arial"/>
          <w:sz w:val="24"/>
          <w:szCs w:val="24"/>
        </w:rPr>
      </w:pPr>
      <w:r w:rsidRPr="001A728B">
        <w:rPr>
          <w:rFonts w:ascii="Arial" w:hAnsi="Arial" w:cs="Arial"/>
          <w:sz w:val="24"/>
          <w:szCs w:val="24"/>
        </w:rPr>
        <w:t xml:space="preserve">A good </w:t>
      </w:r>
      <w:r w:rsidR="00ED21F4" w:rsidRPr="001A728B">
        <w:rPr>
          <w:rFonts w:ascii="Arial" w:hAnsi="Arial" w:cs="Arial"/>
          <w:sz w:val="24"/>
          <w:szCs w:val="24"/>
        </w:rPr>
        <w:t>problem-solving</w:t>
      </w:r>
      <w:r w:rsidR="00650814" w:rsidRPr="001A728B">
        <w:rPr>
          <w:rFonts w:ascii="Arial" w:hAnsi="Arial" w:cs="Arial"/>
          <w:sz w:val="24"/>
          <w:szCs w:val="24"/>
        </w:rPr>
        <w:t xml:space="preserve"> technique for a democratic leader is to brainstorm ideas.</w:t>
      </w:r>
      <w:r w:rsidR="005D481D" w:rsidRPr="001A728B">
        <w:rPr>
          <w:rFonts w:ascii="Arial" w:hAnsi="Arial" w:cs="Arial"/>
          <w:sz w:val="24"/>
          <w:szCs w:val="24"/>
        </w:rPr>
        <w:t xml:space="preserve"> </w:t>
      </w:r>
      <w:r w:rsidR="00C0055B" w:rsidRPr="001A728B">
        <w:rPr>
          <w:rFonts w:ascii="Arial" w:hAnsi="Arial" w:cs="Arial"/>
          <w:sz w:val="24"/>
          <w:szCs w:val="24"/>
        </w:rPr>
        <w:t>A brainstorm is a “process for generating creative ideas</w:t>
      </w:r>
      <w:r w:rsidR="00FD55A5" w:rsidRPr="001A728B">
        <w:rPr>
          <w:rFonts w:ascii="Arial" w:hAnsi="Arial" w:cs="Arial"/>
          <w:sz w:val="24"/>
          <w:szCs w:val="24"/>
        </w:rPr>
        <w:t xml:space="preserve"> and solutions through intensive group discussion”</w:t>
      </w:r>
      <w:r w:rsidR="003E5E1C" w:rsidRPr="001A728B">
        <w:rPr>
          <w:rFonts w:ascii="Arial" w:hAnsi="Arial" w:cs="Arial"/>
          <w:sz w:val="24"/>
          <w:szCs w:val="24"/>
        </w:rPr>
        <w:t xml:space="preserve"> (Business Dictionary, 2020).</w:t>
      </w:r>
      <w:r w:rsidR="005E622D" w:rsidRPr="001A728B">
        <w:rPr>
          <w:rFonts w:ascii="Arial" w:hAnsi="Arial" w:cs="Arial"/>
          <w:sz w:val="24"/>
          <w:szCs w:val="24"/>
        </w:rPr>
        <w:t xml:space="preserve"> </w:t>
      </w:r>
      <w:r w:rsidR="00D75C54" w:rsidRPr="001A728B">
        <w:rPr>
          <w:rFonts w:ascii="Arial" w:hAnsi="Arial" w:cs="Arial"/>
          <w:sz w:val="24"/>
          <w:szCs w:val="24"/>
        </w:rPr>
        <w:t>During</w:t>
      </w:r>
      <w:r w:rsidR="003F60E7" w:rsidRPr="001A728B">
        <w:rPr>
          <w:rFonts w:ascii="Arial" w:hAnsi="Arial" w:cs="Arial"/>
          <w:sz w:val="24"/>
          <w:szCs w:val="24"/>
        </w:rPr>
        <w:t xml:space="preserve"> the project</w:t>
      </w:r>
      <w:r w:rsidR="003A6F97" w:rsidRPr="001A728B">
        <w:rPr>
          <w:rFonts w:ascii="Arial" w:hAnsi="Arial" w:cs="Arial"/>
          <w:sz w:val="24"/>
          <w:szCs w:val="24"/>
        </w:rPr>
        <w:t>,</w:t>
      </w:r>
      <w:r w:rsidR="003F60E7" w:rsidRPr="001A728B">
        <w:rPr>
          <w:rFonts w:ascii="Arial" w:hAnsi="Arial" w:cs="Arial"/>
          <w:sz w:val="24"/>
          <w:szCs w:val="24"/>
        </w:rPr>
        <w:t xml:space="preserve"> my team use</w:t>
      </w:r>
      <w:r w:rsidR="003E5E1C" w:rsidRPr="001A728B">
        <w:rPr>
          <w:rFonts w:ascii="Arial" w:hAnsi="Arial" w:cs="Arial"/>
          <w:sz w:val="24"/>
          <w:szCs w:val="24"/>
        </w:rPr>
        <w:t>d the brainstorming method in order to come up with fundraising ideas</w:t>
      </w:r>
      <w:r w:rsidR="003C6AA0" w:rsidRPr="001A728B">
        <w:rPr>
          <w:rFonts w:ascii="Arial" w:hAnsi="Arial" w:cs="Arial"/>
          <w:sz w:val="24"/>
          <w:szCs w:val="24"/>
        </w:rPr>
        <w:t xml:space="preserve"> for the charity</w:t>
      </w:r>
      <w:r w:rsidR="00381533" w:rsidRPr="001A728B">
        <w:rPr>
          <w:rFonts w:ascii="Arial" w:hAnsi="Arial" w:cs="Arial"/>
          <w:sz w:val="24"/>
          <w:szCs w:val="24"/>
        </w:rPr>
        <w:t xml:space="preserve"> </w:t>
      </w:r>
      <w:r w:rsidR="00381533" w:rsidRPr="001A728B">
        <w:rPr>
          <w:rFonts w:ascii="Arial" w:hAnsi="Arial" w:cs="Arial"/>
          <w:b/>
          <w:sz w:val="24"/>
          <w:szCs w:val="24"/>
        </w:rPr>
        <w:t xml:space="preserve">Appendix </w:t>
      </w:r>
      <w:r w:rsidR="00F30FC8" w:rsidRPr="001A728B">
        <w:rPr>
          <w:rFonts w:ascii="Arial" w:hAnsi="Arial" w:cs="Arial"/>
          <w:b/>
          <w:sz w:val="24"/>
          <w:szCs w:val="24"/>
        </w:rPr>
        <w:t>5</w:t>
      </w:r>
      <w:r w:rsidR="003E5E1C" w:rsidRPr="001A728B">
        <w:rPr>
          <w:rFonts w:ascii="Arial" w:hAnsi="Arial" w:cs="Arial"/>
          <w:b/>
          <w:sz w:val="24"/>
          <w:szCs w:val="24"/>
        </w:rPr>
        <w:t>.</w:t>
      </w:r>
      <w:r w:rsidR="008C2743" w:rsidRPr="001A728B">
        <w:rPr>
          <w:rFonts w:ascii="Arial" w:hAnsi="Arial" w:cs="Arial"/>
          <w:sz w:val="24"/>
          <w:szCs w:val="24"/>
        </w:rPr>
        <w:t xml:space="preserve"> </w:t>
      </w:r>
      <w:r w:rsidR="005E622D" w:rsidRPr="001A728B">
        <w:rPr>
          <w:rFonts w:ascii="Arial" w:hAnsi="Arial" w:cs="Arial"/>
          <w:sz w:val="24"/>
          <w:szCs w:val="24"/>
        </w:rPr>
        <w:t>T</w:t>
      </w:r>
      <w:r w:rsidR="008C2743" w:rsidRPr="001A728B">
        <w:rPr>
          <w:rFonts w:ascii="Arial" w:hAnsi="Arial" w:cs="Arial"/>
          <w:sz w:val="24"/>
          <w:szCs w:val="24"/>
        </w:rPr>
        <w:t xml:space="preserve">he reason why </w:t>
      </w:r>
      <w:r w:rsidR="00433F24" w:rsidRPr="001A728B">
        <w:rPr>
          <w:rFonts w:ascii="Arial" w:hAnsi="Arial" w:cs="Arial"/>
          <w:sz w:val="24"/>
          <w:szCs w:val="24"/>
        </w:rPr>
        <w:t>brainstorming</w:t>
      </w:r>
      <w:r w:rsidR="008C2743" w:rsidRPr="001A728B">
        <w:rPr>
          <w:rFonts w:ascii="Arial" w:hAnsi="Arial" w:cs="Arial"/>
          <w:sz w:val="24"/>
          <w:szCs w:val="24"/>
        </w:rPr>
        <w:t xml:space="preserve"> ideas is good for this type of management style </w:t>
      </w:r>
      <w:r w:rsidR="00056E9F" w:rsidRPr="001A728B">
        <w:rPr>
          <w:rFonts w:ascii="Arial" w:hAnsi="Arial" w:cs="Arial"/>
          <w:sz w:val="24"/>
          <w:szCs w:val="24"/>
        </w:rPr>
        <w:t>and for group work</w:t>
      </w:r>
      <w:r w:rsidR="003A6F97" w:rsidRPr="001A728B">
        <w:rPr>
          <w:rFonts w:ascii="Arial" w:hAnsi="Arial" w:cs="Arial"/>
          <w:sz w:val="24"/>
          <w:szCs w:val="24"/>
        </w:rPr>
        <w:t>, in general,</w:t>
      </w:r>
      <w:r w:rsidR="00056E9F" w:rsidRPr="001A728B">
        <w:rPr>
          <w:rFonts w:ascii="Arial" w:hAnsi="Arial" w:cs="Arial"/>
          <w:sz w:val="24"/>
          <w:szCs w:val="24"/>
        </w:rPr>
        <w:t xml:space="preserve"> </w:t>
      </w:r>
      <w:r w:rsidR="008C2743" w:rsidRPr="001A728B">
        <w:rPr>
          <w:rFonts w:ascii="Arial" w:hAnsi="Arial" w:cs="Arial"/>
          <w:sz w:val="24"/>
          <w:szCs w:val="24"/>
        </w:rPr>
        <w:t xml:space="preserve">is because it allows each team member to give their opinion and </w:t>
      </w:r>
      <w:r w:rsidR="00433F24" w:rsidRPr="001A728B">
        <w:rPr>
          <w:rFonts w:ascii="Arial" w:hAnsi="Arial" w:cs="Arial"/>
          <w:sz w:val="24"/>
          <w:szCs w:val="24"/>
        </w:rPr>
        <w:t>h</w:t>
      </w:r>
      <w:r w:rsidR="008C2743" w:rsidRPr="001A728B">
        <w:rPr>
          <w:rFonts w:ascii="Arial" w:hAnsi="Arial" w:cs="Arial"/>
          <w:sz w:val="24"/>
          <w:szCs w:val="24"/>
        </w:rPr>
        <w:t>ave their say in the discussion</w:t>
      </w:r>
      <w:r w:rsidR="009B4041" w:rsidRPr="001A728B">
        <w:rPr>
          <w:rFonts w:ascii="Arial" w:hAnsi="Arial" w:cs="Arial"/>
          <w:sz w:val="24"/>
          <w:szCs w:val="24"/>
        </w:rPr>
        <w:t xml:space="preserve">. </w:t>
      </w:r>
      <w:r w:rsidR="00911115" w:rsidRPr="001A728B">
        <w:rPr>
          <w:rFonts w:ascii="Arial" w:hAnsi="Arial" w:cs="Arial"/>
          <w:sz w:val="24"/>
          <w:szCs w:val="24"/>
        </w:rPr>
        <w:t xml:space="preserve">Brainstorming is also an effective way to come up with creative ideas that would </w:t>
      </w:r>
      <w:r w:rsidR="009028B9" w:rsidRPr="001A728B">
        <w:rPr>
          <w:rFonts w:ascii="Arial" w:hAnsi="Arial" w:cs="Arial"/>
          <w:sz w:val="24"/>
          <w:szCs w:val="24"/>
        </w:rPr>
        <w:t xml:space="preserve">be less likely to be </w:t>
      </w:r>
      <w:r w:rsidR="00F61F5D" w:rsidRPr="001A728B">
        <w:rPr>
          <w:rFonts w:ascii="Arial" w:hAnsi="Arial" w:cs="Arial"/>
          <w:sz w:val="24"/>
          <w:szCs w:val="24"/>
        </w:rPr>
        <w:t>achieved</w:t>
      </w:r>
      <w:r w:rsidR="009028B9" w:rsidRPr="001A728B">
        <w:rPr>
          <w:rFonts w:ascii="Arial" w:hAnsi="Arial" w:cs="Arial"/>
          <w:sz w:val="24"/>
          <w:szCs w:val="24"/>
        </w:rPr>
        <w:t xml:space="preserve"> by a single person working alone. </w:t>
      </w:r>
      <w:r w:rsidR="004B775C" w:rsidRPr="001A728B">
        <w:rPr>
          <w:rFonts w:ascii="Arial" w:hAnsi="Arial" w:cs="Arial"/>
          <w:sz w:val="24"/>
          <w:szCs w:val="24"/>
        </w:rPr>
        <w:t>This is also suggested when (Brown and Paulus, 2002) said</w:t>
      </w:r>
      <w:r w:rsidR="003A6F97" w:rsidRPr="001A728B">
        <w:rPr>
          <w:rFonts w:ascii="Arial" w:hAnsi="Arial" w:cs="Arial"/>
          <w:sz w:val="24"/>
          <w:szCs w:val="24"/>
        </w:rPr>
        <w:t>:</w:t>
      </w:r>
      <w:r w:rsidR="00DF1DCA" w:rsidRPr="001A728B">
        <w:rPr>
          <w:rFonts w:ascii="Arial" w:hAnsi="Arial" w:cs="Arial"/>
          <w:sz w:val="24"/>
          <w:szCs w:val="24"/>
        </w:rPr>
        <w:t xml:space="preserve"> “group brainstorming</w:t>
      </w:r>
      <w:r w:rsidR="008A0CAE" w:rsidRPr="001A728B">
        <w:rPr>
          <w:rFonts w:ascii="Arial" w:hAnsi="Arial" w:cs="Arial"/>
          <w:sz w:val="24"/>
          <w:szCs w:val="24"/>
        </w:rPr>
        <w:t xml:space="preserve"> can be an effective technique for generating creative ideas”.</w:t>
      </w:r>
      <w:r w:rsidR="0071052B" w:rsidRPr="001A728B">
        <w:rPr>
          <w:rFonts w:ascii="Arial" w:hAnsi="Arial" w:cs="Arial"/>
          <w:sz w:val="24"/>
          <w:szCs w:val="24"/>
        </w:rPr>
        <w:t xml:space="preserve"> The brainstorming method is an effective method for </w:t>
      </w:r>
      <w:r w:rsidR="0013363B" w:rsidRPr="001A728B">
        <w:rPr>
          <w:rFonts w:ascii="Arial" w:hAnsi="Arial" w:cs="Arial"/>
          <w:sz w:val="24"/>
          <w:szCs w:val="24"/>
        </w:rPr>
        <w:t>problem</w:t>
      </w:r>
      <w:r w:rsidR="003A6F97" w:rsidRPr="001A728B">
        <w:rPr>
          <w:rFonts w:ascii="Arial" w:hAnsi="Arial" w:cs="Arial"/>
          <w:sz w:val="24"/>
          <w:szCs w:val="24"/>
        </w:rPr>
        <w:t>-</w:t>
      </w:r>
      <w:r w:rsidR="0013363B" w:rsidRPr="001A728B">
        <w:rPr>
          <w:rFonts w:ascii="Arial" w:hAnsi="Arial" w:cs="Arial"/>
          <w:sz w:val="24"/>
          <w:szCs w:val="24"/>
        </w:rPr>
        <w:t>solving as it ensures that there is a minimum amount of conflict within the group as everyone has a chance to share their ideas.</w:t>
      </w:r>
      <w:r w:rsidR="00381533" w:rsidRPr="001A728B">
        <w:rPr>
          <w:rFonts w:ascii="Arial" w:hAnsi="Arial" w:cs="Arial"/>
          <w:sz w:val="24"/>
          <w:szCs w:val="24"/>
        </w:rPr>
        <w:t xml:space="preserve"> </w:t>
      </w:r>
    </w:p>
    <w:p w14:paraId="4A1AF455" w14:textId="6635FDCA" w:rsidR="00B60719" w:rsidRPr="001A728B" w:rsidRDefault="00B60719" w:rsidP="007C2C9A">
      <w:pPr>
        <w:spacing w:line="480" w:lineRule="auto"/>
        <w:rPr>
          <w:rFonts w:ascii="Arial" w:hAnsi="Arial" w:cs="Arial"/>
          <w:b/>
          <w:bCs/>
          <w:sz w:val="24"/>
          <w:szCs w:val="24"/>
        </w:rPr>
      </w:pPr>
      <w:r w:rsidRPr="001A728B">
        <w:rPr>
          <w:rFonts w:ascii="Arial" w:hAnsi="Arial" w:cs="Arial"/>
          <w:b/>
          <w:bCs/>
          <w:sz w:val="24"/>
          <w:szCs w:val="24"/>
        </w:rPr>
        <w:t>DEBONO</w:t>
      </w:r>
    </w:p>
    <w:p w14:paraId="53A1DD14" w14:textId="36FE33A9" w:rsidR="00524D67" w:rsidRPr="001A728B" w:rsidRDefault="0041348E" w:rsidP="007C2C9A">
      <w:pPr>
        <w:spacing w:line="480" w:lineRule="auto"/>
        <w:rPr>
          <w:rFonts w:ascii="Arial" w:hAnsi="Arial" w:cs="Arial"/>
          <w:bCs/>
          <w:sz w:val="24"/>
          <w:szCs w:val="24"/>
        </w:rPr>
      </w:pPr>
      <w:r w:rsidRPr="001A728B">
        <w:rPr>
          <w:rFonts w:ascii="Arial" w:hAnsi="Arial" w:cs="Arial"/>
          <w:bCs/>
          <w:sz w:val="24"/>
          <w:szCs w:val="24"/>
        </w:rPr>
        <w:t>Another problem-solving method that my group could have used during the project is t</w:t>
      </w:r>
      <w:r w:rsidR="000A7397" w:rsidRPr="001A728B">
        <w:rPr>
          <w:rFonts w:ascii="Arial" w:hAnsi="Arial" w:cs="Arial"/>
          <w:sz w:val="24"/>
          <w:szCs w:val="24"/>
        </w:rPr>
        <w:t>he Debono ‘Six Thinking Hats’</w:t>
      </w:r>
      <w:r w:rsidRPr="001A728B">
        <w:rPr>
          <w:rFonts w:ascii="Arial" w:hAnsi="Arial" w:cs="Arial"/>
          <w:sz w:val="24"/>
          <w:szCs w:val="24"/>
        </w:rPr>
        <w:t xml:space="preserve">. </w:t>
      </w:r>
      <w:r w:rsidR="00C466B0" w:rsidRPr="001A728B">
        <w:rPr>
          <w:rFonts w:ascii="Arial" w:hAnsi="Arial" w:cs="Arial"/>
          <w:sz w:val="24"/>
          <w:szCs w:val="24"/>
        </w:rPr>
        <w:t xml:space="preserve">The six thinking hats </w:t>
      </w:r>
      <w:r w:rsidR="00A905C0" w:rsidRPr="001A728B">
        <w:rPr>
          <w:rFonts w:ascii="Arial" w:hAnsi="Arial" w:cs="Arial"/>
          <w:sz w:val="24"/>
          <w:szCs w:val="24"/>
        </w:rPr>
        <w:t>method is “a simple, effective thinking process that helps people to be more productive, focused and mindfully involved”</w:t>
      </w:r>
      <w:r w:rsidR="00FE70EF" w:rsidRPr="001A728B">
        <w:rPr>
          <w:rFonts w:ascii="Arial" w:hAnsi="Arial" w:cs="Arial"/>
          <w:sz w:val="24"/>
          <w:szCs w:val="24"/>
        </w:rPr>
        <w:t xml:space="preserve"> (De Bono Group, </w:t>
      </w:r>
      <w:r w:rsidR="009A0070" w:rsidRPr="001A728B">
        <w:rPr>
          <w:rFonts w:ascii="Arial" w:hAnsi="Arial" w:cs="Arial"/>
          <w:sz w:val="24"/>
          <w:szCs w:val="24"/>
        </w:rPr>
        <w:t>n.d.</w:t>
      </w:r>
      <w:r w:rsidR="00FE70EF" w:rsidRPr="001A728B">
        <w:rPr>
          <w:rFonts w:ascii="Arial" w:hAnsi="Arial" w:cs="Arial"/>
          <w:sz w:val="24"/>
          <w:szCs w:val="24"/>
        </w:rPr>
        <w:t>).</w:t>
      </w:r>
      <w:r w:rsidR="00915EE4" w:rsidRPr="001A728B">
        <w:rPr>
          <w:rFonts w:ascii="Arial" w:hAnsi="Arial" w:cs="Arial"/>
          <w:sz w:val="24"/>
          <w:szCs w:val="24"/>
        </w:rPr>
        <w:t xml:space="preserve"> The </w:t>
      </w:r>
      <w:r w:rsidR="003A6F97" w:rsidRPr="001A728B">
        <w:rPr>
          <w:rFonts w:ascii="Arial" w:hAnsi="Arial" w:cs="Arial"/>
          <w:sz w:val="24"/>
          <w:szCs w:val="24"/>
        </w:rPr>
        <w:t>D</w:t>
      </w:r>
      <w:r w:rsidR="00915EE4" w:rsidRPr="001A728B">
        <w:rPr>
          <w:rFonts w:ascii="Arial" w:hAnsi="Arial" w:cs="Arial"/>
          <w:sz w:val="24"/>
          <w:szCs w:val="24"/>
        </w:rPr>
        <w:t xml:space="preserve">e </w:t>
      </w:r>
      <w:r w:rsidR="003A6F97" w:rsidRPr="001A728B">
        <w:rPr>
          <w:rFonts w:ascii="Arial" w:hAnsi="Arial" w:cs="Arial"/>
          <w:sz w:val="24"/>
          <w:szCs w:val="24"/>
        </w:rPr>
        <w:t>B</w:t>
      </w:r>
      <w:r w:rsidR="00915EE4" w:rsidRPr="001A728B">
        <w:rPr>
          <w:rFonts w:ascii="Arial" w:hAnsi="Arial" w:cs="Arial"/>
          <w:sz w:val="24"/>
          <w:szCs w:val="24"/>
        </w:rPr>
        <w:t>ono me</w:t>
      </w:r>
      <w:r w:rsidR="000E1C5A" w:rsidRPr="001A728B">
        <w:rPr>
          <w:rFonts w:ascii="Arial" w:hAnsi="Arial" w:cs="Arial"/>
          <w:sz w:val="24"/>
          <w:szCs w:val="24"/>
        </w:rPr>
        <w:t>thod is helpful for problem</w:t>
      </w:r>
      <w:r w:rsidR="003A6F97" w:rsidRPr="001A728B">
        <w:rPr>
          <w:rFonts w:ascii="Arial" w:hAnsi="Arial" w:cs="Arial"/>
          <w:sz w:val="24"/>
          <w:szCs w:val="24"/>
        </w:rPr>
        <w:t>-</w:t>
      </w:r>
      <w:r w:rsidR="000E1C5A" w:rsidRPr="001A728B">
        <w:rPr>
          <w:rFonts w:ascii="Arial" w:hAnsi="Arial" w:cs="Arial"/>
          <w:sz w:val="24"/>
          <w:szCs w:val="24"/>
        </w:rPr>
        <w:t xml:space="preserve">solving as it allows </w:t>
      </w:r>
      <w:r w:rsidR="00170B7B" w:rsidRPr="001A728B">
        <w:rPr>
          <w:rFonts w:ascii="Arial" w:hAnsi="Arial" w:cs="Arial"/>
          <w:sz w:val="24"/>
          <w:szCs w:val="24"/>
        </w:rPr>
        <w:t xml:space="preserve">you to separate thinking into six clear functions and roles. Each of the roles is </w:t>
      </w:r>
      <w:r w:rsidR="001C7DD0" w:rsidRPr="001A728B">
        <w:rPr>
          <w:rFonts w:ascii="Arial" w:hAnsi="Arial" w:cs="Arial"/>
          <w:sz w:val="24"/>
          <w:szCs w:val="24"/>
        </w:rPr>
        <w:t>identified with a different coloured hat.</w:t>
      </w:r>
      <w:r w:rsidR="00AC6403" w:rsidRPr="001A728B">
        <w:rPr>
          <w:rFonts w:ascii="Arial" w:hAnsi="Arial" w:cs="Arial"/>
          <w:sz w:val="24"/>
          <w:szCs w:val="24"/>
        </w:rPr>
        <w:t xml:space="preserve"> </w:t>
      </w:r>
      <w:r w:rsidR="001C7DD0" w:rsidRPr="001A728B">
        <w:rPr>
          <w:rFonts w:ascii="Arial" w:hAnsi="Arial" w:cs="Arial"/>
          <w:sz w:val="24"/>
          <w:szCs w:val="24"/>
        </w:rPr>
        <w:t>The different hats allow for each team member to</w:t>
      </w:r>
      <w:r w:rsidR="000C1A46" w:rsidRPr="001A728B">
        <w:rPr>
          <w:rFonts w:ascii="Arial" w:hAnsi="Arial" w:cs="Arial"/>
          <w:sz w:val="24"/>
          <w:szCs w:val="24"/>
        </w:rPr>
        <w:t xml:space="preserve"> focus on a specific issue or to redirect their </w:t>
      </w:r>
      <w:r w:rsidR="001B47E7" w:rsidRPr="001A728B">
        <w:rPr>
          <w:rFonts w:ascii="Arial" w:hAnsi="Arial" w:cs="Arial"/>
          <w:sz w:val="24"/>
          <w:szCs w:val="24"/>
        </w:rPr>
        <w:t>thoughts,</w:t>
      </w:r>
      <w:r w:rsidR="000C1A46" w:rsidRPr="001A728B">
        <w:rPr>
          <w:rFonts w:ascii="Arial" w:hAnsi="Arial" w:cs="Arial"/>
          <w:sz w:val="24"/>
          <w:szCs w:val="24"/>
        </w:rPr>
        <w:t xml:space="preserve"> so they are able to </w:t>
      </w:r>
      <w:r w:rsidR="00266FFE" w:rsidRPr="001A728B">
        <w:rPr>
          <w:rFonts w:ascii="Arial" w:hAnsi="Arial" w:cs="Arial"/>
          <w:sz w:val="24"/>
          <w:szCs w:val="24"/>
        </w:rPr>
        <w:t>make decisions</w:t>
      </w:r>
      <w:r w:rsidR="00177D6D" w:rsidRPr="001A728B">
        <w:rPr>
          <w:rFonts w:ascii="Arial" w:hAnsi="Arial" w:cs="Arial"/>
          <w:sz w:val="24"/>
          <w:szCs w:val="24"/>
        </w:rPr>
        <w:t>.</w:t>
      </w:r>
    </w:p>
    <w:p w14:paraId="4630449A" w14:textId="77777777" w:rsidR="00A37CC7" w:rsidRPr="001A728B" w:rsidRDefault="00A37CC7" w:rsidP="007C2C9A">
      <w:pPr>
        <w:spacing w:line="480" w:lineRule="auto"/>
        <w:rPr>
          <w:rFonts w:ascii="Arial" w:hAnsi="Arial" w:cs="Arial"/>
          <w:b/>
          <w:bCs/>
          <w:sz w:val="24"/>
          <w:szCs w:val="24"/>
        </w:rPr>
      </w:pPr>
    </w:p>
    <w:p w14:paraId="257020A3" w14:textId="328ECAC0" w:rsidR="00FD7D06" w:rsidRDefault="00FD7D06" w:rsidP="007C2C9A">
      <w:pPr>
        <w:spacing w:line="480" w:lineRule="auto"/>
        <w:rPr>
          <w:rFonts w:ascii="Arial" w:hAnsi="Arial" w:cs="Arial"/>
          <w:b/>
          <w:bCs/>
          <w:sz w:val="24"/>
          <w:szCs w:val="24"/>
        </w:rPr>
      </w:pPr>
      <w:r w:rsidRPr="001A728B">
        <w:rPr>
          <w:rFonts w:ascii="Arial" w:hAnsi="Arial" w:cs="Arial"/>
          <w:b/>
          <w:bCs/>
          <w:sz w:val="24"/>
          <w:szCs w:val="24"/>
        </w:rPr>
        <w:t>Activity 4</w:t>
      </w:r>
    </w:p>
    <w:p w14:paraId="37C2AF32" w14:textId="539D8E50" w:rsidR="00024CCF" w:rsidRPr="00B8639E" w:rsidRDefault="00B8639E" w:rsidP="007C2C9A">
      <w:pPr>
        <w:spacing w:line="480" w:lineRule="auto"/>
        <w:rPr>
          <w:rFonts w:ascii="Arial" w:hAnsi="Arial" w:cs="Arial"/>
          <w:bCs/>
          <w:sz w:val="24"/>
          <w:szCs w:val="24"/>
        </w:rPr>
      </w:pPr>
      <w:r>
        <w:rPr>
          <w:rFonts w:ascii="Arial" w:hAnsi="Arial" w:cs="Arial"/>
          <w:bCs/>
          <w:sz w:val="24"/>
          <w:szCs w:val="24"/>
        </w:rPr>
        <w:t xml:space="preserve">CPD stands for Continuing Professional Development. “CPD is the term used to describe the learning activities professionals engage in to develop and enhance their abilities” (CPD, n.d.). </w:t>
      </w:r>
      <w:r w:rsidR="00E11549" w:rsidRPr="001A728B">
        <w:rPr>
          <w:rFonts w:ascii="Arial" w:hAnsi="Arial" w:cs="Arial"/>
          <w:bCs/>
          <w:sz w:val="24"/>
          <w:szCs w:val="24"/>
        </w:rPr>
        <w:t xml:space="preserve">Continuing professional development is important as it will allow </w:t>
      </w:r>
      <w:r w:rsidR="006956AA" w:rsidRPr="001A728B">
        <w:rPr>
          <w:rFonts w:ascii="Arial" w:hAnsi="Arial" w:cs="Arial"/>
          <w:bCs/>
          <w:sz w:val="24"/>
          <w:szCs w:val="24"/>
        </w:rPr>
        <w:t xml:space="preserve">me to develop skills within the </w:t>
      </w:r>
      <w:r w:rsidR="004F08AD" w:rsidRPr="001A728B">
        <w:rPr>
          <w:rFonts w:ascii="Arial" w:hAnsi="Arial" w:cs="Arial"/>
          <w:bCs/>
          <w:sz w:val="24"/>
          <w:szCs w:val="24"/>
        </w:rPr>
        <w:t>marketing sector. Using a personal development plan, I have been able to see what areas I need to work on in order to be able to develop my marketing skills.</w:t>
      </w:r>
      <w:r w:rsidR="00626431" w:rsidRPr="001A728B">
        <w:rPr>
          <w:rFonts w:ascii="Arial" w:hAnsi="Arial" w:cs="Arial"/>
          <w:bCs/>
          <w:sz w:val="24"/>
          <w:szCs w:val="24"/>
        </w:rPr>
        <w:t xml:space="preserve"> </w:t>
      </w:r>
      <w:r w:rsidR="00626431" w:rsidRPr="001A728B">
        <w:rPr>
          <w:rFonts w:ascii="Arial" w:hAnsi="Arial" w:cs="Arial"/>
          <w:b/>
          <w:bCs/>
          <w:sz w:val="24"/>
          <w:szCs w:val="24"/>
        </w:rPr>
        <w:t>Appendix 6.</w:t>
      </w:r>
    </w:p>
    <w:p w14:paraId="6897CD45" w14:textId="22AAC5A2" w:rsidR="00AC6403" w:rsidRPr="001A728B" w:rsidRDefault="00AC6403" w:rsidP="007C2C9A">
      <w:pPr>
        <w:spacing w:line="480" w:lineRule="auto"/>
        <w:rPr>
          <w:rFonts w:ascii="Arial" w:hAnsi="Arial" w:cs="Arial"/>
          <w:b/>
          <w:bCs/>
          <w:sz w:val="24"/>
          <w:szCs w:val="24"/>
        </w:rPr>
      </w:pPr>
    </w:p>
    <w:p w14:paraId="0C6C8B1B" w14:textId="3B214793" w:rsidR="00AC6403" w:rsidRPr="001A728B" w:rsidRDefault="00AC6403" w:rsidP="00FD7D06">
      <w:pPr>
        <w:rPr>
          <w:rFonts w:ascii="Arial" w:hAnsi="Arial" w:cs="Arial"/>
          <w:b/>
          <w:bCs/>
          <w:sz w:val="24"/>
          <w:szCs w:val="24"/>
        </w:rPr>
      </w:pPr>
    </w:p>
    <w:p w14:paraId="151C7AFD" w14:textId="77777777" w:rsidR="00563801" w:rsidRPr="001A728B" w:rsidRDefault="00563801" w:rsidP="00FD7D06">
      <w:pPr>
        <w:rPr>
          <w:rFonts w:ascii="Arial" w:hAnsi="Arial" w:cs="Arial"/>
          <w:b/>
          <w:bCs/>
          <w:sz w:val="24"/>
          <w:szCs w:val="24"/>
        </w:rPr>
      </w:pPr>
    </w:p>
    <w:p w14:paraId="20936B1F" w14:textId="77777777" w:rsidR="00563801" w:rsidRPr="001A728B" w:rsidRDefault="00563801" w:rsidP="00FD7D06">
      <w:pPr>
        <w:rPr>
          <w:rFonts w:ascii="Arial" w:hAnsi="Arial" w:cs="Arial"/>
          <w:b/>
          <w:bCs/>
          <w:sz w:val="24"/>
          <w:szCs w:val="24"/>
        </w:rPr>
      </w:pPr>
    </w:p>
    <w:p w14:paraId="42D3E45E" w14:textId="77777777" w:rsidR="00563801" w:rsidRPr="001A728B" w:rsidRDefault="00563801" w:rsidP="00FD7D06">
      <w:pPr>
        <w:rPr>
          <w:rFonts w:ascii="Arial" w:hAnsi="Arial" w:cs="Arial"/>
          <w:b/>
          <w:bCs/>
          <w:sz w:val="24"/>
          <w:szCs w:val="24"/>
        </w:rPr>
      </w:pPr>
    </w:p>
    <w:p w14:paraId="7724B2B5" w14:textId="77777777" w:rsidR="00563801" w:rsidRPr="001A728B" w:rsidRDefault="00563801" w:rsidP="00FD7D06">
      <w:pPr>
        <w:rPr>
          <w:rFonts w:ascii="Arial" w:hAnsi="Arial" w:cs="Arial"/>
          <w:b/>
          <w:bCs/>
          <w:sz w:val="24"/>
          <w:szCs w:val="24"/>
        </w:rPr>
      </w:pPr>
    </w:p>
    <w:p w14:paraId="788D0382" w14:textId="77777777" w:rsidR="00563801" w:rsidRPr="001A728B" w:rsidRDefault="00563801" w:rsidP="00FD7D06">
      <w:pPr>
        <w:rPr>
          <w:rFonts w:ascii="Arial" w:hAnsi="Arial" w:cs="Arial"/>
          <w:b/>
          <w:bCs/>
          <w:sz w:val="24"/>
          <w:szCs w:val="24"/>
        </w:rPr>
      </w:pPr>
    </w:p>
    <w:p w14:paraId="7506A2FB" w14:textId="0C642285" w:rsidR="00AC6403" w:rsidRPr="001A728B" w:rsidRDefault="00F30FC8" w:rsidP="00FD7D06">
      <w:pPr>
        <w:rPr>
          <w:rFonts w:ascii="Arial" w:hAnsi="Arial" w:cs="Arial"/>
          <w:b/>
          <w:bCs/>
          <w:sz w:val="24"/>
          <w:szCs w:val="24"/>
        </w:rPr>
      </w:pPr>
      <w:r w:rsidRPr="001A728B">
        <w:rPr>
          <w:rFonts w:ascii="Arial" w:hAnsi="Arial" w:cs="Arial"/>
          <w:b/>
          <w:bCs/>
          <w:sz w:val="24"/>
          <w:szCs w:val="24"/>
        </w:rPr>
        <w:t>References</w:t>
      </w:r>
    </w:p>
    <w:p w14:paraId="1D2AEA19" w14:textId="77777777" w:rsidR="00531F9A" w:rsidRPr="001A728B" w:rsidRDefault="00531F9A" w:rsidP="00F30FC8">
      <w:pPr>
        <w:rPr>
          <w:rFonts w:ascii="Arial" w:hAnsi="Arial" w:cs="Arial"/>
          <w:sz w:val="24"/>
          <w:szCs w:val="24"/>
        </w:rPr>
      </w:pPr>
      <w:r w:rsidRPr="001A728B">
        <w:rPr>
          <w:rFonts w:ascii="Arial" w:hAnsi="Arial" w:cs="Arial"/>
          <w:sz w:val="24"/>
          <w:szCs w:val="24"/>
        </w:rPr>
        <w:t xml:space="preserve">Anderson, C. and </w:t>
      </w:r>
      <w:proofErr w:type="spellStart"/>
      <w:r w:rsidRPr="001A728B">
        <w:rPr>
          <w:rFonts w:ascii="Arial" w:hAnsi="Arial" w:cs="Arial"/>
          <w:sz w:val="24"/>
          <w:szCs w:val="24"/>
        </w:rPr>
        <w:t>killduff</w:t>
      </w:r>
      <w:proofErr w:type="spellEnd"/>
      <w:r w:rsidRPr="001A728B">
        <w:rPr>
          <w:rFonts w:ascii="Arial" w:hAnsi="Arial" w:cs="Arial"/>
          <w:sz w:val="24"/>
          <w:szCs w:val="24"/>
        </w:rPr>
        <w:t xml:space="preserve">, G. (2009). Why do Dominant Personalities Attain Influence in Face to Face Groups? The Competence Signalling Effects of Trait Dominance. </w:t>
      </w:r>
      <w:r w:rsidRPr="001A728B">
        <w:rPr>
          <w:rFonts w:ascii="Arial" w:hAnsi="Arial" w:cs="Arial"/>
          <w:i/>
          <w:iCs/>
          <w:sz w:val="24"/>
          <w:szCs w:val="24"/>
        </w:rPr>
        <w:t xml:space="preserve">Journal of Personality and Social Psychology, </w:t>
      </w:r>
      <w:r w:rsidRPr="001A728B">
        <w:rPr>
          <w:rFonts w:ascii="Arial" w:hAnsi="Arial" w:cs="Arial"/>
          <w:sz w:val="24"/>
          <w:szCs w:val="24"/>
        </w:rPr>
        <w:t xml:space="preserve">pp.491-503. </w:t>
      </w:r>
      <w:hyperlink r:id="rId10" w:tgtFrame="_blank" w:history="1">
        <w:r w:rsidRPr="001A728B">
          <w:rPr>
            <w:rStyle w:val="Hyperlink"/>
            <w:rFonts w:ascii="Arial" w:hAnsi="Arial" w:cs="Arial"/>
            <w:color w:val="auto"/>
            <w:sz w:val="24"/>
            <w:szCs w:val="24"/>
            <w:shd w:val="clear" w:color="auto" w:fill="FFFFFF"/>
          </w:rPr>
          <w:t>https://doi.org/10.1037/a0014201</w:t>
        </w:r>
      </w:hyperlink>
    </w:p>
    <w:p w14:paraId="12638F76" w14:textId="77777777" w:rsidR="00531F9A" w:rsidRPr="001A728B" w:rsidRDefault="00531F9A" w:rsidP="00F30FC8">
      <w:pPr>
        <w:rPr>
          <w:rFonts w:ascii="Arial" w:hAnsi="Arial" w:cs="Arial"/>
          <w:sz w:val="24"/>
          <w:szCs w:val="24"/>
        </w:rPr>
      </w:pPr>
      <w:proofErr w:type="spellStart"/>
      <w:r w:rsidRPr="001A728B">
        <w:rPr>
          <w:rFonts w:ascii="Arial" w:hAnsi="Arial" w:cs="Arial"/>
          <w:sz w:val="24"/>
          <w:szCs w:val="24"/>
        </w:rPr>
        <w:t>Aramyan</w:t>
      </w:r>
      <w:proofErr w:type="spellEnd"/>
      <w:r w:rsidRPr="001A728B">
        <w:rPr>
          <w:rFonts w:ascii="Arial" w:hAnsi="Arial" w:cs="Arial"/>
          <w:sz w:val="24"/>
          <w:szCs w:val="24"/>
        </w:rPr>
        <w:t xml:space="preserve">, P. (n.d.). </w:t>
      </w:r>
      <w:r w:rsidRPr="001A728B">
        <w:rPr>
          <w:rFonts w:ascii="Arial" w:hAnsi="Arial" w:cs="Arial"/>
          <w:i/>
          <w:sz w:val="24"/>
          <w:szCs w:val="24"/>
        </w:rPr>
        <w:t>5 Advantages of Gantt Charts for Marketing Department.</w:t>
      </w:r>
      <w:r w:rsidRPr="001A728B">
        <w:rPr>
          <w:rFonts w:ascii="Arial" w:hAnsi="Arial" w:cs="Arial"/>
          <w:sz w:val="24"/>
          <w:szCs w:val="24"/>
        </w:rPr>
        <w:t xml:space="preserve"> [online] Available at: https://explore.easyprojects.net/blog/5-advantages-of-gantt-charts-for-your-marketing-department [Accessed 6 January 2020].</w:t>
      </w:r>
    </w:p>
    <w:p w14:paraId="10835532" w14:textId="77777777" w:rsidR="00531F9A" w:rsidRPr="001A728B" w:rsidRDefault="00531F9A" w:rsidP="00F30FC8">
      <w:pPr>
        <w:rPr>
          <w:rFonts w:ascii="Arial" w:hAnsi="Arial" w:cs="Arial"/>
          <w:sz w:val="24"/>
          <w:szCs w:val="24"/>
        </w:rPr>
      </w:pPr>
      <w:r w:rsidRPr="001A728B">
        <w:rPr>
          <w:rFonts w:ascii="Arial" w:hAnsi="Arial" w:cs="Arial"/>
          <w:sz w:val="24"/>
          <w:szCs w:val="24"/>
        </w:rPr>
        <w:t xml:space="preserve">Belbin, (2019). </w:t>
      </w:r>
      <w:r w:rsidRPr="001A728B">
        <w:rPr>
          <w:rFonts w:ascii="Arial" w:hAnsi="Arial" w:cs="Arial"/>
          <w:i/>
          <w:iCs/>
          <w:sz w:val="24"/>
          <w:szCs w:val="24"/>
        </w:rPr>
        <w:t>The Nine Belbin Team Roles</w:t>
      </w:r>
      <w:r w:rsidRPr="001A728B">
        <w:rPr>
          <w:rFonts w:ascii="Arial" w:hAnsi="Arial" w:cs="Arial"/>
          <w:sz w:val="24"/>
          <w:szCs w:val="24"/>
        </w:rPr>
        <w:t xml:space="preserve">. [online] Available at: </w:t>
      </w:r>
      <w:hyperlink r:id="rId11" w:history="1">
        <w:r w:rsidRPr="001A728B">
          <w:rPr>
            <w:rStyle w:val="Hyperlink"/>
            <w:rFonts w:ascii="Arial" w:hAnsi="Arial" w:cs="Arial"/>
            <w:color w:val="auto"/>
            <w:sz w:val="24"/>
            <w:szCs w:val="24"/>
          </w:rPr>
          <w:t>https://www.belbin.com/about/belbin-team-roles/</w:t>
        </w:r>
      </w:hyperlink>
      <w:r w:rsidRPr="001A728B">
        <w:rPr>
          <w:rFonts w:ascii="Arial" w:hAnsi="Arial" w:cs="Arial"/>
          <w:sz w:val="24"/>
          <w:szCs w:val="24"/>
        </w:rPr>
        <w:t xml:space="preserve"> [Accessed 30 December 2019].</w:t>
      </w:r>
    </w:p>
    <w:p w14:paraId="196822E7" w14:textId="77777777" w:rsidR="00531F9A" w:rsidRPr="001A728B" w:rsidRDefault="00531F9A" w:rsidP="00F30FC8">
      <w:pPr>
        <w:rPr>
          <w:rFonts w:ascii="Arial" w:hAnsi="Arial" w:cs="Arial"/>
          <w:sz w:val="24"/>
          <w:szCs w:val="24"/>
        </w:rPr>
      </w:pPr>
      <w:r w:rsidRPr="001A728B">
        <w:rPr>
          <w:rFonts w:ascii="Arial" w:hAnsi="Arial" w:cs="Arial"/>
          <w:sz w:val="24"/>
          <w:szCs w:val="24"/>
        </w:rPr>
        <w:t>Brown and Paulus, (2002). Making Group Brainstorming More Effective: Recommendations from an Associative Memory Perspective.</w:t>
      </w:r>
      <w:r w:rsidRPr="001A728B">
        <w:rPr>
          <w:rFonts w:ascii="Arial" w:hAnsi="Arial" w:cs="Arial"/>
          <w:i/>
          <w:iCs/>
          <w:sz w:val="24"/>
          <w:szCs w:val="24"/>
        </w:rPr>
        <w:t xml:space="preserve"> Sage Journals.</w:t>
      </w:r>
      <w:r w:rsidRPr="001A728B">
        <w:rPr>
          <w:rFonts w:ascii="Arial" w:hAnsi="Arial" w:cs="Arial"/>
          <w:sz w:val="24"/>
          <w:szCs w:val="24"/>
        </w:rPr>
        <w:t xml:space="preserve"> [online] Available at: https://journals.sagepub.com/doi/abs/10.1111/1467-8721.00202 [Accessed 5 January 2020].</w:t>
      </w:r>
    </w:p>
    <w:p w14:paraId="4B0FB330" w14:textId="77777777" w:rsidR="00531F9A" w:rsidRPr="001A728B" w:rsidRDefault="00531F9A" w:rsidP="00F30FC8">
      <w:pPr>
        <w:rPr>
          <w:rFonts w:ascii="Arial" w:hAnsi="Arial" w:cs="Arial"/>
          <w:sz w:val="24"/>
          <w:szCs w:val="24"/>
        </w:rPr>
      </w:pPr>
      <w:r w:rsidRPr="001A728B">
        <w:rPr>
          <w:rFonts w:ascii="Arial" w:hAnsi="Arial" w:cs="Arial"/>
          <w:sz w:val="24"/>
          <w:szCs w:val="24"/>
        </w:rPr>
        <w:lastRenderedPageBreak/>
        <w:t xml:space="preserve">Business Dictionary, (2020). </w:t>
      </w:r>
      <w:r w:rsidRPr="001A728B">
        <w:rPr>
          <w:rFonts w:ascii="Arial" w:hAnsi="Arial" w:cs="Arial"/>
          <w:i/>
          <w:iCs/>
          <w:sz w:val="24"/>
          <w:szCs w:val="24"/>
        </w:rPr>
        <w:t>Brainstorming.</w:t>
      </w:r>
      <w:r w:rsidRPr="001A728B">
        <w:rPr>
          <w:rFonts w:ascii="Arial" w:hAnsi="Arial" w:cs="Arial"/>
          <w:sz w:val="24"/>
          <w:szCs w:val="24"/>
        </w:rPr>
        <w:t xml:space="preserve"> [online] Available at: http://www.businessdictionary.com/definition/brainstorming.html [Accessed 5 January 2020].</w:t>
      </w:r>
    </w:p>
    <w:p w14:paraId="345A05EA" w14:textId="5E69737E" w:rsidR="00531F9A" w:rsidRDefault="00531F9A" w:rsidP="00F30FC8">
      <w:pPr>
        <w:rPr>
          <w:rFonts w:ascii="Arial" w:hAnsi="Arial" w:cs="Arial"/>
          <w:sz w:val="24"/>
          <w:szCs w:val="24"/>
        </w:rPr>
      </w:pPr>
      <w:r w:rsidRPr="001A728B">
        <w:rPr>
          <w:rFonts w:ascii="Arial" w:hAnsi="Arial" w:cs="Arial"/>
          <w:sz w:val="24"/>
          <w:szCs w:val="24"/>
        </w:rPr>
        <w:t xml:space="preserve">Business Phrases, (2020). </w:t>
      </w:r>
      <w:r w:rsidRPr="001A728B">
        <w:rPr>
          <w:rFonts w:ascii="Arial" w:hAnsi="Arial" w:cs="Arial"/>
          <w:i/>
          <w:iCs/>
          <w:sz w:val="24"/>
          <w:szCs w:val="24"/>
        </w:rPr>
        <w:t>Leadership Styles in Business.</w:t>
      </w:r>
      <w:r w:rsidRPr="001A728B">
        <w:rPr>
          <w:rFonts w:ascii="Arial" w:hAnsi="Arial" w:cs="Arial"/>
          <w:sz w:val="24"/>
          <w:szCs w:val="24"/>
        </w:rPr>
        <w:t xml:space="preserve"> [online] Available at: https://www.businessphrases.net/leadership-styles/ [Accessed 5 January 2020].</w:t>
      </w:r>
    </w:p>
    <w:p w14:paraId="30F5E4AF" w14:textId="77777777" w:rsidR="00B8639E" w:rsidRPr="001A728B" w:rsidRDefault="00B8639E" w:rsidP="00F30FC8">
      <w:pPr>
        <w:rPr>
          <w:rFonts w:ascii="Arial" w:hAnsi="Arial" w:cs="Arial"/>
          <w:sz w:val="24"/>
          <w:szCs w:val="24"/>
        </w:rPr>
      </w:pPr>
      <w:r w:rsidRPr="001A728B">
        <w:rPr>
          <w:rFonts w:ascii="Arial" w:hAnsi="Arial" w:cs="Arial"/>
          <w:sz w:val="24"/>
          <w:szCs w:val="24"/>
        </w:rPr>
        <w:t xml:space="preserve">Chartered Institute of Marketing, (2017). </w:t>
      </w:r>
      <w:r w:rsidRPr="001A728B">
        <w:rPr>
          <w:rFonts w:ascii="Arial" w:hAnsi="Arial" w:cs="Arial"/>
          <w:i/>
          <w:sz w:val="24"/>
          <w:szCs w:val="24"/>
        </w:rPr>
        <w:t>The Code of Professional Conduct.</w:t>
      </w:r>
      <w:r w:rsidRPr="001A728B">
        <w:rPr>
          <w:rFonts w:ascii="Arial" w:hAnsi="Arial" w:cs="Arial"/>
          <w:sz w:val="24"/>
          <w:szCs w:val="24"/>
        </w:rPr>
        <w:t xml:space="preserve"> [online] Available at: https://www.cim.co.uk/media/1542/code-of-professional-conduct.pdf [Accessed 6 January 2020].</w:t>
      </w:r>
    </w:p>
    <w:p w14:paraId="6452D355" w14:textId="77777777" w:rsidR="00B8639E" w:rsidRPr="00B8639E" w:rsidRDefault="00B8639E" w:rsidP="00F30FC8">
      <w:pPr>
        <w:rPr>
          <w:rFonts w:ascii="Arial" w:hAnsi="Arial" w:cs="Arial"/>
          <w:sz w:val="24"/>
          <w:szCs w:val="24"/>
        </w:rPr>
      </w:pPr>
      <w:r w:rsidRPr="00B8639E">
        <w:rPr>
          <w:rFonts w:ascii="Arial" w:hAnsi="Arial" w:cs="Arial"/>
          <w:sz w:val="24"/>
          <w:szCs w:val="24"/>
        </w:rPr>
        <w:t xml:space="preserve">CPD, (n.d.) </w:t>
      </w:r>
      <w:r w:rsidRPr="00B8639E">
        <w:rPr>
          <w:rFonts w:ascii="Arial" w:hAnsi="Arial" w:cs="Arial"/>
          <w:i/>
          <w:sz w:val="24"/>
          <w:szCs w:val="24"/>
        </w:rPr>
        <w:t>CPD Explained.</w:t>
      </w:r>
      <w:r w:rsidRPr="00B8639E">
        <w:rPr>
          <w:rFonts w:ascii="Arial" w:hAnsi="Arial" w:cs="Arial"/>
          <w:sz w:val="24"/>
          <w:szCs w:val="24"/>
        </w:rPr>
        <w:t xml:space="preserve"> [online] Available at: https://cpduk.co.uk/explained [Accessed 7 January 2020].</w:t>
      </w:r>
    </w:p>
    <w:p w14:paraId="62A211A9" w14:textId="77777777" w:rsidR="00531F9A" w:rsidRPr="001A728B" w:rsidRDefault="00531F9A" w:rsidP="00F30FC8">
      <w:pPr>
        <w:rPr>
          <w:rFonts w:ascii="Arial" w:hAnsi="Arial" w:cs="Arial"/>
          <w:sz w:val="24"/>
          <w:szCs w:val="24"/>
        </w:rPr>
      </w:pPr>
      <w:r w:rsidRPr="001A728B">
        <w:rPr>
          <w:rFonts w:ascii="Arial" w:hAnsi="Arial" w:cs="Arial"/>
          <w:sz w:val="24"/>
          <w:szCs w:val="24"/>
        </w:rPr>
        <w:t xml:space="preserve">De Bono Group, (n.d.). </w:t>
      </w:r>
      <w:r w:rsidRPr="001A728B">
        <w:rPr>
          <w:rFonts w:ascii="Arial" w:hAnsi="Arial" w:cs="Arial"/>
          <w:i/>
          <w:iCs/>
          <w:sz w:val="24"/>
          <w:szCs w:val="24"/>
        </w:rPr>
        <w:t xml:space="preserve">Six Thinking Hats. </w:t>
      </w:r>
      <w:r w:rsidRPr="001A728B">
        <w:rPr>
          <w:rFonts w:ascii="Arial" w:hAnsi="Arial" w:cs="Arial"/>
          <w:sz w:val="24"/>
          <w:szCs w:val="24"/>
        </w:rPr>
        <w:t>[online] Available at: http://www.debonogroup.com/six_thinking_hats.php [Accessed 5 January 2020].</w:t>
      </w:r>
    </w:p>
    <w:p w14:paraId="7E8C5D87" w14:textId="77777777" w:rsidR="00531F9A" w:rsidRPr="001A728B" w:rsidRDefault="00531F9A" w:rsidP="00F30FC8">
      <w:pPr>
        <w:rPr>
          <w:rFonts w:ascii="Arial" w:hAnsi="Arial" w:cs="Arial"/>
          <w:sz w:val="24"/>
          <w:szCs w:val="24"/>
        </w:rPr>
      </w:pPr>
      <w:proofErr w:type="spellStart"/>
      <w:r w:rsidRPr="001A728B">
        <w:rPr>
          <w:rFonts w:ascii="Arial" w:hAnsi="Arial" w:cs="Arial"/>
          <w:sz w:val="24"/>
          <w:szCs w:val="24"/>
        </w:rPr>
        <w:t>Eby</w:t>
      </w:r>
      <w:proofErr w:type="spellEnd"/>
      <w:r w:rsidRPr="001A728B">
        <w:rPr>
          <w:rFonts w:ascii="Arial" w:hAnsi="Arial" w:cs="Arial"/>
          <w:sz w:val="24"/>
          <w:szCs w:val="24"/>
        </w:rPr>
        <w:t xml:space="preserve">, K. (2018). </w:t>
      </w:r>
      <w:r w:rsidRPr="001A728B">
        <w:rPr>
          <w:rFonts w:ascii="Arial" w:hAnsi="Arial" w:cs="Arial"/>
          <w:i/>
          <w:iCs/>
          <w:sz w:val="24"/>
          <w:szCs w:val="24"/>
        </w:rPr>
        <w:t>Demystifying the 5 Phases of Project Management.</w:t>
      </w:r>
      <w:r w:rsidRPr="001A728B">
        <w:rPr>
          <w:rFonts w:ascii="Arial" w:hAnsi="Arial" w:cs="Arial"/>
          <w:sz w:val="24"/>
          <w:szCs w:val="24"/>
        </w:rPr>
        <w:t xml:space="preserve"> [online] Available at: https://www.smartsheet.com/blog/demystifying-5-phases-project-management [Accessed 5 January 2020].</w:t>
      </w:r>
    </w:p>
    <w:p w14:paraId="69ECFBC7" w14:textId="77777777" w:rsidR="00531F9A" w:rsidRPr="001A728B" w:rsidRDefault="00531F9A" w:rsidP="00F30FC8">
      <w:pPr>
        <w:rPr>
          <w:rFonts w:ascii="Arial" w:hAnsi="Arial" w:cs="Arial"/>
          <w:sz w:val="24"/>
          <w:szCs w:val="24"/>
        </w:rPr>
      </w:pPr>
      <w:r w:rsidRPr="001A728B">
        <w:rPr>
          <w:rFonts w:ascii="Arial" w:hAnsi="Arial" w:cs="Arial"/>
          <w:sz w:val="24"/>
          <w:szCs w:val="24"/>
        </w:rPr>
        <w:t>Kilmann, T. (2008).</w:t>
      </w:r>
      <w:r w:rsidRPr="001A728B">
        <w:rPr>
          <w:rFonts w:ascii="Arial" w:hAnsi="Arial" w:cs="Arial"/>
          <w:i/>
          <w:iCs/>
          <w:sz w:val="24"/>
          <w:szCs w:val="24"/>
        </w:rPr>
        <w:t xml:space="preserve"> Thomas Kilmann Conflict Mode Instrument. </w:t>
      </w:r>
      <w:r w:rsidRPr="001A728B">
        <w:rPr>
          <w:rFonts w:ascii="Arial" w:hAnsi="Arial" w:cs="Arial"/>
          <w:sz w:val="24"/>
          <w:szCs w:val="24"/>
        </w:rPr>
        <w:t>[online] Available at: https://www.organizationimpact.com/wp-content/uploads/2016/08/TKI_Sample_Report.pdf [Accessed 4 January 2020].</w:t>
      </w:r>
    </w:p>
    <w:p w14:paraId="4383E553" w14:textId="77777777" w:rsidR="00531F9A" w:rsidRPr="001A728B" w:rsidRDefault="00531F9A" w:rsidP="00F30FC8">
      <w:pPr>
        <w:rPr>
          <w:rFonts w:ascii="Arial" w:hAnsi="Arial" w:cs="Arial"/>
          <w:sz w:val="24"/>
          <w:szCs w:val="24"/>
        </w:rPr>
      </w:pPr>
      <w:r w:rsidRPr="001A728B">
        <w:rPr>
          <w:rFonts w:ascii="Arial" w:hAnsi="Arial" w:cs="Arial"/>
          <w:sz w:val="24"/>
          <w:szCs w:val="24"/>
        </w:rPr>
        <w:t xml:space="preserve">Kilmann, T. (2015). </w:t>
      </w:r>
      <w:r w:rsidRPr="001A728B">
        <w:rPr>
          <w:rFonts w:ascii="Arial" w:hAnsi="Arial" w:cs="Arial"/>
          <w:i/>
          <w:iCs/>
          <w:sz w:val="24"/>
          <w:szCs w:val="24"/>
        </w:rPr>
        <w:t>An Overview of the Thomas Kilmann Conflict Mode Instrument.</w:t>
      </w:r>
      <w:r w:rsidRPr="001A728B">
        <w:rPr>
          <w:rFonts w:ascii="Arial" w:hAnsi="Arial" w:cs="Arial"/>
          <w:sz w:val="24"/>
          <w:szCs w:val="24"/>
        </w:rPr>
        <w:t xml:space="preserve"> [online] Available at: https://kilmanndiagnostics.com/overview-thomas-kilmann-conflict-mode-instrument-tki/ [Accessed 2 January 2020].</w:t>
      </w:r>
    </w:p>
    <w:p w14:paraId="36016770" w14:textId="77777777" w:rsidR="00531F9A" w:rsidRPr="001A728B" w:rsidRDefault="00531F9A" w:rsidP="00F30FC8">
      <w:pPr>
        <w:rPr>
          <w:rFonts w:ascii="Arial" w:hAnsi="Arial" w:cs="Arial"/>
          <w:sz w:val="24"/>
          <w:szCs w:val="24"/>
        </w:rPr>
      </w:pPr>
      <w:r w:rsidRPr="001A728B">
        <w:rPr>
          <w:rFonts w:ascii="Arial" w:hAnsi="Arial" w:cs="Arial"/>
          <w:sz w:val="24"/>
          <w:szCs w:val="24"/>
        </w:rPr>
        <w:t xml:space="preserve">Lester, S. (2015). </w:t>
      </w:r>
      <w:r w:rsidRPr="001A728B">
        <w:rPr>
          <w:rFonts w:ascii="Arial" w:hAnsi="Arial" w:cs="Arial"/>
          <w:i/>
          <w:iCs/>
          <w:sz w:val="24"/>
          <w:szCs w:val="24"/>
        </w:rPr>
        <w:t>On Professionals and Being Professional</w:t>
      </w:r>
      <w:r w:rsidRPr="001A728B">
        <w:rPr>
          <w:rFonts w:ascii="Arial" w:hAnsi="Arial" w:cs="Arial"/>
          <w:sz w:val="24"/>
          <w:szCs w:val="24"/>
        </w:rPr>
        <w:t xml:space="preserve">. [online] Available at: </w:t>
      </w:r>
      <w:hyperlink r:id="rId12" w:history="1">
        <w:r w:rsidRPr="001A728B">
          <w:rPr>
            <w:rStyle w:val="Hyperlink"/>
            <w:rFonts w:ascii="Arial" w:hAnsi="Arial" w:cs="Arial"/>
            <w:color w:val="auto"/>
            <w:sz w:val="24"/>
            <w:szCs w:val="24"/>
          </w:rPr>
          <w:t>http://devmts.org.uk/profnal.pdf</w:t>
        </w:r>
      </w:hyperlink>
      <w:r w:rsidRPr="001A728B">
        <w:rPr>
          <w:rFonts w:ascii="Arial" w:hAnsi="Arial" w:cs="Arial"/>
          <w:sz w:val="24"/>
          <w:szCs w:val="24"/>
        </w:rPr>
        <w:t xml:space="preserve"> [Accessed 4 January 2020].</w:t>
      </w:r>
    </w:p>
    <w:p w14:paraId="6EE9F5B2" w14:textId="77777777" w:rsidR="00531F9A" w:rsidRPr="001A728B" w:rsidRDefault="00531F9A" w:rsidP="00F30FC8">
      <w:pPr>
        <w:rPr>
          <w:rFonts w:ascii="Arial" w:hAnsi="Arial" w:cs="Arial"/>
          <w:sz w:val="24"/>
          <w:szCs w:val="24"/>
        </w:rPr>
      </w:pPr>
      <w:r w:rsidRPr="001A728B">
        <w:rPr>
          <w:rFonts w:ascii="Arial" w:hAnsi="Arial" w:cs="Arial"/>
          <w:sz w:val="24"/>
          <w:szCs w:val="24"/>
        </w:rPr>
        <w:t xml:space="preserve">Mindtools, (2020). </w:t>
      </w:r>
      <w:r w:rsidRPr="001A728B">
        <w:rPr>
          <w:rFonts w:ascii="Arial" w:hAnsi="Arial" w:cs="Arial"/>
          <w:i/>
          <w:sz w:val="24"/>
          <w:szCs w:val="24"/>
        </w:rPr>
        <w:t>Gantt Charts: Planning and Scheduling Team Products.</w:t>
      </w:r>
      <w:r w:rsidRPr="001A728B">
        <w:rPr>
          <w:rFonts w:ascii="Arial" w:hAnsi="Arial" w:cs="Arial"/>
          <w:sz w:val="24"/>
          <w:szCs w:val="24"/>
        </w:rPr>
        <w:t xml:space="preserve"> [online] Available at: https://www.mindtools.com/pages/article/newPPM_03.htm [Accessed 6 January 2020].</w:t>
      </w:r>
    </w:p>
    <w:p w14:paraId="2083AED8" w14:textId="77777777" w:rsidR="00531F9A" w:rsidRPr="001A728B" w:rsidRDefault="00531F9A" w:rsidP="00F30FC8">
      <w:pPr>
        <w:rPr>
          <w:rFonts w:ascii="Arial" w:hAnsi="Arial" w:cs="Arial"/>
          <w:sz w:val="24"/>
          <w:szCs w:val="24"/>
        </w:rPr>
      </w:pPr>
      <w:r w:rsidRPr="001A728B">
        <w:rPr>
          <w:rFonts w:ascii="Arial" w:hAnsi="Arial" w:cs="Arial"/>
          <w:sz w:val="24"/>
          <w:szCs w:val="24"/>
        </w:rPr>
        <w:t xml:space="preserve">Mindtools, (n.d.). </w:t>
      </w:r>
      <w:r w:rsidRPr="001A728B">
        <w:rPr>
          <w:rFonts w:ascii="Arial" w:hAnsi="Arial" w:cs="Arial"/>
          <w:i/>
          <w:iCs/>
          <w:sz w:val="24"/>
          <w:szCs w:val="24"/>
        </w:rPr>
        <w:t>Forming, Storming, Norming, and Performing- Understanding the Stages of Team Foundation.</w:t>
      </w:r>
      <w:r w:rsidRPr="001A728B">
        <w:rPr>
          <w:rFonts w:ascii="Arial" w:hAnsi="Arial" w:cs="Arial"/>
          <w:sz w:val="24"/>
          <w:szCs w:val="24"/>
        </w:rPr>
        <w:t xml:space="preserve"> [online] Available at: https://www.mindtools.com/pages/article/newLDR_86.htm [Accessed 2 January 2020].</w:t>
      </w:r>
    </w:p>
    <w:p w14:paraId="76D74DA3" w14:textId="77777777" w:rsidR="00531F9A" w:rsidRPr="001A728B" w:rsidRDefault="00531F9A" w:rsidP="00F30FC8">
      <w:pPr>
        <w:rPr>
          <w:rFonts w:ascii="Arial" w:hAnsi="Arial" w:cs="Arial"/>
          <w:sz w:val="24"/>
          <w:szCs w:val="24"/>
        </w:rPr>
      </w:pPr>
      <w:r w:rsidRPr="001A728B">
        <w:rPr>
          <w:rFonts w:ascii="Arial" w:hAnsi="Arial" w:cs="Arial"/>
          <w:sz w:val="24"/>
          <w:szCs w:val="24"/>
        </w:rPr>
        <w:t xml:space="preserve">Mindtools, (n.d.). </w:t>
      </w:r>
      <w:r w:rsidRPr="001A728B">
        <w:rPr>
          <w:rFonts w:ascii="Arial" w:hAnsi="Arial" w:cs="Arial"/>
          <w:i/>
          <w:iCs/>
          <w:sz w:val="24"/>
          <w:szCs w:val="24"/>
        </w:rPr>
        <w:t xml:space="preserve">Improving Group Dynamics: Helping Your Team Work More Effectively. </w:t>
      </w:r>
      <w:r w:rsidRPr="001A728B">
        <w:rPr>
          <w:rFonts w:ascii="Arial" w:hAnsi="Arial" w:cs="Arial"/>
          <w:sz w:val="24"/>
          <w:szCs w:val="24"/>
        </w:rPr>
        <w:t xml:space="preserve">[online] Available at: </w:t>
      </w:r>
      <w:hyperlink r:id="rId13" w:history="1">
        <w:r w:rsidRPr="001A728B">
          <w:rPr>
            <w:rStyle w:val="Hyperlink"/>
            <w:rFonts w:ascii="Arial" w:hAnsi="Arial" w:cs="Arial"/>
            <w:color w:val="auto"/>
            <w:sz w:val="24"/>
            <w:szCs w:val="24"/>
          </w:rPr>
          <w:t>https://www.mindtools.com/pages/article/improving-group-dynamics.htm</w:t>
        </w:r>
      </w:hyperlink>
      <w:r w:rsidRPr="001A728B">
        <w:rPr>
          <w:rFonts w:ascii="Arial" w:hAnsi="Arial" w:cs="Arial"/>
          <w:sz w:val="24"/>
          <w:szCs w:val="24"/>
        </w:rPr>
        <w:t xml:space="preserve"> [Accessed 30 December 2019].</w:t>
      </w:r>
    </w:p>
    <w:p w14:paraId="3CCA56C2" w14:textId="77777777" w:rsidR="00531F9A" w:rsidRPr="001A728B" w:rsidRDefault="00531F9A" w:rsidP="00F30FC8">
      <w:pPr>
        <w:rPr>
          <w:rFonts w:ascii="Arial" w:hAnsi="Arial" w:cs="Arial"/>
          <w:sz w:val="24"/>
          <w:szCs w:val="24"/>
        </w:rPr>
      </w:pPr>
      <w:r w:rsidRPr="001A728B">
        <w:rPr>
          <w:rFonts w:ascii="Arial" w:hAnsi="Arial" w:cs="Arial"/>
          <w:sz w:val="24"/>
          <w:szCs w:val="24"/>
        </w:rPr>
        <w:t xml:space="preserve">PMI, (2020). </w:t>
      </w:r>
      <w:r w:rsidRPr="001A728B">
        <w:rPr>
          <w:rFonts w:ascii="Arial" w:hAnsi="Arial" w:cs="Arial"/>
          <w:i/>
          <w:iCs/>
          <w:sz w:val="24"/>
          <w:szCs w:val="24"/>
        </w:rPr>
        <w:t>What is Project Management?</w:t>
      </w:r>
      <w:r w:rsidRPr="001A728B">
        <w:rPr>
          <w:rFonts w:ascii="Arial" w:hAnsi="Arial" w:cs="Arial"/>
          <w:sz w:val="24"/>
          <w:szCs w:val="24"/>
        </w:rPr>
        <w:t xml:space="preserve"> [online] Available at: https://www.pmi.org/about/learn-about-pmi/what-is-project-management [Accessed 5 January 2020].</w:t>
      </w:r>
    </w:p>
    <w:p w14:paraId="143C019F" w14:textId="77777777" w:rsidR="00E11549" w:rsidRPr="001A728B" w:rsidRDefault="00E11549" w:rsidP="00F008DD">
      <w:pPr>
        <w:rPr>
          <w:rFonts w:ascii="Arial" w:hAnsi="Arial" w:cs="Arial"/>
          <w:b/>
          <w:bCs/>
          <w:sz w:val="24"/>
          <w:szCs w:val="24"/>
        </w:rPr>
      </w:pPr>
    </w:p>
    <w:p w14:paraId="615A41BC" w14:textId="77777777" w:rsidR="007D33A1" w:rsidRDefault="007D33A1" w:rsidP="00F008DD">
      <w:pPr>
        <w:rPr>
          <w:rFonts w:ascii="Arial" w:hAnsi="Arial" w:cs="Arial"/>
          <w:b/>
          <w:bCs/>
          <w:sz w:val="24"/>
          <w:szCs w:val="24"/>
        </w:rPr>
      </w:pPr>
    </w:p>
    <w:p w14:paraId="730D045D" w14:textId="0C061B84" w:rsidR="00F008DD" w:rsidRPr="001A728B" w:rsidRDefault="00F30FC8" w:rsidP="00F008DD">
      <w:pPr>
        <w:rPr>
          <w:rFonts w:ascii="Arial" w:hAnsi="Arial" w:cs="Arial"/>
          <w:b/>
          <w:bCs/>
          <w:sz w:val="24"/>
          <w:szCs w:val="24"/>
        </w:rPr>
      </w:pPr>
      <w:bookmarkStart w:id="0" w:name="_GoBack"/>
      <w:bookmarkEnd w:id="0"/>
      <w:r w:rsidRPr="001A728B">
        <w:rPr>
          <w:rFonts w:ascii="Arial" w:hAnsi="Arial" w:cs="Arial"/>
          <w:b/>
          <w:bCs/>
          <w:sz w:val="24"/>
          <w:szCs w:val="24"/>
        </w:rPr>
        <w:lastRenderedPageBreak/>
        <w:t>Appendix</w:t>
      </w:r>
    </w:p>
    <w:p w14:paraId="6756426A" w14:textId="77777777" w:rsidR="00AC6403" w:rsidRPr="001A728B" w:rsidRDefault="00F008DD" w:rsidP="00F008DD">
      <w:pPr>
        <w:rPr>
          <w:rFonts w:ascii="Arial" w:hAnsi="Arial" w:cs="Arial"/>
          <w:b/>
          <w:sz w:val="24"/>
          <w:szCs w:val="24"/>
        </w:rPr>
      </w:pPr>
      <w:r w:rsidRPr="001A728B">
        <w:rPr>
          <w:rFonts w:ascii="Arial" w:hAnsi="Arial" w:cs="Arial"/>
          <w:b/>
          <w:sz w:val="24"/>
          <w:szCs w:val="24"/>
        </w:rPr>
        <w:t>Appendix 1 - CIM Professional map</w:t>
      </w:r>
    </w:p>
    <w:p w14:paraId="556D6915" w14:textId="19F76C23" w:rsidR="00F008DD" w:rsidRPr="001A728B" w:rsidRDefault="007D33A1" w:rsidP="00F008DD">
      <w:pPr>
        <w:rPr>
          <w:rFonts w:ascii="Arial" w:hAnsi="Arial" w:cs="Arial"/>
          <w:b/>
          <w:sz w:val="24"/>
          <w:szCs w:val="24"/>
        </w:rPr>
      </w:pPr>
      <w:hyperlink r:id="rId14" w:history="1">
        <w:r w:rsidR="00AC6403" w:rsidRPr="001A728B">
          <w:rPr>
            <w:rStyle w:val="Hyperlink"/>
            <w:rFonts w:ascii="Arial" w:hAnsi="Arial" w:cs="Arial"/>
            <w:sz w:val="24"/>
            <w:szCs w:val="24"/>
          </w:rPr>
          <w:t>https://www.cim.co.uk/membership/professional-marketing-competencies/</w:t>
        </w:r>
      </w:hyperlink>
    </w:p>
    <w:p w14:paraId="06A77DE7" w14:textId="34417D60" w:rsidR="00F008DD" w:rsidRPr="001A728B" w:rsidRDefault="00AC6403" w:rsidP="008D70AE">
      <w:pPr>
        <w:jc w:val="center"/>
        <w:rPr>
          <w:rFonts w:ascii="Arial" w:hAnsi="Arial" w:cs="Arial"/>
          <w:b/>
          <w:sz w:val="24"/>
          <w:szCs w:val="24"/>
        </w:rPr>
      </w:pPr>
      <w:r w:rsidRPr="001A728B">
        <w:rPr>
          <w:rFonts w:ascii="Arial" w:hAnsi="Arial" w:cs="Arial"/>
          <w:noProof/>
          <w:sz w:val="24"/>
          <w:szCs w:val="24"/>
        </w:rPr>
        <w:drawing>
          <wp:inline distT="0" distB="0" distL="0" distR="0" wp14:anchorId="46661E88" wp14:editId="55E88ED1">
            <wp:extent cx="2333625" cy="21594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5791" t="26327" r="40764" b="18652"/>
                    <a:stretch/>
                  </pic:blipFill>
                  <pic:spPr bwMode="auto">
                    <a:xfrm>
                      <a:off x="0" y="0"/>
                      <a:ext cx="2338037" cy="2163558"/>
                    </a:xfrm>
                    <a:prstGeom prst="rect">
                      <a:avLst/>
                    </a:prstGeom>
                    <a:ln>
                      <a:noFill/>
                    </a:ln>
                    <a:extLst>
                      <a:ext uri="{53640926-AAD7-44D8-BBD7-CCE9431645EC}">
                        <a14:shadowObscured xmlns:a14="http://schemas.microsoft.com/office/drawing/2010/main"/>
                      </a:ext>
                    </a:extLst>
                  </pic:spPr>
                </pic:pic>
              </a:graphicData>
            </a:graphic>
          </wp:inline>
        </w:drawing>
      </w:r>
    </w:p>
    <w:p w14:paraId="4F73A184" w14:textId="77777777" w:rsidR="008D70AE" w:rsidRPr="001A728B" w:rsidRDefault="008D70AE" w:rsidP="008D70AE">
      <w:pPr>
        <w:jc w:val="center"/>
        <w:rPr>
          <w:rFonts w:ascii="Arial" w:hAnsi="Arial" w:cs="Arial"/>
          <w:b/>
          <w:sz w:val="24"/>
          <w:szCs w:val="24"/>
        </w:rPr>
      </w:pPr>
    </w:p>
    <w:p w14:paraId="45FCAF3C" w14:textId="72DD33B5" w:rsidR="00F008DD" w:rsidRPr="001A728B" w:rsidRDefault="00F008DD" w:rsidP="00F008DD">
      <w:pPr>
        <w:rPr>
          <w:rFonts w:ascii="Arial" w:hAnsi="Arial" w:cs="Arial"/>
          <w:b/>
          <w:sz w:val="24"/>
          <w:szCs w:val="24"/>
        </w:rPr>
      </w:pPr>
      <w:r w:rsidRPr="001A728B">
        <w:rPr>
          <w:rFonts w:ascii="Arial" w:hAnsi="Arial" w:cs="Arial"/>
          <w:b/>
          <w:sz w:val="24"/>
          <w:szCs w:val="24"/>
        </w:rPr>
        <w:t xml:space="preserve">Appendix </w:t>
      </w:r>
      <w:r w:rsidR="00F30FC8" w:rsidRPr="001A728B">
        <w:rPr>
          <w:rFonts w:ascii="Arial" w:hAnsi="Arial" w:cs="Arial"/>
          <w:b/>
          <w:sz w:val="24"/>
          <w:szCs w:val="24"/>
        </w:rPr>
        <w:t>2</w:t>
      </w:r>
      <w:r w:rsidRPr="001A728B">
        <w:rPr>
          <w:rFonts w:ascii="Arial" w:hAnsi="Arial" w:cs="Arial"/>
          <w:b/>
          <w:sz w:val="24"/>
          <w:szCs w:val="24"/>
        </w:rPr>
        <w:t>- Belbin- 9 Team roles model</w:t>
      </w:r>
    </w:p>
    <w:p w14:paraId="249CBF76" w14:textId="671C2D59" w:rsidR="00AC6403" w:rsidRPr="001A728B" w:rsidRDefault="008B5A94" w:rsidP="008B5A94">
      <w:pPr>
        <w:jc w:val="center"/>
        <w:rPr>
          <w:rFonts w:ascii="Arial" w:hAnsi="Arial" w:cs="Arial"/>
          <w:b/>
          <w:sz w:val="24"/>
          <w:szCs w:val="24"/>
        </w:rPr>
      </w:pPr>
      <w:r w:rsidRPr="001A728B">
        <w:rPr>
          <w:rFonts w:ascii="Arial" w:hAnsi="Arial" w:cs="Arial"/>
          <w:noProof/>
          <w:sz w:val="24"/>
          <w:szCs w:val="24"/>
        </w:rPr>
        <w:drawing>
          <wp:inline distT="0" distB="0" distL="0" distR="0" wp14:anchorId="348E915C" wp14:editId="384B49B3">
            <wp:extent cx="3409112" cy="4679315"/>
            <wp:effectExtent l="0" t="0" r="127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413186" cy="4684906"/>
                    </a:xfrm>
                    <a:prstGeom prst="rect">
                      <a:avLst/>
                    </a:prstGeom>
                    <a:noFill/>
                    <a:ln>
                      <a:noFill/>
                    </a:ln>
                  </pic:spPr>
                </pic:pic>
              </a:graphicData>
            </a:graphic>
          </wp:inline>
        </w:drawing>
      </w:r>
    </w:p>
    <w:p w14:paraId="011399BC" w14:textId="77777777" w:rsidR="00947B5C" w:rsidRDefault="00947B5C" w:rsidP="00F008DD">
      <w:pPr>
        <w:rPr>
          <w:rFonts w:ascii="Arial" w:hAnsi="Arial" w:cs="Arial"/>
          <w:b/>
          <w:sz w:val="24"/>
          <w:szCs w:val="24"/>
        </w:rPr>
      </w:pPr>
    </w:p>
    <w:p w14:paraId="0B808F39" w14:textId="7516A70D" w:rsidR="00F008DD" w:rsidRPr="001A728B" w:rsidRDefault="00F008DD" w:rsidP="00F008DD">
      <w:pPr>
        <w:rPr>
          <w:rFonts w:ascii="Arial" w:hAnsi="Arial" w:cs="Arial"/>
          <w:b/>
          <w:sz w:val="24"/>
          <w:szCs w:val="24"/>
        </w:rPr>
      </w:pPr>
      <w:r w:rsidRPr="001A728B">
        <w:rPr>
          <w:rFonts w:ascii="Arial" w:hAnsi="Arial" w:cs="Arial"/>
          <w:b/>
          <w:sz w:val="24"/>
          <w:szCs w:val="24"/>
        </w:rPr>
        <w:lastRenderedPageBreak/>
        <w:t xml:space="preserve">Appendix </w:t>
      </w:r>
      <w:r w:rsidR="00F30FC8" w:rsidRPr="001A728B">
        <w:rPr>
          <w:rFonts w:ascii="Arial" w:hAnsi="Arial" w:cs="Arial"/>
          <w:b/>
          <w:sz w:val="24"/>
          <w:szCs w:val="24"/>
        </w:rPr>
        <w:t>3</w:t>
      </w:r>
      <w:r w:rsidRPr="001A728B">
        <w:rPr>
          <w:rFonts w:ascii="Arial" w:hAnsi="Arial" w:cs="Arial"/>
          <w:b/>
          <w:sz w:val="24"/>
          <w:szCs w:val="24"/>
        </w:rPr>
        <w:t xml:space="preserve">- Kilmann </w:t>
      </w:r>
      <w:r w:rsidR="006305F7" w:rsidRPr="001A728B">
        <w:rPr>
          <w:rFonts w:ascii="Arial" w:hAnsi="Arial" w:cs="Arial"/>
          <w:b/>
          <w:sz w:val="24"/>
          <w:szCs w:val="24"/>
        </w:rPr>
        <w:t>How do I manage differences</w:t>
      </w:r>
    </w:p>
    <w:p w14:paraId="538CE2F0" w14:textId="5BA1A64D" w:rsidR="00AC6403" w:rsidRPr="001A728B" w:rsidRDefault="00312B60" w:rsidP="00312B60">
      <w:pPr>
        <w:jc w:val="center"/>
        <w:rPr>
          <w:rFonts w:ascii="Arial" w:hAnsi="Arial" w:cs="Arial"/>
          <w:b/>
          <w:sz w:val="24"/>
          <w:szCs w:val="24"/>
        </w:rPr>
      </w:pPr>
      <w:r w:rsidRPr="001A728B">
        <w:rPr>
          <w:rFonts w:ascii="Arial" w:hAnsi="Arial" w:cs="Arial"/>
          <w:noProof/>
          <w:sz w:val="24"/>
          <w:szCs w:val="24"/>
        </w:rPr>
        <w:drawing>
          <wp:inline distT="0" distB="0" distL="0" distR="0" wp14:anchorId="4E517B9A" wp14:editId="7E280ECD">
            <wp:extent cx="5872503" cy="6644640"/>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8231" b="9334"/>
                    <a:stretch/>
                  </pic:blipFill>
                  <pic:spPr bwMode="auto">
                    <a:xfrm>
                      <a:off x="0" y="0"/>
                      <a:ext cx="5885047" cy="6658833"/>
                    </a:xfrm>
                    <a:prstGeom prst="rect">
                      <a:avLst/>
                    </a:prstGeom>
                    <a:noFill/>
                    <a:ln>
                      <a:noFill/>
                    </a:ln>
                    <a:extLst>
                      <a:ext uri="{53640926-AAD7-44D8-BBD7-CCE9431645EC}">
                        <a14:shadowObscured xmlns:a14="http://schemas.microsoft.com/office/drawing/2010/main"/>
                      </a:ext>
                    </a:extLst>
                  </pic:spPr>
                </pic:pic>
              </a:graphicData>
            </a:graphic>
          </wp:inline>
        </w:drawing>
      </w:r>
    </w:p>
    <w:p w14:paraId="6375CA89" w14:textId="3577F168" w:rsidR="00312B60" w:rsidRPr="001A728B" w:rsidRDefault="00AB3226" w:rsidP="00312B60">
      <w:pPr>
        <w:jc w:val="center"/>
        <w:rPr>
          <w:rFonts w:ascii="Arial" w:hAnsi="Arial" w:cs="Arial"/>
          <w:b/>
          <w:sz w:val="24"/>
          <w:szCs w:val="24"/>
        </w:rPr>
      </w:pPr>
      <w:r w:rsidRPr="001A728B">
        <w:rPr>
          <w:rFonts w:ascii="Arial" w:hAnsi="Arial" w:cs="Arial"/>
          <w:noProof/>
          <w:sz w:val="24"/>
          <w:szCs w:val="24"/>
        </w:rPr>
        <w:lastRenderedPageBreak/>
        <w:drawing>
          <wp:inline distT="0" distB="0" distL="0" distR="0" wp14:anchorId="296F3C20" wp14:editId="3F811FAF">
            <wp:extent cx="6199134" cy="694182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t="8727" b="9690"/>
                    <a:stretch/>
                  </pic:blipFill>
                  <pic:spPr bwMode="auto">
                    <a:xfrm>
                      <a:off x="0" y="0"/>
                      <a:ext cx="6207916" cy="6951655"/>
                    </a:xfrm>
                    <a:prstGeom prst="rect">
                      <a:avLst/>
                    </a:prstGeom>
                    <a:noFill/>
                    <a:ln>
                      <a:noFill/>
                    </a:ln>
                    <a:extLst>
                      <a:ext uri="{53640926-AAD7-44D8-BBD7-CCE9431645EC}">
                        <a14:shadowObscured xmlns:a14="http://schemas.microsoft.com/office/drawing/2010/main"/>
                      </a:ext>
                    </a:extLst>
                  </pic:spPr>
                </pic:pic>
              </a:graphicData>
            </a:graphic>
          </wp:inline>
        </w:drawing>
      </w:r>
    </w:p>
    <w:p w14:paraId="27E83EF7" w14:textId="01567EA4" w:rsidR="00E11549" w:rsidRPr="001A728B" w:rsidRDefault="0096526E" w:rsidP="0096526E">
      <w:pPr>
        <w:jc w:val="center"/>
        <w:rPr>
          <w:rFonts w:ascii="Arial" w:hAnsi="Arial" w:cs="Arial"/>
          <w:b/>
          <w:sz w:val="24"/>
          <w:szCs w:val="24"/>
        </w:rPr>
      </w:pPr>
      <w:r w:rsidRPr="001A728B">
        <w:rPr>
          <w:rFonts w:ascii="Arial" w:hAnsi="Arial" w:cs="Arial"/>
          <w:noProof/>
          <w:sz w:val="24"/>
          <w:szCs w:val="24"/>
        </w:rPr>
        <w:lastRenderedPageBreak/>
        <w:drawing>
          <wp:inline distT="0" distB="0" distL="0" distR="0" wp14:anchorId="0F28AB33" wp14:editId="35458349">
            <wp:extent cx="5731510" cy="6240780"/>
            <wp:effectExtent l="0" t="0" r="254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8330" b="12342"/>
                    <a:stretch/>
                  </pic:blipFill>
                  <pic:spPr bwMode="auto">
                    <a:xfrm>
                      <a:off x="0" y="0"/>
                      <a:ext cx="5731510" cy="6240780"/>
                    </a:xfrm>
                    <a:prstGeom prst="rect">
                      <a:avLst/>
                    </a:prstGeom>
                    <a:noFill/>
                    <a:ln>
                      <a:noFill/>
                    </a:ln>
                    <a:extLst>
                      <a:ext uri="{53640926-AAD7-44D8-BBD7-CCE9431645EC}">
                        <a14:shadowObscured xmlns:a14="http://schemas.microsoft.com/office/drawing/2010/main"/>
                      </a:ext>
                    </a:extLst>
                  </pic:spPr>
                </pic:pic>
              </a:graphicData>
            </a:graphic>
          </wp:inline>
        </w:drawing>
      </w:r>
    </w:p>
    <w:p w14:paraId="0EA1EDE1" w14:textId="144EA3A2" w:rsidR="00F008DD" w:rsidRPr="001A728B" w:rsidRDefault="00F008DD" w:rsidP="00F008DD">
      <w:pPr>
        <w:rPr>
          <w:rFonts w:ascii="Arial" w:hAnsi="Arial" w:cs="Arial"/>
          <w:b/>
          <w:sz w:val="24"/>
          <w:szCs w:val="24"/>
        </w:rPr>
      </w:pPr>
      <w:r w:rsidRPr="001A728B">
        <w:rPr>
          <w:rFonts w:ascii="Arial" w:hAnsi="Arial" w:cs="Arial"/>
          <w:b/>
          <w:sz w:val="24"/>
          <w:szCs w:val="24"/>
        </w:rPr>
        <w:t xml:space="preserve">Appendix </w:t>
      </w:r>
      <w:r w:rsidR="00F30FC8" w:rsidRPr="001A728B">
        <w:rPr>
          <w:rFonts w:ascii="Arial" w:hAnsi="Arial" w:cs="Arial"/>
          <w:b/>
          <w:sz w:val="24"/>
          <w:szCs w:val="24"/>
        </w:rPr>
        <w:t>4</w:t>
      </w:r>
      <w:r w:rsidRPr="001A728B">
        <w:rPr>
          <w:rFonts w:ascii="Arial" w:hAnsi="Arial" w:cs="Arial"/>
          <w:b/>
          <w:sz w:val="24"/>
          <w:szCs w:val="24"/>
        </w:rPr>
        <w:t>- Gantt chart</w:t>
      </w:r>
    </w:p>
    <w:p w14:paraId="6056B35A" w14:textId="79DBE922" w:rsidR="00B918AC" w:rsidRPr="001A728B" w:rsidRDefault="00AC6403" w:rsidP="0096526E">
      <w:pPr>
        <w:jc w:val="center"/>
        <w:rPr>
          <w:rFonts w:ascii="Arial" w:hAnsi="Arial" w:cs="Arial"/>
          <w:sz w:val="24"/>
          <w:szCs w:val="24"/>
        </w:rPr>
      </w:pPr>
      <w:r w:rsidRPr="001A728B">
        <w:rPr>
          <w:rFonts w:ascii="Arial" w:hAnsi="Arial" w:cs="Arial"/>
          <w:noProof/>
          <w:sz w:val="24"/>
          <w:szCs w:val="24"/>
        </w:rPr>
        <w:drawing>
          <wp:inline distT="0" distB="0" distL="0" distR="0" wp14:anchorId="1FEA3164" wp14:editId="49487386">
            <wp:extent cx="5018158" cy="2169795"/>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493" t="35597" r="52969" b="30165"/>
                    <a:stretch/>
                  </pic:blipFill>
                  <pic:spPr bwMode="auto">
                    <a:xfrm>
                      <a:off x="0" y="0"/>
                      <a:ext cx="5066803" cy="2190828"/>
                    </a:xfrm>
                    <a:prstGeom prst="rect">
                      <a:avLst/>
                    </a:prstGeom>
                    <a:ln>
                      <a:noFill/>
                    </a:ln>
                    <a:extLst>
                      <a:ext uri="{53640926-AAD7-44D8-BBD7-CCE9431645EC}">
                        <a14:shadowObscured xmlns:a14="http://schemas.microsoft.com/office/drawing/2010/main"/>
                      </a:ext>
                    </a:extLst>
                  </pic:spPr>
                </pic:pic>
              </a:graphicData>
            </a:graphic>
          </wp:inline>
        </w:drawing>
      </w:r>
    </w:p>
    <w:p w14:paraId="12B83F87" w14:textId="77777777" w:rsidR="00B918AC" w:rsidRPr="001A728B" w:rsidRDefault="00B918AC" w:rsidP="00F008DD">
      <w:pPr>
        <w:rPr>
          <w:rFonts w:ascii="Arial" w:hAnsi="Arial" w:cs="Arial"/>
          <w:b/>
          <w:sz w:val="24"/>
          <w:szCs w:val="24"/>
        </w:rPr>
      </w:pPr>
    </w:p>
    <w:p w14:paraId="3DCFFABC" w14:textId="792B71C3" w:rsidR="00F008DD" w:rsidRPr="001A728B" w:rsidRDefault="00F008DD" w:rsidP="00F008DD">
      <w:pPr>
        <w:rPr>
          <w:rFonts w:ascii="Arial" w:hAnsi="Arial" w:cs="Arial"/>
          <w:b/>
          <w:sz w:val="24"/>
          <w:szCs w:val="24"/>
        </w:rPr>
      </w:pPr>
      <w:r w:rsidRPr="001A728B">
        <w:rPr>
          <w:rFonts w:ascii="Arial" w:hAnsi="Arial" w:cs="Arial"/>
          <w:b/>
          <w:sz w:val="24"/>
          <w:szCs w:val="24"/>
        </w:rPr>
        <w:t xml:space="preserve">Appendix </w:t>
      </w:r>
      <w:r w:rsidR="00F30FC8" w:rsidRPr="001A728B">
        <w:rPr>
          <w:rFonts w:ascii="Arial" w:hAnsi="Arial" w:cs="Arial"/>
          <w:b/>
          <w:sz w:val="24"/>
          <w:szCs w:val="24"/>
        </w:rPr>
        <w:t>5</w:t>
      </w:r>
      <w:r w:rsidRPr="001A728B">
        <w:rPr>
          <w:rFonts w:ascii="Arial" w:hAnsi="Arial" w:cs="Arial"/>
          <w:b/>
          <w:sz w:val="24"/>
          <w:szCs w:val="24"/>
        </w:rPr>
        <w:t>- Brainstorming Mind Map</w:t>
      </w:r>
    </w:p>
    <w:p w14:paraId="78B6205A" w14:textId="16570D04" w:rsidR="00476092" w:rsidRPr="001A728B" w:rsidRDefault="00B918AC" w:rsidP="0096526E">
      <w:pPr>
        <w:tabs>
          <w:tab w:val="left" w:pos="2400"/>
        </w:tabs>
        <w:jc w:val="center"/>
        <w:rPr>
          <w:rFonts w:ascii="Arial" w:hAnsi="Arial" w:cs="Arial"/>
          <w:sz w:val="24"/>
          <w:szCs w:val="24"/>
        </w:rPr>
      </w:pPr>
      <w:r w:rsidRPr="001A728B">
        <w:rPr>
          <w:rFonts w:ascii="Arial" w:hAnsi="Arial" w:cs="Arial"/>
          <w:noProof/>
          <w:sz w:val="24"/>
          <w:szCs w:val="24"/>
        </w:rPr>
        <w:drawing>
          <wp:inline distT="0" distB="0" distL="0" distR="0" wp14:anchorId="511ADB82" wp14:editId="18171D5A">
            <wp:extent cx="5945706" cy="81610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56629" cy="8176013"/>
                    </a:xfrm>
                    <a:prstGeom prst="rect">
                      <a:avLst/>
                    </a:prstGeom>
                    <a:noFill/>
                    <a:ln>
                      <a:noFill/>
                    </a:ln>
                  </pic:spPr>
                </pic:pic>
              </a:graphicData>
            </a:graphic>
          </wp:inline>
        </w:drawing>
      </w:r>
    </w:p>
    <w:p w14:paraId="40E2DA66" w14:textId="77777777" w:rsidR="00476092" w:rsidRPr="001A728B" w:rsidRDefault="00476092" w:rsidP="00476092">
      <w:pPr>
        <w:tabs>
          <w:tab w:val="left" w:pos="2400"/>
        </w:tabs>
        <w:rPr>
          <w:rFonts w:ascii="Arial" w:hAnsi="Arial" w:cs="Arial"/>
          <w:b/>
          <w:sz w:val="24"/>
          <w:szCs w:val="24"/>
        </w:rPr>
      </w:pPr>
      <w:r w:rsidRPr="001A728B">
        <w:rPr>
          <w:rFonts w:ascii="Arial" w:hAnsi="Arial" w:cs="Arial"/>
          <w:b/>
          <w:sz w:val="24"/>
          <w:szCs w:val="24"/>
        </w:rPr>
        <w:lastRenderedPageBreak/>
        <w:t>Appendix 6 – Personal Development Plan</w:t>
      </w:r>
    </w:p>
    <w:p w14:paraId="77DFE353" w14:textId="084E6997" w:rsidR="006305F7" w:rsidRPr="001A728B" w:rsidRDefault="001E3C05" w:rsidP="00563801">
      <w:pPr>
        <w:tabs>
          <w:tab w:val="left" w:pos="2400"/>
        </w:tabs>
        <w:jc w:val="center"/>
        <w:rPr>
          <w:rFonts w:ascii="Arial" w:hAnsi="Arial" w:cs="Arial"/>
          <w:sz w:val="24"/>
          <w:szCs w:val="24"/>
        </w:rPr>
      </w:pPr>
      <w:r w:rsidRPr="001A728B">
        <w:rPr>
          <w:rFonts w:ascii="Arial" w:hAnsi="Arial" w:cs="Arial"/>
          <w:noProof/>
          <w:sz w:val="24"/>
          <w:szCs w:val="24"/>
        </w:rPr>
        <w:drawing>
          <wp:inline distT="0" distB="0" distL="0" distR="0" wp14:anchorId="43356B8B" wp14:editId="5BC8DD5C">
            <wp:extent cx="8086365" cy="4350559"/>
            <wp:effectExtent l="952"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15821" t="22454" r="15976" b="12310"/>
                    <a:stretch/>
                  </pic:blipFill>
                  <pic:spPr bwMode="auto">
                    <a:xfrm rot="5400000">
                      <a:off x="0" y="0"/>
                      <a:ext cx="8087827" cy="4351346"/>
                    </a:xfrm>
                    <a:prstGeom prst="rect">
                      <a:avLst/>
                    </a:prstGeom>
                    <a:ln>
                      <a:noFill/>
                    </a:ln>
                    <a:extLst>
                      <a:ext uri="{53640926-AAD7-44D8-BBD7-CCE9431645EC}">
                        <a14:shadowObscured xmlns:a14="http://schemas.microsoft.com/office/drawing/2010/main"/>
                      </a:ext>
                    </a:extLst>
                  </pic:spPr>
                </pic:pic>
              </a:graphicData>
            </a:graphic>
          </wp:inline>
        </w:drawing>
      </w:r>
    </w:p>
    <w:sectPr w:rsidR="006305F7" w:rsidRPr="001A728B" w:rsidSect="00476092">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43B17E" w14:textId="77777777" w:rsidR="00527B5D" w:rsidRDefault="00527B5D" w:rsidP="004B4A21">
      <w:pPr>
        <w:spacing w:after="0" w:line="240" w:lineRule="auto"/>
      </w:pPr>
      <w:r>
        <w:separator/>
      </w:r>
    </w:p>
  </w:endnote>
  <w:endnote w:type="continuationSeparator" w:id="0">
    <w:p w14:paraId="285CA865" w14:textId="77777777" w:rsidR="00527B5D" w:rsidRDefault="00527B5D" w:rsidP="004B4A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10319620"/>
      <w:docPartObj>
        <w:docPartGallery w:val="Page Numbers (Bottom of Page)"/>
        <w:docPartUnique/>
      </w:docPartObj>
    </w:sdtPr>
    <w:sdtEndPr>
      <w:rPr>
        <w:noProof/>
      </w:rPr>
    </w:sdtEndPr>
    <w:sdtContent>
      <w:p w14:paraId="42445A8F" w14:textId="30EF4FF0" w:rsidR="004B4A21" w:rsidRDefault="004B4A2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7CAFC61" w14:textId="77777777" w:rsidR="004B4A21" w:rsidRDefault="004B4A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B20E80" w14:textId="77777777" w:rsidR="00527B5D" w:rsidRDefault="00527B5D" w:rsidP="004B4A21">
      <w:pPr>
        <w:spacing w:after="0" w:line="240" w:lineRule="auto"/>
      </w:pPr>
      <w:r>
        <w:separator/>
      </w:r>
    </w:p>
  </w:footnote>
  <w:footnote w:type="continuationSeparator" w:id="0">
    <w:p w14:paraId="68B88018" w14:textId="77777777" w:rsidR="00527B5D" w:rsidRDefault="00527B5D" w:rsidP="004B4A2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jI0MTA0NzMwMDYzN7ZU0lEKTi0uzszPAykwNK0FAP35pJUtAAAA"/>
  </w:docVars>
  <w:rsids>
    <w:rsidRoot w:val="00FD7D06"/>
    <w:rsid w:val="00000BF2"/>
    <w:rsid w:val="000015B2"/>
    <w:rsid w:val="00012DDE"/>
    <w:rsid w:val="000156E7"/>
    <w:rsid w:val="00024CCF"/>
    <w:rsid w:val="00032DEA"/>
    <w:rsid w:val="000330CF"/>
    <w:rsid w:val="00035D84"/>
    <w:rsid w:val="00046008"/>
    <w:rsid w:val="00050003"/>
    <w:rsid w:val="000528E8"/>
    <w:rsid w:val="00052CEB"/>
    <w:rsid w:val="0005581E"/>
    <w:rsid w:val="00055E23"/>
    <w:rsid w:val="00056E9F"/>
    <w:rsid w:val="00065E85"/>
    <w:rsid w:val="00074347"/>
    <w:rsid w:val="00080390"/>
    <w:rsid w:val="00082AE3"/>
    <w:rsid w:val="000832D8"/>
    <w:rsid w:val="000847DA"/>
    <w:rsid w:val="00086EB2"/>
    <w:rsid w:val="00091741"/>
    <w:rsid w:val="000A2D0B"/>
    <w:rsid w:val="000A2EE5"/>
    <w:rsid w:val="000A6AB9"/>
    <w:rsid w:val="000A7397"/>
    <w:rsid w:val="000B19EE"/>
    <w:rsid w:val="000C1A46"/>
    <w:rsid w:val="000C4CD4"/>
    <w:rsid w:val="000C5153"/>
    <w:rsid w:val="000C6672"/>
    <w:rsid w:val="000D6D6D"/>
    <w:rsid w:val="000D7671"/>
    <w:rsid w:val="000E0D1E"/>
    <w:rsid w:val="000E1C5A"/>
    <w:rsid w:val="00107280"/>
    <w:rsid w:val="00131C9C"/>
    <w:rsid w:val="00131E62"/>
    <w:rsid w:val="0013363B"/>
    <w:rsid w:val="00133C3E"/>
    <w:rsid w:val="00152F4A"/>
    <w:rsid w:val="00155BB8"/>
    <w:rsid w:val="00161011"/>
    <w:rsid w:val="00163540"/>
    <w:rsid w:val="00165119"/>
    <w:rsid w:val="00166462"/>
    <w:rsid w:val="00170B7B"/>
    <w:rsid w:val="001739CB"/>
    <w:rsid w:val="00176947"/>
    <w:rsid w:val="00177D6D"/>
    <w:rsid w:val="00180C47"/>
    <w:rsid w:val="00184D56"/>
    <w:rsid w:val="0019742A"/>
    <w:rsid w:val="001A09AD"/>
    <w:rsid w:val="001A629D"/>
    <w:rsid w:val="001A728B"/>
    <w:rsid w:val="001B47E7"/>
    <w:rsid w:val="001B4BE1"/>
    <w:rsid w:val="001B5AD3"/>
    <w:rsid w:val="001C13EE"/>
    <w:rsid w:val="001C66BB"/>
    <w:rsid w:val="001C7DD0"/>
    <w:rsid w:val="001C7E2D"/>
    <w:rsid w:val="001E1185"/>
    <w:rsid w:val="001E3C05"/>
    <w:rsid w:val="001E6912"/>
    <w:rsid w:val="001F0013"/>
    <w:rsid w:val="001F0E98"/>
    <w:rsid w:val="001F729E"/>
    <w:rsid w:val="00206C26"/>
    <w:rsid w:val="0022337D"/>
    <w:rsid w:val="00231411"/>
    <w:rsid w:val="00242B49"/>
    <w:rsid w:val="002476F4"/>
    <w:rsid w:val="00257751"/>
    <w:rsid w:val="00266FFE"/>
    <w:rsid w:val="00270F89"/>
    <w:rsid w:val="0027520A"/>
    <w:rsid w:val="002771CD"/>
    <w:rsid w:val="00277F76"/>
    <w:rsid w:val="00281B3C"/>
    <w:rsid w:val="002912F1"/>
    <w:rsid w:val="002923B1"/>
    <w:rsid w:val="00297ADE"/>
    <w:rsid w:val="002A4D2F"/>
    <w:rsid w:val="002A781A"/>
    <w:rsid w:val="002A7CE5"/>
    <w:rsid w:val="002B04E0"/>
    <w:rsid w:val="002B2D52"/>
    <w:rsid w:val="002B662C"/>
    <w:rsid w:val="002C4780"/>
    <w:rsid w:val="002D0668"/>
    <w:rsid w:val="002D7B80"/>
    <w:rsid w:val="002E4652"/>
    <w:rsid w:val="002F35C6"/>
    <w:rsid w:val="002F4C43"/>
    <w:rsid w:val="002F6540"/>
    <w:rsid w:val="00302AF9"/>
    <w:rsid w:val="00312B60"/>
    <w:rsid w:val="00316194"/>
    <w:rsid w:val="00317A5A"/>
    <w:rsid w:val="003329FF"/>
    <w:rsid w:val="003421BA"/>
    <w:rsid w:val="00357D31"/>
    <w:rsid w:val="00364FD3"/>
    <w:rsid w:val="0036771B"/>
    <w:rsid w:val="003766CB"/>
    <w:rsid w:val="00377D92"/>
    <w:rsid w:val="00381533"/>
    <w:rsid w:val="00393CBF"/>
    <w:rsid w:val="0039462E"/>
    <w:rsid w:val="00396185"/>
    <w:rsid w:val="003974D5"/>
    <w:rsid w:val="003A17B7"/>
    <w:rsid w:val="003A6F97"/>
    <w:rsid w:val="003B4447"/>
    <w:rsid w:val="003B598A"/>
    <w:rsid w:val="003C34D6"/>
    <w:rsid w:val="003C54BB"/>
    <w:rsid w:val="003C6A0D"/>
    <w:rsid w:val="003C6AA0"/>
    <w:rsid w:val="003D57B9"/>
    <w:rsid w:val="003D6373"/>
    <w:rsid w:val="003E54BB"/>
    <w:rsid w:val="003E5E1C"/>
    <w:rsid w:val="003F4249"/>
    <w:rsid w:val="003F60E7"/>
    <w:rsid w:val="003F729A"/>
    <w:rsid w:val="0040145D"/>
    <w:rsid w:val="004064D5"/>
    <w:rsid w:val="0041348E"/>
    <w:rsid w:val="00413C8A"/>
    <w:rsid w:val="00424CE7"/>
    <w:rsid w:val="004257E3"/>
    <w:rsid w:val="004300FF"/>
    <w:rsid w:val="004320CE"/>
    <w:rsid w:val="00433F24"/>
    <w:rsid w:val="00436009"/>
    <w:rsid w:val="004402B9"/>
    <w:rsid w:val="004714C2"/>
    <w:rsid w:val="00476092"/>
    <w:rsid w:val="00482FB7"/>
    <w:rsid w:val="00484BF3"/>
    <w:rsid w:val="00491781"/>
    <w:rsid w:val="004A067B"/>
    <w:rsid w:val="004B4A21"/>
    <w:rsid w:val="004B775C"/>
    <w:rsid w:val="004B77F7"/>
    <w:rsid w:val="004C080D"/>
    <w:rsid w:val="004C1C08"/>
    <w:rsid w:val="004C2B6F"/>
    <w:rsid w:val="004C60DA"/>
    <w:rsid w:val="004C619F"/>
    <w:rsid w:val="004D715E"/>
    <w:rsid w:val="004D7E9D"/>
    <w:rsid w:val="004F0758"/>
    <w:rsid w:val="004F08AD"/>
    <w:rsid w:val="005216FB"/>
    <w:rsid w:val="00524D67"/>
    <w:rsid w:val="00524F33"/>
    <w:rsid w:val="005279DE"/>
    <w:rsid w:val="00527B5D"/>
    <w:rsid w:val="00531688"/>
    <w:rsid w:val="00531F9A"/>
    <w:rsid w:val="00536FE3"/>
    <w:rsid w:val="0054179A"/>
    <w:rsid w:val="00544067"/>
    <w:rsid w:val="00545AB6"/>
    <w:rsid w:val="0055588C"/>
    <w:rsid w:val="00563801"/>
    <w:rsid w:val="005803A1"/>
    <w:rsid w:val="00585317"/>
    <w:rsid w:val="005B320E"/>
    <w:rsid w:val="005B4065"/>
    <w:rsid w:val="005B763B"/>
    <w:rsid w:val="005D481D"/>
    <w:rsid w:val="005E2253"/>
    <w:rsid w:val="005E53DE"/>
    <w:rsid w:val="005E622D"/>
    <w:rsid w:val="005E75C9"/>
    <w:rsid w:val="005F3E46"/>
    <w:rsid w:val="005F74C7"/>
    <w:rsid w:val="006043E1"/>
    <w:rsid w:val="00607673"/>
    <w:rsid w:val="006140FA"/>
    <w:rsid w:val="00616E6D"/>
    <w:rsid w:val="00620088"/>
    <w:rsid w:val="00626431"/>
    <w:rsid w:val="006267C8"/>
    <w:rsid w:val="00627BEB"/>
    <w:rsid w:val="006305F7"/>
    <w:rsid w:val="00634369"/>
    <w:rsid w:val="00636096"/>
    <w:rsid w:val="00637D8F"/>
    <w:rsid w:val="00650814"/>
    <w:rsid w:val="00650EAC"/>
    <w:rsid w:val="006568AE"/>
    <w:rsid w:val="00656C82"/>
    <w:rsid w:val="0066096A"/>
    <w:rsid w:val="00661E9C"/>
    <w:rsid w:val="00671139"/>
    <w:rsid w:val="00677355"/>
    <w:rsid w:val="00682EFB"/>
    <w:rsid w:val="00685A01"/>
    <w:rsid w:val="00694C05"/>
    <w:rsid w:val="006956AA"/>
    <w:rsid w:val="006B4016"/>
    <w:rsid w:val="006B4113"/>
    <w:rsid w:val="006B6BCD"/>
    <w:rsid w:val="006D2547"/>
    <w:rsid w:val="006D40D1"/>
    <w:rsid w:val="006D7C4D"/>
    <w:rsid w:val="006E66D0"/>
    <w:rsid w:val="006F17D0"/>
    <w:rsid w:val="006F3445"/>
    <w:rsid w:val="006F413A"/>
    <w:rsid w:val="0070663E"/>
    <w:rsid w:val="0071052B"/>
    <w:rsid w:val="00712D23"/>
    <w:rsid w:val="00715CF5"/>
    <w:rsid w:val="00715E9B"/>
    <w:rsid w:val="007172F5"/>
    <w:rsid w:val="0072474B"/>
    <w:rsid w:val="00733DD7"/>
    <w:rsid w:val="00733FD5"/>
    <w:rsid w:val="00735158"/>
    <w:rsid w:val="00735574"/>
    <w:rsid w:val="00752101"/>
    <w:rsid w:val="0075612F"/>
    <w:rsid w:val="007624A1"/>
    <w:rsid w:val="00762D01"/>
    <w:rsid w:val="007715C3"/>
    <w:rsid w:val="00793FC1"/>
    <w:rsid w:val="007957CB"/>
    <w:rsid w:val="007C0FDB"/>
    <w:rsid w:val="007C2ABC"/>
    <w:rsid w:val="007C2C9A"/>
    <w:rsid w:val="007D33A1"/>
    <w:rsid w:val="007D4593"/>
    <w:rsid w:val="007D718E"/>
    <w:rsid w:val="007E35E7"/>
    <w:rsid w:val="007E4D6A"/>
    <w:rsid w:val="0080166F"/>
    <w:rsid w:val="00802C16"/>
    <w:rsid w:val="00802D14"/>
    <w:rsid w:val="008039CB"/>
    <w:rsid w:val="008076DD"/>
    <w:rsid w:val="008102EE"/>
    <w:rsid w:val="00814446"/>
    <w:rsid w:val="008178A6"/>
    <w:rsid w:val="00823D88"/>
    <w:rsid w:val="008358BD"/>
    <w:rsid w:val="00840333"/>
    <w:rsid w:val="0084160C"/>
    <w:rsid w:val="00841F87"/>
    <w:rsid w:val="00846585"/>
    <w:rsid w:val="00853C97"/>
    <w:rsid w:val="008667B2"/>
    <w:rsid w:val="008705A2"/>
    <w:rsid w:val="00875919"/>
    <w:rsid w:val="00883738"/>
    <w:rsid w:val="00894856"/>
    <w:rsid w:val="0089659E"/>
    <w:rsid w:val="008A0CAE"/>
    <w:rsid w:val="008B4503"/>
    <w:rsid w:val="008B450F"/>
    <w:rsid w:val="008B5A94"/>
    <w:rsid w:val="008C2743"/>
    <w:rsid w:val="008D335E"/>
    <w:rsid w:val="008D3D7D"/>
    <w:rsid w:val="008D70AE"/>
    <w:rsid w:val="008D78E2"/>
    <w:rsid w:val="008F2512"/>
    <w:rsid w:val="008F7654"/>
    <w:rsid w:val="00900F27"/>
    <w:rsid w:val="00902824"/>
    <w:rsid w:val="009028B9"/>
    <w:rsid w:val="00911115"/>
    <w:rsid w:val="00911FC5"/>
    <w:rsid w:val="00915EE4"/>
    <w:rsid w:val="00921835"/>
    <w:rsid w:val="0092534E"/>
    <w:rsid w:val="00930B0E"/>
    <w:rsid w:val="009361A6"/>
    <w:rsid w:val="0093629D"/>
    <w:rsid w:val="00947B5C"/>
    <w:rsid w:val="009547BC"/>
    <w:rsid w:val="00962F56"/>
    <w:rsid w:val="0096526E"/>
    <w:rsid w:val="0097525D"/>
    <w:rsid w:val="0098206F"/>
    <w:rsid w:val="00984E83"/>
    <w:rsid w:val="00985BA4"/>
    <w:rsid w:val="00987FA5"/>
    <w:rsid w:val="00995434"/>
    <w:rsid w:val="00997033"/>
    <w:rsid w:val="00997D8A"/>
    <w:rsid w:val="009A0070"/>
    <w:rsid w:val="009A49BA"/>
    <w:rsid w:val="009B2C15"/>
    <w:rsid w:val="009B4041"/>
    <w:rsid w:val="009B7CD0"/>
    <w:rsid w:val="009C3E19"/>
    <w:rsid w:val="009C5EA8"/>
    <w:rsid w:val="009C674C"/>
    <w:rsid w:val="009C6E09"/>
    <w:rsid w:val="009C77C0"/>
    <w:rsid w:val="009D68D6"/>
    <w:rsid w:val="009E2EFE"/>
    <w:rsid w:val="009E67A3"/>
    <w:rsid w:val="009F2E07"/>
    <w:rsid w:val="009F42EA"/>
    <w:rsid w:val="00A01AF3"/>
    <w:rsid w:val="00A11893"/>
    <w:rsid w:val="00A138A0"/>
    <w:rsid w:val="00A21F35"/>
    <w:rsid w:val="00A31A91"/>
    <w:rsid w:val="00A37CC7"/>
    <w:rsid w:val="00A55FA2"/>
    <w:rsid w:val="00A56EF1"/>
    <w:rsid w:val="00A60DE5"/>
    <w:rsid w:val="00A66BA2"/>
    <w:rsid w:val="00A81135"/>
    <w:rsid w:val="00A905C0"/>
    <w:rsid w:val="00AA46CE"/>
    <w:rsid w:val="00AA5872"/>
    <w:rsid w:val="00AB0EDB"/>
    <w:rsid w:val="00AB16C2"/>
    <w:rsid w:val="00AB3226"/>
    <w:rsid w:val="00AC2066"/>
    <w:rsid w:val="00AC2F4E"/>
    <w:rsid w:val="00AC6403"/>
    <w:rsid w:val="00AC7C54"/>
    <w:rsid w:val="00AD4D0D"/>
    <w:rsid w:val="00AF78F9"/>
    <w:rsid w:val="00B026BE"/>
    <w:rsid w:val="00B052D5"/>
    <w:rsid w:val="00B10834"/>
    <w:rsid w:val="00B22905"/>
    <w:rsid w:val="00B33F0D"/>
    <w:rsid w:val="00B37CB0"/>
    <w:rsid w:val="00B54754"/>
    <w:rsid w:val="00B556C7"/>
    <w:rsid w:val="00B60719"/>
    <w:rsid w:val="00B677D9"/>
    <w:rsid w:val="00B73488"/>
    <w:rsid w:val="00B762A5"/>
    <w:rsid w:val="00B8639E"/>
    <w:rsid w:val="00B918AC"/>
    <w:rsid w:val="00BB441A"/>
    <w:rsid w:val="00BC0804"/>
    <w:rsid w:val="00BC3D85"/>
    <w:rsid w:val="00BD1A8B"/>
    <w:rsid w:val="00BD3873"/>
    <w:rsid w:val="00BD4123"/>
    <w:rsid w:val="00BE523B"/>
    <w:rsid w:val="00BF0133"/>
    <w:rsid w:val="00C0055B"/>
    <w:rsid w:val="00C13033"/>
    <w:rsid w:val="00C1338A"/>
    <w:rsid w:val="00C162AD"/>
    <w:rsid w:val="00C16BDE"/>
    <w:rsid w:val="00C20FA2"/>
    <w:rsid w:val="00C26873"/>
    <w:rsid w:val="00C31B55"/>
    <w:rsid w:val="00C34AB3"/>
    <w:rsid w:val="00C34BD2"/>
    <w:rsid w:val="00C377C6"/>
    <w:rsid w:val="00C420A3"/>
    <w:rsid w:val="00C45A88"/>
    <w:rsid w:val="00C466B0"/>
    <w:rsid w:val="00C53D81"/>
    <w:rsid w:val="00C56DAA"/>
    <w:rsid w:val="00C66C7B"/>
    <w:rsid w:val="00C678F8"/>
    <w:rsid w:val="00C80005"/>
    <w:rsid w:val="00C8595D"/>
    <w:rsid w:val="00C869A1"/>
    <w:rsid w:val="00C876A7"/>
    <w:rsid w:val="00C9043D"/>
    <w:rsid w:val="00CB66C2"/>
    <w:rsid w:val="00CB771E"/>
    <w:rsid w:val="00CC3434"/>
    <w:rsid w:val="00CC7AAE"/>
    <w:rsid w:val="00CE7930"/>
    <w:rsid w:val="00CF7E94"/>
    <w:rsid w:val="00D10847"/>
    <w:rsid w:val="00D255C7"/>
    <w:rsid w:val="00D30E08"/>
    <w:rsid w:val="00D319DC"/>
    <w:rsid w:val="00D40DDB"/>
    <w:rsid w:val="00D45BD5"/>
    <w:rsid w:val="00D4725A"/>
    <w:rsid w:val="00D52797"/>
    <w:rsid w:val="00D549E4"/>
    <w:rsid w:val="00D6299A"/>
    <w:rsid w:val="00D6368C"/>
    <w:rsid w:val="00D66EE6"/>
    <w:rsid w:val="00D6702E"/>
    <w:rsid w:val="00D72632"/>
    <w:rsid w:val="00D72FA6"/>
    <w:rsid w:val="00D7484E"/>
    <w:rsid w:val="00D75C54"/>
    <w:rsid w:val="00D80846"/>
    <w:rsid w:val="00D81FA0"/>
    <w:rsid w:val="00D923CA"/>
    <w:rsid w:val="00D92B61"/>
    <w:rsid w:val="00D93F02"/>
    <w:rsid w:val="00D95FF1"/>
    <w:rsid w:val="00DA3F92"/>
    <w:rsid w:val="00DA7567"/>
    <w:rsid w:val="00DB3C15"/>
    <w:rsid w:val="00DB6AA5"/>
    <w:rsid w:val="00DB6B38"/>
    <w:rsid w:val="00DD0610"/>
    <w:rsid w:val="00DD26FB"/>
    <w:rsid w:val="00DD2C4A"/>
    <w:rsid w:val="00DE0E37"/>
    <w:rsid w:val="00DE23D2"/>
    <w:rsid w:val="00DF0663"/>
    <w:rsid w:val="00DF1DCA"/>
    <w:rsid w:val="00E05DDA"/>
    <w:rsid w:val="00E07CFA"/>
    <w:rsid w:val="00E11549"/>
    <w:rsid w:val="00E1758E"/>
    <w:rsid w:val="00E24860"/>
    <w:rsid w:val="00E248A3"/>
    <w:rsid w:val="00E25303"/>
    <w:rsid w:val="00E25CD7"/>
    <w:rsid w:val="00E3292F"/>
    <w:rsid w:val="00E4333B"/>
    <w:rsid w:val="00E46823"/>
    <w:rsid w:val="00E5798F"/>
    <w:rsid w:val="00E62F87"/>
    <w:rsid w:val="00E80603"/>
    <w:rsid w:val="00E92EFB"/>
    <w:rsid w:val="00EA3BD6"/>
    <w:rsid w:val="00EB0F77"/>
    <w:rsid w:val="00EB610D"/>
    <w:rsid w:val="00EB685D"/>
    <w:rsid w:val="00EC507C"/>
    <w:rsid w:val="00ED21F4"/>
    <w:rsid w:val="00EE03C2"/>
    <w:rsid w:val="00EE2568"/>
    <w:rsid w:val="00EF4F49"/>
    <w:rsid w:val="00F008DD"/>
    <w:rsid w:val="00F014C5"/>
    <w:rsid w:val="00F044A7"/>
    <w:rsid w:val="00F1075B"/>
    <w:rsid w:val="00F122B8"/>
    <w:rsid w:val="00F22C51"/>
    <w:rsid w:val="00F239DD"/>
    <w:rsid w:val="00F30FC8"/>
    <w:rsid w:val="00F34061"/>
    <w:rsid w:val="00F342EF"/>
    <w:rsid w:val="00F34EDC"/>
    <w:rsid w:val="00F361F0"/>
    <w:rsid w:val="00F50725"/>
    <w:rsid w:val="00F56AB2"/>
    <w:rsid w:val="00F61F5D"/>
    <w:rsid w:val="00F62943"/>
    <w:rsid w:val="00F71BBE"/>
    <w:rsid w:val="00F74F14"/>
    <w:rsid w:val="00F75D24"/>
    <w:rsid w:val="00F87049"/>
    <w:rsid w:val="00F97833"/>
    <w:rsid w:val="00FA03F1"/>
    <w:rsid w:val="00FB5535"/>
    <w:rsid w:val="00FD55A5"/>
    <w:rsid w:val="00FD6795"/>
    <w:rsid w:val="00FD7D06"/>
    <w:rsid w:val="00FE20A0"/>
    <w:rsid w:val="00FE3497"/>
    <w:rsid w:val="00FE70EF"/>
    <w:rsid w:val="00FF26CB"/>
    <w:rsid w:val="00FF42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D4752D"/>
  <w15:chartTrackingRefBased/>
  <w15:docId w15:val="{2C13D4CF-C32C-4CAC-A9A2-9CA786DB64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B771E"/>
    <w:rPr>
      <w:color w:val="0000FF"/>
      <w:u w:val="single"/>
    </w:rPr>
  </w:style>
  <w:style w:type="character" w:styleId="UnresolvedMention">
    <w:name w:val="Unresolved Mention"/>
    <w:basedOn w:val="DefaultParagraphFont"/>
    <w:uiPriority w:val="99"/>
    <w:semiHidden/>
    <w:unhideWhenUsed/>
    <w:rsid w:val="00231411"/>
    <w:rPr>
      <w:color w:val="605E5C"/>
      <w:shd w:val="clear" w:color="auto" w:fill="E1DFDD"/>
    </w:rPr>
  </w:style>
  <w:style w:type="character" w:styleId="FollowedHyperlink">
    <w:name w:val="FollowedHyperlink"/>
    <w:basedOn w:val="DefaultParagraphFont"/>
    <w:uiPriority w:val="99"/>
    <w:semiHidden/>
    <w:unhideWhenUsed/>
    <w:rsid w:val="005216FB"/>
    <w:rPr>
      <w:color w:val="954F72" w:themeColor="followedHyperlink"/>
      <w:u w:val="single"/>
    </w:rPr>
  </w:style>
  <w:style w:type="paragraph" w:styleId="NormalWeb">
    <w:name w:val="Normal (Web)"/>
    <w:basedOn w:val="Normal"/>
    <w:uiPriority w:val="99"/>
    <w:semiHidden/>
    <w:unhideWhenUsed/>
    <w:rsid w:val="00D66EE6"/>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NoSpacing">
    <w:name w:val="No Spacing"/>
    <w:link w:val="NoSpacingChar"/>
    <w:uiPriority w:val="1"/>
    <w:qFormat/>
    <w:rsid w:val="0047609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76092"/>
    <w:rPr>
      <w:rFonts w:eastAsiaTheme="minorEastAsia"/>
      <w:lang w:val="en-US"/>
    </w:rPr>
  </w:style>
  <w:style w:type="paragraph" w:styleId="Header">
    <w:name w:val="header"/>
    <w:basedOn w:val="Normal"/>
    <w:link w:val="HeaderChar"/>
    <w:uiPriority w:val="99"/>
    <w:unhideWhenUsed/>
    <w:rsid w:val="004B4A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4A21"/>
  </w:style>
  <w:style w:type="paragraph" w:styleId="Footer">
    <w:name w:val="footer"/>
    <w:basedOn w:val="Normal"/>
    <w:link w:val="FooterChar"/>
    <w:uiPriority w:val="99"/>
    <w:unhideWhenUsed/>
    <w:rsid w:val="004B4A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4A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mindtools.com/pages/article/improving-group-dynamics.htm" TargetMode="External"/><Relationship Id="rId18" Type="http://schemas.openxmlformats.org/officeDocument/2006/relationships/image" Target="media/image4.jpeg"/><Relationship Id="rId3" Type="http://schemas.openxmlformats.org/officeDocument/2006/relationships/customXml" Target="../customXml/item3.xml"/><Relationship Id="rId21" Type="http://schemas.openxmlformats.org/officeDocument/2006/relationships/image" Target="media/image7.jpeg"/><Relationship Id="rId7" Type="http://schemas.openxmlformats.org/officeDocument/2006/relationships/webSettings" Target="webSettings.xml"/><Relationship Id="rId12" Type="http://schemas.openxmlformats.org/officeDocument/2006/relationships/hyperlink" Target="http://devmts.org.uk/profnal.pdf" TargetMode="External"/><Relationship Id="rId17" Type="http://schemas.openxmlformats.org/officeDocument/2006/relationships/image" Target="media/image3.jpe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2.jpe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elbin.com/about/belbin-team-roles/"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1.png"/><Relationship Id="rId23" Type="http://schemas.openxmlformats.org/officeDocument/2006/relationships/footer" Target="footer1.xml"/><Relationship Id="rId10" Type="http://schemas.openxmlformats.org/officeDocument/2006/relationships/hyperlink" Target="https://psycnet.apa.org/doi/10.1037/a0014201" TargetMode="External"/><Relationship Id="rId19" Type="http://schemas.openxmlformats.org/officeDocument/2006/relationships/image" Target="media/image5.jpe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cim.co.uk/membership/professional-marketing-competencies/" TargetMode="External"/><Relationship Id="rId22"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CBCC568AB4B924493790A5C97E2B48C" ma:contentTypeVersion="2" ma:contentTypeDescription="Create a new document." ma:contentTypeScope="" ma:versionID="9eef81a78e278bce711891ab573b7a60">
  <xsd:schema xmlns:xsd="http://www.w3.org/2001/XMLSchema" xmlns:xs="http://www.w3.org/2001/XMLSchema" xmlns:p="http://schemas.microsoft.com/office/2006/metadata/properties" xmlns:ns3="6ce03418-4b85-46e6-9705-46dd5ee7fda4" targetNamespace="http://schemas.microsoft.com/office/2006/metadata/properties" ma:root="true" ma:fieldsID="d4bbbba16abc92ef648d350513b8c67f" ns3:_="">
    <xsd:import namespace="6ce03418-4b85-46e6-9705-46dd5ee7fda4"/>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e03418-4b85-46e6-9705-46dd5ee7f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D9F3ED-D36B-43B2-A68A-B3DA45ECC7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e03418-4b85-46e6-9705-46dd5ee7fd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B1B1D7-E4D2-45CF-AEFE-C2A0E62D8D41}">
  <ds:schemaRefs>
    <ds:schemaRef ds:uri="http://schemas.microsoft.com/sharepoint/v3/contenttype/forms"/>
  </ds:schemaRefs>
</ds:datastoreItem>
</file>

<file path=customXml/itemProps3.xml><?xml version="1.0" encoding="utf-8"?>
<ds:datastoreItem xmlns:ds="http://schemas.openxmlformats.org/officeDocument/2006/customXml" ds:itemID="{4BE63C1F-7ED3-40A5-8CED-C98C16620909}">
  <ds:schemaRefs>
    <ds:schemaRef ds:uri="http://schemas.microsoft.com/office/2006/metadata/properties"/>
    <ds:schemaRef ds:uri="http://schemas.microsoft.com/office/2006/documentManagement/types"/>
    <ds:schemaRef ds:uri="http://purl.org/dc/elements/1.1/"/>
    <ds:schemaRef ds:uri="http://schemas.openxmlformats.org/package/2006/metadata/core-properties"/>
    <ds:schemaRef ds:uri="http://schemas.microsoft.com/office/infopath/2007/PartnerControls"/>
    <ds:schemaRef ds:uri="6ce03418-4b85-46e6-9705-46dd5ee7fda4"/>
    <ds:schemaRef ds:uri="http://purl.org/dc/terms/"/>
    <ds:schemaRef ds:uri="http://www.w3.org/XML/1998/namespace"/>
    <ds:schemaRef ds:uri="http://purl.org/dc/dcmitype/"/>
  </ds:schemaRefs>
</ds:datastoreItem>
</file>

<file path=customXml/itemProps4.xml><?xml version="1.0" encoding="utf-8"?>
<ds:datastoreItem xmlns:ds="http://schemas.openxmlformats.org/officeDocument/2006/customXml" ds:itemID="{867379CE-8015-4B9B-8E61-F295E57D8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2427</Words>
  <Characters>13840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Applied Professional Skills</vt:lpstr>
    </vt:vector>
  </TitlesOfParts>
  <Company/>
  <LinksUpToDate>false</LinksUpToDate>
  <CharactersWithSpaces>16235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Applied Professional Skills</dc:title>
  <dc:subject>BMBM5005</dc:subject>
  <dc:creator>Benjamin John (1707698)</dc:creator>
  <cp:keywords/>
  <dc:description/>
  <cp:lastModifiedBy>Benjamin John (1707698)</cp:lastModifiedBy>
  <cp:revision>3</cp:revision>
  <dcterms:created xsi:type="dcterms:W3CDTF">2020-01-07T09:43:00Z</dcterms:created>
  <dcterms:modified xsi:type="dcterms:W3CDTF">2020-01-07T09:44:00Z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0x010100BCBCC568AB4B924493790A5C97E2B48C</vt:lpwstr>
  </property>
</Properties>
</file>