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FEB7D5" w14:textId="77777777" w:rsidR="00B928CA" w:rsidRPr="006829D2" w:rsidRDefault="00B928CA" w:rsidP="00FE74A5">
      <w:r w:rsidRPr="006829D2">
        <w:rPr>
          <w:rFonts w:hint="eastAsia"/>
          <w:noProof/>
        </w:rPr>
        <w:drawing>
          <wp:anchor distT="0" distB="0" distL="114300" distR="114300" simplePos="0" relativeHeight="251659264" behindDoc="0" locked="0" layoutInCell="1" allowOverlap="1" wp14:anchorId="6556AE67" wp14:editId="496D9057">
            <wp:simplePos x="0" y="0"/>
            <wp:positionH relativeFrom="column">
              <wp:posOffset>2794000</wp:posOffset>
            </wp:positionH>
            <wp:positionV relativeFrom="paragraph">
              <wp:posOffset>90805</wp:posOffset>
            </wp:positionV>
            <wp:extent cx="2825750" cy="1165860"/>
            <wp:effectExtent l="0" t="0" r="0" b="254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png"/>
                    <pic:cNvPicPr/>
                  </pic:nvPicPr>
                  <pic:blipFill>
                    <a:blip r:embed="rId5">
                      <a:extLst>
                        <a:ext uri="{28A0092B-C50C-407E-A947-70E740481C1C}">
                          <a14:useLocalDpi xmlns:a14="http://schemas.microsoft.com/office/drawing/2010/main" val="0"/>
                        </a:ext>
                      </a:extLst>
                    </a:blip>
                    <a:stretch>
                      <a:fillRect/>
                    </a:stretch>
                  </pic:blipFill>
                  <pic:spPr>
                    <a:xfrm>
                      <a:off x="0" y="0"/>
                      <a:ext cx="2825750" cy="1165860"/>
                    </a:xfrm>
                    <a:prstGeom prst="rect">
                      <a:avLst/>
                    </a:prstGeom>
                  </pic:spPr>
                </pic:pic>
              </a:graphicData>
            </a:graphic>
            <wp14:sizeRelH relativeFrom="page">
              <wp14:pctWidth>0</wp14:pctWidth>
            </wp14:sizeRelH>
            <wp14:sizeRelV relativeFrom="page">
              <wp14:pctHeight>0</wp14:pctHeight>
            </wp14:sizeRelV>
          </wp:anchor>
        </w:drawing>
      </w:r>
    </w:p>
    <w:p w14:paraId="10DF3BA7" w14:textId="77777777" w:rsidR="00B928CA" w:rsidRPr="003857DE" w:rsidRDefault="00B928CA" w:rsidP="003857DE">
      <w:pPr>
        <w:spacing w:line="720" w:lineRule="auto"/>
        <w:jc w:val="center"/>
        <w:rPr>
          <w:b/>
          <w:sz w:val="72"/>
          <w:szCs w:val="72"/>
        </w:rPr>
      </w:pPr>
      <w:r w:rsidRPr="003857DE">
        <w:rPr>
          <w:rFonts w:hint="eastAsia"/>
          <w:b/>
          <w:sz w:val="72"/>
          <w:szCs w:val="72"/>
        </w:rPr>
        <w:t>University of Wales</w:t>
      </w:r>
    </w:p>
    <w:p w14:paraId="5F001DE7" w14:textId="77777777" w:rsidR="00B928CA" w:rsidRPr="003857DE" w:rsidRDefault="00B928CA" w:rsidP="003857DE">
      <w:pPr>
        <w:spacing w:line="720" w:lineRule="auto"/>
        <w:jc w:val="center"/>
        <w:rPr>
          <w:b/>
          <w:sz w:val="72"/>
          <w:szCs w:val="72"/>
        </w:rPr>
      </w:pPr>
      <w:r w:rsidRPr="003857DE">
        <w:rPr>
          <w:rFonts w:hint="eastAsia"/>
          <w:b/>
          <w:sz w:val="72"/>
          <w:szCs w:val="72"/>
        </w:rPr>
        <w:t>Trinity Saint David</w:t>
      </w:r>
    </w:p>
    <w:p w14:paraId="22881584" w14:textId="77777777" w:rsidR="00B928CA" w:rsidRPr="003857DE" w:rsidRDefault="00B928CA" w:rsidP="003857DE">
      <w:pPr>
        <w:jc w:val="center"/>
        <w:rPr>
          <w:sz w:val="52"/>
          <w:szCs w:val="52"/>
        </w:rPr>
      </w:pPr>
      <w:r w:rsidRPr="003857DE">
        <w:rPr>
          <w:sz w:val="52"/>
          <w:szCs w:val="52"/>
        </w:rPr>
        <w:t>School of Engineering</w:t>
      </w:r>
    </w:p>
    <w:p w14:paraId="081AF2E9" w14:textId="509695D4" w:rsidR="00B928CA" w:rsidRPr="003857DE" w:rsidRDefault="005C6F22" w:rsidP="003857DE">
      <w:pPr>
        <w:jc w:val="center"/>
        <w:rPr>
          <w:sz w:val="48"/>
          <w:szCs w:val="48"/>
        </w:rPr>
      </w:pPr>
      <w:r>
        <w:rPr>
          <w:rFonts w:hint="eastAsia"/>
          <w:sz w:val="48"/>
          <w:szCs w:val="48"/>
        </w:rPr>
        <w:t>Real World Powertrain Analysis</w:t>
      </w:r>
    </w:p>
    <w:p w14:paraId="0CE5978F" w14:textId="77777777" w:rsidR="00B928CA" w:rsidRPr="003857DE" w:rsidRDefault="00B928CA" w:rsidP="003857DE">
      <w:pPr>
        <w:jc w:val="center"/>
        <w:rPr>
          <w:sz w:val="44"/>
          <w:szCs w:val="44"/>
        </w:rPr>
      </w:pPr>
      <w:r w:rsidRPr="003857DE">
        <w:rPr>
          <w:rFonts w:hint="eastAsia"/>
          <w:sz w:val="44"/>
          <w:szCs w:val="44"/>
        </w:rPr>
        <w:t>Xiaotong Jiang</w:t>
      </w:r>
    </w:p>
    <w:p w14:paraId="5EF4044A" w14:textId="77777777" w:rsidR="00B928CA" w:rsidRPr="003857DE" w:rsidRDefault="00B928CA" w:rsidP="003857DE">
      <w:pPr>
        <w:jc w:val="center"/>
        <w:rPr>
          <w:sz w:val="44"/>
          <w:szCs w:val="44"/>
        </w:rPr>
      </w:pPr>
      <w:r w:rsidRPr="003857DE">
        <w:rPr>
          <w:rFonts w:hint="eastAsia"/>
          <w:sz w:val="44"/>
          <w:szCs w:val="44"/>
        </w:rPr>
        <w:t>1904747</w:t>
      </w:r>
    </w:p>
    <w:p w14:paraId="525585B1" w14:textId="77777777" w:rsidR="00B928CA" w:rsidRPr="003857DE" w:rsidRDefault="00B928CA" w:rsidP="003857DE">
      <w:pPr>
        <w:jc w:val="center"/>
        <w:rPr>
          <w:sz w:val="44"/>
          <w:szCs w:val="44"/>
        </w:rPr>
      </w:pPr>
      <w:r w:rsidRPr="003857DE">
        <w:rPr>
          <w:rFonts w:hint="eastAsia"/>
          <w:sz w:val="44"/>
          <w:szCs w:val="44"/>
        </w:rPr>
        <w:t>Level 6</w:t>
      </w:r>
    </w:p>
    <w:p w14:paraId="35F6A5FA" w14:textId="7E368429" w:rsidR="00B928CA" w:rsidRPr="003857DE" w:rsidRDefault="00FE35B3" w:rsidP="003857DE">
      <w:pPr>
        <w:jc w:val="center"/>
        <w:rPr>
          <w:sz w:val="44"/>
          <w:szCs w:val="44"/>
        </w:rPr>
      </w:pPr>
      <w:r>
        <w:rPr>
          <w:rFonts w:hint="eastAsia"/>
          <w:sz w:val="44"/>
          <w:szCs w:val="44"/>
        </w:rPr>
        <w:t>22</w:t>
      </w:r>
      <w:r w:rsidR="00B928CA" w:rsidRPr="003857DE">
        <w:rPr>
          <w:rFonts w:hint="eastAsia"/>
          <w:sz w:val="44"/>
          <w:szCs w:val="44"/>
        </w:rPr>
        <w:t>/0</w:t>
      </w:r>
      <w:r>
        <w:rPr>
          <w:rFonts w:hint="eastAsia"/>
          <w:sz w:val="44"/>
          <w:szCs w:val="44"/>
        </w:rPr>
        <w:t>3</w:t>
      </w:r>
      <w:r w:rsidR="00B928CA" w:rsidRPr="003857DE">
        <w:rPr>
          <w:rFonts w:hint="eastAsia"/>
          <w:sz w:val="44"/>
          <w:szCs w:val="44"/>
        </w:rPr>
        <w:t>/2020</w:t>
      </w:r>
    </w:p>
    <w:p w14:paraId="524A3705" w14:textId="77777777" w:rsidR="00B928CA" w:rsidRPr="003857DE" w:rsidRDefault="00B928CA" w:rsidP="003857DE">
      <w:pPr>
        <w:jc w:val="center"/>
        <w:rPr>
          <w:sz w:val="44"/>
          <w:szCs w:val="44"/>
        </w:rPr>
      </w:pPr>
      <w:r w:rsidRPr="003857DE">
        <w:rPr>
          <w:rFonts w:hint="eastAsia"/>
          <w:sz w:val="44"/>
          <w:szCs w:val="44"/>
        </w:rPr>
        <w:t>Powertrain and Sustainability</w:t>
      </w:r>
    </w:p>
    <w:p w14:paraId="042D946F" w14:textId="77777777" w:rsidR="00B928CA" w:rsidRPr="003857DE" w:rsidRDefault="00B928CA" w:rsidP="003857DE">
      <w:pPr>
        <w:jc w:val="center"/>
        <w:rPr>
          <w:sz w:val="44"/>
          <w:szCs w:val="44"/>
        </w:rPr>
      </w:pPr>
      <w:r w:rsidRPr="003857DE">
        <w:rPr>
          <w:rFonts w:hint="eastAsia"/>
          <w:sz w:val="44"/>
          <w:szCs w:val="44"/>
        </w:rPr>
        <w:t>M6X01206</w:t>
      </w:r>
    </w:p>
    <w:p w14:paraId="2D225850" w14:textId="167F49AC" w:rsidR="009B30E9" w:rsidRDefault="009B30E9" w:rsidP="00FE74A5"/>
    <w:p w14:paraId="73198F8C" w14:textId="3FAE8A9A" w:rsidR="00946232" w:rsidRPr="00946232" w:rsidRDefault="009B30E9" w:rsidP="00FE74A5">
      <w:r>
        <w:br w:type="page"/>
      </w:r>
    </w:p>
    <w:sdt>
      <w:sdtPr>
        <w:rPr>
          <w:rFonts w:ascii="Times New Roman" w:eastAsia="Times New Roman" w:hAnsi="Times New Roman" w:cs="Times New Roman"/>
          <w:b w:val="0"/>
          <w:bCs w:val="0"/>
          <w:color w:val="auto"/>
          <w:kern w:val="2"/>
          <w:sz w:val="22"/>
          <w:szCs w:val="22"/>
          <w:lang w:val="en-GB"/>
        </w:rPr>
        <w:id w:val="-339923769"/>
        <w:docPartObj>
          <w:docPartGallery w:val="Table of Contents"/>
          <w:docPartUnique/>
        </w:docPartObj>
      </w:sdtPr>
      <w:sdtEndPr>
        <w:rPr>
          <w:rFonts w:eastAsiaTheme="minorEastAsia"/>
          <w:noProof/>
          <w:kern w:val="0"/>
          <w:sz w:val="24"/>
          <w:szCs w:val="24"/>
          <w:lang w:val="en-US"/>
        </w:rPr>
      </w:sdtEndPr>
      <w:sdtContent>
        <w:p w14:paraId="36A4EE23" w14:textId="22C3ECEF" w:rsidR="00946232" w:rsidRPr="003857DE" w:rsidRDefault="00946232" w:rsidP="00FE74A5">
          <w:pPr>
            <w:pStyle w:val="aa"/>
            <w:rPr>
              <w:rFonts w:ascii="Times New Roman" w:hAnsi="Times New Roman" w:cs="Times New Roman"/>
              <w:color w:val="000000" w:themeColor="text1"/>
              <w:sz w:val="32"/>
            </w:rPr>
          </w:pPr>
          <w:r w:rsidRPr="003857DE">
            <w:rPr>
              <w:rFonts w:ascii="Times New Roman" w:hAnsi="Times New Roman" w:cs="Times New Roman"/>
              <w:color w:val="000000" w:themeColor="text1"/>
              <w:sz w:val="32"/>
            </w:rPr>
            <w:t>Conte</w:t>
          </w:r>
          <w:bookmarkStart w:id="0" w:name="_GoBack"/>
          <w:bookmarkEnd w:id="0"/>
          <w:r w:rsidRPr="003857DE">
            <w:rPr>
              <w:rFonts w:ascii="Times New Roman" w:hAnsi="Times New Roman" w:cs="Times New Roman"/>
              <w:color w:val="000000" w:themeColor="text1"/>
              <w:sz w:val="32"/>
            </w:rPr>
            <w:t>nt</w:t>
          </w:r>
        </w:p>
        <w:p w14:paraId="7D3FD952" w14:textId="77777777" w:rsidR="008815A0" w:rsidRDefault="00946232">
          <w:pPr>
            <w:pStyle w:val="11"/>
            <w:tabs>
              <w:tab w:val="right" w:leader="dot" w:pos="8290"/>
            </w:tabs>
            <w:rPr>
              <w:rFonts w:asciiTheme="minorHAnsi" w:eastAsiaTheme="minorEastAsia" w:hAnsiTheme="minorHAnsi" w:cstheme="minorBidi"/>
              <w:b w:val="0"/>
              <w:bCs w:val="0"/>
              <w:noProof/>
              <w:szCs w:val="24"/>
              <w:lang w:val="en-US"/>
            </w:rPr>
          </w:pPr>
          <w:r w:rsidRPr="00946232">
            <w:fldChar w:fldCharType="begin"/>
          </w:r>
          <w:r w:rsidRPr="00946232">
            <w:instrText>TOC \o "1-3" \h \z \u</w:instrText>
          </w:r>
          <w:r w:rsidRPr="00946232">
            <w:fldChar w:fldCharType="separate"/>
          </w:r>
          <w:hyperlink w:anchor="_Toc35820658" w:history="1">
            <w:r w:rsidR="008815A0" w:rsidRPr="00B356DD">
              <w:rPr>
                <w:rStyle w:val="ab"/>
                <w:noProof/>
              </w:rPr>
              <w:t>1.Introduction</w:t>
            </w:r>
            <w:r w:rsidR="008815A0">
              <w:rPr>
                <w:noProof/>
                <w:webHidden/>
              </w:rPr>
              <w:tab/>
            </w:r>
            <w:r w:rsidR="008815A0">
              <w:rPr>
                <w:noProof/>
                <w:webHidden/>
              </w:rPr>
              <w:fldChar w:fldCharType="begin"/>
            </w:r>
            <w:r w:rsidR="008815A0">
              <w:rPr>
                <w:noProof/>
                <w:webHidden/>
              </w:rPr>
              <w:instrText xml:space="preserve"> PAGEREF _Toc35820658 \h </w:instrText>
            </w:r>
            <w:r w:rsidR="008815A0">
              <w:rPr>
                <w:noProof/>
                <w:webHidden/>
              </w:rPr>
            </w:r>
            <w:r w:rsidR="008815A0">
              <w:rPr>
                <w:noProof/>
                <w:webHidden/>
              </w:rPr>
              <w:fldChar w:fldCharType="separate"/>
            </w:r>
            <w:r w:rsidR="008815A0">
              <w:rPr>
                <w:noProof/>
                <w:webHidden/>
              </w:rPr>
              <w:t>3</w:t>
            </w:r>
            <w:r w:rsidR="008815A0">
              <w:rPr>
                <w:noProof/>
                <w:webHidden/>
              </w:rPr>
              <w:fldChar w:fldCharType="end"/>
            </w:r>
          </w:hyperlink>
        </w:p>
        <w:p w14:paraId="15810AC3" w14:textId="77777777" w:rsidR="008815A0" w:rsidRDefault="008815A0">
          <w:pPr>
            <w:pStyle w:val="11"/>
            <w:tabs>
              <w:tab w:val="right" w:leader="dot" w:pos="8290"/>
            </w:tabs>
            <w:rPr>
              <w:rFonts w:asciiTheme="minorHAnsi" w:eastAsiaTheme="minorEastAsia" w:hAnsiTheme="minorHAnsi" w:cstheme="minorBidi"/>
              <w:b w:val="0"/>
              <w:bCs w:val="0"/>
              <w:noProof/>
              <w:szCs w:val="24"/>
              <w:lang w:val="en-US"/>
            </w:rPr>
          </w:pPr>
          <w:hyperlink w:anchor="_Toc35820659" w:history="1">
            <w:r w:rsidRPr="00B356DD">
              <w:rPr>
                <w:rStyle w:val="ab"/>
                <w:noProof/>
              </w:rPr>
              <w:t>2.Vehical Data from the Application Software</w:t>
            </w:r>
            <w:r>
              <w:rPr>
                <w:noProof/>
                <w:webHidden/>
              </w:rPr>
              <w:tab/>
            </w:r>
            <w:r>
              <w:rPr>
                <w:noProof/>
                <w:webHidden/>
              </w:rPr>
              <w:fldChar w:fldCharType="begin"/>
            </w:r>
            <w:r>
              <w:rPr>
                <w:noProof/>
                <w:webHidden/>
              </w:rPr>
              <w:instrText xml:space="preserve"> PAGEREF _Toc35820659 \h </w:instrText>
            </w:r>
            <w:r>
              <w:rPr>
                <w:noProof/>
                <w:webHidden/>
              </w:rPr>
            </w:r>
            <w:r>
              <w:rPr>
                <w:noProof/>
                <w:webHidden/>
              </w:rPr>
              <w:fldChar w:fldCharType="separate"/>
            </w:r>
            <w:r>
              <w:rPr>
                <w:noProof/>
                <w:webHidden/>
              </w:rPr>
              <w:t>4</w:t>
            </w:r>
            <w:r>
              <w:rPr>
                <w:noProof/>
                <w:webHidden/>
              </w:rPr>
              <w:fldChar w:fldCharType="end"/>
            </w:r>
          </w:hyperlink>
        </w:p>
        <w:p w14:paraId="1286AAF1"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0" w:history="1">
            <w:r w:rsidRPr="00B356DD">
              <w:rPr>
                <w:rStyle w:val="ab"/>
                <w:noProof/>
              </w:rPr>
              <w:t xml:space="preserve">2.1 </w:t>
            </w:r>
            <w:r w:rsidRPr="00B356DD">
              <w:rPr>
                <w:rStyle w:val="ab"/>
                <w:noProof/>
                <w:lang w:val="en-US"/>
              </w:rPr>
              <w:t>Analyzing and deleting the unnecessary data from test</w:t>
            </w:r>
            <w:r>
              <w:rPr>
                <w:noProof/>
                <w:webHidden/>
              </w:rPr>
              <w:tab/>
            </w:r>
            <w:r>
              <w:rPr>
                <w:noProof/>
                <w:webHidden/>
              </w:rPr>
              <w:fldChar w:fldCharType="begin"/>
            </w:r>
            <w:r>
              <w:rPr>
                <w:noProof/>
                <w:webHidden/>
              </w:rPr>
              <w:instrText xml:space="preserve"> PAGEREF _Toc35820660 \h </w:instrText>
            </w:r>
            <w:r>
              <w:rPr>
                <w:noProof/>
                <w:webHidden/>
              </w:rPr>
            </w:r>
            <w:r>
              <w:rPr>
                <w:noProof/>
                <w:webHidden/>
              </w:rPr>
              <w:fldChar w:fldCharType="separate"/>
            </w:r>
            <w:r>
              <w:rPr>
                <w:noProof/>
                <w:webHidden/>
              </w:rPr>
              <w:t>4</w:t>
            </w:r>
            <w:r>
              <w:rPr>
                <w:noProof/>
                <w:webHidden/>
              </w:rPr>
              <w:fldChar w:fldCharType="end"/>
            </w:r>
          </w:hyperlink>
        </w:p>
        <w:p w14:paraId="535899B2"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1" w:history="1">
            <w:r w:rsidRPr="00B356DD">
              <w:rPr>
                <w:rStyle w:val="ab"/>
                <w:noProof/>
              </w:rPr>
              <w:t>2.2 The</w:t>
            </w:r>
            <w:r w:rsidRPr="00B356DD">
              <w:rPr>
                <w:rStyle w:val="ab"/>
                <w:noProof/>
                <w:lang w:val="en-US"/>
              </w:rPr>
              <w:t xml:space="preserve"> accuracy of the data from vehicle test</w:t>
            </w:r>
            <w:r>
              <w:rPr>
                <w:noProof/>
                <w:webHidden/>
              </w:rPr>
              <w:tab/>
            </w:r>
            <w:r>
              <w:rPr>
                <w:noProof/>
                <w:webHidden/>
              </w:rPr>
              <w:fldChar w:fldCharType="begin"/>
            </w:r>
            <w:r>
              <w:rPr>
                <w:noProof/>
                <w:webHidden/>
              </w:rPr>
              <w:instrText xml:space="preserve"> PAGEREF _Toc35820661 \h </w:instrText>
            </w:r>
            <w:r>
              <w:rPr>
                <w:noProof/>
                <w:webHidden/>
              </w:rPr>
            </w:r>
            <w:r>
              <w:rPr>
                <w:noProof/>
                <w:webHidden/>
              </w:rPr>
              <w:fldChar w:fldCharType="separate"/>
            </w:r>
            <w:r>
              <w:rPr>
                <w:noProof/>
                <w:webHidden/>
              </w:rPr>
              <w:t>5</w:t>
            </w:r>
            <w:r>
              <w:rPr>
                <w:noProof/>
                <w:webHidden/>
              </w:rPr>
              <w:fldChar w:fldCharType="end"/>
            </w:r>
          </w:hyperlink>
        </w:p>
        <w:p w14:paraId="090D19B5" w14:textId="77777777" w:rsidR="008815A0" w:rsidRDefault="008815A0">
          <w:pPr>
            <w:pStyle w:val="11"/>
            <w:tabs>
              <w:tab w:val="right" w:leader="dot" w:pos="8290"/>
            </w:tabs>
            <w:rPr>
              <w:rFonts w:asciiTheme="minorHAnsi" w:eastAsiaTheme="minorEastAsia" w:hAnsiTheme="minorHAnsi" w:cstheme="minorBidi"/>
              <w:b w:val="0"/>
              <w:bCs w:val="0"/>
              <w:noProof/>
              <w:szCs w:val="24"/>
              <w:lang w:val="en-US"/>
            </w:rPr>
          </w:pPr>
          <w:hyperlink w:anchor="_Toc35820662" w:history="1">
            <w:r w:rsidRPr="00B356DD">
              <w:rPr>
                <w:rStyle w:val="ab"/>
                <w:noProof/>
              </w:rPr>
              <w:t>3. Comparisons of different aspects in different vehicle types</w:t>
            </w:r>
            <w:r>
              <w:rPr>
                <w:noProof/>
                <w:webHidden/>
              </w:rPr>
              <w:tab/>
            </w:r>
            <w:r>
              <w:rPr>
                <w:noProof/>
                <w:webHidden/>
              </w:rPr>
              <w:fldChar w:fldCharType="begin"/>
            </w:r>
            <w:r>
              <w:rPr>
                <w:noProof/>
                <w:webHidden/>
              </w:rPr>
              <w:instrText xml:space="preserve"> PAGEREF _Toc35820662 \h </w:instrText>
            </w:r>
            <w:r>
              <w:rPr>
                <w:noProof/>
                <w:webHidden/>
              </w:rPr>
            </w:r>
            <w:r>
              <w:rPr>
                <w:noProof/>
                <w:webHidden/>
              </w:rPr>
              <w:fldChar w:fldCharType="separate"/>
            </w:r>
            <w:r>
              <w:rPr>
                <w:noProof/>
                <w:webHidden/>
              </w:rPr>
              <w:t>8</w:t>
            </w:r>
            <w:r>
              <w:rPr>
                <w:noProof/>
                <w:webHidden/>
              </w:rPr>
              <w:fldChar w:fldCharType="end"/>
            </w:r>
          </w:hyperlink>
        </w:p>
        <w:p w14:paraId="569FF8A3"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3" w:history="1">
            <w:r w:rsidRPr="00B356DD">
              <w:rPr>
                <w:rStyle w:val="ab"/>
                <w:noProof/>
              </w:rPr>
              <w:t xml:space="preserve">3.1 </w:t>
            </w:r>
            <w:r w:rsidRPr="00B356DD">
              <w:rPr>
                <w:rStyle w:val="ab"/>
                <w:noProof/>
                <w:lang w:val="en-US"/>
              </w:rPr>
              <w:t>Engine load</w:t>
            </w:r>
            <w:r>
              <w:rPr>
                <w:noProof/>
                <w:webHidden/>
              </w:rPr>
              <w:tab/>
            </w:r>
            <w:r>
              <w:rPr>
                <w:noProof/>
                <w:webHidden/>
              </w:rPr>
              <w:fldChar w:fldCharType="begin"/>
            </w:r>
            <w:r>
              <w:rPr>
                <w:noProof/>
                <w:webHidden/>
              </w:rPr>
              <w:instrText xml:space="preserve"> PAGEREF _Toc35820663 \h </w:instrText>
            </w:r>
            <w:r>
              <w:rPr>
                <w:noProof/>
                <w:webHidden/>
              </w:rPr>
            </w:r>
            <w:r>
              <w:rPr>
                <w:noProof/>
                <w:webHidden/>
              </w:rPr>
              <w:fldChar w:fldCharType="separate"/>
            </w:r>
            <w:r>
              <w:rPr>
                <w:noProof/>
                <w:webHidden/>
              </w:rPr>
              <w:t>8</w:t>
            </w:r>
            <w:r>
              <w:rPr>
                <w:noProof/>
                <w:webHidden/>
              </w:rPr>
              <w:fldChar w:fldCharType="end"/>
            </w:r>
          </w:hyperlink>
        </w:p>
        <w:p w14:paraId="521274C8"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4" w:history="1">
            <w:r w:rsidRPr="00B356DD">
              <w:rPr>
                <w:rStyle w:val="ab"/>
                <w:noProof/>
              </w:rPr>
              <w:t xml:space="preserve">3.2 </w:t>
            </w:r>
            <w:r w:rsidRPr="00B356DD">
              <w:rPr>
                <w:rStyle w:val="ab"/>
                <w:noProof/>
                <w:lang w:val="en-US"/>
              </w:rPr>
              <w:t>Drivability</w:t>
            </w:r>
            <w:r>
              <w:rPr>
                <w:noProof/>
                <w:webHidden/>
              </w:rPr>
              <w:tab/>
            </w:r>
            <w:r>
              <w:rPr>
                <w:noProof/>
                <w:webHidden/>
              </w:rPr>
              <w:fldChar w:fldCharType="begin"/>
            </w:r>
            <w:r>
              <w:rPr>
                <w:noProof/>
                <w:webHidden/>
              </w:rPr>
              <w:instrText xml:space="preserve"> PAGEREF _Toc35820664 \h </w:instrText>
            </w:r>
            <w:r>
              <w:rPr>
                <w:noProof/>
                <w:webHidden/>
              </w:rPr>
            </w:r>
            <w:r>
              <w:rPr>
                <w:noProof/>
                <w:webHidden/>
              </w:rPr>
              <w:fldChar w:fldCharType="separate"/>
            </w:r>
            <w:r>
              <w:rPr>
                <w:noProof/>
                <w:webHidden/>
              </w:rPr>
              <w:t>9</w:t>
            </w:r>
            <w:r>
              <w:rPr>
                <w:noProof/>
                <w:webHidden/>
              </w:rPr>
              <w:fldChar w:fldCharType="end"/>
            </w:r>
          </w:hyperlink>
        </w:p>
        <w:p w14:paraId="29170841"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5" w:history="1">
            <w:r w:rsidRPr="00B356DD">
              <w:rPr>
                <w:rStyle w:val="ab"/>
                <w:noProof/>
              </w:rPr>
              <w:t xml:space="preserve">3.3 </w:t>
            </w:r>
            <w:r w:rsidRPr="00B356DD">
              <w:rPr>
                <w:rStyle w:val="ab"/>
                <w:noProof/>
                <w:lang w:val="en-US"/>
              </w:rPr>
              <w:t>Efficiency</w:t>
            </w:r>
            <w:r>
              <w:rPr>
                <w:noProof/>
                <w:webHidden/>
              </w:rPr>
              <w:tab/>
            </w:r>
            <w:r>
              <w:rPr>
                <w:noProof/>
                <w:webHidden/>
              </w:rPr>
              <w:fldChar w:fldCharType="begin"/>
            </w:r>
            <w:r>
              <w:rPr>
                <w:noProof/>
                <w:webHidden/>
              </w:rPr>
              <w:instrText xml:space="preserve"> PAGEREF _Toc35820665 \h </w:instrText>
            </w:r>
            <w:r>
              <w:rPr>
                <w:noProof/>
                <w:webHidden/>
              </w:rPr>
            </w:r>
            <w:r>
              <w:rPr>
                <w:noProof/>
                <w:webHidden/>
              </w:rPr>
              <w:fldChar w:fldCharType="separate"/>
            </w:r>
            <w:r>
              <w:rPr>
                <w:noProof/>
                <w:webHidden/>
              </w:rPr>
              <w:t>10</w:t>
            </w:r>
            <w:r>
              <w:rPr>
                <w:noProof/>
                <w:webHidden/>
              </w:rPr>
              <w:fldChar w:fldCharType="end"/>
            </w:r>
          </w:hyperlink>
        </w:p>
        <w:p w14:paraId="73A47928"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6" w:history="1">
            <w:r w:rsidRPr="00B356DD">
              <w:rPr>
                <w:rStyle w:val="ab"/>
                <w:noProof/>
              </w:rPr>
              <w:t xml:space="preserve">3.4 </w:t>
            </w:r>
            <w:r w:rsidRPr="00B356DD">
              <w:rPr>
                <w:rStyle w:val="ab"/>
                <w:noProof/>
                <w:lang w:val="en-US"/>
              </w:rPr>
              <w:t>Performance</w:t>
            </w:r>
            <w:r>
              <w:rPr>
                <w:noProof/>
                <w:webHidden/>
              </w:rPr>
              <w:tab/>
            </w:r>
            <w:r>
              <w:rPr>
                <w:noProof/>
                <w:webHidden/>
              </w:rPr>
              <w:fldChar w:fldCharType="begin"/>
            </w:r>
            <w:r>
              <w:rPr>
                <w:noProof/>
                <w:webHidden/>
              </w:rPr>
              <w:instrText xml:space="preserve"> PAGEREF _Toc35820666 \h </w:instrText>
            </w:r>
            <w:r>
              <w:rPr>
                <w:noProof/>
                <w:webHidden/>
              </w:rPr>
            </w:r>
            <w:r>
              <w:rPr>
                <w:noProof/>
                <w:webHidden/>
              </w:rPr>
              <w:fldChar w:fldCharType="separate"/>
            </w:r>
            <w:r>
              <w:rPr>
                <w:noProof/>
                <w:webHidden/>
              </w:rPr>
              <w:t>11</w:t>
            </w:r>
            <w:r>
              <w:rPr>
                <w:noProof/>
                <w:webHidden/>
              </w:rPr>
              <w:fldChar w:fldCharType="end"/>
            </w:r>
          </w:hyperlink>
        </w:p>
        <w:p w14:paraId="07C8E1AE" w14:textId="77777777" w:rsidR="008815A0" w:rsidRDefault="008815A0">
          <w:pPr>
            <w:pStyle w:val="11"/>
            <w:tabs>
              <w:tab w:val="right" w:leader="dot" w:pos="8290"/>
            </w:tabs>
            <w:rPr>
              <w:rFonts w:asciiTheme="minorHAnsi" w:eastAsiaTheme="minorEastAsia" w:hAnsiTheme="minorHAnsi" w:cstheme="minorBidi"/>
              <w:b w:val="0"/>
              <w:bCs w:val="0"/>
              <w:noProof/>
              <w:szCs w:val="24"/>
              <w:lang w:val="en-US"/>
            </w:rPr>
          </w:pPr>
          <w:hyperlink w:anchor="_Toc35820667" w:history="1">
            <w:r w:rsidRPr="00B356DD">
              <w:rPr>
                <w:rStyle w:val="ab"/>
                <w:noProof/>
              </w:rPr>
              <w:t>4. Modeling vehicle based on the initial data</w:t>
            </w:r>
            <w:r>
              <w:rPr>
                <w:noProof/>
                <w:webHidden/>
              </w:rPr>
              <w:tab/>
            </w:r>
            <w:r>
              <w:rPr>
                <w:noProof/>
                <w:webHidden/>
              </w:rPr>
              <w:fldChar w:fldCharType="begin"/>
            </w:r>
            <w:r>
              <w:rPr>
                <w:noProof/>
                <w:webHidden/>
              </w:rPr>
              <w:instrText xml:space="preserve"> PAGEREF _Toc35820667 \h </w:instrText>
            </w:r>
            <w:r>
              <w:rPr>
                <w:noProof/>
                <w:webHidden/>
              </w:rPr>
            </w:r>
            <w:r>
              <w:rPr>
                <w:noProof/>
                <w:webHidden/>
              </w:rPr>
              <w:fldChar w:fldCharType="separate"/>
            </w:r>
            <w:r>
              <w:rPr>
                <w:noProof/>
                <w:webHidden/>
              </w:rPr>
              <w:t>13</w:t>
            </w:r>
            <w:r>
              <w:rPr>
                <w:noProof/>
                <w:webHidden/>
              </w:rPr>
              <w:fldChar w:fldCharType="end"/>
            </w:r>
          </w:hyperlink>
        </w:p>
        <w:p w14:paraId="40868449"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8" w:history="1">
            <w:r w:rsidRPr="00B356DD">
              <w:rPr>
                <w:rStyle w:val="ab"/>
                <w:noProof/>
                <w:lang w:val="en-US"/>
              </w:rPr>
              <w:t>4.1 Hybrid electric vehicle</w:t>
            </w:r>
            <w:r>
              <w:rPr>
                <w:noProof/>
                <w:webHidden/>
              </w:rPr>
              <w:tab/>
            </w:r>
            <w:r>
              <w:rPr>
                <w:noProof/>
                <w:webHidden/>
              </w:rPr>
              <w:fldChar w:fldCharType="begin"/>
            </w:r>
            <w:r>
              <w:rPr>
                <w:noProof/>
                <w:webHidden/>
              </w:rPr>
              <w:instrText xml:space="preserve"> PAGEREF _Toc35820668 \h </w:instrText>
            </w:r>
            <w:r>
              <w:rPr>
                <w:noProof/>
                <w:webHidden/>
              </w:rPr>
            </w:r>
            <w:r>
              <w:rPr>
                <w:noProof/>
                <w:webHidden/>
              </w:rPr>
              <w:fldChar w:fldCharType="separate"/>
            </w:r>
            <w:r>
              <w:rPr>
                <w:noProof/>
                <w:webHidden/>
              </w:rPr>
              <w:t>13</w:t>
            </w:r>
            <w:r>
              <w:rPr>
                <w:noProof/>
                <w:webHidden/>
              </w:rPr>
              <w:fldChar w:fldCharType="end"/>
            </w:r>
          </w:hyperlink>
        </w:p>
        <w:p w14:paraId="038DC794"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69" w:history="1">
            <w:r w:rsidRPr="00B356DD">
              <w:rPr>
                <w:rStyle w:val="ab"/>
                <w:noProof/>
                <w:lang w:val="en-US"/>
              </w:rPr>
              <w:t>4.2 Vehicle stop-start system</w:t>
            </w:r>
            <w:r>
              <w:rPr>
                <w:noProof/>
                <w:webHidden/>
              </w:rPr>
              <w:tab/>
            </w:r>
            <w:r>
              <w:rPr>
                <w:noProof/>
                <w:webHidden/>
              </w:rPr>
              <w:fldChar w:fldCharType="begin"/>
            </w:r>
            <w:r>
              <w:rPr>
                <w:noProof/>
                <w:webHidden/>
              </w:rPr>
              <w:instrText xml:space="preserve"> PAGEREF _Toc35820669 \h </w:instrText>
            </w:r>
            <w:r>
              <w:rPr>
                <w:noProof/>
                <w:webHidden/>
              </w:rPr>
            </w:r>
            <w:r>
              <w:rPr>
                <w:noProof/>
                <w:webHidden/>
              </w:rPr>
              <w:fldChar w:fldCharType="separate"/>
            </w:r>
            <w:r>
              <w:rPr>
                <w:noProof/>
                <w:webHidden/>
              </w:rPr>
              <w:t>13</w:t>
            </w:r>
            <w:r>
              <w:rPr>
                <w:noProof/>
                <w:webHidden/>
              </w:rPr>
              <w:fldChar w:fldCharType="end"/>
            </w:r>
          </w:hyperlink>
        </w:p>
        <w:p w14:paraId="712E312F"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70" w:history="1">
            <w:r w:rsidRPr="00B356DD">
              <w:rPr>
                <w:rStyle w:val="ab"/>
                <w:noProof/>
                <w:lang w:val="en-US"/>
              </w:rPr>
              <w:t>4.3 Kinetic energy recovery system (KERS)</w:t>
            </w:r>
            <w:r>
              <w:rPr>
                <w:noProof/>
                <w:webHidden/>
              </w:rPr>
              <w:tab/>
            </w:r>
            <w:r>
              <w:rPr>
                <w:noProof/>
                <w:webHidden/>
              </w:rPr>
              <w:fldChar w:fldCharType="begin"/>
            </w:r>
            <w:r>
              <w:rPr>
                <w:noProof/>
                <w:webHidden/>
              </w:rPr>
              <w:instrText xml:space="preserve"> PAGEREF _Toc35820670 \h </w:instrText>
            </w:r>
            <w:r>
              <w:rPr>
                <w:noProof/>
                <w:webHidden/>
              </w:rPr>
            </w:r>
            <w:r>
              <w:rPr>
                <w:noProof/>
                <w:webHidden/>
              </w:rPr>
              <w:fldChar w:fldCharType="separate"/>
            </w:r>
            <w:r>
              <w:rPr>
                <w:noProof/>
                <w:webHidden/>
              </w:rPr>
              <w:t>14</w:t>
            </w:r>
            <w:r>
              <w:rPr>
                <w:noProof/>
                <w:webHidden/>
              </w:rPr>
              <w:fldChar w:fldCharType="end"/>
            </w:r>
          </w:hyperlink>
        </w:p>
        <w:p w14:paraId="1421CFAA" w14:textId="77777777" w:rsidR="008815A0" w:rsidRDefault="008815A0">
          <w:pPr>
            <w:pStyle w:val="11"/>
            <w:tabs>
              <w:tab w:val="right" w:leader="dot" w:pos="8290"/>
            </w:tabs>
            <w:rPr>
              <w:rFonts w:asciiTheme="minorHAnsi" w:eastAsiaTheme="minorEastAsia" w:hAnsiTheme="minorHAnsi" w:cstheme="minorBidi"/>
              <w:b w:val="0"/>
              <w:bCs w:val="0"/>
              <w:noProof/>
              <w:szCs w:val="24"/>
              <w:lang w:val="en-US"/>
            </w:rPr>
          </w:pPr>
          <w:hyperlink w:anchor="_Toc35820671" w:history="1">
            <w:r w:rsidRPr="00B356DD">
              <w:rPr>
                <w:rStyle w:val="ab"/>
                <w:noProof/>
              </w:rPr>
              <w:t>5 Reasonable Vehicle Specification</w:t>
            </w:r>
            <w:r>
              <w:rPr>
                <w:noProof/>
                <w:webHidden/>
              </w:rPr>
              <w:tab/>
            </w:r>
            <w:r>
              <w:rPr>
                <w:noProof/>
                <w:webHidden/>
              </w:rPr>
              <w:fldChar w:fldCharType="begin"/>
            </w:r>
            <w:r>
              <w:rPr>
                <w:noProof/>
                <w:webHidden/>
              </w:rPr>
              <w:instrText xml:space="preserve"> PAGEREF _Toc35820671 \h </w:instrText>
            </w:r>
            <w:r>
              <w:rPr>
                <w:noProof/>
                <w:webHidden/>
              </w:rPr>
            </w:r>
            <w:r>
              <w:rPr>
                <w:noProof/>
                <w:webHidden/>
              </w:rPr>
              <w:fldChar w:fldCharType="separate"/>
            </w:r>
            <w:r>
              <w:rPr>
                <w:noProof/>
                <w:webHidden/>
              </w:rPr>
              <w:t>15</w:t>
            </w:r>
            <w:r>
              <w:rPr>
                <w:noProof/>
                <w:webHidden/>
              </w:rPr>
              <w:fldChar w:fldCharType="end"/>
            </w:r>
          </w:hyperlink>
        </w:p>
        <w:p w14:paraId="70285C56"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72" w:history="1">
            <w:r w:rsidRPr="00B356DD">
              <w:rPr>
                <w:rStyle w:val="ab"/>
                <w:noProof/>
                <w:lang w:val="en-US"/>
              </w:rPr>
              <w:t>5.1 Technology</w:t>
            </w:r>
            <w:r>
              <w:rPr>
                <w:noProof/>
                <w:webHidden/>
              </w:rPr>
              <w:tab/>
            </w:r>
            <w:r>
              <w:rPr>
                <w:noProof/>
                <w:webHidden/>
              </w:rPr>
              <w:fldChar w:fldCharType="begin"/>
            </w:r>
            <w:r>
              <w:rPr>
                <w:noProof/>
                <w:webHidden/>
              </w:rPr>
              <w:instrText xml:space="preserve"> PAGEREF _Toc35820672 \h </w:instrText>
            </w:r>
            <w:r>
              <w:rPr>
                <w:noProof/>
                <w:webHidden/>
              </w:rPr>
            </w:r>
            <w:r>
              <w:rPr>
                <w:noProof/>
                <w:webHidden/>
              </w:rPr>
              <w:fldChar w:fldCharType="separate"/>
            </w:r>
            <w:r>
              <w:rPr>
                <w:noProof/>
                <w:webHidden/>
              </w:rPr>
              <w:t>16</w:t>
            </w:r>
            <w:r>
              <w:rPr>
                <w:noProof/>
                <w:webHidden/>
              </w:rPr>
              <w:fldChar w:fldCharType="end"/>
            </w:r>
          </w:hyperlink>
        </w:p>
        <w:p w14:paraId="576B3631" w14:textId="77777777" w:rsidR="008815A0" w:rsidRDefault="008815A0">
          <w:pPr>
            <w:pStyle w:val="21"/>
            <w:tabs>
              <w:tab w:val="right" w:leader="dot" w:pos="8290"/>
            </w:tabs>
            <w:rPr>
              <w:rFonts w:asciiTheme="minorHAnsi" w:eastAsiaTheme="minorEastAsia" w:hAnsiTheme="minorHAnsi" w:cstheme="minorBidi"/>
              <w:b w:val="0"/>
              <w:bCs w:val="0"/>
              <w:noProof/>
              <w:sz w:val="24"/>
              <w:szCs w:val="24"/>
              <w:lang w:val="en-US"/>
            </w:rPr>
          </w:pPr>
          <w:hyperlink w:anchor="_Toc35820673" w:history="1">
            <w:r w:rsidRPr="00B356DD">
              <w:rPr>
                <w:rStyle w:val="ab"/>
                <w:noProof/>
                <w:lang w:val="en-US"/>
              </w:rPr>
              <w:t>5.2 Other parameters</w:t>
            </w:r>
            <w:r>
              <w:rPr>
                <w:noProof/>
                <w:webHidden/>
              </w:rPr>
              <w:tab/>
            </w:r>
            <w:r>
              <w:rPr>
                <w:noProof/>
                <w:webHidden/>
              </w:rPr>
              <w:fldChar w:fldCharType="begin"/>
            </w:r>
            <w:r>
              <w:rPr>
                <w:noProof/>
                <w:webHidden/>
              </w:rPr>
              <w:instrText xml:space="preserve"> PAGEREF _Toc35820673 \h </w:instrText>
            </w:r>
            <w:r>
              <w:rPr>
                <w:noProof/>
                <w:webHidden/>
              </w:rPr>
            </w:r>
            <w:r>
              <w:rPr>
                <w:noProof/>
                <w:webHidden/>
              </w:rPr>
              <w:fldChar w:fldCharType="separate"/>
            </w:r>
            <w:r>
              <w:rPr>
                <w:noProof/>
                <w:webHidden/>
              </w:rPr>
              <w:t>17</w:t>
            </w:r>
            <w:r>
              <w:rPr>
                <w:noProof/>
                <w:webHidden/>
              </w:rPr>
              <w:fldChar w:fldCharType="end"/>
            </w:r>
          </w:hyperlink>
        </w:p>
        <w:p w14:paraId="470AE5D2" w14:textId="77777777" w:rsidR="008815A0" w:rsidRDefault="008815A0">
          <w:pPr>
            <w:pStyle w:val="11"/>
            <w:tabs>
              <w:tab w:val="right" w:leader="dot" w:pos="8290"/>
            </w:tabs>
            <w:rPr>
              <w:rFonts w:asciiTheme="minorHAnsi" w:eastAsiaTheme="minorEastAsia" w:hAnsiTheme="minorHAnsi" w:cstheme="minorBidi"/>
              <w:b w:val="0"/>
              <w:bCs w:val="0"/>
              <w:noProof/>
              <w:szCs w:val="24"/>
              <w:lang w:val="en-US"/>
            </w:rPr>
          </w:pPr>
          <w:hyperlink w:anchor="_Toc35820674" w:history="1">
            <w:r w:rsidRPr="00B356DD">
              <w:rPr>
                <w:rStyle w:val="ab"/>
                <w:noProof/>
              </w:rPr>
              <w:t>6.Conclusion</w:t>
            </w:r>
            <w:r>
              <w:rPr>
                <w:noProof/>
                <w:webHidden/>
              </w:rPr>
              <w:tab/>
            </w:r>
            <w:r>
              <w:rPr>
                <w:noProof/>
                <w:webHidden/>
              </w:rPr>
              <w:fldChar w:fldCharType="begin"/>
            </w:r>
            <w:r>
              <w:rPr>
                <w:noProof/>
                <w:webHidden/>
              </w:rPr>
              <w:instrText xml:space="preserve"> PAGEREF _Toc35820674 \h </w:instrText>
            </w:r>
            <w:r>
              <w:rPr>
                <w:noProof/>
                <w:webHidden/>
              </w:rPr>
            </w:r>
            <w:r>
              <w:rPr>
                <w:noProof/>
                <w:webHidden/>
              </w:rPr>
              <w:fldChar w:fldCharType="separate"/>
            </w:r>
            <w:r>
              <w:rPr>
                <w:noProof/>
                <w:webHidden/>
              </w:rPr>
              <w:t>18</w:t>
            </w:r>
            <w:r>
              <w:rPr>
                <w:noProof/>
                <w:webHidden/>
              </w:rPr>
              <w:fldChar w:fldCharType="end"/>
            </w:r>
          </w:hyperlink>
        </w:p>
        <w:p w14:paraId="081F71F9" w14:textId="77777777" w:rsidR="008815A0" w:rsidRDefault="008815A0">
          <w:pPr>
            <w:pStyle w:val="11"/>
            <w:tabs>
              <w:tab w:val="right" w:leader="dot" w:pos="8290"/>
            </w:tabs>
            <w:rPr>
              <w:rFonts w:asciiTheme="minorHAnsi" w:eastAsiaTheme="minorEastAsia" w:hAnsiTheme="minorHAnsi" w:cstheme="minorBidi"/>
              <w:b w:val="0"/>
              <w:bCs w:val="0"/>
              <w:noProof/>
              <w:szCs w:val="24"/>
              <w:lang w:val="en-US"/>
            </w:rPr>
          </w:pPr>
          <w:hyperlink w:anchor="_Toc35820675" w:history="1">
            <w:r w:rsidRPr="00B356DD">
              <w:rPr>
                <w:rStyle w:val="ab"/>
                <w:noProof/>
              </w:rPr>
              <w:t>Reference</w:t>
            </w:r>
            <w:r>
              <w:rPr>
                <w:noProof/>
                <w:webHidden/>
              </w:rPr>
              <w:tab/>
            </w:r>
            <w:r>
              <w:rPr>
                <w:noProof/>
                <w:webHidden/>
              </w:rPr>
              <w:fldChar w:fldCharType="begin"/>
            </w:r>
            <w:r>
              <w:rPr>
                <w:noProof/>
                <w:webHidden/>
              </w:rPr>
              <w:instrText xml:space="preserve"> PAGEREF _Toc35820675 \h </w:instrText>
            </w:r>
            <w:r>
              <w:rPr>
                <w:noProof/>
                <w:webHidden/>
              </w:rPr>
            </w:r>
            <w:r>
              <w:rPr>
                <w:noProof/>
                <w:webHidden/>
              </w:rPr>
              <w:fldChar w:fldCharType="separate"/>
            </w:r>
            <w:r>
              <w:rPr>
                <w:noProof/>
                <w:webHidden/>
              </w:rPr>
              <w:t>19</w:t>
            </w:r>
            <w:r>
              <w:rPr>
                <w:noProof/>
                <w:webHidden/>
              </w:rPr>
              <w:fldChar w:fldCharType="end"/>
            </w:r>
          </w:hyperlink>
        </w:p>
        <w:p w14:paraId="70508D5A" w14:textId="161B22F0" w:rsidR="00946232" w:rsidRDefault="00946232" w:rsidP="00FE74A5">
          <w:r w:rsidRPr="00946232">
            <w:rPr>
              <w:noProof/>
            </w:rPr>
            <w:fldChar w:fldCharType="end"/>
          </w:r>
        </w:p>
      </w:sdtContent>
    </w:sdt>
    <w:p w14:paraId="31470FE3" w14:textId="10038BDE" w:rsidR="009B30E9" w:rsidRPr="00946232" w:rsidRDefault="009B30E9" w:rsidP="00FE74A5"/>
    <w:p w14:paraId="31DA15B3" w14:textId="723978B0" w:rsidR="00CE0E46" w:rsidRDefault="00CE0E46" w:rsidP="00FE74A5"/>
    <w:p w14:paraId="7577BDBF" w14:textId="6F937D7A" w:rsidR="00B928CA" w:rsidRPr="009B30E9" w:rsidRDefault="001D22AE" w:rsidP="00FE74A5">
      <w:pPr>
        <w:pStyle w:val="1"/>
      </w:pPr>
      <w:bookmarkStart w:id="1" w:name="_Toc35820658"/>
      <w:r w:rsidRPr="009B30E9">
        <w:lastRenderedPageBreak/>
        <w:t>1.Introduction</w:t>
      </w:r>
      <w:bookmarkEnd w:id="1"/>
    </w:p>
    <w:p w14:paraId="7A76A186" w14:textId="60734135" w:rsidR="00CE4AAA" w:rsidRDefault="001D22AE" w:rsidP="00FE74A5">
      <w:r w:rsidRPr="00877671">
        <w:t xml:space="preserve">The report </w:t>
      </w:r>
      <w:r w:rsidR="00A96986">
        <w:t>is based on the 3 vehicle tests from T</w:t>
      </w:r>
      <w:r w:rsidR="00A96986">
        <w:rPr>
          <w:rFonts w:hint="eastAsia"/>
        </w:rPr>
        <w:t>oyota</w:t>
      </w:r>
      <w:r w:rsidR="00A96986">
        <w:t>, Volvo</w:t>
      </w:r>
      <w:r w:rsidR="005209A7">
        <w:t xml:space="preserve"> and T</w:t>
      </w:r>
      <w:r w:rsidR="005209A7">
        <w:rPr>
          <w:rFonts w:hint="eastAsia"/>
        </w:rPr>
        <w:t>rium</w:t>
      </w:r>
      <w:r w:rsidR="00535923">
        <w:t>ph Tiger. These three vehicles were put under the condition that they drove the same 30km road including motorway, urban area etc. T</w:t>
      </w:r>
      <w:r w:rsidR="00535923">
        <w:rPr>
          <w:rFonts w:hint="eastAsia"/>
        </w:rPr>
        <w:t>he</w:t>
      </w:r>
      <w:r w:rsidR="00535923">
        <w:t xml:space="preserve"> data were outputted and gathered which were provided for the author to analyze the performances from different aspects like engine load, driva</w:t>
      </w:r>
      <w:r w:rsidR="002C7E29">
        <w:t>bility etc.</w:t>
      </w:r>
    </w:p>
    <w:p w14:paraId="071903BF" w14:textId="219908C7" w:rsidR="00FC3849" w:rsidRDefault="002C7E29" w:rsidP="002C7E29">
      <w:pPr>
        <w:jc w:val="both"/>
      </w:pPr>
      <w:r>
        <w:t>F</w:t>
      </w:r>
      <w:r>
        <w:rPr>
          <w:rFonts w:hint="eastAsia"/>
        </w:rPr>
        <w:t>irstly</w:t>
      </w:r>
      <w:r>
        <w:t xml:space="preserve">, the author sorted out the data to shorten the large quantities of data. </w:t>
      </w:r>
      <w:r w:rsidR="00FC3849">
        <w:t>M</w:t>
      </w:r>
      <w:r w:rsidR="00FC3849">
        <w:rPr>
          <w:rFonts w:hint="eastAsia"/>
        </w:rPr>
        <w:t>ean</w:t>
      </w:r>
      <w:r w:rsidR="00FC3849">
        <w:t>while, the author could validate the accuracy of the relative data according to the technical specifications of 3 vehicles.</w:t>
      </w:r>
    </w:p>
    <w:p w14:paraId="3AA4D45A" w14:textId="65B17673" w:rsidR="002C7E29" w:rsidRDefault="00FC3849" w:rsidP="002C7E29">
      <w:pPr>
        <w:jc w:val="both"/>
      </w:pPr>
      <w:r>
        <w:t>T</w:t>
      </w:r>
      <w:r>
        <w:rPr>
          <w:rFonts w:hint="eastAsia"/>
        </w:rPr>
        <w:t>hen</w:t>
      </w:r>
      <w:r>
        <w:t xml:space="preserve"> c</w:t>
      </w:r>
      <w:r w:rsidR="002C7E29">
        <w:t xml:space="preserve">omparing the parameters amongst three vehicles’ data, the author could </w:t>
      </w:r>
      <w:r>
        <w:t>deeply understand the factors which affect the relative performance or ability, and also draw the conclusion after analyzing different types of the vehicles.</w:t>
      </w:r>
    </w:p>
    <w:p w14:paraId="7177B82C" w14:textId="7DB76AFB" w:rsidR="00FC3849" w:rsidRDefault="001609CE" w:rsidP="002C7E29">
      <w:pPr>
        <w:jc w:val="both"/>
      </w:pPr>
      <w:r>
        <w:t>I</w:t>
      </w:r>
      <w:r>
        <w:rPr>
          <w:rFonts w:hint="eastAsia"/>
        </w:rPr>
        <w:t>n</w:t>
      </w:r>
      <w:r>
        <w:t xml:space="preserve"> addition, deeper research and investigation could be applied to make the author have a comprehensive knowledge of the vehicles performance and technologies applied into the vehicle. T</w:t>
      </w:r>
      <w:r>
        <w:rPr>
          <w:rFonts w:hint="eastAsia"/>
        </w:rPr>
        <w:t>he</w:t>
      </w:r>
      <w:r>
        <w:t xml:space="preserve"> author needs to model a vehicle based on the initial data which should also be suita</w:t>
      </w:r>
      <w:r w:rsidR="00863D12">
        <w:t xml:space="preserve">ble for the daily commuting journey. </w:t>
      </w:r>
    </w:p>
    <w:p w14:paraId="00900D1C" w14:textId="37AD51DA" w:rsidR="00B95737" w:rsidRPr="005209A7" w:rsidRDefault="00B95737" w:rsidP="002C7E29">
      <w:pPr>
        <w:jc w:val="both"/>
      </w:pPr>
      <w:r>
        <w:t>F</w:t>
      </w:r>
      <w:r>
        <w:rPr>
          <w:rFonts w:hint="eastAsia"/>
        </w:rPr>
        <w:t>inally</w:t>
      </w:r>
      <w:r>
        <w:t>, one novel and curious task should be taken that the author need to design the special vehicle specifications for the ‘drive cycle’ but also need to take the economic and political factors into consideration.</w:t>
      </w:r>
    </w:p>
    <w:p w14:paraId="0DACA0DF" w14:textId="190EAE37" w:rsidR="00CE4AAA" w:rsidRPr="00BE3395" w:rsidRDefault="00CE4AAA" w:rsidP="00FE74A5"/>
    <w:p w14:paraId="2283F338" w14:textId="77777777" w:rsidR="001D22AE" w:rsidRPr="006829D2" w:rsidRDefault="001D22AE" w:rsidP="00FE74A5">
      <w:r w:rsidRPr="006829D2">
        <w:br w:type="page"/>
      </w:r>
    </w:p>
    <w:p w14:paraId="3F5E452B" w14:textId="4AD171F9" w:rsidR="009A1982" w:rsidRPr="0045196E" w:rsidRDefault="001D22AE" w:rsidP="00FE74A5">
      <w:pPr>
        <w:pStyle w:val="1"/>
      </w:pPr>
      <w:bookmarkStart w:id="2" w:name="_Toc35820659"/>
      <w:r w:rsidRPr="00676082">
        <w:lastRenderedPageBreak/>
        <w:t>2.</w:t>
      </w:r>
      <w:r w:rsidR="0045196E">
        <w:rPr>
          <w:rFonts w:hint="eastAsia"/>
        </w:rPr>
        <w:t>Vehical Data</w:t>
      </w:r>
      <w:r w:rsidR="0045196E">
        <w:t xml:space="preserve"> from the </w:t>
      </w:r>
      <w:r w:rsidR="0045196E">
        <w:rPr>
          <w:rFonts w:hint="eastAsia"/>
        </w:rPr>
        <w:t>A</w:t>
      </w:r>
      <w:r w:rsidR="0045196E">
        <w:t>pplication Software</w:t>
      </w:r>
      <w:bookmarkEnd w:id="2"/>
    </w:p>
    <w:p w14:paraId="0FBC3A21" w14:textId="73643F60" w:rsidR="00245CE1" w:rsidRPr="00F8579D" w:rsidRDefault="00245CE1" w:rsidP="00245CE1">
      <w:pPr>
        <w:pStyle w:val="2"/>
        <w:rPr>
          <w:lang w:val="en-US"/>
        </w:rPr>
      </w:pPr>
      <w:bookmarkStart w:id="3" w:name="_Toc35820660"/>
      <w:r w:rsidRPr="00676082">
        <w:t>2.1</w:t>
      </w:r>
      <w:r w:rsidRPr="00676082">
        <w:rPr>
          <w:rFonts w:hint="eastAsia"/>
        </w:rPr>
        <w:t xml:space="preserve"> </w:t>
      </w:r>
      <w:r w:rsidR="00F8579D">
        <w:rPr>
          <w:lang w:val="en-US"/>
        </w:rPr>
        <w:t>A</w:t>
      </w:r>
      <w:r w:rsidR="00F8579D">
        <w:rPr>
          <w:rFonts w:hint="eastAsia"/>
          <w:lang w:val="en-US"/>
        </w:rPr>
        <w:t>na</w:t>
      </w:r>
      <w:r w:rsidR="00F8579D">
        <w:rPr>
          <w:lang w:val="en-US"/>
        </w:rPr>
        <w:t>lyzing and deleting the unnecessary data from test</w:t>
      </w:r>
      <w:bookmarkEnd w:id="3"/>
    </w:p>
    <w:p w14:paraId="317929E4" w14:textId="009DA97B" w:rsidR="006565C9" w:rsidRDefault="00734247" w:rsidP="002C7E29">
      <w:pPr>
        <w:jc w:val="both"/>
      </w:pPr>
      <w:r>
        <w:t>T</w:t>
      </w:r>
      <w:r>
        <w:rPr>
          <w:rFonts w:hint="eastAsia"/>
        </w:rPr>
        <w:t>hree</w:t>
      </w:r>
      <w:r>
        <w:t xml:space="preserve"> vehicles were tested under same </w:t>
      </w:r>
      <w:r w:rsidR="00A4779F">
        <w:t xml:space="preserve">testing condition which includes motorway, city driving etc. And all the </w:t>
      </w:r>
      <w:r w:rsidR="00F12EA2">
        <w:t xml:space="preserve">‘daily drive cycle’ </w:t>
      </w:r>
      <w:r w:rsidR="00A4779F">
        <w:t xml:space="preserve">data were recorded and </w:t>
      </w:r>
      <w:r w:rsidR="00F12EA2">
        <w:t>outputted via OBDII</w:t>
      </w:r>
      <w:r w:rsidR="00F12EA2">
        <w:rPr>
          <w:rFonts w:hint="eastAsia"/>
        </w:rPr>
        <w:t xml:space="preserve"> </w:t>
      </w:r>
      <w:r w:rsidR="00F12EA2">
        <w:t xml:space="preserve">port, which </w:t>
      </w:r>
      <w:r w:rsidR="00A4779F">
        <w:t>can be obtained from the task delivery</w:t>
      </w:r>
    </w:p>
    <w:p w14:paraId="09BF9371" w14:textId="6D42A9CE" w:rsidR="00B17D5F" w:rsidRPr="00F8579D" w:rsidRDefault="00F8579D" w:rsidP="002C7E29">
      <w:pPr>
        <w:jc w:val="both"/>
      </w:pPr>
      <w:r>
        <w:t xml:space="preserve">Because the author did not have the license </w:t>
      </w:r>
      <w:r w:rsidR="006565C9">
        <w:t>of the special software, data file from excel can be used directly.</w:t>
      </w:r>
    </w:p>
    <w:p w14:paraId="3FBEDA0A" w14:textId="27778BEB" w:rsidR="00517F00" w:rsidRDefault="00926A1A" w:rsidP="002C7E29">
      <w:pPr>
        <w:jc w:val="both"/>
        <w:rPr>
          <w:rFonts w:hint="eastAsia"/>
        </w:rPr>
      </w:pPr>
      <w:r>
        <w:t>Throughout the data, it covers some aspects of the vehicle</w:t>
      </w:r>
      <w:r w:rsidR="00126046">
        <w:t xml:space="preserve"> which is recorded with quite big numbers of frame times</w:t>
      </w:r>
      <w:r>
        <w:t xml:space="preserve"> </w:t>
      </w:r>
      <w:r w:rsidR="00517F00">
        <w:t>–</w:t>
      </w:r>
      <w:r>
        <w:t xml:space="preserve"> </w:t>
      </w:r>
      <w:r w:rsidR="00517F00">
        <w:t>accelerations, vehicle speed, data from GPS</w:t>
      </w:r>
      <w:r w:rsidR="00517F00">
        <w:rPr>
          <w:rFonts w:hint="eastAsia"/>
        </w:rPr>
        <w:t xml:space="preserve"> sensor</w:t>
      </w:r>
      <w:r w:rsidR="00517F00">
        <w:t>, parameters of fuel, engine etc. L</w:t>
      </w:r>
      <w:r w:rsidR="00517F00">
        <w:rPr>
          <w:rFonts w:hint="eastAsia"/>
        </w:rPr>
        <w:t>arge quantities of data need to be sorted and unnecessary one should be deleted.</w:t>
      </w:r>
    </w:p>
    <w:p w14:paraId="15881512" w14:textId="19ED00FF" w:rsidR="00B17D5F" w:rsidRPr="001E0732" w:rsidRDefault="001E0732" w:rsidP="002C7E29">
      <w:pPr>
        <w:jc w:val="both"/>
      </w:pPr>
      <w:r>
        <w:rPr>
          <w:noProof/>
        </w:rPr>
        <w:drawing>
          <wp:anchor distT="0" distB="0" distL="114300" distR="114300" simplePos="0" relativeHeight="251666432" behindDoc="0" locked="0" layoutInCell="1" allowOverlap="1" wp14:anchorId="24F336AB" wp14:editId="622CEC01">
            <wp:simplePos x="0" y="0"/>
            <wp:positionH relativeFrom="column">
              <wp:posOffset>1651000</wp:posOffset>
            </wp:positionH>
            <wp:positionV relativeFrom="paragraph">
              <wp:posOffset>804545</wp:posOffset>
            </wp:positionV>
            <wp:extent cx="1950720" cy="1771015"/>
            <wp:effectExtent l="0" t="0" r="5080" b="6985"/>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屏幕快照 2020-03-22 下午11.55.12.png"/>
                    <pic:cNvPicPr/>
                  </pic:nvPicPr>
                  <pic:blipFill rotWithShape="1">
                    <a:blip r:embed="rId6">
                      <a:extLst>
                        <a:ext uri="{28A0092B-C50C-407E-A947-70E740481C1C}">
                          <a14:useLocalDpi xmlns:a14="http://schemas.microsoft.com/office/drawing/2010/main" val="0"/>
                        </a:ext>
                      </a:extLst>
                    </a:blip>
                    <a:srcRect b="4314"/>
                    <a:stretch/>
                  </pic:blipFill>
                  <pic:spPr bwMode="auto">
                    <a:xfrm>
                      <a:off x="0" y="0"/>
                      <a:ext cx="1950720" cy="1771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3844">
        <w:t>In each excel, some parameters appear ‘N/A’</w:t>
      </w:r>
      <w:r w:rsidR="003A3844">
        <w:rPr>
          <w:rFonts w:hint="eastAsia"/>
        </w:rPr>
        <w:t xml:space="preserve"> </w:t>
      </w:r>
      <w:r>
        <w:t>shown below</w:t>
      </w:r>
      <w:r w:rsidR="003A3844">
        <w:t xml:space="preserve"> which means it is not applicable and cannot be obtained. H</w:t>
      </w:r>
      <w:r w:rsidR="003A3844">
        <w:rPr>
          <w:rFonts w:hint="eastAsia"/>
        </w:rPr>
        <w:t>ence</w:t>
      </w:r>
      <w:r w:rsidR="003A3844">
        <w:t xml:space="preserve">, </w:t>
      </w:r>
      <w:r>
        <w:t>the author deleted all the data which just has a N/A</w:t>
      </w:r>
      <w:r>
        <w:rPr>
          <w:rFonts w:hint="eastAsia"/>
        </w:rPr>
        <w:t xml:space="preserve"> data</w:t>
      </w:r>
      <w:r>
        <w:t>.</w:t>
      </w:r>
    </w:p>
    <w:p w14:paraId="19260915" w14:textId="6641CC40" w:rsidR="00DE770D" w:rsidRPr="00DE770D" w:rsidRDefault="00DE770D" w:rsidP="00DE770D">
      <w:pPr>
        <w:jc w:val="center"/>
        <w:rPr>
          <w:i/>
          <w:color w:val="808080" w:themeColor="background1" w:themeShade="80"/>
          <w:sz w:val="21"/>
        </w:rPr>
      </w:pPr>
      <w:r>
        <w:rPr>
          <w:i/>
          <w:color w:val="808080" w:themeColor="background1" w:themeShade="80"/>
          <w:sz w:val="21"/>
        </w:rPr>
        <w:t>Table2-1 N/A</w:t>
      </w:r>
      <w:r>
        <w:rPr>
          <w:rFonts w:hint="eastAsia"/>
          <w:i/>
          <w:color w:val="808080" w:themeColor="background1" w:themeShade="80"/>
          <w:sz w:val="21"/>
        </w:rPr>
        <w:t xml:space="preserve"> example</w:t>
      </w:r>
    </w:p>
    <w:p w14:paraId="57CFEA68" w14:textId="6D91BCC7" w:rsidR="00CE0E46" w:rsidRPr="001E0732" w:rsidRDefault="00B32D7A" w:rsidP="00FE74A5">
      <w:r>
        <w:t>Also, some parameters show</w:t>
      </w:r>
      <w:r w:rsidR="00126046">
        <w:t xml:space="preserve"> the same value in 3 vehicle testing data.</w:t>
      </w:r>
    </w:p>
    <w:p w14:paraId="46CAEDEC" w14:textId="00BBD0C5" w:rsidR="00B17D5F" w:rsidRPr="00B32D7A" w:rsidRDefault="001B6493" w:rsidP="00FE74A5">
      <w:r>
        <w:rPr>
          <w:noProof/>
        </w:rPr>
        <w:drawing>
          <wp:anchor distT="0" distB="0" distL="114300" distR="114300" simplePos="0" relativeHeight="251667456" behindDoc="0" locked="0" layoutInCell="1" allowOverlap="1" wp14:anchorId="4CCAD654" wp14:editId="45658308">
            <wp:simplePos x="0" y="0"/>
            <wp:positionH relativeFrom="column">
              <wp:posOffset>1308100</wp:posOffset>
            </wp:positionH>
            <wp:positionV relativeFrom="paragraph">
              <wp:posOffset>366395</wp:posOffset>
            </wp:positionV>
            <wp:extent cx="2993390" cy="1906270"/>
            <wp:effectExtent l="0" t="0" r="381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屏幕快照 2020-03-23 上午12.04.13.png"/>
                    <pic:cNvPicPr/>
                  </pic:nvPicPr>
                  <pic:blipFill>
                    <a:blip r:embed="rId7">
                      <a:extLst>
                        <a:ext uri="{28A0092B-C50C-407E-A947-70E740481C1C}">
                          <a14:useLocalDpi xmlns:a14="http://schemas.microsoft.com/office/drawing/2010/main" val="0"/>
                        </a:ext>
                      </a:extLst>
                    </a:blip>
                    <a:stretch>
                      <a:fillRect/>
                    </a:stretch>
                  </pic:blipFill>
                  <pic:spPr>
                    <a:xfrm>
                      <a:off x="0" y="0"/>
                      <a:ext cx="2993390" cy="1906270"/>
                    </a:xfrm>
                    <a:prstGeom prst="rect">
                      <a:avLst/>
                    </a:prstGeom>
                  </pic:spPr>
                </pic:pic>
              </a:graphicData>
            </a:graphic>
            <wp14:sizeRelH relativeFrom="page">
              <wp14:pctWidth>0</wp14:pctWidth>
            </wp14:sizeRelH>
            <wp14:sizeRelV relativeFrom="page">
              <wp14:pctHeight>0</wp14:pctHeight>
            </wp14:sizeRelV>
          </wp:anchor>
        </w:drawing>
      </w:r>
      <w:r w:rsidR="00B32D7A">
        <w:t>A</w:t>
      </w:r>
      <w:r w:rsidR="00B32D7A">
        <w:rPr>
          <w:rFonts w:hint="eastAsia"/>
        </w:rPr>
        <w:t>s</w:t>
      </w:r>
      <w:r w:rsidR="00B32D7A">
        <w:t xml:space="preserve"> the figure</w:t>
      </w:r>
      <w:r>
        <w:t>s show</w:t>
      </w:r>
      <w:r w:rsidR="00B32D7A">
        <w:t xml:space="preserve"> below,</w:t>
      </w:r>
    </w:p>
    <w:p w14:paraId="7031F41E" w14:textId="1376776F" w:rsidR="001B6493" w:rsidRDefault="001B6493" w:rsidP="00FE74A5"/>
    <w:p w14:paraId="310FF25F" w14:textId="1D074F50" w:rsidR="00DE770D" w:rsidRPr="00DE770D" w:rsidRDefault="00DE770D" w:rsidP="00DE770D">
      <w:pPr>
        <w:jc w:val="center"/>
        <w:rPr>
          <w:i/>
          <w:color w:val="808080" w:themeColor="background1" w:themeShade="80"/>
          <w:sz w:val="21"/>
        </w:rPr>
      </w:pPr>
      <w:r>
        <w:rPr>
          <w:noProof/>
        </w:rPr>
        <w:lastRenderedPageBreak/>
        <w:drawing>
          <wp:anchor distT="0" distB="0" distL="114300" distR="114300" simplePos="0" relativeHeight="251668480" behindDoc="0" locked="0" layoutInCell="1" allowOverlap="1" wp14:anchorId="272F227B" wp14:editId="300A7A6C">
            <wp:simplePos x="0" y="0"/>
            <wp:positionH relativeFrom="column">
              <wp:posOffset>1198880</wp:posOffset>
            </wp:positionH>
            <wp:positionV relativeFrom="paragraph">
              <wp:posOffset>91440</wp:posOffset>
            </wp:positionV>
            <wp:extent cx="3086735" cy="1869440"/>
            <wp:effectExtent l="0" t="0" r="12065" b="10160"/>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屏幕快照 2020-03-23 上午12.07.05.png"/>
                    <pic:cNvPicPr/>
                  </pic:nvPicPr>
                  <pic:blipFill>
                    <a:blip r:embed="rId8">
                      <a:extLst>
                        <a:ext uri="{28A0092B-C50C-407E-A947-70E740481C1C}">
                          <a14:useLocalDpi xmlns:a14="http://schemas.microsoft.com/office/drawing/2010/main" val="0"/>
                        </a:ext>
                      </a:extLst>
                    </a:blip>
                    <a:stretch>
                      <a:fillRect/>
                    </a:stretch>
                  </pic:blipFill>
                  <pic:spPr>
                    <a:xfrm>
                      <a:off x="0" y="0"/>
                      <a:ext cx="3086735" cy="1869440"/>
                    </a:xfrm>
                    <a:prstGeom prst="rect">
                      <a:avLst/>
                    </a:prstGeom>
                  </pic:spPr>
                </pic:pic>
              </a:graphicData>
            </a:graphic>
            <wp14:sizeRelH relativeFrom="page">
              <wp14:pctWidth>0</wp14:pctWidth>
            </wp14:sizeRelH>
            <wp14:sizeRelV relativeFrom="page">
              <wp14:pctHeight>0</wp14:pctHeight>
            </wp14:sizeRelV>
          </wp:anchor>
        </w:drawing>
      </w:r>
      <w:r>
        <w:rPr>
          <w:i/>
          <w:color w:val="808080" w:themeColor="background1" w:themeShade="80"/>
          <w:sz w:val="21"/>
        </w:rPr>
        <w:t>Table2-2 S</w:t>
      </w:r>
      <w:r>
        <w:rPr>
          <w:rFonts w:hint="eastAsia"/>
          <w:i/>
          <w:color w:val="808080" w:themeColor="background1" w:themeShade="80"/>
          <w:sz w:val="21"/>
        </w:rPr>
        <w:t>am</w:t>
      </w:r>
      <w:r>
        <w:rPr>
          <w:i/>
          <w:color w:val="808080" w:themeColor="background1" w:themeShade="80"/>
          <w:sz w:val="21"/>
        </w:rPr>
        <w:t>e value of the parameters</w:t>
      </w:r>
    </w:p>
    <w:p w14:paraId="721657C4" w14:textId="5F222ADB" w:rsidR="00B17D5F" w:rsidRDefault="001B6493" w:rsidP="00FE74A5">
      <w:r>
        <w:t xml:space="preserve">The parameters like the two above are all the same amongst the 3 vehicles data because they are the settings and would not be changed. Hence, </w:t>
      </w:r>
      <w:r w:rsidR="006E2331">
        <w:t>these parameters like the above two can be deleted.</w:t>
      </w:r>
    </w:p>
    <w:p w14:paraId="2DA67C48" w14:textId="3B63E83D" w:rsidR="006E2331" w:rsidRPr="006E2331" w:rsidRDefault="006E2331" w:rsidP="006E2331">
      <w:pPr>
        <w:pStyle w:val="2"/>
        <w:rPr>
          <w:lang w:val="en-US"/>
        </w:rPr>
      </w:pPr>
      <w:bookmarkStart w:id="4" w:name="_Toc35820661"/>
      <w:r>
        <w:t>2.2</w:t>
      </w:r>
      <w:r w:rsidRPr="00676082">
        <w:rPr>
          <w:rFonts w:hint="eastAsia"/>
        </w:rPr>
        <w:t xml:space="preserve"> </w:t>
      </w:r>
      <w:r>
        <w:rPr>
          <w:rFonts w:hint="eastAsia"/>
        </w:rPr>
        <w:t>The</w:t>
      </w:r>
      <w:r>
        <w:rPr>
          <w:lang w:val="en-US"/>
        </w:rPr>
        <w:t xml:space="preserve"> accuracy of the data from vehicle test</w:t>
      </w:r>
      <w:bookmarkEnd w:id="4"/>
    </w:p>
    <w:p w14:paraId="2AE5DE85" w14:textId="3E322BCA" w:rsidR="006E2331" w:rsidRPr="006E2331" w:rsidRDefault="009868A6" w:rsidP="002C7E29">
      <w:pPr>
        <w:jc w:val="both"/>
      </w:pPr>
      <w:r>
        <w:t>T</w:t>
      </w:r>
      <w:r>
        <w:rPr>
          <w:rFonts w:hint="eastAsia"/>
        </w:rPr>
        <w:t>he</w:t>
      </w:r>
      <w:r>
        <w:t xml:space="preserve"> tutor provided the author with the technical specifications of these three vehicles. A</w:t>
      </w:r>
      <w:r>
        <w:rPr>
          <w:rFonts w:hint="eastAsia"/>
        </w:rPr>
        <w:t>nd</w:t>
      </w:r>
      <w:r>
        <w:t xml:space="preserve"> the author compare</w:t>
      </w:r>
      <w:r w:rsidR="00A530B6">
        <w:t>d</w:t>
      </w:r>
      <w:r>
        <w:t xml:space="preserve"> the raw data with specifications to </w:t>
      </w:r>
      <w:r w:rsidR="00B9614E">
        <w:t>validate the accuracy of these data.</w:t>
      </w:r>
    </w:p>
    <w:p w14:paraId="71688F78" w14:textId="3271435E" w:rsidR="00344F0F" w:rsidRDefault="00A530B6" w:rsidP="002C7E29">
      <w:pPr>
        <w:jc w:val="both"/>
      </w:pPr>
      <w:r>
        <w:t>2.2.1 M</w:t>
      </w:r>
      <w:r>
        <w:rPr>
          <w:rFonts w:hint="eastAsia"/>
        </w:rPr>
        <w:t>aximum</w:t>
      </w:r>
      <w:r>
        <w:t xml:space="preserve"> </w:t>
      </w:r>
      <w:r w:rsidR="001B12F2">
        <w:t>vehicle speed</w:t>
      </w:r>
    </w:p>
    <w:p w14:paraId="38433A23" w14:textId="7247E6A2" w:rsidR="001B12F2" w:rsidRDefault="00A530B6" w:rsidP="002C7E29">
      <w:pPr>
        <w:jc w:val="both"/>
      </w:pPr>
      <w:r>
        <w:t xml:space="preserve">(1) Toyota </w:t>
      </w:r>
    </w:p>
    <w:p w14:paraId="38715310" w14:textId="77777777" w:rsidR="00EF51FE" w:rsidRDefault="00EF51FE" w:rsidP="002C7E29">
      <w:pPr>
        <w:jc w:val="both"/>
      </w:pPr>
      <m:oMathPara>
        <m:oMath>
          <m:r>
            <w:rPr>
              <w:rFonts w:ascii="Cambria Math" w:hAnsi="Cambria Math"/>
            </w:rPr>
            <m:t>1 mile=1.609 km</m:t>
          </m:r>
        </m:oMath>
      </m:oMathPara>
    </w:p>
    <w:p w14:paraId="6E8C653A" w14:textId="77777777" w:rsidR="00EF51FE" w:rsidRDefault="00EF51FE" w:rsidP="002C7E29">
      <w:pPr>
        <w:jc w:val="both"/>
      </w:pPr>
      <w:r>
        <w:t xml:space="preserve">       </w:t>
      </w:r>
      <m:oMath>
        <m:r>
          <w:rPr>
            <w:rFonts w:ascii="Cambria Math" w:hAnsi="Cambria Math"/>
          </w:rPr>
          <m:t>99mph=1.609*99km/h=</m:t>
        </m:r>
        <m:r>
          <w:rPr>
            <w:rFonts w:ascii="Cambria Math" w:hAnsi="Cambria Math"/>
          </w:rPr>
          <m:t>159.3km/h</m:t>
        </m:r>
      </m:oMath>
    </w:p>
    <w:tbl>
      <w:tblPr>
        <w:tblStyle w:val="a8"/>
        <w:tblW w:w="0" w:type="auto"/>
        <w:jc w:val="center"/>
        <w:tblLook w:val="04A0" w:firstRow="1" w:lastRow="0" w:firstColumn="1" w:lastColumn="0" w:noHBand="0" w:noVBand="1"/>
      </w:tblPr>
      <w:tblGrid>
        <w:gridCol w:w="4668"/>
        <w:gridCol w:w="992"/>
      </w:tblGrid>
      <w:tr w:rsidR="00EF51FE" w14:paraId="44CC28A8" w14:textId="77777777" w:rsidTr="00DE770D">
        <w:trPr>
          <w:jc w:val="center"/>
        </w:trPr>
        <w:tc>
          <w:tcPr>
            <w:tcW w:w="4668" w:type="dxa"/>
          </w:tcPr>
          <w:p w14:paraId="771C56D9" w14:textId="77777777" w:rsidR="00EF51FE" w:rsidRDefault="00EF51FE" w:rsidP="002C7E29">
            <w:pPr>
              <w:jc w:val="both"/>
            </w:pPr>
          </w:p>
        </w:tc>
        <w:tc>
          <w:tcPr>
            <w:tcW w:w="992" w:type="dxa"/>
          </w:tcPr>
          <w:p w14:paraId="153CC536" w14:textId="77777777" w:rsidR="00EF51FE" w:rsidRDefault="00EF51FE" w:rsidP="002C7E29">
            <w:pPr>
              <w:jc w:val="both"/>
            </w:pPr>
            <w:r>
              <w:t>T</w:t>
            </w:r>
            <w:r>
              <w:rPr>
                <w:rFonts w:hint="eastAsia"/>
              </w:rPr>
              <w:t>oyota</w:t>
            </w:r>
          </w:p>
        </w:tc>
      </w:tr>
      <w:tr w:rsidR="00EF51FE" w14:paraId="35780D39" w14:textId="77777777" w:rsidTr="00DE770D">
        <w:trPr>
          <w:jc w:val="center"/>
        </w:trPr>
        <w:tc>
          <w:tcPr>
            <w:tcW w:w="4668" w:type="dxa"/>
          </w:tcPr>
          <w:p w14:paraId="67408DBF" w14:textId="77777777" w:rsidR="00EF51FE" w:rsidRDefault="00EF51FE" w:rsidP="002C7E29">
            <w:pPr>
              <w:jc w:val="both"/>
            </w:pPr>
            <w:r>
              <w:t>Maximum speed</w:t>
            </w:r>
            <w:r>
              <w:rPr>
                <w:rFonts w:hint="eastAsia"/>
              </w:rPr>
              <w:t xml:space="preserve"> from </w:t>
            </w:r>
            <w:r>
              <w:t xml:space="preserve">specification </w:t>
            </w:r>
            <w:r>
              <w:rPr>
                <w:rFonts w:hint="eastAsia"/>
              </w:rPr>
              <w:t>(km/h</w:t>
            </w:r>
            <w:r>
              <w:rPr>
                <w:rFonts w:hint="eastAsia"/>
              </w:rPr>
              <w:t>）</w:t>
            </w:r>
          </w:p>
        </w:tc>
        <w:tc>
          <w:tcPr>
            <w:tcW w:w="992" w:type="dxa"/>
          </w:tcPr>
          <w:p w14:paraId="328AB4A0" w14:textId="77777777" w:rsidR="00EF51FE" w:rsidRDefault="00EF51FE" w:rsidP="002C7E29">
            <w:pPr>
              <w:jc w:val="both"/>
            </w:pPr>
            <w:r>
              <w:t>159.3</w:t>
            </w:r>
          </w:p>
        </w:tc>
      </w:tr>
      <w:tr w:rsidR="00EF51FE" w14:paraId="456F6461" w14:textId="77777777" w:rsidTr="00DE770D">
        <w:trPr>
          <w:trHeight w:val="381"/>
          <w:jc w:val="center"/>
        </w:trPr>
        <w:tc>
          <w:tcPr>
            <w:tcW w:w="4668" w:type="dxa"/>
          </w:tcPr>
          <w:p w14:paraId="59A011DB" w14:textId="77777777" w:rsidR="00EF51FE" w:rsidRDefault="00EF51FE" w:rsidP="002C7E29">
            <w:pPr>
              <w:jc w:val="both"/>
            </w:pPr>
            <w:r>
              <w:t>M</w:t>
            </w:r>
            <w:r>
              <w:rPr>
                <w:rFonts w:hint="eastAsia"/>
              </w:rPr>
              <w:t>aximum</w:t>
            </w:r>
            <w:r>
              <w:t xml:space="preserve"> speed from test</w:t>
            </w:r>
            <w:r>
              <w:rPr>
                <w:rFonts w:hint="eastAsia"/>
              </w:rPr>
              <w:t xml:space="preserve"> </w:t>
            </w:r>
            <w:r>
              <w:t>(km/h)</w:t>
            </w:r>
          </w:p>
        </w:tc>
        <w:tc>
          <w:tcPr>
            <w:tcW w:w="992" w:type="dxa"/>
          </w:tcPr>
          <w:p w14:paraId="6CD9E9B4" w14:textId="77777777" w:rsidR="00EF51FE" w:rsidRDefault="00EF51FE" w:rsidP="002C7E29">
            <w:pPr>
              <w:jc w:val="both"/>
            </w:pPr>
            <w:r>
              <w:t>112</w:t>
            </w:r>
          </w:p>
        </w:tc>
      </w:tr>
    </w:tbl>
    <w:p w14:paraId="1FA34848" w14:textId="358DB8CD" w:rsidR="00DE770D" w:rsidRPr="00DE770D" w:rsidRDefault="00DE770D" w:rsidP="00DE770D">
      <w:pPr>
        <w:jc w:val="center"/>
        <w:rPr>
          <w:i/>
          <w:color w:val="808080" w:themeColor="background1" w:themeShade="80"/>
          <w:sz w:val="21"/>
        </w:rPr>
      </w:pPr>
      <w:r>
        <w:rPr>
          <w:i/>
          <w:color w:val="808080" w:themeColor="background1" w:themeShade="80"/>
          <w:sz w:val="21"/>
        </w:rPr>
        <w:t>Table2-3 M</w:t>
      </w:r>
      <w:r>
        <w:rPr>
          <w:rFonts w:hint="eastAsia"/>
          <w:i/>
          <w:color w:val="808080" w:themeColor="background1" w:themeShade="80"/>
          <w:sz w:val="21"/>
        </w:rPr>
        <w:t>ax</w:t>
      </w:r>
      <w:r>
        <w:rPr>
          <w:i/>
          <w:color w:val="808080" w:themeColor="background1" w:themeShade="80"/>
          <w:sz w:val="21"/>
        </w:rPr>
        <w:t>imum speed comparison(Toyota)</w:t>
      </w:r>
    </w:p>
    <w:p w14:paraId="4B67CD30" w14:textId="0DE47B2E" w:rsidR="00A530B6" w:rsidRPr="00B9614E" w:rsidRDefault="00EF51FE" w:rsidP="002C7E29">
      <w:pPr>
        <w:jc w:val="both"/>
      </w:pPr>
      <w:r>
        <w:t>The speed from test is lower than that from specification, which is reasonable and accurate.</w:t>
      </w:r>
    </w:p>
    <w:p w14:paraId="45327303" w14:textId="77872A69" w:rsidR="00344F0F" w:rsidRDefault="00EF51FE" w:rsidP="002C7E29">
      <w:pPr>
        <w:jc w:val="both"/>
      </w:pPr>
      <w:r>
        <w:t>(2) V</w:t>
      </w:r>
      <w:r>
        <w:rPr>
          <w:rFonts w:hint="eastAsia"/>
        </w:rPr>
        <w:t>olvo</w:t>
      </w:r>
    </w:p>
    <w:tbl>
      <w:tblPr>
        <w:tblStyle w:val="a8"/>
        <w:tblW w:w="0" w:type="auto"/>
        <w:jc w:val="center"/>
        <w:tblLook w:val="04A0" w:firstRow="1" w:lastRow="0" w:firstColumn="1" w:lastColumn="0" w:noHBand="0" w:noVBand="1"/>
      </w:tblPr>
      <w:tblGrid>
        <w:gridCol w:w="4668"/>
        <w:gridCol w:w="1276"/>
      </w:tblGrid>
      <w:tr w:rsidR="00EF51FE" w14:paraId="57A1E980" w14:textId="77777777" w:rsidTr="00DE770D">
        <w:trPr>
          <w:jc w:val="center"/>
        </w:trPr>
        <w:tc>
          <w:tcPr>
            <w:tcW w:w="4668" w:type="dxa"/>
          </w:tcPr>
          <w:p w14:paraId="50E5A834" w14:textId="77777777" w:rsidR="00EF51FE" w:rsidRDefault="00EF51FE" w:rsidP="002C7E29">
            <w:pPr>
              <w:jc w:val="both"/>
            </w:pPr>
          </w:p>
        </w:tc>
        <w:tc>
          <w:tcPr>
            <w:tcW w:w="1276" w:type="dxa"/>
          </w:tcPr>
          <w:p w14:paraId="69EC4407" w14:textId="77777777" w:rsidR="00EF51FE" w:rsidRDefault="00EF51FE" w:rsidP="002C7E29">
            <w:pPr>
              <w:jc w:val="both"/>
            </w:pPr>
            <w:r>
              <w:t>V</w:t>
            </w:r>
            <w:r>
              <w:rPr>
                <w:rFonts w:hint="eastAsia"/>
              </w:rPr>
              <w:t>olvo</w:t>
            </w:r>
          </w:p>
        </w:tc>
      </w:tr>
      <w:tr w:rsidR="00EF51FE" w14:paraId="371A9799" w14:textId="77777777" w:rsidTr="00DE770D">
        <w:trPr>
          <w:jc w:val="center"/>
        </w:trPr>
        <w:tc>
          <w:tcPr>
            <w:tcW w:w="4668" w:type="dxa"/>
          </w:tcPr>
          <w:p w14:paraId="7987B880" w14:textId="16577FD1" w:rsidR="00EF51FE" w:rsidRDefault="00EF51FE" w:rsidP="002C7E29">
            <w:pPr>
              <w:jc w:val="both"/>
            </w:pPr>
            <w:r>
              <w:t>Max speed</w:t>
            </w:r>
            <w:r>
              <w:rPr>
                <w:rFonts w:hint="eastAsia"/>
              </w:rPr>
              <w:t xml:space="preserve"> from </w:t>
            </w:r>
            <w:r>
              <w:t xml:space="preserve">specification </w:t>
            </w:r>
            <w:r>
              <w:rPr>
                <w:rFonts w:hint="eastAsia"/>
              </w:rPr>
              <w:t>(km/h</w:t>
            </w:r>
            <w:r>
              <w:rPr>
                <w:rFonts w:hint="eastAsia"/>
              </w:rPr>
              <w:t>）</w:t>
            </w:r>
          </w:p>
        </w:tc>
        <w:tc>
          <w:tcPr>
            <w:tcW w:w="1276" w:type="dxa"/>
          </w:tcPr>
          <w:p w14:paraId="223982F8" w14:textId="77777777" w:rsidR="00EF51FE" w:rsidRDefault="00EF51FE" w:rsidP="002C7E29">
            <w:pPr>
              <w:jc w:val="both"/>
            </w:pPr>
            <w:r>
              <w:t>190</w:t>
            </w:r>
          </w:p>
        </w:tc>
      </w:tr>
      <w:tr w:rsidR="00EF51FE" w14:paraId="11444FEB" w14:textId="77777777" w:rsidTr="00DE770D">
        <w:trPr>
          <w:trHeight w:val="381"/>
          <w:jc w:val="center"/>
        </w:trPr>
        <w:tc>
          <w:tcPr>
            <w:tcW w:w="4668" w:type="dxa"/>
          </w:tcPr>
          <w:p w14:paraId="123693D0" w14:textId="35CF22C8" w:rsidR="00EF51FE" w:rsidRDefault="00EF51FE" w:rsidP="002C7E29">
            <w:pPr>
              <w:jc w:val="both"/>
            </w:pPr>
            <w:r>
              <w:t>M</w:t>
            </w:r>
            <w:r>
              <w:rPr>
                <w:rFonts w:hint="eastAsia"/>
              </w:rPr>
              <w:t>ax</w:t>
            </w:r>
            <w:r>
              <w:t xml:space="preserve"> speed from test</w:t>
            </w:r>
            <w:r>
              <w:rPr>
                <w:rFonts w:hint="eastAsia"/>
              </w:rPr>
              <w:t xml:space="preserve"> </w:t>
            </w:r>
            <w:r>
              <w:t>(km/h)</w:t>
            </w:r>
          </w:p>
        </w:tc>
        <w:tc>
          <w:tcPr>
            <w:tcW w:w="1276" w:type="dxa"/>
          </w:tcPr>
          <w:p w14:paraId="439526FE" w14:textId="77777777" w:rsidR="00EF51FE" w:rsidRDefault="00EF51FE" w:rsidP="002C7E29">
            <w:pPr>
              <w:jc w:val="both"/>
            </w:pPr>
            <w:r>
              <w:t>119</w:t>
            </w:r>
          </w:p>
        </w:tc>
      </w:tr>
    </w:tbl>
    <w:p w14:paraId="66CD4FB3" w14:textId="4CE436F7" w:rsidR="00DE770D" w:rsidRPr="00DE770D" w:rsidRDefault="00DE770D" w:rsidP="00DE770D">
      <w:pPr>
        <w:jc w:val="center"/>
        <w:rPr>
          <w:i/>
          <w:color w:val="808080" w:themeColor="background1" w:themeShade="80"/>
          <w:sz w:val="21"/>
        </w:rPr>
      </w:pPr>
      <w:r>
        <w:rPr>
          <w:i/>
          <w:color w:val="808080" w:themeColor="background1" w:themeShade="80"/>
          <w:sz w:val="21"/>
        </w:rPr>
        <w:t>Table2-4 M</w:t>
      </w:r>
      <w:r>
        <w:rPr>
          <w:rFonts w:hint="eastAsia"/>
          <w:i/>
          <w:color w:val="808080" w:themeColor="background1" w:themeShade="80"/>
          <w:sz w:val="21"/>
        </w:rPr>
        <w:t>ax</w:t>
      </w:r>
      <w:r>
        <w:rPr>
          <w:i/>
          <w:color w:val="808080" w:themeColor="background1" w:themeShade="80"/>
          <w:sz w:val="21"/>
        </w:rPr>
        <w:t>imum speed comparison(Volvo)</w:t>
      </w:r>
    </w:p>
    <w:p w14:paraId="26DE4BDA" w14:textId="3623CC0B" w:rsidR="00EF51FE" w:rsidRDefault="00EF51FE" w:rsidP="002C7E29">
      <w:pPr>
        <w:jc w:val="both"/>
      </w:pPr>
      <w:r>
        <w:t>R</w:t>
      </w:r>
      <w:r>
        <w:rPr>
          <w:rFonts w:hint="eastAsia"/>
        </w:rPr>
        <w:t>easonable</w:t>
      </w:r>
      <w:r>
        <w:t>.</w:t>
      </w:r>
    </w:p>
    <w:p w14:paraId="29DA0406" w14:textId="77777777" w:rsidR="00DE770D" w:rsidRPr="00EF51FE" w:rsidRDefault="00DE770D" w:rsidP="002C7E29">
      <w:pPr>
        <w:jc w:val="both"/>
      </w:pPr>
    </w:p>
    <w:p w14:paraId="71A1A701" w14:textId="69E4DA5C" w:rsidR="00EF51FE" w:rsidRPr="00EF51FE" w:rsidRDefault="00EF51FE" w:rsidP="002C7E29">
      <w:pPr>
        <w:jc w:val="both"/>
      </w:pPr>
      <w:r>
        <w:lastRenderedPageBreak/>
        <w:t>(3) T</w:t>
      </w:r>
      <w:r>
        <w:rPr>
          <w:rFonts w:hint="eastAsia"/>
        </w:rPr>
        <w:t>iger</w:t>
      </w:r>
    </w:p>
    <w:tbl>
      <w:tblPr>
        <w:tblStyle w:val="a8"/>
        <w:tblW w:w="0" w:type="auto"/>
        <w:jc w:val="center"/>
        <w:tblLook w:val="04A0" w:firstRow="1" w:lastRow="0" w:firstColumn="1" w:lastColumn="0" w:noHBand="0" w:noVBand="1"/>
      </w:tblPr>
      <w:tblGrid>
        <w:gridCol w:w="4668"/>
        <w:gridCol w:w="1354"/>
      </w:tblGrid>
      <w:tr w:rsidR="00EF51FE" w14:paraId="482E7C98" w14:textId="77777777" w:rsidTr="00DE770D">
        <w:trPr>
          <w:jc w:val="center"/>
        </w:trPr>
        <w:tc>
          <w:tcPr>
            <w:tcW w:w="4668" w:type="dxa"/>
          </w:tcPr>
          <w:p w14:paraId="4D00DBFB" w14:textId="77777777" w:rsidR="00EF51FE" w:rsidRDefault="00EF51FE" w:rsidP="002C7E29">
            <w:pPr>
              <w:jc w:val="both"/>
            </w:pPr>
          </w:p>
        </w:tc>
        <w:tc>
          <w:tcPr>
            <w:tcW w:w="1354" w:type="dxa"/>
          </w:tcPr>
          <w:p w14:paraId="7511D53D" w14:textId="77777777" w:rsidR="00EF51FE" w:rsidRDefault="00EF51FE" w:rsidP="002C7E29">
            <w:pPr>
              <w:jc w:val="both"/>
            </w:pPr>
            <w:r>
              <w:t>T</w:t>
            </w:r>
            <w:r>
              <w:rPr>
                <w:rFonts w:hint="eastAsia"/>
              </w:rPr>
              <w:t>iger</w:t>
            </w:r>
          </w:p>
        </w:tc>
      </w:tr>
      <w:tr w:rsidR="00EF51FE" w14:paraId="572DCCDB" w14:textId="77777777" w:rsidTr="00DE770D">
        <w:trPr>
          <w:trHeight w:val="465"/>
          <w:jc w:val="center"/>
        </w:trPr>
        <w:tc>
          <w:tcPr>
            <w:tcW w:w="4668" w:type="dxa"/>
          </w:tcPr>
          <w:p w14:paraId="3A6EC1BD" w14:textId="77777777" w:rsidR="00EF51FE" w:rsidRDefault="00EF51FE" w:rsidP="0059045F">
            <w:r>
              <w:t>Max speed</w:t>
            </w:r>
            <w:r>
              <w:rPr>
                <w:rFonts w:hint="eastAsia"/>
              </w:rPr>
              <w:t xml:space="preserve"> from </w:t>
            </w:r>
            <w:r>
              <w:t xml:space="preserve">specification </w:t>
            </w:r>
            <w:r>
              <w:rPr>
                <w:rFonts w:hint="eastAsia"/>
              </w:rPr>
              <w:t>(km/h</w:t>
            </w:r>
            <w:r>
              <w:rPr>
                <w:rFonts w:hint="eastAsia"/>
              </w:rPr>
              <w:t>）</w:t>
            </w:r>
          </w:p>
        </w:tc>
        <w:tc>
          <w:tcPr>
            <w:tcW w:w="1354" w:type="dxa"/>
          </w:tcPr>
          <w:p w14:paraId="3999AA7A" w14:textId="77777777" w:rsidR="00EF51FE" w:rsidRDefault="00EF51FE" w:rsidP="0059045F">
            <w:r>
              <w:t>196.3</w:t>
            </w:r>
          </w:p>
        </w:tc>
      </w:tr>
      <w:tr w:rsidR="00EF51FE" w14:paraId="27D26F6A" w14:textId="77777777" w:rsidTr="00DE770D">
        <w:trPr>
          <w:trHeight w:val="381"/>
          <w:jc w:val="center"/>
        </w:trPr>
        <w:tc>
          <w:tcPr>
            <w:tcW w:w="4668" w:type="dxa"/>
          </w:tcPr>
          <w:p w14:paraId="1318D2CA" w14:textId="77777777" w:rsidR="00EF51FE" w:rsidRDefault="00EF51FE" w:rsidP="0059045F">
            <w:r>
              <w:t>M</w:t>
            </w:r>
            <w:r>
              <w:rPr>
                <w:rFonts w:hint="eastAsia"/>
              </w:rPr>
              <w:t>ax</w:t>
            </w:r>
            <w:r>
              <w:t xml:space="preserve"> speed from test</w:t>
            </w:r>
            <w:r>
              <w:rPr>
                <w:rFonts w:hint="eastAsia"/>
              </w:rPr>
              <w:t xml:space="preserve"> </w:t>
            </w:r>
            <w:r>
              <w:t>(km/h)</w:t>
            </w:r>
          </w:p>
        </w:tc>
        <w:tc>
          <w:tcPr>
            <w:tcW w:w="1354" w:type="dxa"/>
          </w:tcPr>
          <w:p w14:paraId="5C684957" w14:textId="77777777" w:rsidR="00EF51FE" w:rsidRDefault="00EF51FE" w:rsidP="0059045F">
            <w:r>
              <w:t>118</w:t>
            </w:r>
          </w:p>
        </w:tc>
      </w:tr>
    </w:tbl>
    <w:p w14:paraId="05D079B7" w14:textId="4EFE700F" w:rsidR="00DE770D" w:rsidRPr="00DE770D" w:rsidRDefault="00DE770D" w:rsidP="00DE770D">
      <w:pPr>
        <w:jc w:val="center"/>
        <w:rPr>
          <w:i/>
          <w:color w:val="808080" w:themeColor="background1" w:themeShade="80"/>
          <w:sz w:val="21"/>
        </w:rPr>
      </w:pPr>
      <w:r>
        <w:rPr>
          <w:i/>
          <w:color w:val="808080" w:themeColor="background1" w:themeShade="80"/>
          <w:sz w:val="21"/>
        </w:rPr>
        <w:t>Table2-5 M</w:t>
      </w:r>
      <w:r>
        <w:rPr>
          <w:rFonts w:hint="eastAsia"/>
          <w:i/>
          <w:color w:val="808080" w:themeColor="background1" w:themeShade="80"/>
          <w:sz w:val="21"/>
        </w:rPr>
        <w:t>ax</w:t>
      </w:r>
      <w:r>
        <w:rPr>
          <w:i/>
          <w:color w:val="808080" w:themeColor="background1" w:themeShade="80"/>
          <w:sz w:val="21"/>
        </w:rPr>
        <w:t>imum speed comparison(Tiger)</w:t>
      </w:r>
    </w:p>
    <w:p w14:paraId="564CB5FE" w14:textId="4B746AD8" w:rsidR="00EF51FE" w:rsidRDefault="003F3880" w:rsidP="00EF51FE">
      <w:r>
        <w:t>2.2.2</w:t>
      </w:r>
      <w:r w:rsidR="00EF51FE">
        <w:t xml:space="preserve"> M</w:t>
      </w:r>
      <w:r w:rsidR="00EF51FE">
        <w:rPr>
          <w:rFonts w:hint="eastAsia"/>
        </w:rPr>
        <w:t>aximum</w:t>
      </w:r>
      <w:r w:rsidR="00EF51FE">
        <w:t xml:space="preserve"> </w:t>
      </w:r>
      <w:r>
        <w:t>torque</w:t>
      </w:r>
      <w:r w:rsidR="00FD48D6">
        <w:t xml:space="preserve"> and power</w:t>
      </w:r>
    </w:p>
    <w:p w14:paraId="7ACC2562" w14:textId="5BA6A593" w:rsidR="003F3880" w:rsidRDefault="003F3880" w:rsidP="003F3880">
      <w:r>
        <w:t xml:space="preserve">(1) Toyota </w:t>
      </w:r>
    </w:p>
    <w:tbl>
      <w:tblPr>
        <w:tblStyle w:val="a8"/>
        <w:tblW w:w="0" w:type="auto"/>
        <w:jc w:val="center"/>
        <w:tblLook w:val="04A0" w:firstRow="1" w:lastRow="0" w:firstColumn="1" w:lastColumn="0" w:noHBand="0" w:noVBand="1"/>
      </w:tblPr>
      <w:tblGrid>
        <w:gridCol w:w="4807"/>
        <w:gridCol w:w="1137"/>
      </w:tblGrid>
      <w:tr w:rsidR="00FD48D6" w14:paraId="7AF38A5A" w14:textId="3D9FA860" w:rsidTr="00DE770D">
        <w:trPr>
          <w:jc w:val="center"/>
        </w:trPr>
        <w:tc>
          <w:tcPr>
            <w:tcW w:w="4807" w:type="dxa"/>
          </w:tcPr>
          <w:p w14:paraId="04C311D2" w14:textId="77777777" w:rsidR="00FD48D6" w:rsidRDefault="00FD48D6" w:rsidP="0059045F"/>
        </w:tc>
        <w:tc>
          <w:tcPr>
            <w:tcW w:w="1137" w:type="dxa"/>
          </w:tcPr>
          <w:p w14:paraId="4A8F6A73" w14:textId="51FE57C0" w:rsidR="00FD48D6" w:rsidRDefault="00FD48D6" w:rsidP="0059045F">
            <w:r>
              <w:t xml:space="preserve">Toyota </w:t>
            </w:r>
          </w:p>
        </w:tc>
      </w:tr>
      <w:tr w:rsidR="00FD48D6" w14:paraId="22DC0DBE" w14:textId="17C8389F" w:rsidTr="00DE770D">
        <w:trPr>
          <w:jc w:val="center"/>
        </w:trPr>
        <w:tc>
          <w:tcPr>
            <w:tcW w:w="4807" w:type="dxa"/>
          </w:tcPr>
          <w:p w14:paraId="0A083006" w14:textId="4EBE8FDE" w:rsidR="00FD48D6" w:rsidRDefault="00FD48D6" w:rsidP="00FD48D6">
            <w:r>
              <w:t xml:space="preserve">Max torque </w:t>
            </w:r>
            <w:r>
              <w:rPr>
                <w:rFonts w:hint="eastAsia"/>
              </w:rPr>
              <w:t>and</w:t>
            </w:r>
            <w:r>
              <w:t xml:space="preserve"> power </w:t>
            </w:r>
            <w:r>
              <w:rPr>
                <w:rFonts w:hint="eastAsia"/>
              </w:rPr>
              <w:t xml:space="preserve">from </w:t>
            </w:r>
            <w:r>
              <w:t xml:space="preserve">specification </w:t>
            </w:r>
            <w:r>
              <w:rPr>
                <w:rFonts w:hint="eastAsia"/>
              </w:rPr>
              <w:t>(</w:t>
            </w:r>
            <w:r>
              <w:t>Nm</w:t>
            </w:r>
            <w:r>
              <w:rPr>
                <w:rFonts w:hint="eastAsia"/>
              </w:rPr>
              <w:t>)</w:t>
            </w:r>
          </w:p>
          <w:p w14:paraId="6C0F90F5" w14:textId="131273FB" w:rsidR="00FD48D6" w:rsidRPr="00FD48D6" w:rsidRDefault="00FD48D6" w:rsidP="00FD48D6">
            <w:r>
              <w:t>(</w:t>
            </w:r>
            <w:proofErr w:type="spellStart"/>
            <w:r>
              <w:t>hp</w:t>
            </w:r>
            <w:proofErr w:type="spellEnd"/>
            <w:r>
              <w:t>)</w:t>
            </w:r>
          </w:p>
        </w:tc>
        <w:tc>
          <w:tcPr>
            <w:tcW w:w="1137" w:type="dxa"/>
          </w:tcPr>
          <w:p w14:paraId="6D396AAE" w14:textId="77777777" w:rsidR="00FD48D6" w:rsidRDefault="00FD48D6" w:rsidP="0059045F">
            <w:r>
              <w:t>95</w:t>
            </w:r>
          </w:p>
          <w:p w14:paraId="2C39075C" w14:textId="5D36318E" w:rsidR="00FD48D6" w:rsidRDefault="00FD48D6" w:rsidP="0059045F">
            <w:r>
              <w:t>69</w:t>
            </w:r>
          </w:p>
        </w:tc>
      </w:tr>
      <w:tr w:rsidR="00FD48D6" w14:paraId="367782FC" w14:textId="2B01E10A" w:rsidTr="00DE770D">
        <w:trPr>
          <w:trHeight w:val="381"/>
          <w:jc w:val="center"/>
        </w:trPr>
        <w:tc>
          <w:tcPr>
            <w:tcW w:w="4807" w:type="dxa"/>
          </w:tcPr>
          <w:p w14:paraId="45F8285E" w14:textId="77777777" w:rsidR="00FD48D6" w:rsidRDefault="00FD48D6" w:rsidP="003F3880">
            <w:r>
              <w:t>M</w:t>
            </w:r>
            <w:r>
              <w:rPr>
                <w:rFonts w:hint="eastAsia"/>
              </w:rPr>
              <w:t>ax</w:t>
            </w:r>
            <w:r>
              <w:t xml:space="preserve"> torque and power from test</w:t>
            </w:r>
            <w:r>
              <w:rPr>
                <w:rFonts w:hint="eastAsia"/>
              </w:rPr>
              <w:t xml:space="preserve"> </w:t>
            </w:r>
            <w:r>
              <w:t>(N</w:t>
            </w:r>
            <w:r>
              <w:rPr>
                <w:rFonts w:hint="eastAsia"/>
              </w:rPr>
              <w:t>m</w:t>
            </w:r>
            <w:r>
              <w:t>)</w:t>
            </w:r>
          </w:p>
          <w:p w14:paraId="6F080A23" w14:textId="7284232E" w:rsidR="00FD48D6" w:rsidRDefault="00FD48D6" w:rsidP="003F3880">
            <w:r>
              <w:t>(</w:t>
            </w:r>
            <w:proofErr w:type="spellStart"/>
            <w:r>
              <w:t>hp</w:t>
            </w:r>
            <w:proofErr w:type="spellEnd"/>
            <w:r>
              <w:t>)</w:t>
            </w:r>
          </w:p>
        </w:tc>
        <w:tc>
          <w:tcPr>
            <w:tcW w:w="1137" w:type="dxa"/>
          </w:tcPr>
          <w:p w14:paraId="01B29A3B" w14:textId="77777777" w:rsidR="00FD48D6" w:rsidRDefault="00FD48D6" w:rsidP="0059045F">
            <w:r>
              <w:t>65</w:t>
            </w:r>
          </w:p>
          <w:p w14:paraId="2279D1EF" w14:textId="3BD38BD2" w:rsidR="00FD48D6" w:rsidRDefault="00FD48D6" w:rsidP="0059045F">
            <w:r>
              <w:t>29</w:t>
            </w:r>
          </w:p>
        </w:tc>
      </w:tr>
    </w:tbl>
    <w:p w14:paraId="021DDEF1" w14:textId="7A41EE4C" w:rsidR="00DE770D" w:rsidRPr="00DE770D" w:rsidRDefault="00DE770D" w:rsidP="00DE770D">
      <w:pPr>
        <w:jc w:val="center"/>
        <w:rPr>
          <w:i/>
          <w:color w:val="808080" w:themeColor="background1" w:themeShade="80"/>
          <w:sz w:val="21"/>
        </w:rPr>
      </w:pPr>
      <w:r>
        <w:rPr>
          <w:i/>
          <w:color w:val="808080" w:themeColor="background1" w:themeShade="80"/>
          <w:sz w:val="21"/>
        </w:rPr>
        <w:t>Table2-6 M</w:t>
      </w:r>
      <w:r>
        <w:rPr>
          <w:rFonts w:hint="eastAsia"/>
          <w:i/>
          <w:color w:val="808080" w:themeColor="background1" w:themeShade="80"/>
          <w:sz w:val="21"/>
        </w:rPr>
        <w:t>ax</w:t>
      </w:r>
      <w:r>
        <w:rPr>
          <w:i/>
          <w:color w:val="808080" w:themeColor="background1" w:themeShade="80"/>
          <w:sz w:val="21"/>
        </w:rPr>
        <w:t>imum torque and power comparison(Toyota)</w:t>
      </w:r>
    </w:p>
    <w:p w14:paraId="6EE643C3" w14:textId="77777777" w:rsidR="003F3880" w:rsidRDefault="003F3880" w:rsidP="003F3880">
      <w:r>
        <w:t>(2) V</w:t>
      </w:r>
      <w:r>
        <w:rPr>
          <w:rFonts w:hint="eastAsia"/>
        </w:rPr>
        <w:t>olvo</w:t>
      </w:r>
    </w:p>
    <w:tbl>
      <w:tblPr>
        <w:tblStyle w:val="a8"/>
        <w:tblW w:w="0" w:type="auto"/>
        <w:jc w:val="center"/>
        <w:tblLook w:val="04A0" w:firstRow="1" w:lastRow="0" w:firstColumn="1" w:lastColumn="0" w:noHBand="0" w:noVBand="1"/>
      </w:tblPr>
      <w:tblGrid>
        <w:gridCol w:w="4807"/>
        <w:gridCol w:w="1137"/>
      </w:tblGrid>
      <w:tr w:rsidR="003F3880" w14:paraId="7A88CE5D" w14:textId="77777777" w:rsidTr="00DE770D">
        <w:trPr>
          <w:jc w:val="center"/>
        </w:trPr>
        <w:tc>
          <w:tcPr>
            <w:tcW w:w="4807" w:type="dxa"/>
          </w:tcPr>
          <w:p w14:paraId="12C27346" w14:textId="77777777" w:rsidR="003F3880" w:rsidRDefault="003F3880" w:rsidP="0059045F"/>
        </w:tc>
        <w:tc>
          <w:tcPr>
            <w:tcW w:w="1137" w:type="dxa"/>
          </w:tcPr>
          <w:p w14:paraId="48CCF967" w14:textId="77777777" w:rsidR="003F3880" w:rsidRDefault="003F3880" w:rsidP="0059045F">
            <w:r>
              <w:t>V</w:t>
            </w:r>
            <w:r>
              <w:rPr>
                <w:rFonts w:hint="eastAsia"/>
              </w:rPr>
              <w:t>olvo</w:t>
            </w:r>
          </w:p>
        </w:tc>
      </w:tr>
      <w:tr w:rsidR="003F3880" w14:paraId="3CFCBE6E" w14:textId="77777777" w:rsidTr="00DE770D">
        <w:trPr>
          <w:jc w:val="center"/>
        </w:trPr>
        <w:tc>
          <w:tcPr>
            <w:tcW w:w="4807" w:type="dxa"/>
          </w:tcPr>
          <w:p w14:paraId="306D743C" w14:textId="7FA21ED2" w:rsidR="00FD48D6" w:rsidRDefault="00FD48D6" w:rsidP="00FD48D6">
            <w:r>
              <w:t xml:space="preserve">Max torque </w:t>
            </w:r>
            <w:r>
              <w:rPr>
                <w:rFonts w:hint="eastAsia"/>
              </w:rPr>
              <w:t>and</w:t>
            </w:r>
            <w:r>
              <w:t xml:space="preserve"> power </w:t>
            </w:r>
            <w:r>
              <w:rPr>
                <w:rFonts w:hint="eastAsia"/>
              </w:rPr>
              <w:t xml:space="preserve">from </w:t>
            </w:r>
            <w:r>
              <w:t xml:space="preserve">specification </w:t>
            </w:r>
            <w:r>
              <w:rPr>
                <w:rFonts w:hint="eastAsia"/>
              </w:rPr>
              <w:t>(</w:t>
            </w:r>
            <w:r>
              <w:t>Nm</w:t>
            </w:r>
            <w:r>
              <w:rPr>
                <w:rFonts w:hint="eastAsia"/>
              </w:rPr>
              <w:t>)</w:t>
            </w:r>
          </w:p>
          <w:p w14:paraId="6D61BFD7" w14:textId="7210F710" w:rsidR="003F3880" w:rsidRDefault="00FD48D6" w:rsidP="00FD48D6">
            <w:r>
              <w:t>(</w:t>
            </w:r>
            <w:proofErr w:type="spellStart"/>
            <w:r>
              <w:t>hp</w:t>
            </w:r>
            <w:proofErr w:type="spellEnd"/>
            <w:r>
              <w:t>)</w:t>
            </w:r>
          </w:p>
        </w:tc>
        <w:tc>
          <w:tcPr>
            <w:tcW w:w="1137" w:type="dxa"/>
          </w:tcPr>
          <w:p w14:paraId="0317FF23" w14:textId="77777777" w:rsidR="003F3880" w:rsidRDefault="00C77B41" w:rsidP="0059045F">
            <w:r>
              <w:t>280</w:t>
            </w:r>
          </w:p>
          <w:p w14:paraId="5A099743" w14:textId="72F2BCA2" w:rsidR="00FD48D6" w:rsidRDefault="00FD48D6" w:rsidP="0059045F">
            <w:r>
              <w:t>120</w:t>
            </w:r>
          </w:p>
        </w:tc>
      </w:tr>
      <w:tr w:rsidR="003F3880" w14:paraId="1667C579" w14:textId="77777777" w:rsidTr="00DE770D">
        <w:trPr>
          <w:trHeight w:val="381"/>
          <w:jc w:val="center"/>
        </w:trPr>
        <w:tc>
          <w:tcPr>
            <w:tcW w:w="4807" w:type="dxa"/>
          </w:tcPr>
          <w:p w14:paraId="4134605B" w14:textId="77777777" w:rsidR="00FD48D6" w:rsidRDefault="00FD48D6" w:rsidP="00FD48D6">
            <w:r>
              <w:t>M</w:t>
            </w:r>
            <w:r>
              <w:rPr>
                <w:rFonts w:hint="eastAsia"/>
              </w:rPr>
              <w:t>ax</w:t>
            </w:r>
            <w:r>
              <w:t xml:space="preserve"> torque and power from test</w:t>
            </w:r>
            <w:r>
              <w:rPr>
                <w:rFonts w:hint="eastAsia"/>
              </w:rPr>
              <w:t xml:space="preserve"> </w:t>
            </w:r>
            <w:r>
              <w:t>(N</w:t>
            </w:r>
            <w:r>
              <w:rPr>
                <w:rFonts w:hint="eastAsia"/>
              </w:rPr>
              <w:t>m</w:t>
            </w:r>
            <w:r>
              <w:t>)</w:t>
            </w:r>
          </w:p>
          <w:p w14:paraId="47225AAD" w14:textId="11614F57" w:rsidR="003F3880" w:rsidRDefault="00FD48D6" w:rsidP="00FD48D6">
            <w:r>
              <w:t>(</w:t>
            </w:r>
            <w:proofErr w:type="spellStart"/>
            <w:r>
              <w:t>hp</w:t>
            </w:r>
            <w:proofErr w:type="spellEnd"/>
            <w:r>
              <w:t>)</w:t>
            </w:r>
          </w:p>
        </w:tc>
        <w:tc>
          <w:tcPr>
            <w:tcW w:w="1137" w:type="dxa"/>
          </w:tcPr>
          <w:p w14:paraId="3DA7CE95" w14:textId="77777777" w:rsidR="003F3880" w:rsidRDefault="003F3880" w:rsidP="0059045F">
            <w:r>
              <w:t>335</w:t>
            </w:r>
          </w:p>
          <w:p w14:paraId="0BFD7B16" w14:textId="69AD0C0F" w:rsidR="00FD48D6" w:rsidRDefault="00FD48D6" w:rsidP="0059045F">
            <w:r>
              <w:t>117</w:t>
            </w:r>
          </w:p>
        </w:tc>
      </w:tr>
    </w:tbl>
    <w:p w14:paraId="4E5FCC40" w14:textId="5BE182B7" w:rsidR="00DE770D" w:rsidRPr="00DE770D" w:rsidRDefault="00DE770D" w:rsidP="00DE770D">
      <w:pPr>
        <w:jc w:val="center"/>
        <w:rPr>
          <w:i/>
          <w:color w:val="808080" w:themeColor="background1" w:themeShade="80"/>
          <w:sz w:val="21"/>
        </w:rPr>
      </w:pPr>
      <w:r>
        <w:rPr>
          <w:i/>
          <w:color w:val="808080" w:themeColor="background1" w:themeShade="80"/>
          <w:sz w:val="21"/>
        </w:rPr>
        <w:t>Table2-7 M</w:t>
      </w:r>
      <w:r>
        <w:rPr>
          <w:rFonts w:hint="eastAsia"/>
          <w:i/>
          <w:color w:val="808080" w:themeColor="background1" w:themeShade="80"/>
          <w:sz w:val="21"/>
        </w:rPr>
        <w:t>ax</w:t>
      </w:r>
      <w:r>
        <w:rPr>
          <w:i/>
          <w:color w:val="808080" w:themeColor="background1" w:themeShade="80"/>
          <w:sz w:val="21"/>
        </w:rPr>
        <w:t>imum torque and power comparison(Volvo)</w:t>
      </w:r>
    </w:p>
    <w:p w14:paraId="6D449319" w14:textId="741857C1" w:rsidR="003F3880" w:rsidRDefault="00C77B41" w:rsidP="002C7E29">
      <w:pPr>
        <w:jc w:val="both"/>
      </w:pPr>
      <w:r>
        <w:t>T</w:t>
      </w:r>
      <w:r>
        <w:rPr>
          <w:rFonts w:hint="eastAsia"/>
        </w:rPr>
        <w:t>he</w:t>
      </w:r>
      <w:r>
        <w:t xml:space="preserve"> </w:t>
      </w:r>
      <w:r w:rsidR="00FD48D6">
        <w:t>max torque data</w:t>
      </w:r>
      <w:r>
        <w:t xml:space="preserve"> from test is beyond the maximum value the vehicle can achieve, it is not accurate.</w:t>
      </w:r>
    </w:p>
    <w:p w14:paraId="572282F2" w14:textId="76A75D00" w:rsidR="00C77B41" w:rsidRDefault="00C77B41" w:rsidP="00C77B41">
      <w:r>
        <w:t xml:space="preserve">(2) Tiger </w:t>
      </w:r>
    </w:p>
    <w:tbl>
      <w:tblPr>
        <w:tblStyle w:val="a8"/>
        <w:tblW w:w="0" w:type="auto"/>
        <w:jc w:val="center"/>
        <w:tblLook w:val="04A0" w:firstRow="1" w:lastRow="0" w:firstColumn="1" w:lastColumn="0" w:noHBand="0" w:noVBand="1"/>
      </w:tblPr>
      <w:tblGrid>
        <w:gridCol w:w="4807"/>
        <w:gridCol w:w="1137"/>
      </w:tblGrid>
      <w:tr w:rsidR="00C77B41" w14:paraId="6A1D1EDC" w14:textId="77777777" w:rsidTr="00DE770D">
        <w:trPr>
          <w:jc w:val="center"/>
        </w:trPr>
        <w:tc>
          <w:tcPr>
            <w:tcW w:w="4807" w:type="dxa"/>
          </w:tcPr>
          <w:p w14:paraId="62067439" w14:textId="77777777" w:rsidR="00C77B41" w:rsidRDefault="00C77B41" w:rsidP="0059045F"/>
        </w:tc>
        <w:tc>
          <w:tcPr>
            <w:tcW w:w="1137" w:type="dxa"/>
          </w:tcPr>
          <w:p w14:paraId="2CA5A7A5" w14:textId="7E515191" w:rsidR="00C77B41" w:rsidRDefault="00C77B41" w:rsidP="0059045F">
            <w:r>
              <w:t>Tiger</w:t>
            </w:r>
          </w:p>
        </w:tc>
      </w:tr>
      <w:tr w:rsidR="00C77B41" w14:paraId="63A63F33" w14:textId="77777777" w:rsidTr="00DE770D">
        <w:trPr>
          <w:jc w:val="center"/>
        </w:trPr>
        <w:tc>
          <w:tcPr>
            <w:tcW w:w="4807" w:type="dxa"/>
          </w:tcPr>
          <w:p w14:paraId="15C73B9A" w14:textId="09856311" w:rsidR="00FD48D6" w:rsidRDefault="00FD48D6" w:rsidP="00FD48D6">
            <w:r>
              <w:t xml:space="preserve">Max torque </w:t>
            </w:r>
            <w:r>
              <w:rPr>
                <w:rFonts w:hint="eastAsia"/>
              </w:rPr>
              <w:t>and</w:t>
            </w:r>
            <w:r>
              <w:t xml:space="preserve"> power </w:t>
            </w:r>
            <w:r>
              <w:rPr>
                <w:rFonts w:hint="eastAsia"/>
              </w:rPr>
              <w:t xml:space="preserve">from </w:t>
            </w:r>
            <w:r>
              <w:t xml:space="preserve">specification </w:t>
            </w:r>
            <w:r>
              <w:rPr>
                <w:rFonts w:hint="eastAsia"/>
              </w:rPr>
              <w:t>(</w:t>
            </w:r>
            <w:r>
              <w:t>Nm</w:t>
            </w:r>
            <w:r>
              <w:rPr>
                <w:rFonts w:hint="eastAsia"/>
              </w:rPr>
              <w:t>)</w:t>
            </w:r>
          </w:p>
          <w:p w14:paraId="7A35C76B" w14:textId="1746414A" w:rsidR="00C77B41" w:rsidRDefault="00FD48D6" w:rsidP="00FD48D6">
            <w:r>
              <w:t>(</w:t>
            </w:r>
            <w:proofErr w:type="spellStart"/>
            <w:r>
              <w:t>hp</w:t>
            </w:r>
            <w:proofErr w:type="spellEnd"/>
            <w:r>
              <w:t>)</w:t>
            </w:r>
          </w:p>
        </w:tc>
        <w:tc>
          <w:tcPr>
            <w:tcW w:w="1137" w:type="dxa"/>
          </w:tcPr>
          <w:p w14:paraId="653B7A40" w14:textId="77777777" w:rsidR="00C77B41" w:rsidRDefault="00C77B41" w:rsidP="0059045F">
            <w:r>
              <w:t>79</w:t>
            </w:r>
          </w:p>
          <w:p w14:paraId="7C304A7B" w14:textId="35CDDC91" w:rsidR="00FD48D6" w:rsidRDefault="00FD48D6" w:rsidP="0059045F">
            <w:r>
              <w:t>93.9</w:t>
            </w:r>
          </w:p>
        </w:tc>
      </w:tr>
      <w:tr w:rsidR="00C77B41" w14:paraId="6AA3A238" w14:textId="77777777" w:rsidTr="00DE770D">
        <w:trPr>
          <w:trHeight w:val="381"/>
          <w:jc w:val="center"/>
        </w:trPr>
        <w:tc>
          <w:tcPr>
            <w:tcW w:w="4807" w:type="dxa"/>
          </w:tcPr>
          <w:p w14:paraId="32AD6D40" w14:textId="77777777" w:rsidR="00FD48D6" w:rsidRDefault="00FD48D6" w:rsidP="00FD48D6">
            <w:r>
              <w:t>M</w:t>
            </w:r>
            <w:r>
              <w:rPr>
                <w:rFonts w:hint="eastAsia"/>
              </w:rPr>
              <w:t>ax</w:t>
            </w:r>
            <w:r>
              <w:t xml:space="preserve"> torque and power from test</w:t>
            </w:r>
            <w:r>
              <w:rPr>
                <w:rFonts w:hint="eastAsia"/>
              </w:rPr>
              <w:t xml:space="preserve"> </w:t>
            </w:r>
            <w:r>
              <w:t>(N</w:t>
            </w:r>
            <w:r>
              <w:rPr>
                <w:rFonts w:hint="eastAsia"/>
              </w:rPr>
              <w:t>m</w:t>
            </w:r>
            <w:r>
              <w:t>)</w:t>
            </w:r>
          </w:p>
          <w:p w14:paraId="7BD384BB" w14:textId="42450764" w:rsidR="00C77B41" w:rsidRDefault="00FD48D6" w:rsidP="00FD48D6">
            <w:r>
              <w:t>(</w:t>
            </w:r>
            <w:proofErr w:type="spellStart"/>
            <w:r>
              <w:t>hp</w:t>
            </w:r>
            <w:proofErr w:type="spellEnd"/>
            <w:r>
              <w:t>)</w:t>
            </w:r>
          </w:p>
        </w:tc>
        <w:tc>
          <w:tcPr>
            <w:tcW w:w="1137" w:type="dxa"/>
          </w:tcPr>
          <w:p w14:paraId="2EB484CD" w14:textId="77777777" w:rsidR="00C77B41" w:rsidRDefault="00C77B41" w:rsidP="0059045F">
            <w:r>
              <w:t>51</w:t>
            </w:r>
          </w:p>
          <w:p w14:paraId="7C97E7C6" w14:textId="5E576EC8" w:rsidR="00FD48D6" w:rsidRDefault="00FD48D6" w:rsidP="0059045F">
            <w:r>
              <w:t>47</w:t>
            </w:r>
          </w:p>
        </w:tc>
      </w:tr>
    </w:tbl>
    <w:p w14:paraId="75609752" w14:textId="55B6D959" w:rsidR="00DE770D" w:rsidRPr="00DE770D" w:rsidRDefault="00DE770D" w:rsidP="00DE770D">
      <w:pPr>
        <w:jc w:val="center"/>
        <w:rPr>
          <w:i/>
          <w:color w:val="808080" w:themeColor="background1" w:themeShade="80"/>
          <w:sz w:val="21"/>
        </w:rPr>
      </w:pPr>
      <w:r>
        <w:rPr>
          <w:i/>
          <w:color w:val="808080" w:themeColor="background1" w:themeShade="80"/>
          <w:sz w:val="21"/>
        </w:rPr>
        <w:t>Table2-8 M</w:t>
      </w:r>
      <w:r>
        <w:rPr>
          <w:rFonts w:hint="eastAsia"/>
          <w:i/>
          <w:color w:val="808080" w:themeColor="background1" w:themeShade="80"/>
          <w:sz w:val="21"/>
        </w:rPr>
        <w:t>ax</w:t>
      </w:r>
      <w:r>
        <w:rPr>
          <w:i/>
          <w:color w:val="808080" w:themeColor="background1" w:themeShade="80"/>
          <w:sz w:val="21"/>
        </w:rPr>
        <w:t>imum torque and power comparison(Tiger)</w:t>
      </w:r>
    </w:p>
    <w:p w14:paraId="754C35A7" w14:textId="1964CF61" w:rsidR="00FD48D6" w:rsidRDefault="00FD48D6" w:rsidP="00FD48D6">
      <w:r>
        <w:t>2.2.3 A</w:t>
      </w:r>
      <w:r>
        <w:rPr>
          <w:rFonts w:hint="eastAsia"/>
        </w:rPr>
        <w:t>verage fuel</w:t>
      </w:r>
      <w:r>
        <w:t xml:space="preserve"> consumption</w:t>
      </w:r>
    </w:p>
    <w:p w14:paraId="62BD1D39" w14:textId="77777777" w:rsidR="00DE770D" w:rsidRDefault="00DE770D" w:rsidP="00FD48D6"/>
    <w:p w14:paraId="0C16F125" w14:textId="77777777" w:rsidR="00DE770D" w:rsidRDefault="00DE770D" w:rsidP="00FD48D6"/>
    <w:p w14:paraId="3B31BA59" w14:textId="666CAF81" w:rsidR="00C77B41" w:rsidRDefault="009041EF" w:rsidP="00EF51FE">
      <w:r>
        <w:lastRenderedPageBreak/>
        <w:t>(1)</w:t>
      </w:r>
      <w:r w:rsidRPr="009041EF">
        <w:t xml:space="preserve"> </w:t>
      </w:r>
      <w:r>
        <w:t>Toyota</w:t>
      </w:r>
    </w:p>
    <w:tbl>
      <w:tblPr>
        <w:tblStyle w:val="a8"/>
        <w:tblW w:w="0" w:type="auto"/>
        <w:jc w:val="center"/>
        <w:tblLook w:val="04A0" w:firstRow="1" w:lastRow="0" w:firstColumn="1" w:lastColumn="0" w:noHBand="0" w:noVBand="1"/>
      </w:tblPr>
      <w:tblGrid>
        <w:gridCol w:w="6224"/>
        <w:gridCol w:w="993"/>
      </w:tblGrid>
      <w:tr w:rsidR="009041EF" w14:paraId="34B5F70A" w14:textId="77777777" w:rsidTr="00DE770D">
        <w:trPr>
          <w:jc w:val="center"/>
        </w:trPr>
        <w:tc>
          <w:tcPr>
            <w:tcW w:w="6224" w:type="dxa"/>
          </w:tcPr>
          <w:p w14:paraId="1FCABF0A" w14:textId="77777777" w:rsidR="009041EF" w:rsidRDefault="009041EF" w:rsidP="0059045F"/>
        </w:tc>
        <w:tc>
          <w:tcPr>
            <w:tcW w:w="993" w:type="dxa"/>
          </w:tcPr>
          <w:p w14:paraId="400FAEE9" w14:textId="77777777" w:rsidR="009041EF" w:rsidRDefault="009041EF" w:rsidP="0059045F">
            <w:r>
              <w:t>T</w:t>
            </w:r>
            <w:r>
              <w:rPr>
                <w:rFonts w:hint="eastAsia"/>
              </w:rPr>
              <w:t>oyota</w:t>
            </w:r>
          </w:p>
        </w:tc>
      </w:tr>
      <w:tr w:rsidR="009041EF" w14:paraId="35E996B2" w14:textId="77777777" w:rsidTr="00DE770D">
        <w:trPr>
          <w:jc w:val="center"/>
        </w:trPr>
        <w:tc>
          <w:tcPr>
            <w:tcW w:w="6224" w:type="dxa"/>
          </w:tcPr>
          <w:p w14:paraId="43D2FEAB" w14:textId="6E857246" w:rsidR="009041EF" w:rsidRDefault="009041EF" w:rsidP="009041EF">
            <w:r>
              <w:t>Average fuel economy/consumption from specification (mpg)</w:t>
            </w:r>
          </w:p>
        </w:tc>
        <w:tc>
          <w:tcPr>
            <w:tcW w:w="993" w:type="dxa"/>
          </w:tcPr>
          <w:p w14:paraId="1080BD44" w14:textId="46B67FD8" w:rsidR="009041EF" w:rsidRDefault="009041EF" w:rsidP="0059045F">
            <w:r>
              <w:t>68.9</w:t>
            </w:r>
          </w:p>
        </w:tc>
      </w:tr>
      <w:tr w:rsidR="009041EF" w14:paraId="01CEB741" w14:textId="77777777" w:rsidTr="00DE770D">
        <w:trPr>
          <w:trHeight w:val="381"/>
          <w:jc w:val="center"/>
        </w:trPr>
        <w:tc>
          <w:tcPr>
            <w:tcW w:w="6224" w:type="dxa"/>
          </w:tcPr>
          <w:p w14:paraId="5D46FEF5" w14:textId="696D1891" w:rsidR="009041EF" w:rsidRDefault="009041EF" w:rsidP="0059045F">
            <w:r>
              <w:t>Average fuel economy/consumption from test (mpg)</w:t>
            </w:r>
          </w:p>
        </w:tc>
        <w:tc>
          <w:tcPr>
            <w:tcW w:w="993" w:type="dxa"/>
          </w:tcPr>
          <w:p w14:paraId="07AFE41C" w14:textId="5840A1B6" w:rsidR="009041EF" w:rsidRDefault="009041EF" w:rsidP="0059045F">
            <w:r>
              <w:t>51.0</w:t>
            </w:r>
          </w:p>
        </w:tc>
      </w:tr>
    </w:tbl>
    <w:p w14:paraId="38BBE53E" w14:textId="047CE349" w:rsidR="009041EF" w:rsidRDefault="009041EF" w:rsidP="00FE74A5">
      <w:r>
        <w:t>A</w:t>
      </w:r>
      <w:r>
        <w:rPr>
          <w:rFonts w:hint="eastAsia"/>
        </w:rPr>
        <w:t>ccurate</w:t>
      </w:r>
      <w:r>
        <w:t>.</w:t>
      </w:r>
    </w:p>
    <w:p w14:paraId="672DDF52" w14:textId="68D05A93" w:rsidR="00DE770D" w:rsidRPr="00DE770D" w:rsidRDefault="00DE770D" w:rsidP="00DE770D">
      <w:pPr>
        <w:jc w:val="center"/>
        <w:rPr>
          <w:i/>
          <w:color w:val="808080" w:themeColor="background1" w:themeShade="80"/>
          <w:sz w:val="21"/>
        </w:rPr>
      </w:pPr>
      <w:r>
        <w:rPr>
          <w:i/>
          <w:color w:val="808080" w:themeColor="background1" w:themeShade="80"/>
          <w:sz w:val="21"/>
        </w:rPr>
        <w:t>Table2-9 F</w:t>
      </w:r>
      <w:r>
        <w:rPr>
          <w:rFonts w:hint="eastAsia"/>
          <w:i/>
          <w:color w:val="808080" w:themeColor="background1" w:themeShade="80"/>
          <w:sz w:val="21"/>
        </w:rPr>
        <w:t>uel</w:t>
      </w:r>
      <w:r>
        <w:rPr>
          <w:i/>
          <w:color w:val="808080" w:themeColor="background1" w:themeShade="80"/>
          <w:sz w:val="21"/>
        </w:rPr>
        <w:t xml:space="preserve"> consumption comparison(Toyota)</w:t>
      </w:r>
    </w:p>
    <w:p w14:paraId="7B910F4E" w14:textId="0F629D2C" w:rsidR="009041EF" w:rsidRDefault="009041EF" w:rsidP="009041EF">
      <w:r>
        <w:t>(2)</w:t>
      </w:r>
      <w:r w:rsidRPr="009041EF">
        <w:t xml:space="preserve"> </w:t>
      </w:r>
      <w:r w:rsidR="00835E95">
        <w:t>Volvo</w:t>
      </w:r>
    </w:p>
    <w:tbl>
      <w:tblPr>
        <w:tblStyle w:val="a8"/>
        <w:tblW w:w="0" w:type="auto"/>
        <w:jc w:val="center"/>
        <w:tblLook w:val="04A0" w:firstRow="1" w:lastRow="0" w:firstColumn="1" w:lastColumn="0" w:noHBand="0" w:noVBand="1"/>
      </w:tblPr>
      <w:tblGrid>
        <w:gridCol w:w="6224"/>
        <w:gridCol w:w="993"/>
      </w:tblGrid>
      <w:tr w:rsidR="009041EF" w14:paraId="0CFBBD0B" w14:textId="77777777" w:rsidTr="00DE770D">
        <w:trPr>
          <w:jc w:val="center"/>
        </w:trPr>
        <w:tc>
          <w:tcPr>
            <w:tcW w:w="6224" w:type="dxa"/>
          </w:tcPr>
          <w:p w14:paraId="07052F3B" w14:textId="77777777" w:rsidR="009041EF" w:rsidRDefault="009041EF" w:rsidP="0059045F"/>
        </w:tc>
        <w:tc>
          <w:tcPr>
            <w:tcW w:w="993" w:type="dxa"/>
          </w:tcPr>
          <w:p w14:paraId="6CF1A2B4" w14:textId="0B342575" w:rsidR="009041EF" w:rsidRDefault="00835E95" w:rsidP="0059045F">
            <w:r>
              <w:t>Volvo</w:t>
            </w:r>
          </w:p>
        </w:tc>
      </w:tr>
      <w:tr w:rsidR="009041EF" w14:paraId="5681A451" w14:textId="77777777" w:rsidTr="00DE770D">
        <w:trPr>
          <w:jc w:val="center"/>
        </w:trPr>
        <w:tc>
          <w:tcPr>
            <w:tcW w:w="6224" w:type="dxa"/>
          </w:tcPr>
          <w:p w14:paraId="309006F8" w14:textId="36BA3BCB" w:rsidR="009041EF" w:rsidRDefault="009041EF" w:rsidP="00835E95">
            <w:r>
              <w:t>Average fuel economy/consumption from specification (</w:t>
            </w:r>
            <w:r w:rsidR="00835E95">
              <w:t>l/km</w:t>
            </w:r>
            <w:r>
              <w:t>)</w:t>
            </w:r>
          </w:p>
        </w:tc>
        <w:tc>
          <w:tcPr>
            <w:tcW w:w="993" w:type="dxa"/>
          </w:tcPr>
          <w:p w14:paraId="206825DF" w14:textId="3F1BF688" w:rsidR="009041EF" w:rsidRDefault="00835E95" w:rsidP="0059045F">
            <w:r>
              <w:t>3.7</w:t>
            </w:r>
          </w:p>
        </w:tc>
      </w:tr>
      <w:tr w:rsidR="009041EF" w14:paraId="73B4C968" w14:textId="77777777" w:rsidTr="00DE770D">
        <w:trPr>
          <w:trHeight w:val="381"/>
          <w:jc w:val="center"/>
        </w:trPr>
        <w:tc>
          <w:tcPr>
            <w:tcW w:w="6224" w:type="dxa"/>
          </w:tcPr>
          <w:p w14:paraId="46899C21" w14:textId="12920E71" w:rsidR="009041EF" w:rsidRDefault="009041EF" w:rsidP="00835E95">
            <w:r>
              <w:t>Average fuel economy/consumption from test (</w:t>
            </w:r>
            <w:r w:rsidR="00835E95">
              <w:t>l/km</w:t>
            </w:r>
            <w:r>
              <w:t>)</w:t>
            </w:r>
          </w:p>
        </w:tc>
        <w:tc>
          <w:tcPr>
            <w:tcW w:w="993" w:type="dxa"/>
          </w:tcPr>
          <w:p w14:paraId="28377CA0" w14:textId="58BEC484" w:rsidR="009041EF" w:rsidRDefault="00835E95" w:rsidP="0059045F">
            <w:r>
              <w:t>10.9</w:t>
            </w:r>
          </w:p>
        </w:tc>
      </w:tr>
    </w:tbl>
    <w:p w14:paraId="6C5DD315" w14:textId="4DBD49AD" w:rsidR="00DE770D" w:rsidRPr="00DE770D" w:rsidRDefault="00DE770D" w:rsidP="00DE770D">
      <w:pPr>
        <w:jc w:val="center"/>
        <w:rPr>
          <w:i/>
          <w:color w:val="808080" w:themeColor="background1" w:themeShade="80"/>
          <w:sz w:val="21"/>
        </w:rPr>
      </w:pPr>
      <w:r>
        <w:rPr>
          <w:i/>
          <w:color w:val="808080" w:themeColor="background1" w:themeShade="80"/>
          <w:sz w:val="21"/>
        </w:rPr>
        <w:t>Table2-10 F</w:t>
      </w:r>
      <w:r>
        <w:rPr>
          <w:rFonts w:hint="eastAsia"/>
          <w:i/>
          <w:color w:val="808080" w:themeColor="background1" w:themeShade="80"/>
          <w:sz w:val="21"/>
        </w:rPr>
        <w:t>uel</w:t>
      </w:r>
      <w:r>
        <w:rPr>
          <w:i/>
          <w:color w:val="808080" w:themeColor="background1" w:themeShade="80"/>
          <w:sz w:val="21"/>
        </w:rPr>
        <w:t xml:space="preserve"> consumption comparison(</w:t>
      </w:r>
      <w:r>
        <w:rPr>
          <w:rFonts w:hint="eastAsia"/>
          <w:i/>
          <w:color w:val="808080" w:themeColor="background1" w:themeShade="80"/>
          <w:sz w:val="21"/>
        </w:rPr>
        <w:t>V</w:t>
      </w:r>
      <w:r>
        <w:rPr>
          <w:i/>
          <w:color w:val="808080" w:themeColor="background1" w:themeShade="80"/>
          <w:sz w:val="21"/>
        </w:rPr>
        <w:t>olvo)</w:t>
      </w:r>
    </w:p>
    <w:p w14:paraId="1DEA952D" w14:textId="4B69A960" w:rsidR="00835E95" w:rsidRDefault="00835E95" w:rsidP="00835E95">
      <w:r>
        <w:t>A</w:t>
      </w:r>
      <w:r>
        <w:rPr>
          <w:rFonts w:hint="eastAsia"/>
        </w:rPr>
        <w:t>ccurate</w:t>
      </w:r>
      <w:r>
        <w:t>.</w:t>
      </w:r>
    </w:p>
    <w:p w14:paraId="74EF2120" w14:textId="2F5BF838" w:rsidR="00950295" w:rsidRDefault="00950295" w:rsidP="00950295">
      <w:r>
        <w:t>(</w:t>
      </w:r>
      <w:r>
        <w:rPr>
          <w:rFonts w:hint="eastAsia"/>
        </w:rPr>
        <w:t>3</w:t>
      </w:r>
      <w:r>
        <w:t>)</w:t>
      </w:r>
      <w:r w:rsidRPr="009041EF">
        <w:t xml:space="preserve"> </w:t>
      </w:r>
      <w:r>
        <w:t>T</w:t>
      </w:r>
      <w:r>
        <w:rPr>
          <w:rFonts w:hint="eastAsia"/>
        </w:rPr>
        <w:t>iger</w:t>
      </w:r>
    </w:p>
    <w:tbl>
      <w:tblPr>
        <w:tblStyle w:val="a8"/>
        <w:tblW w:w="0" w:type="auto"/>
        <w:jc w:val="center"/>
        <w:tblLook w:val="04A0" w:firstRow="1" w:lastRow="0" w:firstColumn="1" w:lastColumn="0" w:noHBand="0" w:noVBand="1"/>
      </w:tblPr>
      <w:tblGrid>
        <w:gridCol w:w="6224"/>
        <w:gridCol w:w="993"/>
      </w:tblGrid>
      <w:tr w:rsidR="00950295" w14:paraId="01A9B810" w14:textId="77777777" w:rsidTr="00DE770D">
        <w:trPr>
          <w:jc w:val="center"/>
        </w:trPr>
        <w:tc>
          <w:tcPr>
            <w:tcW w:w="6224" w:type="dxa"/>
          </w:tcPr>
          <w:p w14:paraId="14D6D1BF" w14:textId="77777777" w:rsidR="00950295" w:rsidRDefault="00950295" w:rsidP="0059045F"/>
        </w:tc>
        <w:tc>
          <w:tcPr>
            <w:tcW w:w="993" w:type="dxa"/>
          </w:tcPr>
          <w:p w14:paraId="10394F73" w14:textId="31808C9D" w:rsidR="00950295" w:rsidRDefault="00950295" w:rsidP="0059045F">
            <w:r>
              <w:t>T</w:t>
            </w:r>
            <w:r>
              <w:rPr>
                <w:rFonts w:hint="eastAsia"/>
              </w:rPr>
              <w:t>iger</w:t>
            </w:r>
          </w:p>
        </w:tc>
      </w:tr>
      <w:tr w:rsidR="00950295" w14:paraId="6C926556" w14:textId="77777777" w:rsidTr="00DE770D">
        <w:trPr>
          <w:jc w:val="center"/>
        </w:trPr>
        <w:tc>
          <w:tcPr>
            <w:tcW w:w="6224" w:type="dxa"/>
          </w:tcPr>
          <w:p w14:paraId="6706E3A6" w14:textId="77777777" w:rsidR="00950295" w:rsidRDefault="00950295" w:rsidP="0059045F">
            <w:r>
              <w:t>Average fuel economy/consumption from specification (mpg)</w:t>
            </w:r>
          </w:p>
        </w:tc>
        <w:tc>
          <w:tcPr>
            <w:tcW w:w="993" w:type="dxa"/>
          </w:tcPr>
          <w:p w14:paraId="0E584D19" w14:textId="50830DA0" w:rsidR="00950295" w:rsidRDefault="00950295" w:rsidP="0059045F">
            <w:r>
              <w:t>53</w:t>
            </w:r>
          </w:p>
        </w:tc>
      </w:tr>
      <w:tr w:rsidR="00950295" w14:paraId="2232EC70" w14:textId="77777777" w:rsidTr="00DE770D">
        <w:trPr>
          <w:trHeight w:val="381"/>
          <w:jc w:val="center"/>
        </w:trPr>
        <w:tc>
          <w:tcPr>
            <w:tcW w:w="6224" w:type="dxa"/>
          </w:tcPr>
          <w:p w14:paraId="4746895B" w14:textId="77777777" w:rsidR="00950295" w:rsidRDefault="00950295" w:rsidP="0059045F">
            <w:r>
              <w:t>Average fuel economy/consumption from test (mpg)</w:t>
            </w:r>
          </w:p>
        </w:tc>
        <w:tc>
          <w:tcPr>
            <w:tcW w:w="993" w:type="dxa"/>
          </w:tcPr>
          <w:p w14:paraId="78103E4C" w14:textId="4996701C" w:rsidR="00950295" w:rsidRDefault="007E0876" w:rsidP="0059045F">
            <w:r>
              <w:t>28.7</w:t>
            </w:r>
          </w:p>
        </w:tc>
      </w:tr>
    </w:tbl>
    <w:p w14:paraId="71C05FB1" w14:textId="001AFD40" w:rsidR="00DE770D" w:rsidRPr="00DE770D" w:rsidRDefault="00DE770D" w:rsidP="00DE770D">
      <w:pPr>
        <w:jc w:val="center"/>
        <w:rPr>
          <w:rFonts w:hint="eastAsia"/>
          <w:i/>
          <w:color w:val="808080" w:themeColor="background1" w:themeShade="80"/>
          <w:sz w:val="21"/>
        </w:rPr>
      </w:pPr>
      <w:r>
        <w:rPr>
          <w:i/>
          <w:color w:val="808080" w:themeColor="background1" w:themeShade="80"/>
          <w:sz w:val="21"/>
        </w:rPr>
        <w:t>Table2-11 F</w:t>
      </w:r>
      <w:r>
        <w:rPr>
          <w:rFonts w:hint="eastAsia"/>
          <w:i/>
          <w:color w:val="808080" w:themeColor="background1" w:themeShade="80"/>
          <w:sz w:val="21"/>
        </w:rPr>
        <w:t>uel</w:t>
      </w:r>
      <w:r>
        <w:rPr>
          <w:i/>
          <w:color w:val="808080" w:themeColor="background1" w:themeShade="80"/>
          <w:sz w:val="21"/>
        </w:rPr>
        <w:t xml:space="preserve"> consumption comparison(T</w:t>
      </w:r>
      <w:r>
        <w:rPr>
          <w:rFonts w:hint="eastAsia"/>
          <w:i/>
          <w:color w:val="808080" w:themeColor="background1" w:themeShade="80"/>
          <w:sz w:val="21"/>
        </w:rPr>
        <w:t>iger</w:t>
      </w:r>
      <w:r>
        <w:rPr>
          <w:i/>
          <w:color w:val="808080" w:themeColor="background1" w:themeShade="80"/>
          <w:sz w:val="21"/>
        </w:rPr>
        <w:t>)</w:t>
      </w:r>
    </w:p>
    <w:p w14:paraId="5D9B6A5E" w14:textId="77777777" w:rsidR="007E0876" w:rsidRDefault="007E0876" w:rsidP="007E0876">
      <w:r>
        <w:t>A</w:t>
      </w:r>
      <w:r>
        <w:rPr>
          <w:rFonts w:hint="eastAsia"/>
        </w:rPr>
        <w:t>ccurate</w:t>
      </w:r>
      <w:r>
        <w:t>.</w:t>
      </w:r>
    </w:p>
    <w:p w14:paraId="7068EDEF" w14:textId="77777777" w:rsidR="009041EF" w:rsidRDefault="009041EF" w:rsidP="00FE74A5"/>
    <w:p w14:paraId="5D4880E3" w14:textId="59EFEC01" w:rsidR="00126046" w:rsidRDefault="00EF51FE" w:rsidP="00FE74A5">
      <w:r>
        <w:br w:type="page"/>
      </w:r>
    </w:p>
    <w:p w14:paraId="0D75DDE1" w14:textId="16FD590B" w:rsidR="0045196E" w:rsidRPr="0045196E" w:rsidRDefault="0045196E" w:rsidP="002C7E29">
      <w:pPr>
        <w:pStyle w:val="1"/>
      </w:pPr>
      <w:bookmarkStart w:id="5" w:name="_Toc35820662"/>
      <w:r>
        <w:lastRenderedPageBreak/>
        <w:t xml:space="preserve">3. Comparisons </w:t>
      </w:r>
      <w:r w:rsidR="00E470C8">
        <w:t>of different aspects in different vehicle types</w:t>
      </w:r>
      <w:bookmarkEnd w:id="5"/>
    </w:p>
    <w:p w14:paraId="4D9FFB3B" w14:textId="5005D576" w:rsidR="0045196E" w:rsidRDefault="00AB40D9" w:rsidP="002C7E29">
      <w:pPr>
        <w:jc w:val="both"/>
      </w:pPr>
      <w:r>
        <w:t>Since</w:t>
      </w:r>
      <w:r w:rsidR="003872D3">
        <w:t xml:space="preserve"> the entire data of three different vehicles have been provided, contrasts can be applied to </w:t>
      </w:r>
      <w:r w:rsidR="0070003A">
        <w:t>evaluate</w:t>
      </w:r>
      <w:r w:rsidR="003872D3">
        <w:t xml:space="preserve"> </w:t>
      </w:r>
      <w:r w:rsidR="009C61EF">
        <w:t xml:space="preserve">how they behave </w:t>
      </w:r>
      <w:r w:rsidR="0070003A">
        <w:t xml:space="preserve">in different aspects of engine load, drivability, efficiency and performances when </w:t>
      </w:r>
      <w:r w:rsidR="0049694D">
        <w:t>the fuel economy figures they provide are the same.</w:t>
      </w:r>
    </w:p>
    <w:p w14:paraId="27E7689C" w14:textId="50092952" w:rsidR="0049694D" w:rsidRDefault="0049694D" w:rsidP="002C7E29">
      <w:pPr>
        <w:pStyle w:val="2"/>
        <w:rPr>
          <w:lang w:val="en-US"/>
        </w:rPr>
      </w:pPr>
      <w:bookmarkStart w:id="6" w:name="_Toc35820663"/>
      <w:r>
        <w:t>3</w:t>
      </w:r>
      <w:r w:rsidRPr="00676082">
        <w:t>.1</w:t>
      </w:r>
      <w:r w:rsidRPr="00676082">
        <w:rPr>
          <w:rFonts w:hint="eastAsia"/>
        </w:rPr>
        <w:t xml:space="preserve"> </w:t>
      </w:r>
      <w:r>
        <w:rPr>
          <w:lang w:val="en-US"/>
        </w:rPr>
        <w:t>E</w:t>
      </w:r>
      <w:r>
        <w:rPr>
          <w:rFonts w:hint="eastAsia"/>
          <w:lang w:val="en-US"/>
        </w:rPr>
        <w:t>n</w:t>
      </w:r>
      <w:r>
        <w:rPr>
          <w:lang w:val="en-US"/>
        </w:rPr>
        <w:t>gine load</w:t>
      </w:r>
      <w:bookmarkEnd w:id="6"/>
    </w:p>
    <w:p w14:paraId="4BD8CEC8" w14:textId="43B71EB4" w:rsidR="00454CA5" w:rsidRPr="007706C1" w:rsidRDefault="007706C1" w:rsidP="002C7E29">
      <w:pPr>
        <w:jc w:val="both"/>
      </w:pPr>
      <w:r>
        <w:t xml:space="preserve">Engine load means the torque </w:t>
      </w:r>
      <w:r w:rsidR="00ED6E0F">
        <w:t xml:space="preserve">or power </w:t>
      </w:r>
      <w:r>
        <w:t>output of the engine</w:t>
      </w:r>
      <w:r w:rsidR="00ED6E0F">
        <w:t>.</w:t>
      </w:r>
      <w:r w:rsidR="00933159">
        <w:t xml:space="preserve"> </w:t>
      </w:r>
    </w:p>
    <w:p w14:paraId="0A83070F" w14:textId="1F058708" w:rsidR="0049694D" w:rsidRDefault="00EA5F34" w:rsidP="002C7E29">
      <w:pPr>
        <w:jc w:val="both"/>
      </w:pPr>
      <w:r>
        <w:rPr>
          <w:rFonts w:hint="eastAsia"/>
        </w:rPr>
        <w:t>3.1.</w:t>
      </w:r>
      <w:r w:rsidR="00454CA5">
        <w:t>1</w:t>
      </w:r>
      <w:r>
        <w:rPr>
          <w:rFonts w:hint="eastAsia"/>
        </w:rPr>
        <w:t xml:space="preserve"> </w:t>
      </w:r>
      <w:bookmarkStart w:id="7" w:name="OLE_LINK1"/>
      <w:r>
        <w:t xml:space="preserve">Intake </w:t>
      </w:r>
      <w:r w:rsidR="00F41549">
        <w:t>manifold absolute pressure</w:t>
      </w:r>
      <w:bookmarkEnd w:id="7"/>
    </w:p>
    <w:p w14:paraId="5A5D5D8A" w14:textId="124A4878" w:rsidR="00933159" w:rsidRPr="0049694D" w:rsidRDefault="00933159" w:rsidP="002C7E29">
      <w:pPr>
        <w:jc w:val="both"/>
      </w:pPr>
      <w:r>
        <w:t>T</w:t>
      </w:r>
      <w:r>
        <w:rPr>
          <w:rFonts w:hint="eastAsia"/>
        </w:rPr>
        <w:t>o</w:t>
      </w:r>
      <w:r>
        <w:t xml:space="preserve">rque is proportional to the force </w:t>
      </w:r>
      <w:r w:rsidR="00B17D5F">
        <w:t>applied to</w:t>
      </w:r>
      <w:r>
        <w:t xml:space="preserve"> the piston, which is</w:t>
      </w:r>
      <w:r w:rsidR="00B17D5F">
        <w:t xml:space="preserve"> proportional to the amount of air burning in the combustion chamber.</w:t>
      </w:r>
      <w:r w:rsidR="00B17D5F">
        <w:rPr>
          <w:rFonts w:hint="eastAsia"/>
        </w:rPr>
        <w:t xml:space="preserve"> </w:t>
      </w:r>
      <w:r w:rsidR="00B17D5F">
        <w:t>Hence, the engine load is related to the amount of the air absorbed in the engine.</w:t>
      </w:r>
    </w:p>
    <w:p w14:paraId="6AC62EFF" w14:textId="3C3D4D26" w:rsidR="0049694D" w:rsidRDefault="0054342C" w:rsidP="002C7E29">
      <w:pPr>
        <w:jc w:val="both"/>
      </w:pPr>
      <w:r>
        <w:t>Intake manifold absolute pressure is the measurement of the changes in absolute pressure (vacuity) in the intake manifold according t</w:t>
      </w:r>
      <w:r w:rsidR="00707AAA">
        <w:t xml:space="preserve">o the load status of the </w:t>
      </w:r>
      <w:proofErr w:type="gramStart"/>
      <w:r w:rsidR="00707AAA">
        <w:t>engine</w:t>
      </w:r>
      <w:r w:rsidR="0084655A">
        <w:t>(</w:t>
      </w:r>
      <w:proofErr w:type="gramEnd"/>
      <w:r w:rsidR="00707AAA">
        <w:t>J</w:t>
      </w:r>
      <w:r w:rsidR="00707AAA">
        <w:rPr>
          <w:rFonts w:hint="eastAsia"/>
        </w:rPr>
        <w:t>iang</w:t>
      </w:r>
      <w:r w:rsidR="00707AAA">
        <w:t>, 2007, pp.22-23</w:t>
      </w:r>
      <w:r w:rsidR="0084655A">
        <w:t>)</w:t>
      </w:r>
      <w:r w:rsidR="00707AAA">
        <w:t>.</w:t>
      </w:r>
    </w:p>
    <w:p w14:paraId="73B0F0C0" w14:textId="7855F1FC" w:rsidR="00806DE9" w:rsidRDefault="00240EF5" w:rsidP="002C7E29">
      <w:pPr>
        <w:jc w:val="both"/>
      </w:pPr>
      <w:r>
        <w:t>Barometric p</w:t>
      </w:r>
      <w:r w:rsidR="00F24EE5" w:rsidRPr="00F24EE5">
        <w:t>ressure</w:t>
      </w:r>
      <w:r w:rsidR="00F24EE5">
        <w:t xml:space="preserve"> </w:t>
      </w:r>
      <w:r>
        <w:t xml:space="preserve">is measured 99kPa which can be found from the data. </w:t>
      </w:r>
      <w:r w:rsidR="005377CA">
        <w:t xml:space="preserve">When engine is running, </w:t>
      </w:r>
      <w:r w:rsidR="00166300">
        <w:t>the suction effect caused by the downward movement of the piston during the intake stroke makes the intake manifold pressure lower than barometric pressure.</w:t>
      </w:r>
      <w:r w:rsidR="00F71173">
        <w:t xml:space="preserve"> And when the pressure </w:t>
      </w:r>
      <w:r w:rsidR="00085B20">
        <w:t>gets higher, the engine load respectively increases.</w:t>
      </w:r>
    </w:p>
    <w:p w14:paraId="6481BFFE" w14:textId="7DD598BC" w:rsidR="00085B20" w:rsidRPr="00D16954" w:rsidRDefault="009E5751" w:rsidP="002C7E29">
      <w:pPr>
        <w:jc w:val="both"/>
      </w:pPr>
      <w:r>
        <w:t xml:space="preserve">Through the </w:t>
      </w:r>
      <w:r w:rsidR="00806DE9">
        <w:t xml:space="preserve">testing </w:t>
      </w:r>
      <w:r>
        <w:t xml:space="preserve">data </w:t>
      </w:r>
      <w:r w:rsidR="00806DE9">
        <w:t>from T</w:t>
      </w:r>
      <w:r w:rsidR="00806DE9">
        <w:rPr>
          <w:rFonts w:hint="eastAsia"/>
        </w:rPr>
        <w:t>oyota</w:t>
      </w:r>
      <w:r w:rsidR="00806DE9">
        <w:t>, V</w:t>
      </w:r>
      <w:r w:rsidR="00806DE9">
        <w:rPr>
          <w:rFonts w:hint="eastAsia"/>
        </w:rPr>
        <w:t>olvo</w:t>
      </w:r>
      <w:r w:rsidR="00806DE9">
        <w:t xml:space="preserve"> and </w:t>
      </w:r>
      <w:r w:rsidR="00806DE9" w:rsidRPr="0028117F">
        <w:t>Triumph Tiger</w:t>
      </w:r>
      <w:r w:rsidR="00806DE9">
        <w:t xml:space="preserve"> during the 30km driving, </w:t>
      </w:r>
      <w:r w:rsidR="00085B20">
        <w:t>the pressure data are sorted as followed.</w:t>
      </w:r>
    </w:p>
    <w:tbl>
      <w:tblPr>
        <w:tblStyle w:val="a8"/>
        <w:tblW w:w="0" w:type="auto"/>
        <w:jc w:val="center"/>
        <w:tblLook w:val="04A0" w:firstRow="1" w:lastRow="0" w:firstColumn="1" w:lastColumn="0" w:noHBand="0" w:noVBand="1"/>
      </w:tblPr>
      <w:tblGrid>
        <w:gridCol w:w="1304"/>
        <w:gridCol w:w="1296"/>
        <w:gridCol w:w="1038"/>
        <w:gridCol w:w="1296"/>
        <w:gridCol w:w="1030"/>
        <w:gridCol w:w="1296"/>
        <w:gridCol w:w="1030"/>
      </w:tblGrid>
      <w:tr w:rsidR="005D2620" w14:paraId="5B036990" w14:textId="77777777" w:rsidTr="00DE770D">
        <w:trPr>
          <w:trHeight w:val="268"/>
          <w:jc w:val="center"/>
        </w:trPr>
        <w:tc>
          <w:tcPr>
            <w:tcW w:w="1304" w:type="dxa"/>
            <w:vMerge w:val="restart"/>
          </w:tcPr>
          <w:p w14:paraId="20EC1AAD" w14:textId="1061C6BA" w:rsidR="005D2620" w:rsidRDefault="00871547" w:rsidP="002C7E29">
            <w:pPr>
              <w:jc w:val="both"/>
            </w:pPr>
            <w:r>
              <w:t>Intake manifold absolute pressure</w:t>
            </w:r>
          </w:p>
        </w:tc>
        <w:tc>
          <w:tcPr>
            <w:tcW w:w="2334" w:type="dxa"/>
            <w:gridSpan w:val="2"/>
          </w:tcPr>
          <w:p w14:paraId="1CC81626" w14:textId="1477BFE9" w:rsidR="005D2620" w:rsidRDefault="005D2620" w:rsidP="002C7E29">
            <w:pPr>
              <w:jc w:val="both"/>
            </w:pPr>
            <w:r>
              <w:t>T</w:t>
            </w:r>
            <w:r>
              <w:rPr>
                <w:rFonts w:hint="eastAsia"/>
              </w:rPr>
              <w:t>o</w:t>
            </w:r>
            <w:r>
              <w:t>yota</w:t>
            </w:r>
          </w:p>
        </w:tc>
        <w:tc>
          <w:tcPr>
            <w:tcW w:w="2326" w:type="dxa"/>
            <w:gridSpan w:val="2"/>
          </w:tcPr>
          <w:p w14:paraId="4306653B" w14:textId="50CE7B62" w:rsidR="005D2620" w:rsidRDefault="005D2620" w:rsidP="002C7E29">
            <w:pPr>
              <w:jc w:val="both"/>
            </w:pPr>
            <w:r>
              <w:t>Volvo</w:t>
            </w:r>
          </w:p>
        </w:tc>
        <w:tc>
          <w:tcPr>
            <w:tcW w:w="2326" w:type="dxa"/>
            <w:gridSpan w:val="2"/>
          </w:tcPr>
          <w:p w14:paraId="67664F77" w14:textId="660622F3" w:rsidR="005D2620" w:rsidRDefault="005D2620" w:rsidP="002C7E29">
            <w:pPr>
              <w:jc w:val="both"/>
            </w:pPr>
            <w:r w:rsidRPr="0028117F">
              <w:t>Triumph Tiger</w:t>
            </w:r>
          </w:p>
        </w:tc>
      </w:tr>
      <w:tr w:rsidR="005D2620" w14:paraId="4D28F8FC" w14:textId="77777777" w:rsidTr="00DE770D">
        <w:trPr>
          <w:trHeight w:val="268"/>
          <w:jc w:val="center"/>
        </w:trPr>
        <w:tc>
          <w:tcPr>
            <w:tcW w:w="1304" w:type="dxa"/>
            <w:vMerge/>
          </w:tcPr>
          <w:p w14:paraId="59A98E5A" w14:textId="77777777" w:rsidR="005D2620" w:rsidRDefault="005D2620" w:rsidP="002C7E29">
            <w:pPr>
              <w:jc w:val="both"/>
            </w:pPr>
          </w:p>
        </w:tc>
        <w:tc>
          <w:tcPr>
            <w:tcW w:w="1296" w:type="dxa"/>
          </w:tcPr>
          <w:p w14:paraId="22907629" w14:textId="77777777" w:rsidR="005D2620" w:rsidRDefault="005D2620" w:rsidP="002C7E29">
            <w:pPr>
              <w:jc w:val="both"/>
            </w:pPr>
            <w:r>
              <w:t>Timestamp</w:t>
            </w:r>
          </w:p>
          <w:p w14:paraId="175B0C18" w14:textId="1B11D551" w:rsidR="005D2620" w:rsidRDefault="005D2620" w:rsidP="002C7E29">
            <w:pPr>
              <w:jc w:val="both"/>
            </w:pPr>
            <w:r>
              <w:t>(</w:t>
            </w:r>
            <w:proofErr w:type="spellStart"/>
            <w:r>
              <w:t>ms</w:t>
            </w:r>
            <w:proofErr w:type="spellEnd"/>
            <w:r>
              <w:t>)</w:t>
            </w:r>
          </w:p>
        </w:tc>
        <w:tc>
          <w:tcPr>
            <w:tcW w:w="1038" w:type="dxa"/>
          </w:tcPr>
          <w:p w14:paraId="163156C6" w14:textId="77777777" w:rsidR="005D2620" w:rsidRDefault="005D2620" w:rsidP="002C7E29">
            <w:pPr>
              <w:jc w:val="both"/>
            </w:pPr>
            <w:r>
              <w:t>Pressure</w:t>
            </w:r>
          </w:p>
          <w:p w14:paraId="58C6F4ED" w14:textId="7DDAB54E" w:rsidR="005D2620" w:rsidRDefault="005D2620" w:rsidP="002C7E29">
            <w:pPr>
              <w:jc w:val="both"/>
            </w:pPr>
            <w:r>
              <w:t>(</w:t>
            </w:r>
            <w:proofErr w:type="spellStart"/>
            <w:r>
              <w:t>kPa</w:t>
            </w:r>
            <w:proofErr w:type="spellEnd"/>
            <w:r>
              <w:t>)</w:t>
            </w:r>
          </w:p>
        </w:tc>
        <w:tc>
          <w:tcPr>
            <w:tcW w:w="1296" w:type="dxa"/>
          </w:tcPr>
          <w:p w14:paraId="05E8DD86" w14:textId="77777777" w:rsidR="005D2620" w:rsidRDefault="005D2620" w:rsidP="002C7E29">
            <w:pPr>
              <w:jc w:val="both"/>
            </w:pPr>
            <w:r>
              <w:t>Timestamp</w:t>
            </w:r>
          </w:p>
          <w:p w14:paraId="1AFDE56F" w14:textId="51870CF5" w:rsidR="005D2620" w:rsidRDefault="005D2620" w:rsidP="002C7E29">
            <w:pPr>
              <w:jc w:val="both"/>
            </w:pPr>
            <w:r>
              <w:t>(</w:t>
            </w:r>
            <w:proofErr w:type="spellStart"/>
            <w:r>
              <w:t>ms</w:t>
            </w:r>
            <w:proofErr w:type="spellEnd"/>
            <w:r>
              <w:t>)</w:t>
            </w:r>
          </w:p>
        </w:tc>
        <w:tc>
          <w:tcPr>
            <w:tcW w:w="1030" w:type="dxa"/>
          </w:tcPr>
          <w:p w14:paraId="05FC6368" w14:textId="77777777" w:rsidR="005D2620" w:rsidRDefault="005D2620" w:rsidP="002C7E29">
            <w:pPr>
              <w:jc w:val="both"/>
            </w:pPr>
            <w:r>
              <w:t>Pressure</w:t>
            </w:r>
          </w:p>
          <w:p w14:paraId="63AF06F4" w14:textId="3E7E4607" w:rsidR="005D2620" w:rsidRDefault="005D2620" w:rsidP="002C7E29">
            <w:pPr>
              <w:jc w:val="both"/>
            </w:pPr>
            <w:r>
              <w:t>(</w:t>
            </w:r>
            <w:proofErr w:type="spellStart"/>
            <w:r>
              <w:t>kPa</w:t>
            </w:r>
            <w:proofErr w:type="spellEnd"/>
            <w:r>
              <w:t>)</w:t>
            </w:r>
          </w:p>
        </w:tc>
        <w:tc>
          <w:tcPr>
            <w:tcW w:w="1296" w:type="dxa"/>
          </w:tcPr>
          <w:p w14:paraId="5D5732E1" w14:textId="77777777" w:rsidR="005D2620" w:rsidRDefault="005D2620" w:rsidP="002C7E29">
            <w:pPr>
              <w:jc w:val="both"/>
            </w:pPr>
            <w:r>
              <w:t>Timestamp</w:t>
            </w:r>
          </w:p>
          <w:p w14:paraId="614CABB6" w14:textId="7547D054" w:rsidR="005D2620" w:rsidRPr="0028117F" w:rsidRDefault="005D2620" w:rsidP="002C7E29">
            <w:pPr>
              <w:jc w:val="both"/>
            </w:pPr>
            <w:r>
              <w:t>(</w:t>
            </w:r>
            <w:proofErr w:type="spellStart"/>
            <w:r>
              <w:t>ms</w:t>
            </w:r>
            <w:proofErr w:type="spellEnd"/>
            <w:r>
              <w:t>)</w:t>
            </w:r>
          </w:p>
        </w:tc>
        <w:tc>
          <w:tcPr>
            <w:tcW w:w="1030" w:type="dxa"/>
          </w:tcPr>
          <w:p w14:paraId="0A3FABDF" w14:textId="77777777" w:rsidR="005D2620" w:rsidRDefault="005D2620" w:rsidP="002C7E29">
            <w:pPr>
              <w:jc w:val="both"/>
            </w:pPr>
            <w:r>
              <w:t>Pressure</w:t>
            </w:r>
          </w:p>
          <w:p w14:paraId="4CAABD32" w14:textId="47B12D87" w:rsidR="005D2620" w:rsidRPr="0028117F" w:rsidRDefault="005D2620" w:rsidP="002C7E29">
            <w:pPr>
              <w:jc w:val="both"/>
            </w:pPr>
            <w:r>
              <w:t>(</w:t>
            </w:r>
            <w:proofErr w:type="spellStart"/>
            <w:r>
              <w:t>kPa</w:t>
            </w:r>
            <w:proofErr w:type="spellEnd"/>
            <w:r>
              <w:t>)</w:t>
            </w:r>
          </w:p>
        </w:tc>
      </w:tr>
      <w:tr w:rsidR="005D2620" w14:paraId="1DB11A51" w14:textId="77777777" w:rsidTr="00DE770D">
        <w:trPr>
          <w:trHeight w:val="619"/>
          <w:jc w:val="center"/>
        </w:trPr>
        <w:tc>
          <w:tcPr>
            <w:tcW w:w="1304" w:type="dxa"/>
          </w:tcPr>
          <w:p w14:paraId="2CF59148" w14:textId="37FE6C5A" w:rsidR="005D2620" w:rsidRDefault="005D2620" w:rsidP="002C7E29">
            <w:pPr>
              <w:jc w:val="both"/>
            </w:pPr>
            <w:r>
              <w:t>Min</w:t>
            </w:r>
            <w:r>
              <w:rPr>
                <w:rFonts w:hint="eastAsia"/>
              </w:rPr>
              <w:t>imum</w:t>
            </w:r>
          </w:p>
        </w:tc>
        <w:tc>
          <w:tcPr>
            <w:tcW w:w="1296" w:type="dxa"/>
          </w:tcPr>
          <w:p w14:paraId="2BD4AC6E" w14:textId="307A02A8" w:rsidR="005D2620" w:rsidRDefault="005D2620" w:rsidP="002C7E29">
            <w:pPr>
              <w:jc w:val="both"/>
            </w:pPr>
            <w:r>
              <w:t>5.6</w:t>
            </w:r>
          </w:p>
        </w:tc>
        <w:tc>
          <w:tcPr>
            <w:tcW w:w="1038" w:type="dxa"/>
          </w:tcPr>
          <w:p w14:paraId="63D33412" w14:textId="53C4C6EB" w:rsidR="005D2620" w:rsidRDefault="005D2620" w:rsidP="002C7E29">
            <w:pPr>
              <w:jc w:val="both"/>
            </w:pPr>
            <w:r>
              <w:t>19</w:t>
            </w:r>
          </w:p>
        </w:tc>
        <w:tc>
          <w:tcPr>
            <w:tcW w:w="1296" w:type="dxa"/>
          </w:tcPr>
          <w:p w14:paraId="3FF43668" w14:textId="76A217FD" w:rsidR="005D2620" w:rsidRDefault="006318FE" w:rsidP="002C7E29">
            <w:pPr>
              <w:jc w:val="both"/>
            </w:pPr>
            <w:r>
              <w:t>11.8</w:t>
            </w:r>
          </w:p>
        </w:tc>
        <w:tc>
          <w:tcPr>
            <w:tcW w:w="1030" w:type="dxa"/>
          </w:tcPr>
          <w:p w14:paraId="38818A3B" w14:textId="437F3B39" w:rsidR="005D2620" w:rsidRDefault="006318FE" w:rsidP="002C7E29">
            <w:pPr>
              <w:jc w:val="both"/>
            </w:pPr>
            <w:r>
              <w:t>40</w:t>
            </w:r>
          </w:p>
        </w:tc>
        <w:tc>
          <w:tcPr>
            <w:tcW w:w="1296" w:type="dxa"/>
          </w:tcPr>
          <w:p w14:paraId="2AF5DB3F" w14:textId="18BE5015" w:rsidR="005D2620" w:rsidRDefault="00FE3F9D" w:rsidP="002C7E29">
            <w:pPr>
              <w:jc w:val="both"/>
            </w:pPr>
            <w:r>
              <w:t>9.2</w:t>
            </w:r>
          </w:p>
        </w:tc>
        <w:tc>
          <w:tcPr>
            <w:tcW w:w="1030" w:type="dxa"/>
          </w:tcPr>
          <w:p w14:paraId="5CA0BE4B" w14:textId="5812FD56" w:rsidR="005D2620" w:rsidRDefault="00FE3F9D" w:rsidP="002C7E29">
            <w:pPr>
              <w:jc w:val="both"/>
            </w:pPr>
            <w:r>
              <w:t>31</w:t>
            </w:r>
          </w:p>
        </w:tc>
      </w:tr>
      <w:tr w:rsidR="005D2620" w14:paraId="4FDC5ED5" w14:textId="77777777" w:rsidTr="00DE770D">
        <w:trPr>
          <w:trHeight w:val="689"/>
          <w:jc w:val="center"/>
        </w:trPr>
        <w:tc>
          <w:tcPr>
            <w:tcW w:w="1304" w:type="dxa"/>
          </w:tcPr>
          <w:p w14:paraId="2E4B4B73" w14:textId="7064E6B9" w:rsidR="005D2620" w:rsidRDefault="005D2620" w:rsidP="002C7E29">
            <w:pPr>
              <w:jc w:val="both"/>
            </w:pPr>
            <w:r>
              <w:t>Maximum</w:t>
            </w:r>
          </w:p>
        </w:tc>
        <w:tc>
          <w:tcPr>
            <w:tcW w:w="1296" w:type="dxa"/>
          </w:tcPr>
          <w:p w14:paraId="0CB7577D" w14:textId="732C71A0" w:rsidR="005D2620" w:rsidRDefault="005D2620" w:rsidP="002C7E29">
            <w:pPr>
              <w:jc w:val="both"/>
            </w:pPr>
            <w:r>
              <w:t>29.5</w:t>
            </w:r>
          </w:p>
        </w:tc>
        <w:tc>
          <w:tcPr>
            <w:tcW w:w="1038" w:type="dxa"/>
          </w:tcPr>
          <w:p w14:paraId="199A5332" w14:textId="0B100250" w:rsidR="005D2620" w:rsidRDefault="005D2620" w:rsidP="002C7E29">
            <w:pPr>
              <w:jc w:val="both"/>
            </w:pPr>
            <w:r>
              <w:t>100</w:t>
            </w:r>
          </w:p>
        </w:tc>
        <w:tc>
          <w:tcPr>
            <w:tcW w:w="1296" w:type="dxa"/>
          </w:tcPr>
          <w:p w14:paraId="5F3DEB1D" w14:textId="101F7FF3" w:rsidR="005D2620" w:rsidRDefault="006318FE" w:rsidP="002C7E29">
            <w:pPr>
              <w:jc w:val="both"/>
            </w:pPr>
            <w:r>
              <w:t>61.7</w:t>
            </w:r>
          </w:p>
        </w:tc>
        <w:tc>
          <w:tcPr>
            <w:tcW w:w="1030" w:type="dxa"/>
          </w:tcPr>
          <w:p w14:paraId="50766587" w14:textId="030FCC5B" w:rsidR="005D2620" w:rsidRDefault="006318FE" w:rsidP="002C7E29">
            <w:pPr>
              <w:jc w:val="both"/>
            </w:pPr>
            <w:r>
              <w:t>209</w:t>
            </w:r>
          </w:p>
        </w:tc>
        <w:tc>
          <w:tcPr>
            <w:tcW w:w="1296" w:type="dxa"/>
          </w:tcPr>
          <w:p w14:paraId="503C8DB2" w14:textId="6B8D9F8F" w:rsidR="005D2620" w:rsidRDefault="00FE3F9D" w:rsidP="002C7E29">
            <w:pPr>
              <w:jc w:val="both"/>
            </w:pPr>
            <w:r>
              <w:t>28.9</w:t>
            </w:r>
          </w:p>
        </w:tc>
        <w:tc>
          <w:tcPr>
            <w:tcW w:w="1030" w:type="dxa"/>
          </w:tcPr>
          <w:p w14:paraId="6921C701" w14:textId="332F308E" w:rsidR="005D2620" w:rsidRDefault="00FE3F9D" w:rsidP="002C7E29">
            <w:pPr>
              <w:jc w:val="both"/>
            </w:pPr>
            <w:r>
              <w:t>98</w:t>
            </w:r>
          </w:p>
        </w:tc>
      </w:tr>
    </w:tbl>
    <w:p w14:paraId="07DAE55E" w14:textId="33E8017B" w:rsidR="00DE770D" w:rsidRPr="00DE770D" w:rsidRDefault="00DE770D" w:rsidP="00DE770D">
      <w:pPr>
        <w:jc w:val="center"/>
        <w:rPr>
          <w:i/>
          <w:color w:val="808080" w:themeColor="background1" w:themeShade="80"/>
          <w:sz w:val="21"/>
        </w:rPr>
      </w:pPr>
      <w:r>
        <w:rPr>
          <w:i/>
          <w:color w:val="808080" w:themeColor="background1" w:themeShade="80"/>
          <w:sz w:val="21"/>
        </w:rPr>
        <w:t xml:space="preserve">Table3-1 </w:t>
      </w:r>
      <w:r w:rsidR="00FB6F44">
        <w:rPr>
          <w:i/>
          <w:color w:val="808080" w:themeColor="background1" w:themeShade="80"/>
          <w:sz w:val="21"/>
        </w:rPr>
        <w:t>I</w:t>
      </w:r>
      <w:r w:rsidR="00FB6F44">
        <w:rPr>
          <w:rFonts w:hint="eastAsia"/>
          <w:i/>
          <w:color w:val="808080" w:themeColor="background1" w:themeShade="80"/>
          <w:sz w:val="21"/>
        </w:rPr>
        <w:t>ntake</w:t>
      </w:r>
      <w:r w:rsidR="00FB6F44">
        <w:rPr>
          <w:i/>
          <w:color w:val="808080" w:themeColor="background1" w:themeShade="80"/>
          <w:sz w:val="21"/>
        </w:rPr>
        <w:t xml:space="preserve"> manifold absolute pressure</w:t>
      </w:r>
    </w:p>
    <w:p w14:paraId="68B2E331" w14:textId="77777777" w:rsidR="00B35961" w:rsidRDefault="00871547" w:rsidP="002C7E29">
      <w:pPr>
        <w:jc w:val="both"/>
      </w:pPr>
      <w:r>
        <w:t>H</w:t>
      </w:r>
      <w:r>
        <w:rPr>
          <w:rFonts w:hint="eastAsia"/>
        </w:rPr>
        <w:t>ence</w:t>
      </w:r>
      <w:r>
        <w:t>, Vol</w:t>
      </w:r>
      <w:r w:rsidRPr="00456640">
        <w:t>vo shows the largest amount of pressure which indicates the biggest engine load</w:t>
      </w:r>
      <w:r w:rsidR="008950FB" w:rsidRPr="00456640">
        <w:t>. And Tri</w:t>
      </w:r>
      <w:r w:rsidR="00B35961" w:rsidRPr="00456640">
        <w:t>u</w:t>
      </w:r>
      <w:r w:rsidR="008950FB" w:rsidRPr="00456640">
        <w:t xml:space="preserve">mph Tiger </w:t>
      </w:r>
      <w:r w:rsidR="00B35961" w:rsidRPr="00456640">
        <w:t>sho</w:t>
      </w:r>
      <w:r w:rsidR="00B35961">
        <w:t>ws the bigger engine load than that of T</w:t>
      </w:r>
      <w:r w:rsidR="00B35961">
        <w:rPr>
          <w:rFonts w:hint="eastAsia"/>
        </w:rPr>
        <w:t>o</w:t>
      </w:r>
      <w:r w:rsidR="00B35961">
        <w:t>yota.</w:t>
      </w:r>
    </w:p>
    <w:p w14:paraId="60AF6A8F" w14:textId="6A01CD4D" w:rsidR="00085B20" w:rsidRPr="00B35961" w:rsidRDefault="00B35961" w:rsidP="002C7E29">
      <w:pPr>
        <w:jc w:val="both"/>
        <w:rPr>
          <w:i/>
        </w:rPr>
      </w:pPr>
      <m:oMathPara>
        <m:oMath>
          <m:r>
            <w:rPr>
              <w:rFonts w:ascii="Cambria Math" w:hAnsi="Cambria Math"/>
            </w:rPr>
            <m:t>Engine L</m:t>
          </m:r>
          <m:r>
            <m:rPr>
              <m:sty m:val="p"/>
            </m:rPr>
            <w:rPr>
              <w:rFonts w:ascii="Cambria Math" w:hAnsi="Cambria Math"/>
            </w:rPr>
            <m:t>oad</m:t>
          </m:r>
          <m:r>
            <w:rPr>
              <w:rFonts w:ascii="Cambria Math" w:hAnsi="Cambria Math"/>
            </w:rPr>
            <m:t>:Toyota&lt;T</m:t>
          </m:r>
          <m:r>
            <m:rPr>
              <m:sty m:val="p"/>
            </m:rPr>
            <w:rPr>
              <w:rFonts w:ascii="Cambria Math" w:hAnsi="Cambria Math"/>
            </w:rPr>
            <m:t>riumph</m:t>
          </m:r>
          <m:r>
            <w:rPr>
              <w:rFonts w:ascii="Cambria Math" w:hAnsi="Cambria Math"/>
            </w:rPr>
            <m:t xml:space="preserve"> T</m:t>
          </m:r>
          <m:r>
            <m:rPr>
              <m:sty m:val="p"/>
            </m:rPr>
            <w:rPr>
              <w:rFonts w:ascii="Cambria Math" w:hAnsi="Cambria Math"/>
            </w:rPr>
            <m:t>iger</m:t>
          </m:r>
          <m:r>
            <w:rPr>
              <w:rFonts w:ascii="Cambria Math" w:hAnsi="Cambria Math"/>
            </w:rPr>
            <m:t>&lt;V</m:t>
          </m:r>
          <m:r>
            <m:rPr>
              <m:sty m:val="p"/>
            </m:rPr>
            <w:rPr>
              <w:rFonts w:ascii="Cambria Math" w:hAnsi="Cambria Math"/>
            </w:rPr>
            <m:t>ol</m:t>
          </m:r>
          <m:r>
            <w:rPr>
              <w:rFonts w:ascii="Cambria Math" w:hAnsi="Cambria Math"/>
            </w:rPr>
            <m:t xml:space="preserve">vo </m:t>
          </m:r>
        </m:oMath>
      </m:oMathPara>
    </w:p>
    <w:p w14:paraId="11C99E6F" w14:textId="77777777" w:rsidR="00D16954" w:rsidRDefault="00D16954" w:rsidP="002C7E29">
      <w:pPr>
        <w:jc w:val="both"/>
      </w:pPr>
    </w:p>
    <w:p w14:paraId="321A00BE" w14:textId="77777777" w:rsidR="00454CA5" w:rsidRDefault="00454CA5" w:rsidP="002C7E29">
      <w:pPr>
        <w:jc w:val="both"/>
      </w:pPr>
      <w:r>
        <w:rPr>
          <w:rFonts w:hint="eastAsia"/>
        </w:rPr>
        <w:lastRenderedPageBreak/>
        <w:t>3.1.</w:t>
      </w:r>
      <w:r>
        <w:t>1</w:t>
      </w:r>
      <w:r>
        <w:rPr>
          <w:rFonts w:hint="eastAsia"/>
        </w:rPr>
        <w:t xml:space="preserve"> </w:t>
      </w:r>
      <w:r>
        <w:t>Calculated engine power &amp; torque</w:t>
      </w:r>
    </w:p>
    <w:p w14:paraId="622E03FF" w14:textId="4525BC15" w:rsidR="00B35961" w:rsidRDefault="00454CA5" w:rsidP="002C7E29">
      <w:pPr>
        <w:jc w:val="both"/>
      </w:pPr>
      <w:r>
        <w:t>F</w:t>
      </w:r>
      <w:r>
        <w:rPr>
          <w:rFonts w:hint="eastAsia"/>
        </w:rPr>
        <w:t>rom</w:t>
      </w:r>
      <w:r>
        <w:t xml:space="preserve"> the data, calculated engine power and torque can be found to compare the engine loads. </w:t>
      </w:r>
    </w:p>
    <w:tbl>
      <w:tblPr>
        <w:tblStyle w:val="a8"/>
        <w:tblW w:w="0" w:type="auto"/>
        <w:jc w:val="center"/>
        <w:tblLook w:val="04A0" w:firstRow="1" w:lastRow="0" w:firstColumn="1" w:lastColumn="0" w:noHBand="0" w:noVBand="1"/>
      </w:tblPr>
      <w:tblGrid>
        <w:gridCol w:w="1537"/>
        <w:gridCol w:w="1427"/>
        <w:gridCol w:w="896"/>
        <w:gridCol w:w="1296"/>
        <w:gridCol w:w="921"/>
        <w:gridCol w:w="1296"/>
        <w:gridCol w:w="917"/>
      </w:tblGrid>
      <w:tr w:rsidR="00D34DB4" w14:paraId="4CE843A2" w14:textId="77777777" w:rsidTr="00D16954">
        <w:trPr>
          <w:trHeight w:val="268"/>
          <w:jc w:val="center"/>
        </w:trPr>
        <w:tc>
          <w:tcPr>
            <w:tcW w:w="1537" w:type="dxa"/>
            <w:vMerge w:val="restart"/>
            <w:vAlign w:val="center"/>
          </w:tcPr>
          <w:p w14:paraId="7EFC85DF" w14:textId="35D55D59" w:rsidR="00D34DB4" w:rsidRDefault="006B610F" w:rsidP="002C7E29">
            <w:pPr>
              <w:jc w:val="both"/>
            </w:pPr>
            <w:r>
              <w:t>power</w:t>
            </w:r>
          </w:p>
        </w:tc>
        <w:tc>
          <w:tcPr>
            <w:tcW w:w="2323" w:type="dxa"/>
            <w:gridSpan w:val="2"/>
          </w:tcPr>
          <w:p w14:paraId="38A8BC24" w14:textId="77777777" w:rsidR="00D34DB4" w:rsidRDefault="00D34DB4" w:rsidP="002C7E29">
            <w:pPr>
              <w:jc w:val="both"/>
            </w:pPr>
            <w:r>
              <w:t>T</w:t>
            </w:r>
            <w:r>
              <w:rPr>
                <w:rFonts w:hint="eastAsia"/>
              </w:rPr>
              <w:t>o</w:t>
            </w:r>
            <w:r>
              <w:t>yota</w:t>
            </w:r>
          </w:p>
        </w:tc>
        <w:tc>
          <w:tcPr>
            <w:tcW w:w="2217" w:type="dxa"/>
            <w:gridSpan w:val="2"/>
          </w:tcPr>
          <w:p w14:paraId="3C468752" w14:textId="77777777" w:rsidR="00D34DB4" w:rsidRDefault="00D34DB4" w:rsidP="002C7E29">
            <w:pPr>
              <w:jc w:val="both"/>
            </w:pPr>
            <w:r>
              <w:t>Volvo</w:t>
            </w:r>
          </w:p>
        </w:tc>
        <w:tc>
          <w:tcPr>
            <w:tcW w:w="2213" w:type="dxa"/>
            <w:gridSpan w:val="2"/>
          </w:tcPr>
          <w:p w14:paraId="78C2313F" w14:textId="77777777" w:rsidR="00D34DB4" w:rsidRDefault="00D34DB4" w:rsidP="002C7E29">
            <w:pPr>
              <w:jc w:val="both"/>
            </w:pPr>
            <w:r w:rsidRPr="0028117F">
              <w:t>Triumph Tiger</w:t>
            </w:r>
          </w:p>
        </w:tc>
      </w:tr>
      <w:tr w:rsidR="00D16954" w14:paraId="560F5E18" w14:textId="77777777" w:rsidTr="00D16954">
        <w:trPr>
          <w:trHeight w:val="268"/>
          <w:jc w:val="center"/>
        </w:trPr>
        <w:tc>
          <w:tcPr>
            <w:tcW w:w="1537" w:type="dxa"/>
            <w:vMerge/>
          </w:tcPr>
          <w:p w14:paraId="05778089" w14:textId="77777777" w:rsidR="00D34DB4" w:rsidRDefault="00D34DB4" w:rsidP="002C7E29">
            <w:pPr>
              <w:jc w:val="both"/>
            </w:pPr>
          </w:p>
        </w:tc>
        <w:tc>
          <w:tcPr>
            <w:tcW w:w="1427" w:type="dxa"/>
          </w:tcPr>
          <w:p w14:paraId="548AC3B6" w14:textId="77777777" w:rsidR="00D34DB4" w:rsidRDefault="00D34DB4" w:rsidP="002C7E29">
            <w:pPr>
              <w:jc w:val="both"/>
            </w:pPr>
            <w:r>
              <w:t>Timestamp</w:t>
            </w:r>
          </w:p>
          <w:p w14:paraId="6A8302F1" w14:textId="77777777" w:rsidR="00D34DB4" w:rsidRDefault="00D34DB4" w:rsidP="002C7E29">
            <w:pPr>
              <w:jc w:val="both"/>
            </w:pPr>
            <w:r>
              <w:t>(</w:t>
            </w:r>
            <w:proofErr w:type="spellStart"/>
            <w:r>
              <w:t>ms</w:t>
            </w:r>
            <w:proofErr w:type="spellEnd"/>
            <w:r>
              <w:t>)</w:t>
            </w:r>
          </w:p>
        </w:tc>
        <w:tc>
          <w:tcPr>
            <w:tcW w:w="896" w:type="dxa"/>
          </w:tcPr>
          <w:p w14:paraId="3F14D1FC" w14:textId="0D17829E" w:rsidR="00D34DB4" w:rsidRDefault="00C52253" w:rsidP="002C7E29">
            <w:pPr>
              <w:jc w:val="both"/>
            </w:pPr>
            <w:r>
              <w:t>power</w:t>
            </w:r>
          </w:p>
          <w:p w14:paraId="1CC882BF" w14:textId="44B05321" w:rsidR="00D34DB4" w:rsidRDefault="00D34DB4" w:rsidP="002C7E29">
            <w:pPr>
              <w:jc w:val="both"/>
            </w:pPr>
            <w:r>
              <w:t>(</w:t>
            </w:r>
            <w:proofErr w:type="spellStart"/>
            <w:r w:rsidR="003E173E">
              <w:t>hp</w:t>
            </w:r>
            <w:proofErr w:type="spellEnd"/>
            <w:r>
              <w:t>)</w:t>
            </w:r>
          </w:p>
        </w:tc>
        <w:tc>
          <w:tcPr>
            <w:tcW w:w="1296" w:type="dxa"/>
          </w:tcPr>
          <w:p w14:paraId="534C96D4" w14:textId="77777777" w:rsidR="00D34DB4" w:rsidRDefault="00D34DB4" w:rsidP="002C7E29">
            <w:pPr>
              <w:jc w:val="both"/>
            </w:pPr>
            <w:r>
              <w:t>Timestamp</w:t>
            </w:r>
          </w:p>
          <w:p w14:paraId="3C431AC2" w14:textId="77777777" w:rsidR="00D34DB4" w:rsidRDefault="00D34DB4" w:rsidP="002C7E29">
            <w:pPr>
              <w:jc w:val="both"/>
            </w:pPr>
            <w:r>
              <w:t>(</w:t>
            </w:r>
            <w:proofErr w:type="spellStart"/>
            <w:r>
              <w:t>ms</w:t>
            </w:r>
            <w:proofErr w:type="spellEnd"/>
            <w:r>
              <w:t>)</w:t>
            </w:r>
          </w:p>
        </w:tc>
        <w:tc>
          <w:tcPr>
            <w:tcW w:w="921" w:type="dxa"/>
          </w:tcPr>
          <w:p w14:paraId="756652D9" w14:textId="7E36D37E" w:rsidR="00D34DB4" w:rsidRDefault="00C52253" w:rsidP="002C7E29">
            <w:pPr>
              <w:jc w:val="both"/>
            </w:pPr>
            <w:r>
              <w:t>power</w:t>
            </w:r>
          </w:p>
          <w:p w14:paraId="71854EE2" w14:textId="5250D592" w:rsidR="00D34DB4" w:rsidRDefault="00D34DB4" w:rsidP="002C7E29">
            <w:pPr>
              <w:jc w:val="both"/>
            </w:pPr>
            <w:r>
              <w:t>(</w:t>
            </w:r>
            <w:proofErr w:type="spellStart"/>
            <w:r w:rsidR="00A02A67">
              <w:t>hp</w:t>
            </w:r>
            <w:proofErr w:type="spellEnd"/>
            <w:r>
              <w:t>)</w:t>
            </w:r>
          </w:p>
        </w:tc>
        <w:tc>
          <w:tcPr>
            <w:tcW w:w="1296" w:type="dxa"/>
          </w:tcPr>
          <w:p w14:paraId="22301E47" w14:textId="77777777" w:rsidR="00D34DB4" w:rsidRDefault="00D34DB4" w:rsidP="002C7E29">
            <w:pPr>
              <w:jc w:val="both"/>
            </w:pPr>
            <w:r>
              <w:t>Timestamp</w:t>
            </w:r>
          </w:p>
          <w:p w14:paraId="2B064C1B" w14:textId="77777777" w:rsidR="00D34DB4" w:rsidRPr="0028117F" w:rsidRDefault="00D34DB4" w:rsidP="002C7E29">
            <w:pPr>
              <w:jc w:val="both"/>
            </w:pPr>
            <w:r>
              <w:t>(</w:t>
            </w:r>
            <w:proofErr w:type="spellStart"/>
            <w:r>
              <w:t>ms</w:t>
            </w:r>
            <w:proofErr w:type="spellEnd"/>
            <w:r>
              <w:t>)</w:t>
            </w:r>
          </w:p>
        </w:tc>
        <w:tc>
          <w:tcPr>
            <w:tcW w:w="917" w:type="dxa"/>
          </w:tcPr>
          <w:p w14:paraId="2BA27822" w14:textId="2F45047C" w:rsidR="00D34DB4" w:rsidRDefault="00C52253" w:rsidP="002C7E29">
            <w:pPr>
              <w:jc w:val="both"/>
            </w:pPr>
            <w:r>
              <w:t>power</w:t>
            </w:r>
          </w:p>
          <w:p w14:paraId="12E77F67" w14:textId="1A0A4AA9" w:rsidR="00D34DB4" w:rsidRPr="0028117F" w:rsidRDefault="00D34DB4" w:rsidP="002C7E29">
            <w:pPr>
              <w:jc w:val="both"/>
            </w:pPr>
            <w:r>
              <w:t>(</w:t>
            </w:r>
            <w:proofErr w:type="spellStart"/>
            <w:r w:rsidR="007472F0">
              <w:t>hp</w:t>
            </w:r>
            <w:proofErr w:type="spellEnd"/>
            <w:r>
              <w:t>)</w:t>
            </w:r>
          </w:p>
        </w:tc>
      </w:tr>
      <w:tr w:rsidR="00D16954" w14:paraId="3F5F09B7" w14:textId="77777777" w:rsidTr="00D16954">
        <w:trPr>
          <w:trHeight w:val="619"/>
          <w:jc w:val="center"/>
        </w:trPr>
        <w:tc>
          <w:tcPr>
            <w:tcW w:w="1537" w:type="dxa"/>
          </w:tcPr>
          <w:p w14:paraId="2699AA18" w14:textId="77777777" w:rsidR="00D34DB4" w:rsidRDefault="00D34DB4" w:rsidP="002C7E29">
            <w:pPr>
              <w:jc w:val="both"/>
            </w:pPr>
            <w:r>
              <w:t>Min</w:t>
            </w:r>
            <w:r>
              <w:rPr>
                <w:rFonts w:hint="eastAsia"/>
              </w:rPr>
              <w:t>imum</w:t>
            </w:r>
          </w:p>
        </w:tc>
        <w:tc>
          <w:tcPr>
            <w:tcW w:w="1427" w:type="dxa"/>
          </w:tcPr>
          <w:p w14:paraId="701F195B" w14:textId="036D2418" w:rsidR="00D34DB4" w:rsidRDefault="006B610F" w:rsidP="002C7E29">
            <w:pPr>
              <w:jc w:val="both"/>
            </w:pPr>
            <w:r>
              <w:t>527</w:t>
            </w:r>
          </w:p>
        </w:tc>
        <w:tc>
          <w:tcPr>
            <w:tcW w:w="896" w:type="dxa"/>
          </w:tcPr>
          <w:p w14:paraId="741CB290" w14:textId="78AD50F1" w:rsidR="00D34DB4" w:rsidRDefault="006B610F" w:rsidP="002C7E29">
            <w:pPr>
              <w:jc w:val="both"/>
            </w:pPr>
            <w:r>
              <w:t>1</w:t>
            </w:r>
          </w:p>
        </w:tc>
        <w:tc>
          <w:tcPr>
            <w:tcW w:w="1296" w:type="dxa"/>
          </w:tcPr>
          <w:p w14:paraId="0BFB3DEB" w14:textId="56E146C4" w:rsidR="00D34DB4" w:rsidRDefault="00A02A67" w:rsidP="002C7E29">
            <w:pPr>
              <w:jc w:val="both"/>
            </w:pPr>
            <w:r>
              <w:t>1393052</w:t>
            </w:r>
          </w:p>
        </w:tc>
        <w:tc>
          <w:tcPr>
            <w:tcW w:w="921" w:type="dxa"/>
          </w:tcPr>
          <w:p w14:paraId="408320BC" w14:textId="7EE7DF7D" w:rsidR="00D34DB4" w:rsidRDefault="00A02A67" w:rsidP="002C7E29">
            <w:pPr>
              <w:jc w:val="both"/>
            </w:pPr>
            <w:r>
              <w:t>1</w:t>
            </w:r>
          </w:p>
        </w:tc>
        <w:tc>
          <w:tcPr>
            <w:tcW w:w="1296" w:type="dxa"/>
          </w:tcPr>
          <w:p w14:paraId="018BA744" w14:textId="72A03BD8" w:rsidR="00D34DB4" w:rsidRDefault="00FA1F04" w:rsidP="002C7E29">
            <w:pPr>
              <w:jc w:val="both"/>
            </w:pPr>
            <w:r>
              <w:t>645</w:t>
            </w:r>
          </w:p>
        </w:tc>
        <w:tc>
          <w:tcPr>
            <w:tcW w:w="917" w:type="dxa"/>
          </w:tcPr>
          <w:p w14:paraId="659C7C72" w14:textId="07D4B70C" w:rsidR="00D34DB4" w:rsidRDefault="00FA1F04" w:rsidP="002C7E29">
            <w:pPr>
              <w:jc w:val="both"/>
            </w:pPr>
            <w:r>
              <w:t>3</w:t>
            </w:r>
          </w:p>
        </w:tc>
      </w:tr>
      <w:tr w:rsidR="00D16954" w14:paraId="5FC638AB" w14:textId="77777777" w:rsidTr="00D16954">
        <w:trPr>
          <w:trHeight w:val="689"/>
          <w:jc w:val="center"/>
        </w:trPr>
        <w:tc>
          <w:tcPr>
            <w:tcW w:w="1537" w:type="dxa"/>
          </w:tcPr>
          <w:p w14:paraId="3C0490CA" w14:textId="77777777" w:rsidR="00D34DB4" w:rsidRDefault="00D34DB4" w:rsidP="002C7E29">
            <w:pPr>
              <w:jc w:val="both"/>
            </w:pPr>
            <w:r>
              <w:t>Maximum</w:t>
            </w:r>
          </w:p>
        </w:tc>
        <w:tc>
          <w:tcPr>
            <w:tcW w:w="1427" w:type="dxa"/>
          </w:tcPr>
          <w:p w14:paraId="16337106" w14:textId="1E4F3D23" w:rsidR="00D34DB4" w:rsidRDefault="006B610F" w:rsidP="002C7E29">
            <w:pPr>
              <w:jc w:val="both"/>
            </w:pPr>
            <w:r>
              <w:t>1264786</w:t>
            </w:r>
          </w:p>
        </w:tc>
        <w:tc>
          <w:tcPr>
            <w:tcW w:w="896" w:type="dxa"/>
          </w:tcPr>
          <w:p w14:paraId="4E83AC46" w14:textId="2781F8BF" w:rsidR="00D34DB4" w:rsidRDefault="006B610F" w:rsidP="002C7E29">
            <w:pPr>
              <w:jc w:val="both"/>
            </w:pPr>
            <w:r>
              <w:t>29</w:t>
            </w:r>
          </w:p>
        </w:tc>
        <w:tc>
          <w:tcPr>
            <w:tcW w:w="1296" w:type="dxa"/>
          </w:tcPr>
          <w:p w14:paraId="2C74E301" w14:textId="48C4DA6B" w:rsidR="00D34DB4" w:rsidRDefault="00A02A67" w:rsidP="002C7E29">
            <w:pPr>
              <w:jc w:val="both"/>
            </w:pPr>
            <w:r>
              <w:t>576451</w:t>
            </w:r>
          </w:p>
        </w:tc>
        <w:tc>
          <w:tcPr>
            <w:tcW w:w="921" w:type="dxa"/>
          </w:tcPr>
          <w:p w14:paraId="1B357495" w14:textId="5AF2C474" w:rsidR="00D34DB4" w:rsidRDefault="00A02A67" w:rsidP="002C7E29">
            <w:pPr>
              <w:jc w:val="both"/>
            </w:pPr>
            <w:r>
              <w:t>117</w:t>
            </w:r>
          </w:p>
        </w:tc>
        <w:tc>
          <w:tcPr>
            <w:tcW w:w="1296" w:type="dxa"/>
          </w:tcPr>
          <w:p w14:paraId="6CC63C16" w14:textId="30AD87E1" w:rsidR="00D34DB4" w:rsidRDefault="00F24445" w:rsidP="002C7E29">
            <w:pPr>
              <w:jc w:val="both"/>
            </w:pPr>
            <w:r>
              <w:t>682637</w:t>
            </w:r>
          </w:p>
        </w:tc>
        <w:tc>
          <w:tcPr>
            <w:tcW w:w="917" w:type="dxa"/>
          </w:tcPr>
          <w:p w14:paraId="0BFC0E88" w14:textId="72584D1E" w:rsidR="00D34DB4" w:rsidRDefault="00F24445" w:rsidP="002C7E29">
            <w:pPr>
              <w:jc w:val="both"/>
            </w:pPr>
            <w:r>
              <w:t>47</w:t>
            </w:r>
          </w:p>
        </w:tc>
      </w:tr>
      <w:tr w:rsidR="00C329DA" w14:paraId="7C4E921E" w14:textId="77777777" w:rsidTr="003C4AB8">
        <w:trPr>
          <w:trHeight w:val="737"/>
          <w:jc w:val="center"/>
        </w:trPr>
        <w:tc>
          <w:tcPr>
            <w:tcW w:w="8290" w:type="dxa"/>
            <w:gridSpan w:val="7"/>
            <w:vAlign w:val="center"/>
          </w:tcPr>
          <w:p w14:paraId="619DC2FF" w14:textId="51C77A2D" w:rsidR="00C329DA" w:rsidRDefault="00C329DA" w:rsidP="00FB6F44">
            <w:pPr>
              <w:widowControl w:val="0"/>
              <w:spacing w:line="360" w:lineRule="auto"/>
              <w:jc w:val="center"/>
            </w:pPr>
            <w:r>
              <w:t>Torque</w:t>
            </w:r>
            <w:r w:rsidR="00C52253">
              <w:t xml:space="preserve"> (ft.lb)</w:t>
            </w:r>
          </w:p>
        </w:tc>
      </w:tr>
      <w:tr w:rsidR="00C329DA" w14:paraId="39170F92" w14:textId="77777777" w:rsidTr="00D16954">
        <w:trPr>
          <w:trHeight w:val="619"/>
          <w:jc w:val="center"/>
        </w:trPr>
        <w:tc>
          <w:tcPr>
            <w:tcW w:w="1537" w:type="dxa"/>
          </w:tcPr>
          <w:p w14:paraId="1CFDA6CE" w14:textId="77777777" w:rsidR="00C329DA" w:rsidRDefault="00C329DA" w:rsidP="002C7E29">
            <w:pPr>
              <w:jc w:val="both"/>
            </w:pPr>
            <w:r>
              <w:t>Min</w:t>
            </w:r>
            <w:r>
              <w:rPr>
                <w:rFonts w:hint="eastAsia"/>
              </w:rPr>
              <w:t>imum</w:t>
            </w:r>
          </w:p>
        </w:tc>
        <w:tc>
          <w:tcPr>
            <w:tcW w:w="2323" w:type="dxa"/>
            <w:gridSpan w:val="2"/>
          </w:tcPr>
          <w:p w14:paraId="5498945A" w14:textId="6ECB2213" w:rsidR="00C329DA" w:rsidRDefault="00B5320A" w:rsidP="002C7E29">
            <w:pPr>
              <w:jc w:val="both"/>
            </w:pPr>
            <w:r>
              <w:t>7</w:t>
            </w:r>
          </w:p>
        </w:tc>
        <w:tc>
          <w:tcPr>
            <w:tcW w:w="2217" w:type="dxa"/>
            <w:gridSpan w:val="2"/>
          </w:tcPr>
          <w:p w14:paraId="59F40687" w14:textId="1B74AD94" w:rsidR="00C329DA" w:rsidRDefault="00747AF3" w:rsidP="002C7E29">
            <w:pPr>
              <w:jc w:val="both"/>
            </w:pPr>
            <w:r>
              <w:rPr>
                <w:rFonts w:hint="eastAsia"/>
              </w:rPr>
              <w:t>8</w:t>
            </w:r>
          </w:p>
        </w:tc>
        <w:tc>
          <w:tcPr>
            <w:tcW w:w="2213" w:type="dxa"/>
            <w:gridSpan w:val="2"/>
          </w:tcPr>
          <w:p w14:paraId="21A7AFFC" w14:textId="51F4A27F" w:rsidR="00C329DA" w:rsidRDefault="00700286" w:rsidP="002C7E29">
            <w:pPr>
              <w:jc w:val="both"/>
            </w:pPr>
            <w:r>
              <w:t>16</w:t>
            </w:r>
          </w:p>
        </w:tc>
      </w:tr>
      <w:tr w:rsidR="00C329DA" w14:paraId="0AB9EEA2" w14:textId="77777777" w:rsidTr="00D16954">
        <w:trPr>
          <w:trHeight w:val="689"/>
          <w:jc w:val="center"/>
        </w:trPr>
        <w:tc>
          <w:tcPr>
            <w:tcW w:w="1537" w:type="dxa"/>
          </w:tcPr>
          <w:p w14:paraId="44BD2749" w14:textId="77777777" w:rsidR="00C329DA" w:rsidRDefault="00C329DA" w:rsidP="002C7E29">
            <w:pPr>
              <w:jc w:val="both"/>
            </w:pPr>
            <w:r>
              <w:t>Maximum</w:t>
            </w:r>
          </w:p>
        </w:tc>
        <w:tc>
          <w:tcPr>
            <w:tcW w:w="2323" w:type="dxa"/>
            <w:gridSpan w:val="2"/>
          </w:tcPr>
          <w:p w14:paraId="30E74928" w14:textId="1CD44DAA" w:rsidR="00C329DA" w:rsidRDefault="00B5320A" w:rsidP="002C7E29">
            <w:pPr>
              <w:jc w:val="both"/>
            </w:pPr>
            <w:r>
              <w:t>65</w:t>
            </w:r>
          </w:p>
        </w:tc>
        <w:tc>
          <w:tcPr>
            <w:tcW w:w="2217" w:type="dxa"/>
            <w:gridSpan w:val="2"/>
          </w:tcPr>
          <w:p w14:paraId="599241EB" w14:textId="6A0F4799" w:rsidR="00C329DA" w:rsidRDefault="00747AF3" w:rsidP="002C7E29">
            <w:pPr>
              <w:jc w:val="both"/>
            </w:pPr>
            <w:r>
              <w:rPr>
                <w:rFonts w:hint="eastAsia"/>
              </w:rPr>
              <w:t>335</w:t>
            </w:r>
          </w:p>
        </w:tc>
        <w:tc>
          <w:tcPr>
            <w:tcW w:w="2213" w:type="dxa"/>
            <w:gridSpan w:val="2"/>
          </w:tcPr>
          <w:p w14:paraId="6A5645A0" w14:textId="7F4233D8" w:rsidR="00C329DA" w:rsidRDefault="00700286" w:rsidP="002C7E29">
            <w:pPr>
              <w:jc w:val="both"/>
            </w:pPr>
            <w:r>
              <w:t>51</w:t>
            </w:r>
          </w:p>
        </w:tc>
      </w:tr>
    </w:tbl>
    <w:p w14:paraId="62927D2B" w14:textId="252EC5B7" w:rsidR="00FB6F44" w:rsidRPr="00FB6F44" w:rsidRDefault="00FB6F44" w:rsidP="00FB6F44">
      <w:pPr>
        <w:jc w:val="center"/>
        <w:rPr>
          <w:i/>
          <w:color w:val="808080" w:themeColor="background1" w:themeShade="80"/>
          <w:sz w:val="21"/>
        </w:rPr>
      </w:pPr>
      <w:r>
        <w:rPr>
          <w:i/>
          <w:color w:val="808080" w:themeColor="background1" w:themeShade="80"/>
          <w:sz w:val="21"/>
        </w:rPr>
        <w:t>Table3-2 Maximum power and torque</w:t>
      </w:r>
    </w:p>
    <w:p w14:paraId="53AD4459" w14:textId="1FCBFB8B" w:rsidR="00454CA5" w:rsidRPr="00B35961" w:rsidRDefault="00FA5B7B" w:rsidP="002C7E29">
      <w:pPr>
        <w:jc w:val="both"/>
      </w:pPr>
      <w:r>
        <w:t>O</w:t>
      </w:r>
      <w:r>
        <w:rPr>
          <w:rFonts w:hint="eastAsia"/>
        </w:rPr>
        <w:t>b</w:t>
      </w:r>
      <w:r>
        <w:t>viously,</w:t>
      </w:r>
      <w:r w:rsidR="00466E0F">
        <w:t xml:space="preserve"> </w:t>
      </w:r>
      <w:r w:rsidR="0014026E">
        <w:t>the same conclusion is drawn.</w:t>
      </w:r>
    </w:p>
    <w:p w14:paraId="4F4C61B9" w14:textId="24DE9541" w:rsidR="0045196E" w:rsidRPr="00240EF5" w:rsidRDefault="002F4E5F" w:rsidP="002C7E29">
      <w:pPr>
        <w:jc w:val="both"/>
      </w:pPr>
      <m:oMathPara>
        <m:oMath>
          <m:r>
            <w:rPr>
              <w:rFonts w:ascii="Cambria Math" w:hAnsi="Cambria Math"/>
            </w:rPr>
            <m:t>Engine L</m:t>
          </m:r>
          <m:r>
            <m:rPr>
              <m:sty m:val="p"/>
            </m:rPr>
            <w:rPr>
              <w:rFonts w:ascii="Cambria Math" w:hAnsi="Cambria Math"/>
            </w:rPr>
            <m:t>oad</m:t>
          </m:r>
          <m:r>
            <w:rPr>
              <w:rFonts w:ascii="Cambria Math" w:hAnsi="Cambria Math"/>
            </w:rPr>
            <m:t>:Toyota&lt;T</m:t>
          </m:r>
          <m:r>
            <m:rPr>
              <m:sty m:val="p"/>
            </m:rPr>
            <w:rPr>
              <w:rFonts w:ascii="Cambria Math" w:hAnsi="Cambria Math"/>
            </w:rPr>
            <m:t>riumph</m:t>
          </m:r>
          <m:r>
            <w:rPr>
              <w:rFonts w:ascii="Cambria Math" w:hAnsi="Cambria Math"/>
            </w:rPr>
            <m:t xml:space="preserve"> T</m:t>
          </m:r>
          <m:r>
            <m:rPr>
              <m:sty m:val="p"/>
            </m:rPr>
            <w:rPr>
              <w:rFonts w:ascii="Cambria Math" w:hAnsi="Cambria Math"/>
            </w:rPr>
            <m:t>iger</m:t>
          </m:r>
          <m:r>
            <w:rPr>
              <w:rFonts w:ascii="Cambria Math" w:hAnsi="Cambria Math"/>
            </w:rPr>
            <m:t>&lt;V</m:t>
          </m:r>
          <m:r>
            <m:rPr>
              <m:sty m:val="p"/>
            </m:rPr>
            <w:rPr>
              <w:rFonts w:ascii="Cambria Math" w:hAnsi="Cambria Math"/>
            </w:rPr>
            <m:t>ol</m:t>
          </m:r>
          <m:r>
            <w:rPr>
              <w:rFonts w:ascii="Cambria Math" w:hAnsi="Cambria Math"/>
            </w:rPr>
            <m:t>vo</m:t>
          </m:r>
        </m:oMath>
      </m:oMathPara>
    </w:p>
    <w:p w14:paraId="07B405AF" w14:textId="368F92C3" w:rsidR="0045196E" w:rsidRDefault="0045196E" w:rsidP="002C7E29">
      <w:pPr>
        <w:jc w:val="both"/>
      </w:pPr>
    </w:p>
    <w:p w14:paraId="13DDA417" w14:textId="0A5407F2" w:rsidR="0014026E" w:rsidRDefault="0014026E" w:rsidP="002C7E29">
      <w:pPr>
        <w:jc w:val="both"/>
      </w:pPr>
    </w:p>
    <w:p w14:paraId="4FE09D80" w14:textId="68052A92" w:rsidR="005B2A46" w:rsidRDefault="005B2A46" w:rsidP="002C7E29">
      <w:pPr>
        <w:pStyle w:val="2"/>
        <w:rPr>
          <w:lang w:val="en-US"/>
        </w:rPr>
      </w:pPr>
      <w:bookmarkStart w:id="8" w:name="_Toc35820664"/>
      <w:r>
        <w:t>3.2</w:t>
      </w:r>
      <w:r w:rsidRPr="00676082">
        <w:rPr>
          <w:rFonts w:hint="eastAsia"/>
        </w:rPr>
        <w:t xml:space="preserve"> </w:t>
      </w:r>
      <w:r w:rsidR="008A6C10">
        <w:rPr>
          <w:lang w:val="en-US"/>
        </w:rPr>
        <w:t>D</w:t>
      </w:r>
      <w:r w:rsidR="008A6C10">
        <w:rPr>
          <w:rFonts w:hint="eastAsia"/>
          <w:lang w:val="en-US"/>
        </w:rPr>
        <w:t>ri</w:t>
      </w:r>
      <w:r w:rsidR="008A6C10">
        <w:rPr>
          <w:lang w:val="en-US"/>
        </w:rPr>
        <w:t>vability</w:t>
      </w:r>
      <w:bookmarkEnd w:id="8"/>
      <w:r w:rsidR="008A6C10">
        <w:rPr>
          <w:lang w:val="en-US"/>
        </w:rPr>
        <w:t xml:space="preserve"> </w:t>
      </w:r>
    </w:p>
    <w:p w14:paraId="5A5773DF" w14:textId="08000B8E" w:rsidR="008A6C10" w:rsidRDefault="00456640" w:rsidP="002C7E29">
      <w:pPr>
        <w:jc w:val="both"/>
      </w:pPr>
      <w:r w:rsidRPr="00456640">
        <w:rPr>
          <w:lang w:val="en-GB"/>
        </w:rPr>
        <w:t xml:space="preserve">The term drivability </w:t>
      </w:r>
      <w:r>
        <w:t>indicates</w:t>
      </w:r>
      <w:r w:rsidRPr="00456640">
        <w:rPr>
          <w:lang w:val="en-GB"/>
        </w:rPr>
        <w:t xml:space="preserve"> the driver's complex subjective perception of the interaction between the driver and the vehicle in relation to </w:t>
      </w:r>
      <w:r>
        <w:t>forward</w:t>
      </w:r>
      <w:r w:rsidR="00E6066D">
        <w:t xml:space="preserve"> </w:t>
      </w:r>
      <w:r w:rsidRPr="00456640">
        <w:rPr>
          <w:lang w:val="en-GB"/>
        </w:rPr>
        <w:t>acceleration.</w:t>
      </w:r>
      <w:r w:rsidR="00BB4E08">
        <w:t xml:space="preserve"> H</w:t>
      </w:r>
      <w:r w:rsidR="00BB4E08">
        <w:rPr>
          <w:rFonts w:hint="eastAsia"/>
        </w:rPr>
        <w:t>ence</w:t>
      </w:r>
      <w:r w:rsidR="00BB4E08">
        <w:t xml:space="preserve">, it means </w:t>
      </w:r>
      <w:r w:rsidR="00226C21">
        <w:t>the vehicle’s handling performance and stability.</w:t>
      </w:r>
    </w:p>
    <w:p w14:paraId="367A0854" w14:textId="47F4D0FC" w:rsidR="00DB2F5B" w:rsidRDefault="00BF6F23" w:rsidP="002C7E29">
      <w:pPr>
        <w:jc w:val="both"/>
      </w:pPr>
      <w:r>
        <w:t xml:space="preserve">3.2.1 </w:t>
      </w:r>
      <w:r>
        <w:rPr>
          <w:rFonts w:hint="eastAsia"/>
        </w:rPr>
        <w:t>L</w:t>
      </w:r>
      <w:r>
        <w:t>ateral acceleration</w:t>
      </w:r>
    </w:p>
    <w:p w14:paraId="7AF1B596" w14:textId="095C574C" w:rsidR="00116FA2" w:rsidRDefault="00116FA2" w:rsidP="002C7E29">
      <w:pPr>
        <w:jc w:val="both"/>
      </w:pPr>
      <w:r>
        <w:t>T</w:t>
      </w:r>
      <w:r>
        <w:rPr>
          <w:rFonts w:hint="eastAsia"/>
        </w:rPr>
        <w:t>he la</w:t>
      </w:r>
      <w:r>
        <w:t xml:space="preserve">teral acceleration represents the </w:t>
      </w:r>
      <w:r w:rsidR="005D67B8">
        <w:t>tendency</w:t>
      </w:r>
      <w:r>
        <w:t xml:space="preserve"> which </w:t>
      </w:r>
      <w:r w:rsidR="005D67B8">
        <w:t>vehicles may drive off the road because it indicates the acceleration caused by centrifugal force which is generated during the turning period of the vehicle.</w:t>
      </w:r>
    </w:p>
    <w:p w14:paraId="1515893A" w14:textId="325B313D" w:rsidR="00361DE2" w:rsidRDefault="00D77B47" w:rsidP="002C7E29">
      <w:pPr>
        <w:jc w:val="both"/>
      </w:pPr>
      <w:r>
        <w:t>From the data,</w:t>
      </w:r>
      <w:r w:rsidR="008B7834">
        <w:t xml:space="preserve"> the </w:t>
      </w:r>
      <w:r w:rsidR="000D24FF">
        <w:t xml:space="preserve">absolute </w:t>
      </w:r>
      <w:r w:rsidR="008B7834">
        <w:t>largest lateral accel</w:t>
      </w:r>
      <w:r w:rsidR="009E75C4">
        <w:t>eration which can reflect the lateral stability when driving can be found for the comparison.</w:t>
      </w:r>
    </w:p>
    <w:tbl>
      <w:tblPr>
        <w:tblStyle w:val="a8"/>
        <w:tblW w:w="0" w:type="auto"/>
        <w:tblLook w:val="04A0" w:firstRow="1" w:lastRow="0" w:firstColumn="1" w:lastColumn="0" w:noHBand="0" w:noVBand="1"/>
      </w:tblPr>
      <w:tblGrid>
        <w:gridCol w:w="2763"/>
        <w:gridCol w:w="2763"/>
        <w:gridCol w:w="2764"/>
      </w:tblGrid>
      <w:tr w:rsidR="00A97E92" w14:paraId="2C8C758E" w14:textId="77777777" w:rsidTr="00A97E92">
        <w:tc>
          <w:tcPr>
            <w:tcW w:w="2763" w:type="dxa"/>
          </w:tcPr>
          <w:p w14:paraId="5ADC2ED3" w14:textId="2C4555F3" w:rsidR="00A97E92" w:rsidRDefault="00A97E92" w:rsidP="002C7E29">
            <w:pPr>
              <w:jc w:val="both"/>
            </w:pPr>
            <w:r>
              <w:t>T</w:t>
            </w:r>
            <w:r>
              <w:rPr>
                <w:rFonts w:hint="eastAsia"/>
              </w:rPr>
              <w:t>oyota</w:t>
            </w:r>
          </w:p>
        </w:tc>
        <w:tc>
          <w:tcPr>
            <w:tcW w:w="2763" w:type="dxa"/>
          </w:tcPr>
          <w:p w14:paraId="4BFD2D4B" w14:textId="30ED830D" w:rsidR="00A97E92" w:rsidRDefault="00A97E92" w:rsidP="002C7E29">
            <w:pPr>
              <w:jc w:val="both"/>
            </w:pPr>
            <w:r>
              <w:t>V</w:t>
            </w:r>
            <w:r>
              <w:rPr>
                <w:rFonts w:hint="eastAsia"/>
              </w:rPr>
              <w:t>olvo</w:t>
            </w:r>
          </w:p>
        </w:tc>
        <w:tc>
          <w:tcPr>
            <w:tcW w:w="2764" w:type="dxa"/>
          </w:tcPr>
          <w:p w14:paraId="4ABF6B84" w14:textId="6A79DB6A" w:rsidR="00A97E92" w:rsidRDefault="00A97E92" w:rsidP="002C7E29">
            <w:pPr>
              <w:jc w:val="both"/>
            </w:pPr>
            <w:r>
              <w:t>T</w:t>
            </w:r>
            <w:r>
              <w:rPr>
                <w:rFonts w:hint="eastAsia"/>
              </w:rPr>
              <w:t>r</w:t>
            </w:r>
            <w:r>
              <w:t>iumph T</w:t>
            </w:r>
            <w:r>
              <w:rPr>
                <w:rFonts w:hint="eastAsia"/>
              </w:rPr>
              <w:t>iger</w:t>
            </w:r>
          </w:p>
        </w:tc>
      </w:tr>
      <w:tr w:rsidR="00A97E92" w14:paraId="375EDD51" w14:textId="77777777" w:rsidTr="00A97E92">
        <w:tc>
          <w:tcPr>
            <w:tcW w:w="2763" w:type="dxa"/>
          </w:tcPr>
          <w:p w14:paraId="217BF507" w14:textId="7E7F81EF" w:rsidR="00A97E92" w:rsidRDefault="00A97E92" w:rsidP="002C7E29">
            <w:pPr>
              <w:jc w:val="both"/>
            </w:pPr>
            <w:r>
              <w:rPr>
                <w:rFonts w:hint="eastAsia"/>
              </w:rPr>
              <w:t>0.53</w:t>
            </w:r>
            <w:r>
              <w:t>G</w:t>
            </w:r>
            <w:r>
              <w:rPr>
                <w:rFonts w:hint="eastAsia"/>
              </w:rPr>
              <w:t>s</w:t>
            </w:r>
          </w:p>
        </w:tc>
        <w:tc>
          <w:tcPr>
            <w:tcW w:w="2763" w:type="dxa"/>
          </w:tcPr>
          <w:p w14:paraId="2B73E031" w14:textId="4C5B9B67" w:rsidR="00A97E92" w:rsidRDefault="00A97E92" w:rsidP="002C7E29">
            <w:pPr>
              <w:jc w:val="both"/>
            </w:pPr>
            <w:r>
              <w:t>0.98G</w:t>
            </w:r>
            <w:r>
              <w:rPr>
                <w:rFonts w:hint="eastAsia"/>
              </w:rPr>
              <w:t>s</w:t>
            </w:r>
          </w:p>
        </w:tc>
        <w:tc>
          <w:tcPr>
            <w:tcW w:w="2764" w:type="dxa"/>
          </w:tcPr>
          <w:p w14:paraId="176C78B1" w14:textId="50900F4A" w:rsidR="00A97E92" w:rsidRDefault="00A97E92" w:rsidP="002C7E29">
            <w:pPr>
              <w:jc w:val="both"/>
            </w:pPr>
            <w:r>
              <w:t>1.14G</w:t>
            </w:r>
            <w:r>
              <w:rPr>
                <w:rFonts w:hint="eastAsia"/>
              </w:rPr>
              <w:t>s</w:t>
            </w:r>
          </w:p>
        </w:tc>
      </w:tr>
    </w:tbl>
    <w:p w14:paraId="1D123545" w14:textId="73A27AA9" w:rsidR="005A773F" w:rsidRPr="00FB6F44" w:rsidRDefault="00FB6F44" w:rsidP="00FB6F44">
      <w:pPr>
        <w:jc w:val="center"/>
        <w:rPr>
          <w:i/>
          <w:color w:val="808080" w:themeColor="background1" w:themeShade="80"/>
          <w:sz w:val="21"/>
        </w:rPr>
      </w:pPr>
      <w:r>
        <w:rPr>
          <w:i/>
          <w:color w:val="808080" w:themeColor="background1" w:themeShade="80"/>
          <w:sz w:val="21"/>
        </w:rPr>
        <w:t>Table3-3 L</w:t>
      </w:r>
      <w:r>
        <w:rPr>
          <w:rFonts w:hint="eastAsia"/>
          <w:i/>
          <w:color w:val="808080" w:themeColor="background1" w:themeShade="80"/>
          <w:sz w:val="21"/>
        </w:rPr>
        <w:t>ateral</w:t>
      </w:r>
      <w:r>
        <w:rPr>
          <w:i/>
          <w:color w:val="808080" w:themeColor="background1" w:themeShade="80"/>
          <w:sz w:val="21"/>
        </w:rPr>
        <w:t xml:space="preserve"> acceleration</w:t>
      </w:r>
    </w:p>
    <w:p w14:paraId="60B2B409" w14:textId="30A04B45" w:rsidR="009E75C4" w:rsidRDefault="007C55F7" w:rsidP="002C7E29">
      <w:pPr>
        <w:jc w:val="both"/>
      </w:pPr>
      <w:r>
        <w:lastRenderedPageBreak/>
        <w:t>H</w:t>
      </w:r>
      <w:r>
        <w:rPr>
          <w:rFonts w:hint="eastAsia"/>
        </w:rPr>
        <w:t>ence</w:t>
      </w:r>
      <w:r>
        <w:t>, T</w:t>
      </w:r>
      <w:r>
        <w:rPr>
          <w:rFonts w:hint="eastAsia"/>
        </w:rPr>
        <w:t>iger</w:t>
      </w:r>
      <w:r>
        <w:t xml:space="preserve"> shows lower drivability in the aspect of lateral acceleration during the turning period.</w:t>
      </w:r>
    </w:p>
    <w:p w14:paraId="7CA8BA63" w14:textId="722CFA7D" w:rsidR="00A97E92" w:rsidRDefault="005D1BCF" w:rsidP="002C7E29">
      <w:pPr>
        <w:jc w:val="both"/>
      </w:pPr>
      <w:r>
        <w:t xml:space="preserve">3.2.2 </w:t>
      </w:r>
      <w:r w:rsidR="00630FF5">
        <w:t>Calculated v</w:t>
      </w:r>
      <w:r w:rsidR="00630FF5">
        <w:rPr>
          <w:rFonts w:hint="eastAsia"/>
        </w:rPr>
        <w:t>ehicle</w:t>
      </w:r>
      <w:r w:rsidR="00630FF5">
        <w:t xml:space="preserve"> pitch</w:t>
      </w:r>
    </w:p>
    <w:p w14:paraId="42927B2E" w14:textId="24ACA9CB" w:rsidR="00630FF5" w:rsidRDefault="001A703D" w:rsidP="002C7E29">
      <w:pPr>
        <w:jc w:val="both"/>
      </w:pPr>
      <w:r>
        <w:t>Since the vehicle pitch and relative parameters are given, the author calculated the maximum pitch angle amongst these three vehicles.</w:t>
      </w:r>
    </w:p>
    <w:p w14:paraId="1AAAC74E" w14:textId="482410C8" w:rsidR="001A703D" w:rsidRDefault="001A703D" w:rsidP="002C7E29">
      <w:pPr>
        <w:jc w:val="both"/>
      </w:pPr>
      <w:r>
        <w:t xml:space="preserve">(1) </w:t>
      </w:r>
      <w:r>
        <w:rPr>
          <w:rFonts w:hint="eastAsia"/>
        </w:rPr>
        <w:t>Toyota</w:t>
      </w:r>
    </w:p>
    <w:p w14:paraId="2AA4AC63" w14:textId="0CAC6FCE" w:rsidR="001A703D" w:rsidRPr="001A703D" w:rsidRDefault="001A703D" w:rsidP="002C7E29">
      <w:pPr>
        <w:jc w:val="both"/>
        <w:rPr>
          <w:i/>
        </w:rPr>
      </w:pPr>
      <m:oMathPara>
        <m:oMath>
          <m:r>
            <w:rPr>
              <w:rFonts w:ascii="Cambria Math" w:hAnsi="Cambria Math"/>
            </w:rPr>
            <m:t>Wheelbase=2340mm</m:t>
          </m:r>
        </m:oMath>
      </m:oMathPara>
    </w:p>
    <w:p w14:paraId="4E49F33F" w14:textId="1A6C167A" w:rsidR="001A703D" w:rsidRPr="001A703D" w:rsidRDefault="001A703D" w:rsidP="002C7E29">
      <w:pPr>
        <w:jc w:val="both"/>
        <w:rPr>
          <w:i/>
        </w:rPr>
      </w:pPr>
      <m:oMathPara>
        <m:oMath>
          <m:r>
            <w:rPr>
              <w:rFonts w:ascii="Cambria Math" w:hAnsi="Cambria Math"/>
            </w:rPr>
            <m:t>Maximum absolute pitch=195</m:t>
          </m:r>
        </m:oMath>
      </m:oMathPara>
    </w:p>
    <w:p w14:paraId="4BD6E271" w14:textId="3A662032" w:rsidR="001A703D" w:rsidRPr="00B72D95" w:rsidRDefault="001A703D" w:rsidP="002C7E29">
      <w:pPr>
        <w:jc w:val="both"/>
        <w:rPr>
          <w:i/>
        </w:rPr>
      </w:pPr>
      <m:oMathPara>
        <m:oMath>
          <m:r>
            <w:rPr>
              <w:rFonts w:ascii="Cambria Math" w:hAnsi="Cambria Math"/>
            </w:rPr>
            <m:t>Maximum pitch angle of Toyota=arcsin</m:t>
          </m:r>
          <m:f>
            <m:fPr>
              <m:ctrlPr>
                <w:rPr>
                  <w:rFonts w:ascii="Cambria Math" w:hAnsi="Cambria Math"/>
                  <w:i/>
                </w:rPr>
              </m:ctrlPr>
            </m:fPr>
            <m:num>
              <m:r>
                <w:rPr>
                  <w:rFonts w:ascii="Cambria Math" w:hAnsi="Cambria Math"/>
                </w:rPr>
                <m:t>195</m:t>
              </m:r>
            </m:num>
            <m:den>
              <m:r>
                <w:rPr>
                  <w:rFonts w:ascii="Cambria Math" w:hAnsi="Cambria Math"/>
                </w:rPr>
                <m:t>2340</m:t>
              </m:r>
            </m:den>
          </m:f>
          <m:r>
            <w:rPr>
              <w:rFonts w:ascii="Cambria Math" w:hAnsi="Cambria Math"/>
            </w:rPr>
            <m:t>=4.8°</m:t>
          </m:r>
        </m:oMath>
      </m:oMathPara>
    </w:p>
    <w:p w14:paraId="6ED719AA" w14:textId="5F4EEAEB" w:rsidR="00B72D95" w:rsidRDefault="00B72D95" w:rsidP="002C7E29">
      <w:pPr>
        <w:jc w:val="both"/>
      </w:pPr>
      <w:r>
        <w:t>(2) V</w:t>
      </w:r>
      <w:r>
        <w:rPr>
          <w:rFonts w:hint="eastAsia"/>
        </w:rPr>
        <w:t>ol</w:t>
      </w:r>
      <w:r>
        <w:t>vo</w:t>
      </w:r>
    </w:p>
    <w:p w14:paraId="22268403" w14:textId="235DC361" w:rsidR="00B72D95" w:rsidRPr="00B72D95" w:rsidRDefault="00B72D95" w:rsidP="002C7E29">
      <w:pPr>
        <w:jc w:val="both"/>
        <w:rPr>
          <w:i/>
        </w:rPr>
      </w:pPr>
      <m:oMathPara>
        <m:oMath>
          <m:r>
            <w:rPr>
              <w:rFonts w:ascii="Cambria Math" w:hAnsi="Cambria Math"/>
            </w:rPr>
            <m:t>Wheelbase=2646mm</m:t>
          </m:r>
        </m:oMath>
      </m:oMathPara>
    </w:p>
    <w:p w14:paraId="5F1D13DD" w14:textId="61166834" w:rsidR="00B72D95" w:rsidRPr="001A703D" w:rsidRDefault="00B72D95" w:rsidP="002C7E29">
      <w:pPr>
        <w:jc w:val="both"/>
        <w:rPr>
          <w:i/>
        </w:rPr>
      </w:pPr>
      <m:oMathPara>
        <m:oMath>
          <m:r>
            <w:rPr>
              <w:rFonts w:ascii="Cambria Math" w:hAnsi="Cambria Math"/>
            </w:rPr>
            <m:t>Maximum absolute pitch=140</m:t>
          </m:r>
        </m:oMath>
      </m:oMathPara>
    </w:p>
    <w:p w14:paraId="7AEDDFB9" w14:textId="7D377035" w:rsidR="00B72D95" w:rsidRPr="00D13B20" w:rsidRDefault="00B72D95" w:rsidP="002C7E29">
      <w:pPr>
        <w:jc w:val="both"/>
      </w:pPr>
      <m:oMathPara>
        <m:oMath>
          <m:r>
            <w:rPr>
              <w:rFonts w:ascii="Cambria Math" w:hAnsi="Cambria Math"/>
            </w:rPr>
            <m:t>Maximum pitch angle of Toyota=arcsin</m:t>
          </m:r>
          <m:f>
            <m:fPr>
              <m:ctrlPr>
                <w:rPr>
                  <w:rFonts w:ascii="Cambria Math" w:hAnsi="Cambria Math"/>
                  <w:i/>
                </w:rPr>
              </m:ctrlPr>
            </m:fPr>
            <m:num>
              <m:r>
                <w:rPr>
                  <w:rFonts w:ascii="Cambria Math" w:hAnsi="Cambria Math"/>
                </w:rPr>
                <m:t>140</m:t>
              </m:r>
            </m:num>
            <m:den>
              <m:r>
                <w:rPr>
                  <w:rFonts w:ascii="Cambria Math" w:hAnsi="Cambria Math"/>
                </w:rPr>
                <m:t>2646</m:t>
              </m:r>
            </m:den>
          </m:f>
          <m:r>
            <w:rPr>
              <w:rFonts w:ascii="Cambria Math" w:hAnsi="Cambria Math"/>
            </w:rPr>
            <m:t>=3.1°</m:t>
          </m:r>
        </m:oMath>
      </m:oMathPara>
    </w:p>
    <w:p w14:paraId="3C5D9830" w14:textId="1A23E37E" w:rsidR="00D13B20" w:rsidRDefault="00D13B20" w:rsidP="002C7E29">
      <w:pPr>
        <w:jc w:val="both"/>
      </w:pPr>
      <w:r>
        <w:t xml:space="preserve"> (3) T</w:t>
      </w:r>
      <w:r>
        <w:rPr>
          <w:rFonts w:hint="eastAsia"/>
        </w:rPr>
        <w:t>iger</w:t>
      </w:r>
    </w:p>
    <w:p w14:paraId="6DA4333D" w14:textId="3BC18833" w:rsidR="00D13B20" w:rsidRPr="00B72D95" w:rsidRDefault="00D13B20" w:rsidP="002C7E29">
      <w:pPr>
        <w:jc w:val="both"/>
        <w:rPr>
          <w:i/>
        </w:rPr>
      </w:pPr>
      <m:oMathPara>
        <m:oMath>
          <m:r>
            <w:rPr>
              <w:rFonts w:ascii="Cambria Math" w:hAnsi="Cambria Math"/>
            </w:rPr>
            <m:t>Wheelbase=1530mm</m:t>
          </m:r>
        </m:oMath>
      </m:oMathPara>
    </w:p>
    <w:p w14:paraId="4F4EA824" w14:textId="62B05830" w:rsidR="00D13B20" w:rsidRPr="001A703D" w:rsidRDefault="00D13B20" w:rsidP="002C7E29">
      <w:pPr>
        <w:jc w:val="both"/>
        <w:rPr>
          <w:i/>
        </w:rPr>
      </w:pPr>
      <m:oMathPara>
        <m:oMath>
          <m:r>
            <w:rPr>
              <w:rFonts w:ascii="Cambria Math" w:hAnsi="Cambria Math"/>
            </w:rPr>
            <m:t>Maximum absolute pitch=195</m:t>
          </m:r>
        </m:oMath>
      </m:oMathPara>
    </w:p>
    <w:p w14:paraId="17954605" w14:textId="1C35C9B8" w:rsidR="00D13B20" w:rsidRPr="00B72D95" w:rsidRDefault="00D13B20" w:rsidP="002C7E29">
      <w:pPr>
        <w:jc w:val="both"/>
      </w:pPr>
      <m:oMathPara>
        <m:oMath>
          <m:r>
            <w:rPr>
              <w:rFonts w:ascii="Cambria Math" w:hAnsi="Cambria Math"/>
            </w:rPr>
            <m:t>Maximum pitch angle of Toyota=arcsin</m:t>
          </m:r>
          <m:f>
            <m:fPr>
              <m:ctrlPr>
                <w:rPr>
                  <w:rFonts w:ascii="Cambria Math" w:hAnsi="Cambria Math"/>
                  <w:i/>
                </w:rPr>
              </m:ctrlPr>
            </m:fPr>
            <m:num>
              <m:r>
                <w:rPr>
                  <w:rFonts w:ascii="Cambria Math" w:hAnsi="Cambria Math"/>
                </w:rPr>
                <m:t>195</m:t>
              </m:r>
            </m:num>
            <m:den>
              <m:r>
                <w:rPr>
                  <w:rFonts w:ascii="Cambria Math" w:hAnsi="Cambria Math"/>
                </w:rPr>
                <m:t>1530</m:t>
              </m:r>
            </m:den>
          </m:f>
          <m:r>
            <w:rPr>
              <w:rFonts w:ascii="Cambria Math" w:hAnsi="Cambria Math"/>
            </w:rPr>
            <m:t>=7.3°</m:t>
          </m:r>
        </m:oMath>
      </m:oMathPara>
    </w:p>
    <w:p w14:paraId="50D6D681" w14:textId="0F857665" w:rsidR="00D13B20" w:rsidRPr="00D13B20" w:rsidRDefault="003F022E" w:rsidP="002C7E29">
      <w:pPr>
        <w:jc w:val="both"/>
      </w:pPr>
      <w:r>
        <w:rPr>
          <w:rFonts w:hint="eastAsia"/>
        </w:rPr>
        <w:t>F</w:t>
      </w:r>
      <w:r w:rsidR="00777AE2">
        <w:t>or the motorcycle T</w:t>
      </w:r>
      <w:r w:rsidR="00777AE2">
        <w:rPr>
          <w:rFonts w:hint="eastAsia"/>
        </w:rPr>
        <w:t>iger</w:t>
      </w:r>
      <w:r w:rsidR="00777AE2">
        <w:t xml:space="preserve">, </w:t>
      </w:r>
      <w:r w:rsidR="001F61BB">
        <w:t xml:space="preserve">it only has two wheels </w:t>
      </w:r>
      <w:r w:rsidR="00E07483">
        <w:t xml:space="preserve">and </w:t>
      </w:r>
      <w:r w:rsidR="00866661">
        <w:t xml:space="preserve">more flexibility than other two </w:t>
      </w:r>
      <w:r w:rsidR="002D28BE">
        <w:t xml:space="preserve">vehicles. Obviously, </w:t>
      </w:r>
      <w:r w:rsidR="004F4D11">
        <w:t>it may show</w:t>
      </w:r>
      <w:r w:rsidR="0077423D">
        <w:t xml:space="preserve"> lower </w:t>
      </w:r>
      <w:r w:rsidR="00461CFF">
        <w:t>drivability than others.</w:t>
      </w:r>
    </w:p>
    <w:p w14:paraId="693160CB" w14:textId="271AC72D" w:rsidR="00DB2F5B" w:rsidRDefault="00DB2F5B" w:rsidP="002C7E29">
      <w:pPr>
        <w:pStyle w:val="2"/>
        <w:rPr>
          <w:lang w:val="en-US"/>
        </w:rPr>
      </w:pPr>
      <w:bookmarkStart w:id="9" w:name="_Toc35820665"/>
      <w:r>
        <w:t>3.3</w:t>
      </w:r>
      <w:r w:rsidRPr="00676082">
        <w:rPr>
          <w:rFonts w:hint="eastAsia"/>
        </w:rPr>
        <w:t xml:space="preserve"> </w:t>
      </w:r>
      <w:r>
        <w:rPr>
          <w:lang w:val="en-US"/>
        </w:rPr>
        <w:t>E</w:t>
      </w:r>
      <w:r>
        <w:rPr>
          <w:rFonts w:hint="eastAsia"/>
          <w:lang w:val="en-US"/>
        </w:rPr>
        <w:t>ff</w:t>
      </w:r>
      <w:r>
        <w:rPr>
          <w:lang w:val="en-US"/>
        </w:rPr>
        <w:t>iciency</w:t>
      </w:r>
      <w:bookmarkEnd w:id="9"/>
    </w:p>
    <w:p w14:paraId="0812F5F0" w14:textId="3290B7ED" w:rsidR="002500F3" w:rsidRDefault="002500F3" w:rsidP="002C7E29">
      <w:pPr>
        <w:jc w:val="both"/>
      </w:pPr>
      <w:r>
        <w:t xml:space="preserve">Generally, vehicle efficiency means the </w:t>
      </w:r>
      <w:r w:rsidR="007D1DB0">
        <w:t>fuel economy performance.</w:t>
      </w:r>
      <w:r w:rsidR="00FD2ACE">
        <w:t xml:space="preserve"> According to the fact that </w:t>
      </w:r>
      <w:r w:rsidR="00C251AA">
        <w:t xml:space="preserve">these 3 vehicles provide the same fuel economy figure, </w:t>
      </w:r>
      <w:r w:rsidR="00B401D6">
        <w:t>and through the data it indicates that they all use the same fuel.</w:t>
      </w:r>
    </w:p>
    <w:p w14:paraId="23208B67" w14:textId="1D0CB569" w:rsidR="00B401D6" w:rsidRDefault="00624C0C" w:rsidP="002C7E29">
      <w:pPr>
        <w:jc w:val="both"/>
      </w:pPr>
      <w:r>
        <w:rPr>
          <w:noProof/>
        </w:rPr>
        <w:drawing>
          <wp:anchor distT="0" distB="0" distL="114300" distR="114300" simplePos="0" relativeHeight="251660288" behindDoc="0" locked="0" layoutInCell="1" allowOverlap="1" wp14:anchorId="60BEE528" wp14:editId="35DF93CE">
            <wp:simplePos x="0" y="0"/>
            <wp:positionH relativeFrom="column">
              <wp:posOffset>50800</wp:posOffset>
            </wp:positionH>
            <wp:positionV relativeFrom="paragraph">
              <wp:posOffset>593090</wp:posOffset>
            </wp:positionV>
            <wp:extent cx="5074920" cy="896620"/>
            <wp:effectExtent l="0" t="0" r="508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屏幕快照 2020-03-22 上午10.12.46.png"/>
                    <pic:cNvPicPr/>
                  </pic:nvPicPr>
                  <pic:blipFill>
                    <a:blip r:embed="rId9">
                      <a:extLst>
                        <a:ext uri="{28A0092B-C50C-407E-A947-70E740481C1C}">
                          <a14:useLocalDpi xmlns:a14="http://schemas.microsoft.com/office/drawing/2010/main" val="0"/>
                        </a:ext>
                      </a:extLst>
                    </a:blip>
                    <a:stretch>
                      <a:fillRect/>
                    </a:stretch>
                  </pic:blipFill>
                  <pic:spPr>
                    <a:xfrm>
                      <a:off x="0" y="0"/>
                      <a:ext cx="5074920" cy="896620"/>
                    </a:xfrm>
                    <a:prstGeom prst="rect">
                      <a:avLst/>
                    </a:prstGeom>
                  </pic:spPr>
                </pic:pic>
              </a:graphicData>
            </a:graphic>
            <wp14:sizeRelH relativeFrom="page">
              <wp14:pctWidth>0</wp14:pctWidth>
            </wp14:sizeRelH>
            <wp14:sizeRelV relativeFrom="page">
              <wp14:pctHeight>0</wp14:pctHeight>
            </wp14:sizeRelV>
          </wp:anchor>
        </w:drawing>
      </w:r>
      <w:r w:rsidR="00B401D6">
        <w:t>F</w:t>
      </w:r>
      <w:r w:rsidR="00B401D6">
        <w:rPr>
          <w:rFonts w:hint="eastAsia"/>
        </w:rPr>
        <w:t xml:space="preserve">rom the specifications of these 3 vehicles, </w:t>
      </w:r>
      <w:r w:rsidR="00B401D6">
        <w:t>theoretical fuel consumption can be searched. F</w:t>
      </w:r>
      <w:r w:rsidR="00B401D6">
        <w:rPr>
          <w:rFonts w:hint="eastAsia"/>
        </w:rPr>
        <w:t>irstly</w:t>
      </w:r>
      <w:r w:rsidR="00B401D6">
        <w:t>, for T</w:t>
      </w:r>
      <w:r w:rsidR="00B401D6">
        <w:rPr>
          <w:rFonts w:hint="eastAsia"/>
        </w:rPr>
        <w:t>oyota</w:t>
      </w:r>
      <w:r w:rsidR="00B401D6">
        <w:t xml:space="preserve">, </w:t>
      </w:r>
    </w:p>
    <w:p w14:paraId="1F0E13DD" w14:textId="62476CB2" w:rsidR="00624C0C" w:rsidRPr="00FB6F44" w:rsidRDefault="00FB6F44" w:rsidP="00FB6F44">
      <w:pPr>
        <w:jc w:val="center"/>
        <w:rPr>
          <w:i/>
          <w:color w:val="808080" w:themeColor="background1" w:themeShade="80"/>
          <w:sz w:val="21"/>
        </w:rPr>
      </w:pPr>
      <w:r>
        <w:rPr>
          <w:i/>
          <w:color w:val="808080" w:themeColor="background1" w:themeShade="80"/>
          <w:sz w:val="21"/>
        </w:rPr>
        <w:t>F</w:t>
      </w:r>
      <w:r>
        <w:rPr>
          <w:rFonts w:hint="eastAsia"/>
          <w:i/>
          <w:color w:val="808080" w:themeColor="background1" w:themeShade="80"/>
          <w:sz w:val="21"/>
        </w:rPr>
        <w:t>igure</w:t>
      </w:r>
      <w:r>
        <w:rPr>
          <w:i/>
          <w:color w:val="808080" w:themeColor="background1" w:themeShade="80"/>
          <w:sz w:val="21"/>
        </w:rPr>
        <w:t>3-1 F</w:t>
      </w:r>
      <w:r>
        <w:rPr>
          <w:rFonts w:hint="eastAsia"/>
          <w:i/>
          <w:color w:val="808080" w:themeColor="background1" w:themeShade="80"/>
          <w:sz w:val="21"/>
        </w:rPr>
        <w:t>uel</w:t>
      </w:r>
      <w:r>
        <w:rPr>
          <w:i/>
          <w:color w:val="808080" w:themeColor="background1" w:themeShade="80"/>
          <w:sz w:val="21"/>
        </w:rPr>
        <w:t xml:space="preserve"> consumption(T</w:t>
      </w:r>
      <w:r>
        <w:rPr>
          <w:rFonts w:hint="eastAsia"/>
          <w:i/>
          <w:color w:val="808080" w:themeColor="background1" w:themeShade="80"/>
          <w:sz w:val="21"/>
        </w:rPr>
        <w:t>oyota</w:t>
      </w:r>
      <w:r>
        <w:rPr>
          <w:i/>
          <w:color w:val="808080" w:themeColor="background1" w:themeShade="80"/>
          <w:sz w:val="21"/>
        </w:rPr>
        <w:t>)</w:t>
      </w:r>
    </w:p>
    <w:p w14:paraId="5D362751" w14:textId="67550E20" w:rsidR="00624C0C" w:rsidRDefault="00624C0C" w:rsidP="002C7E29">
      <w:pPr>
        <w:jc w:val="both"/>
      </w:pPr>
      <w:r>
        <w:rPr>
          <w:noProof/>
        </w:rPr>
        <w:lastRenderedPageBreak/>
        <w:drawing>
          <wp:anchor distT="0" distB="0" distL="114300" distR="114300" simplePos="0" relativeHeight="251661312" behindDoc="0" locked="0" layoutInCell="1" allowOverlap="1" wp14:anchorId="502477D3" wp14:editId="743DE110">
            <wp:simplePos x="0" y="0"/>
            <wp:positionH relativeFrom="column">
              <wp:posOffset>165100</wp:posOffset>
            </wp:positionH>
            <wp:positionV relativeFrom="paragraph">
              <wp:posOffset>344805</wp:posOffset>
            </wp:positionV>
            <wp:extent cx="4508500" cy="724535"/>
            <wp:effectExtent l="0" t="0" r="12700" b="1206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屏幕快照 2020-03-22 上午10.14.23.png"/>
                    <pic:cNvPicPr/>
                  </pic:nvPicPr>
                  <pic:blipFill>
                    <a:blip r:embed="rId10">
                      <a:extLst>
                        <a:ext uri="{28A0092B-C50C-407E-A947-70E740481C1C}">
                          <a14:useLocalDpi xmlns:a14="http://schemas.microsoft.com/office/drawing/2010/main" val="0"/>
                        </a:ext>
                      </a:extLst>
                    </a:blip>
                    <a:stretch>
                      <a:fillRect/>
                    </a:stretch>
                  </pic:blipFill>
                  <pic:spPr>
                    <a:xfrm>
                      <a:off x="0" y="0"/>
                      <a:ext cx="4508500" cy="724535"/>
                    </a:xfrm>
                    <a:prstGeom prst="rect">
                      <a:avLst/>
                    </a:prstGeom>
                  </pic:spPr>
                </pic:pic>
              </a:graphicData>
            </a:graphic>
            <wp14:sizeRelH relativeFrom="page">
              <wp14:pctWidth>0</wp14:pctWidth>
            </wp14:sizeRelH>
            <wp14:sizeRelV relativeFrom="page">
              <wp14:pctHeight>0</wp14:pctHeight>
            </wp14:sizeRelV>
          </wp:anchor>
        </w:drawing>
      </w:r>
      <w:r>
        <w:t xml:space="preserve">For Volvo, </w:t>
      </w:r>
    </w:p>
    <w:p w14:paraId="5309942D" w14:textId="6AB3D435" w:rsidR="00FB6F44" w:rsidRPr="00FB6F44" w:rsidRDefault="00FB6F44" w:rsidP="00FB6F44">
      <w:pPr>
        <w:jc w:val="center"/>
        <w:rPr>
          <w:i/>
          <w:color w:val="808080" w:themeColor="background1" w:themeShade="80"/>
          <w:sz w:val="21"/>
        </w:rPr>
      </w:pPr>
      <w:r>
        <w:rPr>
          <w:i/>
          <w:color w:val="808080" w:themeColor="background1" w:themeShade="80"/>
          <w:sz w:val="21"/>
        </w:rPr>
        <w:t>F</w:t>
      </w:r>
      <w:r>
        <w:rPr>
          <w:rFonts w:hint="eastAsia"/>
          <w:i/>
          <w:color w:val="808080" w:themeColor="background1" w:themeShade="80"/>
          <w:sz w:val="21"/>
        </w:rPr>
        <w:t>igure</w:t>
      </w:r>
      <w:r>
        <w:rPr>
          <w:i/>
          <w:color w:val="808080" w:themeColor="background1" w:themeShade="80"/>
          <w:sz w:val="21"/>
        </w:rPr>
        <w:t>3-2 F</w:t>
      </w:r>
      <w:r>
        <w:rPr>
          <w:rFonts w:hint="eastAsia"/>
          <w:i/>
          <w:color w:val="808080" w:themeColor="background1" w:themeShade="80"/>
          <w:sz w:val="21"/>
        </w:rPr>
        <w:t>uel</w:t>
      </w:r>
      <w:r>
        <w:rPr>
          <w:i/>
          <w:color w:val="808080" w:themeColor="background1" w:themeShade="80"/>
          <w:sz w:val="21"/>
        </w:rPr>
        <w:t xml:space="preserve"> consumption(Volvo)</w:t>
      </w:r>
    </w:p>
    <w:p w14:paraId="513D3B01" w14:textId="0AE1BCA8" w:rsidR="00624C0C" w:rsidRDefault="00624C0C" w:rsidP="002C7E29">
      <w:pPr>
        <w:jc w:val="both"/>
      </w:pPr>
      <w:r>
        <w:rPr>
          <w:noProof/>
        </w:rPr>
        <w:drawing>
          <wp:anchor distT="0" distB="0" distL="114300" distR="114300" simplePos="0" relativeHeight="251662336" behindDoc="0" locked="0" layoutInCell="1" allowOverlap="1" wp14:anchorId="5FA9364D" wp14:editId="319CE516">
            <wp:simplePos x="0" y="0"/>
            <wp:positionH relativeFrom="column">
              <wp:posOffset>50800</wp:posOffset>
            </wp:positionH>
            <wp:positionV relativeFrom="paragraph">
              <wp:posOffset>1219200</wp:posOffset>
            </wp:positionV>
            <wp:extent cx="5028565" cy="889000"/>
            <wp:effectExtent l="0" t="0" r="635"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屏幕快照 2020-03-22 上午10.15.35.png"/>
                    <pic:cNvPicPr/>
                  </pic:nvPicPr>
                  <pic:blipFill rotWithShape="1">
                    <a:blip r:embed="rId11">
                      <a:extLst>
                        <a:ext uri="{28A0092B-C50C-407E-A947-70E740481C1C}">
                          <a14:useLocalDpi xmlns:a14="http://schemas.microsoft.com/office/drawing/2010/main" val="0"/>
                        </a:ext>
                      </a:extLst>
                    </a:blip>
                    <a:srcRect r="27374"/>
                    <a:stretch/>
                  </pic:blipFill>
                  <pic:spPr bwMode="auto">
                    <a:xfrm>
                      <a:off x="0" y="0"/>
                      <a:ext cx="5028565" cy="88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w:t>
      </w:r>
      <w:r>
        <w:rPr>
          <w:rFonts w:hint="eastAsia"/>
        </w:rPr>
        <w:t>or</w:t>
      </w:r>
      <w:r>
        <w:t xml:space="preserve"> T</w:t>
      </w:r>
      <w:r>
        <w:rPr>
          <w:rFonts w:hint="eastAsia"/>
        </w:rPr>
        <w:t>iger</w:t>
      </w:r>
      <w:r>
        <w:t>,</w:t>
      </w:r>
    </w:p>
    <w:p w14:paraId="59049FA7" w14:textId="00F1542E" w:rsidR="00592439" w:rsidRDefault="00624C0C" w:rsidP="002C7E29">
      <w:pPr>
        <w:jc w:val="both"/>
      </w:pPr>
      <w:r>
        <w:t>T</w:t>
      </w:r>
      <w:r>
        <w:rPr>
          <w:rFonts w:hint="eastAsia"/>
        </w:rPr>
        <w:t>he</w:t>
      </w:r>
      <w:r>
        <w:t xml:space="preserve"> author </w:t>
      </w:r>
      <w:r w:rsidR="006F6FA4">
        <w:t xml:space="preserve">applies these data into a unified unit </w:t>
      </w:r>
      <w:r w:rsidR="00592439">
        <w:rPr>
          <w:rFonts w:hint="eastAsia"/>
        </w:rPr>
        <w:t>mpg</w:t>
      </w:r>
      <w:r w:rsidR="00592439">
        <w:t xml:space="preserve"> </w:t>
      </w:r>
      <w:r w:rsidR="006F6FA4">
        <w:t>for the following comparison.</w:t>
      </w:r>
    </w:p>
    <w:p w14:paraId="45372195" w14:textId="0643F2D6" w:rsidR="00592439" w:rsidRPr="00592439" w:rsidRDefault="003C4AB8" w:rsidP="002C7E29">
      <w:pPr>
        <w:jc w:val="both"/>
        <w:rPr>
          <w:i/>
        </w:rPr>
      </w:pPr>
      <m:oMathPara>
        <m:oMath>
          <m:f>
            <m:fPr>
              <m:ctrlPr>
                <w:rPr>
                  <w:rFonts w:ascii="Cambria Math" w:hAnsi="Cambria Math"/>
                  <w:i/>
                </w:rPr>
              </m:ctrlPr>
            </m:fPr>
            <m:num>
              <m:r>
                <w:rPr>
                  <w:rFonts w:ascii="Cambria Math" w:hAnsi="Cambria Math"/>
                </w:rPr>
                <m:t>L</m:t>
              </m:r>
            </m:num>
            <m:den>
              <m:r>
                <w:rPr>
                  <w:rFonts w:ascii="Cambria Math" w:hAnsi="Cambria Math"/>
                </w:rPr>
                <m:t>100km</m:t>
              </m:r>
            </m:den>
          </m:f>
          <m:r>
            <w:rPr>
              <w:rFonts w:ascii="Cambria Math" w:hAnsi="Cambria Math"/>
            </w:rPr>
            <m:t>=</m:t>
          </m:r>
          <m:f>
            <m:fPr>
              <m:ctrlPr>
                <w:rPr>
                  <w:rFonts w:ascii="Cambria Math" w:hAnsi="Cambria Math"/>
                  <w:i/>
                </w:rPr>
              </m:ctrlPr>
            </m:fPr>
            <m:num>
              <m:r>
                <w:rPr>
                  <w:rFonts w:ascii="Cambria Math" w:hAnsi="Cambria Math"/>
                </w:rPr>
                <m:t>282.35</m:t>
              </m:r>
            </m:num>
            <m:den>
              <m:r>
                <w:rPr>
                  <w:rFonts w:ascii="Cambria Math" w:hAnsi="Cambria Math"/>
                </w:rPr>
                <m:t>mpg</m:t>
              </m:r>
            </m:den>
          </m:f>
        </m:oMath>
      </m:oMathPara>
    </w:p>
    <w:p w14:paraId="0FE0DCBC" w14:textId="7058A361" w:rsidR="00FB6F44" w:rsidRPr="00FB6F44" w:rsidRDefault="00FB6F44" w:rsidP="00FB6F44">
      <w:pPr>
        <w:jc w:val="center"/>
        <w:rPr>
          <w:i/>
          <w:color w:val="808080" w:themeColor="background1" w:themeShade="80"/>
          <w:sz w:val="21"/>
        </w:rPr>
      </w:pPr>
      <w:r>
        <w:rPr>
          <w:i/>
          <w:color w:val="808080" w:themeColor="background1" w:themeShade="80"/>
          <w:sz w:val="21"/>
        </w:rPr>
        <w:t>F</w:t>
      </w:r>
      <w:r>
        <w:rPr>
          <w:rFonts w:hint="eastAsia"/>
          <w:i/>
          <w:color w:val="808080" w:themeColor="background1" w:themeShade="80"/>
          <w:sz w:val="21"/>
        </w:rPr>
        <w:t>igure</w:t>
      </w:r>
      <w:r>
        <w:rPr>
          <w:i/>
          <w:color w:val="808080" w:themeColor="background1" w:themeShade="80"/>
          <w:sz w:val="21"/>
        </w:rPr>
        <w:t>3-3 F</w:t>
      </w:r>
      <w:r>
        <w:rPr>
          <w:rFonts w:hint="eastAsia"/>
          <w:i/>
          <w:color w:val="808080" w:themeColor="background1" w:themeShade="80"/>
          <w:sz w:val="21"/>
        </w:rPr>
        <w:t>uel</w:t>
      </w:r>
      <w:r>
        <w:rPr>
          <w:i/>
          <w:color w:val="808080" w:themeColor="background1" w:themeShade="80"/>
          <w:sz w:val="21"/>
        </w:rPr>
        <w:t xml:space="preserve"> consumption(Tiger)</w:t>
      </w:r>
    </w:p>
    <w:p w14:paraId="423DCD27" w14:textId="2190DE25" w:rsidR="00592439" w:rsidRPr="00592439" w:rsidRDefault="00C47FE8" w:rsidP="002C7E29">
      <w:pPr>
        <w:jc w:val="both"/>
      </w:pPr>
      <m:oMathPara>
        <m:oMath>
          <m:r>
            <w:rPr>
              <w:rFonts w:ascii="Cambria Math" w:hAnsi="Cambria Math"/>
            </w:rPr>
            <m:t>V</m:t>
          </m:r>
          <m:r>
            <m:rPr>
              <m:sty m:val="p"/>
            </m:rPr>
            <w:rPr>
              <w:rFonts w:ascii="Cambria Math" w:hAnsi="Cambria Math"/>
            </w:rPr>
            <m:t>olvo</m:t>
          </m:r>
          <m:r>
            <w:rPr>
              <w:rFonts w:ascii="Cambria Math" w:hAnsi="Cambria Math"/>
            </w:rPr>
            <m:t xml:space="preserve"> fuel consumption </m:t>
          </m:r>
          <m:d>
            <m:dPr>
              <m:ctrlPr>
                <w:rPr>
                  <w:rFonts w:ascii="Cambria Math" w:hAnsi="Cambria Math"/>
                  <w:i/>
                </w:rPr>
              </m:ctrlPr>
            </m:dPr>
            <m:e>
              <m:r>
                <w:rPr>
                  <w:rFonts w:ascii="Cambria Math" w:hAnsi="Cambria Math"/>
                </w:rPr>
                <m:t>mpg</m:t>
              </m:r>
            </m:e>
          </m:d>
          <m:r>
            <w:rPr>
              <w:rFonts w:ascii="Cambria Math" w:hAnsi="Cambria Math"/>
            </w:rPr>
            <m:t>=</m:t>
          </m:r>
          <m:f>
            <m:fPr>
              <m:ctrlPr>
                <w:rPr>
                  <w:rFonts w:ascii="Cambria Math" w:hAnsi="Cambria Math"/>
                  <w:i/>
                </w:rPr>
              </m:ctrlPr>
            </m:fPr>
            <m:num>
              <m:r>
                <w:rPr>
                  <w:rFonts w:ascii="Cambria Math" w:hAnsi="Cambria Math"/>
                </w:rPr>
                <m:t>282.35</m:t>
              </m:r>
            </m:num>
            <m:den>
              <m:r>
                <w:rPr>
                  <w:rFonts w:ascii="Cambria Math" w:hAnsi="Cambria Math"/>
                </w:rPr>
                <m:t>L</m:t>
              </m:r>
              <m:r>
                <m:rPr>
                  <m:sty m:val="p"/>
                </m:rPr>
                <w:rPr>
                  <w:rFonts w:ascii="Cambria Math" w:hAnsi="Cambria Math"/>
                </w:rPr>
                <m:t>／</m:t>
              </m:r>
              <m:r>
                <m:rPr>
                  <m:sty m:val="p"/>
                </m:rPr>
                <w:rPr>
                  <w:rFonts w:ascii="Cambria Math" w:hAnsi="Cambria Math"/>
                </w:rPr>
                <m:t>100km</m:t>
              </m:r>
            </m:den>
          </m:f>
          <m:r>
            <w:rPr>
              <w:rFonts w:ascii="Cambria Math" w:hAnsi="Cambria Math"/>
            </w:rPr>
            <m:t>=</m:t>
          </m:r>
          <m:f>
            <m:fPr>
              <m:ctrlPr>
                <w:rPr>
                  <w:rFonts w:ascii="Cambria Math" w:hAnsi="Cambria Math"/>
                  <w:i/>
                </w:rPr>
              </m:ctrlPr>
            </m:fPr>
            <m:num>
              <m:r>
                <w:rPr>
                  <w:rFonts w:ascii="Cambria Math" w:hAnsi="Cambria Math"/>
                </w:rPr>
                <m:t>282.35</m:t>
              </m:r>
            </m:num>
            <m:den>
              <m:r>
                <w:rPr>
                  <w:rFonts w:ascii="Cambria Math" w:hAnsi="Cambria Math"/>
                </w:rPr>
                <m:t>3.7</m:t>
              </m:r>
            </m:den>
          </m:f>
          <m:r>
            <w:rPr>
              <w:rFonts w:ascii="Cambria Math" w:hAnsi="Cambria Math"/>
            </w:rPr>
            <m:t>=76.3mpg</m:t>
          </m:r>
        </m:oMath>
      </m:oMathPara>
    </w:p>
    <w:p w14:paraId="1BE1CAF5" w14:textId="77777777" w:rsidR="004D0663" w:rsidRDefault="00592439" w:rsidP="002C7E29">
      <w:pPr>
        <w:jc w:val="both"/>
      </w:pPr>
      <w:r>
        <w:t>N</w:t>
      </w:r>
      <w:r>
        <w:rPr>
          <w:rFonts w:hint="eastAsia"/>
        </w:rPr>
        <w:t>evertheless</w:t>
      </w:r>
      <w:r>
        <w:t>, these three vehicles deliver the 50</w:t>
      </w:r>
      <m:oMath>
        <m:r>
          <w:rPr>
            <w:rFonts w:ascii="Cambria Math" w:hAnsi="Cambria Math"/>
          </w:rPr>
          <m:t>∓</m:t>
        </m:r>
      </m:oMath>
      <w:r>
        <w:t>1mpg fuel consumption data. F</w:t>
      </w:r>
      <w:r>
        <w:rPr>
          <w:rFonts w:hint="eastAsia"/>
        </w:rPr>
        <w:t>or</w:t>
      </w:r>
      <w:r>
        <w:t xml:space="preserve"> Toyota and V</w:t>
      </w:r>
      <w:r>
        <w:rPr>
          <w:rFonts w:hint="eastAsia"/>
        </w:rPr>
        <w:t>olvo</w:t>
      </w:r>
      <w:r>
        <w:t>, they can respectively use per gallon</w:t>
      </w:r>
      <w:r w:rsidR="00530F6B">
        <w:t xml:space="preserve"> fuel to drive 68.9 and 76.3 miles which are more than how far T</w:t>
      </w:r>
      <w:r w:rsidR="00530F6B">
        <w:rPr>
          <w:rFonts w:hint="eastAsia"/>
        </w:rPr>
        <w:t>iger</w:t>
      </w:r>
      <w:r w:rsidR="00530F6B">
        <w:t xml:space="preserve"> can achieve.</w:t>
      </w:r>
      <w:r w:rsidR="00637A75">
        <w:t xml:space="preserve"> </w:t>
      </w:r>
      <w:r w:rsidR="004D0663">
        <w:t>A</w:t>
      </w:r>
      <w:r w:rsidR="004D0663">
        <w:rPr>
          <w:rFonts w:hint="eastAsia"/>
        </w:rPr>
        <w:t>nd</w:t>
      </w:r>
      <w:r w:rsidR="004D0663">
        <w:t xml:space="preserve"> as the values get bigger, vehicles will get better economic performance and also save fuels. </w:t>
      </w:r>
    </w:p>
    <w:p w14:paraId="405F7F17" w14:textId="77777777" w:rsidR="00724E60" w:rsidRDefault="004D0663" w:rsidP="002C7E29">
      <w:pPr>
        <w:jc w:val="both"/>
      </w:pPr>
      <w:r>
        <w:t>T</w:t>
      </w:r>
      <w:r w:rsidR="00637A75">
        <w:t xml:space="preserve">he driving behavior may subtly influence </w:t>
      </w:r>
      <w:r w:rsidR="000F6410">
        <w:t>the data.</w:t>
      </w:r>
      <w:r w:rsidR="0075611E">
        <w:t xml:space="preserve"> F</w:t>
      </w:r>
      <w:r w:rsidR="0075611E">
        <w:rPr>
          <w:rFonts w:hint="eastAsia"/>
        </w:rPr>
        <w:t>or</w:t>
      </w:r>
      <w:r w:rsidR="0075611E">
        <w:t xml:space="preserve"> instance, vehicle speed is an important factor which affect the fuel economy. </w:t>
      </w:r>
      <w:r w:rsidR="00686586">
        <w:t>W</w:t>
      </w:r>
      <w:r w:rsidR="00686586">
        <w:rPr>
          <w:rFonts w:hint="eastAsia"/>
        </w:rPr>
        <w:t>hen</w:t>
      </w:r>
      <w:r w:rsidR="00686586">
        <w:t xml:space="preserve"> the vehicle keeps the </w:t>
      </w:r>
      <w:r w:rsidR="00502597">
        <w:t>medium speed close to lower speed,</w:t>
      </w:r>
      <w:r w:rsidR="00724E60">
        <w:t xml:space="preserve"> the efficiency may become high. A</w:t>
      </w:r>
      <w:r w:rsidR="00724E60">
        <w:rPr>
          <w:rFonts w:hint="eastAsia"/>
        </w:rPr>
        <w:t>lso</w:t>
      </w:r>
      <w:r w:rsidR="00724E60">
        <w:t>, if the vehicle keeps long time for idle speed, it has the capacity of rapidly increased the fuel consumption.</w:t>
      </w:r>
    </w:p>
    <w:p w14:paraId="68F334CD" w14:textId="57D91552" w:rsidR="00592439" w:rsidRPr="00637A75" w:rsidRDefault="00724E60" w:rsidP="002C7E29">
      <w:pPr>
        <w:jc w:val="both"/>
      </w:pPr>
      <w:r>
        <w:t>F</w:t>
      </w:r>
      <w:r>
        <w:rPr>
          <w:rFonts w:hint="eastAsia"/>
        </w:rPr>
        <w:t>rom</w:t>
      </w:r>
      <w:r>
        <w:t xml:space="preserve"> the data, </w:t>
      </w:r>
      <w:r w:rsidR="00EF09C6">
        <w:t>T</w:t>
      </w:r>
      <w:r w:rsidR="00EF09C6">
        <w:rPr>
          <w:rFonts w:hint="eastAsia"/>
        </w:rPr>
        <w:t>oyota</w:t>
      </w:r>
      <w:r w:rsidR="00EF09C6">
        <w:t xml:space="preserve"> and V</w:t>
      </w:r>
      <w:r w:rsidR="00EF09C6">
        <w:rPr>
          <w:rFonts w:hint="eastAsia"/>
        </w:rPr>
        <w:t>olvo</w:t>
      </w:r>
      <w:r w:rsidR="00EF09C6">
        <w:t xml:space="preserve"> kept more time for idle speed than T</w:t>
      </w:r>
      <w:r w:rsidR="00EF09C6">
        <w:rPr>
          <w:rFonts w:hint="eastAsia"/>
        </w:rPr>
        <w:t>iger</w:t>
      </w:r>
      <w:r w:rsidR="00EF09C6">
        <w:t xml:space="preserve"> which led to the consequence that they didn’t fully realize their high fuel economy and their efficiency are lower than T</w:t>
      </w:r>
      <w:r w:rsidR="00EF09C6">
        <w:rPr>
          <w:rFonts w:hint="eastAsia"/>
        </w:rPr>
        <w:t>iger</w:t>
      </w:r>
      <w:r w:rsidR="00EF09C6">
        <w:t>.</w:t>
      </w:r>
    </w:p>
    <w:p w14:paraId="7E5A8565" w14:textId="4E72D7C4" w:rsidR="00DB2F5B" w:rsidRDefault="00DB2F5B" w:rsidP="002C7E29">
      <w:pPr>
        <w:pStyle w:val="2"/>
        <w:rPr>
          <w:lang w:val="en-US"/>
        </w:rPr>
      </w:pPr>
      <w:bookmarkStart w:id="10" w:name="_Toc35820666"/>
      <w:r>
        <w:t>3.4</w:t>
      </w:r>
      <w:r w:rsidRPr="00676082">
        <w:rPr>
          <w:rFonts w:hint="eastAsia"/>
        </w:rPr>
        <w:t xml:space="preserve"> </w:t>
      </w:r>
      <w:r w:rsidR="00530F6B">
        <w:rPr>
          <w:lang w:val="en-US"/>
        </w:rPr>
        <w:t>Performance</w:t>
      </w:r>
      <w:bookmarkEnd w:id="10"/>
    </w:p>
    <w:p w14:paraId="55EAADCF" w14:textId="1B4C5E4A" w:rsidR="001639AF" w:rsidRDefault="00B54961" w:rsidP="002C7E29">
      <w:pPr>
        <w:jc w:val="both"/>
      </w:pPr>
      <w:r w:rsidRPr="00B54961">
        <w:t xml:space="preserve">Vehicle performance </w:t>
      </w:r>
      <w:r w:rsidR="00D15891">
        <w:t xml:space="preserve">means </w:t>
      </w:r>
      <w:r w:rsidRPr="00B54961">
        <w:t>the motion of a vehicle.</w:t>
      </w:r>
      <w:r>
        <w:t xml:space="preserve"> </w:t>
      </w:r>
      <w:r w:rsidR="00D15891">
        <w:t xml:space="preserve">The evaluation of </w:t>
      </w:r>
      <w:r w:rsidR="00287357">
        <w:t xml:space="preserve">the vehicle performance is equal to evaluate the </w:t>
      </w:r>
      <w:r w:rsidR="00700B7A">
        <w:t>power performance. T</w:t>
      </w:r>
      <w:r w:rsidR="00700B7A">
        <w:rPr>
          <w:rFonts w:hint="eastAsia"/>
        </w:rPr>
        <w:t>hree</w:t>
      </w:r>
      <w:r w:rsidR="00700B7A">
        <w:t xml:space="preserve"> criteria can be proposed to study- m</w:t>
      </w:r>
      <w:r w:rsidR="00700B7A">
        <w:rPr>
          <w:rFonts w:hint="eastAsia"/>
        </w:rPr>
        <w:t>aximum</w:t>
      </w:r>
      <w:r w:rsidR="00700B7A">
        <w:t xml:space="preserve"> vehicle speed, acceleration time and climbing ability.</w:t>
      </w:r>
    </w:p>
    <w:p w14:paraId="6AC354B7" w14:textId="77777777" w:rsidR="001639AF" w:rsidRDefault="001639AF" w:rsidP="002C7E29">
      <w:pPr>
        <w:jc w:val="both"/>
      </w:pPr>
      <w:r>
        <w:br w:type="page"/>
      </w:r>
    </w:p>
    <w:p w14:paraId="05EC0463" w14:textId="078138E6" w:rsidR="00DB2F5B" w:rsidRPr="00DB2F5B" w:rsidRDefault="000272B6" w:rsidP="002C7E29">
      <w:pPr>
        <w:jc w:val="both"/>
      </w:pPr>
      <w:r>
        <w:lastRenderedPageBreak/>
        <w:t>3.4.1 M</w:t>
      </w:r>
      <w:r>
        <w:rPr>
          <w:rFonts w:hint="eastAsia"/>
        </w:rPr>
        <w:t>aximum</w:t>
      </w:r>
      <w:r>
        <w:t xml:space="preserve"> vehicle speed</w:t>
      </w:r>
      <w:r w:rsidR="00D1676A">
        <w:t xml:space="preserve"> and displacement</w:t>
      </w:r>
    </w:p>
    <w:p w14:paraId="38587486" w14:textId="46FD1BB2" w:rsidR="000029C0" w:rsidRDefault="004D6144" w:rsidP="002C7E29">
      <w:pPr>
        <w:jc w:val="both"/>
      </w:pPr>
      <w:r>
        <w:t>F</w:t>
      </w:r>
      <w:r>
        <w:rPr>
          <w:rFonts w:hint="eastAsia"/>
        </w:rPr>
        <w:t>rom three vehicles</w:t>
      </w:r>
      <w:r>
        <w:t>’</w:t>
      </w:r>
      <w:r w:rsidR="00B96750">
        <w:t xml:space="preserve"> technical specifications, maximum vehicle speed</w:t>
      </w:r>
      <w:r w:rsidR="002547C6">
        <w:t>s</w:t>
      </w:r>
      <w:r w:rsidR="00B96750">
        <w:t xml:space="preserve"> </w:t>
      </w:r>
      <w:r w:rsidR="00BA7608">
        <w:t>are marked</w:t>
      </w:r>
      <w:r w:rsidR="002669A9">
        <w:t xml:space="preserve"> and the author compared these data in the unified units.</w:t>
      </w:r>
    </w:p>
    <w:tbl>
      <w:tblPr>
        <w:tblStyle w:val="a8"/>
        <w:tblW w:w="0" w:type="auto"/>
        <w:tblLook w:val="04A0" w:firstRow="1" w:lastRow="0" w:firstColumn="1" w:lastColumn="0" w:noHBand="0" w:noVBand="1"/>
      </w:tblPr>
      <w:tblGrid>
        <w:gridCol w:w="4668"/>
        <w:gridCol w:w="992"/>
        <w:gridCol w:w="1276"/>
        <w:gridCol w:w="1354"/>
      </w:tblGrid>
      <w:tr w:rsidR="00CC52A8" w14:paraId="45A7D4B8" w14:textId="77777777" w:rsidTr="00CC52A8">
        <w:tc>
          <w:tcPr>
            <w:tcW w:w="4668" w:type="dxa"/>
          </w:tcPr>
          <w:p w14:paraId="4C6F61CD" w14:textId="77777777" w:rsidR="00F44035" w:rsidRDefault="00F44035" w:rsidP="002C7E29">
            <w:pPr>
              <w:jc w:val="both"/>
            </w:pPr>
          </w:p>
        </w:tc>
        <w:tc>
          <w:tcPr>
            <w:tcW w:w="992" w:type="dxa"/>
          </w:tcPr>
          <w:p w14:paraId="03FD5137" w14:textId="7BD4F0D9" w:rsidR="00F44035" w:rsidRDefault="00F44035" w:rsidP="002C7E29">
            <w:pPr>
              <w:jc w:val="both"/>
            </w:pPr>
            <w:r>
              <w:t>T</w:t>
            </w:r>
            <w:r>
              <w:rPr>
                <w:rFonts w:hint="eastAsia"/>
              </w:rPr>
              <w:t>oyota</w:t>
            </w:r>
          </w:p>
        </w:tc>
        <w:tc>
          <w:tcPr>
            <w:tcW w:w="1276" w:type="dxa"/>
          </w:tcPr>
          <w:p w14:paraId="6807D0A9" w14:textId="3C28E6D8" w:rsidR="00F44035" w:rsidRDefault="00F44035" w:rsidP="002C7E29">
            <w:pPr>
              <w:jc w:val="both"/>
            </w:pPr>
            <w:r>
              <w:t>V</w:t>
            </w:r>
            <w:r>
              <w:rPr>
                <w:rFonts w:hint="eastAsia"/>
              </w:rPr>
              <w:t>olvo</w:t>
            </w:r>
          </w:p>
        </w:tc>
        <w:tc>
          <w:tcPr>
            <w:tcW w:w="1354" w:type="dxa"/>
          </w:tcPr>
          <w:p w14:paraId="0EDCBF69" w14:textId="3805BEC7" w:rsidR="00F44035" w:rsidRDefault="00F44035" w:rsidP="002C7E29">
            <w:pPr>
              <w:jc w:val="both"/>
            </w:pPr>
            <w:r>
              <w:t>T</w:t>
            </w:r>
            <w:r>
              <w:rPr>
                <w:rFonts w:hint="eastAsia"/>
              </w:rPr>
              <w:t>iger</w:t>
            </w:r>
          </w:p>
        </w:tc>
      </w:tr>
      <w:tr w:rsidR="00CC52A8" w14:paraId="490CC9D7" w14:textId="77777777" w:rsidTr="00CC52A8">
        <w:tc>
          <w:tcPr>
            <w:tcW w:w="4668" w:type="dxa"/>
          </w:tcPr>
          <w:p w14:paraId="52986BD0" w14:textId="28D6639A" w:rsidR="00F44035" w:rsidRDefault="00F44035" w:rsidP="002C7E29">
            <w:pPr>
              <w:jc w:val="both"/>
            </w:pPr>
            <w:r>
              <w:t>Maximum speed</w:t>
            </w:r>
            <w:r w:rsidR="00CC52A8">
              <w:rPr>
                <w:rFonts w:hint="eastAsia"/>
              </w:rPr>
              <w:t xml:space="preserve"> from </w:t>
            </w:r>
            <w:r w:rsidR="00CC52A8">
              <w:t xml:space="preserve">specification </w:t>
            </w:r>
            <w:r w:rsidR="00CC52A8">
              <w:rPr>
                <w:rFonts w:hint="eastAsia"/>
              </w:rPr>
              <w:t>(</w:t>
            </w:r>
            <w:r>
              <w:rPr>
                <w:rFonts w:hint="eastAsia"/>
              </w:rPr>
              <w:t>km/h</w:t>
            </w:r>
            <w:r>
              <w:rPr>
                <w:rFonts w:hint="eastAsia"/>
              </w:rPr>
              <w:t>）</w:t>
            </w:r>
          </w:p>
        </w:tc>
        <w:tc>
          <w:tcPr>
            <w:tcW w:w="992" w:type="dxa"/>
          </w:tcPr>
          <w:p w14:paraId="215455A5" w14:textId="1BBD09DC" w:rsidR="00F44035" w:rsidRDefault="000029C0" w:rsidP="002C7E29">
            <w:pPr>
              <w:jc w:val="both"/>
            </w:pPr>
            <w:r>
              <w:t>159.3</w:t>
            </w:r>
          </w:p>
        </w:tc>
        <w:tc>
          <w:tcPr>
            <w:tcW w:w="1276" w:type="dxa"/>
          </w:tcPr>
          <w:p w14:paraId="3C6CE3A7" w14:textId="3E3001EE" w:rsidR="00F44035" w:rsidRDefault="000029C0" w:rsidP="002C7E29">
            <w:pPr>
              <w:jc w:val="both"/>
            </w:pPr>
            <w:r>
              <w:t>190</w:t>
            </w:r>
          </w:p>
        </w:tc>
        <w:tc>
          <w:tcPr>
            <w:tcW w:w="1354" w:type="dxa"/>
          </w:tcPr>
          <w:p w14:paraId="38665662" w14:textId="52C6EC77" w:rsidR="00F44035" w:rsidRDefault="000029C0" w:rsidP="002C7E29">
            <w:pPr>
              <w:jc w:val="both"/>
            </w:pPr>
            <w:r>
              <w:t>196.3</w:t>
            </w:r>
          </w:p>
        </w:tc>
      </w:tr>
      <w:tr w:rsidR="00CC52A8" w14:paraId="48DFFEF6" w14:textId="77777777" w:rsidTr="00CC52A8">
        <w:trPr>
          <w:trHeight w:val="381"/>
        </w:trPr>
        <w:tc>
          <w:tcPr>
            <w:tcW w:w="4668" w:type="dxa"/>
          </w:tcPr>
          <w:p w14:paraId="786C8BAC" w14:textId="76F3DD53" w:rsidR="00CC52A8" w:rsidRDefault="00CC52A8" w:rsidP="002C7E29">
            <w:pPr>
              <w:jc w:val="both"/>
            </w:pPr>
            <w:r>
              <w:t>M</w:t>
            </w:r>
            <w:r>
              <w:rPr>
                <w:rFonts w:hint="eastAsia"/>
              </w:rPr>
              <w:t>aximum</w:t>
            </w:r>
            <w:r>
              <w:t xml:space="preserve"> speed from test</w:t>
            </w:r>
            <w:r>
              <w:rPr>
                <w:rFonts w:hint="eastAsia"/>
              </w:rPr>
              <w:t xml:space="preserve"> </w:t>
            </w:r>
            <w:r>
              <w:t>(km/h)</w:t>
            </w:r>
          </w:p>
        </w:tc>
        <w:tc>
          <w:tcPr>
            <w:tcW w:w="992" w:type="dxa"/>
          </w:tcPr>
          <w:p w14:paraId="773744A2" w14:textId="412C6E8C" w:rsidR="00CC52A8" w:rsidRDefault="00CC52A8" w:rsidP="002C7E29">
            <w:pPr>
              <w:jc w:val="both"/>
            </w:pPr>
            <w:r>
              <w:t>112</w:t>
            </w:r>
          </w:p>
        </w:tc>
        <w:tc>
          <w:tcPr>
            <w:tcW w:w="1276" w:type="dxa"/>
          </w:tcPr>
          <w:p w14:paraId="1E51047F" w14:textId="74AA37D2" w:rsidR="00CC52A8" w:rsidRDefault="00CC52A8" w:rsidP="002C7E29">
            <w:pPr>
              <w:jc w:val="both"/>
            </w:pPr>
            <w:r>
              <w:t>119</w:t>
            </w:r>
          </w:p>
        </w:tc>
        <w:tc>
          <w:tcPr>
            <w:tcW w:w="1354" w:type="dxa"/>
          </w:tcPr>
          <w:p w14:paraId="2526498A" w14:textId="5444F650" w:rsidR="00CC52A8" w:rsidRDefault="00CC52A8" w:rsidP="002C7E29">
            <w:pPr>
              <w:jc w:val="both"/>
            </w:pPr>
            <w:r>
              <w:t>118</w:t>
            </w:r>
          </w:p>
        </w:tc>
      </w:tr>
    </w:tbl>
    <w:p w14:paraId="637A2860" w14:textId="2FECC1BA" w:rsidR="0057284E" w:rsidRPr="0057284E" w:rsidRDefault="0057284E" w:rsidP="0057284E">
      <w:pPr>
        <w:jc w:val="center"/>
        <w:rPr>
          <w:i/>
          <w:color w:val="808080" w:themeColor="background1" w:themeShade="80"/>
          <w:sz w:val="21"/>
        </w:rPr>
      </w:pPr>
      <w:r>
        <w:rPr>
          <w:i/>
          <w:color w:val="808080" w:themeColor="background1" w:themeShade="80"/>
          <w:sz w:val="21"/>
        </w:rPr>
        <w:t>T</w:t>
      </w:r>
      <w:r>
        <w:rPr>
          <w:rFonts w:hint="eastAsia"/>
          <w:i/>
          <w:color w:val="808080" w:themeColor="background1" w:themeShade="80"/>
          <w:sz w:val="21"/>
        </w:rPr>
        <w:t>able</w:t>
      </w:r>
      <w:r>
        <w:rPr>
          <w:i/>
          <w:color w:val="808080" w:themeColor="background1" w:themeShade="80"/>
          <w:sz w:val="21"/>
        </w:rPr>
        <w:t>3-4</w:t>
      </w:r>
      <w:r>
        <w:rPr>
          <w:rFonts w:hint="eastAsia"/>
          <w:i/>
          <w:color w:val="808080" w:themeColor="background1" w:themeShade="80"/>
          <w:sz w:val="21"/>
        </w:rPr>
        <w:t xml:space="preserve"> Max</w:t>
      </w:r>
      <w:r>
        <w:rPr>
          <w:i/>
          <w:color w:val="808080" w:themeColor="background1" w:themeShade="80"/>
          <w:sz w:val="21"/>
        </w:rPr>
        <w:t>imum speed</w:t>
      </w:r>
    </w:p>
    <w:p w14:paraId="1D2479FB" w14:textId="6A437415" w:rsidR="0014026E" w:rsidRDefault="006B56D8" w:rsidP="002C7E29">
      <w:pPr>
        <w:jc w:val="both"/>
      </w:pPr>
      <w:r>
        <w:rPr>
          <w:rFonts w:hint="eastAsia"/>
        </w:rPr>
        <w:t>C</w:t>
      </w:r>
      <w:r>
        <w:t>omparing four-wheel-vehicles firstly, the author found V</w:t>
      </w:r>
      <w:r>
        <w:rPr>
          <w:rFonts w:hint="eastAsia"/>
        </w:rPr>
        <w:t>olvo</w:t>
      </w:r>
      <w:r w:rsidR="0018086B">
        <w:rPr>
          <w:rFonts w:hint="eastAsia"/>
        </w:rPr>
        <w:t xml:space="preserve"> has </w:t>
      </w:r>
      <w:r w:rsidR="0018086B">
        <w:t>better motivation than T</w:t>
      </w:r>
      <w:r w:rsidR="0018086B">
        <w:rPr>
          <w:rFonts w:hint="eastAsia"/>
        </w:rPr>
        <w:t>oyota</w:t>
      </w:r>
      <w:r w:rsidR="0018086B">
        <w:t xml:space="preserve"> and from common sense maximum vehicle speed for </w:t>
      </w:r>
      <w:r w:rsidR="00700758">
        <w:t>T</w:t>
      </w:r>
      <w:r w:rsidR="00700758">
        <w:rPr>
          <w:rFonts w:hint="eastAsia"/>
        </w:rPr>
        <w:t>oyota</w:t>
      </w:r>
      <w:r w:rsidR="00750898">
        <w:t xml:space="preserve"> is low and not suitable for long-distance driving</w:t>
      </w:r>
      <w:r w:rsidR="00734A69">
        <w:t>, since it has only 3 cylinders</w:t>
      </w:r>
      <w:r w:rsidR="00890283">
        <w:t xml:space="preserve"> and small engine displacements.</w:t>
      </w:r>
    </w:p>
    <w:tbl>
      <w:tblPr>
        <w:tblStyle w:val="a8"/>
        <w:tblpPr w:leftFromText="180" w:rightFromText="180" w:vertAnchor="text" w:horzAnchor="page" w:tblpX="2530" w:tblpY="230"/>
        <w:tblW w:w="0" w:type="auto"/>
        <w:tblLook w:val="04A0" w:firstRow="1" w:lastRow="0" w:firstColumn="1" w:lastColumn="0" w:noHBand="0" w:noVBand="1"/>
      </w:tblPr>
      <w:tblGrid>
        <w:gridCol w:w="1917"/>
        <w:gridCol w:w="1901"/>
        <w:gridCol w:w="1742"/>
        <w:gridCol w:w="1801"/>
      </w:tblGrid>
      <w:tr w:rsidR="00D1676A" w14:paraId="6D5ADF0D" w14:textId="77777777" w:rsidTr="00D1676A">
        <w:trPr>
          <w:trHeight w:val="451"/>
        </w:trPr>
        <w:tc>
          <w:tcPr>
            <w:tcW w:w="1917" w:type="dxa"/>
          </w:tcPr>
          <w:p w14:paraId="583D1324" w14:textId="77777777" w:rsidR="00D1676A" w:rsidRDefault="00D1676A" w:rsidP="002C7E29">
            <w:pPr>
              <w:jc w:val="both"/>
            </w:pPr>
          </w:p>
        </w:tc>
        <w:tc>
          <w:tcPr>
            <w:tcW w:w="1901" w:type="dxa"/>
          </w:tcPr>
          <w:p w14:paraId="3A1442B1" w14:textId="77777777" w:rsidR="00D1676A" w:rsidRDefault="00D1676A" w:rsidP="002C7E29">
            <w:pPr>
              <w:jc w:val="both"/>
            </w:pPr>
            <w:r>
              <w:t>T</w:t>
            </w:r>
            <w:r>
              <w:rPr>
                <w:rFonts w:hint="eastAsia"/>
              </w:rPr>
              <w:t>oyota</w:t>
            </w:r>
          </w:p>
        </w:tc>
        <w:tc>
          <w:tcPr>
            <w:tcW w:w="1742" w:type="dxa"/>
          </w:tcPr>
          <w:p w14:paraId="364F4862" w14:textId="77777777" w:rsidR="00D1676A" w:rsidRDefault="00D1676A" w:rsidP="002C7E29">
            <w:pPr>
              <w:jc w:val="both"/>
            </w:pPr>
            <w:r>
              <w:t>V</w:t>
            </w:r>
            <w:r>
              <w:rPr>
                <w:rFonts w:hint="eastAsia"/>
              </w:rPr>
              <w:t>olvo</w:t>
            </w:r>
          </w:p>
        </w:tc>
        <w:tc>
          <w:tcPr>
            <w:tcW w:w="1801" w:type="dxa"/>
          </w:tcPr>
          <w:p w14:paraId="1A98A767" w14:textId="77777777" w:rsidR="00D1676A" w:rsidRDefault="00D1676A" w:rsidP="002C7E29">
            <w:pPr>
              <w:jc w:val="both"/>
            </w:pPr>
            <w:r>
              <w:t>T</w:t>
            </w:r>
            <w:r>
              <w:rPr>
                <w:rFonts w:hint="eastAsia"/>
              </w:rPr>
              <w:t>iger</w:t>
            </w:r>
          </w:p>
        </w:tc>
      </w:tr>
      <w:tr w:rsidR="00D1676A" w14:paraId="2712A788" w14:textId="77777777" w:rsidTr="00D1676A">
        <w:tc>
          <w:tcPr>
            <w:tcW w:w="1917" w:type="dxa"/>
          </w:tcPr>
          <w:p w14:paraId="522BDE3F" w14:textId="77777777" w:rsidR="00D1676A" w:rsidRDefault="00D1676A" w:rsidP="002C7E29">
            <w:pPr>
              <w:jc w:val="both"/>
              <w:rPr>
                <w:rFonts w:hint="eastAsia"/>
              </w:rPr>
            </w:pPr>
            <w:r>
              <w:t>Displacement</w:t>
            </w:r>
            <w:r>
              <w:rPr>
                <w:rFonts w:hint="eastAsia"/>
              </w:rPr>
              <w:t xml:space="preserve"> </w:t>
            </w:r>
          </w:p>
        </w:tc>
        <w:tc>
          <w:tcPr>
            <w:tcW w:w="1901" w:type="dxa"/>
          </w:tcPr>
          <w:p w14:paraId="77F9FFB5" w14:textId="77777777" w:rsidR="00D1676A" w:rsidRDefault="00D1676A" w:rsidP="002C7E29">
            <w:pPr>
              <w:jc w:val="both"/>
              <w:rPr>
                <w:rFonts w:hint="eastAsia"/>
              </w:rPr>
            </w:pPr>
            <w:r>
              <w:t>1.0</w:t>
            </w:r>
          </w:p>
        </w:tc>
        <w:tc>
          <w:tcPr>
            <w:tcW w:w="1742" w:type="dxa"/>
          </w:tcPr>
          <w:p w14:paraId="4CD3C760" w14:textId="77777777" w:rsidR="00D1676A" w:rsidRDefault="00D1676A" w:rsidP="002C7E29">
            <w:pPr>
              <w:jc w:val="both"/>
              <w:rPr>
                <w:rFonts w:hint="eastAsia"/>
              </w:rPr>
            </w:pPr>
            <w:r>
              <w:t>2.0</w:t>
            </w:r>
          </w:p>
        </w:tc>
        <w:tc>
          <w:tcPr>
            <w:tcW w:w="1801" w:type="dxa"/>
          </w:tcPr>
          <w:p w14:paraId="73949B31" w14:textId="77777777" w:rsidR="00D1676A" w:rsidRDefault="00D1676A" w:rsidP="002C7E29">
            <w:pPr>
              <w:jc w:val="both"/>
            </w:pPr>
            <w:r>
              <w:t>0.8</w:t>
            </w:r>
          </w:p>
        </w:tc>
      </w:tr>
    </w:tbl>
    <w:p w14:paraId="4364331E" w14:textId="77777777" w:rsidR="00D1676A" w:rsidRDefault="00D1676A" w:rsidP="002C7E29">
      <w:pPr>
        <w:jc w:val="both"/>
      </w:pPr>
    </w:p>
    <w:p w14:paraId="11B1C248" w14:textId="77777777" w:rsidR="00D1676A" w:rsidRDefault="00D1676A" w:rsidP="002C7E29">
      <w:pPr>
        <w:jc w:val="both"/>
      </w:pPr>
    </w:p>
    <w:p w14:paraId="6B770EA2" w14:textId="77777777" w:rsidR="00D1676A" w:rsidRDefault="00D1676A" w:rsidP="002C7E29">
      <w:pPr>
        <w:jc w:val="both"/>
      </w:pPr>
    </w:p>
    <w:p w14:paraId="6F1487EF" w14:textId="68DF3E49" w:rsidR="0057284E" w:rsidRPr="0057284E" w:rsidRDefault="0057284E" w:rsidP="0057284E">
      <w:pPr>
        <w:jc w:val="center"/>
        <w:rPr>
          <w:i/>
          <w:color w:val="808080" w:themeColor="background1" w:themeShade="80"/>
          <w:sz w:val="21"/>
        </w:rPr>
      </w:pPr>
      <w:r>
        <w:rPr>
          <w:i/>
          <w:color w:val="808080" w:themeColor="background1" w:themeShade="80"/>
          <w:sz w:val="21"/>
        </w:rPr>
        <w:t>T</w:t>
      </w:r>
      <w:r>
        <w:rPr>
          <w:rFonts w:hint="eastAsia"/>
          <w:i/>
          <w:color w:val="808080" w:themeColor="background1" w:themeShade="80"/>
          <w:sz w:val="21"/>
        </w:rPr>
        <w:t>able</w:t>
      </w:r>
      <w:r>
        <w:rPr>
          <w:i/>
          <w:color w:val="808080" w:themeColor="background1" w:themeShade="80"/>
          <w:sz w:val="21"/>
        </w:rPr>
        <w:t>3-5</w:t>
      </w:r>
      <w:r>
        <w:rPr>
          <w:rFonts w:hint="eastAsia"/>
          <w:i/>
          <w:color w:val="808080" w:themeColor="background1" w:themeShade="80"/>
          <w:sz w:val="21"/>
        </w:rPr>
        <w:t xml:space="preserve"> Displacement</w:t>
      </w:r>
    </w:p>
    <w:p w14:paraId="51794BD2" w14:textId="590F1AAB" w:rsidR="00D1676A" w:rsidRDefault="00D1676A" w:rsidP="002C7E29">
      <w:pPr>
        <w:jc w:val="both"/>
      </w:pPr>
      <w:r>
        <w:t>F</w:t>
      </w:r>
      <w:r>
        <w:rPr>
          <w:rFonts w:hint="eastAsia"/>
        </w:rPr>
        <w:t>or</w:t>
      </w:r>
      <w:r>
        <w:t xml:space="preserve"> the motorcycle, T</w:t>
      </w:r>
      <w:r>
        <w:rPr>
          <w:rFonts w:hint="eastAsia"/>
        </w:rPr>
        <w:t>iger</w:t>
      </w:r>
      <w:r>
        <w:t xml:space="preserve"> has three-cylinder engine and its displacement is 799cc which indicates a quite </w:t>
      </w:r>
      <w:r w:rsidR="004A6C8E">
        <w:t xml:space="preserve">strong </w:t>
      </w:r>
      <w:proofErr w:type="spellStart"/>
      <w:r w:rsidR="004A6C8E">
        <w:t>powerplant</w:t>
      </w:r>
      <w:proofErr w:type="spellEnd"/>
      <w:r w:rsidR="004A6C8E">
        <w:t xml:space="preserve"> and stable power delivery.</w:t>
      </w:r>
    </w:p>
    <w:p w14:paraId="5E6DAB15" w14:textId="02B53A03" w:rsidR="00923B16" w:rsidRPr="00DB2F5B" w:rsidRDefault="00923B16" w:rsidP="002C7E29">
      <w:pPr>
        <w:jc w:val="both"/>
      </w:pPr>
      <w:r>
        <w:t>3.4.1 A</w:t>
      </w:r>
      <w:r>
        <w:rPr>
          <w:rFonts w:hint="eastAsia"/>
        </w:rPr>
        <w:t>cceleration</w:t>
      </w:r>
      <w:r>
        <w:t xml:space="preserve"> time</w:t>
      </w:r>
    </w:p>
    <w:p w14:paraId="2D09DC77" w14:textId="29E2A998" w:rsidR="008363DD" w:rsidRDefault="00923B16" w:rsidP="002C7E29">
      <w:pPr>
        <w:jc w:val="both"/>
      </w:pPr>
      <w:r>
        <w:t>T</w:t>
      </w:r>
      <w:r>
        <w:rPr>
          <w:rFonts w:hint="eastAsia"/>
        </w:rPr>
        <w:t>he</w:t>
      </w:r>
      <w:r>
        <w:t xml:space="preserve"> vehicle technical specification shows the </w:t>
      </w:r>
      <w:r w:rsidR="008363DD">
        <w:t>acceleration time from 0km/h to 100km/h which can vividly indicate the power performance.</w:t>
      </w:r>
    </w:p>
    <w:p w14:paraId="0E22B91B" w14:textId="19537940" w:rsidR="008363DD" w:rsidRDefault="008363DD" w:rsidP="002C7E29">
      <w:pPr>
        <w:jc w:val="both"/>
      </w:pPr>
      <w:r>
        <w:rPr>
          <w:noProof/>
        </w:rPr>
        <w:drawing>
          <wp:anchor distT="0" distB="0" distL="114300" distR="114300" simplePos="0" relativeHeight="251665408" behindDoc="0" locked="0" layoutInCell="1" allowOverlap="1" wp14:anchorId="5CD40F06" wp14:editId="32187983">
            <wp:simplePos x="0" y="0"/>
            <wp:positionH relativeFrom="column">
              <wp:posOffset>55880</wp:posOffset>
            </wp:positionH>
            <wp:positionV relativeFrom="paragraph">
              <wp:posOffset>277495</wp:posOffset>
            </wp:positionV>
            <wp:extent cx="5270500" cy="233045"/>
            <wp:effectExtent l="0" t="0" r="12700"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屏幕快照 2020-03-22 下午3.17.50.png"/>
                    <pic:cNvPicPr/>
                  </pic:nvPicPr>
                  <pic:blipFill>
                    <a:blip r:embed="rId12">
                      <a:extLst>
                        <a:ext uri="{28A0092B-C50C-407E-A947-70E740481C1C}">
                          <a14:useLocalDpi xmlns:a14="http://schemas.microsoft.com/office/drawing/2010/main" val="0"/>
                        </a:ext>
                      </a:extLst>
                    </a:blip>
                    <a:stretch>
                      <a:fillRect/>
                    </a:stretch>
                  </pic:blipFill>
                  <pic:spPr>
                    <a:xfrm>
                      <a:off x="0" y="0"/>
                      <a:ext cx="5270500" cy="233045"/>
                    </a:xfrm>
                    <a:prstGeom prst="rect">
                      <a:avLst/>
                    </a:prstGeom>
                  </pic:spPr>
                </pic:pic>
              </a:graphicData>
            </a:graphic>
            <wp14:sizeRelH relativeFrom="page">
              <wp14:pctWidth>0</wp14:pctWidth>
            </wp14:sizeRelH>
            <wp14:sizeRelV relativeFrom="page">
              <wp14:pctHeight>0</wp14:pctHeight>
            </wp14:sizeRelV>
          </wp:anchor>
        </w:drawing>
      </w:r>
      <w:r>
        <w:t>F</w:t>
      </w:r>
      <w:r>
        <w:rPr>
          <w:rFonts w:hint="eastAsia"/>
        </w:rPr>
        <w:t>or</w:t>
      </w:r>
      <w:r>
        <w:t xml:space="preserve"> T</w:t>
      </w:r>
      <w:r>
        <w:rPr>
          <w:rFonts w:hint="eastAsia"/>
        </w:rPr>
        <w:t>oyota</w:t>
      </w:r>
      <w:r>
        <w:t>,</w:t>
      </w:r>
    </w:p>
    <w:p w14:paraId="685DA1D6" w14:textId="5C3045C7" w:rsidR="0057284E" w:rsidRPr="0057284E" w:rsidRDefault="0057284E" w:rsidP="0057284E">
      <w:pPr>
        <w:jc w:val="center"/>
        <w:rPr>
          <w:i/>
          <w:color w:val="808080" w:themeColor="background1" w:themeShade="80"/>
          <w:sz w:val="21"/>
        </w:rPr>
      </w:pPr>
      <w:r>
        <w:rPr>
          <w:i/>
          <w:color w:val="808080" w:themeColor="background1" w:themeShade="80"/>
          <w:sz w:val="21"/>
        </w:rPr>
        <w:t>F</w:t>
      </w:r>
      <w:r>
        <w:rPr>
          <w:rFonts w:hint="eastAsia"/>
          <w:i/>
          <w:color w:val="808080" w:themeColor="background1" w:themeShade="80"/>
          <w:sz w:val="21"/>
        </w:rPr>
        <w:t>igure</w:t>
      </w:r>
      <w:r>
        <w:rPr>
          <w:i/>
          <w:color w:val="808080" w:themeColor="background1" w:themeShade="80"/>
          <w:sz w:val="21"/>
        </w:rPr>
        <w:t>3-4 A</w:t>
      </w:r>
      <w:r>
        <w:rPr>
          <w:rFonts w:hint="eastAsia"/>
          <w:i/>
          <w:color w:val="808080" w:themeColor="background1" w:themeShade="80"/>
          <w:sz w:val="21"/>
        </w:rPr>
        <w:t>cceleration</w:t>
      </w:r>
      <w:r>
        <w:rPr>
          <w:i/>
          <w:color w:val="808080" w:themeColor="background1" w:themeShade="80"/>
          <w:sz w:val="21"/>
        </w:rPr>
        <w:t xml:space="preserve"> time(Toyota)</w:t>
      </w:r>
    </w:p>
    <w:p w14:paraId="325F3E61" w14:textId="5BFEE43F" w:rsidR="008363DD" w:rsidRPr="008363DD" w:rsidRDefault="008363DD" w:rsidP="002C7E29">
      <w:pPr>
        <w:jc w:val="both"/>
        <w:rPr>
          <w:i/>
        </w:rPr>
      </w:pPr>
      <m:oMathPara>
        <m:oMath>
          <m:r>
            <w:rPr>
              <w:rFonts w:ascii="Cambria Math" w:hAnsi="Cambria Math"/>
            </w:rPr>
            <m:t>Acceleration time from 0-100km per hour for T</m:t>
          </m:r>
          <m:r>
            <m:rPr>
              <m:sty m:val="p"/>
            </m:rPr>
            <w:rPr>
              <w:rFonts w:ascii="Cambria Math" w:hAnsi="Cambria Math"/>
            </w:rPr>
            <m:t>oyota</m:t>
          </m:r>
          <m:r>
            <w:rPr>
              <w:rFonts w:ascii="Cambria Math" w:hAnsi="Cambria Math"/>
            </w:rPr>
            <m:t>=14.2*1.6=22.72s</m:t>
          </m:r>
        </m:oMath>
      </m:oMathPara>
    </w:p>
    <w:p w14:paraId="0EE767D5" w14:textId="6CC80077" w:rsidR="00320852" w:rsidRDefault="008363DD" w:rsidP="002C7E29">
      <w:pPr>
        <w:jc w:val="both"/>
      </w:pPr>
      <w:r>
        <w:rPr>
          <w:noProof/>
        </w:rPr>
        <w:drawing>
          <wp:anchor distT="0" distB="0" distL="114300" distR="114300" simplePos="0" relativeHeight="251664384" behindDoc="0" locked="0" layoutInCell="1" allowOverlap="1" wp14:anchorId="46BC151D" wp14:editId="284233C6">
            <wp:simplePos x="0" y="0"/>
            <wp:positionH relativeFrom="column">
              <wp:posOffset>622300</wp:posOffset>
            </wp:positionH>
            <wp:positionV relativeFrom="paragraph">
              <wp:posOffset>264160</wp:posOffset>
            </wp:positionV>
            <wp:extent cx="4450715" cy="653415"/>
            <wp:effectExtent l="0" t="0" r="0" b="6985"/>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屏幕快照 2020-03-22 下午3.17.59.png"/>
                    <pic:cNvPicPr/>
                  </pic:nvPicPr>
                  <pic:blipFill>
                    <a:blip r:embed="rId13">
                      <a:extLst>
                        <a:ext uri="{28A0092B-C50C-407E-A947-70E740481C1C}">
                          <a14:useLocalDpi xmlns:a14="http://schemas.microsoft.com/office/drawing/2010/main" val="0"/>
                        </a:ext>
                      </a:extLst>
                    </a:blip>
                    <a:stretch>
                      <a:fillRect/>
                    </a:stretch>
                  </pic:blipFill>
                  <pic:spPr>
                    <a:xfrm>
                      <a:off x="0" y="0"/>
                      <a:ext cx="4450715" cy="653415"/>
                    </a:xfrm>
                    <a:prstGeom prst="rect">
                      <a:avLst/>
                    </a:prstGeom>
                  </pic:spPr>
                </pic:pic>
              </a:graphicData>
            </a:graphic>
            <wp14:sizeRelH relativeFrom="page">
              <wp14:pctWidth>0</wp14:pctWidth>
            </wp14:sizeRelH>
            <wp14:sizeRelV relativeFrom="page">
              <wp14:pctHeight>0</wp14:pctHeight>
            </wp14:sizeRelV>
          </wp:anchor>
        </w:drawing>
      </w:r>
      <w:r>
        <w:t>F</w:t>
      </w:r>
      <w:r>
        <w:rPr>
          <w:rFonts w:hint="eastAsia"/>
        </w:rPr>
        <w:t>or</w:t>
      </w:r>
      <w:r>
        <w:t xml:space="preserve"> Volvo,</w:t>
      </w:r>
    </w:p>
    <w:p w14:paraId="51C5F26F" w14:textId="0A2E2108" w:rsidR="0057284E" w:rsidRPr="0057284E" w:rsidRDefault="0057284E" w:rsidP="0057284E">
      <w:pPr>
        <w:jc w:val="center"/>
        <w:rPr>
          <w:i/>
          <w:color w:val="808080" w:themeColor="background1" w:themeShade="80"/>
          <w:sz w:val="21"/>
        </w:rPr>
      </w:pPr>
      <w:r>
        <w:rPr>
          <w:i/>
          <w:color w:val="808080" w:themeColor="background1" w:themeShade="80"/>
          <w:sz w:val="21"/>
        </w:rPr>
        <w:t>F</w:t>
      </w:r>
      <w:r>
        <w:rPr>
          <w:rFonts w:hint="eastAsia"/>
          <w:i/>
          <w:color w:val="808080" w:themeColor="background1" w:themeShade="80"/>
          <w:sz w:val="21"/>
        </w:rPr>
        <w:t>igure</w:t>
      </w:r>
      <w:r>
        <w:rPr>
          <w:i/>
          <w:color w:val="808080" w:themeColor="background1" w:themeShade="80"/>
          <w:sz w:val="21"/>
        </w:rPr>
        <w:t>3-5 A</w:t>
      </w:r>
      <w:r>
        <w:rPr>
          <w:rFonts w:hint="eastAsia"/>
          <w:i/>
          <w:color w:val="808080" w:themeColor="background1" w:themeShade="80"/>
          <w:sz w:val="21"/>
        </w:rPr>
        <w:t>cceleration</w:t>
      </w:r>
      <w:r>
        <w:rPr>
          <w:i/>
          <w:color w:val="808080" w:themeColor="background1" w:themeShade="80"/>
          <w:sz w:val="21"/>
        </w:rPr>
        <w:t xml:space="preserve"> time(V</w:t>
      </w:r>
      <w:r>
        <w:rPr>
          <w:rFonts w:hint="eastAsia"/>
          <w:i/>
          <w:color w:val="808080" w:themeColor="background1" w:themeShade="80"/>
          <w:sz w:val="21"/>
        </w:rPr>
        <w:t>o</w:t>
      </w:r>
      <w:r>
        <w:rPr>
          <w:i/>
          <w:color w:val="808080" w:themeColor="background1" w:themeShade="80"/>
          <w:sz w:val="21"/>
        </w:rPr>
        <w:t>lvo)</w:t>
      </w:r>
    </w:p>
    <w:p w14:paraId="1D4069DE" w14:textId="144C77E6" w:rsidR="008363DD" w:rsidRPr="008363DD" w:rsidRDefault="008363DD" w:rsidP="002C7E29">
      <w:pPr>
        <w:jc w:val="both"/>
      </w:pPr>
      <m:oMathPara>
        <m:oMath>
          <m:r>
            <w:rPr>
              <w:rFonts w:ascii="Cambria Math" w:hAnsi="Cambria Math"/>
            </w:rPr>
            <m:t>Acceleration time from 0-100km per hour for T</m:t>
          </m:r>
          <m:r>
            <m:rPr>
              <m:sty m:val="p"/>
            </m:rPr>
            <w:rPr>
              <w:rFonts w:ascii="Cambria Math" w:hAnsi="Cambria Math"/>
            </w:rPr>
            <m:t>oyota</m:t>
          </m:r>
          <m:r>
            <w:rPr>
              <w:rFonts w:ascii="Cambria Math" w:hAnsi="Cambria Math"/>
            </w:rPr>
            <m:t>=10.6s</m:t>
          </m:r>
        </m:oMath>
      </m:oMathPara>
    </w:p>
    <w:p w14:paraId="54A0614F" w14:textId="110DD34F" w:rsidR="008363DD" w:rsidRPr="008363DD" w:rsidRDefault="008363DD" w:rsidP="002C7E29">
      <w:pPr>
        <w:jc w:val="both"/>
      </w:pPr>
      <w:r>
        <w:t>Volvo shows a better power performance than Toyota.</w:t>
      </w:r>
    </w:p>
    <w:p w14:paraId="03C2E86A" w14:textId="77777777" w:rsidR="00320852" w:rsidRDefault="00320852" w:rsidP="002C7E29">
      <w:pPr>
        <w:jc w:val="both"/>
      </w:pPr>
      <w:r>
        <w:br w:type="page"/>
      </w:r>
    </w:p>
    <w:p w14:paraId="425961A6" w14:textId="4576E05B" w:rsidR="00BA32BC" w:rsidRDefault="00320852" w:rsidP="002C7E29">
      <w:pPr>
        <w:pStyle w:val="1"/>
      </w:pPr>
      <w:bookmarkStart w:id="11" w:name="_Toc35820667"/>
      <w:r>
        <w:lastRenderedPageBreak/>
        <w:t xml:space="preserve">4. </w:t>
      </w:r>
      <w:r w:rsidR="00900E7C">
        <w:t>M</w:t>
      </w:r>
      <w:r w:rsidR="00900E7C">
        <w:rPr>
          <w:rFonts w:hint="eastAsia"/>
        </w:rPr>
        <w:t>odeling</w:t>
      </w:r>
      <w:r w:rsidR="00900E7C">
        <w:t xml:space="preserve"> </w:t>
      </w:r>
      <w:r w:rsidR="00C50939">
        <w:t>vehicle based on the initial data</w:t>
      </w:r>
      <w:bookmarkEnd w:id="11"/>
      <w:r w:rsidR="00C50939">
        <w:t xml:space="preserve"> </w:t>
      </w:r>
    </w:p>
    <w:p w14:paraId="1F7D23D5" w14:textId="259533B6" w:rsidR="00D43865" w:rsidRDefault="00AD2D79" w:rsidP="002C7E29">
      <w:pPr>
        <w:jc w:val="both"/>
      </w:pPr>
      <w:r>
        <w:t>T</w:t>
      </w:r>
      <w:r>
        <w:rPr>
          <w:rFonts w:hint="eastAsia"/>
        </w:rPr>
        <w:t>he</w:t>
      </w:r>
      <w:r>
        <w:t xml:space="preserve"> author chose Volvo V</w:t>
      </w:r>
      <w:r>
        <w:rPr>
          <w:rFonts w:hint="eastAsia"/>
        </w:rPr>
        <w:t>40</w:t>
      </w:r>
      <w:r w:rsidR="00D43865">
        <w:t xml:space="preserve"> as the research object to apply technology or change some parameters to realize an ideal commuting vehicle for daily 60km driving which is based </w:t>
      </w:r>
      <w:r w:rsidR="00BD2E5C">
        <w:t>on the initial 30km</w:t>
      </w:r>
      <w:r w:rsidR="00D43865">
        <w:t xml:space="preserve"> driving </w:t>
      </w:r>
      <w:r w:rsidR="00D43865">
        <w:rPr>
          <w:rFonts w:hint="eastAsia"/>
        </w:rPr>
        <w:t>data</w:t>
      </w:r>
      <w:r w:rsidR="00D43865">
        <w:t xml:space="preserve"> from GPS.</w:t>
      </w:r>
    </w:p>
    <w:p w14:paraId="6F6C8CA0" w14:textId="3D004199" w:rsidR="00616C1D" w:rsidRDefault="00616C1D" w:rsidP="002C7E29">
      <w:pPr>
        <w:jc w:val="both"/>
      </w:pPr>
      <w:r>
        <w:t>F</w:t>
      </w:r>
      <w:r>
        <w:rPr>
          <w:rFonts w:hint="eastAsia"/>
        </w:rPr>
        <w:t>rom</w:t>
      </w:r>
      <w:r>
        <w:t xml:space="preserve"> the data which GPS recorded, </w:t>
      </w:r>
      <w:r w:rsidR="00CA2B81">
        <w:t xml:space="preserve">the altitude ranged from 6m </w:t>
      </w:r>
      <w:r w:rsidR="004C091B">
        <w:t>to</w:t>
      </w:r>
      <w:r w:rsidR="00CA2B81">
        <w:t xml:space="preserve"> 221m</w:t>
      </w:r>
      <w:r w:rsidR="00627B3E">
        <w:t xml:space="preserve"> which means the vehicle needs to commute </w:t>
      </w:r>
      <w:r w:rsidR="00D62D0A">
        <w:t>up and down the hill. H</w:t>
      </w:r>
      <w:r w:rsidR="00D62D0A">
        <w:rPr>
          <w:rFonts w:hint="eastAsia"/>
        </w:rPr>
        <w:t>ence</w:t>
      </w:r>
      <w:r w:rsidR="00D62D0A">
        <w:t>, the vehicle, to a large extent, is obliged to have a good climbing ability</w:t>
      </w:r>
      <w:r w:rsidR="00997946">
        <w:t xml:space="preserve">. </w:t>
      </w:r>
    </w:p>
    <w:p w14:paraId="71C7D8E8" w14:textId="4E18455D" w:rsidR="00997946" w:rsidRDefault="00997946" w:rsidP="002C7E29">
      <w:pPr>
        <w:jc w:val="both"/>
      </w:pPr>
      <w:r>
        <w:t>I</w:t>
      </w:r>
      <w:r>
        <w:rPr>
          <w:rFonts w:hint="eastAsia"/>
        </w:rPr>
        <w:t>n</w:t>
      </w:r>
      <w:r>
        <w:t xml:space="preserve"> addition, reducing fuel</w:t>
      </w:r>
      <w:r w:rsidRPr="00997946">
        <w:t xml:space="preserve"> consumption and harmful greenhouse gas emissions</w:t>
      </w:r>
      <w:r>
        <w:t xml:space="preserve"> contributes to the better environment</w:t>
      </w:r>
      <w:r w:rsidR="005F6EB6">
        <w:t xml:space="preserve">. For a daily commuting car, </w:t>
      </w:r>
      <w:r w:rsidR="007F6360">
        <w:t xml:space="preserve">electrical and hybrid </w:t>
      </w:r>
      <w:r w:rsidR="00BD2E5C">
        <w:rPr>
          <w:rFonts w:hint="eastAsia"/>
        </w:rPr>
        <w:t xml:space="preserve">and other relative </w:t>
      </w:r>
      <w:r w:rsidR="007F6360">
        <w:t>method</w:t>
      </w:r>
      <w:r w:rsidR="00BD2E5C">
        <w:rPr>
          <w:rFonts w:hint="eastAsia"/>
        </w:rPr>
        <w:t>s</w:t>
      </w:r>
      <w:r w:rsidR="007F6360">
        <w:t xml:space="preserve"> could be taken into account.</w:t>
      </w:r>
    </w:p>
    <w:p w14:paraId="2FE0B724" w14:textId="30C38DB8" w:rsidR="007F6360" w:rsidRDefault="007F6360" w:rsidP="002C7E29">
      <w:pPr>
        <w:pStyle w:val="2"/>
        <w:rPr>
          <w:lang w:val="en-US"/>
        </w:rPr>
      </w:pPr>
      <w:bookmarkStart w:id="12" w:name="_Toc35820668"/>
      <w:r>
        <w:rPr>
          <w:lang w:val="en-US"/>
        </w:rPr>
        <w:t xml:space="preserve">4.1 </w:t>
      </w:r>
      <w:r w:rsidR="00326896">
        <w:rPr>
          <w:lang w:val="en-US"/>
        </w:rPr>
        <w:t>H</w:t>
      </w:r>
      <w:r w:rsidR="00326896">
        <w:rPr>
          <w:rFonts w:hint="eastAsia"/>
          <w:lang w:val="en-US"/>
        </w:rPr>
        <w:t>ybrid</w:t>
      </w:r>
      <w:r w:rsidR="00326896">
        <w:rPr>
          <w:lang w:val="en-US"/>
        </w:rPr>
        <w:t xml:space="preserve"> electric vehicle</w:t>
      </w:r>
      <w:bookmarkEnd w:id="12"/>
    </w:p>
    <w:p w14:paraId="78F60A90" w14:textId="7165AC33" w:rsidR="00040546" w:rsidRDefault="002C79FC" w:rsidP="002C7E29">
      <w:pPr>
        <w:jc w:val="both"/>
      </w:pPr>
      <w:r>
        <w:t xml:space="preserve">The electric motor of a hybrid electric vehicle </w:t>
      </w:r>
      <w:r w:rsidR="00497BF9">
        <w:t>is powered by</w:t>
      </w:r>
      <w:r>
        <w:t xml:space="preserve"> a battery </w:t>
      </w:r>
      <w:r w:rsidR="00497BF9">
        <w:t>and</w:t>
      </w:r>
      <w:r>
        <w:t xml:space="preserve"> </w:t>
      </w:r>
      <w:r w:rsidR="00497BF9">
        <w:t>meanwhile the battery</w:t>
      </w:r>
      <w:r>
        <w:t xml:space="preserve"> </w:t>
      </w:r>
      <w:r w:rsidR="00497BF9">
        <w:t xml:space="preserve">is </w:t>
      </w:r>
      <w:r>
        <w:t xml:space="preserve">charged by the gasoline engine. </w:t>
      </w:r>
      <w:r w:rsidR="006A20D0">
        <w:t>But the engine only works one time.</w:t>
      </w:r>
      <w:r>
        <w:t xml:space="preserve"> H.E.V.'s recapture </w:t>
      </w:r>
      <w:r w:rsidR="002602AF">
        <w:t xml:space="preserve">lots of </w:t>
      </w:r>
      <w:r>
        <w:t>energy tha</w:t>
      </w:r>
      <w:r w:rsidR="00040546">
        <w:t>t regular cars just throw away (Lake, 2010).</w:t>
      </w:r>
    </w:p>
    <w:p w14:paraId="6A983E80" w14:textId="1CDFADE8" w:rsidR="002C79FC" w:rsidRDefault="00040546" w:rsidP="002C7E29">
      <w:pPr>
        <w:jc w:val="both"/>
      </w:pPr>
      <w:r>
        <w:t>H</w:t>
      </w:r>
      <w:r>
        <w:rPr>
          <w:rFonts w:hint="eastAsia"/>
        </w:rPr>
        <w:t>ybrid</w:t>
      </w:r>
      <w:r>
        <w:t xml:space="preserve"> electric vehicle could be an efficient way to reduce the fuel consumption to increase the fuel economy.</w:t>
      </w:r>
      <w:r w:rsidRPr="00040546">
        <w:t xml:space="preserve"> </w:t>
      </w:r>
      <w:r>
        <w:t>For instance,</w:t>
      </w:r>
      <w:r w:rsidR="002C79FC">
        <w:t xml:space="preserve"> </w:t>
      </w:r>
      <w:r w:rsidR="00847385">
        <w:t xml:space="preserve">with respect to a normal car, </w:t>
      </w:r>
      <w:r>
        <w:t>b</w:t>
      </w:r>
      <w:r w:rsidRPr="00040546">
        <w:t xml:space="preserve">raking </w:t>
      </w:r>
      <w:r w:rsidR="00847385">
        <w:t>may convert</w:t>
      </w:r>
      <w:r w:rsidRPr="00040546">
        <w:t xml:space="preserve"> the kinetic energy into heat and </w:t>
      </w:r>
      <w:r w:rsidR="00847385">
        <w:t>noises could appear</w:t>
      </w:r>
      <w:r w:rsidRPr="00040546">
        <w:t xml:space="preserve"> in the brake pads. </w:t>
      </w:r>
      <w:r w:rsidR="00847385">
        <w:t>For</w:t>
      </w:r>
      <w:r w:rsidRPr="00040546">
        <w:t xml:space="preserve"> hybrid electric vehicles, </w:t>
      </w:r>
      <w:r w:rsidR="00DC10EB">
        <w:t>when tapping the brake pedal, the</w:t>
      </w:r>
      <w:r w:rsidRPr="00040546">
        <w:t xml:space="preserve"> motor generator</w:t>
      </w:r>
      <w:r w:rsidR="00DC10EB">
        <w:t xml:space="preserve"> is touched and works</w:t>
      </w:r>
      <w:r w:rsidRPr="00040546">
        <w:t xml:space="preserve">, </w:t>
      </w:r>
      <w:r w:rsidR="00DC10EB">
        <w:t>and then recharges the battery</w:t>
      </w:r>
      <w:r w:rsidRPr="00040546">
        <w:t xml:space="preserve">. </w:t>
      </w:r>
      <w:r w:rsidR="00DC10EB">
        <w:t>(Lake, 2010).</w:t>
      </w:r>
    </w:p>
    <w:p w14:paraId="6576100B" w14:textId="77777777" w:rsidR="00026CFA" w:rsidRDefault="0057138D" w:rsidP="002C7E29">
      <w:pPr>
        <w:jc w:val="both"/>
      </w:pPr>
      <w:r>
        <w:t xml:space="preserve">Considering the condition that during daily 60km route </w:t>
      </w:r>
      <w:r w:rsidR="00026CFA">
        <w:t>including going up and down hills, the hybrid electric vehicle can make the energy which is used to up or down hill and idle recycled by the battery.</w:t>
      </w:r>
    </w:p>
    <w:p w14:paraId="338A5C2D" w14:textId="77777777" w:rsidR="00FB4E63" w:rsidRDefault="00026CFA" w:rsidP="002C7E29">
      <w:pPr>
        <w:jc w:val="both"/>
      </w:pPr>
      <w:r>
        <w:t>A</w:t>
      </w:r>
      <w:r>
        <w:rPr>
          <w:rFonts w:hint="eastAsia"/>
        </w:rPr>
        <w:t>lso</w:t>
      </w:r>
      <w:r>
        <w:t xml:space="preserve">, the vehicle needs to drive through the </w:t>
      </w:r>
      <w:r w:rsidR="00FB4E63">
        <w:t>urban area, hybrid electric could realize zero emission because the battery can individually drive the car.</w:t>
      </w:r>
    </w:p>
    <w:p w14:paraId="4DE1701C" w14:textId="72ACE7DD" w:rsidR="00997946" w:rsidRDefault="00FB4E63" w:rsidP="002C7E29">
      <w:pPr>
        <w:jc w:val="both"/>
      </w:pPr>
      <w:r>
        <w:t>H</w:t>
      </w:r>
      <w:r>
        <w:rPr>
          <w:rFonts w:hint="eastAsia"/>
        </w:rPr>
        <w:t>owever</w:t>
      </w:r>
      <w:r>
        <w:t>, using this devi</w:t>
      </w:r>
      <w:r w:rsidR="00274682">
        <w:t xml:space="preserve">ce may increase the car weight because of the battery weight. The author </w:t>
      </w:r>
      <w:r w:rsidR="00817B0E">
        <w:t xml:space="preserve">proposed the advice that </w:t>
      </w:r>
      <w:r w:rsidR="00673DB8">
        <w:t>A</w:t>
      </w:r>
      <w:r w:rsidR="00673DB8">
        <w:rPr>
          <w:rFonts w:hint="eastAsia"/>
        </w:rPr>
        <w:t>lu</w:t>
      </w:r>
      <w:r w:rsidR="00673DB8">
        <w:t>minum can be applied to the material of structure instead of steel to reduce the weight.</w:t>
      </w:r>
    </w:p>
    <w:p w14:paraId="61F3036D" w14:textId="60632FB1" w:rsidR="00496A29" w:rsidRDefault="00496A29" w:rsidP="002C7E29">
      <w:pPr>
        <w:pStyle w:val="2"/>
        <w:rPr>
          <w:rFonts w:hint="eastAsia"/>
          <w:lang w:val="en-US"/>
        </w:rPr>
      </w:pPr>
      <w:bookmarkStart w:id="13" w:name="_Toc35820669"/>
      <w:r>
        <w:rPr>
          <w:lang w:val="en-US"/>
        </w:rPr>
        <w:t xml:space="preserve">4.2 </w:t>
      </w:r>
      <w:r w:rsidR="00BD2E5C">
        <w:rPr>
          <w:lang w:val="en-US"/>
        </w:rPr>
        <w:t>V</w:t>
      </w:r>
      <w:r w:rsidR="00BD2E5C">
        <w:rPr>
          <w:rFonts w:hint="eastAsia"/>
          <w:lang w:val="en-US"/>
        </w:rPr>
        <w:t>ehicle stop-start system</w:t>
      </w:r>
      <w:bookmarkEnd w:id="13"/>
      <w:r w:rsidR="00BD2E5C">
        <w:rPr>
          <w:rFonts w:hint="eastAsia"/>
          <w:lang w:val="en-US"/>
        </w:rPr>
        <w:t xml:space="preserve"> </w:t>
      </w:r>
    </w:p>
    <w:p w14:paraId="7C6E33A9" w14:textId="16C4AE76" w:rsidR="00EE4716" w:rsidRDefault="00FD3A9C" w:rsidP="002C7E29">
      <w:pPr>
        <w:jc w:val="both"/>
      </w:pPr>
      <w:r>
        <w:t>The vehicle stop-start system</w:t>
      </w:r>
      <w:r w:rsidR="00500564">
        <w:t xml:space="preserve"> is targeted to </w:t>
      </w:r>
      <w:r w:rsidR="00500564" w:rsidRPr="00500564">
        <w:t>cut fuel use and eliminate emissions</w:t>
      </w:r>
      <w:r w:rsidR="00CF6B4B">
        <w:t xml:space="preserve">. </w:t>
      </w:r>
      <w:r w:rsidR="00EE4716">
        <w:t xml:space="preserve">When the vehicle </w:t>
      </w:r>
      <w:r w:rsidR="00EE4716">
        <w:rPr>
          <w:rFonts w:hint="eastAsia"/>
        </w:rPr>
        <w:t>stops</w:t>
      </w:r>
      <w:r w:rsidR="00EE4716">
        <w:t xml:space="preserve"> at rest, the engine will be switched off </w:t>
      </w:r>
      <w:r w:rsidR="00CF6B4B" w:rsidRPr="00CF6B4B">
        <w:t xml:space="preserve">to </w:t>
      </w:r>
      <w:r w:rsidR="00EE4716">
        <w:t>save</w:t>
      </w:r>
      <w:r w:rsidR="00CF6B4B" w:rsidRPr="00CF6B4B">
        <w:t xml:space="preserve"> fuel use and </w:t>
      </w:r>
      <w:r w:rsidR="00EE4716">
        <w:t xml:space="preserve">reduce the </w:t>
      </w:r>
      <w:r w:rsidR="00CF6B4B" w:rsidRPr="00CF6B4B">
        <w:lastRenderedPageBreak/>
        <w:t xml:space="preserve">idle emissions. </w:t>
      </w:r>
      <w:r w:rsidR="00EE4716">
        <w:t xml:space="preserve">It can also restart the engine </w:t>
      </w:r>
      <w:r w:rsidR="00CF6B4B" w:rsidRPr="00CF6B4B">
        <w:t xml:space="preserve">automatically when the driver </w:t>
      </w:r>
      <w:r w:rsidR="00EE4716">
        <w:t xml:space="preserve">starts to leave </w:t>
      </w:r>
      <w:r w:rsidR="00CF6B4B" w:rsidRPr="00CF6B4B">
        <w:t>the brake</w:t>
      </w:r>
      <w:r w:rsidR="00EE4716">
        <w:t xml:space="preserve"> pedal </w:t>
      </w:r>
      <w:r w:rsidR="00CF6B4B" w:rsidRPr="00CF6B4B">
        <w:t xml:space="preserve">or </w:t>
      </w:r>
      <w:r w:rsidR="00EE4716">
        <w:t xml:space="preserve">touches the clutch to select 1st gear and start driving </w:t>
      </w:r>
    </w:p>
    <w:p w14:paraId="44554855" w14:textId="32E45990" w:rsidR="00EE4716" w:rsidRDefault="00EE4716" w:rsidP="002C7E29">
      <w:pPr>
        <w:jc w:val="both"/>
      </w:pPr>
      <w:r>
        <w:t>(</w:t>
      </w:r>
      <w:r w:rsidRPr="00EE4716">
        <w:t>Edmunds</w:t>
      </w:r>
      <w:r>
        <w:t>,</w:t>
      </w:r>
      <w:r w:rsidR="00CA41A7">
        <w:t xml:space="preserve"> </w:t>
      </w:r>
      <w:r>
        <w:t>2014).</w:t>
      </w:r>
    </w:p>
    <w:p w14:paraId="0009ED7D" w14:textId="6E256466" w:rsidR="00632C17" w:rsidRDefault="00CA41A7" w:rsidP="002C7E29">
      <w:pPr>
        <w:jc w:val="both"/>
      </w:pPr>
      <w:r>
        <w:t xml:space="preserve">The vehicle normally drives through the urban area and even metropolitan, busy and heavy traffic causes </w:t>
      </w:r>
      <w:r w:rsidR="00266154">
        <w:t>many stops and the vehicle may keep a long time for idling speed, which</w:t>
      </w:r>
      <w:r w:rsidR="00CE5DCE">
        <w:t xml:space="preserve"> </w:t>
      </w:r>
      <w:r w:rsidR="00632C17">
        <w:t>simultaneously consumes lots of fuel. H</w:t>
      </w:r>
      <w:r w:rsidR="00632C17">
        <w:rPr>
          <w:rFonts w:hint="eastAsia"/>
        </w:rPr>
        <w:t>ence</w:t>
      </w:r>
      <w:r w:rsidR="00632C17">
        <w:t>, this technology could be applied to this vehicle according to the condition.</w:t>
      </w:r>
    </w:p>
    <w:p w14:paraId="430F4935" w14:textId="68669A6F" w:rsidR="0090641E" w:rsidRDefault="0090641E" w:rsidP="002C7E29">
      <w:pPr>
        <w:pStyle w:val="2"/>
        <w:rPr>
          <w:rFonts w:hint="eastAsia"/>
          <w:lang w:val="en-US"/>
        </w:rPr>
      </w:pPr>
      <w:bookmarkStart w:id="14" w:name="_Toc35820670"/>
      <w:r>
        <w:rPr>
          <w:lang w:val="en-US"/>
        </w:rPr>
        <w:t xml:space="preserve">4.3 </w:t>
      </w:r>
      <w:r w:rsidR="00712343">
        <w:rPr>
          <w:lang w:val="en-US"/>
        </w:rPr>
        <w:t>K</w:t>
      </w:r>
      <w:r w:rsidR="00712343">
        <w:rPr>
          <w:rFonts w:hint="eastAsia"/>
          <w:lang w:val="en-US"/>
        </w:rPr>
        <w:t>inetic</w:t>
      </w:r>
      <w:r w:rsidR="00712343">
        <w:rPr>
          <w:lang w:val="en-US"/>
        </w:rPr>
        <w:t xml:space="preserve"> </w:t>
      </w:r>
      <w:r w:rsidR="00345A59">
        <w:rPr>
          <w:lang w:val="en-US"/>
        </w:rPr>
        <w:t>energy recovery system (</w:t>
      </w:r>
      <w:r w:rsidR="00CC6221">
        <w:rPr>
          <w:lang w:val="en-US"/>
        </w:rPr>
        <w:t>KERS</w:t>
      </w:r>
      <w:r w:rsidR="00345A59">
        <w:rPr>
          <w:lang w:val="en-US"/>
        </w:rPr>
        <w:t>)</w:t>
      </w:r>
      <w:bookmarkEnd w:id="14"/>
      <w:r>
        <w:rPr>
          <w:rFonts w:hint="eastAsia"/>
          <w:lang w:val="en-US"/>
        </w:rPr>
        <w:t xml:space="preserve"> </w:t>
      </w:r>
    </w:p>
    <w:p w14:paraId="62D3B075" w14:textId="5A349B96" w:rsidR="00632C17" w:rsidRDefault="006B081D" w:rsidP="002C7E29">
      <w:pPr>
        <w:jc w:val="both"/>
      </w:pPr>
      <w:r>
        <w:rPr>
          <w:noProof/>
        </w:rPr>
        <w:drawing>
          <wp:anchor distT="0" distB="0" distL="114300" distR="114300" simplePos="0" relativeHeight="251663360" behindDoc="0" locked="0" layoutInCell="1" allowOverlap="1" wp14:anchorId="381BDB85" wp14:editId="6855AC16">
            <wp:simplePos x="0" y="0"/>
            <wp:positionH relativeFrom="column">
              <wp:posOffset>741680</wp:posOffset>
            </wp:positionH>
            <wp:positionV relativeFrom="paragraph">
              <wp:posOffset>1616710</wp:posOffset>
            </wp:positionV>
            <wp:extent cx="3886200" cy="3329305"/>
            <wp:effectExtent l="0" t="0" r="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屏幕快照 2020-03-22 下午7.32.08.png"/>
                    <pic:cNvPicPr/>
                  </pic:nvPicPr>
                  <pic:blipFill>
                    <a:blip r:embed="rId14">
                      <a:extLst>
                        <a:ext uri="{28A0092B-C50C-407E-A947-70E740481C1C}">
                          <a14:useLocalDpi xmlns:a14="http://schemas.microsoft.com/office/drawing/2010/main" val="0"/>
                        </a:ext>
                      </a:extLst>
                    </a:blip>
                    <a:stretch>
                      <a:fillRect/>
                    </a:stretch>
                  </pic:blipFill>
                  <pic:spPr>
                    <a:xfrm>
                      <a:off x="0" y="0"/>
                      <a:ext cx="3886200" cy="3329305"/>
                    </a:xfrm>
                    <a:prstGeom prst="rect">
                      <a:avLst/>
                    </a:prstGeom>
                  </pic:spPr>
                </pic:pic>
              </a:graphicData>
            </a:graphic>
            <wp14:sizeRelH relativeFrom="page">
              <wp14:pctWidth>0</wp14:pctWidth>
            </wp14:sizeRelH>
            <wp14:sizeRelV relativeFrom="page">
              <wp14:pctHeight>0</wp14:pctHeight>
            </wp14:sizeRelV>
          </wp:anchor>
        </w:drawing>
      </w:r>
      <w:r w:rsidR="00DD2364">
        <w:t xml:space="preserve">Generally, </w:t>
      </w:r>
      <w:r w:rsidR="00924B4D">
        <w:t xml:space="preserve">hybrid and electric vehicle will be equipped with </w:t>
      </w:r>
      <w:r w:rsidR="00687497">
        <w:t>the kinetic energy recovery system</w:t>
      </w:r>
      <w:r w:rsidR="00963D01">
        <w:t xml:space="preserve">. It serves as a link between the gasoline engine and battery. As it mentions above, when driver </w:t>
      </w:r>
      <w:r w:rsidR="00F237ED">
        <w:t xml:space="preserve">touches the braking pedals, </w:t>
      </w:r>
      <w:r w:rsidR="00BC437E">
        <w:t xml:space="preserve">the vehicle needs to slow down and brake, and the kinetic energy could be absorbed </w:t>
      </w:r>
      <w:r w:rsidR="00BC437E">
        <w:rPr>
          <w:rFonts w:hint="eastAsia"/>
        </w:rPr>
        <w:t>and</w:t>
      </w:r>
      <w:r w:rsidR="00BC437E">
        <w:t xml:space="preserve"> converted to electric energy which is stored in the battery by KERS.</w:t>
      </w:r>
      <w:r w:rsidR="003C4AB8">
        <w:t xml:space="preserve"> A</w:t>
      </w:r>
      <w:r w:rsidR="003C4AB8">
        <w:rPr>
          <w:rFonts w:hint="eastAsia"/>
        </w:rPr>
        <w:t>nd</w:t>
      </w:r>
      <w:r w:rsidR="003C4AB8">
        <w:t xml:space="preserve"> when the vehicle </w:t>
      </w:r>
      <w:r w:rsidR="00742D3D">
        <w:t xml:space="preserve">is accelerating, </w:t>
      </w:r>
      <w:r w:rsidR="00CF6F0F">
        <w:t xml:space="preserve">the </w:t>
      </w:r>
      <w:r w:rsidR="00742D3D">
        <w:t>energy will be released which is beneficial for t</w:t>
      </w:r>
      <w:r w:rsidR="00CF6F0F">
        <w:t>he efficiency and power ability.</w:t>
      </w:r>
    </w:p>
    <w:p w14:paraId="26B5F61E" w14:textId="4FA95B87" w:rsidR="0057284E" w:rsidRPr="0057284E" w:rsidRDefault="0057284E" w:rsidP="0057284E">
      <w:pPr>
        <w:jc w:val="center"/>
        <w:rPr>
          <w:i/>
          <w:color w:val="808080" w:themeColor="background1" w:themeShade="80"/>
          <w:sz w:val="21"/>
        </w:rPr>
      </w:pPr>
      <w:r>
        <w:rPr>
          <w:i/>
          <w:color w:val="808080" w:themeColor="background1" w:themeShade="80"/>
          <w:sz w:val="21"/>
        </w:rPr>
        <w:t>F</w:t>
      </w:r>
      <w:r>
        <w:rPr>
          <w:rFonts w:hint="eastAsia"/>
          <w:i/>
          <w:color w:val="808080" w:themeColor="background1" w:themeShade="80"/>
          <w:sz w:val="21"/>
        </w:rPr>
        <w:t>igure</w:t>
      </w:r>
      <w:r>
        <w:rPr>
          <w:i/>
          <w:color w:val="808080" w:themeColor="background1" w:themeShade="80"/>
          <w:sz w:val="21"/>
        </w:rPr>
        <w:t xml:space="preserve">4-1 </w:t>
      </w:r>
      <w:r w:rsidRPr="0057284E">
        <w:rPr>
          <w:i/>
          <w:color w:val="808080" w:themeColor="background1" w:themeShade="80"/>
          <w:sz w:val="21"/>
        </w:rPr>
        <w:t>KERS schematic (Batalha,2012)</w:t>
      </w:r>
    </w:p>
    <w:p w14:paraId="04BC1EB3" w14:textId="53814FD0" w:rsidR="00CF6F0F" w:rsidRDefault="00CF6F0F" w:rsidP="002C7E29">
      <w:pPr>
        <w:pStyle w:val="2"/>
        <w:rPr>
          <w:lang w:val="en-US"/>
        </w:rPr>
      </w:pPr>
    </w:p>
    <w:p w14:paraId="2B898C7A" w14:textId="77777777" w:rsidR="00632C17" w:rsidRPr="00CF6F0F" w:rsidRDefault="00632C17" w:rsidP="002C7E29">
      <w:pPr>
        <w:jc w:val="both"/>
      </w:pPr>
    </w:p>
    <w:p w14:paraId="56DEDBB1" w14:textId="77777777" w:rsidR="00632C17" w:rsidRPr="00673DB8" w:rsidRDefault="00632C17" w:rsidP="002C7E29">
      <w:pPr>
        <w:jc w:val="both"/>
      </w:pPr>
    </w:p>
    <w:p w14:paraId="7055945E" w14:textId="1ED45D46" w:rsidR="00BA32BC" w:rsidRPr="00AD2D79" w:rsidRDefault="00BA32BC" w:rsidP="002C7E29">
      <w:pPr>
        <w:jc w:val="both"/>
      </w:pPr>
      <w:r>
        <w:br w:type="page"/>
      </w:r>
    </w:p>
    <w:p w14:paraId="7E84C737" w14:textId="12D217F0" w:rsidR="004A6C8E" w:rsidRDefault="005A5188" w:rsidP="002C7E29">
      <w:pPr>
        <w:pStyle w:val="1"/>
      </w:pPr>
      <w:bookmarkStart w:id="15" w:name="_Toc35820671"/>
      <w:r>
        <w:lastRenderedPageBreak/>
        <w:t>5</w:t>
      </w:r>
      <w:r w:rsidR="007826EA">
        <w:t xml:space="preserve"> R</w:t>
      </w:r>
      <w:r w:rsidR="007826EA">
        <w:rPr>
          <w:rFonts w:hint="eastAsia"/>
        </w:rPr>
        <w:t>eason</w:t>
      </w:r>
      <w:r w:rsidR="007826EA">
        <w:t>able V</w:t>
      </w:r>
      <w:r w:rsidR="007826EA">
        <w:rPr>
          <w:rFonts w:hint="eastAsia"/>
        </w:rPr>
        <w:t>ehicle</w:t>
      </w:r>
      <w:r w:rsidR="007826EA">
        <w:t xml:space="preserve"> Specification</w:t>
      </w:r>
      <w:bookmarkEnd w:id="15"/>
    </w:p>
    <w:p w14:paraId="5686F782" w14:textId="326AAAAF" w:rsidR="007826EA" w:rsidRDefault="00E273D1" w:rsidP="002C7E29">
      <w:pPr>
        <w:jc w:val="both"/>
        <w:rPr>
          <w:rFonts w:hint="eastAsia"/>
        </w:rPr>
      </w:pPr>
      <w:r>
        <w:t xml:space="preserve">In order to </w:t>
      </w:r>
      <w:r w:rsidR="001D5DE1">
        <w:t>determine produce</w:t>
      </w:r>
      <w:r w:rsidR="001D5DE1" w:rsidRPr="001D5DE1">
        <w:t xml:space="preserve"> a specific vehicle for this ‘Drive Cycle’</w:t>
      </w:r>
      <w:r w:rsidR="001D5DE1">
        <w:t xml:space="preserve"> which is realizable and reasonable in the economic and political aspects, vehicle specification need to be determined through the contemporary technology and research.</w:t>
      </w:r>
    </w:p>
    <w:p w14:paraId="7B055AF6" w14:textId="24A3BCA3" w:rsidR="00E34CB2" w:rsidRDefault="00E34CB2" w:rsidP="002C7E29">
      <w:pPr>
        <w:jc w:val="both"/>
      </w:pPr>
      <w:r>
        <w:t>For the V</w:t>
      </w:r>
      <w:r>
        <w:rPr>
          <w:rFonts w:hint="eastAsia"/>
        </w:rPr>
        <w:t>olvo</w:t>
      </w:r>
      <w:r w:rsidR="00B66FFE">
        <w:t xml:space="preserve">, </w:t>
      </w:r>
    </w:p>
    <w:tbl>
      <w:tblPr>
        <w:tblStyle w:val="a8"/>
        <w:tblW w:w="8634" w:type="dxa"/>
        <w:tblLook w:val="04A0" w:firstRow="1" w:lastRow="0" w:firstColumn="1" w:lastColumn="0" w:noHBand="0" w:noVBand="1"/>
      </w:tblPr>
      <w:tblGrid>
        <w:gridCol w:w="3248"/>
        <w:gridCol w:w="5386"/>
      </w:tblGrid>
      <w:tr w:rsidR="0012530F" w14:paraId="3698715D" w14:textId="77777777" w:rsidTr="007B3FF7">
        <w:trPr>
          <w:trHeight w:val="567"/>
        </w:trPr>
        <w:tc>
          <w:tcPr>
            <w:tcW w:w="3248" w:type="dxa"/>
          </w:tcPr>
          <w:p w14:paraId="7F569BD5" w14:textId="0A0B152A" w:rsidR="0012530F" w:rsidRDefault="0012530F" w:rsidP="002C7E29">
            <w:pPr>
              <w:jc w:val="both"/>
              <w:rPr>
                <w:rFonts w:hint="eastAsia"/>
              </w:rPr>
            </w:pPr>
            <w:r>
              <w:t>ENGINE</w:t>
            </w:r>
          </w:p>
        </w:tc>
        <w:tc>
          <w:tcPr>
            <w:tcW w:w="5386" w:type="dxa"/>
          </w:tcPr>
          <w:p w14:paraId="38A54260" w14:textId="2CA39B05" w:rsidR="0012530F" w:rsidRDefault="00815258" w:rsidP="002C7E29">
            <w:pPr>
              <w:jc w:val="both"/>
            </w:pPr>
            <w:r>
              <w:rPr>
                <w:color w:val="FF0000"/>
              </w:rPr>
              <w:t>Plug-in</w:t>
            </w:r>
            <w:r w:rsidR="00D72A15" w:rsidRPr="00D72A15">
              <w:rPr>
                <w:color w:val="FF0000"/>
              </w:rPr>
              <w:t xml:space="preserve"> hybrid powertrain system</w:t>
            </w:r>
          </w:p>
        </w:tc>
      </w:tr>
      <w:tr w:rsidR="0012530F" w:rsidRPr="00E77702" w14:paraId="67CC23C4" w14:textId="77777777" w:rsidTr="007B3FF7">
        <w:trPr>
          <w:trHeight w:val="567"/>
        </w:trPr>
        <w:tc>
          <w:tcPr>
            <w:tcW w:w="3248" w:type="dxa"/>
          </w:tcPr>
          <w:p w14:paraId="1141C77E" w14:textId="10D5D466" w:rsidR="0012530F" w:rsidRDefault="0012530F" w:rsidP="002C7E29">
            <w:pPr>
              <w:jc w:val="both"/>
            </w:pPr>
            <w:r>
              <w:t>T</w:t>
            </w:r>
            <w:r>
              <w:rPr>
                <w:rFonts w:hint="eastAsia"/>
              </w:rPr>
              <w:t>ype</w:t>
            </w:r>
          </w:p>
        </w:tc>
        <w:tc>
          <w:tcPr>
            <w:tcW w:w="5386" w:type="dxa"/>
          </w:tcPr>
          <w:p w14:paraId="238EE3EC" w14:textId="5FB423C9" w:rsidR="0012530F" w:rsidRPr="00D72A15" w:rsidRDefault="0012530F" w:rsidP="002C7E29">
            <w:pPr>
              <w:jc w:val="both"/>
              <w:rPr>
                <w:rFonts w:eastAsia="Times New Roman"/>
              </w:rPr>
            </w:pPr>
            <w:r w:rsidRPr="00E77702">
              <w:t>I</w:t>
            </w:r>
            <w:r w:rsidRPr="00E77702">
              <w:rPr>
                <w:rFonts w:hint="eastAsia"/>
              </w:rPr>
              <w:t>n</w:t>
            </w:r>
            <w:r w:rsidRPr="00E77702">
              <w:t>-</w:t>
            </w:r>
            <w:r w:rsidRPr="00E77702">
              <w:rPr>
                <w:rFonts w:hint="eastAsia"/>
              </w:rPr>
              <w:t>line</w:t>
            </w:r>
            <w:r w:rsidRPr="00E77702">
              <w:t xml:space="preserve"> 4 </w:t>
            </w:r>
            <w:proofErr w:type="spellStart"/>
            <w:r w:rsidRPr="00E77702">
              <w:t>cyl</w:t>
            </w:r>
            <w:proofErr w:type="spellEnd"/>
            <w:r w:rsidRPr="00E77702">
              <w:t xml:space="preserve">; </w:t>
            </w:r>
            <w:r w:rsidR="00D72A15" w:rsidRPr="00E77702">
              <w:rPr>
                <w:color w:val="FF0000"/>
              </w:rPr>
              <w:t xml:space="preserve">diesel </w:t>
            </w:r>
            <w:proofErr w:type="gramStart"/>
            <w:r w:rsidR="00D72A15" w:rsidRPr="00E77702">
              <w:rPr>
                <w:color w:val="FF0000"/>
              </w:rPr>
              <w:t xml:space="preserve">engine </w:t>
            </w:r>
            <w:r w:rsidR="00E77702" w:rsidRPr="00E77702">
              <w:rPr>
                <w:color w:val="FF0000"/>
              </w:rPr>
              <w:t xml:space="preserve"> P</w:t>
            </w:r>
            <w:r w:rsidR="00D72A15" w:rsidRPr="00E77702">
              <w:rPr>
                <w:color w:val="FF0000"/>
              </w:rPr>
              <w:t>HEV</w:t>
            </w:r>
            <w:proofErr w:type="gramEnd"/>
          </w:p>
        </w:tc>
      </w:tr>
      <w:tr w:rsidR="0012530F" w:rsidRPr="00E34CB2" w14:paraId="4B33B610" w14:textId="77777777" w:rsidTr="007B3FF7">
        <w:trPr>
          <w:trHeight w:val="567"/>
        </w:trPr>
        <w:tc>
          <w:tcPr>
            <w:tcW w:w="3248" w:type="dxa"/>
          </w:tcPr>
          <w:p w14:paraId="1D84F6CA" w14:textId="0382F6CF" w:rsidR="0012530F" w:rsidRPr="00E34CB2" w:rsidRDefault="0012530F" w:rsidP="002C7E29">
            <w:pPr>
              <w:jc w:val="both"/>
            </w:pPr>
            <w:r>
              <w:t>C</w:t>
            </w:r>
            <w:r>
              <w:rPr>
                <w:rFonts w:hint="eastAsia"/>
              </w:rPr>
              <w:t>on</w:t>
            </w:r>
            <w:r>
              <w:t>figuration</w:t>
            </w:r>
          </w:p>
        </w:tc>
        <w:tc>
          <w:tcPr>
            <w:tcW w:w="5386" w:type="dxa"/>
          </w:tcPr>
          <w:p w14:paraId="10FC5C08" w14:textId="703D58D8" w:rsidR="0012530F" w:rsidRPr="00E34CB2" w:rsidRDefault="00D72A15" w:rsidP="002C7E29">
            <w:pPr>
              <w:jc w:val="both"/>
              <w:rPr>
                <w:rFonts w:hint="eastAsia"/>
                <w:lang w:val="de-DE"/>
              </w:rPr>
            </w:pPr>
            <w:r w:rsidRPr="00D72A15">
              <w:rPr>
                <w:color w:val="FF0000"/>
                <w:lang w:val="de-DE"/>
              </w:rPr>
              <w:t>4</w:t>
            </w:r>
            <w:r w:rsidR="0012530F" w:rsidRPr="00D72A15">
              <w:rPr>
                <w:color w:val="FF0000"/>
                <w:lang w:val="de-DE"/>
              </w:rPr>
              <w:t>WD</w:t>
            </w:r>
          </w:p>
        </w:tc>
      </w:tr>
      <w:tr w:rsidR="0012530F" w:rsidRPr="00E34CB2" w14:paraId="77EE0E62" w14:textId="77777777" w:rsidTr="007B3FF7">
        <w:trPr>
          <w:trHeight w:val="567"/>
        </w:trPr>
        <w:tc>
          <w:tcPr>
            <w:tcW w:w="3248" w:type="dxa"/>
          </w:tcPr>
          <w:p w14:paraId="19DC6BE4" w14:textId="2AEC28C4" w:rsidR="0012530F" w:rsidRPr="00E34CB2" w:rsidRDefault="0012530F" w:rsidP="002C7E29">
            <w:pPr>
              <w:jc w:val="both"/>
            </w:pPr>
            <w:r>
              <w:rPr>
                <w:lang w:val="de-DE"/>
              </w:rPr>
              <w:t>D</w:t>
            </w:r>
            <w:r>
              <w:rPr>
                <w:rFonts w:hint="eastAsia"/>
                <w:lang w:val="de-DE"/>
              </w:rPr>
              <w:t>is</w:t>
            </w:r>
            <w:r>
              <w:t>placement</w:t>
            </w:r>
          </w:p>
        </w:tc>
        <w:tc>
          <w:tcPr>
            <w:tcW w:w="5386" w:type="dxa"/>
          </w:tcPr>
          <w:p w14:paraId="3823C8C5" w14:textId="120CBB9A" w:rsidR="0012530F" w:rsidRPr="00E34CB2" w:rsidRDefault="0012530F" w:rsidP="002C7E29">
            <w:pPr>
              <w:jc w:val="both"/>
              <w:rPr>
                <w:lang w:val="de-DE"/>
              </w:rPr>
            </w:pPr>
            <w:r>
              <w:rPr>
                <w:rFonts w:hint="eastAsia"/>
                <w:lang w:val="de-DE"/>
              </w:rPr>
              <w:t>1969</w:t>
            </w:r>
            <w:r>
              <w:rPr>
                <w:lang w:val="de-DE"/>
              </w:rPr>
              <w:t>cm*cm*cm</w:t>
            </w:r>
          </w:p>
        </w:tc>
      </w:tr>
      <w:tr w:rsidR="0012530F" w:rsidRPr="00E34CB2" w14:paraId="30533D77" w14:textId="77777777" w:rsidTr="007B3FF7">
        <w:trPr>
          <w:trHeight w:val="567"/>
        </w:trPr>
        <w:tc>
          <w:tcPr>
            <w:tcW w:w="3248" w:type="dxa"/>
          </w:tcPr>
          <w:p w14:paraId="02AACD27" w14:textId="3A1E7B78" w:rsidR="0012530F" w:rsidRPr="00AF7AB0" w:rsidRDefault="0012530F" w:rsidP="002C7E29">
            <w:pPr>
              <w:jc w:val="both"/>
            </w:pPr>
            <w:r>
              <w:t xml:space="preserve">Bore </w:t>
            </w:r>
          </w:p>
        </w:tc>
        <w:tc>
          <w:tcPr>
            <w:tcW w:w="5386" w:type="dxa"/>
          </w:tcPr>
          <w:p w14:paraId="6D8CF4E8" w14:textId="1C34CF3F" w:rsidR="0012530F" w:rsidRPr="00E34CB2" w:rsidRDefault="0012530F" w:rsidP="002C7E29">
            <w:pPr>
              <w:jc w:val="both"/>
              <w:rPr>
                <w:lang w:val="de-DE"/>
              </w:rPr>
            </w:pPr>
            <w:r>
              <w:rPr>
                <w:lang w:val="de-DE"/>
              </w:rPr>
              <w:t>82mm</w:t>
            </w:r>
          </w:p>
        </w:tc>
      </w:tr>
      <w:tr w:rsidR="0012530F" w:rsidRPr="00E34CB2" w14:paraId="5EA7B48D" w14:textId="77777777" w:rsidTr="007B3FF7">
        <w:trPr>
          <w:trHeight w:val="567"/>
        </w:trPr>
        <w:tc>
          <w:tcPr>
            <w:tcW w:w="3248" w:type="dxa"/>
          </w:tcPr>
          <w:p w14:paraId="473C9442" w14:textId="32480B97" w:rsidR="0012530F" w:rsidRDefault="0012530F" w:rsidP="002C7E29">
            <w:pPr>
              <w:jc w:val="both"/>
            </w:pPr>
            <w:r>
              <w:t xml:space="preserve">Stroke </w:t>
            </w:r>
          </w:p>
        </w:tc>
        <w:tc>
          <w:tcPr>
            <w:tcW w:w="5386" w:type="dxa"/>
          </w:tcPr>
          <w:p w14:paraId="7A107320" w14:textId="30FF6F57" w:rsidR="0012530F" w:rsidRPr="00AF7AB0" w:rsidRDefault="0012530F" w:rsidP="002C7E29">
            <w:pPr>
              <w:jc w:val="both"/>
            </w:pPr>
            <w:r>
              <w:t>93.2mm</w:t>
            </w:r>
          </w:p>
        </w:tc>
      </w:tr>
      <w:tr w:rsidR="0012530F" w:rsidRPr="00050F1C" w14:paraId="30D39C78" w14:textId="77777777" w:rsidTr="007B3FF7">
        <w:trPr>
          <w:trHeight w:val="567"/>
        </w:trPr>
        <w:tc>
          <w:tcPr>
            <w:tcW w:w="3248" w:type="dxa"/>
          </w:tcPr>
          <w:p w14:paraId="4FDD161F" w14:textId="4383C52E" w:rsidR="0012530F" w:rsidRDefault="0012530F" w:rsidP="002C7E29">
            <w:pPr>
              <w:jc w:val="both"/>
            </w:pPr>
            <w:r>
              <w:t>Engine management system</w:t>
            </w:r>
          </w:p>
        </w:tc>
        <w:tc>
          <w:tcPr>
            <w:tcW w:w="5386" w:type="dxa"/>
          </w:tcPr>
          <w:p w14:paraId="6FA6736F" w14:textId="515D7A9F" w:rsidR="0012530F" w:rsidRPr="00050F1C" w:rsidRDefault="0012530F" w:rsidP="002C7E29">
            <w:pPr>
              <w:jc w:val="both"/>
            </w:pPr>
            <w:r w:rsidRPr="00050F1C">
              <w:t>Electronically controlled common rail direct injection</w:t>
            </w:r>
          </w:p>
        </w:tc>
      </w:tr>
      <w:tr w:rsidR="0012530F" w:rsidRPr="00050F1C" w14:paraId="4A351E5F" w14:textId="77777777" w:rsidTr="007B3FF7">
        <w:trPr>
          <w:trHeight w:val="567"/>
        </w:trPr>
        <w:tc>
          <w:tcPr>
            <w:tcW w:w="3248" w:type="dxa"/>
          </w:tcPr>
          <w:p w14:paraId="10686362" w14:textId="6BABEB69" w:rsidR="0012530F" w:rsidRPr="00050F1C" w:rsidRDefault="0012530F" w:rsidP="002C7E29">
            <w:pPr>
              <w:jc w:val="both"/>
              <w:rPr>
                <w:rFonts w:eastAsia="Times New Roman"/>
              </w:rPr>
            </w:pPr>
            <w:r>
              <w:rPr>
                <w:rFonts w:eastAsia="Times New Roman"/>
              </w:rPr>
              <w:t>Engine idling speed</w:t>
            </w:r>
          </w:p>
        </w:tc>
        <w:tc>
          <w:tcPr>
            <w:tcW w:w="5386" w:type="dxa"/>
          </w:tcPr>
          <w:p w14:paraId="0FB9561C" w14:textId="030CC12C" w:rsidR="0012530F" w:rsidRPr="00050F1C" w:rsidRDefault="0012530F" w:rsidP="002C7E29">
            <w:pPr>
              <w:jc w:val="both"/>
            </w:pPr>
            <w:r w:rsidRPr="00D72A15">
              <w:rPr>
                <w:color w:val="000000" w:themeColor="text1"/>
              </w:rPr>
              <w:t>850rpm</w:t>
            </w:r>
          </w:p>
        </w:tc>
      </w:tr>
      <w:tr w:rsidR="0012530F" w:rsidRPr="00050F1C" w14:paraId="6BB789FB" w14:textId="77777777" w:rsidTr="007B3FF7">
        <w:trPr>
          <w:trHeight w:val="567"/>
        </w:trPr>
        <w:tc>
          <w:tcPr>
            <w:tcW w:w="3248" w:type="dxa"/>
          </w:tcPr>
          <w:p w14:paraId="0F3B0BC2" w14:textId="4EE3EA21" w:rsidR="0012530F" w:rsidRPr="007F509A" w:rsidRDefault="0012530F" w:rsidP="002C7E29">
            <w:pPr>
              <w:jc w:val="both"/>
              <w:rPr>
                <w:rFonts w:eastAsia="Times New Roman"/>
              </w:rPr>
            </w:pPr>
            <w:r>
              <w:rPr>
                <w:rFonts w:eastAsia="Times New Roman"/>
              </w:rPr>
              <w:t>Fuel, rec. Octane</w:t>
            </w:r>
          </w:p>
        </w:tc>
        <w:tc>
          <w:tcPr>
            <w:tcW w:w="5386" w:type="dxa"/>
          </w:tcPr>
          <w:p w14:paraId="673EC3E7" w14:textId="1899E3EF" w:rsidR="0012530F" w:rsidRPr="00050F1C" w:rsidRDefault="0012530F" w:rsidP="002C7E29">
            <w:pPr>
              <w:jc w:val="both"/>
            </w:pPr>
            <w:r>
              <w:t>diesel</w:t>
            </w:r>
          </w:p>
        </w:tc>
      </w:tr>
      <w:tr w:rsidR="0012530F" w:rsidRPr="00050F1C" w14:paraId="4D19DE3E" w14:textId="77777777" w:rsidTr="007B3FF7">
        <w:trPr>
          <w:trHeight w:val="567"/>
        </w:trPr>
        <w:tc>
          <w:tcPr>
            <w:tcW w:w="3248" w:type="dxa"/>
          </w:tcPr>
          <w:p w14:paraId="736A8F5C" w14:textId="5D988A3A" w:rsidR="0012530F" w:rsidRPr="007F509A" w:rsidRDefault="0012530F" w:rsidP="002C7E29">
            <w:pPr>
              <w:jc w:val="both"/>
              <w:rPr>
                <w:rFonts w:eastAsia="Times New Roman"/>
              </w:rPr>
            </w:pPr>
            <w:r>
              <w:rPr>
                <w:rFonts w:eastAsia="Times New Roman"/>
              </w:rPr>
              <w:t xml:space="preserve">Max output </w:t>
            </w:r>
          </w:p>
        </w:tc>
        <w:tc>
          <w:tcPr>
            <w:tcW w:w="5386" w:type="dxa"/>
          </w:tcPr>
          <w:p w14:paraId="5A0AB73A" w14:textId="109CAF7F" w:rsidR="0012530F" w:rsidRPr="00D72A15" w:rsidRDefault="0012530F" w:rsidP="002C7E29">
            <w:pPr>
              <w:jc w:val="both"/>
              <w:rPr>
                <w:color w:val="FF0000"/>
              </w:rPr>
            </w:pPr>
            <w:r w:rsidRPr="00D72A15">
              <w:rPr>
                <w:rFonts w:eastAsia="Times New Roman"/>
                <w:color w:val="FF0000"/>
              </w:rPr>
              <w:t xml:space="preserve">110 kW </w:t>
            </w:r>
          </w:p>
        </w:tc>
      </w:tr>
      <w:tr w:rsidR="0012530F" w:rsidRPr="00050F1C" w14:paraId="3E132293" w14:textId="77777777" w:rsidTr="007B3FF7">
        <w:trPr>
          <w:trHeight w:val="567"/>
        </w:trPr>
        <w:tc>
          <w:tcPr>
            <w:tcW w:w="3248" w:type="dxa"/>
          </w:tcPr>
          <w:p w14:paraId="59D1ABBB" w14:textId="270CFB2E" w:rsidR="0012530F" w:rsidRDefault="0012530F" w:rsidP="002C7E29">
            <w:pPr>
              <w:jc w:val="both"/>
            </w:pPr>
            <w:r>
              <w:rPr>
                <w:rFonts w:eastAsia="Times New Roman"/>
              </w:rPr>
              <w:t xml:space="preserve">Max torque </w:t>
            </w:r>
          </w:p>
        </w:tc>
        <w:tc>
          <w:tcPr>
            <w:tcW w:w="5386" w:type="dxa"/>
          </w:tcPr>
          <w:p w14:paraId="5BB60417" w14:textId="00179B72" w:rsidR="0012530F" w:rsidRPr="00D72A15" w:rsidRDefault="00CF2C8D" w:rsidP="002C7E29">
            <w:pPr>
              <w:jc w:val="both"/>
              <w:rPr>
                <w:color w:val="FF0000"/>
              </w:rPr>
            </w:pPr>
            <w:r>
              <w:rPr>
                <w:rFonts w:eastAsia="Times New Roman" w:hint="eastAsia"/>
                <w:color w:val="FF0000"/>
              </w:rPr>
              <w:t>350</w:t>
            </w:r>
            <w:r w:rsidR="0012530F" w:rsidRPr="00D72A15">
              <w:rPr>
                <w:rFonts w:eastAsia="Times New Roman"/>
                <w:color w:val="FF0000"/>
              </w:rPr>
              <w:t xml:space="preserve"> Nm </w:t>
            </w:r>
          </w:p>
        </w:tc>
      </w:tr>
      <w:tr w:rsidR="0012530F" w:rsidRPr="00050F1C" w14:paraId="7E0783A0" w14:textId="77777777" w:rsidTr="007B3FF7">
        <w:trPr>
          <w:trHeight w:val="567"/>
        </w:trPr>
        <w:tc>
          <w:tcPr>
            <w:tcW w:w="3248" w:type="dxa"/>
          </w:tcPr>
          <w:p w14:paraId="473ED44A" w14:textId="7BCAE7C3" w:rsidR="0012530F" w:rsidRPr="00BF3213" w:rsidRDefault="0012530F" w:rsidP="002C7E29">
            <w:pPr>
              <w:jc w:val="both"/>
              <w:rPr>
                <w:rFonts w:eastAsia="Times New Roman"/>
              </w:rPr>
            </w:pPr>
            <w:r>
              <w:rPr>
                <w:rFonts w:eastAsia="Times New Roman"/>
              </w:rPr>
              <w:t>Max engine speed</w:t>
            </w:r>
          </w:p>
        </w:tc>
        <w:tc>
          <w:tcPr>
            <w:tcW w:w="5386" w:type="dxa"/>
          </w:tcPr>
          <w:p w14:paraId="5062F71E" w14:textId="322A1A87" w:rsidR="0012530F" w:rsidRPr="00050F1C" w:rsidRDefault="0012530F" w:rsidP="002C7E29">
            <w:pPr>
              <w:jc w:val="both"/>
            </w:pPr>
            <w:r w:rsidRPr="00D72A15">
              <w:rPr>
                <w:color w:val="FF0000"/>
              </w:rPr>
              <w:t>5000rpm</w:t>
            </w:r>
          </w:p>
        </w:tc>
      </w:tr>
      <w:tr w:rsidR="0012530F" w:rsidRPr="00050F1C" w14:paraId="1CBAE447" w14:textId="77777777" w:rsidTr="007B3FF7">
        <w:trPr>
          <w:trHeight w:val="567"/>
        </w:trPr>
        <w:tc>
          <w:tcPr>
            <w:tcW w:w="3248" w:type="dxa"/>
          </w:tcPr>
          <w:p w14:paraId="3052A27A" w14:textId="05798F10" w:rsidR="0012530F" w:rsidRPr="000A3C29" w:rsidRDefault="000A3C29" w:rsidP="002C7E29">
            <w:pPr>
              <w:jc w:val="both"/>
              <w:rPr>
                <w:rFonts w:eastAsia="Times New Roman"/>
              </w:rPr>
            </w:pPr>
            <w:r>
              <w:rPr>
                <w:rFonts w:eastAsia="Times New Roman"/>
              </w:rPr>
              <w:t xml:space="preserve">First Gear </w:t>
            </w:r>
          </w:p>
        </w:tc>
        <w:tc>
          <w:tcPr>
            <w:tcW w:w="5386" w:type="dxa"/>
          </w:tcPr>
          <w:p w14:paraId="6D2FF3D7" w14:textId="03F0AC35" w:rsidR="0012530F" w:rsidRPr="007B3FF7" w:rsidRDefault="007B3FF7" w:rsidP="002C7E29">
            <w:pPr>
              <w:jc w:val="both"/>
              <w:rPr>
                <w:rFonts w:eastAsia="Times New Roman"/>
                <w:color w:val="FF0000"/>
              </w:rPr>
            </w:pPr>
            <w:r w:rsidRPr="007B3FF7">
              <w:rPr>
                <w:rFonts w:eastAsia="Times New Roman"/>
                <w:color w:val="FF0000"/>
              </w:rPr>
              <w:t>5,250</w:t>
            </w:r>
          </w:p>
        </w:tc>
      </w:tr>
      <w:tr w:rsidR="0012530F" w:rsidRPr="00050F1C" w14:paraId="5089D0EC" w14:textId="77777777" w:rsidTr="007B3FF7">
        <w:trPr>
          <w:trHeight w:val="567"/>
        </w:trPr>
        <w:tc>
          <w:tcPr>
            <w:tcW w:w="3248" w:type="dxa"/>
          </w:tcPr>
          <w:p w14:paraId="28527E7A" w14:textId="681BAF2F" w:rsidR="0012530F" w:rsidRPr="007B3FF7" w:rsidRDefault="007B3FF7" w:rsidP="002C7E29">
            <w:pPr>
              <w:jc w:val="both"/>
              <w:rPr>
                <w:rFonts w:eastAsia="Times New Roman"/>
              </w:rPr>
            </w:pPr>
            <w:r>
              <w:rPr>
                <w:rFonts w:eastAsia="Times New Roman"/>
              </w:rPr>
              <w:t xml:space="preserve">Second Gear   </w:t>
            </w:r>
          </w:p>
        </w:tc>
        <w:tc>
          <w:tcPr>
            <w:tcW w:w="5386" w:type="dxa"/>
          </w:tcPr>
          <w:p w14:paraId="7FCACC35" w14:textId="430B24A0" w:rsidR="0012530F" w:rsidRPr="007B3FF7" w:rsidRDefault="007B3FF7" w:rsidP="002C7E29">
            <w:pPr>
              <w:jc w:val="both"/>
              <w:rPr>
                <w:rFonts w:eastAsia="Times New Roman"/>
                <w:color w:val="FF0000"/>
              </w:rPr>
            </w:pPr>
            <w:r w:rsidRPr="007B3FF7">
              <w:rPr>
                <w:rFonts w:eastAsia="Times New Roman"/>
                <w:color w:val="FF0000"/>
              </w:rPr>
              <w:t>3,029</w:t>
            </w:r>
          </w:p>
        </w:tc>
      </w:tr>
      <w:tr w:rsidR="0012530F" w:rsidRPr="00050F1C" w14:paraId="535BC84B" w14:textId="77777777" w:rsidTr="007B3FF7">
        <w:trPr>
          <w:trHeight w:val="567"/>
        </w:trPr>
        <w:tc>
          <w:tcPr>
            <w:tcW w:w="3248" w:type="dxa"/>
          </w:tcPr>
          <w:p w14:paraId="7DF6E201" w14:textId="65220744" w:rsidR="0012530F" w:rsidRPr="007B3FF7" w:rsidRDefault="007B3FF7" w:rsidP="002C7E29">
            <w:pPr>
              <w:jc w:val="both"/>
              <w:rPr>
                <w:rFonts w:eastAsia="Times New Roman"/>
              </w:rPr>
            </w:pPr>
            <w:r>
              <w:rPr>
                <w:rFonts w:eastAsia="Times New Roman"/>
              </w:rPr>
              <w:t>Third Gear</w:t>
            </w:r>
          </w:p>
        </w:tc>
        <w:tc>
          <w:tcPr>
            <w:tcW w:w="5386" w:type="dxa"/>
          </w:tcPr>
          <w:p w14:paraId="03492E5D" w14:textId="1D88F0E2" w:rsidR="0012530F" w:rsidRPr="007B3FF7" w:rsidRDefault="007B3FF7" w:rsidP="002C7E29">
            <w:pPr>
              <w:jc w:val="both"/>
              <w:rPr>
                <w:rFonts w:eastAsia="Times New Roman"/>
                <w:color w:val="FF0000"/>
              </w:rPr>
            </w:pPr>
            <w:r w:rsidRPr="007B3FF7">
              <w:rPr>
                <w:rFonts w:eastAsia="Times New Roman"/>
                <w:color w:val="FF0000"/>
              </w:rPr>
              <w:t>1,950</w:t>
            </w:r>
          </w:p>
        </w:tc>
      </w:tr>
      <w:tr w:rsidR="0012530F" w:rsidRPr="00050F1C" w14:paraId="398A33B7" w14:textId="77777777" w:rsidTr="007B3FF7">
        <w:trPr>
          <w:trHeight w:val="567"/>
        </w:trPr>
        <w:tc>
          <w:tcPr>
            <w:tcW w:w="3248" w:type="dxa"/>
          </w:tcPr>
          <w:p w14:paraId="39970633" w14:textId="664AA062" w:rsidR="0012530F" w:rsidRDefault="007B3FF7" w:rsidP="002C7E29">
            <w:pPr>
              <w:jc w:val="both"/>
              <w:rPr>
                <w:rFonts w:eastAsia="Times New Roman"/>
              </w:rPr>
            </w:pPr>
            <w:r>
              <w:rPr>
                <w:rFonts w:eastAsia="Times New Roman"/>
              </w:rPr>
              <w:t>Fourth Gear</w:t>
            </w:r>
          </w:p>
        </w:tc>
        <w:tc>
          <w:tcPr>
            <w:tcW w:w="5386" w:type="dxa"/>
          </w:tcPr>
          <w:p w14:paraId="71D5B282" w14:textId="298DD104" w:rsidR="0012530F" w:rsidRPr="007B3FF7" w:rsidRDefault="007B3FF7" w:rsidP="002C7E29">
            <w:pPr>
              <w:jc w:val="both"/>
              <w:rPr>
                <w:rFonts w:eastAsia="Times New Roman"/>
                <w:color w:val="FF0000"/>
              </w:rPr>
            </w:pPr>
            <w:r w:rsidRPr="007B3FF7">
              <w:rPr>
                <w:rFonts w:eastAsia="Times New Roman"/>
                <w:color w:val="FF0000"/>
              </w:rPr>
              <w:t>1,457</w:t>
            </w:r>
          </w:p>
        </w:tc>
      </w:tr>
      <w:tr w:rsidR="007B3FF7" w:rsidRPr="00050F1C" w14:paraId="7451DB20" w14:textId="77777777" w:rsidTr="007B3FF7">
        <w:trPr>
          <w:trHeight w:val="567"/>
        </w:trPr>
        <w:tc>
          <w:tcPr>
            <w:tcW w:w="3248" w:type="dxa"/>
          </w:tcPr>
          <w:p w14:paraId="534DC25B" w14:textId="72AE0B0A" w:rsidR="007B3FF7" w:rsidRDefault="007B3FF7" w:rsidP="002C7E29">
            <w:pPr>
              <w:jc w:val="both"/>
              <w:rPr>
                <w:rFonts w:eastAsia="Times New Roman"/>
              </w:rPr>
            </w:pPr>
            <w:r>
              <w:rPr>
                <w:rFonts w:eastAsia="Times New Roman"/>
              </w:rPr>
              <w:t>Fifth Gear</w:t>
            </w:r>
          </w:p>
        </w:tc>
        <w:tc>
          <w:tcPr>
            <w:tcW w:w="5386" w:type="dxa"/>
          </w:tcPr>
          <w:p w14:paraId="69261072" w14:textId="409841CC" w:rsidR="007B3FF7" w:rsidRPr="007B3FF7" w:rsidRDefault="007B3FF7" w:rsidP="002C7E29">
            <w:pPr>
              <w:jc w:val="both"/>
              <w:rPr>
                <w:rFonts w:eastAsia="Times New Roman"/>
                <w:color w:val="FF0000"/>
              </w:rPr>
            </w:pPr>
            <w:r w:rsidRPr="007B3FF7">
              <w:rPr>
                <w:rFonts w:eastAsia="Times New Roman"/>
                <w:color w:val="FF0000"/>
              </w:rPr>
              <w:t>1,221</w:t>
            </w:r>
          </w:p>
        </w:tc>
      </w:tr>
      <w:tr w:rsidR="007B3FF7" w:rsidRPr="00050F1C" w14:paraId="3B7597B0" w14:textId="77777777" w:rsidTr="007B3FF7">
        <w:trPr>
          <w:trHeight w:val="567"/>
        </w:trPr>
        <w:tc>
          <w:tcPr>
            <w:tcW w:w="3248" w:type="dxa"/>
          </w:tcPr>
          <w:p w14:paraId="41D26A39" w14:textId="63365D1C" w:rsidR="007B3FF7" w:rsidRDefault="007B3FF7" w:rsidP="002C7E29">
            <w:pPr>
              <w:jc w:val="both"/>
              <w:rPr>
                <w:rFonts w:eastAsia="Times New Roman"/>
              </w:rPr>
            </w:pPr>
            <w:r>
              <w:rPr>
                <w:rFonts w:eastAsia="Times New Roman"/>
              </w:rPr>
              <w:t>Sixth Gear</w:t>
            </w:r>
          </w:p>
        </w:tc>
        <w:tc>
          <w:tcPr>
            <w:tcW w:w="5386" w:type="dxa"/>
          </w:tcPr>
          <w:p w14:paraId="4041E832" w14:textId="3DFDBC75" w:rsidR="007B3FF7" w:rsidRPr="007B3FF7" w:rsidRDefault="007B3FF7" w:rsidP="002C7E29">
            <w:pPr>
              <w:jc w:val="both"/>
              <w:rPr>
                <w:rFonts w:eastAsia="Times New Roman"/>
                <w:color w:val="FF0000"/>
              </w:rPr>
            </w:pPr>
            <w:r w:rsidRPr="007B3FF7">
              <w:rPr>
                <w:rFonts w:eastAsia="Times New Roman"/>
                <w:color w:val="FF0000"/>
              </w:rPr>
              <w:t>1,000</w:t>
            </w:r>
          </w:p>
        </w:tc>
      </w:tr>
      <w:tr w:rsidR="007B3FF7" w:rsidRPr="00050F1C" w14:paraId="681BE7E2" w14:textId="77777777" w:rsidTr="007B3FF7">
        <w:trPr>
          <w:trHeight w:val="567"/>
        </w:trPr>
        <w:tc>
          <w:tcPr>
            <w:tcW w:w="3248" w:type="dxa"/>
          </w:tcPr>
          <w:p w14:paraId="74A8350A" w14:textId="7EBB4D00" w:rsidR="007B3FF7" w:rsidRDefault="007B3FF7" w:rsidP="002C7E29">
            <w:pPr>
              <w:jc w:val="both"/>
              <w:rPr>
                <w:rFonts w:eastAsia="Times New Roman"/>
              </w:rPr>
            </w:pPr>
            <w:r>
              <w:rPr>
                <w:rFonts w:eastAsia="Times New Roman"/>
              </w:rPr>
              <w:t>Seven G</w:t>
            </w:r>
            <w:r>
              <w:rPr>
                <w:rFonts w:eastAsia="Times New Roman" w:hint="eastAsia"/>
              </w:rPr>
              <w:t>ear</w:t>
            </w:r>
          </w:p>
        </w:tc>
        <w:tc>
          <w:tcPr>
            <w:tcW w:w="5386" w:type="dxa"/>
          </w:tcPr>
          <w:p w14:paraId="7407BE49" w14:textId="4A33A5CD" w:rsidR="007B3FF7" w:rsidRPr="007B3FF7" w:rsidRDefault="007B3FF7" w:rsidP="002C7E29">
            <w:pPr>
              <w:jc w:val="both"/>
              <w:rPr>
                <w:rFonts w:eastAsia="Times New Roman"/>
                <w:color w:val="FF0000"/>
              </w:rPr>
            </w:pPr>
            <w:r w:rsidRPr="007B3FF7">
              <w:rPr>
                <w:rFonts w:eastAsia="Times New Roman"/>
                <w:color w:val="FF0000"/>
              </w:rPr>
              <w:t>0,809</w:t>
            </w:r>
          </w:p>
        </w:tc>
      </w:tr>
      <w:tr w:rsidR="007B3FF7" w:rsidRPr="00050F1C" w14:paraId="7AB6522A" w14:textId="77777777" w:rsidTr="007B3FF7">
        <w:trPr>
          <w:trHeight w:val="567"/>
        </w:trPr>
        <w:tc>
          <w:tcPr>
            <w:tcW w:w="3248" w:type="dxa"/>
          </w:tcPr>
          <w:p w14:paraId="1F34F6F5" w14:textId="35ACA8E3" w:rsidR="007B3FF7" w:rsidRDefault="007B3FF7" w:rsidP="002C7E29">
            <w:pPr>
              <w:jc w:val="both"/>
              <w:rPr>
                <w:rFonts w:eastAsia="Times New Roman"/>
              </w:rPr>
            </w:pPr>
            <w:r>
              <w:rPr>
                <w:rFonts w:eastAsia="Times New Roman"/>
              </w:rPr>
              <w:t>E</w:t>
            </w:r>
            <w:r>
              <w:rPr>
                <w:rFonts w:eastAsia="Times New Roman" w:hint="eastAsia"/>
              </w:rPr>
              <w:t>ight</w:t>
            </w:r>
            <w:r>
              <w:rPr>
                <w:rFonts w:eastAsia="Times New Roman"/>
              </w:rPr>
              <w:t xml:space="preserve"> G</w:t>
            </w:r>
            <w:r>
              <w:rPr>
                <w:rFonts w:eastAsia="Times New Roman" w:hint="eastAsia"/>
              </w:rPr>
              <w:t>ear</w:t>
            </w:r>
          </w:p>
        </w:tc>
        <w:tc>
          <w:tcPr>
            <w:tcW w:w="5386" w:type="dxa"/>
          </w:tcPr>
          <w:p w14:paraId="4DF2E7E0" w14:textId="3A6C8662" w:rsidR="007B3FF7" w:rsidRPr="007B3FF7" w:rsidRDefault="007B3FF7" w:rsidP="002C7E29">
            <w:pPr>
              <w:jc w:val="both"/>
              <w:rPr>
                <w:rFonts w:eastAsia="Times New Roman"/>
                <w:color w:val="FF0000"/>
              </w:rPr>
            </w:pPr>
            <w:r w:rsidRPr="007B3FF7">
              <w:rPr>
                <w:rFonts w:eastAsia="Times New Roman"/>
                <w:color w:val="FF0000"/>
              </w:rPr>
              <w:t>0,673</w:t>
            </w:r>
          </w:p>
        </w:tc>
      </w:tr>
      <w:tr w:rsidR="007B3FF7" w:rsidRPr="00050F1C" w14:paraId="2D7845F0" w14:textId="77777777" w:rsidTr="007B3FF7">
        <w:trPr>
          <w:trHeight w:val="567"/>
        </w:trPr>
        <w:tc>
          <w:tcPr>
            <w:tcW w:w="3248" w:type="dxa"/>
          </w:tcPr>
          <w:p w14:paraId="039D7D00" w14:textId="119B334E" w:rsidR="007B3FF7" w:rsidRDefault="007B3FF7" w:rsidP="002C7E29">
            <w:pPr>
              <w:jc w:val="both"/>
              <w:rPr>
                <w:rFonts w:eastAsia="Times New Roman"/>
              </w:rPr>
            </w:pPr>
            <w:r>
              <w:rPr>
                <w:rFonts w:eastAsia="Times New Roman"/>
              </w:rPr>
              <w:lastRenderedPageBreak/>
              <w:t>Reverse G</w:t>
            </w:r>
            <w:r>
              <w:rPr>
                <w:rFonts w:eastAsia="Times New Roman" w:hint="eastAsia"/>
              </w:rPr>
              <w:t>ea</w:t>
            </w:r>
            <w:r>
              <w:rPr>
                <w:rFonts w:eastAsia="Times New Roman"/>
              </w:rPr>
              <w:t>r</w:t>
            </w:r>
          </w:p>
        </w:tc>
        <w:tc>
          <w:tcPr>
            <w:tcW w:w="5386" w:type="dxa"/>
          </w:tcPr>
          <w:p w14:paraId="4BD109F8" w14:textId="706C406E" w:rsidR="007B3FF7" w:rsidRPr="007B3FF7" w:rsidRDefault="007B3FF7" w:rsidP="002C7E29">
            <w:pPr>
              <w:jc w:val="both"/>
              <w:rPr>
                <w:rFonts w:eastAsia="Times New Roman"/>
                <w:color w:val="FF0000"/>
              </w:rPr>
            </w:pPr>
            <w:r w:rsidRPr="007B3FF7">
              <w:rPr>
                <w:rFonts w:eastAsia="Times New Roman"/>
                <w:color w:val="FF0000"/>
              </w:rPr>
              <w:t>4,015</w:t>
            </w:r>
          </w:p>
        </w:tc>
      </w:tr>
      <w:tr w:rsidR="007B3FF7" w:rsidRPr="00050F1C" w14:paraId="72EA6939" w14:textId="77777777" w:rsidTr="007B3FF7">
        <w:trPr>
          <w:trHeight w:val="567"/>
        </w:trPr>
        <w:tc>
          <w:tcPr>
            <w:tcW w:w="3248" w:type="dxa"/>
          </w:tcPr>
          <w:p w14:paraId="44D4961F" w14:textId="5D9AA164" w:rsidR="007B3FF7" w:rsidRPr="005E7B67" w:rsidRDefault="005E7B67" w:rsidP="002C7E29">
            <w:pPr>
              <w:jc w:val="both"/>
              <w:rPr>
                <w:rFonts w:eastAsia="Times New Roman"/>
              </w:rPr>
            </w:pPr>
            <w:r>
              <w:rPr>
                <w:rFonts w:eastAsia="Times New Roman"/>
              </w:rPr>
              <w:t xml:space="preserve">Performance </w:t>
            </w:r>
          </w:p>
        </w:tc>
        <w:tc>
          <w:tcPr>
            <w:tcW w:w="5386" w:type="dxa"/>
          </w:tcPr>
          <w:p w14:paraId="2A900A5D" w14:textId="78365078" w:rsidR="007B3FF7" w:rsidRPr="007B3FF7" w:rsidRDefault="005E7B67" w:rsidP="002C7E29">
            <w:pPr>
              <w:jc w:val="both"/>
              <w:rPr>
                <w:rFonts w:eastAsia="Times New Roman"/>
                <w:color w:val="FF0000"/>
              </w:rPr>
            </w:pPr>
            <w:r>
              <w:rPr>
                <w:rFonts w:eastAsia="Times New Roman"/>
                <w:color w:val="000000" w:themeColor="text1"/>
              </w:rPr>
              <w:t>A</w:t>
            </w:r>
            <w:r w:rsidRPr="005E7B67">
              <w:rPr>
                <w:rFonts w:eastAsia="Times New Roman"/>
                <w:color w:val="000000" w:themeColor="text1"/>
              </w:rPr>
              <w:t>utomatic</w:t>
            </w:r>
          </w:p>
        </w:tc>
      </w:tr>
      <w:tr w:rsidR="007B3FF7" w:rsidRPr="00050F1C" w14:paraId="27FB5B88" w14:textId="77777777" w:rsidTr="007B3FF7">
        <w:trPr>
          <w:trHeight w:val="567"/>
        </w:trPr>
        <w:tc>
          <w:tcPr>
            <w:tcW w:w="3248" w:type="dxa"/>
          </w:tcPr>
          <w:p w14:paraId="04320EFB" w14:textId="05DFB5F1" w:rsidR="007B3FF7" w:rsidRDefault="005E7B67" w:rsidP="002C7E29">
            <w:pPr>
              <w:jc w:val="both"/>
              <w:rPr>
                <w:rFonts w:eastAsia="Times New Roman" w:hint="eastAsia"/>
              </w:rPr>
            </w:pPr>
            <w:r>
              <w:rPr>
                <w:rFonts w:eastAsia="Times New Roman"/>
              </w:rPr>
              <w:t>Acceleration</w:t>
            </w:r>
            <w:r>
              <w:rPr>
                <w:rFonts w:eastAsia="Times New Roman" w:hint="eastAsia"/>
              </w:rPr>
              <w:t>，</w:t>
            </w:r>
            <w:r>
              <w:rPr>
                <w:rFonts w:eastAsia="Times New Roman"/>
              </w:rPr>
              <w:t>0-100 km/h, sec</w:t>
            </w:r>
          </w:p>
        </w:tc>
        <w:tc>
          <w:tcPr>
            <w:tcW w:w="5386" w:type="dxa"/>
          </w:tcPr>
          <w:p w14:paraId="0F75744D" w14:textId="34032388" w:rsidR="007B3FF7" w:rsidRPr="007B3FF7" w:rsidRDefault="00DD02F3" w:rsidP="002C7E29">
            <w:pPr>
              <w:jc w:val="both"/>
              <w:rPr>
                <w:rFonts w:eastAsia="Times New Roman"/>
                <w:color w:val="FF0000"/>
              </w:rPr>
            </w:pPr>
            <w:r w:rsidRPr="00DD02F3">
              <w:rPr>
                <w:rFonts w:eastAsia="Times New Roman"/>
                <w:color w:val="FF0000"/>
              </w:rPr>
              <w:t>9</w:t>
            </w:r>
            <w:r w:rsidR="005E7B67" w:rsidRPr="00DD02F3">
              <w:rPr>
                <w:rFonts w:eastAsia="Times New Roman"/>
                <w:color w:val="FF0000"/>
              </w:rPr>
              <w:t xml:space="preserve"> </w:t>
            </w:r>
            <w:proofErr w:type="gramStart"/>
            <w:r w:rsidR="005E7B67" w:rsidRPr="00DD02F3">
              <w:rPr>
                <w:rFonts w:eastAsia="Times New Roman"/>
                <w:color w:val="FF0000"/>
              </w:rPr>
              <w:t>sec</w:t>
            </w:r>
            <w:proofErr w:type="gramEnd"/>
            <w:r w:rsidR="005E7B67" w:rsidRPr="00DD02F3">
              <w:rPr>
                <w:rFonts w:eastAsia="Times New Roman"/>
                <w:color w:val="FF0000"/>
              </w:rPr>
              <w:t xml:space="preserve"> </w:t>
            </w:r>
          </w:p>
        </w:tc>
      </w:tr>
      <w:tr w:rsidR="007B3FF7" w:rsidRPr="00050F1C" w14:paraId="70CDCEA4" w14:textId="77777777" w:rsidTr="007B3FF7">
        <w:trPr>
          <w:trHeight w:val="567"/>
        </w:trPr>
        <w:tc>
          <w:tcPr>
            <w:tcW w:w="3248" w:type="dxa"/>
          </w:tcPr>
          <w:p w14:paraId="33743AFB" w14:textId="0F4C1A3D" w:rsidR="007B3FF7" w:rsidRDefault="005E7B67" w:rsidP="002C7E29">
            <w:pPr>
              <w:jc w:val="both"/>
              <w:rPr>
                <w:rFonts w:eastAsia="Times New Roman"/>
              </w:rPr>
            </w:pPr>
            <w:r>
              <w:rPr>
                <w:rFonts w:eastAsia="Times New Roman"/>
              </w:rPr>
              <w:t>Top speed</w:t>
            </w:r>
          </w:p>
        </w:tc>
        <w:tc>
          <w:tcPr>
            <w:tcW w:w="5386" w:type="dxa"/>
          </w:tcPr>
          <w:p w14:paraId="0D076C2E" w14:textId="1CAE2FD4" w:rsidR="007B3FF7" w:rsidRPr="005E7B67" w:rsidRDefault="005E7B67" w:rsidP="002C7E29">
            <w:pPr>
              <w:jc w:val="both"/>
              <w:rPr>
                <w:rFonts w:eastAsia="Times New Roman"/>
                <w:color w:val="000000" w:themeColor="text1"/>
              </w:rPr>
            </w:pPr>
            <w:r>
              <w:rPr>
                <w:rFonts w:eastAsia="Times New Roman"/>
              </w:rPr>
              <w:t>195 km/h</w:t>
            </w:r>
          </w:p>
        </w:tc>
      </w:tr>
      <w:tr w:rsidR="007B3FF7" w:rsidRPr="00050F1C" w14:paraId="6ECD4E5D" w14:textId="77777777" w:rsidTr="007B3FF7">
        <w:trPr>
          <w:trHeight w:val="567"/>
        </w:trPr>
        <w:tc>
          <w:tcPr>
            <w:tcW w:w="3248" w:type="dxa"/>
          </w:tcPr>
          <w:p w14:paraId="0778B189" w14:textId="797D3078" w:rsidR="007B3FF7" w:rsidRDefault="005E7B67" w:rsidP="002C7E29">
            <w:pPr>
              <w:jc w:val="both"/>
              <w:rPr>
                <w:rFonts w:eastAsia="Times New Roman"/>
              </w:rPr>
            </w:pPr>
            <w:r>
              <w:rPr>
                <w:rFonts w:eastAsia="Times New Roman"/>
              </w:rPr>
              <w:t>Fuel consumption</w:t>
            </w:r>
          </w:p>
        </w:tc>
        <w:tc>
          <w:tcPr>
            <w:tcW w:w="5386" w:type="dxa"/>
          </w:tcPr>
          <w:p w14:paraId="3C3F9895" w14:textId="23D8A5DE" w:rsidR="007B3FF7" w:rsidRPr="007B3FF7" w:rsidRDefault="000D201A" w:rsidP="002C7E29">
            <w:pPr>
              <w:jc w:val="both"/>
              <w:rPr>
                <w:rFonts w:eastAsia="Times New Roman"/>
                <w:color w:val="FF0000"/>
              </w:rPr>
            </w:pPr>
            <w:r w:rsidRPr="00AA199C">
              <w:rPr>
                <w:rFonts w:eastAsia="Times New Roman"/>
                <w:color w:val="FF0000"/>
              </w:rPr>
              <w:t>1</w:t>
            </w:r>
            <w:r w:rsidR="00AA199C" w:rsidRPr="00AA199C">
              <w:rPr>
                <w:rFonts w:eastAsia="Times New Roman"/>
                <w:color w:val="FF0000"/>
              </w:rPr>
              <w:t>50</w:t>
            </w:r>
            <w:r w:rsidRPr="00AA199C">
              <w:rPr>
                <w:rFonts w:eastAsia="Times New Roman"/>
                <w:color w:val="FF0000"/>
              </w:rPr>
              <w:t>mph</w:t>
            </w:r>
            <w:r w:rsidR="00CF2C8D">
              <w:rPr>
                <w:rFonts w:eastAsia="Times New Roman"/>
                <w:color w:val="FF0000"/>
              </w:rPr>
              <w:t xml:space="preserve"> (WLAP)</w:t>
            </w:r>
          </w:p>
        </w:tc>
      </w:tr>
      <w:tr w:rsidR="00CF2C8D" w:rsidRPr="00050F1C" w14:paraId="4295DCA8" w14:textId="77777777" w:rsidTr="007B3FF7">
        <w:trPr>
          <w:trHeight w:val="567"/>
        </w:trPr>
        <w:tc>
          <w:tcPr>
            <w:tcW w:w="3248" w:type="dxa"/>
          </w:tcPr>
          <w:p w14:paraId="31BA2605" w14:textId="64C49B41" w:rsidR="00CF2C8D" w:rsidRDefault="00CF2C8D" w:rsidP="002C7E29">
            <w:pPr>
              <w:jc w:val="both"/>
              <w:rPr>
                <w:rFonts w:eastAsia="Times New Roman"/>
              </w:rPr>
            </w:pPr>
            <w:r>
              <w:rPr>
                <w:rFonts w:eastAsia="Times New Roman"/>
              </w:rPr>
              <w:t>E</w:t>
            </w:r>
            <w:r>
              <w:rPr>
                <w:rFonts w:eastAsia="Times New Roman" w:hint="eastAsia"/>
              </w:rPr>
              <w:t xml:space="preserve">lectric </w:t>
            </w:r>
          </w:p>
        </w:tc>
        <w:tc>
          <w:tcPr>
            <w:tcW w:w="5386" w:type="dxa"/>
          </w:tcPr>
          <w:p w14:paraId="4D514A22" w14:textId="77777777" w:rsidR="00CF2C8D" w:rsidRPr="00AA199C" w:rsidRDefault="00CF2C8D" w:rsidP="002C7E29">
            <w:pPr>
              <w:jc w:val="both"/>
              <w:rPr>
                <w:rFonts w:eastAsia="Times New Roman"/>
                <w:color w:val="FF0000"/>
              </w:rPr>
            </w:pPr>
          </w:p>
        </w:tc>
      </w:tr>
      <w:tr w:rsidR="00CF2C8D" w:rsidRPr="00050F1C" w14:paraId="2956EACC" w14:textId="77777777" w:rsidTr="007B3FF7">
        <w:trPr>
          <w:trHeight w:val="567"/>
        </w:trPr>
        <w:tc>
          <w:tcPr>
            <w:tcW w:w="3248" w:type="dxa"/>
          </w:tcPr>
          <w:p w14:paraId="55F30F78" w14:textId="741779E4" w:rsidR="00CF2C8D" w:rsidRDefault="00CF2C8D" w:rsidP="002C7E29">
            <w:pPr>
              <w:jc w:val="both"/>
              <w:rPr>
                <w:rFonts w:eastAsia="Times New Roman"/>
              </w:rPr>
            </w:pPr>
            <w:r>
              <w:rPr>
                <w:rFonts w:eastAsia="Times New Roman"/>
              </w:rPr>
              <w:t>Battery type</w:t>
            </w:r>
          </w:p>
        </w:tc>
        <w:tc>
          <w:tcPr>
            <w:tcW w:w="5386" w:type="dxa"/>
          </w:tcPr>
          <w:p w14:paraId="68A55265" w14:textId="5EBBEC60" w:rsidR="00CF2C8D" w:rsidRPr="00AA199C" w:rsidRDefault="00CF2C8D" w:rsidP="002C7E29">
            <w:pPr>
              <w:jc w:val="both"/>
              <w:rPr>
                <w:rFonts w:eastAsia="Times New Roman"/>
                <w:color w:val="FF0000"/>
              </w:rPr>
            </w:pPr>
            <w:r>
              <w:rPr>
                <w:rFonts w:eastAsia="Times New Roman"/>
                <w:color w:val="FF0000"/>
              </w:rPr>
              <w:t>L</w:t>
            </w:r>
            <w:r>
              <w:rPr>
                <w:rFonts w:eastAsia="Times New Roman" w:hint="eastAsia"/>
                <w:color w:val="FF0000"/>
              </w:rPr>
              <w:t>ith</w:t>
            </w:r>
            <w:r>
              <w:rPr>
                <w:rFonts w:eastAsia="Times New Roman"/>
                <w:color w:val="FF0000"/>
              </w:rPr>
              <w:t>ium-</w:t>
            </w:r>
            <w:proofErr w:type="spellStart"/>
            <w:r>
              <w:rPr>
                <w:rFonts w:eastAsia="Times New Roman"/>
                <w:color w:val="FF0000"/>
              </w:rPr>
              <w:t>lon</w:t>
            </w:r>
            <w:proofErr w:type="spellEnd"/>
            <w:r>
              <w:rPr>
                <w:rFonts w:eastAsia="Times New Roman"/>
                <w:color w:val="FF0000"/>
              </w:rPr>
              <w:t xml:space="preserve"> battery</w:t>
            </w:r>
          </w:p>
        </w:tc>
      </w:tr>
      <w:tr w:rsidR="00CF2C8D" w:rsidRPr="00050F1C" w14:paraId="36441FA1" w14:textId="77777777" w:rsidTr="007B3FF7">
        <w:trPr>
          <w:trHeight w:val="567"/>
        </w:trPr>
        <w:tc>
          <w:tcPr>
            <w:tcW w:w="3248" w:type="dxa"/>
          </w:tcPr>
          <w:p w14:paraId="2E58FE66" w14:textId="78D48413" w:rsidR="00CF2C8D" w:rsidRPr="00CF2C8D" w:rsidRDefault="00CF2C8D" w:rsidP="002C7E29">
            <w:pPr>
              <w:jc w:val="both"/>
              <w:rPr>
                <w:rFonts w:eastAsia="Times New Roman" w:hint="eastAsia"/>
              </w:rPr>
            </w:pPr>
            <w:r>
              <w:rPr>
                <w:rFonts w:eastAsia="Times New Roman"/>
              </w:rPr>
              <w:t>Charge time AC</w:t>
            </w:r>
            <w:r>
              <w:rPr>
                <w:rFonts w:eastAsia="Times New Roman" w:hint="eastAsia"/>
              </w:rPr>
              <w:t xml:space="preserve"> 2.3k</w:t>
            </w:r>
            <w:r>
              <w:rPr>
                <w:rFonts w:eastAsia="Times New Roman"/>
              </w:rPr>
              <w:t>W</w:t>
            </w:r>
            <w:r>
              <w:rPr>
                <w:rFonts w:eastAsia="Times New Roman" w:hint="eastAsia"/>
              </w:rPr>
              <w:t xml:space="preserve"> </w:t>
            </w:r>
            <w:r>
              <w:rPr>
                <w:rFonts w:eastAsia="Times New Roman"/>
              </w:rPr>
              <w:t>SOC</w:t>
            </w:r>
          </w:p>
        </w:tc>
        <w:tc>
          <w:tcPr>
            <w:tcW w:w="5386" w:type="dxa"/>
          </w:tcPr>
          <w:p w14:paraId="27244A53" w14:textId="08476E5B" w:rsidR="00CF2C8D" w:rsidRPr="00AA199C" w:rsidRDefault="00CF2C8D" w:rsidP="002C7E29">
            <w:pPr>
              <w:jc w:val="both"/>
              <w:rPr>
                <w:rFonts w:eastAsia="Times New Roman"/>
                <w:color w:val="FF0000"/>
              </w:rPr>
            </w:pPr>
            <w:r>
              <w:rPr>
                <w:rFonts w:eastAsia="Times New Roman" w:hint="eastAsia"/>
                <w:color w:val="FF0000"/>
              </w:rPr>
              <w:t>5h</w:t>
            </w:r>
          </w:p>
        </w:tc>
      </w:tr>
      <w:tr w:rsidR="00DD02F3" w:rsidRPr="00050F1C" w14:paraId="3A0B68DA" w14:textId="77777777" w:rsidTr="007B3FF7">
        <w:trPr>
          <w:trHeight w:val="567"/>
        </w:trPr>
        <w:tc>
          <w:tcPr>
            <w:tcW w:w="3248" w:type="dxa"/>
          </w:tcPr>
          <w:p w14:paraId="04E3DE36" w14:textId="0C2FB87B" w:rsidR="00DD02F3" w:rsidRDefault="00DD02F3" w:rsidP="002C7E29">
            <w:pPr>
              <w:jc w:val="both"/>
              <w:rPr>
                <w:rFonts w:eastAsia="Times New Roman"/>
              </w:rPr>
            </w:pPr>
            <w:r>
              <w:rPr>
                <w:rFonts w:eastAsia="Times New Roman"/>
              </w:rPr>
              <w:t xml:space="preserve">Technology </w:t>
            </w:r>
          </w:p>
        </w:tc>
        <w:tc>
          <w:tcPr>
            <w:tcW w:w="5386" w:type="dxa"/>
          </w:tcPr>
          <w:p w14:paraId="34D066FB" w14:textId="77777777" w:rsidR="00DD02F3" w:rsidRDefault="00DD02F3" w:rsidP="002C7E29">
            <w:pPr>
              <w:jc w:val="both"/>
              <w:rPr>
                <w:rFonts w:eastAsia="Times New Roman" w:hint="eastAsia"/>
                <w:color w:val="FF0000"/>
              </w:rPr>
            </w:pPr>
          </w:p>
        </w:tc>
      </w:tr>
      <w:tr w:rsidR="00DD02F3" w:rsidRPr="00050F1C" w14:paraId="582AF937" w14:textId="77777777" w:rsidTr="007B3FF7">
        <w:trPr>
          <w:trHeight w:val="567"/>
        </w:trPr>
        <w:tc>
          <w:tcPr>
            <w:tcW w:w="3248" w:type="dxa"/>
          </w:tcPr>
          <w:p w14:paraId="50ABABC1" w14:textId="4C3BC4AB" w:rsidR="00DD02F3" w:rsidRDefault="00C54163" w:rsidP="002C7E29">
            <w:pPr>
              <w:jc w:val="both"/>
              <w:rPr>
                <w:rFonts w:eastAsia="Times New Roman"/>
              </w:rPr>
            </w:pPr>
            <w:r>
              <w:rPr>
                <w:rFonts w:eastAsia="Times New Roman"/>
              </w:rPr>
              <w:t>Braking system</w:t>
            </w:r>
          </w:p>
        </w:tc>
        <w:tc>
          <w:tcPr>
            <w:tcW w:w="5386" w:type="dxa"/>
          </w:tcPr>
          <w:p w14:paraId="64E8F5CF" w14:textId="4C85DC45" w:rsidR="00DD02F3" w:rsidRPr="001535CC" w:rsidRDefault="001535CC" w:rsidP="002C7E29">
            <w:pPr>
              <w:jc w:val="both"/>
              <w:rPr>
                <w:rFonts w:eastAsia="Times New Roman"/>
              </w:rPr>
            </w:pPr>
            <w:r w:rsidRPr="001535CC">
              <w:rPr>
                <w:rFonts w:eastAsia="Times New Roman"/>
              </w:rPr>
              <w:t xml:space="preserve">Antilock Braking System (ABS) with </w:t>
            </w:r>
            <w:r w:rsidRPr="00010B00">
              <w:rPr>
                <w:rFonts w:eastAsia="Times New Roman"/>
                <w:color w:val="FF0000"/>
              </w:rPr>
              <w:t>Electronic Brake Distribution (EBD) and Electronic Brake Assistance (EBA)</w:t>
            </w:r>
          </w:p>
        </w:tc>
      </w:tr>
      <w:tr w:rsidR="00DD02F3" w:rsidRPr="00050F1C" w14:paraId="509886D4" w14:textId="77777777" w:rsidTr="007B3FF7">
        <w:trPr>
          <w:trHeight w:val="567"/>
        </w:trPr>
        <w:tc>
          <w:tcPr>
            <w:tcW w:w="3248" w:type="dxa"/>
          </w:tcPr>
          <w:p w14:paraId="0272AFEE" w14:textId="77777777" w:rsidR="00DD02F3" w:rsidRPr="001535CC" w:rsidRDefault="00DD02F3" w:rsidP="002C7E29">
            <w:pPr>
              <w:jc w:val="both"/>
              <w:rPr>
                <w:rFonts w:eastAsia="Times New Roman"/>
              </w:rPr>
            </w:pPr>
          </w:p>
        </w:tc>
        <w:tc>
          <w:tcPr>
            <w:tcW w:w="5386" w:type="dxa"/>
          </w:tcPr>
          <w:p w14:paraId="04D3E8D9" w14:textId="31F589F3" w:rsidR="00DD02F3" w:rsidRDefault="00010B00" w:rsidP="002C7E29">
            <w:pPr>
              <w:jc w:val="both"/>
              <w:rPr>
                <w:rFonts w:eastAsia="Times New Roman"/>
                <w:color w:val="FF0000"/>
              </w:rPr>
            </w:pPr>
            <w:r>
              <w:rPr>
                <w:rFonts w:eastAsia="Times New Roman"/>
                <w:color w:val="FF0000"/>
              </w:rPr>
              <w:t>Stop-start system</w:t>
            </w:r>
          </w:p>
        </w:tc>
      </w:tr>
      <w:tr w:rsidR="00DD02F3" w:rsidRPr="00050F1C" w14:paraId="790ECC06" w14:textId="77777777" w:rsidTr="007B3FF7">
        <w:trPr>
          <w:trHeight w:val="567"/>
        </w:trPr>
        <w:tc>
          <w:tcPr>
            <w:tcW w:w="3248" w:type="dxa"/>
          </w:tcPr>
          <w:p w14:paraId="5218D207" w14:textId="77777777" w:rsidR="00DD02F3" w:rsidRDefault="00DD02F3" w:rsidP="002C7E29">
            <w:pPr>
              <w:jc w:val="both"/>
              <w:rPr>
                <w:rFonts w:eastAsia="Times New Roman"/>
              </w:rPr>
            </w:pPr>
          </w:p>
        </w:tc>
        <w:tc>
          <w:tcPr>
            <w:tcW w:w="5386" w:type="dxa"/>
          </w:tcPr>
          <w:p w14:paraId="1D3E45F7" w14:textId="3E61A022" w:rsidR="00DD02F3" w:rsidRDefault="00E36B25" w:rsidP="002C7E29">
            <w:pPr>
              <w:jc w:val="both"/>
              <w:rPr>
                <w:rFonts w:eastAsia="Times New Roman"/>
                <w:color w:val="FF0000"/>
              </w:rPr>
            </w:pPr>
            <w:r w:rsidRPr="00E36B25">
              <w:rPr>
                <w:rFonts w:eastAsia="Times New Roman"/>
                <w:color w:val="FF0000"/>
              </w:rPr>
              <w:t>Electronic Stability Program</w:t>
            </w:r>
            <w:r>
              <w:rPr>
                <w:rFonts w:eastAsia="Times New Roman" w:hint="eastAsia"/>
                <w:color w:val="FF0000"/>
              </w:rPr>
              <w:t xml:space="preserve"> </w:t>
            </w:r>
            <w:r>
              <w:rPr>
                <w:rFonts w:eastAsia="Times New Roman"/>
                <w:color w:val="FF0000"/>
              </w:rPr>
              <w:t>(ESP)</w:t>
            </w:r>
          </w:p>
        </w:tc>
      </w:tr>
      <w:tr w:rsidR="00E36B25" w:rsidRPr="00050F1C" w14:paraId="6366701A" w14:textId="77777777" w:rsidTr="007B3FF7">
        <w:trPr>
          <w:trHeight w:val="567"/>
        </w:trPr>
        <w:tc>
          <w:tcPr>
            <w:tcW w:w="3248" w:type="dxa"/>
          </w:tcPr>
          <w:p w14:paraId="0D981783" w14:textId="77777777" w:rsidR="00E36B25" w:rsidRDefault="00E36B25" w:rsidP="002C7E29">
            <w:pPr>
              <w:jc w:val="both"/>
              <w:rPr>
                <w:rFonts w:eastAsia="Times New Roman"/>
              </w:rPr>
            </w:pPr>
          </w:p>
        </w:tc>
        <w:tc>
          <w:tcPr>
            <w:tcW w:w="5386" w:type="dxa"/>
          </w:tcPr>
          <w:p w14:paraId="1ECAC14D" w14:textId="1BB6F30D" w:rsidR="00E36B25" w:rsidRPr="00254956" w:rsidRDefault="00254956" w:rsidP="002C7E29">
            <w:pPr>
              <w:jc w:val="both"/>
              <w:rPr>
                <w:rFonts w:eastAsia="Times New Roman" w:hint="eastAsia"/>
                <w:color w:val="FF0000"/>
              </w:rPr>
            </w:pPr>
            <w:r>
              <w:rPr>
                <w:rFonts w:eastAsia="Times New Roman"/>
                <w:color w:val="FF0000"/>
              </w:rPr>
              <w:t>H</w:t>
            </w:r>
            <w:r>
              <w:rPr>
                <w:rFonts w:eastAsia="Times New Roman" w:hint="eastAsia"/>
                <w:color w:val="FF0000"/>
              </w:rPr>
              <w:t>ybrid</w:t>
            </w:r>
            <w:r>
              <w:rPr>
                <w:rFonts w:eastAsia="Times New Roman"/>
                <w:color w:val="FF0000"/>
              </w:rPr>
              <w:t xml:space="preserve"> propulsion system PHEV</w:t>
            </w:r>
            <w:r>
              <w:rPr>
                <w:rFonts w:eastAsia="Times New Roman" w:hint="eastAsia"/>
                <w:color w:val="FF0000"/>
              </w:rPr>
              <w:t xml:space="preserve"> with</w:t>
            </w:r>
            <w:r w:rsidR="007E6CE0">
              <w:rPr>
                <w:rFonts w:eastAsia="Times New Roman"/>
                <w:color w:val="FF0000"/>
              </w:rPr>
              <w:t xml:space="preserve"> </w:t>
            </w:r>
            <w:r>
              <w:rPr>
                <w:rFonts w:eastAsia="Times New Roman"/>
                <w:color w:val="FF0000"/>
              </w:rPr>
              <w:t>KERS</w:t>
            </w:r>
          </w:p>
        </w:tc>
      </w:tr>
    </w:tbl>
    <w:p w14:paraId="2F293B69" w14:textId="6A8250B7" w:rsidR="0057284E" w:rsidRPr="0057284E" w:rsidRDefault="0057284E" w:rsidP="0057284E">
      <w:pPr>
        <w:jc w:val="center"/>
        <w:rPr>
          <w:i/>
          <w:color w:val="808080" w:themeColor="background1" w:themeShade="80"/>
          <w:sz w:val="21"/>
        </w:rPr>
      </w:pPr>
      <w:r>
        <w:rPr>
          <w:i/>
          <w:color w:val="808080" w:themeColor="background1" w:themeShade="80"/>
          <w:sz w:val="21"/>
        </w:rPr>
        <w:t>T</w:t>
      </w:r>
      <w:r>
        <w:rPr>
          <w:rFonts w:hint="eastAsia"/>
          <w:i/>
          <w:color w:val="808080" w:themeColor="background1" w:themeShade="80"/>
          <w:sz w:val="21"/>
        </w:rPr>
        <w:t>able</w:t>
      </w:r>
      <w:r>
        <w:rPr>
          <w:i/>
          <w:color w:val="808080" w:themeColor="background1" w:themeShade="80"/>
          <w:sz w:val="21"/>
        </w:rPr>
        <w:t>5-1</w:t>
      </w:r>
      <w:r>
        <w:rPr>
          <w:rFonts w:hint="eastAsia"/>
          <w:i/>
          <w:color w:val="808080" w:themeColor="background1" w:themeShade="80"/>
          <w:sz w:val="21"/>
        </w:rPr>
        <w:t xml:space="preserve"> </w:t>
      </w:r>
      <w:r>
        <w:rPr>
          <w:i/>
          <w:color w:val="808080" w:themeColor="background1" w:themeShade="80"/>
          <w:sz w:val="21"/>
        </w:rPr>
        <w:t>S</w:t>
      </w:r>
      <w:r>
        <w:rPr>
          <w:rFonts w:hint="eastAsia"/>
          <w:i/>
          <w:color w:val="808080" w:themeColor="background1" w:themeShade="80"/>
          <w:sz w:val="21"/>
        </w:rPr>
        <w:t>pec</w:t>
      </w:r>
      <w:r>
        <w:rPr>
          <w:i/>
          <w:color w:val="808080" w:themeColor="background1" w:themeShade="80"/>
          <w:sz w:val="21"/>
        </w:rPr>
        <w:t>ification determined</w:t>
      </w:r>
    </w:p>
    <w:p w14:paraId="3CABF4F3" w14:textId="2BDBB6FB" w:rsidR="00254956" w:rsidRPr="00254956" w:rsidRDefault="00254956" w:rsidP="002C7E29">
      <w:pPr>
        <w:pStyle w:val="2"/>
        <w:rPr>
          <w:lang w:val="en-US"/>
        </w:rPr>
      </w:pPr>
      <w:bookmarkStart w:id="16" w:name="_Toc35820672"/>
      <w:r>
        <w:rPr>
          <w:lang w:val="en-US"/>
        </w:rPr>
        <w:t>5.</w:t>
      </w:r>
      <w:r w:rsidR="00E77702">
        <w:rPr>
          <w:lang w:val="en-US"/>
        </w:rPr>
        <w:t>1</w:t>
      </w:r>
      <w:r>
        <w:rPr>
          <w:lang w:val="en-US"/>
        </w:rPr>
        <w:t xml:space="preserve"> T</w:t>
      </w:r>
      <w:r>
        <w:rPr>
          <w:rFonts w:hint="eastAsia"/>
          <w:lang w:val="en-US"/>
        </w:rPr>
        <w:t>echnology</w:t>
      </w:r>
      <w:bookmarkEnd w:id="16"/>
    </w:p>
    <w:p w14:paraId="2AC35D38" w14:textId="4E95EEF8" w:rsidR="00254956" w:rsidRDefault="00254956" w:rsidP="002C7E29">
      <w:pPr>
        <w:jc w:val="both"/>
        <w:rPr>
          <w:rFonts w:eastAsia="Times New Roman" w:hint="eastAsia"/>
        </w:rPr>
      </w:pPr>
      <w:r>
        <w:rPr>
          <w:rFonts w:eastAsia="Times New Roman"/>
        </w:rPr>
        <w:t>(1) P</w:t>
      </w:r>
      <w:r>
        <w:rPr>
          <w:rFonts w:eastAsia="Times New Roman" w:hint="eastAsia"/>
        </w:rPr>
        <w:t xml:space="preserve">lug-in </w:t>
      </w:r>
      <w:r>
        <w:rPr>
          <w:rFonts w:eastAsia="Times New Roman"/>
        </w:rPr>
        <w:t>hybrid powertrain system with KERS</w:t>
      </w:r>
    </w:p>
    <w:p w14:paraId="13803482" w14:textId="073BBA4A" w:rsidR="007F509A" w:rsidRDefault="002F38DF" w:rsidP="002C7E29">
      <w:pPr>
        <w:jc w:val="both"/>
        <w:rPr>
          <w:rFonts w:eastAsia="Times New Roman"/>
        </w:rPr>
      </w:pPr>
      <w:r>
        <w:rPr>
          <w:rFonts w:eastAsia="Times New Roman"/>
        </w:rPr>
        <w:t>P</w:t>
      </w:r>
      <w:r>
        <w:rPr>
          <w:rFonts w:eastAsia="Times New Roman" w:hint="eastAsia"/>
        </w:rPr>
        <w:t>assat</w:t>
      </w:r>
      <w:r>
        <w:rPr>
          <w:rFonts w:eastAsia="Times New Roman"/>
        </w:rPr>
        <w:t xml:space="preserve"> GTE</w:t>
      </w:r>
      <w:r>
        <w:rPr>
          <w:rFonts w:eastAsia="Times New Roman" w:hint="eastAsia"/>
        </w:rPr>
        <w:t xml:space="preserve"> </w:t>
      </w:r>
      <w:r>
        <w:rPr>
          <w:rFonts w:eastAsia="Times New Roman"/>
        </w:rPr>
        <w:t>S</w:t>
      </w:r>
      <w:r>
        <w:rPr>
          <w:rFonts w:eastAsia="Times New Roman" w:hint="eastAsia"/>
        </w:rPr>
        <w:t>aloon</w:t>
      </w:r>
      <w:r>
        <w:rPr>
          <w:rFonts w:eastAsia="Times New Roman"/>
        </w:rPr>
        <w:t xml:space="preserve"> &amp; E</w:t>
      </w:r>
      <w:r>
        <w:rPr>
          <w:rFonts w:eastAsia="Times New Roman" w:hint="eastAsia"/>
        </w:rPr>
        <w:t>state</w:t>
      </w:r>
      <w:r>
        <w:rPr>
          <w:rFonts w:eastAsia="Times New Roman"/>
        </w:rPr>
        <w:t xml:space="preserve"> </w:t>
      </w:r>
      <w:r w:rsidR="004B0FD0">
        <w:rPr>
          <w:rFonts w:eastAsia="Times New Roman"/>
        </w:rPr>
        <w:t>adopts</w:t>
      </w:r>
      <w:r w:rsidR="00E35FFE">
        <w:rPr>
          <w:rFonts w:eastAsia="Times New Roman"/>
        </w:rPr>
        <w:t xml:space="preserve"> this technology </w:t>
      </w:r>
      <w:r w:rsidR="004B0FD0">
        <w:rPr>
          <w:rFonts w:eastAsia="Times New Roman"/>
        </w:rPr>
        <w:t>which is driven by both a zero-emission electric engine and a traditional 1.4L</w:t>
      </w:r>
      <w:r w:rsidR="004B0FD0">
        <w:rPr>
          <w:rFonts w:eastAsia="Times New Roman" w:hint="eastAsia"/>
        </w:rPr>
        <w:t xml:space="preserve"> engine</w:t>
      </w:r>
      <w:r w:rsidR="004B0FD0">
        <w:rPr>
          <w:rFonts w:eastAsia="Times New Roman"/>
        </w:rPr>
        <w:t>, and it can accelerate from 0 to 62 mph in 7.2 seconds which means the power performance increases</w:t>
      </w:r>
      <w:bookmarkStart w:id="17" w:name="OLE_LINK2"/>
      <w:r w:rsidR="004B0FD0">
        <w:rPr>
          <w:rFonts w:eastAsia="Times New Roman"/>
        </w:rPr>
        <w:t xml:space="preserve"> (</w:t>
      </w:r>
      <w:proofErr w:type="spellStart"/>
      <w:r w:rsidR="004B0FD0">
        <w:rPr>
          <w:rFonts w:eastAsia="Times New Roman"/>
        </w:rPr>
        <w:t>V</w:t>
      </w:r>
      <w:r w:rsidR="004B0FD0">
        <w:rPr>
          <w:rFonts w:eastAsia="Times New Roman" w:hint="eastAsia"/>
        </w:rPr>
        <w:t>olkswagon</w:t>
      </w:r>
      <w:proofErr w:type="spellEnd"/>
      <w:r w:rsidR="004B0FD0">
        <w:rPr>
          <w:rFonts w:eastAsia="Times New Roman"/>
        </w:rPr>
        <w:t>,</w:t>
      </w:r>
      <w:r w:rsidR="006E4264">
        <w:rPr>
          <w:rFonts w:eastAsia="Times New Roman"/>
        </w:rPr>
        <w:t xml:space="preserve"> 2019</w:t>
      </w:r>
      <w:r w:rsidR="004B0FD0">
        <w:rPr>
          <w:rFonts w:eastAsia="Times New Roman"/>
        </w:rPr>
        <w:t>)</w:t>
      </w:r>
      <w:r w:rsidR="006E4264">
        <w:rPr>
          <w:rFonts w:eastAsia="Times New Roman"/>
        </w:rPr>
        <w:t>.</w:t>
      </w:r>
      <w:bookmarkEnd w:id="17"/>
      <w:r w:rsidR="00242198">
        <w:rPr>
          <w:rFonts w:eastAsia="Times New Roman"/>
        </w:rPr>
        <w:t xml:space="preserve"> </w:t>
      </w:r>
    </w:p>
    <w:p w14:paraId="6C2F9140" w14:textId="03B212B7" w:rsidR="004C4074" w:rsidRPr="00736632" w:rsidRDefault="004C4074" w:rsidP="002C7E29">
      <w:pPr>
        <w:jc w:val="both"/>
        <w:rPr>
          <w:rFonts w:eastAsia="Times New Roman"/>
        </w:rPr>
      </w:pPr>
      <w:r>
        <w:rPr>
          <w:rFonts w:eastAsia="Times New Roman"/>
        </w:rPr>
        <w:t>T</w:t>
      </w:r>
      <w:r>
        <w:rPr>
          <w:rFonts w:eastAsia="Times New Roman" w:hint="eastAsia"/>
        </w:rPr>
        <w:t>here</w:t>
      </w:r>
      <w:r>
        <w:rPr>
          <w:rFonts w:eastAsia="Times New Roman"/>
        </w:rPr>
        <w:t xml:space="preserve"> was a new car emissions testing </w:t>
      </w:r>
      <w:r w:rsidR="007E6CE0">
        <w:rPr>
          <w:rFonts w:eastAsia="Times New Roman"/>
        </w:rPr>
        <w:t xml:space="preserve">called WLTP </w:t>
      </w:r>
      <w:r w:rsidR="007E6CE0">
        <w:rPr>
          <w:rFonts w:eastAsia="Times New Roman" w:hint="eastAsia"/>
        </w:rPr>
        <w:t>instead</w:t>
      </w:r>
      <w:r w:rsidR="007E6CE0">
        <w:rPr>
          <w:rFonts w:eastAsia="Times New Roman"/>
        </w:rPr>
        <w:t xml:space="preserve"> of NED</w:t>
      </w:r>
      <w:r w:rsidR="00270EEA">
        <w:rPr>
          <w:rFonts w:eastAsia="Times New Roman"/>
        </w:rPr>
        <w:t xml:space="preserve">C, and </w:t>
      </w:r>
      <w:r w:rsidR="002437E3">
        <w:rPr>
          <w:rFonts w:eastAsia="Times New Roman"/>
        </w:rPr>
        <w:t>the fuel consumption and CO</w:t>
      </w:r>
      <w:r w:rsidR="002437E3">
        <w:rPr>
          <w:rFonts w:eastAsia="Times New Roman" w:hint="eastAsia"/>
        </w:rPr>
        <w:t>2 emissions</w:t>
      </w:r>
      <w:r w:rsidR="002437E3">
        <w:rPr>
          <w:rFonts w:eastAsia="Times New Roman"/>
        </w:rPr>
        <w:t xml:space="preserve"> of Passat are about 200mph and 31g/km (</w:t>
      </w:r>
      <w:proofErr w:type="spellStart"/>
      <w:r w:rsidR="002437E3">
        <w:rPr>
          <w:rFonts w:eastAsia="Times New Roman"/>
        </w:rPr>
        <w:t>V</w:t>
      </w:r>
      <w:r w:rsidR="002437E3">
        <w:rPr>
          <w:rFonts w:eastAsia="Times New Roman" w:hint="eastAsia"/>
        </w:rPr>
        <w:t>olkswagon</w:t>
      </w:r>
      <w:proofErr w:type="spellEnd"/>
      <w:r w:rsidR="002437E3">
        <w:rPr>
          <w:rFonts w:eastAsia="Times New Roman"/>
        </w:rPr>
        <w:t>, 2019).</w:t>
      </w:r>
    </w:p>
    <w:p w14:paraId="5C8F15B1" w14:textId="46F017E7" w:rsidR="00BC5B7C" w:rsidRDefault="00AE7CA7" w:rsidP="002C7E29">
      <w:pPr>
        <w:jc w:val="both"/>
        <w:rPr>
          <w:rFonts w:eastAsia="MS Mincho"/>
        </w:rPr>
      </w:pPr>
      <w:r>
        <w:rPr>
          <w:rFonts w:eastAsia="Times New Roman"/>
        </w:rPr>
        <w:t>F</w:t>
      </w:r>
      <w:r>
        <w:rPr>
          <w:rFonts w:eastAsia="Times New Roman" w:hint="eastAsia"/>
        </w:rPr>
        <w:t>or</w:t>
      </w:r>
      <w:r>
        <w:rPr>
          <w:rFonts w:eastAsia="Times New Roman"/>
        </w:rPr>
        <w:t xml:space="preserve"> PHEV</w:t>
      </w:r>
      <w:r>
        <w:rPr>
          <w:rFonts w:eastAsia="MS Mincho"/>
        </w:rPr>
        <w:t>, it may be suitable for the condition which involves: town or city driving, commuting, short to medium journeys (20-30 miles)</w:t>
      </w:r>
      <w:r w:rsidR="00BC5B7C">
        <w:rPr>
          <w:rFonts w:eastAsia="MS Mincho"/>
        </w:rPr>
        <w:t xml:space="preserve"> </w:t>
      </w:r>
      <w:r w:rsidR="00BC5B7C" w:rsidRPr="00BC5B7C">
        <w:rPr>
          <w:rFonts w:eastAsia="MS Mincho"/>
        </w:rPr>
        <w:t>(Fuel Type &amp; Powertrain Technology - SMMT, 2020)</w:t>
      </w:r>
      <w:r w:rsidR="00BC5B7C">
        <w:rPr>
          <w:rFonts w:eastAsia="MS Mincho"/>
        </w:rPr>
        <w:t>.</w:t>
      </w:r>
    </w:p>
    <w:p w14:paraId="2DA9DCD8" w14:textId="0ACAD1F0" w:rsidR="00815CC4" w:rsidRPr="00816954" w:rsidRDefault="00815CC4" w:rsidP="002C7E29">
      <w:pPr>
        <w:jc w:val="both"/>
        <w:rPr>
          <w:rFonts w:eastAsia="Times New Roman"/>
        </w:rPr>
      </w:pPr>
      <w:r>
        <w:rPr>
          <w:rFonts w:eastAsia="MS Mincho"/>
        </w:rPr>
        <w:lastRenderedPageBreak/>
        <w:t>H</w:t>
      </w:r>
      <w:r>
        <w:rPr>
          <w:rFonts w:eastAsia="MS Mincho" w:hint="eastAsia"/>
        </w:rPr>
        <w:t>ence</w:t>
      </w:r>
      <w:r>
        <w:rPr>
          <w:rFonts w:eastAsia="MS Mincho"/>
        </w:rPr>
        <w:t xml:space="preserve">, the author designed PHEV and KERS to </w:t>
      </w:r>
      <w:r w:rsidR="00974151">
        <w:rPr>
          <w:rFonts w:eastAsia="MS Mincho"/>
        </w:rPr>
        <w:t xml:space="preserve">maximum its zero-emission ability, reduce the fuel consumption </w:t>
      </w:r>
      <w:r w:rsidR="00475D6E">
        <w:rPr>
          <w:rFonts w:eastAsia="MS Mincho"/>
        </w:rPr>
        <w:t xml:space="preserve">and </w:t>
      </w:r>
      <w:r w:rsidR="00D25CE9">
        <w:rPr>
          <w:rFonts w:eastAsia="MS Mincho"/>
        </w:rPr>
        <w:t>improve the power ability.</w:t>
      </w:r>
      <w:r w:rsidR="005D7082" w:rsidRPr="005D7082">
        <w:t xml:space="preserve"> </w:t>
      </w:r>
      <w:r w:rsidR="005D7082" w:rsidRPr="005D7082">
        <w:rPr>
          <w:rFonts w:eastAsia="MS Mincho"/>
        </w:rPr>
        <w:t xml:space="preserve">It’s an </w:t>
      </w:r>
      <w:r w:rsidR="005D7082">
        <w:rPr>
          <w:rFonts w:eastAsia="MS Mincho"/>
        </w:rPr>
        <w:t>improve</w:t>
      </w:r>
      <w:r w:rsidR="005D7082" w:rsidRPr="005D7082">
        <w:rPr>
          <w:rFonts w:eastAsia="MS Mincho"/>
        </w:rPr>
        <w:t xml:space="preserve">ment </w:t>
      </w:r>
      <w:r w:rsidR="005D7082">
        <w:rPr>
          <w:rFonts w:eastAsia="MS Mincho"/>
        </w:rPr>
        <w:t xml:space="preserve">from </w:t>
      </w:r>
      <w:r w:rsidR="005D7082" w:rsidRPr="005D7082">
        <w:rPr>
          <w:rFonts w:eastAsia="MS Mincho"/>
        </w:rPr>
        <w:t xml:space="preserve">traditional start </w:t>
      </w:r>
      <w:r w:rsidR="005D7082">
        <w:rPr>
          <w:rFonts w:eastAsia="MS Mincho"/>
        </w:rPr>
        <w:t>and</w:t>
      </w:r>
      <w:r w:rsidR="005D7082" w:rsidRPr="005D7082">
        <w:rPr>
          <w:rFonts w:eastAsia="MS Mincho"/>
        </w:rPr>
        <w:t xml:space="preserve"> stop technology </w:t>
      </w:r>
      <w:r w:rsidR="005D7082">
        <w:rPr>
          <w:rFonts w:eastAsia="MS Mincho"/>
        </w:rPr>
        <w:t>because</w:t>
      </w:r>
      <w:r w:rsidR="005D7082" w:rsidRPr="005D7082">
        <w:rPr>
          <w:rFonts w:eastAsia="MS Mincho"/>
        </w:rPr>
        <w:t xml:space="preserve"> it </w:t>
      </w:r>
      <w:r w:rsidR="005D7082">
        <w:rPr>
          <w:rFonts w:eastAsia="MS Mincho"/>
        </w:rPr>
        <w:t>has the ability of</w:t>
      </w:r>
      <w:r w:rsidR="005D7082" w:rsidRPr="005D7082">
        <w:rPr>
          <w:rFonts w:eastAsia="MS Mincho"/>
        </w:rPr>
        <w:t xml:space="preserve"> switch</w:t>
      </w:r>
      <w:r w:rsidR="005D7082">
        <w:rPr>
          <w:rFonts w:eastAsia="MS Mincho"/>
        </w:rPr>
        <w:t>ing</w:t>
      </w:r>
      <w:r w:rsidR="005D7082" w:rsidRPr="005D7082">
        <w:rPr>
          <w:rFonts w:eastAsia="MS Mincho"/>
        </w:rPr>
        <w:t xml:space="preserve"> to electric before the car comes to a complete stop, and then assist the engine when accelerating</w:t>
      </w:r>
      <w:r w:rsidR="005D7082">
        <w:rPr>
          <w:rFonts w:eastAsia="MS Mincho"/>
        </w:rPr>
        <w:t xml:space="preserve"> </w:t>
      </w:r>
      <w:r w:rsidR="00816954" w:rsidRPr="00816954">
        <w:rPr>
          <w:rFonts w:eastAsia="MS Mincho"/>
        </w:rPr>
        <w:t>(Discover the Hyundai Tucson - SUV Range | Hyundai UK, 2020)</w:t>
      </w:r>
      <w:r w:rsidR="00816954">
        <w:rPr>
          <w:rFonts w:eastAsia="MS Mincho"/>
        </w:rPr>
        <w:t>.</w:t>
      </w:r>
    </w:p>
    <w:p w14:paraId="24203E5B" w14:textId="718D8611" w:rsidR="00D25CE9" w:rsidRDefault="00AE7CA7" w:rsidP="002C7E29">
      <w:pPr>
        <w:jc w:val="both"/>
        <w:rPr>
          <w:rFonts w:eastAsia="Times New Roman"/>
        </w:rPr>
      </w:pPr>
      <w:r>
        <w:rPr>
          <w:rFonts w:eastAsia="MS Mincho"/>
        </w:rPr>
        <w:t xml:space="preserve"> </w:t>
      </w:r>
      <w:r w:rsidR="00D25CE9">
        <w:rPr>
          <w:rFonts w:eastAsia="Times New Roman"/>
        </w:rPr>
        <w:t xml:space="preserve">(2) </w:t>
      </w:r>
      <w:r w:rsidR="00816954">
        <w:rPr>
          <w:rFonts w:eastAsia="Times New Roman"/>
        </w:rPr>
        <w:t>ABS with EBD</w:t>
      </w:r>
      <w:r w:rsidR="00816954">
        <w:rPr>
          <w:rFonts w:eastAsia="Times New Roman" w:hint="eastAsia"/>
        </w:rPr>
        <w:t xml:space="preserve"> and EBA</w:t>
      </w:r>
    </w:p>
    <w:p w14:paraId="61A44FF6" w14:textId="77EF4B09" w:rsidR="007E3397" w:rsidRDefault="00AE7CA7" w:rsidP="002C7E29">
      <w:pPr>
        <w:jc w:val="both"/>
        <w:rPr>
          <w:rFonts w:eastAsia="MS Mincho"/>
        </w:rPr>
      </w:pPr>
      <w:r>
        <w:rPr>
          <w:rFonts w:eastAsia="MS Mincho"/>
        </w:rPr>
        <w:t xml:space="preserve"> </w:t>
      </w:r>
      <w:r w:rsidR="00D86792">
        <w:rPr>
          <w:rFonts w:eastAsia="MS Mincho"/>
        </w:rPr>
        <w:t>It is common that ABS</w:t>
      </w:r>
      <w:r w:rsidR="00D86792">
        <w:rPr>
          <w:rFonts w:eastAsia="MS Mincho" w:hint="eastAsia"/>
        </w:rPr>
        <w:t xml:space="preserve"> </w:t>
      </w:r>
      <w:proofErr w:type="gramStart"/>
      <w:r w:rsidR="00D86792">
        <w:rPr>
          <w:rFonts w:eastAsia="MS Mincho" w:hint="eastAsia"/>
        </w:rPr>
        <w:t>is</w:t>
      </w:r>
      <w:proofErr w:type="gramEnd"/>
      <w:r w:rsidR="00D86792">
        <w:rPr>
          <w:rFonts w:eastAsia="MS Mincho" w:hint="eastAsia"/>
        </w:rPr>
        <w:t xml:space="preserve"> applied in the vehicles</w:t>
      </w:r>
      <w:r w:rsidR="00220BBB">
        <w:rPr>
          <w:rFonts w:eastAsia="MS Mincho"/>
        </w:rPr>
        <w:t>, but EBD</w:t>
      </w:r>
      <w:r w:rsidR="00220BBB">
        <w:rPr>
          <w:rFonts w:eastAsia="MS Mincho" w:hint="eastAsia"/>
        </w:rPr>
        <w:t xml:space="preserve"> and</w:t>
      </w:r>
      <w:r w:rsidR="00220BBB">
        <w:rPr>
          <w:rFonts w:eastAsia="MS Mincho"/>
        </w:rPr>
        <w:t xml:space="preserve"> EBA are also helpful during driving</w:t>
      </w:r>
      <w:r w:rsidR="007F741A">
        <w:rPr>
          <w:rFonts w:eastAsia="MS Mincho"/>
        </w:rPr>
        <w:t xml:space="preserve">. For EBA, it </w:t>
      </w:r>
      <w:r w:rsidR="007F741A" w:rsidRPr="007F741A">
        <w:rPr>
          <w:rFonts w:eastAsia="MS Mincho"/>
        </w:rPr>
        <w:t xml:space="preserve">assists braking </w:t>
      </w:r>
      <w:r w:rsidR="007F741A">
        <w:rPr>
          <w:rFonts w:eastAsia="MS Mincho"/>
        </w:rPr>
        <w:t xml:space="preserve">only </w:t>
      </w:r>
      <w:r w:rsidR="007F741A" w:rsidRPr="007F741A">
        <w:rPr>
          <w:rFonts w:eastAsia="MS Mincho"/>
        </w:rPr>
        <w:t xml:space="preserve">during the emergency. </w:t>
      </w:r>
      <w:r w:rsidR="007F741A">
        <w:rPr>
          <w:rFonts w:eastAsia="MS Mincho"/>
        </w:rPr>
        <w:t>A</w:t>
      </w:r>
      <w:r w:rsidR="007F741A" w:rsidRPr="007F741A">
        <w:rPr>
          <w:rFonts w:eastAsia="MS Mincho"/>
        </w:rPr>
        <w:t>n</w:t>
      </w:r>
      <w:r w:rsidR="007F741A">
        <w:rPr>
          <w:rFonts w:eastAsia="MS Mincho"/>
        </w:rPr>
        <w:t xml:space="preserve"> emergency condition is</w:t>
      </w:r>
      <w:r w:rsidR="007F741A" w:rsidRPr="007F741A">
        <w:rPr>
          <w:rFonts w:eastAsia="MS Mincho"/>
        </w:rPr>
        <w:t xml:space="preserve"> pre-programmed and </w:t>
      </w:r>
      <w:r w:rsidR="00067F00">
        <w:rPr>
          <w:rFonts w:eastAsia="MS Mincho"/>
        </w:rPr>
        <w:t>can be recognized by the force and speed</w:t>
      </w:r>
      <w:r w:rsidR="007F741A" w:rsidRPr="007F741A">
        <w:rPr>
          <w:rFonts w:eastAsia="MS Mincho"/>
        </w:rPr>
        <w:t xml:space="preserve"> of braking</w:t>
      </w:r>
      <w:r w:rsidR="00067F00">
        <w:rPr>
          <w:rFonts w:eastAsia="MS Mincho"/>
        </w:rPr>
        <w:t xml:space="preserve"> behaviors</w:t>
      </w:r>
      <w:r w:rsidR="007F741A" w:rsidRPr="007F741A">
        <w:rPr>
          <w:rFonts w:eastAsia="MS Mincho"/>
        </w:rPr>
        <w:t xml:space="preserve"> applied by the driver, and the speed of the car. The EBA comes into action within milliseconds and </w:t>
      </w:r>
      <w:r w:rsidR="00067F00" w:rsidRPr="00067F00">
        <w:rPr>
          <w:rFonts w:eastAsia="MS Mincho"/>
        </w:rPr>
        <w:t>ensures full braking force is generated regardless of the pressure that</w:t>
      </w:r>
      <w:r w:rsidR="007E3397">
        <w:rPr>
          <w:rFonts w:eastAsia="MS Mincho"/>
        </w:rPr>
        <w:t xml:space="preserve"> has been applied by the driver</w:t>
      </w:r>
      <w:r w:rsidR="007E3397" w:rsidRPr="007E3397">
        <w:rPr>
          <w:rFonts w:eastAsia="MS Mincho"/>
        </w:rPr>
        <w:t xml:space="preserve"> (</w:t>
      </w:r>
      <w:proofErr w:type="spellStart"/>
      <w:r w:rsidR="007E3397" w:rsidRPr="007E3397">
        <w:rPr>
          <w:rFonts w:eastAsia="MS Mincho"/>
        </w:rPr>
        <w:t>Vig</w:t>
      </w:r>
      <w:proofErr w:type="spellEnd"/>
      <w:r w:rsidR="007E3397" w:rsidRPr="007E3397">
        <w:rPr>
          <w:rFonts w:eastAsia="MS Mincho"/>
        </w:rPr>
        <w:t>, 2020)</w:t>
      </w:r>
      <w:r w:rsidR="007E3397">
        <w:rPr>
          <w:rFonts w:eastAsia="MS Mincho"/>
        </w:rPr>
        <w:t>.</w:t>
      </w:r>
      <w:r w:rsidR="00183F13">
        <w:rPr>
          <w:rFonts w:eastAsia="MS Mincho"/>
        </w:rPr>
        <w:t xml:space="preserve"> A</w:t>
      </w:r>
      <w:r w:rsidR="00183F13">
        <w:rPr>
          <w:rFonts w:eastAsia="MS Mincho" w:hint="eastAsia"/>
        </w:rPr>
        <w:t>nd</w:t>
      </w:r>
      <w:r w:rsidR="00183F13">
        <w:rPr>
          <w:rFonts w:eastAsia="MS Mincho"/>
        </w:rPr>
        <w:t xml:space="preserve"> for the function this special vehicle serves as, it may drive through the motorway with high speed.</w:t>
      </w:r>
    </w:p>
    <w:p w14:paraId="007A893B" w14:textId="1EAD0D65" w:rsidR="00183F13" w:rsidRDefault="00183F13" w:rsidP="002C7E29">
      <w:pPr>
        <w:jc w:val="both"/>
        <w:rPr>
          <w:rFonts w:eastAsia="MS Mincho" w:hint="eastAsia"/>
        </w:rPr>
      </w:pPr>
      <w:r>
        <w:rPr>
          <w:rFonts w:eastAsia="MS Mincho"/>
        </w:rPr>
        <w:t xml:space="preserve">(3) </w:t>
      </w:r>
      <w:bookmarkStart w:id="18" w:name="OLE_LINK3"/>
      <w:r w:rsidRPr="00183F13">
        <w:rPr>
          <w:rFonts w:eastAsia="MS Mincho"/>
        </w:rPr>
        <w:t>Stop-start system</w:t>
      </w:r>
      <w:r>
        <w:rPr>
          <w:rFonts w:eastAsia="MS Mincho"/>
        </w:rPr>
        <w:t xml:space="preserve"> and ESP</w:t>
      </w:r>
      <w:bookmarkEnd w:id="18"/>
    </w:p>
    <w:p w14:paraId="6FE79D07" w14:textId="5F0C3E1B" w:rsidR="00183F13" w:rsidRDefault="00E4544A" w:rsidP="002C7E29">
      <w:pPr>
        <w:jc w:val="both"/>
        <w:rPr>
          <w:rFonts w:eastAsia="Times New Roman"/>
        </w:rPr>
      </w:pPr>
      <w:r>
        <w:rPr>
          <w:rFonts w:eastAsia="MS Mincho"/>
        </w:rPr>
        <w:t>ESP</w:t>
      </w:r>
      <w:r>
        <w:rPr>
          <w:rFonts w:eastAsia="MS Mincho" w:hint="eastAsia"/>
        </w:rPr>
        <w:t xml:space="preserve"> can</w:t>
      </w:r>
      <w:r>
        <w:rPr>
          <w:rFonts w:eastAsia="MS Mincho"/>
        </w:rPr>
        <w:t xml:space="preserve"> serve as a function to assist ABS to control the vehicle </w:t>
      </w:r>
      <w:r w:rsidR="005C0733">
        <w:rPr>
          <w:rFonts w:eastAsia="MS Mincho"/>
        </w:rPr>
        <w:t xml:space="preserve">out of danger. </w:t>
      </w:r>
      <w:r w:rsidR="00183F13" w:rsidRPr="00183F13">
        <w:rPr>
          <w:rFonts w:eastAsia="MS Mincho"/>
        </w:rPr>
        <w:t>Stop-start system</w:t>
      </w:r>
      <w:r w:rsidR="00183F13">
        <w:rPr>
          <w:rFonts w:eastAsia="MS Mincho"/>
        </w:rPr>
        <w:t xml:space="preserve"> and ESP can respectively </w:t>
      </w:r>
      <w:r>
        <w:rPr>
          <w:rFonts w:eastAsia="MS Mincho"/>
        </w:rPr>
        <w:t xml:space="preserve">increase fuel economy and stability, </w:t>
      </w:r>
    </w:p>
    <w:p w14:paraId="6936816E" w14:textId="0E8AD99C" w:rsidR="00E77702" w:rsidRPr="00254956" w:rsidRDefault="00E77702" w:rsidP="002C7E29">
      <w:pPr>
        <w:pStyle w:val="2"/>
        <w:rPr>
          <w:lang w:val="en-US"/>
        </w:rPr>
      </w:pPr>
      <w:bookmarkStart w:id="19" w:name="_Toc35820673"/>
      <w:r>
        <w:rPr>
          <w:lang w:val="en-US"/>
        </w:rPr>
        <w:t>5.2 O</w:t>
      </w:r>
      <w:r>
        <w:rPr>
          <w:rFonts w:hint="eastAsia"/>
          <w:lang w:val="en-US"/>
        </w:rPr>
        <w:t>ther</w:t>
      </w:r>
      <w:r>
        <w:rPr>
          <w:lang w:val="en-US"/>
        </w:rPr>
        <w:t xml:space="preserve"> parameters</w:t>
      </w:r>
      <w:bookmarkEnd w:id="19"/>
    </w:p>
    <w:p w14:paraId="6184A994" w14:textId="59CEA8A2" w:rsidR="002437E3" w:rsidRPr="007F741A" w:rsidRDefault="00E77702" w:rsidP="002C7E29">
      <w:pPr>
        <w:jc w:val="both"/>
        <w:rPr>
          <w:rFonts w:eastAsia="Times New Roman"/>
        </w:rPr>
      </w:pPr>
      <w:r>
        <w:rPr>
          <w:rFonts w:eastAsia="Times New Roman"/>
        </w:rPr>
        <w:t>(1) 4-wheel driving instead of front-wheel driving increases the handling ability and stability</w:t>
      </w:r>
      <w:r w:rsidR="00E16DF3">
        <w:rPr>
          <w:rFonts w:eastAsia="Times New Roman"/>
        </w:rPr>
        <w:t xml:space="preserve"> for cross-country.</w:t>
      </w:r>
    </w:p>
    <w:p w14:paraId="736B0BD3" w14:textId="221890D0" w:rsidR="00D72A15" w:rsidRDefault="00E77702" w:rsidP="002C7E29">
      <w:pPr>
        <w:shd w:val="clear" w:color="auto" w:fill="FFFFFF"/>
        <w:jc w:val="both"/>
        <w:rPr>
          <w:rFonts w:eastAsia="Times New Roman"/>
        </w:rPr>
      </w:pPr>
      <w:r>
        <w:rPr>
          <w:rFonts w:eastAsia="Times New Roman"/>
        </w:rPr>
        <w:t>(2) M</w:t>
      </w:r>
      <w:r>
        <w:rPr>
          <w:rFonts w:eastAsia="Times New Roman" w:hint="eastAsia"/>
        </w:rPr>
        <w:t>aximum</w:t>
      </w:r>
      <w:r>
        <w:rPr>
          <w:rFonts w:eastAsia="Times New Roman"/>
        </w:rPr>
        <w:t xml:space="preserve"> torque, vehicle speed and power contribu</w:t>
      </w:r>
      <w:r w:rsidR="00AE0B13">
        <w:rPr>
          <w:rFonts w:eastAsia="Times New Roman"/>
        </w:rPr>
        <w:t>tes to the better power ability considering the special car need to drive 60km road with uphill and downhill.</w:t>
      </w:r>
    </w:p>
    <w:p w14:paraId="492B1CE3" w14:textId="68282AB6" w:rsidR="00E77702" w:rsidRPr="00E77702" w:rsidRDefault="00E77702" w:rsidP="002C7E29">
      <w:pPr>
        <w:shd w:val="clear" w:color="auto" w:fill="FFFFFF"/>
        <w:jc w:val="both"/>
        <w:rPr>
          <w:rFonts w:ascii="Arial" w:eastAsia="Times New Roman" w:hAnsi="Arial" w:cs="Arial"/>
          <w:color w:val="000000"/>
        </w:rPr>
      </w:pPr>
      <w:r>
        <w:rPr>
          <w:rFonts w:eastAsia="Times New Roman"/>
        </w:rPr>
        <w:t xml:space="preserve">(3) 8 speed </w:t>
      </w:r>
      <w:r w:rsidR="00E16DF3">
        <w:rPr>
          <w:rFonts w:eastAsia="Times New Roman" w:hint="eastAsia"/>
        </w:rPr>
        <w:t xml:space="preserve">automatic </w:t>
      </w:r>
      <w:r>
        <w:rPr>
          <w:rFonts w:eastAsia="Times New Roman"/>
        </w:rPr>
        <w:t>transmission. I</w:t>
      </w:r>
      <w:r>
        <w:rPr>
          <w:rFonts w:eastAsia="Times New Roman" w:hint="eastAsia"/>
        </w:rPr>
        <w:t>t</w:t>
      </w:r>
      <w:r>
        <w:rPr>
          <w:rFonts w:eastAsia="Times New Roman"/>
        </w:rPr>
        <w:t xml:space="preserve"> appears in the 2018 V</w:t>
      </w:r>
      <w:r>
        <w:rPr>
          <w:rFonts w:eastAsia="Times New Roman" w:hint="eastAsia"/>
        </w:rPr>
        <w:t>olvo</w:t>
      </w:r>
      <w:r>
        <w:rPr>
          <w:rFonts w:eastAsia="Times New Roman"/>
        </w:rPr>
        <w:t xml:space="preserve"> V</w:t>
      </w:r>
      <w:r>
        <w:rPr>
          <w:rFonts w:eastAsia="Times New Roman" w:hint="eastAsia"/>
        </w:rPr>
        <w:t xml:space="preserve">60 vehicle </w:t>
      </w:r>
      <w:r w:rsidR="00E16DF3">
        <w:rPr>
          <w:rFonts w:eastAsia="Times New Roman" w:hint="eastAsia"/>
        </w:rPr>
        <w:t>which</w:t>
      </w:r>
      <w:r w:rsidR="00E16DF3">
        <w:rPr>
          <w:rFonts w:eastAsia="Times New Roman"/>
        </w:rPr>
        <w:t xml:space="preserve"> has high power ability and stable transmission. </w:t>
      </w:r>
    </w:p>
    <w:p w14:paraId="6CB19802" w14:textId="5B8CB9D7" w:rsidR="00D72A15" w:rsidRDefault="00D72A15" w:rsidP="00D72A15">
      <w:pPr>
        <w:shd w:val="clear" w:color="auto" w:fill="FFFFFF"/>
        <w:rPr>
          <w:rFonts w:ascii="Arial" w:eastAsia="Times New Roman" w:hAnsi="Arial" w:cs="Arial"/>
          <w:color w:val="000000"/>
        </w:rPr>
      </w:pPr>
    </w:p>
    <w:p w14:paraId="74217664" w14:textId="7CB6DD0D" w:rsidR="00D72A15" w:rsidRDefault="00D72A15" w:rsidP="00D72A15">
      <w:pPr>
        <w:shd w:val="clear" w:color="auto" w:fill="FFFFFF"/>
        <w:rPr>
          <w:rFonts w:ascii="Arial" w:eastAsia="Times New Roman" w:hAnsi="Arial" w:cs="Arial"/>
          <w:color w:val="000000"/>
        </w:rPr>
      </w:pPr>
    </w:p>
    <w:p w14:paraId="3DD82923" w14:textId="7C499FB6" w:rsidR="00BB52EE" w:rsidRPr="00BB52EE" w:rsidRDefault="00BB52EE" w:rsidP="007826EA"/>
    <w:p w14:paraId="45DB54E1" w14:textId="267D43B1" w:rsidR="005D2620" w:rsidRPr="00050F1C" w:rsidRDefault="0014026E" w:rsidP="0045196E">
      <w:r w:rsidRPr="00050F1C">
        <w:br w:type="page"/>
      </w:r>
    </w:p>
    <w:p w14:paraId="52C161FB" w14:textId="2E065D3D" w:rsidR="00E73CED" w:rsidRPr="009B30E9" w:rsidRDefault="00320852" w:rsidP="00FE74A5">
      <w:pPr>
        <w:pStyle w:val="1"/>
      </w:pPr>
      <w:bookmarkStart w:id="20" w:name="_Toc35820674"/>
      <w:r>
        <w:lastRenderedPageBreak/>
        <w:t>6</w:t>
      </w:r>
      <w:r w:rsidR="00571ADC" w:rsidRPr="009B30E9">
        <w:t>.Conclusion</w:t>
      </w:r>
      <w:bookmarkEnd w:id="20"/>
    </w:p>
    <w:p w14:paraId="377B7939" w14:textId="5773388F" w:rsidR="007F6308" w:rsidRDefault="003C1682" w:rsidP="00FE74A5">
      <w:r>
        <w:t>T</w:t>
      </w:r>
      <w:r>
        <w:rPr>
          <w:rFonts w:hint="eastAsia"/>
        </w:rPr>
        <w:t>he</w:t>
      </w:r>
      <w:r>
        <w:t xml:space="preserve"> author</w:t>
      </w:r>
      <w:r w:rsidR="00B45F89">
        <w:t xml:space="preserve"> did the task from the easy data analysis to a comprehensive question which may lay a solid foundation for the general knowledge and even cultivate the author’</w:t>
      </w:r>
      <w:r w:rsidR="00496E9F">
        <w:t>s creativity and competence</w:t>
      </w:r>
      <w:r w:rsidR="00B45F89">
        <w:t xml:space="preserve"> of </w:t>
      </w:r>
      <w:r w:rsidR="00496E9F" w:rsidRPr="00496E9F">
        <w:t>think</w:t>
      </w:r>
      <w:r w:rsidR="00496E9F">
        <w:t>ing question</w:t>
      </w:r>
      <w:r w:rsidR="00496E9F" w:rsidRPr="00496E9F">
        <w:t xml:space="preserve"> comprehensively</w:t>
      </w:r>
      <w:r w:rsidR="00496E9F">
        <w:t>.</w:t>
      </w:r>
    </w:p>
    <w:p w14:paraId="496F8CA3" w14:textId="76EE053A" w:rsidR="00496E9F" w:rsidRDefault="00496E9F" w:rsidP="00FE74A5">
      <w:r>
        <w:t>T</w:t>
      </w:r>
      <w:r>
        <w:rPr>
          <w:rFonts w:hint="eastAsia"/>
        </w:rPr>
        <w:t>h</w:t>
      </w:r>
      <w:r>
        <w:t xml:space="preserve">roughout the task, </w:t>
      </w:r>
      <w:r w:rsidR="001679C8">
        <w:t xml:space="preserve">comparisons amongst three vehicles show that Toyota </w:t>
      </w:r>
      <w:proofErr w:type="spellStart"/>
      <w:r w:rsidR="001679C8">
        <w:t>Aygo</w:t>
      </w:r>
      <w:proofErr w:type="spellEnd"/>
      <w:r w:rsidR="001679C8">
        <w:t xml:space="preserve"> </w:t>
      </w:r>
      <w:r w:rsidR="001679C8">
        <w:rPr>
          <w:rFonts w:hint="eastAsia"/>
        </w:rPr>
        <w:t>has</w:t>
      </w:r>
      <w:r w:rsidR="001679C8">
        <w:t xml:space="preserve"> </w:t>
      </w:r>
      <w:r w:rsidR="00435C74">
        <w:t>good</w:t>
      </w:r>
      <w:r w:rsidR="001679C8">
        <w:t xml:space="preserve"> </w:t>
      </w:r>
      <w:r w:rsidR="001679C8" w:rsidRPr="001679C8">
        <w:t>economic and practical performance</w:t>
      </w:r>
      <w:r w:rsidR="00435C74">
        <w:t xml:space="preserve"> and fuel economic</w:t>
      </w:r>
      <w:r w:rsidR="001679C8">
        <w:t xml:space="preserve"> even though it may be lack of sufficient power or endurance to uphill or long-distance driving</w:t>
      </w:r>
      <w:r w:rsidR="00435C74">
        <w:t>, considering this vehicle is small. A</w:t>
      </w:r>
      <w:r w:rsidR="00435C74">
        <w:rPr>
          <w:rFonts w:hint="eastAsia"/>
        </w:rPr>
        <w:t>nd</w:t>
      </w:r>
      <w:r w:rsidR="00435C74">
        <w:t xml:space="preserve"> V</w:t>
      </w:r>
      <w:r w:rsidR="00435C74">
        <w:rPr>
          <w:rFonts w:hint="eastAsia"/>
        </w:rPr>
        <w:t>olvo</w:t>
      </w:r>
      <w:r w:rsidR="00435C74">
        <w:t xml:space="preserve"> shows a normal cross-country ability and performance. F</w:t>
      </w:r>
      <w:r w:rsidR="00435C74">
        <w:rPr>
          <w:rFonts w:hint="eastAsia"/>
        </w:rPr>
        <w:t>inally</w:t>
      </w:r>
      <w:r w:rsidR="00435C74">
        <w:t>, for the motorcycle-T</w:t>
      </w:r>
      <w:r w:rsidR="00435C74">
        <w:rPr>
          <w:rFonts w:hint="eastAsia"/>
        </w:rPr>
        <w:t>iger</w:t>
      </w:r>
      <w:r w:rsidR="00435C74">
        <w:t>, it has a high speed and low fuel consumption, but it is a little bit difficult for handling the motorcycle.</w:t>
      </w:r>
    </w:p>
    <w:p w14:paraId="4670F82F" w14:textId="08C2E61C" w:rsidR="00435C74" w:rsidRPr="001679C8" w:rsidRDefault="00250CE3" w:rsidP="00FE74A5">
      <w:r w:rsidRPr="00250CE3">
        <w:t>The author learned about many new technologies of cars and their corresponding functions and scope of application</w:t>
      </w:r>
      <w:r>
        <w:t>, which may be beneficial to understand the trend and contemporary topic of the vehicles.</w:t>
      </w:r>
    </w:p>
    <w:p w14:paraId="0B1D21D8" w14:textId="0753CE46" w:rsidR="007F6308" w:rsidRDefault="007F6308" w:rsidP="00FE74A5">
      <w:r>
        <w:br w:type="page"/>
      </w:r>
    </w:p>
    <w:p w14:paraId="0214D4EE" w14:textId="0F5BF70D" w:rsidR="004A6409" w:rsidRDefault="00FE74A5">
      <w:pPr>
        <w:pStyle w:val="1"/>
      </w:pPr>
      <w:bookmarkStart w:id="21" w:name="_Toc35820675"/>
      <w:r>
        <w:rPr>
          <w:rFonts w:hint="eastAsia"/>
        </w:rPr>
        <w:lastRenderedPageBreak/>
        <w:t>Reference</w:t>
      </w:r>
      <w:bookmarkEnd w:id="21"/>
    </w:p>
    <w:sdt>
      <w:sdtPr>
        <w:rPr>
          <w:rFonts w:ascii="SimSun" w:eastAsia="SimSun" w:hAnsi="SimSun" w:cs="SimSun"/>
          <w:b/>
          <w:bCs/>
          <w:kern w:val="2"/>
          <w:lang w:val="zh-CN"/>
        </w:rPr>
        <w:id w:val="1031541494"/>
        <w:docPartObj>
          <w:docPartGallery w:val="Bibliographies"/>
          <w:docPartUnique/>
        </w:docPartObj>
      </w:sdtPr>
      <w:sdtEndPr>
        <w:rPr>
          <w:rFonts w:ascii="Times New Roman" w:eastAsiaTheme="minorEastAsia" w:hAnsi="Times New Roman" w:cs="Times New Roman"/>
          <w:b w:val="0"/>
          <w:bCs w:val="0"/>
          <w:kern w:val="0"/>
          <w:lang w:val="en-US"/>
        </w:rPr>
      </w:sdtEndPr>
      <w:sdtContent>
        <w:p w14:paraId="53B92705" w14:textId="73F46F53" w:rsidR="00407895" w:rsidRPr="00211004" w:rsidRDefault="004D6AA1" w:rsidP="00815CC4">
          <w:r w:rsidRPr="004D6AA1">
            <w:rPr>
              <w:rFonts w:ascii="SimSun" w:eastAsia="SimSun" w:hAnsi="SimSun" w:cs="SimSun"/>
              <w:b/>
              <w:bCs/>
              <w:kern w:val="2"/>
            </w:rPr>
            <w:t>1.</w:t>
          </w:r>
          <w:r w:rsidR="00407895" w:rsidRPr="00211004">
            <w:rPr>
              <w:shd w:val="clear" w:color="auto" w:fill="FFFFFF"/>
            </w:rPr>
            <w:t xml:space="preserve">Castellazzi, Luca, Andrea </w:t>
          </w:r>
          <w:proofErr w:type="spellStart"/>
          <w:r w:rsidR="00407895" w:rsidRPr="00211004">
            <w:rPr>
              <w:shd w:val="clear" w:color="auto" w:fill="FFFFFF"/>
            </w:rPr>
            <w:t>Tonoli</w:t>
          </w:r>
          <w:proofErr w:type="spellEnd"/>
          <w:r w:rsidR="00407895" w:rsidRPr="00211004">
            <w:rPr>
              <w:shd w:val="clear" w:color="auto" w:fill="FFFFFF"/>
            </w:rPr>
            <w:t xml:space="preserve">, Nicola Amati, Alessandro </w:t>
          </w:r>
          <w:proofErr w:type="spellStart"/>
          <w:r w:rsidR="00407895" w:rsidRPr="00211004">
            <w:rPr>
              <w:shd w:val="clear" w:color="auto" w:fill="FFFFFF"/>
            </w:rPr>
            <w:t>Piu</w:t>
          </w:r>
          <w:proofErr w:type="spellEnd"/>
          <w:r w:rsidR="00407895" w:rsidRPr="00211004">
            <w:rPr>
              <w:shd w:val="clear" w:color="auto" w:fill="FFFFFF"/>
            </w:rPr>
            <w:t xml:space="preserve">, and Enrico </w:t>
          </w:r>
          <w:proofErr w:type="spellStart"/>
          <w:r w:rsidR="00407895" w:rsidRPr="00211004">
            <w:rPr>
              <w:shd w:val="clear" w:color="auto" w:fill="FFFFFF"/>
            </w:rPr>
            <w:t>Galliera</w:t>
          </w:r>
          <w:proofErr w:type="spellEnd"/>
          <w:r w:rsidR="00407895" w:rsidRPr="00211004">
            <w:rPr>
              <w:shd w:val="clear" w:color="auto" w:fill="FFFFFF"/>
            </w:rPr>
            <w:t>. 2016.April (2016). Web.</w:t>
          </w:r>
        </w:p>
        <w:p w14:paraId="0C83357E" w14:textId="3CE2C2CE" w:rsidR="0011079A" w:rsidRPr="00211004" w:rsidRDefault="004D6AA1" w:rsidP="00815CC4">
          <w:pPr>
            <w:rPr>
              <w:color w:val="222222"/>
              <w:shd w:val="clear" w:color="auto" w:fill="FFFFFF"/>
            </w:rPr>
          </w:pPr>
          <w:r>
            <w:rPr>
              <w:color w:val="222222"/>
              <w:shd w:val="clear" w:color="auto" w:fill="FFFFFF"/>
            </w:rPr>
            <w:t>2.</w:t>
          </w:r>
          <w:r w:rsidR="00221639" w:rsidRPr="00221639">
            <w:rPr>
              <w:color w:val="222222"/>
              <w:shd w:val="clear" w:color="auto" w:fill="FFFFFF"/>
            </w:rPr>
            <w:t>Matt Lake (2001-11-08). </w:t>
          </w:r>
          <w:hyperlink r:id="rId15" w:history="1">
            <w:r w:rsidR="00221639" w:rsidRPr="00211004">
              <w:rPr>
                <w:color w:val="000000" w:themeColor="text1"/>
              </w:rPr>
              <w:t>"How it works; A Tale of 2 Engines: How Hybrid Cars Tame Emissions"</w:t>
            </w:r>
          </w:hyperlink>
          <w:r w:rsidR="00221639" w:rsidRPr="00211004">
            <w:rPr>
              <w:color w:val="000000" w:themeColor="text1"/>
              <w:shd w:val="clear" w:color="auto" w:fill="FFFFFF"/>
            </w:rPr>
            <w:t>.</w:t>
          </w:r>
          <w:r w:rsidR="00221639" w:rsidRPr="00221639">
            <w:rPr>
              <w:color w:val="222222"/>
              <w:shd w:val="clear" w:color="auto" w:fill="FFFFFF"/>
            </w:rPr>
            <w:t> </w:t>
          </w:r>
          <w:r w:rsidR="00221639" w:rsidRPr="00221639">
            <w:rPr>
              <w:i/>
              <w:iCs/>
              <w:color w:val="222222"/>
              <w:shd w:val="clear" w:color="auto" w:fill="FFFFFF"/>
            </w:rPr>
            <w:t>The New York Times</w:t>
          </w:r>
          <w:r w:rsidR="00221639" w:rsidRPr="00211004">
            <w:rPr>
              <w:color w:val="222222"/>
              <w:shd w:val="clear" w:color="auto" w:fill="FFFFFF"/>
            </w:rPr>
            <w:t>. Retrieved 2010-03-22</w:t>
          </w:r>
          <w:r w:rsidR="00221639" w:rsidRPr="00221639">
            <w:rPr>
              <w:color w:val="222222"/>
              <w:shd w:val="clear" w:color="auto" w:fill="FFFFFF"/>
            </w:rPr>
            <w:t>.</w:t>
          </w:r>
        </w:p>
        <w:p w14:paraId="1BE3CEDE" w14:textId="6157CC54" w:rsidR="00553FC1" w:rsidRDefault="004D6AA1" w:rsidP="00815CC4">
          <w:pPr>
            <w:rPr>
              <w:noProof/>
            </w:rPr>
          </w:pPr>
          <w:r>
            <w:rPr>
              <w:noProof/>
            </w:rPr>
            <w:t>3.</w:t>
          </w:r>
          <w:r w:rsidR="00553FC1" w:rsidRPr="00553FC1">
            <w:rPr>
              <w:rFonts w:hint="eastAsia"/>
              <w:noProof/>
            </w:rPr>
            <w:t xml:space="preserve"> </w:t>
          </w:r>
          <w:r w:rsidR="00553FC1">
            <w:rPr>
              <w:rFonts w:hint="eastAsia"/>
              <w:noProof/>
            </w:rPr>
            <w:t xml:space="preserve">Edmunds, D., 2014. </w:t>
          </w:r>
          <w:r w:rsidR="00553FC1">
            <w:rPr>
              <w:rFonts w:hint="eastAsia"/>
              <w:i/>
              <w:iCs/>
              <w:noProof/>
            </w:rPr>
            <w:t>Do Stop-Start Systems Really Save Fuel?.</w:t>
          </w:r>
          <w:r w:rsidR="00553FC1">
            <w:rPr>
              <w:rFonts w:hint="eastAsia"/>
              <w:noProof/>
            </w:rPr>
            <w:br/>
            <w:t xml:space="preserve">Available at: </w:t>
          </w:r>
          <w:r w:rsidR="00553FC1">
            <w:rPr>
              <w:rFonts w:hint="eastAsia"/>
              <w:noProof/>
              <w:u w:val="single"/>
            </w:rPr>
            <w:t>edmunds.com/car-reviews/features/do-stop-start-systems-really-save-fuel.html</w:t>
          </w:r>
        </w:p>
        <w:p w14:paraId="3CFCF9D5" w14:textId="08458188" w:rsidR="00553FC1" w:rsidRDefault="00553FC1" w:rsidP="00815CC4">
          <w:pPr>
            <w:rPr>
              <w:noProof/>
            </w:rPr>
          </w:pPr>
          <w:r>
            <w:rPr>
              <w:noProof/>
            </w:rPr>
            <w:t>4.</w:t>
          </w:r>
          <w:r w:rsidRPr="00553FC1">
            <w:rPr>
              <w:rFonts w:hint="eastAsia"/>
              <w:noProof/>
            </w:rPr>
            <w:t xml:space="preserve"> </w:t>
          </w:r>
          <w:r>
            <w:rPr>
              <w:rFonts w:hint="eastAsia"/>
              <w:noProof/>
            </w:rPr>
            <w:t xml:space="preserve">Batalha, J., 2012. </w:t>
          </w:r>
          <w:r>
            <w:rPr>
              <w:rFonts w:hint="eastAsia"/>
              <w:i/>
              <w:iCs/>
              <w:noProof/>
            </w:rPr>
            <w:t>Kinetic Energy Recovery Systems.</w:t>
          </w:r>
          <w:r>
            <w:rPr>
              <w:rFonts w:hint="eastAsia"/>
              <w:noProof/>
            </w:rPr>
            <w:t xml:space="preserve">Available at: </w:t>
          </w:r>
          <w:r>
            <w:rPr>
              <w:rFonts w:hint="eastAsia"/>
              <w:noProof/>
              <w:u w:val="single"/>
            </w:rPr>
            <w:t>https://cecas.clemson.edu/cvel/auto/AuE835_Projects_2009/batalha_project.html</w:t>
          </w:r>
        </w:p>
        <w:p w14:paraId="30F7615F" w14:textId="46B5DD37" w:rsidR="00BC5B7C" w:rsidRPr="00BC5B7C" w:rsidRDefault="00BC5B7C" w:rsidP="00816954">
          <w:pPr>
            <w:rPr>
              <w:noProof/>
            </w:rPr>
          </w:pPr>
          <w:r>
            <w:rPr>
              <w:noProof/>
            </w:rPr>
            <w:t>5.</w:t>
          </w:r>
          <w:r w:rsidRPr="00BC5B7C">
            <w:rPr>
              <w:noProof/>
            </w:rPr>
            <w:t>SMMT. 2020. Fuel Type &amp; Powertrain Technology - SMMT. [online] Available at: &lt;https://www.smmt.co.uk/industry-topics/emissions/fuel-type-and-powertrain-technology/&gt; [Accessed 22 March 2020].</w:t>
          </w:r>
        </w:p>
        <w:p w14:paraId="4B1B20B8" w14:textId="5D1848FD" w:rsidR="00816954" w:rsidRPr="00816954" w:rsidRDefault="00816954" w:rsidP="00816954">
          <w:pPr>
            <w:rPr>
              <w:noProof/>
            </w:rPr>
          </w:pPr>
          <w:r w:rsidRPr="00816954">
            <w:rPr>
              <w:noProof/>
            </w:rPr>
            <w:t>6.Hyundai.co.uk. 2020. Discover The Hyundai Tucson - SUV Range | Hyundai UK. [online] Available at: &lt;https://www.hyundai.co.uk/new-cars/tucson&gt; [Accessed 22 March 2020].</w:t>
          </w:r>
        </w:p>
        <w:p w14:paraId="28DEF1F5" w14:textId="77777777" w:rsidR="00707AAA" w:rsidRDefault="00707AAA" w:rsidP="00707AAA">
          <w:pPr>
            <w:rPr>
              <w:noProof/>
            </w:rPr>
          </w:pPr>
          <w:r>
            <w:rPr>
              <w:noProof/>
            </w:rPr>
            <w:t>7.</w:t>
          </w:r>
          <w:r w:rsidR="007E3397" w:rsidRPr="007E3397">
            <w:rPr>
              <w:noProof/>
            </w:rPr>
            <w:t>Vig, P., 2020. What Is EBA?. [online] autoportal.com. Available at: &lt;https://www.google.com/amp/s/autoportal.com/amp/articles/what-is-eba/&gt; [Accessed 22 March 2020].</w:t>
          </w:r>
        </w:p>
        <w:p w14:paraId="4A24AD4A" w14:textId="482A83FC" w:rsidR="00707AAA" w:rsidRDefault="00707AAA" w:rsidP="00B66ABD">
          <w:pPr>
            <w:rPr>
              <w:noProof/>
            </w:rPr>
          </w:pPr>
          <w:r>
            <w:rPr>
              <w:noProof/>
            </w:rPr>
            <w:t>8.</w:t>
          </w:r>
          <w:r w:rsidRPr="00707AAA">
            <w:rPr>
              <w:rFonts w:hint="eastAsia"/>
              <w:noProof/>
            </w:rPr>
            <w:t xml:space="preserve"> </w:t>
          </w:r>
          <w:r w:rsidRPr="00707AAA">
            <w:rPr>
              <w:rFonts w:hint="eastAsia"/>
              <w:noProof/>
            </w:rPr>
            <w:t>Jiang, H., 2007. Interpreting the Absolute Pressure Sensor of the Intake Manifold. Auto Repair. p. 22.</w:t>
          </w:r>
        </w:p>
        <w:p w14:paraId="4B11B8A0" w14:textId="01E4B615" w:rsidR="00B66ABD" w:rsidRPr="00B66ABD" w:rsidRDefault="00B66ABD" w:rsidP="00B66ABD">
          <w:pPr>
            <w:rPr>
              <w:noProof/>
            </w:rPr>
          </w:pPr>
          <w:r w:rsidRPr="00B66ABD">
            <w:rPr>
              <w:noProof/>
            </w:rPr>
            <w:t xml:space="preserve">9. </w:t>
          </w:r>
          <w:r w:rsidRPr="00B66ABD">
            <w:rPr>
              <w:noProof/>
            </w:rPr>
            <w:t>List, H. and Schoeggl, P., "Objective Evaluation of Vehicle Driveability," SAE Technical Paper 980204, 1998, </w:t>
          </w:r>
          <w:hyperlink r:id="rId16" w:history="1">
            <w:r w:rsidRPr="00B66ABD">
              <w:rPr>
                <w:noProof/>
              </w:rPr>
              <w:t>https://doi-org.ezproxy.uwtsd.ac.uk/10.4271/980204</w:t>
            </w:r>
          </w:hyperlink>
          <w:r w:rsidRPr="00B66ABD">
            <w:rPr>
              <w:noProof/>
            </w:rPr>
            <w:t>.</w:t>
          </w:r>
        </w:p>
        <w:p w14:paraId="4FA793D1" w14:textId="3098900C" w:rsidR="00D973B0" w:rsidRPr="00C45062" w:rsidRDefault="00D973B0" w:rsidP="00C45062">
          <w:pPr>
            <w:rPr>
              <w:noProof/>
            </w:rPr>
          </w:pPr>
          <w:r w:rsidRPr="00D973B0">
            <w:rPr>
              <w:rFonts w:ascii="MS Mincho" w:eastAsia="MS Mincho" w:hAnsi="MS Mincho" w:cs="MS Mincho"/>
            </w:rPr>
            <w:t>1</w:t>
          </w:r>
          <w:r w:rsidRPr="00C45062">
            <w:rPr>
              <w:noProof/>
            </w:rPr>
            <w:t>0.</w:t>
          </w:r>
          <w:r w:rsidRPr="00D973B0">
            <w:rPr>
              <w:noProof/>
            </w:rPr>
            <w:t xml:space="preserve"> </w:t>
          </w:r>
        </w:p>
        <w:sdt>
          <w:sdtPr>
            <w:rPr>
              <w:noProof/>
            </w:rPr>
            <w:id w:val="111145805"/>
            <w:bibliography/>
          </w:sdtPr>
          <w:sdtEndPr>
            <w:rPr>
              <w:noProof w:val="0"/>
            </w:rPr>
          </w:sdtEndPr>
          <w:sdtContent>
            <w:p w14:paraId="4FA793D1" w14:textId="3098900C" w:rsidR="00D973B0" w:rsidRPr="00C45062" w:rsidRDefault="00D973B0" w:rsidP="00C45062">
              <w:pPr>
                <w:rPr>
                  <w:noProof/>
                </w:rPr>
              </w:pPr>
              <w:r>
                <w:rPr>
                  <w:noProof/>
                </w:rPr>
                <w:fldChar w:fldCharType="begin"/>
              </w:r>
              <w:r>
                <w:rPr>
                  <w:noProof/>
                </w:rPr>
                <w:instrText>BIBLIOGRAPHY</w:instrText>
              </w:r>
              <w:r>
                <w:rPr>
                  <w:noProof/>
                </w:rPr>
                <w:fldChar w:fldCharType="separate"/>
              </w:r>
              <w:r>
                <w:rPr>
                  <w:rFonts w:hint="eastAsia"/>
                  <w:noProof/>
                </w:rPr>
                <w:t>Williams, O., 2019.</w:t>
              </w:r>
              <w:r w:rsidR="00C45062" w:rsidRPr="00C45062">
                <w:rPr>
                  <w:noProof/>
                </w:rPr>
                <w:t xml:space="preserve"> </w:t>
              </w:r>
              <w:r w:rsidR="00C45062" w:rsidRPr="00C45062">
                <w:rPr>
                  <w:noProof/>
                </w:rPr>
                <w:t xml:space="preserve">Real World Powertrain Analysis </w:t>
              </w:r>
              <w:r w:rsidR="00C45062">
                <w:rPr>
                  <w:noProof/>
                </w:rPr>
                <w:t>assignments</w:t>
              </w:r>
              <w:r w:rsidRPr="00C45062">
                <w:rPr>
                  <w:rFonts w:hint="eastAsia"/>
                  <w:noProof/>
                </w:rPr>
                <w:t>, University of Wales Trinity Saint Davids.</w:t>
              </w:r>
            </w:p>
            <w:p w14:paraId="0408DFF8" w14:textId="77777777" w:rsidR="00D973B0" w:rsidRDefault="00D973B0" w:rsidP="00C45062">
              <w:r w:rsidRPr="00C45062">
                <w:rPr>
                  <w:noProof/>
                </w:rPr>
                <w:fldChar w:fldCharType="end"/>
              </w:r>
            </w:p>
          </w:sdtContent>
        </w:sdt>
        <w:p w14:paraId="662097FA" w14:textId="472EF0EF" w:rsidR="004A6409" w:rsidRPr="007D1AFA" w:rsidRDefault="00707AAA" w:rsidP="00707AAA">
          <w:pPr>
            <w:rPr>
              <w:noProof/>
            </w:rPr>
          </w:pPr>
          <w:sdt>
            <w:sdtPr>
              <w:rPr>
                <w:rFonts w:ascii="MS Mincho" w:eastAsia="MS Mincho" w:hAnsi="MS Mincho" w:cs="MS Mincho"/>
                <w:lang w:val="zh-CN"/>
              </w:rPr>
              <w:id w:val="-2087445609"/>
              <w:docPartObj>
                <w:docPartGallery w:val="Bibliographies"/>
                <w:docPartUnique/>
              </w:docPartObj>
            </w:sdtPr>
            <w:sdtContent/>
          </w:sdt>
        </w:p>
        <w:p w14:paraId="266F9C11" w14:textId="77777777" w:rsidR="004A6409" w:rsidRPr="004A6409" w:rsidRDefault="004A6409" w:rsidP="004A6409"/>
        <w:p w14:paraId="238B466C" w14:textId="4EF09305" w:rsidR="004A6409" w:rsidRDefault="003C4AB8" w:rsidP="004A6409"/>
      </w:sdtContent>
    </w:sdt>
    <w:p w14:paraId="24AEDDE6" w14:textId="6F3574AC" w:rsidR="00FE74A5" w:rsidRPr="00FE74A5" w:rsidRDefault="00FE74A5" w:rsidP="00FE74A5"/>
    <w:sectPr w:rsidR="00FE74A5" w:rsidRPr="00FE74A5" w:rsidSect="00B66DFA">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script"/>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DengXian Light">
    <w:panose1 w:val="02010600030101010101"/>
    <w:charset w:val="86"/>
    <w:family w:val="script"/>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28CA"/>
    <w:rsid w:val="000029C0"/>
    <w:rsid w:val="00003245"/>
    <w:rsid w:val="00010B00"/>
    <w:rsid w:val="000238A1"/>
    <w:rsid w:val="0002428B"/>
    <w:rsid w:val="00024A04"/>
    <w:rsid w:val="00026C93"/>
    <w:rsid w:val="00026CFA"/>
    <w:rsid w:val="000272B6"/>
    <w:rsid w:val="00040546"/>
    <w:rsid w:val="00050AEF"/>
    <w:rsid w:val="00050F1C"/>
    <w:rsid w:val="00057CDB"/>
    <w:rsid w:val="00067F00"/>
    <w:rsid w:val="00085B20"/>
    <w:rsid w:val="000922CF"/>
    <w:rsid w:val="000A3C29"/>
    <w:rsid w:val="000A5EF2"/>
    <w:rsid w:val="000B12D0"/>
    <w:rsid w:val="000C048C"/>
    <w:rsid w:val="000C5F9A"/>
    <w:rsid w:val="000D1648"/>
    <w:rsid w:val="000D201A"/>
    <w:rsid w:val="000D24FF"/>
    <w:rsid w:val="000D3EA5"/>
    <w:rsid w:val="000D4030"/>
    <w:rsid w:val="000F5AD1"/>
    <w:rsid w:val="000F6410"/>
    <w:rsid w:val="00104728"/>
    <w:rsid w:val="0011079A"/>
    <w:rsid w:val="001124C5"/>
    <w:rsid w:val="00116FA2"/>
    <w:rsid w:val="0012461F"/>
    <w:rsid w:val="0012530F"/>
    <w:rsid w:val="00126046"/>
    <w:rsid w:val="00127998"/>
    <w:rsid w:val="0014026E"/>
    <w:rsid w:val="001448CA"/>
    <w:rsid w:val="00144F00"/>
    <w:rsid w:val="00146723"/>
    <w:rsid w:val="001503A9"/>
    <w:rsid w:val="00152B1A"/>
    <w:rsid w:val="001535CC"/>
    <w:rsid w:val="001609CE"/>
    <w:rsid w:val="0016235B"/>
    <w:rsid w:val="001639AF"/>
    <w:rsid w:val="0016417D"/>
    <w:rsid w:val="0016505B"/>
    <w:rsid w:val="00166300"/>
    <w:rsid w:val="001679C8"/>
    <w:rsid w:val="001744ED"/>
    <w:rsid w:val="00176A69"/>
    <w:rsid w:val="00177680"/>
    <w:rsid w:val="0018086B"/>
    <w:rsid w:val="00183F13"/>
    <w:rsid w:val="001935D8"/>
    <w:rsid w:val="001A1974"/>
    <w:rsid w:val="001A41BE"/>
    <w:rsid w:val="001A6B84"/>
    <w:rsid w:val="001A703D"/>
    <w:rsid w:val="001B12F2"/>
    <w:rsid w:val="001B22EC"/>
    <w:rsid w:val="001B6493"/>
    <w:rsid w:val="001C10EB"/>
    <w:rsid w:val="001D22AE"/>
    <w:rsid w:val="001D5DE1"/>
    <w:rsid w:val="001D6CFC"/>
    <w:rsid w:val="001E0732"/>
    <w:rsid w:val="001E4DA5"/>
    <w:rsid w:val="001F1A38"/>
    <w:rsid w:val="001F61BB"/>
    <w:rsid w:val="00200478"/>
    <w:rsid w:val="00201FDC"/>
    <w:rsid w:val="0021002E"/>
    <w:rsid w:val="00211004"/>
    <w:rsid w:val="00213F11"/>
    <w:rsid w:val="00220BBB"/>
    <w:rsid w:val="00221639"/>
    <w:rsid w:val="00226C21"/>
    <w:rsid w:val="00232F20"/>
    <w:rsid w:val="002376CD"/>
    <w:rsid w:val="00240EF5"/>
    <w:rsid w:val="00242198"/>
    <w:rsid w:val="002437E3"/>
    <w:rsid w:val="00245CE1"/>
    <w:rsid w:val="002500F3"/>
    <w:rsid w:val="00250CE3"/>
    <w:rsid w:val="00251A85"/>
    <w:rsid w:val="002547C6"/>
    <w:rsid w:val="00254956"/>
    <w:rsid w:val="00254BB0"/>
    <w:rsid w:val="00255E53"/>
    <w:rsid w:val="00257FD3"/>
    <w:rsid w:val="002602AF"/>
    <w:rsid w:val="00266154"/>
    <w:rsid w:val="002669A9"/>
    <w:rsid w:val="00267403"/>
    <w:rsid w:val="00270EEA"/>
    <w:rsid w:val="00274682"/>
    <w:rsid w:val="00282781"/>
    <w:rsid w:val="00287357"/>
    <w:rsid w:val="002A0BC7"/>
    <w:rsid w:val="002A13CC"/>
    <w:rsid w:val="002A431F"/>
    <w:rsid w:val="002A4AD5"/>
    <w:rsid w:val="002A6205"/>
    <w:rsid w:val="002C24EB"/>
    <w:rsid w:val="002C6461"/>
    <w:rsid w:val="002C79FC"/>
    <w:rsid w:val="002C7E29"/>
    <w:rsid w:val="002D1CCC"/>
    <w:rsid w:val="002D28BE"/>
    <w:rsid w:val="002E0133"/>
    <w:rsid w:val="002E081D"/>
    <w:rsid w:val="002E4C76"/>
    <w:rsid w:val="002F0878"/>
    <w:rsid w:val="002F38DF"/>
    <w:rsid w:val="002F4E5F"/>
    <w:rsid w:val="00301E8B"/>
    <w:rsid w:val="00302787"/>
    <w:rsid w:val="00305973"/>
    <w:rsid w:val="00306B67"/>
    <w:rsid w:val="00310897"/>
    <w:rsid w:val="00315023"/>
    <w:rsid w:val="00316C90"/>
    <w:rsid w:val="00320852"/>
    <w:rsid w:val="00326896"/>
    <w:rsid w:val="003444A9"/>
    <w:rsid w:val="00344F0F"/>
    <w:rsid w:val="00345527"/>
    <w:rsid w:val="00345A59"/>
    <w:rsid w:val="00351217"/>
    <w:rsid w:val="00361DE2"/>
    <w:rsid w:val="003836BE"/>
    <w:rsid w:val="003837AA"/>
    <w:rsid w:val="003849B4"/>
    <w:rsid w:val="003857DE"/>
    <w:rsid w:val="003872D3"/>
    <w:rsid w:val="00392AC5"/>
    <w:rsid w:val="00396BE7"/>
    <w:rsid w:val="003A3844"/>
    <w:rsid w:val="003B5796"/>
    <w:rsid w:val="003C1682"/>
    <w:rsid w:val="003C4AB8"/>
    <w:rsid w:val="003D71E9"/>
    <w:rsid w:val="003E0C43"/>
    <w:rsid w:val="003E173E"/>
    <w:rsid w:val="003E1B91"/>
    <w:rsid w:val="003E6C89"/>
    <w:rsid w:val="003E7ABA"/>
    <w:rsid w:val="003F022E"/>
    <w:rsid w:val="003F3811"/>
    <w:rsid w:val="003F3880"/>
    <w:rsid w:val="004000AC"/>
    <w:rsid w:val="00403BFC"/>
    <w:rsid w:val="00407895"/>
    <w:rsid w:val="00410455"/>
    <w:rsid w:val="00420139"/>
    <w:rsid w:val="0042375C"/>
    <w:rsid w:val="00424558"/>
    <w:rsid w:val="00435C74"/>
    <w:rsid w:val="00446A44"/>
    <w:rsid w:val="0045196E"/>
    <w:rsid w:val="004519E1"/>
    <w:rsid w:val="004530CD"/>
    <w:rsid w:val="00454CA5"/>
    <w:rsid w:val="00456640"/>
    <w:rsid w:val="00457490"/>
    <w:rsid w:val="004604DD"/>
    <w:rsid w:val="004617F0"/>
    <w:rsid w:val="00461CFF"/>
    <w:rsid w:val="0046521B"/>
    <w:rsid w:val="00466E0F"/>
    <w:rsid w:val="00475D6E"/>
    <w:rsid w:val="00487896"/>
    <w:rsid w:val="0049309E"/>
    <w:rsid w:val="0049641B"/>
    <w:rsid w:val="0049694D"/>
    <w:rsid w:val="00496A29"/>
    <w:rsid w:val="00496E9F"/>
    <w:rsid w:val="00497BF9"/>
    <w:rsid w:val="004A035C"/>
    <w:rsid w:val="004A410F"/>
    <w:rsid w:val="004A4CAB"/>
    <w:rsid w:val="004A6409"/>
    <w:rsid w:val="004A6C8E"/>
    <w:rsid w:val="004B03A0"/>
    <w:rsid w:val="004B0FD0"/>
    <w:rsid w:val="004B4D67"/>
    <w:rsid w:val="004B6E41"/>
    <w:rsid w:val="004C091B"/>
    <w:rsid w:val="004C4074"/>
    <w:rsid w:val="004C5E29"/>
    <w:rsid w:val="004D0663"/>
    <w:rsid w:val="004D56D5"/>
    <w:rsid w:val="004D6144"/>
    <w:rsid w:val="004D6AA1"/>
    <w:rsid w:val="004F0B00"/>
    <w:rsid w:val="004F1BE4"/>
    <w:rsid w:val="004F4D11"/>
    <w:rsid w:val="00500564"/>
    <w:rsid w:val="00500799"/>
    <w:rsid w:val="00502597"/>
    <w:rsid w:val="00517F00"/>
    <w:rsid w:val="005209A7"/>
    <w:rsid w:val="00530F6B"/>
    <w:rsid w:val="00532412"/>
    <w:rsid w:val="00535923"/>
    <w:rsid w:val="005377CA"/>
    <w:rsid w:val="00537FB3"/>
    <w:rsid w:val="005412B6"/>
    <w:rsid w:val="0054342C"/>
    <w:rsid w:val="0055250A"/>
    <w:rsid w:val="00553FC1"/>
    <w:rsid w:val="0055495D"/>
    <w:rsid w:val="00560873"/>
    <w:rsid w:val="0056410D"/>
    <w:rsid w:val="005642E3"/>
    <w:rsid w:val="005651E0"/>
    <w:rsid w:val="0057138D"/>
    <w:rsid w:val="00571ADC"/>
    <w:rsid w:val="0057284E"/>
    <w:rsid w:val="00587CB5"/>
    <w:rsid w:val="0059045F"/>
    <w:rsid w:val="00592439"/>
    <w:rsid w:val="00597433"/>
    <w:rsid w:val="00597CAD"/>
    <w:rsid w:val="005A5188"/>
    <w:rsid w:val="005A6D7B"/>
    <w:rsid w:val="005A773F"/>
    <w:rsid w:val="005B008A"/>
    <w:rsid w:val="005B22B3"/>
    <w:rsid w:val="005B2A46"/>
    <w:rsid w:val="005B5793"/>
    <w:rsid w:val="005C0733"/>
    <w:rsid w:val="005C2BEF"/>
    <w:rsid w:val="005C4660"/>
    <w:rsid w:val="005C6F22"/>
    <w:rsid w:val="005C7F30"/>
    <w:rsid w:val="005D02BB"/>
    <w:rsid w:val="005D1BCF"/>
    <w:rsid w:val="005D2620"/>
    <w:rsid w:val="005D67B8"/>
    <w:rsid w:val="005D7082"/>
    <w:rsid w:val="005E7B67"/>
    <w:rsid w:val="005F0C2C"/>
    <w:rsid w:val="005F38F5"/>
    <w:rsid w:val="005F6EB6"/>
    <w:rsid w:val="00600BF1"/>
    <w:rsid w:val="0060564A"/>
    <w:rsid w:val="00616C1D"/>
    <w:rsid w:val="00621E61"/>
    <w:rsid w:val="00624C0C"/>
    <w:rsid w:val="00625465"/>
    <w:rsid w:val="00627B3E"/>
    <w:rsid w:val="00630197"/>
    <w:rsid w:val="00630FF5"/>
    <w:rsid w:val="006318FE"/>
    <w:rsid w:val="00632C17"/>
    <w:rsid w:val="00637A75"/>
    <w:rsid w:val="00645928"/>
    <w:rsid w:val="00647D5A"/>
    <w:rsid w:val="00655A94"/>
    <w:rsid w:val="006565C9"/>
    <w:rsid w:val="00660C5C"/>
    <w:rsid w:val="00667053"/>
    <w:rsid w:val="006706CC"/>
    <w:rsid w:val="00673DB8"/>
    <w:rsid w:val="00676082"/>
    <w:rsid w:val="00681139"/>
    <w:rsid w:val="006829D2"/>
    <w:rsid w:val="00686586"/>
    <w:rsid w:val="00687478"/>
    <w:rsid w:val="00687497"/>
    <w:rsid w:val="006941D9"/>
    <w:rsid w:val="006A20D0"/>
    <w:rsid w:val="006A407E"/>
    <w:rsid w:val="006A663E"/>
    <w:rsid w:val="006B081D"/>
    <w:rsid w:val="006B2221"/>
    <w:rsid w:val="006B31BA"/>
    <w:rsid w:val="006B4945"/>
    <w:rsid w:val="006B56D8"/>
    <w:rsid w:val="006B610F"/>
    <w:rsid w:val="006C3F88"/>
    <w:rsid w:val="006E2331"/>
    <w:rsid w:val="006E3940"/>
    <w:rsid w:val="006E4264"/>
    <w:rsid w:val="006E77C5"/>
    <w:rsid w:val="006F195F"/>
    <w:rsid w:val="006F37C0"/>
    <w:rsid w:val="006F6C64"/>
    <w:rsid w:val="006F6FA4"/>
    <w:rsid w:val="0070003A"/>
    <w:rsid w:val="00700286"/>
    <w:rsid w:val="00700758"/>
    <w:rsid w:val="00700B7A"/>
    <w:rsid w:val="00704002"/>
    <w:rsid w:val="00707AAA"/>
    <w:rsid w:val="00712343"/>
    <w:rsid w:val="00715C07"/>
    <w:rsid w:val="00716167"/>
    <w:rsid w:val="00717820"/>
    <w:rsid w:val="00724E60"/>
    <w:rsid w:val="0072791E"/>
    <w:rsid w:val="0073095A"/>
    <w:rsid w:val="00734247"/>
    <w:rsid w:val="00734A69"/>
    <w:rsid w:val="00736632"/>
    <w:rsid w:val="00742D3D"/>
    <w:rsid w:val="007442F0"/>
    <w:rsid w:val="007472F0"/>
    <w:rsid w:val="00747AF3"/>
    <w:rsid w:val="00750898"/>
    <w:rsid w:val="0075171A"/>
    <w:rsid w:val="007554A7"/>
    <w:rsid w:val="0075611E"/>
    <w:rsid w:val="00760553"/>
    <w:rsid w:val="007706C1"/>
    <w:rsid w:val="00771B33"/>
    <w:rsid w:val="007730C3"/>
    <w:rsid w:val="0077423D"/>
    <w:rsid w:val="00777AE2"/>
    <w:rsid w:val="0078156F"/>
    <w:rsid w:val="007826EA"/>
    <w:rsid w:val="007833B2"/>
    <w:rsid w:val="00784E5D"/>
    <w:rsid w:val="007A11CC"/>
    <w:rsid w:val="007A5EA0"/>
    <w:rsid w:val="007B00F8"/>
    <w:rsid w:val="007B1326"/>
    <w:rsid w:val="007B28A8"/>
    <w:rsid w:val="007B3FF7"/>
    <w:rsid w:val="007C4E75"/>
    <w:rsid w:val="007C55F7"/>
    <w:rsid w:val="007D1AFA"/>
    <w:rsid w:val="007D1DB0"/>
    <w:rsid w:val="007D4171"/>
    <w:rsid w:val="007E0876"/>
    <w:rsid w:val="007E3397"/>
    <w:rsid w:val="007E4DA7"/>
    <w:rsid w:val="007E6CE0"/>
    <w:rsid w:val="007F42A3"/>
    <w:rsid w:val="007F509A"/>
    <w:rsid w:val="007F5D37"/>
    <w:rsid w:val="007F6308"/>
    <w:rsid w:val="007F6360"/>
    <w:rsid w:val="007F65F8"/>
    <w:rsid w:val="007F741A"/>
    <w:rsid w:val="00806DE9"/>
    <w:rsid w:val="00811374"/>
    <w:rsid w:val="008132F6"/>
    <w:rsid w:val="00815258"/>
    <w:rsid w:val="00815CC4"/>
    <w:rsid w:val="00816954"/>
    <w:rsid w:val="00817B0E"/>
    <w:rsid w:val="00817D4D"/>
    <w:rsid w:val="008354BA"/>
    <w:rsid w:val="00835E95"/>
    <w:rsid w:val="008363DD"/>
    <w:rsid w:val="00840F20"/>
    <w:rsid w:val="0084655A"/>
    <w:rsid w:val="00847385"/>
    <w:rsid w:val="00852C7F"/>
    <w:rsid w:val="00852EE1"/>
    <w:rsid w:val="00863D12"/>
    <w:rsid w:val="00866661"/>
    <w:rsid w:val="00870F95"/>
    <w:rsid w:val="00871547"/>
    <w:rsid w:val="00874870"/>
    <w:rsid w:val="00877671"/>
    <w:rsid w:val="008815A0"/>
    <w:rsid w:val="008854F8"/>
    <w:rsid w:val="00886CF8"/>
    <w:rsid w:val="00890283"/>
    <w:rsid w:val="00891277"/>
    <w:rsid w:val="008914F9"/>
    <w:rsid w:val="008950FB"/>
    <w:rsid w:val="008A33C6"/>
    <w:rsid w:val="008A53E0"/>
    <w:rsid w:val="008A6C10"/>
    <w:rsid w:val="008A7CEF"/>
    <w:rsid w:val="008B5888"/>
    <w:rsid w:val="008B7834"/>
    <w:rsid w:val="008C147B"/>
    <w:rsid w:val="008C4C53"/>
    <w:rsid w:val="008D21F6"/>
    <w:rsid w:val="008D273C"/>
    <w:rsid w:val="008D7A2E"/>
    <w:rsid w:val="008E10B7"/>
    <w:rsid w:val="008E162E"/>
    <w:rsid w:val="008F1BF1"/>
    <w:rsid w:val="008F2366"/>
    <w:rsid w:val="008F797F"/>
    <w:rsid w:val="00900E7C"/>
    <w:rsid w:val="00902690"/>
    <w:rsid w:val="00902974"/>
    <w:rsid w:val="009041EF"/>
    <w:rsid w:val="0090641E"/>
    <w:rsid w:val="009208DD"/>
    <w:rsid w:val="009213AB"/>
    <w:rsid w:val="00923B16"/>
    <w:rsid w:val="00924B4D"/>
    <w:rsid w:val="00925678"/>
    <w:rsid w:val="00925745"/>
    <w:rsid w:val="00926A1A"/>
    <w:rsid w:val="00933159"/>
    <w:rsid w:val="00935BEE"/>
    <w:rsid w:val="00942479"/>
    <w:rsid w:val="00946232"/>
    <w:rsid w:val="00950295"/>
    <w:rsid w:val="009567D1"/>
    <w:rsid w:val="00963D01"/>
    <w:rsid w:val="00967EE1"/>
    <w:rsid w:val="00972E2B"/>
    <w:rsid w:val="00974151"/>
    <w:rsid w:val="00982E5D"/>
    <w:rsid w:val="009868A6"/>
    <w:rsid w:val="009869BC"/>
    <w:rsid w:val="00986F50"/>
    <w:rsid w:val="00997946"/>
    <w:rsid w:val="009A1982"/>
    <w:rsid w:val="009A5A2B"/>
    <w:rsid w:val="009B30E9"/>
    <w:rsid w:val="009B4520"/>
    <w:rsid w:val="009C1119"/>
    <w:rsid w:val="009C1415"/>
    <w:rsid w:val="009C3936"/>
    <w:rsid w:val="009C61EF"/>
    <w:rsid w:val="009E3851"/>
    <w:rsid w:val="009E5751"/>
    <w:rsid w:val="009E75C4"/>
    <w:rsid w:val="00A02A67"/>
    <w:rsid w:val="00A07FDC"/>
    <w:rsid w:val="00A16657"/>
    <w:rsid w:val="00A17367"/>
    <w:rsid w:val="00A25DDF"/>
    <w:rsid w:val="00A27AA2"/>
    <w:rsid w:val="00A34DFA"/>
    <w:rsid w:val="00A4779F"/>
    <w:rsid w:val="00A530B6"/>
    <w:rsid w:val="00A5593E"/>
    <w:rsid w:val="00A57023"/>
    <w:rsid w:val="00A75660"/>
    <w:rsid w:val="00A96986"/>
    <w:rsid w:val="00A97E92"/>
    <w:rsid w:val="00AA199C"/>
    <w:rsid w:val="00AB350B"/>
    <w:rsid w:val="00AB40D9"/>
    <w:rsid w:val="00AC3A0C"/>
    <w:rsid w:val="00AC5473"/>
    <w:rsid w:val="00AD2D79"/>
    <w:rsid w:val="00AD4B5F"/>
    <w:rsid w:val="00AE0B13"/>
    <w:rsid w:val="00AE4568"/>
    <w:rsid w:val="00AE7CA7"/>
    <w:rsid w:val="00AF7AB0"/>
    <w:rsid w:val="00B17D5F"/>
    <w:rsid w:val="00B23DF1"/>
    <w:rsid w:val="00B32D7A"/>
    <w:rsid w:val="00B35961"/>
    <w:rsid w:val="00B37106"/>
    <w:rsid w:val="00B401D6"/>
    <w:rsid w:val="00B449FC"/>
    <w:rsid w:val="00B45F89"/>
    <w:rsid w:val="00B5216D"/>
    <w:rsid w:val="00B526DA"/>
    <w:rsid w:val="00B5320A"/>
    <w:rsid w:val="00B53D00"/>
    <w:rsid w:val="00B54961"/>
    <w:rsid w:val="00B56396"/>
    <w:rsid w:val="00B66ABD"/>
    <w:rsid w:val="00B66DFA"/>
    <w:rsid w:val="00B66FFE"/>
    <w:rsid w:val="00B72D95"/>
    <w:rsid w:val="00B732F0"/>
    <w:rsid w:val="00B7663D"/>
    <w:rsid w:val="00B76D8A"/>
    <w:rsid w:val="00B846E8"/>
    <w:rsid w:val="00B909CD"/>
    <w:rsid w:val="00B928CA"/>
    <w:rsid w:val="00B931A9"/>
    <w:rsid w:val="00B94AFB"/>
    <w:rsid w:val="00B95737"/>
    <w:rsid w:val="00B9614E"/>
    <w:rsid w:val="00B96750"/>
    <w:rsid w:val="00BA32BC"/>
    <w:rsid w:val="00BA61C8"/>
    <w:rsid w:val="00BA7608"/>
    <w:rsid w:val="00BB4E08"/>
    <w:rsid w:val="00BB52EE"/>
    <w:rsid w:val="00BC120C"/>
    <w:rsid w:val="00BC437E"/>
    <w:rsid w:val="00BC5B7C"/>
    <w:rsid w:val="00BC710B"/>
    <w:rsid w:val="00BD0917"/>
    <w:rsid w:val="00BD2E5C"/>
    <w:rsid w:val="00BD31F2"/>
    <w:rsid w:val="00BE3395"/>
    <w:rsid w:val="00BF3213"/>
    <w:rsid w:val="00BF4B4D"/>
    <w:rsid w:val="00BF6F23"/>
    <w:rsid w:val="00C0020A"/>
    <w:rsid w:val="00C02FA3"/>
    <w:rsid w:val="00C13792"/>
    <w:rsid w:val="00C20057"/>
    <w:rsid w:val="00C23F1D"/>
    <w:rsid w:val="00C251AA"/>
    <w:rsid w:val="00C31511"/>
    <w:rsid w:val="00C329DA"/>
    <w:rsid w:val="00C40304"/>
    <w:rsid w:val="00C45062"/>
    <w:rsid w:val="00C47FE8"/>
    <w:rsid w:val="00C50939"/>
    <w:rsid w:val="00C52253"/>
    <w:rsid w:val="00C54163"/>
    <w:rsid w:val="00C64696"/>
    <w:rsid w:val="00C64ABE"/>
    <w:rsid w:val="00C66C19"/>
    <w:rsid w:val="00C736C3"/>
    <w:rsid w:val="00C73EC7"/>
    <w:rsid w:val="00C77B41"/>
    <w:rsid w:val="00C84B50"/>
    <w:rsid w:val="00C96E78"/>
    <w:rsid w:val="00CA2B81"/>
    <w:rsid w:val="00CA2E07"/>
    <w:rsid w:val="00CA41A7"/>
    <w:rsid w:val="00CA58AC"/>
    <w:rsid w:val="00CA79D7"/>
    <w:rsid w:val="00CB04D3"/>
    <w:rsid w:val="00CB59C5"/>
    <w:rsid w:val="00CC04A4"/>
    <w:rsid w:val="00CC2FA5"/>
    <w:rsid w:val="00CC52A8"/>
    <w:rsid w:val="00CC6221"/>
    <w:rsid w:val="00CE0E46"/>
    <w:rsid w:val="00CE4AAA"/>
    <w:rsid w:val="00CE5108"/>
    <w:rsid w:val="00CE5DCE"/>
    <w:rsid w:val="00CE6DD3"/>
    <w:rsid w:val="00CF1C86"/>
    <w:rsid w:val="00CF2C8D"/>
    <w:rsid w:val="00CF6B4B"/>
    <w:rsid w:val="00CF6F0F"/>
    <w:rsid w:val="00D01DEC"/>
    <w:rsid w:val="00D13B20"/>
    <w:rsid w:val="00D15891"/>
    <w:rsid w:val="00D1676A"/>
    <w:rsid w:val="00D16954"/>
    <w:rsid w:val="00D25CE9"/>
    <w:rsid w:val="00D34DB4"/>
    <w:rsid w:val="00D3562A"/>
    <w:rsid w:val="00D43865"/>
    <w:rsid w:val="00D50688"/>
    <w:rsid w:val="00D53E55"/>
    <w:rsid w:val="00D561F3"/>
    <w:rsid w:val="00D563B0"/>
    <w:rsid w:val="00D61A6F"/>
    <w:rsid w:val="00D62D0A"/>
    <w:rsid w:val="00D72A15"/>
    <w:rsid w:val="00D77B47"/>
    <w:rsid w:val="00D86792"/>
    <w:rsid w:val="00D9319D"/>
    <w:rsid w:val="00D93B47"/>
    <w:rsid w:val="00D973B0"/>
    <w:rsid w:val="00DA6EDA"/>
    <w:rsid w:val="00DA7BD8"/>
    <w:rsid w:val="00DB2F5B"/>
    <w:rsid w:val="00DB5289"/>
    <w:rsid w:val="00DB5387"/>
    <w:rsid w:val="00DB5D82"/>
    <w:rsid w:val="00DC10EB"/>
    <w:rsid w:val="00DC66D3"/>
    <w:rsid w:val="00DD02F3"/>
    <w:rsid w:val="00DD2364"/>
    <w:rsid w:val="00DD2888"/>
    <w:rsid w:val="00DD30D3"/>
    <w:rsid w:val="00DE1E98"/>
    <w:rsid w:val="00DE6E27"/>
    <w:rsid w:val="00DE770D"/>
    <w:rsid w:val="00DF5FA9"/>
    <w:rsid w:val="00DF6B46"/>
    <w:rsid w:val="00E03889"/>
    <w:rsid w:val="00E072DA"/>
    <w:rsid w:val="00E07483"/>
    <w:rsid w:val="00E13DFD"/>
    <w:rsid w:val="00E16DF3"/>
    <w:rsid w:val="00E2204D"/>
    <w:rsid w:val="00E24E69"/>
    <w:rsid w:val="00E2603D"/>
    <w:rsid w:val="00E2695F"/>
    <w:rsid w:val="00E273D1"/>
    <w:rsid w:val="00E34CB2"/>
    <w:rsid w:val="00E3531E"/>
    <w:rsid w:val="00E35FFE"/>
    <w:rsid w:val="00E36B25"/>
    <w:rsid w:val="00E36BFB"/>
    <w:rsid w:val="00E43EEB"/>
    <w:rsid w:val="00E4544A"/>
    <w:rsid w:val="00E470C8"/>
    <w:rsid w:val="00E6066D"/>
    <w:rsid w:val="00E62E83"/>
    <w:rsid w:val="00E73CED"/>
    <w:rsid w:val="00E76814"/>
    <w:rsid w:val="00E77702"/>
    <w:rsid w:val="00E904E1"/>
    <w:rsid w:val="00E935A5"/>
    <w:rsid w:val="00EA5F34"/>
    <w:rsid w:val="00EB15B1"/>
    <w:rsid w:val="00EC030E"/>
    <w:rsid w:val="00EC1A45"/>
    <w:rsid w:val="00EC1CA1"/>
    <w:rsid w:val="00ED1151"/>
    <w:rsid w:val="00ED6E0F"/>
    <w:rsid w:val="00EE18FB"/>
    <w:rsid w:val="00EE4716"/>
    <w:rsid w:val="00EE4BBE"/>
    <w:rsid w:val="00EF09C6"/>
    <w:rsid w:val="00EF21C1"/>
    <w:rsid w:val="00EF24A6"/>
    <w:rsid w:val="00EF51FE"/>
    <w:rsid w:val="00EF5BA0"/>
    <w:rsid w:val="00F04B4F"/>
    <w:rsid w:val="00F10B3F"/>
    <w:rsid w:val="00F12EA2"/>
    <w:rsid w:val="00F13C1A"/>
    <w:rsid w:val="00F22A39"/>
    <w:rsid w:val="00F237ED"/>
    <w:rsid w:val="00F24445"/>
    <w:rsid w:val="00F24EE5"/>
    <w:rsid w:val="00F274A5"/>
    <w:rsid w:val="00F27C00"/>
    <w:rsid w:val="00F41549"/>
    <w:rsid w:val="00F42282"/>
    <w:rsid w:val="00F44035"/>
    <w:rsid w:val="00F6068C"/>
    <w:rsid w:val="00F606D9"/>
    <w:rsid w:val="00F609CE"/>
    <w:rsid w:val="00F71173"/>
    <w:rsid w:val="00F8579D"/>
    <w:rsid w:val="00F972BD"/>
    <w:rsid w:val="00F977BF"/>
    <w:rsid w:val="00F978E3"/>
    <w:rsid w:val="00FA1F04"/>
    <w:rsid w:val="00FA5B7B"/>
    <w:rsid w:val="00FB15A2"/>
    <w:rsid w:val="00FB4E63"/>
    <w:rsid w:val="00FB6F44"/>
    <w:rsid w:val="00FC3849"/>
    <w:rsid w:val="00FC3876"/>
    <w:rsid w:val="00FC5634"/>
    <w:rsid w:val="00FD0A6E"/>
    <w:rsid w:val="00FD2ACE"/>
    <w:rsid w:val="00FD2CFB"/>
    <w:rsid w:val="00FD3A9C"/>
    <w:rsid w:val="00FD48D6"/>
    <w:rsid w:val="00FD68AE"/>
    <w:rsid w:val="00FD6CB8"/>
    <w:rsid w:val="00FE2A5C"/>
    <w:rsid w:val="00FE35B3"/>
    <w:rsid w:val="00FE3F9D"/>
    <w:rsid w:val="00FE74A5"/>
    <w:rsid w:val="00FF3FBE"/>
    <w:rsid w:val="00FF53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580C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BC5B7C"/>
    <w:rPr>
      <w:rFonts w:ascii="Times New Roman" w:hAnsi="Times New Roman" w:cs="Times New Roman"/>
      <w:kern w:val="0"/>
    </w:rPr>
  </w:style>
  <w:style w:type="paragraph" w:styleId="1">
    <w:name w:val="heading 1"/>
    <w:basedOn w:val="a"/>
    <w:next w:val="a"/>
    <w:link w:val="10"/>
    <w:autoRedefine/>
    <w:uiPriority w:val="9"/>
    <w:qFormat/>
    <w:rsid w:val="009B30E9"/>
    <w:pPr>
      <w:keepNext/>
      <w:keepLines/>
      <w:widowControl w:val="0"/>
      <w:spacing w:line="360" w:lineRule="auto"/>
      <w:jc w:val="both"/>
      <w:outlineLvl w:val="0"/>
    </w:pPr>
    <w:rPr>
      <w:rFonts w:eastAsia="Times New Roman"/>
      <w:b/>
      <w:bCs/>
      <w:kern w:val="44"/>
      <w:sz w:val="32"/>
      <w:szCs w:val="44"/>
    </w:rPr>
  </w:style>
  <w:style w:type="paragraph" w:styleId="2">
    <w:name w:val="heading 2"/>
    <w:basedOn w:val="a0"/>
    <w:next w:val="a"/>
    <w:link w:val="20"/>
    <w:uiPriority w:val="9"/>
    <w:unhideWhenUsed/>
    <w:qFormat/>
    <w:rsid w:val="00676082"/>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Date"/>
    <w:basedOn w:val="a"/>
    <w:next w:val="a"/>
    <w:link w:val="a5"/>
    <w:uiPriority w:val="99"/>
    <w:semiHidden/>
    <w:unhideWhenUsed/>
    <w:rsid w:val="00B928CA"/>
    <w:pPr>
      <w:widowControl w:val="0"/>
      <w:spacing w:line="360" w:lineRule="auto"/>
      <w:ind w:leftChars="2500" w:left="100"/>
      <w:jc w:val="both"/>
    </w:pPr>
    <w:rPr>
      <w:rFonts w:eastAsia="Times New Roman"/>
      <w:kern w:val="2"/>
      <w:sz w:val="22"/>
      <w:szCs w:val="22"/>
      <w:lang w:val="en-GB"/>
    </w:rPr>
  </w:style>
  <w:style w:type="character" w:customStyle="1" w:styleId="a5">
    <w:name w:val="日期字符"/>
    <w:basedOn w:val="a1"/>
    <w:link w:val="a4"/>
    <w:uiPriority w:val="99"/>
    <w:semiHidden/>
    <w:rsid w:val="00B928CA"/>
  </w:style>
  <w:style w:type="character" w:customStyle="1" w:styleId="10">
    <w:name w:val="标题 1字符"/>
    <w:basedOn w:val="a1"/>
    <w:link w:val="1"/>
    <w:uiPriority w:val="9"/>
    <w:rsid w:val="009B30E9"/>
    <w:rPr>
      <w:rFonts w:ascii="Times New Roman" w:eastAsia="Times New Roman" w:hAnsi="Times New Roman" w:cs="Times New Roman"/>
      <w:b/>
      <w:bCs/>
      <w:kern w:val="44"/>
      <w:sz w:val="32"/>
      <w:szCs w:val="44"/>
    </w:rPr>
  </w:style>
  <w:style w:type="paragraph" w:styleId="a6">
    <w:name w:val="No Spacing"/>
    <w:uiPriority w:val="1"/>
    <w:qFormat/>
    <w:rsid w:val="001D22AE"/>
    <w:pPr>
      <w:widowControl w:val="0"/>
      <w:jc w:val="both"/>
    </w:pPr>
    <w:rPr>
      <w:rFonts w:eastAsia="Times New Roman"/>
      <w:sz w:val="22"/>
    </w:rPr>
  </w:style>
  <w:style w:type="character" w:styleId="a7">
    <w:name w:val="Placeholder Text"/>
    <w:basedOn w:val="a1"/>
    <w:uiPriority w:val="99"/>
    <w:semiHidden/>
    <w:rsid w:val="002C6461"/>
    <w:rPr>
      <w:color w:val="808080"/>
    </w:rPr>
  </w:style>
  <w:style w:type="table" w:styleId="a8">
    <w:name w:val="Table Grid"/>
    <w:basedOn w:val="a2"/>
    <w:uiPriority w:val="39"/>
    <w:rsid w:val="00DA6ED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20">
    <w:name w:val="标题 2字符"/>
    <w:basedOn w:val="a1"/>
    <w:link w:val="2"/>
    <w:uiPriority w:val="9"/>
    <w:rsid w:val="00676082"/>
    <w:rPr>
      <w:rFonts w:ascii="Times New Roman" w:eastAsia="Times New Roman" w:hAnsi="Times New Roman" w:cs="Times New Roman"/>
      <w:b/>
      <w:bCs/>
      <w:kern w:val="28"/>
      <w:sz w:val="22"/>
      <w:szCs w:val="32"/>
      <w:lang w:val="en-GB"/>
    </w:rPr>
  </w:style>
  <w:style w:type="paragraph" w:styleId="a0">
    <w:name w:val="Subtitle"/>
    <w:basedOn w:val="a"/>
    <w:next w:val="a"/>
    <w:link w:val="a9"/>
    <w:uiPriority w:val="11"/>
    <w:qFormat/>
    <w:rsid w:val="008D21F6"/>
    <w:pPr>
      <w:widowControl w:val="0"/>
      <w:spacing w:line="360" w:lineRule="auto"/>
      <w:jc w:val="both"/>
      <w:outlineLvl w:val="1"/>
    </w:pPr>
    <w:rPr>
      <w:rFonts w:eastAsia="Times New Roman"/>
      <w:b/>
      <w:bCs/>
      <w:kern w:val="28"/>
      <w:sz w:val="22"/>
      <w:szCs w:val="32"/>
      <w:lang w:val="en-GB"/>
    </w:rPr>
  </w:style>
  <w:style w:type="character" w:customStyle="1" w:styleId="a9">
    <w:name w:val="副标题字符"/>
    <w:basedOn w:val="a1"/>
    <w:link w:val="a0"/>
    <w:uiPriority w:val="11"/>
    <w:rsid w:val="008D21F6"/>
    <w:rPr>
      <w:rFonts w:ascii="Times New Roman" w:eastAsia="Times New Roman" w:hAnsi="Times New Roman" w:cs="Times New Roman"/>
      <w:b/>
      <w:bCs/>
      <w:kern w:val="28"/>
      <w:sz w:val="22"/>
      <w:szCs w:val="32"/>
      <w:lang w:val="en-GB"/>
    </w:rPr>
  </w:style>
  <w:style w:type="paragraph" w:styleId="aa">
    <w:name w:val="TOC Heading"/>
    <w:basedOn w:val="1"/>
    <w:next w:val="a"/>
    <w:uiPriority w:val="39"/>
    <w:unhideWhenUsed/>
    <w:qFormat/>
    <w:rsid w:val="009B30E9"/>
    <w:pPr>
      <w:widowControl/>
      <w:spacing w:before="48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21">
    <w:name w:val="toc 2"/>
    <w:basedOn w:val="a"/>
    <w:next w:val="a"/>
    <w:autoRedefine/>
    <w:uiPriority w:val="39"/>
    <w:unhideWhenUsed/>
    <w:rsid w:val="009B30E9"/>
    <w:pPr>
      <w:widowControl w:val="0"/>
      <w:spacing w:line="360" w:lineRule="auto"/>
      <w:ind w:left="220"/>
    </w:pPr>
    <w:rPr>
      <w:rFonts w:eastAsiaTheme="minorHAnsi"/>
      <w:b/>
      <w:bCs/>
      <w:kern w:val="2"/>
      <w:sz w:val="22"/>
      <w:szCs w:val="22"/>
      <w:lang w:val="en-GB"/>
    </w:rPr>
  </w:style>
  <w:style w:type="paragraph" w:styleId="11">
    <w:name w:val="toc 1"/>
    <w:basedOn w:val="a"/>
    <w:next w:val="a"/>
    <w:autoRedefine/>
    <w:uiPriority w:val="39"/>
    <w:unhideWhenUsed/>
    <w:rsid w:val="009B30E9"/>
    <w:pPr>
      <w:widowControl w:val="0"/>
      <w:spacing w:before="120" w:line="360" w:lineRule="auto"/>
    </w:pPr>
    <w:rPr>
      <w:rFonts w:eastAsiaTheme="minorHAnsi"/>
      <w:b/>
      <w:bCs/>
      <w:kern w:val="2"/>
      <w:szCs w:val="22"/>
      <w:lang w:val="en-GB"/>
    </w:rPr>
  </w:style>
  <w:style w:type="paragraph" w:styleId="3">
    <w:name w:val="toc 3"/>
    <w:basedOn w:val="a"/>
    <w:next w:val="a"/>
    <w:autoRedefine/>
    <w:uiPriority w:val="39"/>
    <w:unhideWhenUsed/>
    <w:rsid w:val="009B30E9"/>
    <w:pPr>
      <w:widowControl w:val="0"/>
      <w:spacing w:line="360" w:lineRule="auto"/>
      <w:ind w:left="440"/>
    </w:pPr>
    <w:rPr>
      <w:rFonts w:eastAsiaTheme="minorHAnsi"/>
      <w:kern w:val="2"/>
      <w:sz w:val="22"/>
      <w:szCs w:val="22"/>
      <w:lang w:val="en-GB"/>
    </w:rPr>
  </w:style>
  <w:style w:type="paragraph" w:styleId="4">
    <w:name w:val="toc 4"/>
    <w:basedOn w:val="a"/>
    <w:next w:val="a"/>
    <w:autoRedefine/>
    <w:uiPriority w:val="39"/>
    <w:unhideWhenUsed/>
    <w:rsid w:val="009B30E9"/>
    <w:pPr>
      <w:widowControl w:val="0"/>
      <w:spacing w:line="360" w:lineRule="auto"/>
      <w:ind w:left="660"/>
    </w:pPr>
    <w:rPr>
      <w:rFonts w:eastAsiaTheme="minorHAnsi"/>
      <w:kern w:val="2"/>
      <w:sz w:val="20"/>
      <w:szCs w:val="20"/>
      <w:lang w:val="en-GB"/>
    </w:rPr>
  </w:style>
  <w:style w:type="paragraph" w:styleId="5">
    <w:name w:val="toc 5"/>
    <w:basedOn w:val="a"/>
    <w:next w:val="a"/>
    <w:autoRedefine/>
    <w:uiPriority w:val="39"/>
    <w:unhideWhenUsed/>
    <w:rsid w:val="009B30E9"/>
    <w:pPr>
      <w:widowControl w:val="0"/>
      <w:spacing w:line="360" w:lineRule="auto"/>
      <w:ind w:left="880"/>
    </w:pPr>
    <w:rPr>
      <w:rFonts w:eastAsiaTheme="minorHAnsi"/>
      <w:kern w:val="2"/>
      <w:sz w:val="20"/>
      <w:szCs w:val="20"/>
      <w:lang w:val="en-GB"/>
    </w:rPr>
  </w:style>
  <w:style w:type="paragraph" w:styleId="6">
    <w:name w:val="toc 6"/>
    <w:basedOn w:val="a"/>
    <w:next w:val="a"/>
    <w:autoRedefine/>
    <w:uiPriority w:val="39"/>
    <w:unhideWhenUsed/>
    <w:rsid w:val="009B30E9"/>
    <w:pPr>
      <w:widowControl w:val="0"/>
      <w:spacing w:line="360" w:lineRule="auto"/>
      <w:ind w:left="1100"/>
    </w:pPr>
    <w:rPr>
      <w:rFonts w:eastAsiaTheme="minorHAnsi"/>
      <w:kern w:val="2"/>
      <w:sz w:val="20"/>
      <w:szCs w:val="20"/>
      <w:lang w:val="en-GB"/>
    </w:rPr>
  </w:style>
  <w:style w:type="paragraph" w:styleId="7">
    <w:name w:val="toc 7"/>
    <w:basedOn w:val="a"/>
    <w:next w:val="a"/>
    <w:autoRedefine/>
    <w:uiPriority w:val="39"/>
    <w:unhideWhenUsed/>
    <w:rsid w:val="009B30E9"/>
    <w:pPr>
      <w:widowControl w:val="0"/>
      <w:spacing w:line="360" w:lineRule="auto"/>
      <w:ind w:left="1320"/>
    </w:pPr>
    <w:rPr>
      <w:rFonts w:eastAsiaTheme="minorHAnsi"/>
      <w:kern w:val="2"/>
      <w:sz w:val="20"/>
      <w:szCs w:val="20"/>
      <w:lang w:val="en-GB"/>
    </w:rPr>
  </w:style>
  <w:style w:type="paragraph" w:styleId="8">
    <w:name w:val="toc 8"/>
    <w:basedOn w:val="a"/>
    <w:next w:val="a"/>
    <w:autoRedefine/>
    <w:uiPriority w:val="39"/>
    <w:unhideWhenUsed/>
    <w:rsid w:val="009B30E9"/>
    <w:pPr>
      <w:widowControl w:val="0"/>
      <w:spacing w:line="360" w:lineRule="auto"/>
      <w:ind w:left="1540"/>
    </w:pPr>
    <w:rPr>
      <w:rFonts w:eastAsiaTheme="minorHAnsi"/>
      <w:kern w:val="2"/>
      <w:sz w:val="20"/>
      <w:szCs w:val="20"/>
      <w:lang w:val="en-GB"/>
    </w:rPr>
  </w:style>
  <w:style w:type="paragraph" w:styleId="9">
    <w:name w:val="toc 9"/>
    <w:basedOn w:val="a"/>
    <w:next w:val="a"/>
    <w:autoRedefine/>
    <w:uiPriority w:val="39"/>
    <w:unhideWhenUsed/>
    <w:rsid w:val="009B30E9"/>
    <w:pPr>
      <w:widowControl w:val="0"/>
      <w:spacing w:line="360" w:lineRule="auto"/>
      <w:ind w:left="1760"/>
    </w:pPr>
    <w:rPr>
      <w:rFonts w:eastAsiaTheme="minorHAnsi"/>
      <w:kern w:val="2"/>
      <w:sz w:val="20"/>
      <w:szCs w:val="20"/>
      <w:lang w:val="en-GB"/>
    </w:rPr>
  </w:style>
  <w:style w:type="character" w:styleId="ab">
    <w:name w:val="Hyperlink"/>
    <w:basedOn w:val="a1"/>
    <w:uiPriority w:val="99"/>
    <w:unhideWhenUsed/>
    <w:rsid w:val="009B30E9"/>
    <w:rPr>
      <w:color w:val="0563C1" w:themeColor="hyperlink"/>
      <w:u w:val="single"/>
    </w:rPr>
  </w:style>
  <w:style w:type="paragraph" w:styleId="ac">
    <w:name w:val="Bibliography"/>
    <w:basedOn w:val="a"/>
    <w:next w:val="a"/>
    <w:uiPriority w:val="37"/>
    <w:unhideWhenUsed/>
    <w:rsid w:val="004A6409"/>
    <w:pPr>
      <w:widowControl w:val="0"/>
      <w:spacing w:line="360" w:lineRule="auto"/>
      <w:jc w:val="both"/>
    </w:pPr>
    <w:rPr>
      <w:rFonts w:eastAsia="Times New Roman"/>
      <w:kern w:val="2"/>
      <w:sz w:val="22"/>
      <w:szCs w:val="22"/>
      <w:lang w:val="en-GB"/>
    </w:rPr>
  </w:style>
  <w:style w:type="character" w:customStyle="1" w:styleId="reference-accessdate">
    <w:name w:val="reference-accessdate"/>
    <w:basedOn w:val="a1"/>
    <w:rsid w:val="00221639"/>
  </w:style>
  <w:style w:type="character" w:customStyle="1" w:styleId="nowrap">
    <w:name w:val="nowrap"/>
    <w:basedOn w:val="a1"/>
    <w:rsid w:val="00221639"/>
  </w:style>
  <w:style w:type="paragraph" w:styleId="ad">
    <w:name w:val="Normal (Web)"/>
    <w:basedOn w:val="a"/>
    <w:uiPriority w:val="99"/>
    <w:semiHidden/>
    <w:unhideWhenUsed/>
    <w:rsid w:val="00D72A1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72367">
      <w:bodyDiv w:val="1"/>
      <w:marLeft w:val="0"/>
      <w:marRight w:val="0"/>
      <w:marTop w:val="0"/>
      <w:marBottom w:val="0"/>
      <w:divBdr>
        <w:top w:val="none" w:sz="0" w:space="0" w:color="auto"/>
        <w:left w:val="none" w:sz="0" w:space="0" w:color="auto"/>
        <w:bottom w:val="none" w:sz="0" w:space="0" w:color="auto"/>
        <w:right w:val="none" w:sz="0" w:space="0" w:color="auto"/>
      </w:divBdr>
    </w:div>
    <w:div w:id="30157674">
      <w:bodyDiv w:val="1"/>
      <w:marLeft w:val="0"/>
      <w:marRight w:val="0"/>
      <w:marTop w:val="0"/>
      <w:marBottom w:val="0"/>
      <w:divBdr>
        <w:top w:val="none" w:sz="0" w:space="0" w:color="auto"/>
        <w:left w:val="none" w:sz="0" w:space="0" w:color="auto"/>
        <w:bottom w:val="none" w:sz="0" w:space="0" w:color="auto"/>
        <w:right w:val="none" w:sz="0" w:space="0" w:color="auto"/>
      </w:divBdr>
    </w:div>
    <w:div w:id="113715802">
      <w:bodyDiv w:val="1"/>
      <w:marLeft w:val="0"/>
      <w:marRight w:val="0"/>
      <w:marTop w:val="0"/>
      <w:marBottom w:val="0"/>
      <w:divBdr>
        <w:top w:val="none" w:sz="0" w:space="0" w:color="auto"/>
        <w:left w:val="none" w:sz="0" w:space="0" w:color="auto"/>
        <w:bottom w:val="none" w:sz="0" w:space="0" w:color="auto"/>
        <w:right w:val="none" w:sz="0" w:space="0" w:color="auto"/>
      </w:divBdr>
    </w:div>
    <w:div w:id="119611936">
      <w:bodyDiv w:val="1"/>
      <w:marLeft w:val="0"/>
      <w:marRight w:val="0"/>
      <w:marTop w:val="0"/>
      <w:marBottom w:val="0"/>
      <w:divBdr>
        <w:top w:val="none" w:sz="0" w:space="0" w:color="auto"/>
        <w:left w:val="none" w:sz="0" w:space="0" w:color="auto"/>
        <w:bottom w:val="none" w:sz="0" w:space="0" w:color="auto"/>
        <w:right w:val="none" w:sz="0" w:space="0" w:color="auto"/>
      </w:divBdr>
    </w:div>
    <w:div w:id="129446834">
      <w:bodyDiv w:val="1"/>
      <w:marLeft w:val="0"/>
      <w:marRight w:val="0"/>
      <w:marTop w:val="0"/>
      <w:marBottom w:val="0"/>
      <w:divBdr>
        <w:top w:val="none" w:sz="0" w:space="0" w:color="auto"/>
        <w:left w:val="none" w:sz="0" w:space="0" w:color="auto"/>
        <w:bottom w:val="none" w:sz="0" w:space="0" w:color="auto"/>
        <w:right w:val="none" w:sz="0" w:space="0" w:color="auto"/>
      </w:divBdr>
      <w:divsChild>
        <w:div w:id="1168403874">
          <w:marLeft w:val="0"/>
          <w:marRight w:val="0"/>
          <w:marTop w:val="0"/>
          <w:marBottom w:val="0"/>
          <w:divBdr>
            <w:top w:val="none" w:sz="0" w:space="0" w:color="auto"/>
            <w:left w:val="none" w:sz="0" w:space="0" w:color="auto"/>
            <w:bottom w:val="none" w:sz="0" w:space="0" w:color="auto"/>
            <w:right w:val="none" w:sz="0" w:space="0" w:color="auto"/>
          </w:divBdr>
          <w:divsChild>
            <w:div w:id="140202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55410">
      <w:bodyDiv w:val="1"/>
      <w:marLeft w:val="0"/>
      <w:marRight w:val="0"/>
      <w:marTop w:val="0"/>
      <w:marBottom w:val="0"/>
      <w:divBdr>
        <w:top w:val="none" w:sz="0" w:space="0" w:color="auto"/>
        <w:left w:val="none" w:sz="0" w:space="0" w:color="auto"/>
        <w:bottom w:val="none" w:sz="0" w:space="0" w:color="auto"/>
        <w:right w:val="none" w:sz="0" w:space="0" w:color="auto"/>
      </w:divBdr>
    </w:div>
    <w:div w:id="188101936">
      <w:bodyDiv w:val="1"/>
      <w:marLeft w:val="0"/>
      <w:marRight w:val="0"/>
      <w:marTop w:val="0"/>
      <w:marBottom w:val="0"/>
      <w:divBdr>
        <w:top w:val="none" w:sz="0" w:space="0" w:color="auto"/>
        <w:left w:val="none" w:sz="0" w:space="0" w:color="auto"/>
        <w:bottom w:val="none" w:sz="0" w:space="0" w:color="auto"/>
        <w:right w:val="none" w:sz="0" w:space="0" w:color="auto"/>
      </w:divBdr>
    </w:div>
    <w:div w:id="231741091">
      <w:bodyDiv w:val="1"/>
      <w:marLeft w:val="0"/>
      <w:marRight w:val="0"/>
      <w:marTop w:val="0"/>
      <w:marBottom w:val="0"/>
      <w:divBdr>
        <w:top w:val="none" w:sz="0" w:space="0" w:color="auto"/>
        <w:left w:val="none" w:sz="0" w:space="0" w:color="auto"/>
        <w:bottom w:val="none" w:sz="0" w:space="0" w:color="auto"/>
        <w:right w:val="none" w:sz="0" w:space="0" w:color="auto"/>
      </w:divBdr>
    </w:div>
    <w:div w:id="241648789">
      <w:bodyDiv w:val="1"/>
      <w:marLeft w:val="0"/>
      <w:marRight w:val="0"/>
      <w:marTop w:val="0"/>
      <w:marBottom w:val="0"/>
      <w:divBdr>
        <w:top w:val="none" w:sz="0" w:space="0" w:color="auto"/>
        <w:left w:val="none" w:sz="0" w:space="0" w:color="auto"/>
        <w:bottom w:val="none" w:sz="0" w:space="0" w:color="auto"/>
        <w:right w:val="none" w:sz="0" w:space="0" w:color="auto"/>
      </w:divBdr>
    </w:div>
    <w:div w:id="302928219">
      <w:bodyDiv w:val="1"/>
      <w:marLeft w:val="0"/>
      <w:marRight w:val="0"/>
      <w:marTop w:val="0"/>
      <w:marBottom w:val="0"/>
      <w:divBdr>
        <w:top w:val="none" w:sz="0" w:space="0" w:color="auto"/>
        <w:left w:val="none" w:sz="0" w:space="0" w:color="auto"/>
        <w:bottom w:val="none" w:sz="0" w:space="0" w:color="auto"/>
        <w:right w:val="none" w:sz="0" w:space="0" w:color="auto"/>
      </w:divBdr>
    </w:div>
    <w:div w:id="312413049">
      <w:bodyDiv w:val="1"/>
      <w:marLeft w:val="0"/>
      <w:marRight w:val="0"/>
      <w:marTop w:val="0"/>
      <w:marBottom w:val="0"/>
      <w:divBdr>
        <w:top w:val="none" w:sz="0" w:space="0" w:color="auto"/>
        <w:left w:val="none" w:sz="0" w:space="0" w:color="auto"/>
        <w:bottom w:val="none" w:sz="0" w:space="0" w:color="auto"/>
        <w:right w:val="none" w:sz="0" w:space="0" w:color="auto"/>
      </w:divBdr>
    </w:div>
    <w:div w:id="349187305">
      <w:bodyDiv w:val="1"/>
      <w:marLeft w:val="0"/>
      <w:marRight w:val="0"/>
      <w:marTop w:val="0"/>
      <w:marBottom w:val="0"/>
      <w:divBdr>
        <w:top w:val="none" w:sz="0" w:space="0" w:color="auto"/>
        <w:left w:val="none" w:sz="0" w:space="0" w:color="auto"/>
        <w:bottom w:val="none" w:sz="0" w:space="0" w:color="auto"/>
        <w:right w:val="none" w:sz="0" w:space="0" w:color="auto"/>
      </w:divBdr>
    </w:div>
    <w:div w:id="389421029">
      <w:bodyDiv w:val="1"/>
      <w:marLeft w:val="0"/>
      <w:marRight w:val="0"/>
      <w:marTop w:val="0"/>
      <w:marBottom w:val="0"/>
      <w:divBdr>
        <w:top w:val="none" w:sz="0" w:space="0" w:color="auto"/>
        <w:left w:val="none" w:sz="0" w:space="0" w:color="auto"/>
        <w:bottom w:val="none" w:sz="0" w:space="0" w:color="auto"/>
        <w:right w:val="none" w:sz="0" w:space="0" w:color="auto"/>
      </w:divBdr>
    </w:div>
    <w:div w:id="409886714">
      <w:bodyDiv w:val="1"/>
      <w:marLeft w:val="0"/>
      <w:marRight w:val="0"/>
      <w:marTop w:val="0"/>
      <w:marBottom w:val="0"/>
      <w:divBdr>
        <w:top w:val="none" w:sz="0" w:space="0" w:color="auto"/>
        <w:left w:val="none" w:sz="0" w:space="0" w:color="auto"/>
        <w:bottom w:val="none" w:sz="0" w:space="0" w:color="auto"/>
        <w:right w:val="none" w:sz="0" w:space="0" w:color="auto"/>
      </w:divBdr>
    </w:div>
    <w:div w:id="456409127">
      <w:bodyDiv w:val="1"/>
      <w:marLeft w:val="0"/>
      <w:marRight w:val="0"/>
      <w:marTop w:val="0"/>
      <w:marBottom w:val="0"/>
      <w:divBdr>
        <w:top w:val="none" w:sz="0" w:space="0" w:color="auto"/>
        <w:left w:val="none" w:sz="0" w:space="0" w:color="auto"/>
        <w:bottom w:val="none" w:sz="0" w:space="0" w:color="auto"/>
        <w:right w:val="none" w:sz="0" w:space="0" w:color="auto"/>
      </w:divBdr>
    </w:div>
    <w:div w:id="464741344">
      <w:bodyDiv w:val="1"/>
      <w:marLeft w:val="0"/>
      <w:marRight w:val="0"/>
      <w:marTop w:val="0"/>
      <w:marBottom w:val="0"/>
      <w:divBdr>
        <w:top w:val="none" w:sz="0" w:space="0" w:color="auto"/>
        <w:left w:val="none" w:sz="0" w:space="0" w:color="auto"/>
        <w:bottom w:val="none" w:sz="0" w:space="0" w:color="auto"/>
        <w:right w:val="none" w:sz="0" w:space="0" w:color="auto"/>
      </w:divBdr>
    </w:div>
    <w:div w:id="477190378">
      <w:bodyDiv w:val="1"/>
      <w:marLeft w:val="0"/>
      <w:marRight w:val="0"/>
      <w:marTop w:val="0"/>
      <w:marBottom w:val="0"/>
      <w:divBdr>
        <w:top w:val="none" w:sz="0" w:space="0" w:color="auto"/>
        <w:left w:val="none" w:sz="0" w:space="0" w:color="auto"/>
        <w:bottom w:val="none" w:sz="0" w:space="0" w:color="auto"/>
        <w:right w:val="none" w:sz="0" w:space="0" w:color="auto"/>
      </w:divBdr>
    </w:div>
    <w:div w:id="500048476">
      <w:bodyDiv w:val="1"/>
      <w:marLeft w:val="0"/>
      <w:marRight w:val="0"/>
      <w:marTop w:val="0"/>
      <w:marBottom w:val="0"/>
      <w:divBdr>
        <w:top w:val="none" w:sz="0" w:space="0" w:color="auto"/>
        <w:left w:val="none" w:sz="0" w:space="0" w:color="auto"/>
        <w:bottom w:val="none" w:sz="0" w:space="0" w:color="auto"/>
        <w:right w:val="none" w:sz="0" w:space="0" w:color="auto"/>
      </w:divBdr>
    </w:div>
    <w:div w:id="504051589">
      <w:bodyDiv w:val="1"/>
      <w:marLeft w:val="0"/>
      <w:marRight w:val="0"/>
      <w:marTop w:val="0"/>
      <w:marBottom w:val="0"/>
      <w:divBdr>
        <w:top w:val="none" w:sz="0" w:space="0" w:color="auto"/>
        <w:left w:val="none" w:sz="0" w:space="0" w:color="auto"/>
        <w:bottom w:val="none" w:sz="0" w:space="0" w:color="auto"/>
        <w:right w:val="none" w:sz="0" w:space="0" w:color="auto"/>
      </w:divBdr>
      <w:divsChild>
        <w:div w:id="1376739092">
          <w:marLeft w:val="0"/>
          <w:marRight w:val="0"/>
          <w:marTop w:val="0"/>
          <w:marBottom w:val="0"/>
          <w:divBdr>
            <w:top w:val="none" w:sz="0" w:space="0" w:color="auto"/>
            <w:left w:val="none" w:sz="0" w:space="0" w:color="auto"/>
            <w:bottom w:val="none" w:sz="0" w:space="0" w:color="auto"/>
            <w:right w:val="none" w:sz="0" w:space="0" w:color="auto"/>
          </w:divBdr>
          <w:divsChild>
            <w:div w:id="124336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346308">
      <w:bodyDiv w:val="1"/>
      <w:marLeft w:val="0"/>
      <w:marRight w:val="0"/>
      <w:marTop w:val="0"/>
      <w:marBottom w:val="0"/>
      <w:divBdr>
        <w:top w:val="none" w:sz="0" w:space="0" w:color="auto"/>
        <w:left w:val="none" w:sz="0" w:space="0" w:color="auto"/>
        <w:bottom w:val="none" w:sz="0" w:space="0" w:color="auto"/>
        <w:right w:val="none" w:sz="0" w:space="0" w:color="auto"/>
      </w:divBdr>
    </w:div>
    <w:div w:id="536239370">
      <w:bodyDiv w:val="1"/>
      <w:marLeft w:val="0"/>
      <w:marRight w:val="0"/>
      <w:marTop w:val="0"/>
      <w:marBottom w:val="0"/>
      <w:divBdr>
        <w:top w:val="none" w:sz="0" w:space="0" w:color="auto"/>
        <w:left w:val="none" w:sz="0" w:space="0" w:color="auto"/>
        <w:bottom w:val="none" w:sz="0" w:space="0" w:color="auto"/>
        <w:right w:val="none" w:sz="0" w:space="0" w:color="auto"/>
      </w:divBdr>
    </w:div>
    <w:div w:id="542330963">
      <w:bodyDiv w:val="1"/>
      <w:marLeft w:val="0"/>
      <w:marRight w:val="0"/>
      <w:marTop w:val="0"/>
      <w:marBottom w:val="0"/>
      <w:divBdr>
        <w:top w:val="none" w:sz="0" w:space="0" w:color="auto"/>
        <w:left w:val="none" w:sz="0" w:space="0" w:color="auto"/>
        <w:bottom w:val="none" w:sz="0" w:space="0" w:color="auto"/>
        <w:right w:val="none" w:sz="0" w:space="0" w:color="auto"/>
      </w:divBdr>
    </w:div>
    <w:div w:id="547841352">
      <w:bodyDiv w:val="1"/>
      <w:marLeft w:val="0"/>
      <w:marRight w:val="0"/>
      <w:marTop w:val="0"/>
      <w:marBottom w:val="0"/>
      <w:divBdr>
        <w:top w:val="none" w:sz="0" w:space="0" w:color="auto"/>
        <w:left w:val="none" w:sz="0" w:space="0" w:color="auto"/>
        <w:bottom w:val="none" w:sz="0" w:space="0" w:color="auto"/>
        <w:right w:val="none" w:sz="0" w:space="0" w:color="auto"/>
      </w:divBdr>
    </w:div>
    <w:div w:id="553657880">
      <w:bodyDiv w:val="1"/>
      <w:marLeft w:val="0"/>
      <w:marRight w:val="0"/>
      <w:marTop w:val="0"/>
      <w:marBottom w:val="0"/>
      <w:divBdr>
        <w:top w:val="none" w:sz="0" w:space="0" w:color="auto"/>
        <w:left w:val="none" w:sz="0" w:space="0" w:color="auto"/>
        <w:bottom w:val="none" w:sz="0" w:space="0" w:color="auto"/>
        <w:right w:val="none" w:sz="0" w:space="0" w:color="auto"/>
      </w:divBdr>
    </w:div>
    <w:div w:id="670915208">
      <w:bodyDiv w:val="1"/>
      <w:marLeft w:val="0"/>
      <w:marRight w:val="0"/>
      <w:marTop w:val="0"/>
      <w:marBottom w:val="0"/>
      <w:divBdr>
        <w:top w:val="none" w:sz="0" w:space="0" w:color="auto"/>
        <w:left w:val="none" w:sz="0" w:space="0" w:color="auto"/>
        <w:bottom w:val="none" w:sz="0" w:space="0" w:color="auto"/>
        <w:right w:val="none" w:sz="0" w:space="0" w:color="auto"/>
      </w:divBdr>
    </w:div>
    <w:div w:id="692607633">
      <w:bodyDiv w:val="1"/>
      <w:marLeft w:val="0"/>
      <w:marRight w:val="0"/>
      <w:marTop w:val="0"/>
      <w:marBottom w:val="0"/>
      <w:divBdr>
        <w:top w:val="none" w:sz="0" w:space="0" w:color="auto"/>
        <w:left w:val="none" w:sz="0" w:space="0" w:color="auto"/>
        <w:bottom w:val="none" w:sz="0" w:space="0" w:color="auto"/>
        <w:right w:val="none" w:sz="0" w:space="0" w:color="auto"/>
      </w:divBdr>
    </w:div>
    <w:div w:id="721753269">
      <w:bodyDiv w:val="1"/>
      <w:marLeft w:val="0"/>
      <w:marRight w:val="0"/>
      <w:marTop w:val="0"/>
      <w:marBottom w:val="0"/>
      <w:divBdr>
        <w:top w:val="none" w:sz="0" w:space="0" w:color="auto"/>
        <w:left w:val="none" w:sz="0" w:space="0" w:color="auto"/>
        <w:bottom w:val="none" w:sz="0" w:space="0" w:color="auto"/>
        <w:right w:val="none" w:sz="0" w:space="0" w:color="auto"/>
      </w:divBdr>
    </w:div>
    <w:div w:id="781191071">
      <w:bodyDiv w:val="1"/>
      <w:marLeft w:val="0"/>
      <w:marRight w:val="0"/>
      <w:marTop w:val="0"/>
      <w:marBottom w:val="0"/>
      <w:divBdr>
        <w:top w:val="none" w:sz="0" w:space="0" w:color="auto"/>
        <w:left w:val="none" w:sz="0" w:space="0" w:color="auto"/>
        <w:bottom w:val="none" w:sz="0" w:space="0" w:color="auto"/>
        <w:right w:val="none" w:sz="0" w:space="0" w:color="auto"/>
      </w:divBdr>
    </w:div>
    <w:div w:id="783504464">
      <w:bodyDiv w:val="1"/>
      <w:marLeft w:val="0"/>
      <w:marRight w:val="0"/>
      <w:marTop w:val="0"/>
      <w:marBottom w:val="0"/>
      <w:divBdr>
        <w:top w:val="none" w:sz="0" w:space="0" w:color="auto"/>
        <w:left w:val="none" w:sz="0" w:space="0" w:color="auto"/>
        <w:bottom w:val="none" w:sz="0" w:space="0" w:color="auto"/>
        <w:right w:val="none" w:sz="0" w:space="0" w:color="auto"/>
      </w:divBdr>
    </w:div>
    <w:div w:id="823669706">
      <w:bodyDiv w:val="1"/>
      <w:marLeft w:val="0"/>
      <w:marRight w:val="0"/>
      <w:marTop w:val="0"/>
      <w:marBottom w:val="0"/>
      <w:divBdr>
        <w:top w:val="none" w:sz="0" w:space="0" w:color="auto"/>
        <w:left w:val="none" w:sz="0" w:space="0" w:color="auto"/>
        <w:bottom w:val="none" w:sz="0" w:space="0" w:color="auto"/>
        <w:right w:val="none" w:sz="0" w:space="0" w:color="auto"/>
      </w:divBdr>
    </w:div>
    <w:div w:id="896743433">
      <w:bodyDiv w:val="1"/>
      <w:marLeft w:val="0"/>
      <w:marRight w:val="0"/>
      <w:marTop w:val="0"/>
      <w:marBottom w:val="0"/>
      <w:divBdr>
        <w:top w:val="none" w:sz="0" w:space="0" w:color="auto"/>
        <w:left w:val="none" w:sz="0" w:space="0" w:color="auto"/>
        <w:bottom w:val="none" w:sz="0" w:space="0" w:color="auto"/>
        <w:right w:val="none" w:sz="0" w:space="0" w:color="auto"/>
      </w:divBdr>
    </w:div>
    <w:div w:id="921643536">
      <w:bodyDiv w:val="1"/>
      <w:marLeft w:val="0"/>
      <w:marRight w:val="0"/>
      <w:marTop w:val="0"/>
      <w:marBottom w:val="0"/>
      <w:divBdr>
        <w:top w:val="none" w:sz="0" w:space="0" w:color="auto"/>
        <w:left w:val="none" w:sz="0" w:space="0" w:color="auto"/>
        <w:bottom w:val="none" w:sz="0" w:space="0" w:color="auto"/>
        <w:right w:val="none" w:sz="0" w:space="0" w:color="auto"/>
      </w:divBdr>
    </w:div>
    <w:div w:id="958805956">
      <w:bodyDiv w:val="1"/>
      <w:marLeft w:val="0"/>
      <w:marRight w:val="0"/>
      <w:marTop w:val="0"/>
      <w:marBottom w:val="0"/>
      <w:divBdr>
        <w:top w:val="none" w:sz="0" w:space="0" w:color="auto"/>
        <w:left w:val="none" w:sz="0" w:space="0" w:color="auto"/>
        <w:bottom w:val="none" w:sz="0" w:space="0" w:color="auto"/>
        <w:right w:val="none" w:sz="0" w:space="0" w:color="auto"/>
      </w:divBdr>
    </w:div>
    <w:div w:id="1033116776">
      <w:bodyDiv w:val="1"/>
      <w:marLeft w:val="0"/>
      <w:marRight w:val="0"/>
      <w:marTop w:val="0"/>
      <w:marBottom w:val="0"/>
      <w:divBdr>
        <w:top w:val="none" w:sz="0" w:space="0" w:color="auto"/>
        <w:left w:val="none" w:sz="0" w:space="0" w:color="auto"/>
        <w:bottom w:val="none" w:sz="0" w:space="0" w:color="auto"/>
        <w:right w:val="none" w:sz="0" w:space="0" w:color="auto"/>
      </w:divBdr>
    </w:div>
    <w:div w:id="1148549150">
      <w:bodyDiv w:val="1"/>
      <w:marLeft w:val="0"/>
      <w:marRight w:val="0"/>
      <w:marTop w:val="0"/>
      <w:marBottom w:val="0"/>
      <w:divBdr>
        <w:top w:val="none" w:sz="0" w:space="0" w:color="auto"/>
        <w:left w:val="none" w:sz="0" w:space="0" w:color="auto"/>
        <w:bottom w:val="none" w:sz="0" w:space="0" w:color="auto"/>
        <w:right w:val="none" w:sz="0" w:space="0" w:color="auto"/>
      </w:divBdr>
    </w:div>
    <w:div w:id="1156453473">
      <w:bodyDiv w:val="1"/>
      <w:marLeft w:val="0"/>
      <w:marRight w:val="0"/>
      <w:marTop w:val="0"/>
      <w:marBottom w:val="0"/>
      <w:divBdr>
        <w:top w:val="none" w:sz="0" w:space="0" w:color="auto"/>
        <w:left w:val="none" w:sz="0" w:space="0" w:color="auto"/>
        <w:bottom w:val="none" w:sz="0" w:space="0" w:color="auto"/>
        <w:right w:val="none" w:sz="0" w:space="0" w:color="auto"/>
      </w:divBdr>
    </w:div>
    <w:div w:id="1203135345">
      <w:bodyDiv w:val="1"/>
      <w:marLeft w:val="0"/>
      <w:marRight w:val="0"/>
      <w:marTop w:val="0"/>
      <w:marBottom w:val="0"/>
      <w:divBdr>
        <w:top w:val="none" w:sz="0" w:space="0" w:color="auto"/>
        <w:left w:val="none" w:sz="0" w:space="0" w:color="auto"/>
        <w:bottom w:val="none" w:sz="0" w:space="0" w:color="auto"/>
        <w:right w:val="none" w:sz="0" w:space="0" w:color="auto"/>
      </w:divBdr>
    </w:div>
    <w:div w:id="1218542456">
      <w:bodyDiv w:val="1"/>
      <w:marLeft w:val="0"/>
      <w:marRight w:val="0"/>
      <w:marTop w:val="0"/>
      <w:marBottom w:val="0"/>
      <w:divBdr>
        <w:top w:val="none" w:sz="0" w:space="0" w:color="auto"/>
        <w:left w:val="none" w:sz="0" w:space="0" w:color="auto"/>
        <w:bottom w:val="none" w:sz="0" w:space="0" w:color="auto"/>
        <w:right w:val="none" w:sz="0" w:space="0" w:color="auto"/>
      </w:divBdr>
    </w:div>
    <w:div w:id="1228999985">
      <w:bodyDiv w:val="1"/>
      <w:marLeft w:val="0"/>
      <w:marRight w:val="0"/>
      <w:marTop w:val="0"/>
      <w:marBottom w:val="0"/>
      <w:divBdr>
        <w:top w:val="none" w:sz="0" w:space="0" w:color="auto"/>
        <w:left w:val="none" w:sz="0" w:space="0" w:color="auto"/>
        <w:bottom w:val="none" w:sz="0" w:space="0" w:color="auto"/>
        <w:right w:val="none" w:sz="0" w:space="0" w:color="auto"/>
      </w:divBdr>
    </w:div>
    <w:div w:id="1246308622">
      <w:bodyDiv w:val="1"/>
      <w:marLeft w:val="0"/>
      <w:marRight w:val="0"/>
      <w:marTop w:val="0"/>
      <w:marBottom w:val="0"/>
      <w:divBdr>
        <w:top w:val="none" w:sz="0" w:space="0" w:color="auto"/>
        <w:left w:val="none" w:sz="0" w:space="0" w:color="auto"/>
        <w:bottom w:val="none" w:sz="0" w:space="0" w:color="auto"/>
        <w:right w:val="none" w:sz="0" w:space="0" w:color="auto"/>
      </w:divBdr>
    </w:div>
    <w:div w:id="1341004471">
      <w:bodyDiv w:val="1"/>
      <w:marLeft w:val="0"/>
      <w:marRight w:val="0"/>
      <w:marTop w:val="0"/>
      <w:marBottom w:val="0"/>
      <w:divBdr>
        <w:top w:val="none" w:sz="0" w:space="0" w:color="auto"/>
        <w:left w:val="none" w:sz="0" w:space="0" w:color="auto"/>
        <w:bottom w:val="none" w:sz="0" w:space="0" w:color="auto"/>
        <w:right w:val="none" w:sz="0" w:space="0" w:color="auto"/>
      </w:divBdr>
    </w:div>
    <w:div w:id="1365515468">
      <w:bodyDiv w:val="1"/>
      <w:marLeft w:val="0"/>
      <w:marRight w:val="0"/>
      <w:marTop w:val="0"/>
      <w:marBottom w:val="0"/>
      <w:divBdr>
        <w:top w:val="none" w:sz="0" w:space="0" w:color="auto"/>
        <w:left w:val="none" w:sz="0" w:space="0" w:color="auto"/>
        <w:bottom w:val="none" w:sz="0" w:space="0" w:color="auto"/>
        <w:right w:val="none" w:sz="0" w:space="0" w:color="auto"/>
      </w:divBdr>
    </w:div>
    <w:div w:id="1367876794">
      <w:bodyDiv w:val="1"/>
      <w:marLeft w:val="0"/>
      <w:marRight w:val="0"/>
      <w:marTop w:val="0"/>
      <w:marBottom w:val="0"/>
      <w:divBdr>
        <w:top w:val="none" w:sz="0" w:space="0" w:color="auto"/>
        <w:left w:val="none" w:sz="0" w:space="0" w:color="auto"/>
        <w:bottom w:val="none" w:sz="0" w:space="0" w:color="auto"/>
        <w:right w:val="none" w:sz="0" w:space="0" w:color="auto"/>
      </w:divBdr>
    </w:div>
    <w:div w:id="1471022436">
      <w:bodyDiv w:val="1"/>
      <w:marLeft w:val="0"/>
      <w:marRight w:val="0"/>
      <w:marTop w:val="0"/>
      <w:marBottom w:val="0"/>
      <w:divBdr>
        <w:top w:val="none" w:sz="0" w:space="0" w:color="auto"/>
        <w:left w:val="none" w:sz="0" w:space="0" w:color="auto"/>
        <w:bottom w:val="none" w:sz="0" w:space="0" w:color="auto"/>
        <w:right w:val="none" w:sz="0" w:space="0" w:color="auto"/>
      </w:divBdr>
    </w:div>
    <w:div w:id="1506018761">
      <w:bodyDiv w:val="1"/>
      <w:marLeft w:val="0"/>
      <w:marRight w:val="0"/>
      <w:marTop w:val="0"/>
      <w:marBottom w:val="0"/>
      <w:divBdr>
        <w:top w:val="none" w:sz="0" w:space="0" w:color="auto"/>
        <w:left w:val="none" w:sz="0" w:space="0" w:color="auto"/>
        <w:bottom w:val="none" w:sz="0" w:space="0" w:color="auto"/>
        <w:right w:val="none" w:sz="0" w:space="0" w:color="auto"/>
      </w:divBdr>
    </w:div>
    <w:div w:id="1519538732">
      <w:bodyDiv w:val="1"/>
      <w:marLeft w:val="0"/>
      <w:marRight w:val="0"/>
      <w:marTop w:val="0"/>
      <w:marBottom w:val="0"/>
      <w:divBdr>
        <w:top w:val="none" w:sz="0" w:space="0" w:color="auto"/>
        <w:left w:val="none" w:sz="0" w:space="0" w:color="auto"/>
        <w:bottom w:val="none" w:sz="0" w:space="0" w:color="auto"/>
        <w:right w:val="none" w:sz="0" w:space="0" w:color="auto"/>
      </w:divBdr>
    </w:div>
    <w:div w:id="1549998546">
      <w:bodyDiv w:val="1"/>
      <w:marLeft w:val="0"/>
      <w:marRight w:val="0"/>
      <w:marTop w:val="0"/>
      <w:marBottom w:val="0"/>
      <w:divBdr>
        <w:top w:val="none" w:sz="0" w:space="0" w:color="auto"/>
        <w:left w:val="none" w:sz="0" w:space="0" w:color="auto"/>
        <w:bottom w:val="none" w:sz="0" w:space="0" w:color="auto"/>
        <w:right w:val="none" w:sz="0" w:space="0" w:color="auto"/>
      </w:divBdr>
    </w:div>
    <w:div w:id="1558585937">
      <w:bodyDiv w:val="1"/>
      <w:marLeft w:val="0"/>
      <w:marRight w:val="0"/>
      <w:marTop w:val="0"/>
      <w:marBottom w:val="0"/>
      <w:divBdr>
        <w:top w:val="none" w:sz="0" w:space="0" w:color="auto"/>
        <w:left w:val="none" w:sz="0" w:space="0" w:color="auto"/>
        <w:bottom w:val="none" w:sz="0" w:space="0" w:color="auto"/>
        <w:right w:val="none" w:sz="0" w:space="0" w:color="auto"/>
      </w:divBdr>
    </w:div>
    <w:div w:id="1560705780">
      <w:bodyDiv w:val="1"/>
      <w:marLeft w:val="0"/>
      <w:marRight w:val="0"/>
      <w:marTop w:val="0"/>
      <w:marBottom w:val="0"/>
      <w:divBdr>
        <w:top w:val="none" w:sz="0" w:space="0" w:color="auto"/>
        <w:left w:val="none" w:sz="0" w:space="0" w:color="auto"/>
        <w:bottom w:val="none" w:sz="0" w:space="0" w:color="auto"/>
        <w:right w:val="none" w:sz="0" w:space="0" w:color="auto"/>
      </w:divBdr>
    </w:div>
    <w:div w:id="1561209786">
      <w:bodyDiv w:val="1"/>
      <w:marLeft w:val="0"/>
      <w:marRight w:val="0"/>
      <w:marTop w:val="0"/>
      <w:marBottom w:val="0"/>
      <w:divBdr>
        <w:top w:val="none" w:sz="0" w:space="0" w:color="auto"/>
        <w:left w:val="none" w:sz="0" w:space="0" w:color="auto"/>
        <w:bottom w:val="none" w:sz="0" w:space="0" w:color="auto"/>
        <w:right w:val="none" w:sz="0" w:space="0" w:color="auto"/>
      </w:divBdr>
    </w:div>
    <w:div w:id="1567840384">
      <w:bodyDiv w:val="1"/>
      <w:marLeft w:val="0"/>
      <w:marRight w:val="0"/>
      <w:marTop w:val="0"/>
      <w:marBottom w:val="0"/>
      <w:divBdr>
        <w:top w:val="none" w:sz="0" w:space="0" w:color="auto"/>
        <w:left w:val="none" w:sz="0" w:space="0" w:color="auto"/>
        <w:bottom w:val="none" w:sz="0" w:space="0" w:color="auto"/>
        <w:right w:val="none" w:sz="0" w:space="0" w:color="auto"/>
      </w:divBdr>
    </w:div>
    <w:div w:id="1610815180">
      <w:bodyDiv w:val="1"/>
      <w:marLeft w:val="0"/>
      <w:marRight w:val="0"/>
      <w:marTop w:val="0"/>
      <w:marBottom w:val="0"/>
      <w:divBdr>
        <w:top w:val="none" w:sz="0" w:space="0" w:color="auto"/>
        <w:left w:val="none" w:sz="0" w:space="0" w:color="auto"/>
        <w:bottom w:val="none" w:sz="0" w:space="0" w:color="auto"/>
        <w:right w:val="none" w:sz="0" w:space="0" w:color="auto"/>
      </w:divBdr>
    </w:div>
    <w:div w:id="1622571378">
      <w:bodyDiv w:val="1"/>
      <w:marLeft w:val="0"/>
      <w:marRight w:val="0"/>
      <w:marTop w:val="0"/>
      <w:marBottom w:val="0"/>
      <w:divBdr>
        <w:top w:val="none" w:sz="0" w:space="0" w:color="auto"/>
        <w:left w:val="none" w:sz="0" w:space="0" w:color="auto"/>
        <w:bottom w:val="none" w:sz="0" w:space="0" w:color="auto"/>
        <w:right w:val="none" w:sz="0" w:space="0" w:color="auto"/>
      </w:divBdr>
    </w:div>
    <w:div w:id="1632131769">
      <w:bodyDiv w:val="1"/>
      <w:marLeft w:val="0"/>
      <w:marRight w:val="0"/>
      <w:marTop w:val="0"/>
      <w:marBottom w:val="0"/>
      <w:divBdr>
        <w:top w:val="none" w:sz="0" w:space="0" w:color="auto"/>
        <w:left w:val="none" w:sz="0" w:space="0" w:color="auto"/>
        <w:bottom w:val="none" w:sz="0" w:space="0" w:color="auto"/>
        <w:right w:val="none" w:sz="0" w:space="0" w:color="auto"/>
      </w:divBdr>
    </w:div>
    <w:div w:id="1634821222">
      <w:bodyDiv w:val="1"/>
      <w:marLeft w:val="0"/>
      <w:marRight w:val="0"/>
      <w:marTop w:val="0"/>
      <w:marBottom w:val="0"/>
      <w:divBdr>
        <w:top w:val="none" w:sz="0" w:space="0" w:color="auto"/>
        <w:left w:val="none" w:sz="0" w:space="0" w:color="auto"/>
        <w:bottom w:val="none" w:sz="0" w:space="0" w:color="auto"/>
        <w:right w:val="none" w:sz="0" w:space="0" w:color="auto"/>
      </w:divBdr>
    </w:div>
    <w:div w:id="1809859505">
      <w:bodyDiv w:val="1"/>
      <w:marLeft w:val="0"/>
      <w:marRight w:val="0"/>
      <w:marTop w:val="0"/>
      <w:marBottom w:val="0"/>
      <w:divBdr>
        <w:top w:val="none" w:sz="0" w:space="0" w:color="auto"/>
        <w:left w:val="none" w:sz="0" w:space="0" w:color="auto"/>
        <w:bottom w:val="none" w:sz="0" w:space="0" w:color="auto"/>
        <w:right w:val="none" w:sz="0" w:space="0" w:color="auto"/>
      </w:divBdr>
    </w:div>
    <w:div w:id="1813406833">
      <w:bodyDiv w:val="1"/>
      <w:marLeft w:val="0"/>
      <w:marRight w:val="0"/>
      <w:marTop w:val="0"/>
      <w:marBottom w:val="0"/>
      <w:divBdr>
        <w:top w:val="none" w:sz="0" w:space="0" w:color="auto"/>
        <w:left w:val="none" w:sz="0" w:space="0" w:color="auto"/>
        <w:bottom w:val="none" w:sz="0" w:space="0" w:color="auto"/>
        <w:right w:val="none" w:sz="0" w:space="0" w:color="auto"/>
      </w:divBdr>
    </w:div>
    <w:div w:id="1843083466">
      <w:bodyDiv w:val="1"/>
      <w:marLeft w:val="0"/>
      <w:marRight w:val="0"/>
      <w:marTop w:val="0"/>
      <w:marBottom w:val="0"/>
      <w:divBdr>
        <w:top w:val="none" w:sz="0" w:space="0" w:color="auto"/>
        <w:left w:val="none" w:sz="0" w:space="0" w:color="auto"/>
        <w:bottom w:val="none" w:sz="0" w:space="0" w:color="auto"/>
        <w:right w:val="none" w:sz="0" w:space="0" w:color="auto"/>
      </w:divBdr>
    </w:div>
    <w:div w:id="1935435586">
      <w:bodyDiv w:val="1"/>
      <w:marLeft w:val="0"/>
      <w:marRight w:val="0"/>
      <w:marTop w:val="0"/>
      <w:marBottom w:val="0"/>
      <w:divBdr>
        <w:top w:val="none" w:sz="0" w:space="0" w:color="auto"/>
        <w:left w:val="none" w:sz="0" w:space="0" w:color="auto"/>
        <w:bottom w:val="none" w:sz="0" w:space="0" w:color="auto"/>
        <w:right w:val="none" w:sz="0" w:space="0" w:color="auto"/>
      </w:divBdr>
    </w:div>
    <w:div w:id="1945073375">
      <w:bodyDiv w:val="1"/>
      <w:marLeft w:val="0"/>
      <w:marRight w:val="0"/>
      <w:marTop w:val="0"/>
      <w:marBottom w:val="0"/>
      <w:divBdr>
        <w:top w:val="none" w:sz="0" w:space="0" w:color="auto"/>
        <w:left w:val="none" w:sz="0" w:space="0" w:color="auto"/>
        <w:bottom w:val="none" w:sz="0" w:space="0" w:color="auto"/>
        <w:right w:val="none" w:sz="0" w:space="0" w:color="auto"/>
      </w:divBdr>
    </w:div>
    <w:div w:id="2034767322">
      <w:bodyDiv w:val="1"/>
      <w:marLeft w:val="0"/>
      <w:marRight w:val="0"/>
      <w:marTop w:val="0"/>
      <w:marBottom w:val="0"/>
      <w:divBdr>
        <w:top w:val="none" w:sz="0" w:space="0" w:color="auto"/>
        <w:left w:val="none" w:sz="0" w:space="0" w:color="auto"/>
        <w:bottom w:val="none" w:sz="0" w:space="0" w:color="auto"/>
        <w:right w:val="none" w:sz="0" w:space="0" w:color="auto"/>
      </w:divBdr>
    </w:div>
    <w:div w:id="2036496447">
      <w:bodyDiv w:val="1"/>
      <w:marLeft w:val="0"/>
      <w:marRight w:val="0"/>
      <w:marTop w:val="0"/>
      <w:marBottom w:val="0"/>
      <w:divBdr>
        <w:top w:val="none" w:sz="0" w:space="0" w:color="auto"/>
        <w:left w:val="none" w:sz="0" w:space="0" w:color="auto"/>
        <w:bottom w:val="none" w:sz="0" w:space="0" w:color="auto"/>
        <w:right w:val="none" w:sz="0" w:space="0" w:color="auto"/>
      </w:divBdr>
    </w:div>
    <w:div w:id="2088453276">
      <w:bodyDiv w:val="1"/>
      <w:marLeft w:val="0"/>
      <w:marRight w:val="0"/>
      <w:marTop w:val="0"/>
      <w:marBottom w:val="0"/>
      <w:divBdr>
        <w:top w:val="none" w:sz="0" w:space="0" w:color="auto"/>
        <w:left w:val="none" w:sz="0" w:space="0" w:color="auto"/>
        <w:bottom w:val="none" w:sz="0" w:space="0" w:color="auto"/>
        <w:right w:val="none" w:sz="0" w:space="0" w:color="auto"/>
      </w:divBdr>
    </w:div>
    <w:div w:id="2115056332">
      <w:bodyDiv w:val="1"/>
      <w:marLeft w:val="0"/>
      <w:marRight w:val="0"/>
      <w:marTop w:val="0"/>
      <w:marBottom w:val="0"/>
      <w:divBdr>
        <w:top w:val="none" w:sz="0" w:space="0" w:color="auto"/>
        <w:left w:val="none" w:sz="0" w:space="0" w:color="auto"/>
        <w:bottom w:val="none" w:sz="0" w:space="0" w:color="auto"/>
        <w:right w:val="none" w:sz="0" w:space="0" w:color="auto"/>
      </w:divBdr>
    </w:div>
    <w:div w:id="21401500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hyperlink" Target="https://www.nytimes.com/2001/11/08/technology/how-it-works-a-tale-of-2-engines-how-hybrid-cars-tame-emissions.html?scp=1&amp;sq=hybrid%20Toyota%20Prius%201997%20Honda%20Insight%201999&amp;st=cse" TargetMode="External"/><Relationship Id="rId16" Type="http://schemas.openxmlformats.org/officeDocument/2006/relationships/hyperlink" Target="https://doi-org.ezproxy.uwtsd.ac.uk/10.4271/980204" TargetMode="External"/><Relationship Id="rId17" Type="http://schemas.openxmlformats.org/officeDocument/2006/relationships/fontTable" Target="fontTable.xml"/><Relationship Id="rId18" Type="http://schemas.openxmlformats.org/officeDocument/2006/relationships/glossaryDocument" Target="glossary/document.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script"/>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DengXian Light">
    <w:panose1 w:val="02010600030101010101"/>
    <w:charset w:val="86"/>
    <w:family w:val="script"/>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2D77"/>
    <w:rsid w:val="00052C82"/>
    <w:rsid w:val="00222D77"/>
    <w:rsid w:val="002F00A2"/>
    <w:rsid w:val="00495723"/>
    <w:rsid w:val="0062546D"/>
    <w:rsid w:val="006C4527"/>
    <w:rsid w:val="008629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49572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Owe19</b:Tag>
    <b:SourceType>ElectronicSource</b:SourceType>
    <b:Guid>{5D7D5047-8F60-134F-BD5F-3ABDF613F90F}</b:Guid>
    <b:Author>
      <b:Author>
        <b:NameList>
          <b:Person>
            <b:Last>Williams</b:Last>
            <b:First>Owen</b:First>
          </b:Person>
        </b:NameList>
      </b:Author>
    </b:Author>
    <b:Title>Combustion</b:Title>
    <b:CountryRegion>The United Kingdom</b:CountryRegion>
    <b:Year>2019</b:Year>
    <b:Publisher>University of Wales Trinity Saint Davids</b:Publisher>
    <b:RefOrder>1</b:RefOrder>
  </b:Source>
</b:Sources>
</file>

<file path=customXml/itemProps1.xml><?xml version="1.0" encoding="utf-8"?>
<ds:datastoreItem xmlns:ds="http://schemas.openxmlformats.org/officeDocument/2006/customXml" ds:itemID="{768F952A-D0C0-3147-B98B-4C3CFD4BF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1310</TotalTime>
  <Pages>19</Pages>
  <Words>3459</Words>
  <Characters>19717</Characters>
  <Application>Microsoft Macintosh Word</Application>
  <DocSecurity>0</DocSecurity>
  <Lines>164</Lines>
  <Paragraphs>46</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23130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Xiaotong Jiang (1904747)</dc:creator>
  <cp:keywords/>
  <dc:description/>
  <cp:lastModifiedBy>Xiaotong Jiang (1904747)</cp:lastModifiedBy>
  <cp:revision>212</cp:revision>
  <cp:lastPrinted>2020-01-05T21:15:00Z</cp:lastPrinted>
  <dcterms:created xsi:type="dcterms:W3CDTF">2020-01-03T21:33:00Z</dcterms:created>
  <dcterms:modified xsi:type="dcterms:W3CDTF">2020-03-23T01:50:00Z</dcterms:modified>
</cp:coreProperties>
</file>