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DCC15" w14:textId="77777777" w:rsidR="007A02B6" w:rsidRDefault="007A02B6" w:rsidP="003912E7">
      <w:pPr>
        <w:pStyle w:val="NoSpacing"/>
        <w:rPr>
          <w:rFonts w:ascii="Times New Roman" w:hAnsi="Times New Roman" w:cs="Times New Roman"/>
          <w:sz w:val="24"/>
          <w:szCs w:val="24"/>
        </w:rPr>
      </w:pPr>
      <w:r>
        <w:rPr>
          <w:noProof/>
        </w:rPr>
        <w:drawing>
          <wp:inline distT="0" distB="0" distL="0" distR="0" wp14:anchorId="5AADCD20" wp14:editId="5AADCD21">
            <wp:extent cx="5731510" cy="147048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1470480"/>
                    </a:xfrm>
                    <a:prstGeom prst="rect">
                      <a:avLst/>
                    </a:prstGeom>
                    <a:noFill/>
                    <a:ln>
                      <a:noFill/>
                      <a:prstDash/>
                    </a:ln>
                  </pic:spPr>
                </pic:pic>
              </a:graphicData>
            </a:graphic>
          </wp:inline>
        </w:drawing>
      </w:r>
    </w:p>
    <w:p w14:paraId="5AADCC16" w14:textId="77777777" w:rsidR="007A02B6" w:rsidRDefault="007A02B6" w:rsidP="003912E7">
      <w:pPr>
        <w:pStyle w:val="NoSpacing"/>
        <w:rPr>
          <w:rFonts w:ascii="Times New Roman" w:hAnsi="Times New Roman" w:cs="Times New Roman"/>
          <w:sz w:val="24"/>
          <w:szCs w:val="24"/>
        </w:rPr>
      </w:pPr>
    </w:p>
    <w:p w14:paraId="5AADCC17" w14:textId="77777777" w:rsidR="00B66053" w:rsidRDefault="00B66053" w:rsidP="003912E7">
      <w:pPr>
        <w:pStyle w:val="NoSpacing"/>
        <w:rPr>
          <w:rFonts w:ascii="Times New Roman" w:hAnsi="Times New Roman" w:cs="Times New Roman"/>
          <w:sz w:val="24"/>
          <w:szCs w:val="24"/>
        </w:rPr>
      </w:pPr>
    </w:p>
    <w:p w14:paraId="5AADCC18" w14:textId="77777777" w:rsidR="00B66053" w:rsidRDefault="00B66053" w:rsidP="003912E7">
      <w:pPr>
        <w:pStyle w:val="NoSpacing"/>
        <w:rPr>
          <w:rFonts w:ascii="Times New Roman" w:hAnsi="Times New Roman" w:cs="Times New Roman"/>
          <w:sz w:val="24"/>
          <w:szCs w:val="24"/>
        </w:rPr>
      </w:pPr>
    </w:p>
    <w:p w14:paraId="5AADCC19" w14:textId="4D891371" w:rsidR="00B66053" w:rsidRDefault="00B66053" w:rsidP="003912E7">
      <w:pPr>
        <w:pStyle w:val="NoSpacing"/>
        <w:rPr>
          <w:rFonts w:ascii="Times New Roman" w:hAnsi="Times New Roman" w:cs="Times New Roman"/>
          <w:sz w:val="24"/>
          <w:szCs w:val="24"/>
        </w:rPr>
      </w:pPr>
    </w:p>
    <w:p w14:paraId="1EBBBC08" w14:textId="23293A8D" w:rsidR="00107CDC" w:rsidRDefault="00107CDC" w:rsidP="003912E7">
      <w:pPr>
        <w:pStyle w:val="NoSpacing"/>
        <w:rPr>
          <w:rFonts w:ascii="Times New Roman" w:hAnsi="Times New Roman" w:cs="Times New Roman"/>
          <w:sz w:val="24"/>
          <w:szCs w:val="24"/>
        </w:rPr>
      </w:pPr>
    </w:p>
    <w:p w14:paraId="7FB7FD2C" w14:textId="50788BE7" w:rsidR="00107CDC" w:rsidRDefault="00107CDC" w:rsidP="003912E7">
      <w:pPr>
        <w:pStyle w:val="NoSpacing"/>
        <w:rPr>
          <w:rFonts w:ascii="Times New Roman" w:hAnsi="Times New Roman" w:cs="Times New Roman"/>
          <w:sz w:val="24"/>
          <w:szCs w:val="24"/>
        </w:rPr>
      </w:pPr>
    </w:p>
    <w:p w14:paraId="3B9BEDC4" w14:textId="77777777" w:rsidR="00107CDC" w:rsidRDefault="00107CDC" w:rsidP="003912E7">
      <w:pPr>
        <w:pStyle w:val="NoSpacing"/>
        <w:rPr>
          <w:rFonts w:ascii="Times New Roman" w:hAnsi="Times New Roman" w:cs="Times New Roman"/>
          <w:sz w:val="24"/>
          <w:szCs w:val="24"/>
        </w:rPr>
      </w:pPr>
    </w:p>
    <w:p w14:paraId="5AADCC1A" w14:textId="77777777" w:rsidR="007A02B6" w:rsidRDefault="007A02B6" w:rsidP="003912E7">
      <w:pPr>
        <w:pStyle w:val="NoSpacing"/>
        <w:rPr>
          <w:rFonts w:ascii="Times New Roman" w:hAnsi="Times New Roman" w:cs="Times New Roman"/>
          <w:sz w:val="24"/>
          <w:szCs w:val="24"/>
        </w:rPr>
      </w:pPr>
    </w:p>
    <w:p w14:paraId="0D520F1B" w14:textId="77777777" w:rsidR="00107CDC" w:rsidRDefault="00107CDC" w:rsidP="003912E7">
      <w:pPr>
        <w:pStyle w:val="NoSpacing"/>
        <w:rPr>
          <w:rFonts w:ascii="Arial" w:eastAsia="Calibri" w:hAnsi="Arial" w:cs="Arial"/>
          <w:b/>
          <w:bCs/>
          <w:i/>
          <w:iCs/>
          <w:sz w:val="36"/>
          <w:szCs w:val="36"/>
          <w:lang w:val="bg-BG"/>
        </w:rPr>
      </w:pPr>
      <w:r>
        <w:rPr>
          <w:rFonts w:ascii="Arial Black" w:eastAsia="Calibri" w:hAnsi="Arial Black" w:cs="Arial"/>
          <w:b/>
          <w:bCs/>
          <w:i/>
          <w:iCs/>
          <w:sz w:val="36"/>
          <w:szCs w:val="36"/>
          <w:lang w:val="bg-BG"/>
        </w:rPr>
        <w:t xml:space="preserve">        </w:t>
      </w:r>
      <w:r w:rsidR="00E24B7F" w:rsidRPr="00E24B7F">
        <w:rPr>
          <w:rFonts w:ascii="Arial Black" w:eastAsia="Calibri" w:hAnsi="Arial Black" w:cs="Arial"/>
          <w:b/>
          <w:bCs/>
          <w:i/>
          <w:iCs/>
          <w:sz w:val="36"/>
          <w:szCs w:val="36"/>
          <w:lang w:val="bg-BG"/>
        </w:rPr>
        <w:t>„</w:t>
      </w:r>
      <w:r w:rsidR="00E24B7F" w:rsidRPr="00E24B7F">
        <w:rPr>
          <w:rFonts w:ascii="Arial" w:eastAsia="Calibri" w:hAnsi="Arial" w:cs="Arial"/>
          <w:b/>
          <w:bCs/>
          <w:i/>
          <w:iCs/>
          <w:sz w:val="36"/>
          <w:szCs w:val="36"/>
          <w:lang w:val="bg-BG"/>
        </w:rPr>
        <w:t xml:space="preserve">Моtivating the Human Resources in the </w:t>
      </w:r>
      <w:r>
        <w:rPr>
          <w:rFonts w:ascii="Arial" w:eastAsia="Calibri" w:hAnsi="Arial" w:cs="Arial"/>
          <w:b/>
          <w:bCs/>
          <w:i/>
          <w:iCs/>
          <w:sz w:val="36"/>
          <w:szCs w:val="36"/>
          <w:lang w:val="bg-BG"/>
        </w:rPr>
        <w:t xml:space="preserve">                       </w:t>
      </w:r>
    </w:p>
    <w:p w14:paraId="292D1F00" w14:textId="77777777" w:rsidR="00107CDC" w:rsidRDefault="00107CDC" w:rsidP="003912E7">
      <w:pPr>
        <w:pStyle w:val="NoSpacing"/>
        <w:rPr>
          <w:rFonts w:ascii="Arial" w:eastAsia="Calibri" w:hAnsi="Arial" w:cs="Arial"/>
          <w:b/>
          <w:bCs/>
          <w:i/>
          <w:iCs/>
          <w:sz w:val="36"/>
          <w:szCs w:val="36"/>
          <w:lang w:val="bg-BG"/>
        </w:rPr>
      </w:pPr>
    </w:p>
    <w:p w14:paraId="5AADCC1C" w14:textId="201A39EE" w:rsidR="00E24B7F" w:rsidRPr="00E24B7F" w:rsidRDefault="00E24B7F" w:rsidP="003912E7">
      <w:pPr>
        <w:pStyle w:val="NoSpacing"/>
        <w:rPr>
          <w:rFonts w:ascii="Arial Black" w:eastAsia="Calibri" w:hAnsi="Arial Black" w:cs="Arial"/>
          <w:b/>
          <w:bCs/>
          <w:i/>
          <w:iCs/>
          <w:sz w:val="36"/>
          <w:szCs w:val="36"/>
          <w:lang w:val="bg-BG"/>
        </w:rPr>
      </w:pPr>
      <w:r w:rsidRPr="00E24B7F">
        <w:rPr>
          <w:rFonts w:ascii="Arial" w:eastAsia="Calibri" w:hAnsi="Arial" w:cs="Arial"/>
          <w:b/>
          <w:bCs/>
          <w:i/>
          <w:iCs/>
          <w:sz w:val="36"/>
          <w:szCs w:val="36"/>
          <w:lang w:val="bg-BG"/>
        </w:rPr>
        <w:t>Organisation – Bulgarian Contribution</w:t>
      </w:r>
      <w:r w:rsidRPr="00E24B7F">
        <w:rPr>
          <w:rFonts w:ascii="Arial Black" w:eastAsia="Calibri" w:hAnsi="Arial Black" w:cs="Arial"/>
          <w:b/>
          <w:bCs/>
          <w:i/>
          <w:iCs/>
          <w:sz w:val="36"/>
          <w:szCs w:val="36"/>
          <w:lang w:val="bg-BG"/>
        </w:rPr>
        <w:t xml:space="preserve"> “</w:t>
      </w:r>
    </w:p>
    <w:p w14:paraId="4D21B694" w14:textId="77777777" w:rsidR="00107CDC" w:rsidRDefault="00107CDC" w:rsidP="003912E7">
      <w:pPr>
        <w:pStyle w:val="NoSpacing"/>
        <w:rPr>
          <w:rFonts w:ascii="Times New Roman" w:hAnsi="Times New Roman" w:cs="Times New Roman"/>
          <w:b/>
          <w:bCs/>
          <w:sz w:val="44"/>
          <w:szCs w:val="44"/>
        </w:rPr>
      </w:pPr>
    </w:p>
    <w:p w14:paraId="5AADCC20" w14:textId="58B0D39E" w:rsidR="00832F37" w:rsidRPr="00107CDC" w:rsidRDefault="00107CDC" w:rsidP="003912E7">
      <w:pPr>
        <w:pStyle w:val="NoSpacing"/>
        <w:rPr>
          <w:rFonts w:ascii="Times New Roman" w:hAnsi="Times New Roman" w:cs="Times New Roman"/>
          <w:sz w:val="24"/>
          <w:szCs w:val="24"/>
        </w:rPr>
      </w:pPr>
      <w:r w:rsidRPr="00107CDC">
        <w:rPr>
          <w:rFonts w:ascii="Times New Roman" w:hAnsi="Times New Roman" w:cs="Times New Roman"/>
          <w:sz w:val="44"/>
          <w:szCs w:val="44"/>
          <w:lang w:val="bg-BG"/>
        </w:rPr>
        <w:t xml:space="preserve">                    </w:t>
      </w:r>
      <w:r>
        <w:rPr>
          <w:rFonts w:ascii="Times New Roman" w:hAnsi="Times New Roman" w:cs="Times New Roman"/>
          <w:sz w:val="44"/>
          <w:szCs w:val="44"/>
          <w:lang w:val="bg-BG"/>
        </w:rPr>
        <w:t xml:space="preserve">  </w:t>
      </w:r>
      <w:r w:rsidR="00B66053" w:rsidRPr="00107CDC">
        <w:rPr>
          <w:rFonts w:ascii="Times New Roman" w:hAnsi="Times New Roman" w:cs="Times New Roman"/>
          <w:sz w:val="24"/>
          <w:szCs w:val="24"/>
        </w:rPr>
        <w:t xml:space="preserve">DISSERTATION PROPOSAL </w:t>
      </w:r>
    </w:p>
    <w:p w14:paraId="5AADCC21" w14:textId="77777777" w:rsidR="00E24B7F" w:rsidRDefault="00E24B7F" w:rsidP="003912E7">
      <w:pPr>
        <w:pStyle w:val="NoSpacing"/>
        <w:rPr>
          <w:rFonts w:ascii="Times New Roman" w:hAnsi="Times New Roman" w:cs="Times New Roman"/>
          <w:sz w:val="24"/>
          <w:szCs w:val="24"/>
        </w:rPr>
      </w:pPr>
    </w:p>
    <w:p w14:paraId="5AADCC22" w14:textId="77777777" w:rsidR="00E24B7F" w:rsidRDefault="00E24B7F" w:rsidP="003912E7">
      <w:pPr>
        <w:pStyle w:val="NoSpacing"/>
        <w:rPr>
          <w:rFonts w:ascii="Times New Roman" w:hAnsi="Times New Roman" w:cs="Times New Roman"/>
          <w:sz w:val="24"/>
          <w:szCs w:val="24"/>
        </w:rPr>
      </w:pPr>
    </w:p>
    <w:p w14:paraId="5AADCC23" w14:textId="77777777" w:rsidR="00E24B7F" w:rsidRDefault="002E4F7A" w:rsidP="002E4F7A">
      <w:pPr>
        <w:pStyle w:val="NoSpacing"/>
        <w:tabs>
          <w:tab w:val="left" w:pos="4002"/>
        </w:tabs>
        <w:rPr>
          <w:rFonts w:ascii="Times New Roman" w:hAnsi="Times New Roman" w:cs="Times New Roman"/>
          <w:sz w:val="24"/>
          <w:szCs w:val="24"/>
        </w:rPr>
      </w:pPr>
      <w:r>
        <w:rPr>
          <w:rFonts w:ascii="Times New Roman" w:hAnsi="Times New Roman" w:cs="Times New Roman"/>
          <w:sz w:val="24"/>
          <w:szCs w:val="24"/>
        </w:rPr>
        <w:tab/>
      </w:r>
    </w:p>
    <w:p w14:paraId="5AADCC24" w14:textId="77777777" w:rsidR="002E4F7A" w:rsidRDefault="002E4F7A" w:rsidP="002E4F7A">
      <w:pPr>
        <w:pStyle w:val="NoSpacing"/>
        <w:tabs>
          <w:tab w:val="left" w:pos="4002"/>
        </w:tabs>
        <w:rPr>
          <w:rFonts w:ascii="Times New Roman" w:hAnsi="Times New Roman" w:cs="Times New Roman"/>
          <w:sz w:val="24"/>
          <w:szCs w:val="24"/>
        </w:rPr>
      </w:pPr>
    </w:p>
    <w:p w14:paraId="5AADCC25" w14:textId="77777777" w:rsidR="002E4F7A" w:rsidRDefault="002E4F7A" w:rsidP="002E4F7A">
      <w:pPr>
        <w:pStyle w:val="NoSpacing"/>
        <w:tabs>
          <w:tab w:val="left" w:pos="4002"/>
        </w:tabs>
        <w:rPr>
          <w:rFonts w:ascii="Times New Roman" w:hAnsi="Times New Roman" w:cs="Times New Roman"/>
          <w:sz w:val="24"/>
          <w:szCs w:val="24"/>
        </w:rPr>
      </w:pPr>
    </w:p>
    <w:p w14:paraId="5AADCC26" w14:textId="77777777" w:rsidR="002E4F7A" w:rsidRDefault="002E4F7A" w:rsidP="002E4F7A">
      <w:pPr>
        <w:pStyle w:val="NoSpacing"/>
        <w:tabs>
          <w:tab w:val="left" w:pos="4002"/>
        </w:tabs>
        <w:rPr>
          <w:rFonts w:ascii="Times New Roman" w:hAnsi="Times New Roman" w:cs="Times New Roman"/>
          <w:sz w:val="24"/>
          <w:szCs w:val="24"/>
        </w:rPr>
      </w:pPr>
    </w:p>
    <w:p w14:paraId="5AADCC27" w14:textId="77777777" w:rsidR="002E4F7A" w:rsidRDefault="002E4F7A" w:rsidP="002E4F7A">
      <w:pPr>
        <w:pStyle w:val="NoSpacing"/>
        <w:tabs>
          <w:tab w:val="left" w:pos="4002"/>
        </w:tabs>
        <w:rPr>
          <w:rFonts w:ascii="Times New Roman" w:hAnsi="Times New Roman" w:cs="Times New Roman"/>
          <w:sz w:val="24"/>
          <w:szCs w:val="24"/>
        </w:rPr>
      </w:pPr>
    </w:p>
    <w:p w14:paraId="5AADCC28" w14:textId="77777777" w:rsidR="002E4F7A" w:rsidRDefault="002E4F7A" w:rsidP="002E4F7A">
      <w:pPr>
        <w:pStyle w:val="NoSpacing"/>
        <w:tabs>
          <w:tab w:val="left" w:pos="4002"/>
        </w:tabs>
        <w:rPr>
          <w:rFonts w:ascii="Times New Roman" w:hAnsi="Times New Roman" w:cs="Times New Roman"/>
          <w:sz w:val="24"/>
          <w:szCs w:val="24"/>
        </w:rPr>
      </w:pPr>
    </w:p>
    <w:p w14:paraId="5AADCC29" w14:textId="77777777" w:rsidR="002E4F7A" w:rsidRDefault="002E4F7A" w:rsidP="002E4F7A">
      <w:pPr>
        <w:pStyle w:val="NoSpacing"/>
        <w:tabs>
          <w:tab w:val="left" w:pos="4002"/>
        </w:tabs>
        <w:rPr>
          <w:rFonts w:ascii="Times New Roman" w:hAnsi="Times New Roman" w:cs="Times New Roman"/>
          <w:sz w:val="24"/>
          <w:szCs w:val="24"/>
        </w:rPr>
      </w:pPr>
    </w:p>
    <w:p w14:paraId="5AADCC2A" w14:textId="77777777" w:rsidR="002E4F7A" w:rsidRDefault="002E4F7A" w:rsidP="002E4F7A">
      <w:pPr>
        <w:pStyle w:val="NoSpacing"/>
        <w:tabs>
          <w:tab w:val="left" w:pos="4002"/>
        </w:tabs>
        <w:rPr>
          <w:rFonts w:ascii="Times New Roman" w:hAnsi="Times New Roman" w:cs="Times New Roman"/>
          <w:sz w:val="24"/>
          <w:szCs w:val="24"/>
        </w:rPr>
      </w:pPr>
    </w:p>
    <w:p w14:paraId="5AADCC2B" w14:textId="77777777" w:rsidR="002E4F7A" w:rsidRDefault="002E4F7A" w:rsidP="002E4F7A">
      <w:pPr>
        <w:pStyle w:val="NoSpacing"/>
        <w:tabs>
          <w:tab w:val="left" w:pos="4002"/>
        </w:tabs>
        <w:rPr>
          <w:rFonts w:ascii="Times New Roman" w:hAnsi="Times New Roman" w:cs="Times New Roman"/>
          <w:sz w:val="24"/>
          <w:szCs w:val="24"/>
        </w:rPr>
      </w:pPr>
    </w:p>
    <w:p w14:paraId="5AADCC2C" w14:textId="77777777" w:rsidR="002E4F7A" w:rsidRDefault="002E4F7A" w:rsidP="002E4F7A">
      <w:pPr>
        <w:pStyle w:val="NoSpacing"/>
        <w:tabs>
          <w:tab w:val="left" w:pos="4002"/>
        </w:tabs>
        <w:rPr>
          <w:rFonts w:ascii="Times New Roman" w:hAnsi="Times New Roman" w:cs="Times New Roman"/>
          <w:sz w:val="24"/>
          <w:szCs w:val="24"/>
        </w:rPr>
      </w:pPr>
    </w:p>
    <w:p w14:paraId="5AADCC2D" w14:textId="77777777" w:rsidR="002E4F7A" w:rsidRDefault="002E4F7A" w:rsidP="002E4F7A">
      <w:pPr>
        <w:pStyle w:val="NoSpacing"/>
        <w:tabs>
          <w:tab w:val="left" w:pos="4002"/>
        </w:tabs>
        <w:rPr>
          <w:rFonts w:ascii="Times New Roman" w:hAnsi="Times New Roman" w:cs="Times New Roman"/>
          <w:sz w:val="24"/>
          <w:szCs w:val="24"/>
        </w:rPr>
      </w:pPr>
    </w:p>
    <w:p w14:paraId="5AADCC2E" w14:textId="77777777" w:rsidR="002E4F7A" w:rsidRDefault="002E4F7A" w:rsidP="002E4F7A">
      <w:pPr>
        <w:pStyle w:val="NoSpacing"/>
        <w:tabs>
          <w:tab w:val="left" w:pos="4002"/>
        </w:tabs>
        <w:rPr>
          <w:rFonts w:ascii="Times New Roman" w:hAnsi="Times New Roman" w:cs="Times New Roman"/>
          <w:sz w:val="24"/>
          <w:szCs w:val="24"/>
        </w:rPr>
      </w:pPr>
    </w:p>
    <w:p w14:paraId="5AADCC2F" w14:textId="77777777" w:rsidR="002E4F7A" w:rsidRDefault="002E4F7A" w:rsidP="002E4F7A">
      <w:pPr>
        <w:pStyle w:val="NoSpacing"/>
        <w:tabs>
          <w:tab w:val="left" w:pos="4002"/>
        </w:tabs>
        <w:rPr>
          <w:rFonts w:ascii="Times New Roman" w:hAnsi="Times New Roman" w:cs="Times New Roman"/>
          <w:sz w:val="24"/>
          <w:szCs w:val="24"/>
        </w:rPr>
      </w:pPr>
    </w:p>
    <w:p w14:paraId="5AADCC30" w14:textId="77777777" w:rsidR="002E4F7A" w:rsidRDefault="002E4F7A" w:rsidP="002E4F7A">
      <w:pPr>
        <w:pStyle w:val="NoSpacing"/>
        <w:tabs>
          <w:tab w:val="left" w:pos="4002"/>
        </w:tabs>
        <w:rPr>
          <w:rFonts w:ascii="Times New Roman" w:hAnsi="Times New Roman" w:cs="Times New Roman"/>
          <w:sz w:val="24"/>
          <w:szCs w:val="24"/>
        </w:rPr>
      </w:pPr>
    </w:p>
    <w:p w14:paraId="302DBBCA" w14:textId="77777777" w:rsidR="009C5DFC" w:rsidRDefault="009C5DFC" w:rsidP="009C5DFC">
      <w:pPr>
        <w:pStyle w:val="NoSpacing"/>
        <w:jc w:val="both"/>
        <w:rPr>
          <w:rFonts w:ascii="Times New Roman" w:hAnsi="Times New Roman" w:cs="Times New Roman"/>
          <w:sz w:val="24"/>
          <w:szCs w:val="24"/>
        </w:rPr>
      </w:pPr>
    </w:p>
    <w:p w14:paraId="6BA258E7" w14:textId="77777777" w:rsidR="009C5DFC" w:rsidRDefault="009C5DFC" w:rsidP="009C5DFC">
      <w:pPr>
        <w:pStyle w:val="NoSpacing"/>
        <w:jc w:val="both"/>
        <w:rPr>
          <w:rFonts w:ascii="Times New Roman" w:hAnsi="Times New Roman" w:cs="Times New Roman"/>
          <w:sz w:val="28"/>
          <w:szCs w:val="28"/>
        </w:rPr>
      </w:pPr>
    </w:p>
    <w:p w14:paraId="0F1C1939" w14:textId="77777777" w:rsidR="009C5DFC" w:rsidRDefault="009C5DFC" w:rsidP="009C5DFC">
      <w:pPr>
        <w:pStyle w:val="NoSpacing"/>
        <w:jc w:val="both"/>
        <w:rPr>
          <w:rFonts w:ascii="Times New Roman" w:hAnsi="Times New Roman" w:cs="Times New Roman"/>
          <w:sz w:val="28"/>
          <w:szCs w:val="28"/>
        </w:rPr>
      </w:pPr>
    </w:p>
    <w:p w14:paraId="5CF11352" w14:textId="77777777" w:rsidR="009C5DFC" w:rsidRDefault="009C5DFC" w:rsidP="009C5DFC">
      <w:pPr>
        <w:pStyle w:val="NoSpacing"/>
        <w:jc w:val="both"/>
        <w:rPr>
          <w:rFonts w:ascii="Times New Roman" w:hAnsi="Times New Roman" w:cs="Times New Roman"/>
          <w:sz w:val="28"/>
          <w:szCs w:val="28"/>
        </w:rPr>
      </w:pPr>
    </w:p>
    <w:p w14:paraId="1241C588" w14:textId="277F17E4" w:rsidR="009C5DFC" w:rsidRPr="009C5DFC" w:rsidRDefault="00A869F5" w:rsidP="009C5DFC">
      <w:pPr>
        <w:pStyle w:val="NoSpacing"/>
        <w:jc w:val="both"/>
        <w:rPr>
          <w:rFonts w:ascii="Times New Roman" w:hAnsi="Times New Roman" w:cs="Times New Roman"/>
          <w:sz w:val="28"/>
          <w:szCs w:val="28"/>
        </w:rPr>
      </w:pPr>
      <w:r>
        <w:rPr>
          <w:rFonts w:ascii="Times New Roman" w:hAnsi="Times New Roman" w:cs="Times New Roman"/>
          <w:sz w:val="28"/>
          <w:szCs w:val="28"/>
        </w:rPr>
        <w:t xml:space="preserve">Supervisor: Doctor Gladius Kulothungan </w:t>
      </w:r>
      <w:r w:rsidR="009C5DFC">
        <w:rPr>
          <w:rFonts w:ascii="Times New Roman" w:hAnsi="Times New Roman" w:cs="Times New Roman"/>
          <w:sz w:val="28"/>
          <w:szCs w:val="28"/>
        </w:rPr>
        <w:t xml:space="preserve">           </w:t>
      </w:r>
      <w:r w:rsidR="009C5DFC" w:rsidRPr="009C5DFC">
        <w:rPr>
          <w:rFonts w:ascii="Times New Roman" w:hAnsi="Times New Roman" w:cs="Times New Roman"/>
          <w:sz w:val="28"/>
          <w:szCs w:val="28"/>
        </w:rPr>
        <w:t xml:space="preserve">Student: Ventsislava Gadzheva </w:t>
      </w:r>
    </w:p>
    <w:p w14:paraId="25DED72D" w14:textId="62EC2A70" w:rsidR="009C5DFC" w:rsidRDefault="009C5DFC" w:rsidP="009C5DFC">
      <w:pPr>
        <w:pStyle w:val="NoSpacing"/>
        <w:rPr>
          <w:rFonts w:ascii="Times New Roman" w:hAnsi="Times New Roman" w:cs="Times New Roman"/>
          <w:b/>
          <w:bCs/>
          <w:sz w:val="28"/>
          <w:szCs w:val="28"/>
        </w:rPr>
      </w:pPr>
      <w:r w:rsidRPr="00A869F5">
        <w:rPr>
          <w:rFonts w:ascii="Times New Roman" w:hAnsi="Times New Roman" w:cs="Times New Roman"/>
          <w:sz w:val="28"/>
          <w:szCs w:val="28"/>
        </w:rPr>
        <w:t xml:space="preserve">Submission date: 09 July 2021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C5DFC">
        <w:rPr>
          <w:rFonts w:ascii="Times New Roman" w:hAnsi="Times New Roman" w:cs="Times New Roman"/>
          <w:sz w:val="28"/>
          <w:szCs w:val="28"/>
        </w:rPr>
        <w:t>Student number: 192211</w:t>
      </w:r>
    </w:p>
    <w:p w14:paraId="7B088712" w14:textId="2ADB6DCF" w:rsidR="00A869F5" w:rsidRDefault="009C5DFC" w:rsidP="009C5DFC">
      <w:pPr>
        <w:pStyle w:val="NoSpacing"/>
        <w:jc w:val="both"/>
        <w:rPr>
          <w:rFonts w:ascii="Times New Roman" w:hAnsi="Times New Roman" w:cs="Times New Roman"/>
          <w:sz w:val="28"/>
          <w:szCs w:val="28"/>
        </w:rPr>
      </w:pPr>
      <w:r w:rsidRPr="009C5DFC">
        <w:rPr>
          <w:rFonts w:ascii="Times New Roman" w:hAnsi="Times New Roman" w:cs="Times New Roman"/>
          <w:sz w:val="28"/>
          <w:szCs w:val="28"/>
        </w:rPr>
        <w:t xml:space="preserve">                                                                    </w:t>
      </w:r>
    </w:p>
    <w:p w14:paraId="4CDEAC14" w14:textId="6FE4E182" w:rsidR="00A869F5" w:rsidRDefault="00A869F5" w:rsidP="003912E7">
      <w:pPr>
        <w:pStyle w:val="NoSpacing"/>
        <w:rPr>
          <w:rFonts w:ascii="Times New Roman" w:hAnsi="Times New Roman" w:cs="Times New Roman"/>
          <w:sz w:val="28"/>
          <w:szCs w:val="28"/>
        </w:rPr>
      </w:pPr>
    </w:p>
    <w:p w14:paraId="18532512" w14:textId="788FA003" w:rsidR="00A869F5" w:rsidRPr="007A02B6" w:rsidRDefault="009C5DFC" w:rsidP="003912E7">
      <w:pPr>
        <w:pStyle w:val="NoSpacing"/>
        <w:rPr>
          <w:rFonts w:ascii="Times New Roman" w:hAnsi="Times New Roman" w:cs="Times New Roman"/>
          <w:sz w:val="28"/>
          <w:szCs w:val="28"/>
        </w:rPr>
      </w:pPr>
      <w:r>
        <w:rPr>
          <w:rFonts w:ascii="Times New Roman" w:hAnsi="Times New Roman" w:cs="Times New Roman"/>
          <w:sz w:val="28"/>
          <w:szCs w:val="28"/>
        </w:rPr>
        <w:lastRenderedPageBreak/>
        <w:t xml:space="preserve">                                                                      </w:t>
      </w:r>
    </w:p>
    <w:p w14:paraId="5AADCC3C" w14:textId="3E63F136" w:rsidR="00E24B7F" w:rsidRDefault="0078126D" w:rsidP="009C5DFC">
      <w:pPr>
        <w:pStyle w:val="NoSpacing"/>
        <w:jc w:val="both"/>
        <w:rPr>
          <w:rFonts w:ascii="Arial" w:eastAsia="Calibri" w:hAnsi="Arial" w:cs="Arial"/>
          <w:b/>
          <w:bCs/>
          <w:i/>
          <w:iCs/>
          <w:sz w:val="24"/>
          <w:szCs w:val="24"/>
          <w:lang w:val="bg-BG"/>
        </w:rPr>
      </w:pPr>
      <w:r w:rsidRPr="0078126D">
        <w:rPr>
          <w:rFonts w:ascii="Arial" w:eastAsia="Calibri" w:hAnsi="Arial" w:cs="Arial"/>
          <w:b/>
          <w:bCs/>
          <w:i/>
          <w:iCs/>
          <w:sz w:val="24"/>
          <w:szCs w:val="24"/>
          <w:lang w:val="bg-BG"/>
        </w:rPr>
        <w:t>1.</w:t>
      </w:r>
      <w:r>
        <w:rPr>
          <w:rFonts w:ascii="Arial" w:eastAsia="Calibri" w:hAnsi="Arial" w:cs="Arial"/>
          <w:b/>
          <w:bCs/>
          <w:i/>
          <w:iCs/>
          <w:sz w:val="24"/>
          <w:szCs w:val="24"/>
          <w:lang w:val="bg-BG"/>
        </w:rPr>
        <w:t xml:space="preserve"> </w:t>
      </w:r>
      <w:r w:rsidR="00E24B7F" w:rsidRPr="00E24B7F">
        <w:rPr>
          <w:rFonts w:ascii="Arial" w:eastAsia="Calibri" w:hAnsi="Arial" w:cs="Arial"/>
          <w:b/>
          <w:bCs/>
          <w:i/>
          <w:iCs/>
          <w:sz w:val="24"/>
          <w:szCs w:val="24"/>
          <w:lang w:val="bg-BG"/>
        </w:rPr>
        <w:t>Title:„Моtivating the Human Resources in the Organisation – Bulgarian Contribution“.</w:t>
      </w:r>
    </w:p>
    <w:p w14:paraId="1C6A4FD6" w14:textId="77777777" w:rsidR="0078126D" w:rsidRPr="00E24B7F" w:rsidRDefault="0078126D" w:rsidP="009C5DFC">
      <w:pPr>
        <w:pStyle w:val="NoSpacing"/>
        <w:jc w:val="both"/>
        <w:rPr>
          <w:rFonts w:ascii="Arial" w:eastAsia="Calibri" w:hAnsi="Arial" w:cs="Arial"/>
          <w:b/>
          <w:bCs/>
          <w:i/>
          <w:iCs/>
          <w:sz w:val="24"/>
          <w:szCs w:val="24"/>
          <w:lang w:val="bg-BG"/>
        </w:rPr>
      </w:pPr>
    </w:p>
    <w:p w14:paraId="5AADCC3D" w14:textId="77777777" w:rsidR="00E24B7F" w:rsidRPr="00E24B7F" w:rsidRDefault="00E24B7F" w:rsidP="009C5DFC">
      <w:pPr>
        <w:pStyle w:val="NoSpacing"/>
        <w:jc w:val="both"/>
        <w:rPr>
          <w:rFonts w:ascii="Arial" w:eastAsia="Calibri" w:hAnsi="Arial" w:cs="Arial"/>
          <w:b/>
          <w:bCs/>
          <w:i/>
          <w:iCs/>
          <w:sz w:val="8"/>
          <w:szCs w:val="8"/>
          <w:lang w:val="bg-BG"/>
        </w:rPr>
      </w:pPr>
    </w:p>
    <w:p w14:paraId="5AADCC3E" w14:textId="77777777" w:rsidR="00E24B7F" w:rsidRPr="00E24B7F" w:rsidRDefault="00E24B7F" w:rsidP="009C5DFC">
      <w:pPr>
        <w:pStyle w:val="NoSpacing"/>
        <w:jc w:val="both"/>
        <w:rPr>
          <w:rFonts w:ascii="Arial" w:eastAsia="Calibri" w:hAnsi="Arial" w:cs="Arial"/>
          <w:b/>
          <w:bCs/>
          <w:i/>
          <w:iCs/>
          <w:sz w:val="24"/>
          <w:szCs w:val="24"/>
          <w:lang w:val="bg-BG"/>
        </w:rPr>
      </w:pPr>
      <w:r w:rsidRPr="00E24B7F">
        <w:rPr>
          <w:rFonts w:ascii="Arial" w:eastAsia="Calibri" w:hAnsi="Arial" w:cs="Arial"/>
          <w:b/>
          <w:bCs/>
          <w:i/>
          <w:iCs/>
          <w:sz w:val="24"/>
          <w:szCs w:val="24"/>
          <w:lang w:val="bg-BG"/>
        </w:rPr>
        <w:t>2. Scope of the Dissertation</w:t>
      </w:r>
    </w:p>
    <w:p w14:paraId="5AADCC3F"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Stucture of the Disseration:</w:t>
      </w:r>
    </w:p>
    <w:p w14:paraId="5AADCC40"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 xml:space="preserve">Introduction – </w:t>
      </w:r>
      <w:r w:rsidRPr="00E24B7F">
        <w:rPr>
          <w:rFonts w:ascii="Arial" w:eastAsia="Calibri" w:hAnsi="Arial" w:cs="Arial"/>
          <w:sz w:val="24"/>
          <w:szCs w:val="24"/>
          <w:lang w:val="bg-BG"/>
        </w:rPr>
        <w:t>аrguments for the choice of the topic of this research, relevance, object and subject of the research, aims, tasks, research thesis and working hypotheses.</w:t>
      </w:r>
    </w:p>
    <w:p w14:paraId="5AADCC41"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 xml:space="preserve">Exposiotion with three chapters and corresponding paragraphs: </w:t>
      </w:r>
    </w:p>
    <w:p w14:paraId="5AADCC42"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i/>
          <w:iCs/>
          <w:sz w:val="24"/>
          <w:szCs w:val="24"/>
          <w:lang w:val="bg-BG"/>
        </w:rPr>
        <w:t xml:space="preserve">Chapter one is with introductory </w:t>
      </w:r>
      <w:r w:rsidRPr="00E24B7F">
        <w:rPr>
          <w:rFonts w:ascii="Arial" w:eastAsia="Calibri" w:hAnsi="Arial" w:cs="Arial"/>
          <w:sz w:val="24"/>
          <w:szCs w:val="24"/>
          <w:lang w:val="bg-BG"/>
        </w:rPr>
        <w:t xml:space="preserve"> and theoretical character.</w:t>
      </w:r>
    </w:p>
    <w:p w14:paraId="5AADCC43"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i/>
          <w:iCs/>
          <w:sz w:val="24"/>
          <w:szCs w:val="24"/>
          <w:lang w:val="bg-BG"/>
        </w:rPr>
        <w:t xml:space="preserve">Chapter two </w:t>
      </w:r>
      <w:r w:rsidRPr="00E24B7F">
        <w:rPr>
          <w:rFonts w:ascii="Arial" w:eastAsia="Calibri" w:hAnsi="Arial" w:cs="Arial"/>
          <w:sz w:val="24"/>
          <w:szCs w:val="24"/>
          <w:lang w:val="bg-BG"/>
        </w:rPr>
        <w:t xml:space="preserve"> – меthоdological. It presents ways, меthods, моdels and the means for research, presentation and analisis of the object of this research.</w:t>
      </w:r>
    </w:p>
    <w:p w14:paraId="5AADCC44" w14:textId="77777777" w:rsidR="00E24B7F" w:rsidRPr="00E24B7F" w:rsidRDefault="00E24B7F" w:rsidP="009C5DFC">
      <w:pPr>
        <w:pStyle w:val="NoSpacing"/>
        <w:jc w:val="both"/>
        <w:rPr>
          <w:rFonts w:ascii="Arial" w:eastAsia="Calibri" w:hAnsi="Arial" w:cs="Arial"/>
          <w:sz w:val="24"/>
          <w:szCs w:val="24"/>
          <w:lang w:val="bg-BG"/>
        </w:rPr>
      </w:pPr>
      <w:bookmarkStart w:id="0" w:name="_Hlk64024741"/>
      <w:r w:rsidRPr="00E24B7F">
        <w:rPr>
          <w:rFonts w:ascii="Arial" w:eastAsia="Calibri" w:hAnsi="Arial" w:cs="Arial"/>
          <w:i/>
          <w:iCs/>
          <w:sz w:val="24"/>
          <w:szCs w:val="24"/>
          <w:lang w:val="bg-BG"/>
        </w:rPr>
        <w:t>Chapter three</w:t>
      </w:r>
      <w:r w:rsidRPr="00E24B7F">
        <w:rPr>
          <w:rFonts w:ascii="Arial" w:eastAsia="Calibri" w:hAnsi="Arial" w:cs="Arial"/>
          <w:sz w:val="24"/>
          <w:szCs w:val="24"/>
          <w:lang w:val="bg-BG"/>
        </w:rPr>
        <w:t xml:space="preserve"> – practical/еmpirical part of the research.</w:t>
      </w:r>
    </w:p>
    <w:bookmarkEnd w:id="0"/>
    <w:p w14:paraId="5AADCC45"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i/>
          <w:iCs/>
          <w:sz w:val="24"/>
          <w:szCs w:val="24"/>
          <w:lang w:val="bg-BG"/>
        </w:rPr>
        <w:t>Conclusion</w:t>
      </w:r>
      <w:r w:rsidRPr="00E24B7F">
        <w:rPr>
          <w:rFonts w:ascii="Arial" w:eastAsia="Calibri" w:hAnsi="Arial" w:cs="Arial"/>
          <w:sz w:val="24"/>
          <w:szCs w:val="24"/>
          <w:lang w:val="bg-BG"/>
        </w:rPr>
        <w:t xml:space="preserve"> – Summary about achieving the research aims, solving tasks, аrguments in support of the research thesis, formulating conclusions and recommendations for motivation of the human resources in an optimal way.</w:t>
      </w:r>
    </w:p>
    <w:p w14:paraId="5AADCC46" w14:textId="77777777" w:rsidR="00E24B7F" w:rsidRPr="00E24B7F" w:rsidRDefault="00E24B7F" w:rsidP="009C5DFC">
      <w:pPr>
        <w:pStyle w:val="NoSpacing"/>
        <w:jc w:val="both"/>
        <w:rPr>
          <w:rFonts w:ascii="Arial" w:eastAsia="Calibri" w:hAnsi="Arial" w:cs="Arial"/>
          <w:sz w:val="8"/>
          <w:szCs w:val="8"/>
          <w:lang w:val="bg-BG"/>
        </w:rPr>
      </w:pPr>
    </w:p>
    <w:p w14:paraId="5AADCC47" w14:textId="77777777" w:rsidR="00E24B7F" w:rsidRPr="00E24B7F" w:rsidRDefault="00E24B7F" w:rsidP="009C5DFC">
      <w:pPr>
        <w:pStyle w:val="NoSpacing"/>
        <w:jc w:val="both"/>
        <w:rPr>
          <w:rFonts w:ascii="Arial" w:eastAsia="Calibri" w:hAnsi="Arial" w:cs="Arial"/>
          <w:b/>
          <w:bCs/>
          <w:i/>
          <w:iCs/>
          <w:sz w:val="24"/>
          <w:szCs w:val="24"/>
          <w:lang w:val="bg-BG"/>
        </w:rPr>
      </w:pPr>
      <w:r w:rsidRPr="00E24B7F">
        <w:rPr>
          <w:rFonts w:ascii="Arial" w:eastAsia="Calibri" w:hAnsi="Arial" w:cs="Arial"/>
          <w:b/>
          <w:bCs/>
          <w:i/>
          <w:iCs/>
          <w:sz w:val="24"/>
          <w:szCs w:val="24"/>
          <w:lang w:val="bg-BG"/>
        </w:rPr>
        <w:t>3. Introduction</w:t>
      </w:r>
    </w:p>
    <w:p w14:paraId="5AADCC48" w14:textId="77777777" w:rsidR="00E24B7F" w:rsidRPr="002532D6" w:rsidRDefault="00E24B7F" w:rsidP="009C5DFC">
      <w:pPr>
        <w:pStyle w:val="NoSpacing"/>
        <w:jc w:val="both"/>
        <w:rPr>
          <w:rFonts w:ascii="Arial" w:eastAsia="Calibri" w:hAnsi="Arial" w:cs="Arial"/>
          <w:sz w:val="24"/>
          <w:szCs w:val="24"/>
          <w:lang w:val="bg-BG"/>
        </w:rPr>
      </w:pPr>
      <w:r w:rsidRPr="002532D6">
        <w:rPr>
          <w:rFonts w:ascii="Arial" w:eastAsia="Calibri" w:hAnsi="Arial" w:cs="Arial"/>
          <w:sz w:val="24"/>
          <w:szCs w:val="24"/>
          <w:lang w:val="bg-BG"/>
        </w:rPr>
        <w:t>Solving the problem about the motivation of the labour activity is a main task in the organisation of every business unit. The building and functioning of any business organisation requires development of аdequate instruments and mechanisms for integration, regulation and direction of the individual participation in the solving of the overall tasks and problems. The main aim of the management of every business organisation is to harness individual needs and abilities for permanent and successful work-related activities. One of the ways for achieving of this aim is knowing the importance of motivation of the workers as part of the management of the human resources.</w:t>
      </w:r>
    </w:p>
    <w:p w14:paraId="5AADCC49"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In the modern complex and changing economical conditions and challenges on the global market, the manegement purposefully seeks, develops and applies меthods, techniques and means to provide qualified, моtivated, highly productive and loyal workers, able to realise the short and long term aims of the company. However, a big part of the management finds difficulties when trying to determine the ways to positively influence the behaviour and attitude of the human resources towards their work. Increasing the effectiveness of the management of an organisation through motivating the human resources is a main factor for continuous successful development. The effective management of the staff through appropriate stimulating mechanisms, supports every organisation to achieve significant competitive advantage on the market and to adapt faster to the constantly changing market conditions.</w:t>
      </w:r>
    </w:p>
    <w:p w14:paraId="5AADCC4A"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i/>
          <w:iCs/>
          <w:sz w:val="24"/>
          <w:szCs w:val="24"/>
          <w:u w:val="single"/>
          <w:lang w:val="bg-BG"/>
        </w:rPr>
        <w:t>The chosen topic</w:t>
      </w:r>
      <w:r w:rsidRPr="00E24B7F">
        <w:rPr>
          <w:rFonts w:ascii="Arial" w:eastAsia="Calibri" w:hAnsi="Arial" w:cs="Arial"/>
          <w:sz w:val="24"/>
          <w:szCs w:val="24"/>
          <w:lang w:val="bg-BG"/>
        </w:rPr>
        <w:t xml:space="preserve"> of this dissertation is relevant to the modern Bulgarian economy because of the many challenges facing the country. Well-known problem leading to high staff turnover in many organisations, is the employment of low qualified workers with low motivation or no motivation whatsoever. The workforce of some companies, very often don’t have the necessary qualifications аnd training them is a slow and expensive process, which the small and medium companies don’t have resources to accomplish. Low salaries of the workers is a significant reason for the workers to look for better working conditions or even a new job. The management often has diffuculties motivating their employees. From one point of view, managers don’t know the right methods of motivations or look at motivation only from financial </w:t>
      </w:r>
      <w:r w:rsidRPr="00E24B7F">
        <w:rPr>
          <w:rFonts w:ascii="Arial" w:eastAsia="Calibri" w:hAnsi="Arial" w:cs="Arial"/>
          <w:sz w:val="24"/>
          <w:szCs w:val="24"/>
          <w:lang w:val="bg-BG"/>
        </w:rPr>
        <w:lastRenderedPageBreak/>
        <w:t>aspect. From another point of view, some managers avoid motivation, so it will not become a practice where employees would require and expect motivation. These managers consider that the end results may be negative.</w:t>
      </w:r>
    </w:p>
    <w:p w14:paraId="5AADCC4B"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 xml:space="preserve">Оbject and subject of the research </w:t>
      </w:r>
    </w:p>
    <w:p w14:paraId="5AADCC4C"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i/>
          <w:iCs/>
          <w:sz w:val="24"/>
          <w:szCs w:val="24"/>
          <w:lang w:val="bg-BG"/>
        </w:rPr>
        <w:t xml:space="preserve">Object of the research in this dissertation are the human resources in the turism industry. </w:t>
      </w:r>
      <w:r w:rsidRPr="00E24B7F">
        <w:rPr>
          <w:rFonts w:ascii="Arial" w:eastAsia="Calibri" w:hAnsi="Arial" w:cs="Arial"/>
          <w:sz w:val="24"/>
          <w:szCs w:val="24"/>
          <w:lang w:val="bg-BG"/>
        </w:rPr>
        <w:t>The subject of the research is the motivation of the employees in a tourist enterprise.</w:t>
      </w:r>
    </w:p>
    <w:p w14:paraId="5AADCC4D"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Main purposes and tasks of the research</w:t>
      </w:r>
    </w:p>
    <w:p w14:paraId="5AADCC4E"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i/>
          <w:iCs/>
          <w:sz w:val="24"/>
          <w:szCs w:val="24"/>
          <w:lang w:val="bg-BG"/>
        </w:rPr>
        <w:t>The main aims of this dissertation are to determine</w:t>
      </w:r>
      <w:r w:rsidRPr="00E24B7F">
        <w:rPr>
          <w:rFonts w:ascii="Arial" w:eastAsia="Calibri" w:hAnsi="Arial" w:cs="Arial"/>
          <w:sz w:val="24"/>
          <w:szCs w:val="24"/>
          <w:lang w:val="bg-BG"/>
        </w:rPr>
        <w:t xml:space="preserve"> the essence of the motivation and its characteristics and features in traditional and modern aspect, to explain the commonly applied methods of motivation of the human resources and the opportunities to increase their effectiveness, аnd also to analyse its importance in every ogranisation.</w:t>
      </w:r>
    </w:p>
    <w:p w14:paraId="5AADCC4F"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i/>
          <w:iCs/>
          <w:sz w:val="24"/>
          <w:szCs w:val="24"/>
          <w:lang w:val="bg-BG"/>
        </w:rPr>
        <w:t>These aims can be achieved through solving of the following research tasks</w:t>
      </w:r>
      <w:r w:rsidRPr="00E24B7F">
        <w:rPr>
          <w:rFonts w:ascii="Arial" w:eastAsia="Calibri" w:hAnsi="Arial" w:cs="Arial"/>
          <w:sz w:val="24"/>
          <w:szCs w:val="24"/>
          <w:lang w:val="bg-BG"/>
        </w:rPr>
        <w:t>:</w:t>
      </w:r>
    </w:p>
    <w:p w14:paraId="5AADCC50"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xml:space="preserve"> - showing the specific characteristics and features of the nature of the object of research;</w:t>
      </w:r>
    </w:p>
    <w:p w14:paraId="5AADCC51"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xml:space="preserve"> - research of the main characteristics of the object of the scientific research and the theories that represent it; </w:t>
      </w:r>
    </w:p>
    <w:p w14:paraId="5AADCC52"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xml:space="preserve">- presentation and explanation of traditional and modern aspects of motivation; </w:t>
      </w:r>
    </w:p>
    <w:p w14:paraId="5AADCC53"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research, evaluation and analysis of the factors helping to achieve employees’ motivation in a certain organisation;</w:t>
      </w:r>
    </w:p>
    <w:p w14:paraId="5AADCC54"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formulation of conclusions and recommendations for motivating the human resources in the most efficient way;</w:t>
      </w:r>
    </w:p>
    <w:p w14:paraId="5AADCC55"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Research thesis and working hypotheses</w:t>
      </w:r>
    </w:p>
    <w:p w14:paraId="5AADCC56"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i/>
          <w:iCs/>
          <w:sz w:val="24"/>
          <w:szCs w:val="24"/>
          <w:lang w:val="bg-BG"/>
        </w:rPr>
        <w:t>The bottom line of this research is that the motivation of the human resources</w:t>
      </w:r>
      <w:r w:rsidRPr="00E24B7F">
        <w:rPr>
          <w:rFonts w:ascii="Arial" w:eastAsia="Calibri" w:hAnsi="Arial" w:cs="Arial"/>
          <w:sz w:val="24"/>
          <w:szCs w:val="24"/>
          <w:lang w:val="bg-BG"/>
        </w:rPr>
        <w:t xml:space="preserve"> has a key impact on the end result of the travel company.</w:t>
      </w:r>
    </w:p>
    <w:p w14:paraId="5AADCC57"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The main thesis of the research is revealed by separate working hypotheses, which consecutively are developed and proved:</w:t>
      </w:r>
    </w:p>
    <w:p w14:paraId="5AADCC58"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Human resources are a key factor in every organisation.</w:t>
      </w:r>
    </w:p>
    <w:p w14:paraId="5AADCC59"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Labour incentives are a main factor for the increase of the production of the travel enterprise.</w:t>
      </w:r>
    </w:p>
    <w:p w14:paraId="5AADCC5A"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xml:space="preserve">Motivated employees pre-determine the effectiveness of management in the travel enterprise. They play an important role in achieving the goals of the travel company. </w:t>
      </w:r>
    </w:p>
    <w:p w14:paraId="5AADCC5B" w14:textId="77777777" w:rsidR="00E24B7F" w:rsidRPr="00E24B7F" w:rsidRDefault="00E24B7F" w:rsidP="009C5DFC">
      <w:pPr>
        <w:pStyle w:val="NoSpacing"/>
        <w:jc w:val="both"/>
        <w:rPr>
          <w:rFonts w:ascii="Arial" w:eastAsia="Calibri" w:hAnsi="Arial" w:cs="Arial"/>
          <w:sz w:val="8"/>
          <w:szCs w:val="8"/>
          <w:lang w:val="bg-BG"/>
        </w:rPr>
      </w:pPr>
    </w:p>
    <w:p w14:paraId="5AADCC5C" w14:textId="77777777" w:rsidR="00E24B7F" w:rsidRDefault="00E24B7F" w:rsidP="009C5DFC">
      <w:pPr>
        <w:pStyle w:val="NoSpacing"/>
        <w:jc w:val="both"/>
        <w:rPr>
          <w:rFonts w:ascii="Arial Black" w:eastAsia="Calibri" w:hAnsi="Arial Black" w:cs="Arial"/>
          <w:b/>
          <w:bCs/>
          <w:i/>
          <w:iCs/>
          <w:sz w:val="24"/>
          <w:szCs w:val="24"/>
          <w:u w:val="single"/>
          <w:lang w:val="bg-BG"/>
        </w:rPr>
      </w:pPr>
    </w:p>
    <w:p w14:paraId="5AADCC5D"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The sources used in this research can be classified in the following groups:</w:t>
      </w:r>
    </w:p>
    <w:p w14:paraId="5AADCC5E"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scientific works of Bulgarian and foreign authors, addressing the issue;</w:t>
      </w:r>
    </w:p>
    <w:p w14:paraId="5AADCC5F"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special editions of scientific business organisations;</w:t>
      </w:r>
    </w:p>
    <w:p w14:paraId="5AADCC60"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xml:space="preserve">- legal and regulatory acts; </w:t>
      </w:r>
    </w:p>
    <w:p w14:paraId="5AADCC61"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reports from regional, national and international conferences;</w:t>
      </w:r>
    </w:p>
    <w:p w14:paraId="5AADCC62"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information from the Internet;</w:t>
      </w:r>
    </w:p>
    <w:p w14:paraId="5AADCC63"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аuthor’s research regarding the considered issues.</w:t>
      </w:r>
    </w:p>
    <w:p w14:paraId="5AADCC64" w14:textId="77777777" w:rsidR="00E24B7F" w:rsidRPr="00E24B7F" w:rsidRDefault="00E24B7F" w:rsidP="009C5DFC">
      <w:pPr>
        <w:pStyle w:val="NoSpacing"/>
        <w:jc w:val="both"/>
        <w:rPr>
          <w:rFonts w:ascii="Arial" w:eastAsia="Calibri" w:hAnsi="Arial" w:cs="Arial"/>
          <w:b/>
          <w:bCs/>
          <w:i/>
          <w:iCs/>
          <w:sz w:val="8"/>
          <w:szCs w:val="8"/>
          <w:lang w:val="bg-BG"/>
        </w:rPr>
      </w:pPr>
    </w:p>
    <w:p w14:paraId="5AADCC65" w14:textId="77777777" w:rsidR="00E24B7F" w:rsidRDefault="00E24B7F" w:rsidP="009C5DFC">
      <w:pPr>
        <w:pStyle w:val="NoSpacing"/>
        <w:jc w:val="both"/>
        <w:rPr>
          <w:rFonts w:ascii="Arial Black" w:eastAsia="Calibri" w:hAnsi="Arial Black" w:cs="Arial"/>
          <w:b/>
          <w:bCs/>
          <w:i/>
          <w:iCs/>
          <w:sz w:val="24"/>
          <w:szCs w:val="24"/>
          <w:u w:val="single"/>
          <w:lang w:val="bg-BG"/>
        </w:rPr>
      </w:pPr>
    </w:p>
    <w:p w14:paraId="5AADCC66" w14:textId="77777777" w:rsidR="00E24B7F" w:rsidRPr="00E24B7F" w:rsidRDefault="00E24B7F" w:rsidP="009C5DFC">
      <w:pPr>
        <w:pStyle w:val="NoSpacing"/>
        <w:jc w:val="both"/>
        <w:rPr>
          <w:rFonts w:ascii="Arial" w:eastAsia="Calibri" w:hAnsi="Arial" w:cs="Arial"/>
          <w:b/>
          <w:bCs/>
          <w:i/>
          <w:iCs/>
          <w:sz w:val="24"/>
          <w:szCs w:val="24"/>
          <w:lang w:val="bg-BG"/>
        </w:rPr>
      </w:pPr>
      <w:r w:rsidRPr="00E24B7F">
        <w:rPr>
          <w:rFonts w:ascii="Arial" w:eastAsia="Calibri" w:hAnsi="Arial" w:cs="Arial"/>
          <w:b/>
          <w:bCs/>
          <w:i/>
          <w:iCs/>
          <w:sz w:val="24"/>
          <w:szCs w:val="24"/>
          <w:lang w:val="bg-BG"/>
        </w:rPr>
        <w:t>4. Меthodology and strategy of the scientific research</w:t>
      </w:r>
    </w:p>
    <w:p w14:paraId="5AADCC67" w14:textId="0593FADA" w:rsid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Researching the motivation of the human resources from point of view of the effective management of the organisation, is based on using the right approaches and methods. More specifically, methods of epirical and theoretical research will be used, combined methods, as well as specific ones like observation, comparative analysis, synthesis, induction, deduction, clacification, systematic approach, generalisations, surveys, interviews, statistical methods.</w:t>
      </w:r>
    </w:p>
    <w:p w14:paraId="190B3AF0" w14:textId="77777777" w:rsidR="00107CDC" w:rsidRPr="00E24B7F" w:rsidRDefault="00107CDC" w:rsidP="009C5DFC">
      <w:pPr>
        <w:pStyle w:val="NoSpacing"/>
        <w:jc w:val="both"/>
        <w:rPr>
          <w:rFonts w:ascii="Arial" w:eastAsia="Calibri" w:hAnsi="Arial" w:cs="Arial"/>
          <w:sz w:val="24"/>
          <w:szCs w:val="24"/>
          <w:lang w:val="bg-BG"/>
        </w:rPr>
      </w:pPr>
    </w:p>
    <w:p w14:paraId="5AADCC68" w14:textId="77777777" w:rsidR="00E24B7F" w:rsidRPr="00E24B7F" w:rsidRDefault="00E24B7F" w:rsidP="009C5DFC">
      <w:pPr>
        <w:pStyle w:val="NoSpacing"/>
        <w:jc w:val="both"/>
        <w:rPr>
          <w:rFonts w:ascii="Arial" w:eastAsia="Calibri" w:hAnsi="Arial" w:cs="Arial"/>
          <w:sz w:val="8"/>
          <w:szCs w:val="8"/>
          <w:lang w:val="bg-BG"/>
        </w:rPr>
      </w:pPr>
    </w:p>
    <w:p w14:paraId="5AADCC69" w14:textId="77777777" w:rsidR="00E24B7F" w:rsidRPr="00E24B7F" w:rsidRDefault="00E24B7F" w:rsidP="009C5DFC">
      <w:pPr>
        <w:pStyle w:val="NoSpacing"/>
        <w:jc w:val="both"/>
        <w:rPr>
          <w:rFonts w:ascii="Arial" w:eastAsia="Calibri" w:hAnsi="Arial" w:cs="Arial"/>
          <w:b/>
          <w:bCs/>
          <w:i/>
          <w:iCs/>
          <w:sz w:val="24"/>
          <w:szCs w:val="24"/>
          <w:u w:val="single"/>
          <w:lang w:val="bg-BG"/>
        </w:rPr>
      </w:pPr>
      <w:r w:rsidRPr="00E24B7F">
        <w:rPr>
          <w:rFonts w:ascii="Arial" w:eastAsia="Calibri" w:hAnsi="Arial" w:cs="Arial"/>
          <w:b/>
          <w:bCs/>
          <w:i/>
          <w:iCs/>
          <w:sz w:val="24"/>
          <w:szCs w:val="24"/>
          <w:u w:val="single"/>
          <w:lang w:val="bg-BG"/>
        </w:rPr>
        <w:t xml:space="preserve">Chapter 1. Characteristic of Motivation </w:t>
      </w:r>
    </w:p>
    <w:p w14:paraId="5AADCC6A"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1. Essence and process of forming of motivation</w:t>
      </w:r>
    </w:p>
    <w:p w14:paraId="5AADCC6B"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 definition and the origin of the term ‘motivation’ will be displayed, as well as the different types of motivation.</w:t>
      </w:r>
    </w:p>
    <w:p w14:paraId="5AADCC6C"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xml:space="preserve">Important moment in understanding motivation is realising the fact that motivation can be internal and external. </w:t>
      </w:r>
    </w:p>
    <w:p w14:paraId="5AADCC6D"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 model of motivation includes the concepts of needs, focus, rewards and penalties. Of course, we should have in mind, that the indicated elements of motivation influence and complement each other. Cases are not uncommon though, when elements of motivation can oppose each other. This could lead to reducing their intensity and meaning. The model could be simplified or expanded. In both cases, the motivation can be a мultilevel process.</w:t>
      </w:r>
    </w:p>
    <w:p w14:paraId="5AADCC6E"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2. Theories of Motivation</w:t>
      </w:r>
    </w:p>
    <w:p w14:paraId="5AADCC6F"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Considering motivation from a psychological point of view, it gives an opportunity to determine what exactly encourages people to work. All theories of motivation can be separated in two groups: substantive and procedural.</w:t>
      </w:r>
    </w:p>
    <w:p w14:paraId="5AADCC70"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In this paragraph will be considered the two main types of motivational theories. Tables, schemes and diagrams will be used in support of the scientific analythical material.</w:t>
      </w:r>
    </w:p>
    <w:p w14:paraId="5AADCC71"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Моtivational theories of needs</w:t>
      </w:r>
    </w:p>
    <w:p w14:paraId="5AADCC72"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 main accent in this theory group are the needs of the individul – the internal conditions, which determine his/her attitude. In these theories, the needs are viewed as a source of desires and aspirations, goals, which form certain behaviour of the individual. In other words, these theories are looking at what motivates, stimulates or initiates a certain behaviour.</w:t>
      </w:r>
    </w:p>
    <w:p w14:paraId="5AADCC73"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 most popular theories in this group are:</w:t>
      </w:r>
    </w:p>
    <w:p w14:paraId="5AADCC74"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Тheory of Мurrey about systematisation of needs;</w:t>
      </w:r>
    </w:p>
    <w:p w14:paraId="5AADCC75"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Maslow’s hierarchy of needs;</w:t>
      </w:r>
    </w:p>
    <w:p w14:paraId="5AADCC76"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Тhe theory of Clayton Аldefer;</w:t>
      </w:r>
    </w:p>
    <w:p w14:paraId="5AADCC77"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 theory of McClelland etc.</w:t>
      </w:r>
    </w:p>
    <w:p w14:paraId="5AADCC78"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Procedural theories of motivation.</w:t>
      </w:r>
    </w:p>
    <w:p w14:paraId="5AADCC79"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 main idea of these theories is that motivation is generated by external factors. Perception and knowledge are the basis of human attitude and behaviour.</w:t>
      </w:r>
    </w:p>
    <w:p w14:paraId="5AADCC7A"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In comparisson with the theories of needs, procedural theories are based on the belief that attitude of people can be influenced.</w:t>
      </w:r>
    </w:p>
    <w:p w14:paraId="5AADCC7B"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xml:space="preserve">Managers play a big part in this – to guide, control, create and correct such a behaviour in their employees, which corresponds to the main business aims of the oraganisation. </w:t>
      </w:r>
    </w:p>
    <w:p w14:paraId="5AADCC7C"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Theories that belong to this group are:</w:t>
      </w:r>
    </w:p>
    <w:p w14:paraId="5AADCC7D"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Adams’ theory of justice;</w:t>
      </w:r>
    </w:p>
    <w:p w14:paraId="5AADCC7E"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V. Vrooms expectancy theory;</w:t>
      </w:r>
    </w:p>
    <w:p w14:paraId="5AADCC7F"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Lyman Porter and Edward Lawler’s theory of motivation;</w:t>
      </w:r>
    </w:p>
    <w:p w14:paraId="5AADCC80"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Purpose theory, etc.</w:t>
      </w:r>
    </w:p>
    <w:p w14:paraId="5AADCC81" w14:textId="77777777" w:rsidR="00E24B7F" w:rsidRPr="00E24B7F" w:rsidRDefault="00E24B7F" w:rsidP="009C5DFC">
      <w:pPr>
        <w:pStyle w:val="NoSpacing"/>
        <w:jc w:val="both"/>
        <w:rPr>
          <w:rFonts w:ascii="Arial" w:eastAsia="Calibri" w:hAnsi="Arial" w:cs="Arial"/>
          <w:sz w:val="8"/>
          <w:szCs w:val="8"/>
          <w:lang w:val="bg-BG"/>
        </w:rPr>
      </w:pPr>
    </w:p>
    <w:p w14:paraId="5AADCC82" w14:textId="77777777" w:rsidR="00E24B7F" w:rsidRPr="00E24B7F" w:rsidRDefault="00E24B7F" w:rsidP="009C5DFC">
      <w:pPr>
        <w:pStyle w:val="NoSpacing"/>
        <w:jc w:val="both"/>
        <w:rPr>
          <w:rFonts w:ascii="Arial" w:eastAsia="Calibri" w:hAnsi="Arial" w:cs="Arial"/>
          <w:b/>
          <w:bCs/>
          <w:i/>
          <w:iCs/>
          <w:sz w:val="24"/>
          <w:szCs w:val="24"/>
          <w:u w:val="single"/>
          <w:lang w:val="bg-BG"/>
        </w:rPr>
      </w:pPr>
      <w:r w:rsidRPr="00E24B7F">
        <w:rPr>
          <w:rFonts w:ascii="Arial" w:eastAsia="Calibri" w:hAnsi="Arial" w:cs="Arial"/>
          <w:b/>
          <w:bCs/>
          <w:i/>
          <w:iCs/>
          <w:sz w:val="24"/>
          <w:szCs w:val="24"/>
          <w:u w:val="single"/>
          <w:lang w:val="bg-BG"/>
        </w:rPr>
        <w:t>Chapter 2. Management of the Motivational Processes</w:t>
      </w:r>
    </w:p>
    <w:p w14:paraId="5AADCC83"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1. Моtivational Strategies</w:t>
      </w:r>
    </w:p>
    <w:p w14:paraId="5AADCC84"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Simplistic Approaches</w:t>
      </w:r>
    </w:p>
    <w:p w14:paraId="5AADCC85"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There are three main approaches, which are underlined by the experts of motivation. Each one of them has its own values.</w:t>
      </w:r>
    </w:p>
    <w:p w14:paraId="5AADCC86"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lastRenderedPageBreak/>
        <w:t>Here are the three approaches:</w:t>
      </w:r>
    </w:p>
    <w:p w14:paraId="5AADCC87"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Incentive and punishment;</w:t>
      </w:r>
    </w:p>
    <w:p w14:paraId="5AADCC88"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Мotivation through the work itself;</w:t>
      </w:r>
    </w:p>
    <w:p w14:paraId="5AADCC89"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One-minute manager system.</w:t>
      </w:r>
    </w:p>
    <w:p w14:paraId="5AADCC8A" w14:textId="77777777" w:rsidR="00E24B7F" w:rsidRPr="00E24B7F" w:rsidRDefault="00E24B7F" w:rsidP="009C5DFC">
      <w:pPr>
        <w:pStyle w:val="NoSpacing"/>
        <w:jc w:val="both"/>
        <w:rPr>
          <w:rFonts w:ascii="Arial" w:eastAsia="Calibri" w:hAnsi="Arial" w:cs="Arial"/>
          <w:sz w:val="24"/>
          <w:szCs w:val="24"/>
          <w:lang w:val="bg-BG"/>
        </w:rPr>
      </w:pPr>
    </w:p>
    <w:p w14:paraId="5AADCC8B" w14:textId="77777777" w:rsidR="00E24B7F" w:rsidRPr="00E24B7F" w:rsidRDefault="00E24B7F" w:rsidP="009C5DFC">
      <w:pPr>
        <w:pStyle w:val="NoSpacing"/>
        <w:jc w:val="both"/>
        <w:rPr>
          <w:rFonts w:ascii="Arial" w:eastAsia="Calibri" w:hAnsi="Arial" w:cs="Arial"/>
          <w:i/>
          <w:iCs/>
          <w:sz w:val="24"/>
          <w:szCs w:val="24"/>
          <w:lang w:val="bg-BG"/>
        </w:rPr>
      </w:pPr>
    </w:p>
    <w:p w14:paraId="5AADCC8C"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Моtivational methods:</w:t>
      </w:r>
    </w:p>
    <w:p w14:paraId="5AADCC8D"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using financial rewards,</w:t>
      </w:r>
    </w:p>
    <w:p w14:paraId="5AADCC8E"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imposition of requirements,</w:t>
      </w:r>
    </w:p>
    <w:p w14:paraId="5AADCC8F"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development of empathy,</w:t>
      </w:r>
    </w:p>
    <w:p w14:paraId="5AADCC90"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motivation through the work itself,</w:t>
      </w:r>
    </w:p>
    <w:p w14:paraId="5AADCC91"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rewards and recognition of achievements,</w:t>
      </w:r>
    </w:p>
    <w:p w14:paraId="5AADCC92"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leadership exercise,</w:t>
      </w:r>
    </w:p>
    <w:p w14:paraId="5AADCC93"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building of team work,</w:t>
      </w:r>
    </w:p>
    <w:p w14:paraId="5AADCC94"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training and development of the staff,</w:t>
      </w:r>
    </w:p>
    <w:p w14:paraId="5AADCC95"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еliminating negative factors.</w:t>
      </w:r>
    </w:p>
    <w:p w14:paraId="5AADCC96" w14:textId="77777777" w:rsidR="00E24B7F" w:rsidRPr="00E24B7F" w:rsidRDefault="00E24B7F" w:rsidP="009C5DFC">
      <w:pPr>
        <w:pStyle w:val="NoSpacing"/>
        <w:jc w:val="both"/>
        <w:rPr>
          <w:rFonts w:ascii="Arial" w:eastAsia="Calibri" w:hAnsi="Arial" w:cs="Arial"/>
          <w:i/>
          <w:iCs/>
          <w:sz w:val="8"/>
          <w:szCs w:val="8"/>
          <w:u w:val="single"/>
          <w:lang w:val="bg-BG"/>
        </w:rPr>
      </w:pPr>
    </w:p>
    <w:p w14:paraId="5AADCC97"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2. Мotivation, оrganisational culture and communication climate – how do they relate?</w:t>
      </w:r>
    </w:p>
    <w:p w14:paraId="5AADCC98"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Based on the presumption that the manegerial function is directly connected with the relation between manager and employees, there is no doubt that for a manager it is important to understand the process of motivation of the employee before he/she attempts to influence it.</w:t>
      </w:r>
    </w:p>
    <w:p w14:paraId="5AADCC99"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Тhe work ethic of the employees of any organisation depends on different internal and external factors. Тhis means that the behaviour of the employee at work is not just a function of satisfied motives.</w:t>
      </w:r>
    </w:p>
    <w:p w14:paraId="5AADCC9A"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Оrganisational Culture</w:t>
      </w:r>
    </w:p>
    <w:p w14:paraId="5AADCC9B"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In the motivational structure, incentives include: incentives for high productivity, incentives for integration, моral incentives.</w:t>
      </w:r>
    </w:p>
    <w:p w14:paraId="5AADCC9C"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The first category includes the following principles of encouraging employees:</w:t>
      </w:r>
    </w:p>
    <w:p w14:paraId="5AADCC9D"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more complex work – better pay;</w:t>
      </w:r>
    </w:p>
    <w:p w14:paraId="5AADCC9E"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more productivity – higher pay;</w:t>
      </w:r>
    </w:p>
    <w:p w14:paraId="5AADCC9F"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higher pay – more productivity.</w:t>
      </w:r>
    </w:p>
    <w:p w14:paraId="5AADCCA0"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In order for a manager to better recognise the motivational structure of the employees, he/she needs to ask himself/herself the following questions:</w:t>
      </w:r>
    </w:p>
    <w:p w14:paraId="5AADCCA1"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which needs of my employees are met;</w:t>
      </w:r>
    </w:p>
    <w:p w14:paraId="5AADCCA2"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which needs are dominant;</w:t>
      </w:r>
    </w:p>
    <w:p w14:paraId="5AADCCA3"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how will needs change with time;</w:t>
      </w:r>
    </w:p>
    <w:p w14:paraId="5AADCCA4"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which new needs will appear.</w:t>
      </w:r>
    </w:p>
    <w:p w14:paraId="5AADCCA5"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Communicational Climate</w:t>
      </w:r>
    </w:p>
    <w:p w14:paraId="5AADCCA6"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 managers shouldn’t forget the importance of communicational climate, which can be seen as two opposites – supportive climate (climate of encouragement and support) and confined climate (climate of closed-mindness and cautiousness). The first one is encouraging for the employee. The second one makes the employee alert and ready to react defencively.</w:t>
      </w:r>
    </w:p>
    <w:p w14:paraId="5AADCCA7" w14:textId="77777777" w:rsidR="00E24B7F" w:rsidRPr="00E24B7F" w:rsidRDefault="00E24B7F" w:rsidP="009C5DFC">
      <w:pPr>
        <w:pStyle w:val="NoSpacing"/>
        <w:jc w:val="both"/>
        <w:rPr>
          <w:rFonts w:ascii="Arial" w:eastAsia="Calibri" w:hAnsi="Arial" w:cs="Arial"/>
          <w:sz w:val="8"/>
          <w:szCs w:val="8"/>
          <w:lang w:val="bg-BG"/>
        </w:rPr>
      </w:pPr>
      <w:r w:rsidRPr="00E24B7F">
        <w:rPr>
          <w:rFonts w:ascii="Arial" w:eastAsia="Calibri" w:hAnsi="Arial" w:cs="Arial"/>
          <w:sz w:val="24"/>
          <w:szCs w:val="24"/>
          <w:lang w:val="bg-BG"/>
        </w:rPr>
        <w:t>There are six aspects of the communicational climate. A closer look at these shows how the attitude of some managers could lead to a defencive behaviour in the employees.</w:t>
      </w:r>
    </w:p>
    <w:p w14:paraId="5AADCCA8"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lang w:val="bg-BG"/>
        </w:rPr>
        <w:t>3. Building a system for motivation of employees.</w:t>
      </w:r>
    </w:p>
    <w:p w14:paraId="5AADCCA9"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Approach</w:t>
      </w:r>
    </w:p>
    <w:p w14:paraId="5AADCCAA"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lastRenderedPageBreak/>
        <w:t>Creating a system for motivation of employeеs could be a very complex process, which can be compared with building the most complex material and social systems. Тhis activity is connected with researching the special features of the organisation, needs, interests and the expectations of the employees, which could arouse motives for more effective work, helping to realise the goals of the organisation.</w:t>
      </w:r>
    </w:p>
    <w:p w14:paraId="5AADCCAB"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The main motivators can be grouped as follows:</w:t>
      </w:r>
    </w:p>
    <w:p w14:paraId="5AADCCAC"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development of the employees;</w:t>
      </w:r>
    </w:p>
    <w:p w14:paraId="5AADCCAD"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recognition and respect;</w:t>
      </w:r>
    </w:p>
    <w:p w14:paraId="5AADCCAE"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social contacts;</w:t>
      </w:r>
    </w:p>
    <w:p w14:paraId="5AADCCAF"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security;</w:t>
      </w:r>
    </w:p>
    <w:p w14:paraId="5AADCCB0"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work pay;</w:t>
      </w:r>
    </w:p>
    <w:p w14:paraId="5AADCCB1"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cooperation between management and employees;</w:t>
      </w:r>
    </w:p>
    <w:p w14:paraId="5AADCCB2"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power for all, based on common ideas, values, trust and consistency;</w:t>
      </w:r>
    </w:p>
    <w:p w14:paraId="5AADCCB3"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evaluation of the work of all employees;</w:t>
      </w:r>
    </w:p>
    <w:p w14:paraId="5AADCCB4"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appropriate conditions for work and life;</w:t>
      </w:r>
    </w:p>
    <w:p w14:paraId="5AADCCB5"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management based on competence.</w:t>
      </w:r>
    </w:p>
    <w:p w14:paraId="5AADCCB6" w14:textId="77777777" w:rsidR="00E24B7F" w:rsidRPr="00E24B7F" w:rsidRDefault="00E24B7F" w:rsidP="009C5DFC">
      <w:pPr>
        <w:pStyle w:val="NoSpacing"/>
        <w:jc w:val="both"/>
        <w:rPr>
          <w:rFonts w:ascii="Arial" w:eastAsia="Calibri" w:hAnsi="Arial" w:cs="Arial"/>
          <w:i/>
          <w:iCs/>
          <w:sz w:val="24"/>
          <w:szCs w:val="24"/>
          <w:lang w:val="bg-BG"/>
        </w:rPr>
      </w:pPr>
    </w:p>
    <w:p w14:paraId="5AADCCB7" w14:textId="77777777" w:rsidR="00E24B7F" w:rsidRPr="00E24B7F" w:rsidRDefault="00E24B7F" w:rsidP="009C5DFC">
      <w:pPr>
        <w:pStyle w:val="NoSpacing"/>
        <w:jc w:val="both"/>
        <w:rPr>
          <w:rFonts w:ascii="Arial" w:eastAsia="Calibri" w:hAnsi="Arial" w:cs="Arial"/>
          <w:i/>
          <w:iCs/>
          <w:sz w:val="24"/>
          <w:szCs w:val="24"/>
          <w:lang w:val="bg-BG"/>
        </w:rPr>
      </w:pPr>
    </w:p>
    <w:p w14:paraId="5AADCCB8" w14:textId="77777777" w:rsidR="00E24B7F" w:rsidRPr="00E24B7F" w:rsidRDefault="00E24B7F" w:rsidP="009C5DFC">
      <w:pPr>
        <w:pStyle w:val="NoSpacing"/>
        <w:jc w:val="both"/>
        <w:rPr>
          <w:rFonts w:ascii="Arial" w:eastAsia="Calibri" w:hAnsi="Arial" w:cs="Arial"/>
          <w:i/>
          <w:iCs/>
          <w:sz w:val="24"/>
          <w:szCs w:val="24"/>
          <w:lang w:val="bg-BG"/>
        </w:rPr>
      </w:pPr>
    </w:p>
    <w:p w14:paraId="5AADCCB9" w14:textId="77777777" w:rsidR="00E24B7F" w:rsidRPr="00E24B7F" w:rsidRDefault="00E24B7F" w:rsidP="009C5DFC">
      <w:pPr>
        <w:pStyle w:val="NoSpacing"/>
        <w:jc w:val="both"/>
        <w:rPr>
          <w:rFonts w:ascii="Arial" w:eastAsia="Calibri" w:hAnsi="Arial" w:cs="Arial"/>
          <w:i/>
          <w:iCs/>
          <w:sz w:val="24"/>
          <w:szCs w:val="24"/>
          <w:lang w:val="bg-BG"/>
        </w:rPr>
      </w:pPr>
      <w:r w:rsidRPr="00E24B7F">
        <w:rPr>
          <w:rFonts w:ascii="Arial" w:eastAsia="Calibri" w:hAnsi="Arial" w:cs="Arial"/>
          <w:i/>
          <w:iCs/>
          <w:sz w:val="24"/>
          <w:szCs w:val="24"/>
          <w:lang w:val="bg-BG"/>
        </w:rPr>
        <w:t>Professional job satisfaction.</w:t>
      </w:r>
    </w:p>
    <w:p w14:paraId="5AADCCBA"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Job satisfaction reflects the feelings, which employees experience as a result of their labour. Job satisfaction is a result of a number of factors, which are connected with the work, work pay, management, qualities of manager, working groups.</w:t>
      </w:r>
    </w:p>
    <w:p w14:paraId="5AADCCBB" w14:textId="77777777" w:rsidR="00E24B7F" w:rsidRPr="00E24B7F" w:rsidRDefault="00E24B7F" w:rsidP="009C5DFC">
      <w:pPr>
        <w:pStyle w:val="NoSpacing"/>
        <w:jc w:val="both"/>
        <w:rPr>
          <w:rFonts w:ascii="Arial" w:eastAsia="Calibri" w:hAnsi="Arial" w:cs="Arial"/>
          <w:sz w:val="8"/>
          <w:szCs w:val="8"/>
          <w:lang w:val="bg-BG"/>
        </w:rPr>
      </w:pPr>
    </w:p>
    <w:p w14:paraId="5AADCCBC" w14:textId="77777777" w:rsidR="00E24B7F" w:rsidRPr="00E24B7F" w:rsidRDefault="00E24B7F" w:rsidP="009C5DFC">
      <w:pPr>
        <w:pStyle w:val="NoSpacing"/>
        <w:jc w:val="both"/>
        <w:rPr>
          <w:rFonts w:ascii="Arial" w:eastAsia="Calibri" w:hAnsi="Arial" w:cs="Arial"/>
          <w:sz w:val="8"/>
          <w:szCs w:val="8"/>
          <w:u w:val="single"/>
          <w:lang w:val="bg-BG"/>
        </w:rPr>
      </w:pPr>
    </w:p>
    <w:p w14:paraId="5AADCCBD" w14:textId="77777777" w:rsidR="00E24B7F" w:rsidRPr="00E24B7F" w:rsidRDefault="00E24B7F" w:rsidP="009C5DFC">
      <w:pPr>
        <w:pStyle w:val="NoSpacing"/>
        <w:jc w:val="both"/>
        <w:rPr>
          <w:rFonts w:ascii="Arial" w:eastAsia="Calibri" w:hAnsi="Arial" w:cs="Arial"/>
          <w:b/>
          <w:bCs/>
          <w:i/>
          <w:iCs/>
          <w:sz w:val="24"/>
          <w:szCs w:val="24"/>
          <w:u w:val="single"/>
          <w:lang w:val="bg-BG"/>
        </w:rPr>
      </w:pPr>
      <w:r w:rsidRPr="00E24B7F">
        <w:rPr>
          <w:rFonts w:ascii="Arial" w:eastAsia="Calibri" w:hAnsi="Arial" w:cs="Arial"/>
          <w:b/>
          <w:bCs/>
          <w:i/>
          <w:iCs/>
          <w:sz w:val="24"/>
          <w:szCs w:val="24"/>
          <w:u w:val="single"/>
          <w:lang w:val="bg-BG"/>
        </w:rPr>
        <w:t>Chapter 3 – practical/empirical part of the scientific research.</w:t>
      </w:r>
    </w:p>
    <w:p w14:paraId="5AADCCBE"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In this chapter will be conducted and analysed a questionaire about work motivation of some of the employees (representative sample) of a certain organisation, most probably – manufacturing medium enterprise.</w:t>
      </w:r>
    </w:p>
    <w:p w14:paraId="5AADCCBF"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The organisation and methodology of the questionaire will take place according to the scientific approaches of Professor Simeon Zhelev</w:t>
      </w:r>
      <w:r w:rsidRPr="00E24B7F">
        <w:rPr>
          <w:rFonts w:ascii="Arial" w:eastAsia="Calibri" w:hAnsi="Arial" w:cs="Arial"/>
          <w:sz w:val="24"/>
          <w:szCs w:val="24"/>
          <w:vertAlign w:val="superscript"/>
          <w:lang w:val="bg-BG"/>
        </w:rPr>
        <w:footnoteReference w:id="1"/>
      </w:r>
      <w:r w:rsidRPr="00E24B7F">
        <w:rPr>
          <w:rFonts w:ascii="Arial" w:eastAsia="Calibri" w:hAnsi="Arial" w:cs="Arial"/>
          <w:sz w:val="24"/>
          <w:szCs w:val="24"/>
          <w:lang w:val="bg-BG"/>
        </w:rPr>
        <w:t>.</w:t>
      </w:r>
    </w:p>
    <w:p w14:paraId="5AADCCC0" w14:textId="77777777" w:rsidR="00E24B7F" w:rsidRPr="00E24B7F" w:rsidRDefault="00E24B7F" w:rsidP="009C5DFC">
      <w:pPr>
        <w:pStyle w:val="NoSpacing"/>
        <w:jc w:val="both"/>
        <w:rPr>
          <w:rFonts w:ascii="Arial Black" w:eastAsia="Calibri" w:hAnsi="Arial Black" w:cs="Arial"/>
          <w:b/>
          <w:bCs/>
          <w:i/>
          <w:iCs/>
          <w:sz w:val="8"/>
          <w:szCs w:val="8"/>
          <w:u w:val="single"/>
          <w:lang w:val="bg-BG"/>
        </w:rPr>
      </w:pPr>
    </w:p>
    <w:p w14:paraId="5AADCCC1" w14:textId="77777777" w:rsidR="00E24B7F" w:rsidRDefault="00E24B7F" w:rsidP="009C5DFC">
      <w:pPr>
        <w:pStyle w:val="NoSpacing"/>
        <w:jc w:val="both"/>
        <w:rPr>
          <w:rFonts w:ascii="Arial Black" w:eastAsia="Calibri" w:hAnsi="Arial Black" w:cs="Arial"/>
          <w:b/>
          <w:bCs/>
          <w:i/>
          <w:iCs/>
          <w:sz w:val="24"/>
          <w:szCs w:val="24"/>
          <w:u w:val="single"/>
          <w:lang w:val="bg-BG"/>
        </w:rPr>
      </w:pPr>
    </w:p>
    <w:p w14:paraId="5AADCCC2" w14:textId="77777777" w:rsidR="00E24B7F" w:rsidRPr="00E24B7F" w:rsidRDefault="00E24B7F" w:rsidP="009C5DFC">
      <w:pPr>
        <w:pStyle w:val="NoSpacing"/>
        <w:jc w:val="both"/>
        <w:rPr>
          <w:rFonts w:ascii="Arial" w:eastAsia="Calibri" w:hAnsi="Arial" w:cs="Arial"/>
          <w:b/>
          <w:bCs/>
          <w:i/>
          <w:iCs/>
          <w:sz w:val="24"/>
          <w:szCs w:val="24"/>
          <w:lang w:val="bg-BG"/>
        </w:rPr>
      </w:pPr>
      <w:r w:rsidRPr="00E24B7F">
        <w:rPr>
          <w:rFonts w:ascii="Arial" w:eastAsia="Calibri" w:hAnsi="Arial" w:cs="Arial"/>
          <w:b/>
          <w:bCs/>
          <w:i/>
          <w:iCs/>
          <w:sz w:val="24"/>
          <w:szCs w:val="24"/>
          <w:lang w:val="bg-BG"/>
        </w:rPr>
        <w:t>5.Logical and ethical consideration.</w:t>
      </w:r>
    </w:p>
    <w:p w14:paraId="5AADCCC3" w14:textId="77777777" w:rsidR="00E24B7F" w:rsidRP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An access to the employees completing the queastionaire should be granted by the management of the researched organisation. The management will be contacted in person in order to do this.</w:t>
      </w:r>
    </w:p>
    <w:p w14:paraId="308ABBB5" w14:textId="77777777" w:rsidR="00107CDC" w:rsidRDefault="00107CDC" w:rsidP="009C5DFC">
      <w:pPr>
        <w:pStyle w:val="NoSpacing"/>
        <w:jc w:val="both"/>
        <w:rPr>
          <w:rFonts w:ascii="Arial" w:eastAsia="Calibri" w:hAnsi="Arial" w:cs="Arial"/>
          <w:b/>
          <w:bCs/>
          <w:i/>
          <w:iCs/>
          <w:sz w:val="24"/>
          <w:szCs w:val="24"/>
        </w:rPr>
      </w:pPr>
    </w:p>
    <w:p w14:paraId="5AADCCC4" w14:textId="3486C044" w:rsidR="00E24B7F" w:rsidRPr="00E24B7F" w:rsidRDefault="00E24B7F" w:rsidP="009C5DFC">
      <w:pPr>
        <w:pStyle w:val="NoSpacing"/>
        <w:jc w:val="both"/>
        <w:rPr>
          <w:rFonts w:ascii="Arial" w:eastAsia="Calibri" w:hAnsi="Arial" w:cs="Arial"/>
          <w:b/>
          <w:bCs/>
          <w:i/>
          <w:iCs/>
          <w:sz w:val="24"/>
          <w:szCs w:val="24"/>
        </w:rPr>
      </w:pPr>
      <w:r w:rsidRPr="00E24B7F">
        <w:rPr>
          <w:rFonts w:ascii="Arial" w:eastAsia="Calibri" w:hAnsi="Arial" w:cs="Arial"/>
          <w:b/>
          <w:bCs/>
          <w:i/>
          <w:iCs/>
          <w:sz w:val="24"/>
          <w:szCs w:val="24"/>
        </w:rPr>
        <w:t>6.Results.</w:t>
      </w:r>
    </w:p>
    <w:p w14:paraId="5AADCCC5" w14:textId="77777777" w:rsidR="00E24B7F" w:rsidRPr="00E24B7F" w:rsidRDefault="00E24B7F" w:rsidP="009C5DFC">
      <w:pPr>
        <w:pStyle w:val="NoSpacing"/>
        <w:jc w:val="both"/>
        <w:rPr>
          <w:rFonts w:ascii="Arial" w:eastAsia="Calibri" w:hAnsi="Arial" w:cs="Arial"/>
          <w:i/>
          <w:iCs/>
          <w:sz w:val="24"/>
          <w:szCs w:val="24"/>
          <w:u w:val="single"/>
          <w:lang w:val="bg-BG"/>
        </w:rPr>
      </w:pPr>
      <w:r w:rsidRPr="00E24B7F">
        <w:rPr>
          <w:rFonts w:ascii="Arial" w:eastAsia="Calibri" w:hAnsi="Arial" w:cs="Arial"/>
          <w:i/>
          <w:iCs/>
          <w:sz w:val="24"/>
          <w:szCs w:val="24"/>
          <w:u w:val="single"/>
        </w:rPr>
        <w:t>Description of results</w:t>
      </w:r>
      <w:r w:rsidRPr="00E24B7F">
        <w:rPr>
          <w:rFonts w:ascii="Arial" w:eastAsia="Calibri" w:hAnsi="Arial" w:cs="Arial"/>
          <w:i/>
          <w:iCs/>
          <w:sz w:val="24"/>
          <w:szCs w:val="24"/>
          <w:u w:val="single"/>
          <w:lang w:val="bg-BG"/>
        </w:rPr>
        <w:t>.</w:t>
      </w:r>
    </w:p>
    <w:p w14:paraId="5AADCCC6" w14:textId="7ED1D06D" w:rsidR="00E24B7F" w:rsidRDefault="00E24B7F" w:rsidP="009C5DFC">
      <w:pPr>
        <w:pStyle w:val="NoSpacing"/>
        <w:jc w:val="both"/>
        <w:rPr>
          <w:rFonts w:ascii="Arial" w:eastAsia="Calibri" w:hAnsi="Arial" w:cs="Arial"/>
          <w:sz w:val="24"/>
          <w:szCs w:val="24"/>
          <w:lang w:val="bg-BG"/>
        </w:rPr>
      </w:pPr>
      <w:r w:rsidRPr="00E24B7F">
        <w:rPr>
          <w:rFonts w:ascii="Arial" w:eastAsia="Calibri" w:hAnsi="Arial" w:cs="Arial"/>
          <w:sz w:val="24"/>
          <w:szCs w:val="24"/>
          <w:lang w:val="bg-BG"/>
        </w:rPr>
        <w:t xml:space="preserve">The results can not be described, as the questionaire hasn’t been completed yet. The plan is this to be done in the second half of </w:t>
      </w:r>
      <w:r w:rsidR="0092631D">
        <w:rPr>
          <w:rFonts w:ascii="Arial" w:eastAsia="Calibri" w:hAnsi="Arial" w:cs="Arial"/>
          <w:sz w:val="24"/>
          <w:szCs w:val="24"/>
          <w:lang w:val="en-GB"/>
        </w:rPr>
        <w:t>September</w:t>
      </w:r>
      <w:r w:rsidRPr="00E24B7F">
        <w:rPr>
          <w:rFonts w:ascii="Arial" w:eastAsia="Calibri" w:hAnsi="Arial" w:cs="Arial"/>
          <w:sz w:val="24"/>
          <w:szCs w:val="24"/>
          <w:lang w:val="bg-BG"/>
        </w:rPr>
        <w:t xml:space="preserve"> 2021.</w:t>
      </w:r>
    </w:p>
    <w:p w14:paraId="74954CA8" w14:textId="1EAAC02B" w:rsidR="00107CDC" w:rsidRDefault="00107CDC" w:rsidP="003912E7">
      <w:pPr>
        <w:pStyle w:val="NoSpacing"/>
        <w:rPr>
          <w:rFonts w:ascii="Arial" w:eastAsia="Calibri" w:hAnsi="Arial" w:cs="Arial"/>
          <w:sz w:val="24"/>
          <w:szCs w:val="24"/>
          <w:lang w:val="bg-BG"/>
        </w:rPr>
      </w:pPr>
    </w:p>
    <w:p w14:paraId="179B0445" w14:textId="30FF8BF5" w:rsidR="00107CDC" w:rsidRDefault="00107CDC" w:rsidP="003912E7">
      <w:pPr>
        <w:pStyle w:val="NoSpacing"/>
        <w:rPr>
          <w:rFonts w:ascii="Arial" w:eastAsia="Calibri" w:hAnsi="Arial" w:cs="Arial"/>
          <w:sz w:val="24"/>
          <w:szCs w:val="24"/>
          <w:lang w:val="bg-BG"/>
        </w:rPr>
      </w:pPr>
    </w:p>
    <w:p w14:paraId="56A8F504" w14:textId="2ACC9171" w:rsidR="00107CDC" w:rsidRDefault="00107CDC" w:rsidP="003912E7">
      <w:pPr>
        <w:pStyle w:val="NoSpacing"/>
        <w:rPr>
          <w:rFonts w:ascii="Arial" w:eastAsia="Calibri" w:hAnsi="Arial" w:cs="Arial"/>
          <w:sz w:val="24"/>
          <w:szCs w:val="24"/>
          <w:lang w:val="bg-BG"/>
        </w:rPr>
      </w:pPr>
    </w:p>
    <w:p w14:paraId="04F4609D" w14:textId="2E2B223B" w:rsidR="00107CDC" w:rsidRDefault="00107CDC" w:rsidP="003912E7">
      <w:pPr>
        <w:pStyle w:val="NoSpacing"/>
        <w:rPr>
          <w:rFonts w:ascii="Arial" w:eastAsia="Calibri" w:hAnsi="Arial" w:cs="Arial"/>
          <w:sz w:val="24"/>
          <w:szCs w:val="24"/>
          <w:lang w:val="bg-BG"/>
        </w:rPr>
      </w:pPr>
    </w:p>
    <w:p w14:paraId="47CCF7F1" w14:textId="1D50AF78" w:rsidR="00107CDC" w:rsidRDefault="00107CDC" w:rsidP="003912E7">
      <w:pPr>
        <w:pStyle w:val="NoSpacing"/>
        <w:rPr>
          <w:rFonts w:ascii="Arial" w:eastAsia="Calibri" w:hAnsi="Arial" w:cs="Arial"/>
          <w:sz w:val="24"/>
          <w:szCs w:val="24"/>
          <w:lang w:val="bg-BG"/>
        </w:rPr>
      </w:pPr>
    </w:p>
    <w:p w14:paraId="3B685D0B" w14:textId="2DC64FA8" w:rsidR="00107CDC" w:rsidRDefault="00107CDC" w:rsidP="003912E7">
      <w:pPr>
        <w:pStyle w:val="NoSpacing"/>
        <w:rPr>
          <w:rFonts w:ascii="Arial" w:eastAsia="Calibri" w:hAnsi="Arial" w:cs="Arial"/>
          <w:sz w:val="24"/>
          <w:szCs w:val="24"/>
          <w:lang w:val="bg-BG"/>
        </w:rPr>
      </w:pPr>
    </w:p>
    <w:p w14:paraId="6F38539B" w14:textId="156171F2" w:rsidR="00107CDC" w:rsidRDefault="00107CDC" w:rsidP="003912E7">
      <w:pPr>
        <w:pStyle w:val="NoSpacing"/>
        <w:rPr>
          <w:rFonts w:ascii="Arial" w:eastAsia="Calibri" w:hAnsi="Arial" w:cs="Arial"/>
          <w:sz w:val="24"/>
          <w:szCs w:val="24"/>
          <w:lang w:val="bg-BG"/>
        </w:rPr>
      </w:pPr>
    </w:p>
    <w:p w14:paraId="565D1F5D" w14:textId="77777777" w:rsidR="00107CDC" w:rsidRDefault="00107CDC" w:rsidP="003912E7">
      <w:pPr>
        <w:pStyle w:val="NoSpacing"/>
        <w:rPr>
          <w:rFonts w:ascii="Arial" w:eastAsia="Calibri" w:hAnsi="Arial" w:cs="Arial"/>
          <w:sz w:val="24"/>
          <w:szCs w:val="24"/>
          <w:lang w:val="bg-BG"/>
        </w:rPr>
      </w:pPr>
    </w:p>
    <w:p w14:paraId="5139ACD7" w14:textId="77777777" w:rsidR="00107CDC" w:rsidRPr="00E24B7F" w:rsidRDefault="00107CDC" w:rsidP="003912E7">
      <w:pPr>
        <w:pStyle w:val="NoSpacing"/>
        <w:rPr>
          <w:rFonts w:ascii="Arial" w:eastAsia="Calibri" w:hAnsi="Arial" w:cs="Arial"/>
          <w:sz w:val="24"/>
          <w:szCs w:val="24"/>
          <w:lang w:val="bg-BG"/>
        </w:rPr>
      </w:pPr>
    </w:p>
    <w:p w14:paraId="5AADCCC7" w14:textId="77777777" w:rsidR="00E24B7F" w:rsidRPr="00E24B7F" w:rsidRDefault="00E24B7F" w:rsidP="003912E7">
      <w:pPr>
        <w:pStyle w:val="NoSpacing"/>
        <w:rPr>
          <w:rFonts w:ascii="Arial Black" w:eastAsia="Calibri" w:hAnsi="Arial Black" w:cs="Arial"/>
          <w:b/>
          <w:bCs/>
          <w:i/>
          <w:iCs/>
          <w:sz w:val="24"/>
          <w:szCs w:val="24"/>
          <w:u w:val="single"/>
          <w:lang w:val="bg-BG"/>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564"/>
        <w:gridCol w:w="5124"/>
        <w:gridCol w:w="1985"/>
      </w:tblGrid>
      <w:tr w:rsidR="00E24B7F" w:rsidRPr="00E24B7F" w14:paraId="5AADCCCC" w14:textId="77777777" w:rsidTr="00372D8F">
        <w:tc>
          <w:tcPr>
            <w:tcW w:w="1820" w:type="dxa"/>
            <w:shd w:val="clear" w:color="auto" w:fill="auto"/>
          </w:tcPr>
          <w:p w14:paraId="5AADCCC8" w14:textId="77777777" w:rsidR="00E24B7F" w:rsidRPr="00E24B7F" w:rsidRDefault="00E24B7F" w:rsidP="003912E7">
            <w:pPr>
              <w:pStyle w:val="NoSpacing"/>
              <w:rPr>
                <w:rFonts w:ascii="Arial" w:eastAsia="Calibri" w:hAnsi="Arial" w:cs="Arial"/>
                <w:b/>
                <w:bCs/>
                <w:i/>
                <w:iCs/>
                <w:lang w:val="bg-BG"/>
              </w:rPr>
            </w:pPr>
            <w:r w:rsidRPr="00E24B7F">
              <w:rPr>
                <w:rFonts w:ascii="Arial" w:eastAsia="Calibri" w:hAnsi="Arial" w:cs="Arial"/>
                <w:b/>
                <w:bCs/>
                <w:i/>
                <w:iCs/>
                <w:lang w:val="bg-BG"/>
              </w:rPr>
              <w:t>Time line</w:t>
            </w:r>
          </w:p>
        </w:tc>
        <w:tc>
          <w:tcPr>
            <w:tcW w:w="564" w:type="dxa"/>
            <w:shd w:val="clear" w:color="auto" w:fill="auto"/>
          </w:tcPr>
          <w:p w14:paraId="5AADCCC9" w14:textId="77777777" w:rsidR="00E24B7F" w:rsidRPr="00E24B7F" w:rsidRDefault="00E24B7F" w:rsidP="003912E7">
            <w:pPr>
              <w:pStyle w:val="NoSpacing"/>
              <w:rPr>
                <w:rFonts w:ascii="Arial" w:eastAsia="Calibri" w:hAnsi="Arial" w:cs="Arial"/>
                <w:b/>
                <w:bCs/>
                <w:i/>
                <w:iCs/>
                <w:lang w:val="bg-BG"/>
              </w:rPr>
            </w:pPr>
            <w:r w:rsidRPr="00E24B7F">
              <w:rPr>
                <w:rFonts w:ascii="Arial" w:eastAsia="Calibri" w:hAnsi="Arial" w:cs="Arial"/>
                <w:b/>
                <w:bCs/>
                <w:i/>
                <w:iCs/>
                <w:lang w:val="bg-BG"/>
              </w:rPr>
              <w:t>№</w:t>
            </w:r>
          </w:p>
        </w:tc>
        <w:tc>
          <w:tcPr>
            <w:tcW w:w="5124" w:type="dxa"/>
            <w:shd w:val="clear" w:color="auto" w:fill="auto"/>
          </w:tcPr>
          <w:p w14:paraId="5AADCCCA" w14:textId="77777777" w:rsidR="00E24B7F" w:rsidRPr="00E24B7F" w:rsidRDefault="00E24B7F" w:rsidP="003912E7">
            <w:pPr>
              <w:pStyle w:val="NoSpacing"/>
              <w:rPr>
                <w:rFonts w:ascii="Arial" w:eastAsia="Calibri" w:hAnsi="Arial" w:cs="Arial"/>
                <w:b/>
                <w:bCs/>
                <w:i/>
                <w:iCs/>
                <w:lang w:val="bg-BG"/>
              </w:rPr>
            </w:pPr>
            <w:r w:rsidRPr="00E24B7F">
              <w:rPr>
                <w:rFonts w:ascii="Arial" w:eastAsia="Calibri" w:hAnsi="Arial" w:cs="Arial"/>
                <w:b/>
                <w:bCs/>
                <w:i/>
                <w:iCs/>
                <w:lang w:val="bg-BG"/>
              </w:rPr>
              <w:t>Work Elements</w:t>
            </w:r>
          </w:p>
        </w:tc>
        <w:tc>
          <w:tcPr>
            <w:tcW w:w="1985" w:type="dxa"/>
            <w:shd w:val="clear" w:color="auto" w:fill="auto"/>
          </w:tcPr>
          <w:p w14:paraId="5AADCCCB" w14:textId="77777777" w:rsidR="00E24B7F" w:rsidRPr="00E24B7F" w:rsidRDefault="00E24B7F" w:rsidP="003912E7">
            <w:pPr>
              <w:pStyle w:val="NoSpacing"/>
              <w:rPr>
                <w:rFonts w:ascii="Arial" w:eastAsia="Calibri" w:hAnsi="Arial" w:cs="Arial"/>
                <w:b/>
                <w:bCs/>
                <w:i/>
                <w:iCs/>
                <w:lang w:val="bg-BG"/>
              </w:rPr>
            </w:pPr>
            <w:r w:rsidRPr="00E24B7F">
              <w:rPr>
                <w:rFonts w:ascii="Arial" w:eastAsia="Calibri" w:hAnsi="Arial" w:cs="Arial"/>
                <w:b/>
                <w:bCs/>
                <w:i/>
                <w:iCs/>
                <w:lang w:val="bg-BG"/>
              </w:rPr>
              <w:t>Deadline</w:t>
            </w:r>
          </w:p>
        </w:tc>
      </w:tr>
      <w:tr w:rsidR="00E24B7F" w:rsidRPr="00E24B7F" w14:paraId="5AADCCD3" w14:textId="77777777" w:rsidTr="00372D8F">
        <w:tc>
          <w:tcPr>
            <w:tcW w:w="1820" w:type="dxa"/>
            <w:vMerge w:val="restart"/>
            <w:shd w:val="clear" w:color="auto" w:fill="auto"/>
          </w:tcPr>
          <w:p w14:paraId="5AADCCCD" w14:textId="77777777" w:rsidR="00E24B7F" w:rsidRPr="00E24B7F" w:rsidRDefault="00E24B7F" w:rsidP="003912E7">
            <w:pPr>
              <w:pStyle w:val="NoSpacing"/>
              <w:rPr>
                <w:rFonts w:ascii="Arial" w:eastAsia="Calibri" w:hAnsi="Arial" w:cs="Arial"/>
                <w:b/>
                <w:bCs/>
                <w:i/>
                <w:iCs/>
                <w:lang w:val="bg-BG"/>
              </w:rPr>
            </w:pPr>
          </w:p>
          <w:p w14:paraId="5AADCCCE" w14:textId="77777777" w:rsidR="00E24B7F" w:rsidRPr="00E24B7F" w:rsidRDefault="00E24B7F" w:rsidP="003912E7">
            <w:pPr>
              <w:pStyle w:val="NoSpacing"/>
              <w:rPr>
                <w:rFonts w:ascii="Arial" w:eastAsia="Calibri" w:hAnsi="Arial" w:cs="Arial"/>
                <w:b/>
                <w:bCs/>
                <w:i/>
                <w:iCs/>
                <w:lang w:val="bg-BG"/>
              </w:rPr>
            </w:pPr>
          </w:p>
          <w:p w14:paraId="5AADCCCF" w14:textId="77777777" w:rsidR="00E24B7F" w:rsidRPr="00E24B7F" w:rsidRDefault="00E24B7F" w:rsidP="003912E7">
            <w:pPr>
              <w:pStyle w:val="NoSpacing"/>
              <w:rPr>
                <w:rFonts w:ascii="Arial" w:eastAsia="Calibri" w:hAnsi="Arial" w:cs="Arial"/>
                <w:b/>
                <w:bCs/>
                <w:i/>
                <w:iCs/>
                <w:lang w:val="bg-BG"/>
              </w:rPr>
            </w:pPr>
            <w:r w:rsidRPr="00E24B7F">
              <w:rPr>
                <w:rFonts w:ascii="Arial" w:eastAsia="Calibri" w:hAnsi="Arial" w:cs="Arial"/>
                <w:b/>
                <w:bCs/>
                <w:i/>
                <w:iCs/>
                <w:lang w:val="bg-BG"/>
              </w:rPr>
              <w:t>Preliminary activities</w:t>
            </w:r>
          </w:p>
        </w:tc>
        <w:tc>
          <w:tcPr>
            <w:tcW w:w="564" w:type="dxa"/>
            <w:shd w:val="clear" w:color="auto" w:fill="auto"/>
          </w:tcPr>
          <w:p w14:paraId="5AADCCD0"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1.</w:t>
            </w:r>
          </w:p>
        </w:tc>
        <w:tc>
          <w:tcPr>
            <w:tcW w:w="5124" w:type="dxa"/>
            <w:shd w:val="clear" w:color="auto" w:fill="auto"/>
          </w:tcPr>
          <w:p w14:paraId="5AADCCD1"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Creating of bibliography – exploring, research and processing the information.</w:t>
            </w:r>
          </w:p>
        </w:tc>
        <w:tc>
          <w:tcPr>
            <w:tcW w:w="1985" w:type="dxa"/>
            <w:shd w:val="clear" w:color="auto" w:fill="auto"/>
          </w:tcPr>
          <w:p w14:paraId="5AADCCD2" w14:textId="5EE0D670" w:rsidR="00E24B7F" w:rsidRPr="00E24B7F" w:rsidRDefault="00E24B7F" w:rsidP="003912E7">
            <w:pPr>
              <w:pStyle w:val="NoSpacing"/>
              <w:rPr>
                <w:rFonts w:ascii="Arial" w:eastAsia="Calibri" w:hAnsi="Arial" w:cs="Arial"/>
                <w:lang w:val="bg-BG"/>
              </w:rPr>
            </w:pPr>
          </w:p>
        </w:tc>
      </w:tr>
      <w:tr w:rsidR="00E24B7F" w:rsidRPr="00E24B7F" w14:paraId="5AADCCD8" w14:textId="77777777" w:rsidTr="00372D8F">
        <w:tc>
          <w:tcPr>
            <w:tcW w:w="1820" w:type="dxa"/>
            <w:vMerge/>
            <w:shd w:val="clear" w:color="auto" w:fill="auto"/>
          </w:tcPr>
          <w:p w14:paraId="5AADCCD4" w14:textId="77777777" w:rsidR="00E24B7F" w:rsidRPr="00E24B7F" w:rsidRDefault="00E24B7F" w:rsidP="003912E7">
            <w:pPr>
              <w:pStyle w:val="NoSpacing"/>
              <w:rPr>
                <w:rFonts w:ascii="Arial" w:eastAsia="Calibri" w:hAnsi="Arial" w:cs="Arial"/>
                <w:b/>
                <w:bCs/>
                <w:i/>
                <w:iCs/>
              </w:rPr>
            </w:pPr>
          </w:p>
        </w:tc>
        <w:tc>
          <w:tcPr>
            <w:tcW w:w="564" w:type="dxa"/>
            <w:shd w:val="clear" w:color="auto" w:fill="auto"/>
          </w:tcPr>
          <w:p w14:paraId="5AADCCD5"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2.</w:t>
            </w:r>
          </w:p>
        </w:tc>
        <w:tc>
          <w:tcPr>
            <w:tcW w:w="5124" w:type="dxa"/>
            <w:shd w:val="clear" w:color="auto" w:fill="auto"/>
          </w:tcPr>
          <w:p w14:paraId="5AADCCD6"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Systematisation and styding of the materials for development in this research.</w:t>
            </w:r>
          </w:p>
        </w:tc>
        <w:tc>
          <w:tcPr>
            <w:tcW w:w="1985" w:type="dxa"/>
            <w:shd w:val="clear" w:color="auto" w:fill="auto"/>
          </w:tcPr>
          <w:p w14:paraId="5AADCCD7" w14:textId="728F6AF0" w:rsidR="00E24B7F" w:rsidRPr="00E24B7F" w:rsidRDefault="00E24B7F" w:rsidP="003912E7">
            <w:pPr>
              <w:pStyle w:val="NoSpacing"/>
              <w:rPr>
                <w:rFonts w:ascii="Arial" w:eastAsia="Calibri" w:hAnsi="Arial" w:cs="Arial"/>
                <w:lang w:val="bg-BG"/>
              </w:rPr>
            </w:pPr>
          </w:p>
        </w:tc>
      </w:tr>
      <w:tr w:rsidR="00E24B7F" w:rsidRPr="00E24B7F" w14:paraId="5AADCCDD" w14:textId="77777777" w:rsidTr="00372D8F">
        <w:tc>
          <w:tcPr>
            <w:tcW w:w="1820" w:type="dxa"/>
            <w:vMerge/>
            <w:shd w:val="clear" w:color="auto" w:fill="auto"/>
          </w:tcPr>
          <w:p w14:paraId="5AADCCD9" w14:textId="77777777" w:rsidR="00E24B7F" w:rsidRPr="00E24B7F" w:rsidRDefault="00E24B7F" w:rsidP="003912E7">
            <w:pPr>
              <w:pStyle w:val="NoSpacing"/>
              <w:rPr>
                <w:rFonts w:ascii="Arial" w:eastAsia="Calibri" w:hAnsi="Arial" w:cs="Arial"/>
                <w:b/>
                <w:bCs/>
                <w:i/>
                <w:iCs/>
              </w:rPr>
            </w:pPr>
          </w:p>
        </w:tc>
        <w:tc>
          <w:tcPr>
            <w:tcW w:w="564" w:type="dxa"/>
            <w:shd w:val="clear" w:color="auto" w:fill="auto"/>
          </w:tcPr>
          <w:p w14:paraId="5AADCCDA"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 xml:space="preserve">3. </w:t>
            </w:r>
          </w:p>
        </w:tc>
        <w:tc>
          <w:tcPr>
            <w:tcW w:w="5124" w:type="dxa"/>
            <w:shd w:val="clear" w:color="auto" w:fill="auto"/>
          </w:tcPr>
          <w:p w14:paraId="5AADCCDB"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Preparation of a proposal for development of the dissertaion.</w:t>
            </w:r>
          </w:p>
        </w:tc>
        <w:tc>
          <w:tcPr>
            <w:tcW w:w="1985" w:type="dxa"/>
            <w:shd w:val="clear" w:color="auto" w:fill="auto"/>
          </w:tcPr>
          <w:p w14:paraId="5AADCCDC" w14:textId="03067ABE" w:rsidR="00E24B7F" w:rsidRPr="00E24B7F" w:rsidRDefault="00E24B7F" w:rsidP="003912E7">
            <w:pPr>
              <w:pStyle w:val="NoSpacing"/>
              <w:rPr>
                <w:rFonts w:ascii="Arial" w:eastAsia="Calibri" w:hAnsi="Arial" w:cs="Arial"/>
                <w:lang w:val="bg-BG"/>
              </w:rPr>
            </w:pPr>
          </w:p>
        </w:tc>
      </w:tr>
      <w:tr w:rsidR="00E24B7F" w:rsidRPr="00E24B7F" w14:paraId="5AADCCE8" w14:textId="77777777" w:rsidTr="00372D8F">
        <w:tc>
          <w:tcPr>
            <w:tcW w:w="1820" w:type="dxa"/>
            <w:vMerge w:val="restart"/>
            <w:shd w:val="clear" w:color="auto" w:fill="auto"/>
          </w:tcPr>
          <w:p w14:paraId="5AADCCDE" w14:textId="77777777" w:rsidR="00E24B7F" w:rsidRPr="00E24B7F" w:rsidRDefault="00E24B7F" w:rsidP="003912E7">
            <w:pPr>
              <w:pStyle w:val="NoSpacing"/>
              <w:rPr>
                <w:rFonts w:ascii="Arial" w:eastAsia="Calibri" w:hAnsi="Arial" w:cs="Arial"/>
                <w:b/>
                <w:bCs/>
                <w:i/>
                <w:iCs/>
                <w:lang w:val="bg-BG"/>
              </w:rPr>
            </w:pPr>
          </w:p>
          <w:p w14:paraId="5AADCCDF" w14:textId="77777777" w:rsidR="00E24B7F" w:rsidRPr="00E24B7F" w:rsidRDefault="00E24B7F" w:rsidP="003912E7">
            <w:pPr>
              <w:pStyle w:val="NoSpacing"/>
              <w:rPr>
                <w:rFonts w:ascii="Arial" w:eastAsia="Calibri" w:hAnsi="Arial" w:cs="Arial"/>
                <w:b/>
                <w:bCs/>
                <w:i/>
                <w:iCs/>
                <w:lang w:val="bg-BG"/>
              </w:rPr>
            </w:pPr>
          </w:p>
          <w:p w14:paraId="5AADCCE0" w14:textId="77777777" w:rsidR="00E24B7F" w:rsidRPr="00E24B7F" w:rsidRDefault="00E24B7F" w:rsidP="003912E7">
            <w:pPr>
              <w:pStyle w:val="NoSpacing"/>
              <w:rPr>
                <w:rFonts w:ascii="Arial" w:eastAsia="Calibri" w:hAnsi="Arial" w:cs="Arial"/>
                <w:b/>
                <w:bCs/>
                <w:i/>
                <w:iCs/>
                <w:lang w:val="bg-BG"/>
              </w:rPr>
            </w:pPr>
          </w:p>
          <w:p w14:paraId="5AADCCE1" w14:textId="77777777" w:rsidR="00E24B7F" w:rsidRPr="00E24B7F" w:rsidRDefault="00E24B7F" w:rsidP="003912E7">
            <w:pPr>
              <w:pStyle w:val="NoSpacing"/>
              <w:rPr>
                <w:rFonts w:ascii="Arial" w:eastAsia="Calibri" w:hAnsi="Arial" w:cs="Arial"/>
                <w:b/>
                <w:bCs/>
                <w:i/>
                <w:iCs/>
                <w:lang w:val="bg-BG"/>
              </w:rPr>
            </w:pPr>
          </w:p>
          <w:p w14:paraId="5AADCCE2" w14:textId="77777777" w:rsidR="00E24B7F" w:rsidRPr="00E24B7F" w:rsidRDefault="00E24B7F" w:rsidP="003912E7">
            <w:pPr>
              <w:pStyle w:val="NoSpacing"/>
              <w:rPr>
                <w:rFonts w:ascii="Arial" w:eastAsia="Calibri" w:hAnsi="Arial" w:cs="Arial"/>
                <w:b/>
                <w:bCs/>
                <w:i/>
                <w:iCs/>
                <w:lang w:val="bg-BG"/>
              </w:rPr>
            </w:pPr>
          </w:p>
          <w:p w14:paraId="5AADCCE3" w14:textId="77777777" w:rsidR="00E24B7F" w:rsidRPr="00E24B7F" w:rsidRDefault="00E24B7F" w:rsidP="003912E7">
            <w:pPr>
              <w:pStyle w:val="NoSpacing"/>
              <w:rPr>
                <w:rFonts w:ascii="Arial" w:eastAsia="Calibri" w:hAnsi="Arial" w:cs="Arial"/>
                <w:b/>
                <w:bCs/>
                <w:i/>
                <w:iCs/>
                <w:lang w:val="bg-BG"/>
              </w:rPr>
            </w:pPr>
          </w:p>
          <w:p w14:paraId="5AADCCE4" w14:textId="77777777" w:rsidR="00E24B7F" w:rsidRPr="00E24B7F" w:rsidRDefault="00E24B7F" w:rsidP="003912E7">
            <w:pPr>
              <w:pStyle w:val="NoSpacing"/>
              <w:rPr>
                <w:rFonts w:ascii="Arial" w:eastAsia="Calibri" w:hAnsi="Arial" w:cs="Arial"/>
                <w:b/>
                <w:bCs/>
                <w:i/>
                <w:iCs/>
                <w:lang w:val="bg-BG"/>
              </w:rPr>
            </w:pPr>
            <w:r w:rsidRPr="00E24B7F">
              <w:rPr>
                <w:rFonts w:ascii="Arial" w:eastAsia="Calibri" w:hAnsi="Arial" w:cs="Arial"/>
                <w:b/>
                <w:bCs/>
                <w:i/>
                <w:iCs/>
                <w:lang w:val="bg-BG"/>
              </w:rPr>
              <w:t>Activities within an 85 days time frame.</w:t>
            </w:r>
          </w:p>
        </w:tc>
        <w:tc>
          <w:tcPr>
            <w:tcW w:w="564" w:type="dxa"/>
            <w:shd w:val="clear" w:color="auto" w:fill="auto"/>
          </w:tcPr>
          <w:p w14:paraId="5AADCCE5"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4.</w:t>
            </w:r>
          </w:p>
        </w:tc>
        <w:tc>
          <w:tcPr>
            <w:tcW w:w="5124" w:type="dxa"/>
            <w:shd w:val="clear" w:color="auto" w:fill="auto"/>
          </w:tcPr>
          <w:p w14:paraId="5AADCCE6"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Development of Chapter 1</w:t>
            </w:r>
          </w:p>
        </w:tc>
        <w:tc>
          <w:tcPr>
            <w:tcW w:w="1985" w:type="dxa"/>
            <w:shd w:val="clear" w:color="auto" w:fill="auto"/>
          </w:tcPr>
          <w:p w14:paraId="5AADCCE7" w14:textId="2A9F80C0" w:rsidR="00E24B7F" w:rsidRPr="00E24B7F" w:rsidRDefault="00E24B7F" w:rsidP="003912E7">
            <w:pPr>
              <w:pStyle w:val="NoSpacing"/>
              <w:rPr>
                <w:rFonts w:ascii="Arial" w:eastAsia="Calibri" w:hAnsi="Arial" w:cs="Arial"/>
                <w:lang w:val="bg-BG"/>
              </w:rPr>
            </w:pPr>
          </w:p>
        </w:tc>
      </w:tr>
      <w:tr w:rsidR="00E24B7F" w:rsidRPr="00E24B7F" w14:paraId="5AADCCED" w14:textId="77777777" w:rsidTr="00372D8F">
        <w:tc>
          <w:tcPr>
            <w:tcW w:w="1820" w:type="dxa"/>
            <w:vMerge/>
            <w:shd w:val="clear" w:color="auto" w:fill="auto"/>
          </w:tcPr>
          <w:p w14:paraId="5AADCCE9" w14:textId="77777777" w:rsidR="00E24B7F" w:rsidRPr="00E24B7F" w:rsidRDefault="00E24B7F" w:rsidP="003912E7">
            <w:pPr>
              <w:pStyle w:val="NoSpacing"/>
              <w:rPr>
                <w:rFonts w:ascii="Arial" w:eastAsia="Calibri" w:hAnsi="Arial" w:cs="Arial"/>
              </w:rPr>
            </w:pPr>
          </w:p>
        </w:tc>
        <w:tc>
          <w:tcPr>
            <w:tcW w:w="564" w:type="dxa"/>
            <w:shd w:val="clear" w:color="auto" w:fill="auto"/>
          </w:tcPr>
          <w:p w14:paraId="5AADCCEA"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5.</w:t>
            </w:r>
          </w:p>
        </w:tc>
        <w:tc>
          <w:tcPr>
            <w:tcW w:w="5124" w:type="dxa"/>
            <w:shd w:val="clear" w:color="auto" w:fill="auto"/>
          </w:tcPr>
          <w:p w14:paraId="5AADCCEB"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Development of Chapter 2</w:t>
            </w:r>
          </w:p>
        </w:tc>
        <w:tc>
          <w:tcPr>
            <w:tcW w:w="1985" w:type="dxa"/>
            <w:shd w:val="clear" w:color="auto" w:fill="auto"/>
          </w:tcPr>
          <w:p w14:paraId="5AADCCEC" w14:textId="441B024B" w:rsidR="00E24B7F" w:rsidRPr="00E24B7F" w:rsidRDefault="00E24B7F" w:rsidP="003912E7">
            <w:pPr>
              <w:pStyle w:val="NoSpacing"/>
              <w:rPr>
                <w:rFonts w:ascii="Arial" w:eastAsia="Calibri" w:hAnsi="Arial" w:cs="Arial"/>
                <w:lang w:val="bg-BG"/>
              </w:rPr>
            </w:pPr>
          </w:p>
        </w:tc>
      </w:tr>
      <w:tr w:rsidR="00E24B7F" w:rsidRPr="00E24B7F" w14:paraId="5AADCCF2" w14:textId="77777777" w:rsidTr="00372D8F">
        <w:tc>
          <w:tcPr>
            <w:tcW w:w="1820" w:type="dxa"/>
            <w:vMerge/>
            <w:shd w:val="clear" w:color="auto" w:fill="auto"/>
          </w:tcPr>
          <w:p w14:paraId="5AADCCEE" w14:textId="77777777" w:rsidR="00E24B7F" w:rsidRPr="00E24B7F" w:rsidRDefault="00E24B7F" w:rsidP="003912E7">
            <w:pPr>
              <w:pStyle w:val="NoSpacing"/>
              <w:rPr>
                <w:rFonts w:ascii="Arial" w:eastAsia="Calibri" w:hAnsi="Arial" w:cs="Arial"/>
              </w:rPr>
            </w:pPr>
          </w:p>
        </w:tc>
        <w:tc>
          <w:tcPr>
            <w:tcW w:w="564" w:type="dxa"/>
            <w:shd w:val="clear" w:color="auto" w:fill="auto"/>
          </w:tcPr>
          <w:p w14:paraId="5AADCCEF"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6.</w:t>
            </w:r>
          </w:p>
        </w:tc>
        <w:tc>
          <w:tcPr>
            <w:tcW w:w="5124" w:type="dxa"/>
            <w:shd w:val="clear" w:color="auto" w:fill="auto"/>
          </w:tcPr>
          <w:p w14:paraId="5AADCCF0"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Conducting and analysing a questionaire in a manifacturing medium enterprise.</w:t>
            </w:r>
          </w:p>
        </w:tc>
        <w:tc>
          <w:tcPr>
            <w:tcW w:w="1985" w:type="dxa"/>
            <w:shd w:val="clear" w:color="auto" w:fill="auto"/>
          </w:tcPr>
          <w:p w14:paraId="5AADCCF1" w14:textId="5B33DF18" w:rsidR="00E24B7F" w:rsidRPr="00E24B7F" w:rsidRDefault="00E24B7F" w:rsidP="003912E7">
            <w:pPr>
              <w:pStyle w:val="NoSpacing"/>
              <w:rPr>
                <w:rFonts w:ascii="Arial" w:eastAsia="Calibri" w:hAnsi="Arial" w:cs="Arial"/>
                <w:lang w:val="bg-BG"/>
              </w:rPr>
            </w:pPr>
          </w:p>
        </w:tc>
      </w:tr>
      <w:tr w:rsidR="00E24B7F" w:rsidRPr="00E24B7F" w14:paraId="5AADCCF7" w14:textId="77777777" w:rsidTr="00372D8F">
        <w:tc>
          <w:tcPr>
            <w:tcW w:w="1820" w:type="dxa"/>
            <w:vMerge/>
            <w:shd w:val="clear" w:color="auto" w:fill="auto"/>
          </w:tcPr>
          <w:p w14:paraId="5AADCCF3" w14:textId="77777777" w:rsidR="00E24B7F" w:rsidRPr="00E24B7F" w:rsidRDefault="00E24B7F" w:rsidP="003912E7">
            <w:pPr>
              <w:pStyle w:val="NoSpacing"/>
              <w:rPr>
                <w:rFonts w:ascii="Arial" w:eastAsia="Calibri" w:hAnsi="Arial" w:cs="Arial"/>
              </w:rPr>
            </w:pPr>
          </w:p>
        </w:tc>
        <w:tc>
          <w:tcPr>
            <w:tcW w:w="564" w:type="dxa"/>
            <w:shd w:val="clear" w:color="auto" w:fill="auto"/>
          </w:tcPr>
          <w:p w14:paraId="5AADCCF4"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 xml:space="preserve">7. </w:t>
            </w:r>
          </w:p>
        </w:tc>
        <w:tc>
          <w:tcPr>
            <w:tcW w:w="5124" w:type="dxa"/>
            <w:shd w:val="clear" w:color="auto" w:fill="auto"/>
          </w:tcPr>
          <w:p w14:paraId="5AADCCF5" w14:textId="77777777" w:rsidR="00E24B7F" w:rsidRPr="00E24B7F" w:rsidRDefault="00E24B7F" w:rsidP="003912E7">
            <w:pPr>
              <w:pStyle w:val="NoSpacing"/>
              <w:rPr>
                <w:rFonts w:ascii="Arial" w:eastAsia="Calibri" w:hAnsi="Arial" w:cs="Arial"/>
              </w:rPr>
            </w:pPr>
            <w:r w:rsidRPr="00E24B7F">
              <w:rPr>
                <w:rFonts w:ascii="Arial" w:eastAsia="Calibri" w:hAnsi="Arial" w:cs="Arial"/>
                <w:lang w:val="bg-BG"/>
              </w:rPr>
              <w:t>Development of chapter 3.</w:t>
            </w:r>
          </w:p>
        </w:tc>
        <w:tc>
          <w:tcPr>
            <w:tcW w:w="1985" w:type="dxa"/>
            <w:shd w:val="clear" w:color="auto" w:fill="auto"/>
          </w:tcPr>
          <w:p w14:paraId="5AADCCF6" w14:textId="7002927A" w:rsidR="00E24B7F" w:rsidRPr="00E24B7F" w:rsidRDefault="00E24B7F" w:rsidP="003912E7">
            <w:pPr>
              <w:pStyle w:val="NoSpacing"/>
              <w:rPr>
                <w:rFonts w:ascii="Arial" w:eastAsia="Calibri" w:hAnsi="Arial" w:cs="Arial"/>
                <w:lang w:val="bg-BG"/>
              </w:rPr>
            </w:pPr>
          </w:p>
        </w:tc>
      </w:tr>
      <w:tr w:rsidR="00E24B7F" w:rsidRPr="00E24B7F" w14:paraId="5AADCCFC" w14:textId="77777777" w:rsidTr="00372D8F">
        <w:tc>
          <w:tcPr>
            <w:tcW w:w="1820" w:type="dxa"/>
            <w:vMerge/>
            <w:shd w:val="clear" w:color="auto" w:fill="auto"/>
          </w:tcPr>
          <w:p w14:paraId="5AADCCF8" w14:textId="77777777" w:rsidR="00E24B7F" w:rsidRPr="00E24B7F" w:rsidRDefault="00E24B7F" w:rsidP="003912E7">
            <w:pPr>
              <w:pStyle w:val="NoSpacing"/>
              <w:rPr>
                <w:rFonts w:ascii="Arial" w:eastAsia="Calibri" w:hAnsi="Arial" w:cs="Arial"/>
              </w:rPr>
            </w:pPr>
          </w:p>
        </w:tc>
        <w:tc>
          <w:tcPr>
            <w:tcW w:w="564" w:type="dxa"/>
            <w:shd w:val="clear" w:color="auto" w:fill="auto"/>
          </w:tcPr>
          <w:p w14:paraId="5AADCCF9"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 xml:space="preserve">8. </w:t>
            </w:r>
          </w:p>
        </w:tc>
        <w:tc>
          <w:tcPr>
            <w:tcW w:w="5124" w:type="dxa"/>
            <w:shd w:val="clear" w:color="auto" w:fill="auto"/>
          </w:tcPr>
          <w:p w14:paraId="5AADCCFA"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Development of the introduction, conclusion and other elements of the dissertation.</w:t>
            </w:r>
          </w:p>
        </w:tc>
        <w:tc>
          <w:tcPr>
            <w:tcW w:w="1985" w:type="dxa"/>
            <w:shd w:val="clear" w:color="auto" w:fill="auto"/>
          </w:tcPr>
          <w:p w14:paraId="5AADCCFB" w14:textId="2DBA4EB4" w:rsidR="00E24B7F" w:rsidRPr="00E24B7F" w:rsidRDefault="00E24B7F" w:rsidP="003912E7">
            <w:pPr>
              <w:pStyle w:val="NoSpacing"/>
              <w:rPr>
                <w:rFonts w:ascii="Arial" w:eastAsia="Calibri" w:hAnsi="Arial" w:cs="Arial"/>
                <w:lang w:val="bg-BG"/>
              </w:rPr>
            </w:pPr>
          </w:p>
        </w:tc>
      </w:tr>
      <w:tr w:rsidR="00E24B7F" w:rsidRPr="00E24B7F" w14:paraId="5AADCD01" w14:textId="77777777" w:rsidTr="00372D8F">
        <w:tc>
          <w:tcPr>
            <w:tcW w:w="1820" w:type="dxa"/>
            <w:vMerge/>
            <w:shd w:val="clear" w:color="auto" w:fill="auto"/>
          </w:tcPr>
          <w:p w14:paraId="5AADCCFD" w14:textId="77777777" w:rsidR="00E24B7F" w:rsidRPr="00E24B7F" w:rsidRDefault="00E24B7F" w:rsidP="003912E7">
            <w:pPr>
              <w:pStyle w:val="NoSpacing"/>
              <w:rPr>
                <w:rFonts w:ascii="Arial" w:eastAsia="Calibri" w:hAnsi="Arial" w:cs="Arial"/>
              </w:rPr>
            </w:pPr>
          </w:p>
        </w:tc>
        <w:tc>
          <w:tcPr>
            <w:tcW w:w="564" w:type="dxa"/>
            <w:shd w:val="clear" w:color="auto" w:fill="auto"/>
          </w:tcPr>
          <w:p w14:paraId="5AADCCFE"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9.</w:t>
            </w:r>
          </w:p>
        </w:tc>
        <w:tc>
          <w:tcPr>
            <w:tcW w:w="5124" w:type="dxa"/>
            <w:shd w:val="clear" w:color="auto" w:fill="auto"/>
          </w:tcPr>
          <w:p w14:paraId="5AADCCFF"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Careful inspection of the dissertation for spelling and grammar errors.</w:t>
            </w:r>
          </w:p>
        </w:tc>
        <w:tc>
          <w:tcPr>
            <w:tcW w:w="1985" w:type="dxa"/>
            <w:shd w:val="clear" w:color="auto" w:fill="auto"/>
          </w:tcPr>
          <w:p w14:paraId="5AADCD00" w14:textId="5F6A16F2" w:rsidR="00E24B7F" w:rsidRPr="00E24B7F" w:rsidRDefault="00E24B7F" w:rsidP="003912E7">
            <w:pPr>
              <w:pStyle w:val="NoSpacing"/>
              <w:rPr>
                <w:rFonts w:ascii="Arial" w:eastAsia="Calibri" w:hAnsi="Arial" w:cs="Arial"/>
                <w:lang w:val="bg-BG"/>
              </w:rPr>
            </w:pPr>
          </w:p>
        </w:tc>
      </w:tr>
      <w:tr w:rsidR="00E24B7F" w:rsidRPr="00E24B7F" w14:paraId="5AADCD06" w14:textId="77777777" w:rsidTr="00372D8F">
        <w:tc>
          <w:tcPr>
            <w:tcW w:w="1820" w:type="dxa"/>
            <w:vMerge/>
            <w:shd w:val="clear" w:color="auto" w:fill="auto"/>
          </w:tcPr>
          <w:p w14:paraId="5AADCD02" w14:textId="77777777" w:rsidR="00E24B7F" w:rsidRPr="00E24B7F" w:rsidRDefault="00E24B7F" w:rsidP="003912E7">
            <w:pPr>
              <w:pStyle w:val="NoSpacing"/>
              <w:rPr>
                <w:rFonts w:ascii="Arial" w:eastAsia="Calibri" w:hAnsi="Arial" w:cs="Arial"/>
              </w:rPr>
            </w:pPr>
          </w:p>
        </w:tc>
        <w:tc>
          <w:tcPr>
            <w:tcW w:w="564" w:type="dxa"/>
            <w:shd w:val="clear" w:color="auto" w:fill="auto"/>
          </w:tcPr>
          <w:p w14:paraId="5AADCD03"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10.</w:t>
            </w:r>
          </w:p>
        </w:tc>
        <w:tc>
          <w:tcPr>
            <w:tcW w:w="5124" w:type="dxa"/>
            <w:shd w:val="clear" w:color="auto" w:fill="auto"/>
          </w:tcPr>
          <w:p w14:paraId="5AADCD04" w14:textId="77777777" w:rsidR="00E24B7F" w:rsidRPr="00E24B7F" w:rsidRDefault="00E24B7F" w:rsidP="003912E7">
            <w:pPr>
              <w:pStyle w:val="NoSpacing"/>
              <w:rPr>
                <w:rFonts w:ascii="Arial" w:eastAsia="Calibri" w:hAnsi="Arial" w:cs="Arial"/>
                <w:lang w:val="bg-BG"/>
              </w:rPr>
            </w:pPr>
            <w:r w:rsidRPr="00E24B7F">
              <w:rPr>
                <w:rFonts w:ascii="Arial" w:eastAsia="Calibri" w:hAnsi="Arial" w:cs="Arial"/>
                <w:lang w:val="bg-BG"/>
              </w:rPr>
              <w:t>Final proof-reading of the dissertation.</w:t>
            </w:r>
          </w:p>
        </w:tc>
        <w:tc>
          <w:tcPr>
            <w:tcW w:w="1985" w:type="dxa"/>
            <w:shd w:val="clear" w:color="auto" w:fill="auto"/>
          </w:tcPr>
          <w:p w14:paraId="5AADCD05" w14:textId="03FF2DAA" w:rsidR="00E24B7F" w:rsidRPr="00E24B7F" w:rsidRDefault="00E24B7F" w:rsidP="003912E7">
            <w:pPr>
              <w:pStyle w:val="NoSpacing"/>
              <w:rPr>
                <w:rFonts w:ascii="Arial" w:eastAsia="Calibri" w:hAnsi="Arial" w:cs="Arial"/>
                <w:lang w:val="bg-BG"/>
              </w:rPr>
            </w:pPr>
          </w:p>
        </w:tc>
      </w:tr>
    </w:tbl>
    <w:p w14:paraId="5AADCD07" w14:textId="77777777" w:rsidR="00E24B7F" w:rsidRDefault="00E24B7F" w:rsidP="003912E7">
      <w:pPr>
        <w:pStyle w:val="NoSpacing"/>
        <w:rPr>
          <w:rFonts w:ascii="Arial" w:eastAsia="Calibri" w:hAnsi="Arial" w:cs="Arial"/>
          <w:sz w:val="24"/>
          <w:szCs w:val="24"/>
          <w:lang w:val="bg-BG"/>
        </w:rPr>
      </w:pPr>
    </w:p>
    <w:p w14:paraId="5AADCD08" w14:textId="77777777" w:rsidR="00DA475C" w:rsidRDefault="00DA475C" w:rsidP="003912E7">
      <w:pPr>
        <w:pStyle w:val="NoSpacing"/>
        <w:rPr>
          <w:rFonts w:ascii="Arial" w:eastAsia="Calibri" w:hAnsi="Arial" w:cs="Arial"/>
          <w:sz w:val="24"/>
          <w:szCs w:val="24"/>
          <w:lang w:val="bg-BG"/>
        </w:rPr>
      </w:pPr>
    </w:p>
    <w:p w14:paraId="5AADCD09" w14:textId="77777777" w:rsidR="00DA475C" w:rsidRDefault="00DA475C" w:rsidP="003912E7">
      <w:pPr>
        <w:pStyle w:val="NoSpacing"/>
        <w:rPr>
          <w:rFonts w:ascii="Arial" w:eastAsia="Calibri" w:hAnsi="Arial" w:cs="Arial"/>
          <w:sz w:val="24"/>
          <w:szCs w:val="24"/>
          <w:lang w:val="bg-BG"/>
        </w:rPr>
      </w:pPr>
    </w:p>
    <w:p w14:paraId="5AADCD0A" w14:textId="77777777" w:rsidR="00DA475C" w:rsidRDefault="00DA475C" w:rsidP="003912E7">
      <w:pPr>
        <w:pStyle w:val="NoSpacing"/>
        <w:rPr>
          <w:rFonts w:ascii="Arial" w:eastAsia="Calibri" w:hAnsi="Arial" w:cs="Arial"/>
          <w:sz w:val="24"/>
          <w:szCs w:val="24"/>
          <w:lang w:val="bg-BG"/>
        </w:rPr>
      </w:pPr>
    </w:p>
    <w:p w14:paraId="5AADCD0B" w14:textId="77777777" w:rsidR="00DA475C" w:rsidRDefault="00DA475C" w:rsidP="003912E7">
      <w:pPr>
        <w:pStyle w:val="NoSpacing"/>
        <w:rPr>
          <w:rFonts w:ascii="Arial" w:eastAsia="Calibri" w:hAnsi="Arial" w:cs="Arial"/>
          <w:sz w:val="24"/>
          <w:szCs w:val="24"/>
          <w:lang w:val="bg-BG"/>
        </w:rPr>
      </w:pPr>
    </w:p>
    <w:p w14:paraId="5AADCD0C" w14:textId="77777777" w:rsidR="00DA475C" w:rsidRDefault="00DA475C" w:rsidP="003912E7">
      <w:pPr>
        <w:pStyle w:val="NoSpacing"/>
        <w:rPr>
          <w:rFonts w:ascii="Arial" w:eastAsia="Calibri" w:hAnsi="Arial" w:cs="Arial"/>
          <w:sz w:val="24"/>
          <w:szCs w:val="24"/>
          <w:lang w:val="bg-BG"/>
        </w:rPr>
      </w:pPr>
    </w:p>
    <w:p w14:paraId="5AADCD0D" w14:textId="77777777" w:rsidR="00DA475C" w:rsidRDefault="00DA475C" w:rsidP="003912E7">
      <w:pPr>
        <w:pStyle w:val="NoSpacing"/>
        <w:rPr>
          <w:rFonts w:ascii="Arial" w:eastAsia="Calibri" w:hAnsi="Arial" w:cs="Arial"/>
          <w:sz w:val="24"/>
          <w:szCs w:val="24"/>
          <w:lang w:val="bg-BG"/>
        </w:rPr>
      </w:pPr>
    </w:p>
    <w:p w14:paraId="5AADCD0E" w14:textId="6F878DE0" w:rsidR="00DA475C" w:rsidRDefault="00DA475C" w:rsidP="003912E7">
      <w:pPr>
        <w:pStyle w:val="NoSpacing"/>
        <w:rPr>
          <w:rFonts w:ascii="Arial" w:eastAsia="Calibri" w:hAnsi="Arial" w:cs="Arial"/>
          <w:sz w:val="24"/>
          <w:szCs w:val="24"/>
          <w:lang w:val="bg-BG"/>
        </w:rPr>
      </w:pPr>
    </w:p>
    <w:p w14:paraId="3E5AB047" w14:textId="38296ED5" w:rsidR="00107CDC" w:rsidRDefault="00107CDC" w:rsidP="003912E7">
      <w:pPr>
        <w:pStyle w:val="NoSpacing"/>
        <w:rPr>
          <w:rFonts w:ascii="Arial" w:eastAsia="Calibri" w:hAnsi="Arial" w:cs="Arial"/>
          <w:sz w:val="24"/>
          <w:szCs w:val="24"/>
          <w:lang w:val="bg-BG"/>
        </w:rPr>
      </w:pPr>
    </w:p>
    <w:p w14:paraId="288DAF75" w14:textId="5E90D951" w:rsidR="00107CDC" w:rsidRDefault="00107CDC" w:rsidP="003912E7">
      <w:pPr>
        <w:pStyle w:val="NoSpacing"/>
        <w:rPr>
          <w:rFonts w:ascii="Arial" w:eastAsia="Calibri" w:hAnsi="Arial" w:cs="Arial"/>
          <w:sz w:val="24"/>
          <w:szCs w:val="24"/>
          <w:lang w:val="bg-BG"/>
        </w:rPr>
      </w:pPr>
    </w:p>
    <w:p w14:paraId="75EDF301" w14:textId="449073DC" w:rsidR="00107CDC" w:rsidRDefault="00107CDC" w:rsidP="003912E7">
      <w:pPr>
        <w:pStyle w:val="NoSpacing"/>
        <w:rPr>
          <w:rFonts w:ascii="Arial" w:eastAsia="Calibri" w:hAnsi="Arial" w:cs="Arial"/>
          <w:sz w:val="24"/>
          <w:szCs w:val="24"/>
          <w:lang w:val="bg-BG"/>
        </w:rPr>
      </w:pPr>
    </w:p>
    <w:p w14:paraId="74B99A8E" w14:textId="0F6B3F69" w:rsidR="00107CDC" w:rsidRDefault="00107CDC" w:rsidP="003912E7">
      <w:pPr>
        <w:pStyle w:val="NoSpacing"/>
        <w:rPr>
          <w:rFonts w:ascii="Arial" w:eastAsia="Calibri" w:hAnsi="Arial" w:cs="Arial"/>
          <w:sz w:val="24"/>
          <w:szCs w:val="24"/>
          <w:lang w:val="bg-BG"/>
        </w:rPr>
      </w:pPr>
    </w:p>
    <w:p w14:paraId="206C6282" w14:textId="790BD403" w:rsidR="00107CDC" w:rsidRDefault="00107CDC" w:rsidP="003912E7">
      <w:pPr>
        <w:pStyle w:val="NoSpacing"/>
        <w:rPr>
          <w:rFonts w:ascii="Arial" w:eastAsia="Calibri" w:hAnsi="Arial" w:cs="Arial"/>
          <w:sz w:val="24"/>
          <w:szCs w:val="24"/>
          <w:lang w:val="bg-BG"/>
        </w:rPr>
      </w:pPr>
    </w:p>
    <w:p w14:paraId="55D17F89" w14:textId="61167BC4" w:rsidR="00107CDC" w:rsidRDefault="00107CDC" w:rsidP="003912E7">
      <w:pPr>
        <w:pStyle w:val="NoSpacing"/>
        <w:rPr>
          <w:rFonts w:ascii="Arial" w:eastAsia="Calibri" w:hAnsi="Arial" w:cs="Arial"/>
          <w:sz w:val="24"/>
          <w:szCs w:val="24"/>
          <w:lang w:val="bg-BG"/>
        </w:rPr>
      </w:pPr>
    </w:p>
    <w:p w14:paraId="3696F59B" w14:textId="58590842" w:rsidR="00107CDC" w:rsidRDefault="00107CDC" w:rsidP="003912E7">
      <w:pPr>
        <w:pStyle w:val="NoSpacing"/>
        <w:rPr>
          <w:rFonts w:ascii="Arial" w:eastAsia="Calibri" w:hAnsi="Arial" w:cs="Arial"/>
          <w:sz w:val="24"/>
          <w:szCs w:val="24"/>
          <w:lang w:val="bg-BG"/>
        </w:rPr>
      </w:pPr>
    </w:p>
    <w:p w14:paraId="6A9EBAB8" w14:textId="666E1084" w:rsidR="00107CDC" w:rsidRDefault="00107CDC" w:rsidP="003912E7">
      <w:pPr>
        <w:pStyle w:val="NoSpacing"/>
        <w:rPr>
          <w:rFonts w:ascii="Arial" w:eastAsia="Calibri" w:hAnsi="Arial" w:cs="Arial"/>
          <w:sz w:val="24"/>
          <w:szCs w:val="24"/>
          <w:lang w:val="bg-BG"/>
        </w:rPr>
      </w:pPr>
    </w:p>
    <w:p w14:paraId="277C7278" w14:textId="6C402940" w:rsidR="00107CDC" w:rsidRDefault="00107CDC" w:rsidP="003912E7">
      <w:pPr>
        <w:pStyle w:val="NoSpacing"/>
        <w:rPr>
          <w:rFonts w:ascii="Arial" w:eastAsia="Calibri" w:hAnsi="Arial" w:cs="Arial"/>
          <w:sz w:val="24"/>
          <w:szCs w:val="24"/>
          <w:lang w:val="bg-BG"/>
        </w:rPr>
      </w:pPr>
    </w:p>
    <w:p w14:paraId="747B7D46" w14:textId="4081DE8A" w:rsidR="00107CDC" w:rsidRDefault="00107CDC" w:rsidP="003912E7">
      <w:pPr>
        <w:pStyle w:val="NoSpacing"/>
        <w:rPr>
          <w:rFonts w:ascii="Arial" w:eastAsia="Calibri" w:hAnsi="Arial" w:cs="Arial"/>
          <w:sz w:val="24"/>
          <w:szCs w:val="24"/>
          <w:lang w:val="bg-BG"/>
        </w:rPr>
      </w:pPr>
    </w:p>
    <w:p w14:paraId="51433491" w14:textId="1A446FC0" w:rsidR="00107CDC" w:rsidRDefault="00107CDC" w:rsidP="003912E7">
      <w:pPr>
        <w:pStyle w:val="NoSpacing"/>
        <w:rPr>
          <w:rFonts w:ascii="Arial" w:eastAsia="Calibri" w:hAnsi="Arial" w:cs="Arial"/>
          <w:sz w:val="24"/>
          <w:szCs w:val="24"/>
          <w:lang w:val="bg-BG"/>
        </w:rPr>
      </w:pPr>
    </w:p>
    <w:p w14:paraId="4E7FE0C1" w14:textId="1ADE3B4F" w:rsidR="00107CDC" w:rsidRDefault="00107CDC" w:rsidP="003912E7">
      <w:pPr>
        <w:pStyle w:val="NoSpacing"/>
        <w:rPr>
          <w:rFonts w:ascii="Arial" w:eastAsia="Calibri" w:hAnsi="Arial" w:cs="Arial"/>
          <w:sz w:val="24"/>
          <w:szCs w:val="24"/>
          <w:lang w:val="bg-BG"/>
        </w:rPr>
      </w:pPr>
    </w:p>
    <w:p w14:paraId="5A960E74" w14:textId="49B5604A" w:rsidR="00107CDC" w:rsidRDefault="00107CDC" w:rsidP="003912E7">
      <w:pPr>
        <w:pStyle w:val="NoSpacing"/>
        <w:rPr>
          <w:rFonts w:ascii="Arial" w:eastAsia="Calibri" w:hAnsi="Arial" w:cs="Arial"/>
          <w:sz w:val="24"/>
          <w:szCs w:val="24"/>
          <w:lang w:val="bg-BG"/>
        </w:rPr>
      </w:pPr>
    </w:p>
    <w:p w14:paraId="4E3BE327" w14:textId="6A863B10" w:rsidR="00107CDC" w:rsidRDefault="00107CDC" w:rsidP="003912E7">
      <w:pPr>
        <w:pStyle w:val="NoSpacing"/>
        <w:rPr>
          <w:rFonts w:ascii="Arial" w:eastAsia="Calibri" w:hAnsi="Arial" w:cs="Arial"/>
          <w:sz w:val="24"/>
          <w:szCs w:val="24"/>
          <w:lang w:val="bg-BG"/>
        </w:rPr>
      </w:pPr>
    </w:p>
    <w:p w14:paraId="3A94C43B" w14:textId="7838E917" w:rsidR="00107CDC" w:rsidRDefault="00107CDC" w:rsidP="003912E7">
      <w:pPr>
        <w:pStyle w:val="NoSpacing"/>
        <w:rPr>
          <w:rFonts w:ascii="Arial" w:eastAsia="Calibri" w:hAnsi="Arial" w:cs="Arial"/>
          <w:sz w:val="24"/>
          <w:szCs w:val="24"/>
          <w:lang w:val="bg-BG"/>
        </w:rPr>
      </w:pPr>
    </w:p>
    <w:p w14:paraId="3A531982" w14:textId="21065756" w:rsidR="00107CDC" w:rsidRDefault="00107CDC" w:rsidP="003912E7">
      <w:pPr>
        <w:pStyle w:val="NoSpacing"/>
        <w:rPr>
          <w:rFonts w:ascii="Arial" w:eastAsia="Calibri" w:hAnsi="Arial" w:cs="Arial"/>
          <w:sz w:val="24"/>
          <w:szCs w:val="24"/>
          <w:lang w:val="bg-BG"/>
        </w:rPr>
      </w:pPr>
    </w:p>
    <w:p w14:paraId="0B51402F" w14:textId="4717F88E" w:rsidR="00107CDC" w:rsidRDefault="00107CDC" w:rsidP="003912E7">
      <w:pPr>
        <w:pStyle w:val="NoSpacing"/>
        <w:rPr>
          <w:rFonts w:ascii="Arial" w:eastAsia="Calibri" w:hAnsi="Arial" w:cs="Arial"/>
          <w:sz w:val="24"/>
          <w:szCs w:val="24"/>
          <w:lang w:val="bg-BG"/>
        </w:rPr>
      </w:pPr>
    </w:p>
    <w:p w14:paraId="7DA7433D" w14:textId="14CB6B55" w:rsidR="00107CDC" w:rsidRDefault="00107CDC" w:rsidP="003912E7">
      <w:pPr>
        <w:pStyle w:val="NoSpacing"/>
        <w:rPr>
          <w:rFonts w:ascii="Arial" w:eastAsia="Calibri" w:hAnsi="Arial" w:cs="Arial"/>
          <w:sz w:val="24"/>
          <w:szCs w:val="24"/>
          <w:lang w:val="bg-BG"/>
        </w:rPr>
      </w:pPr>
    </w:p>
    <w:p w14:paraId="5AE14C35" w14:textId="10356D2A" w:rsidR="00107CDC" w:rsidRDefault="00107CDC" w:rsidP="003912E7">
      <w:pPr>
        <w:pStyle w:val="NoSpacing"/>
        <w:rPr>
          <w:rFonts w:ascii="Arial" w:eastAsia="Calibri" w:hAnsi="Arial" w:cs="Arial"/>
          <w:sz w:val="24"/>
          <w:szCs w:val="24"/>
          <w:lang w:val="bg-BG"/>
        </w:rPr>
      </w:pPr>
    </w:p>
    <w:p w14:paraId="6CA9AAEA" w14:textId="440EB7DD" w:rsidR="00107CDC" w:rsidRDefault="00107CDC" w:rsidP="003912E7">
      <w:pPr>
        <w:pStyle w:val="NoSpacing"/>
        <w:rPr>
          <w:rFonts w:ascii="Arial" w:eastAsia="Calibri" w:hAnsi="Arial" w:cs="Arial"/>
          <w:sz w:val="24"/>
          <w:szCs w:val="24"/>
          <w:lang w:val="bg-BG"/>
        </w:rPr>
      </w:pPr>
    </w:p>
    <w:p w14:paraId="68020727" w14:textId="1A740535" w:rsidR="00107CDC" w:rsidRDefault="00107CDC" w:rsidP="003912E7">
      <w:pPr>
        <w:pStyle w:val="NoSpacing"/>
        <w:rPr>
          <w:rFonts w:ascii="Arial" w:eastAsia="Calibri" w:hAnsi="Arial" w:cs="Arial"/>
          <w:sz w:val="24"/>
          <w:szCs w:val="24"/>
          <w:lang w:val="bg-BG"/>
        </w:rPr>
      </w:pPr>
    </w:p>
    <w:p w14:paraId="1D5EB55A" w14:textId="55600121" w:rsidR="00107CDC" w:rsidRDefault="00107CDC" w:rsidP="003912E7">
      <w:pPr>
        <w:pStyle w:val="NoSpacing"/>
        <w:rPr>
          <w:rFonts w:ascii="Arial" w:eastAsia="Calibri" w:hAnsi="Arial" w:cs="Arial"/>
          <w:sz w:val="24"/>
          <w:szCs w:val="24"/>
          <w:lang w:val="bg-BG"/>
        </w:rPr>
      </w:pPr>
    </w:p>
    <w:p w14:paraId="0C466AA4" w14:textId="77777777" w:rsidR="00107CDC" w:rsidRDefault="00107CDC" w:rsidP="003912E7">
      <w:pPr>
        <w:pStyle w:val="NoSpacing"/>
        <w:rPr>
          <w:rFonts w:ascii="Arial" w:eastAsia="Calibri" w:hAnsi="Arial" w:cs="Arial"/>
          <w:sz w:val="24"/>
          <w:szCs w:val="24"/>
          <w:lang w:val="bg-BG"/>
        </w:rPr>
      </w:pPr>
    </w:p>
    <w:p w14:paraId="5AADCD0F" w14:textId="7BD3A65D" w:rsidR="00DA475C" w:rsidRPr="00107CDC" w:rsidRDefault="00107CDC" w:rsidP="003912E7">
      <w:pPr>
        <w:pStyle w:val="NoSpacing"/>
        <w:rPr>
          <w:rFonts w:ascii="Arial" w:eastAsia="Calibri" w:hAnsi="Arial" w:cs="Arial"/>
          <w:sz w:val="24"/>
          <w:szCs w:val="24"/>
          <w:u w:val="single"/>
          <w:lang w:val="en-GB"/>
        </w:rPr>
      </w:pPr>
      <w:r w:rsidRPr="00107CDC">
        <w:rPr>
          <w:rFonts w:ascii="Arial" w:eastAsia="Calibri" w:hAnsi="Arial" w:cs="Arial"/>
          <w:sz w:val="24"/>
          <w:szCs w:val="24"/>
          <w:u w:val="single"/>
          <w:lang w:val="en-GB"/>
        </w:rPr>
        <w:lastRenderedPageBreak/>
        <w:t>References:</w:t>
      </w:r>
    </w:p>
    <w:p w14:paraId="01A22A6F" w14:textId="77777777" w:rsidR="00107CDC" w:rsidRPr="00107CDC" w:rsidRDefault="00107CDC" w:rsidP="003912E7">
      <w:pPr>
        <w:pStyle w:val="NoSpacing"/>
        <w:rPr>
          <w:rFonts w:ascii="Arial" w:eastAsia="Calibri" w:hAnsi="Arial" w:cs="Arial"/>
          <w:sz w:val="24"/>
          <w:szCs w:val="24"/>
          <w:lang w:val="en-GB"/>
        </w:rPr>
      </w:pPr>
    </w:p>
    <w:p w14:paraId="5AADCD10" w14:textId="63607B6A" w:rsidR="00E24B7F" w:rsidRDefault="00E24B7F" w:rsidP="003912E7">
      <w:pPr>
        <w:pStyle w:val="NoSpacing"/>
        <w:rPr>
          <w:rFonts w:ascii="Arial" w:eastAsia="Calibri" w:hAnsi="Arial" w:cs="Arial"/>
          <w:sz w:val="24"/>
          <w:szCs w:val="24"/>
          <w:lang w:val="bg-BG"/>
        </w:rPr>
      </w:pPr>
      <w:r w:rsidRPr="00E24B7F">
        <w:rPr>
          <w:rFonts w:ascii="Arial" w:eastAsia="Calibri" w:hAnsi="Arial" w:cs="Arial"/>
          <w:sz w:val="24"/>
          <w:szCs w:val="24"/>
          <w:lang w:val="bg-BG"/>
        </w:rPr>
        <w:t>1. Sirashki Hr., „Моtivation – Selected Lectures“, Аcademic Publishing House: „Tsenov“, Svishtov, 2015.</w:t>
      </w:r>
    </w:p>
    <w:p w14:paraId="076B8786" w14:textId="77777777" w:rsidR="00107CDC" w:rsidRPr="00E24B7F" w:rsidRDefault="00107CDC" w:rsidP="003912E7">
      <w:pPr>
        <w:pStyle w:val="NoSpacing"/>
        <w:rPr>
          <w:rFonts w:ascii="Arial" w:eastAsia="Calibri" w:hAnsi="Arial" w:cs="Arial"/>
          <w:sz w:val="24"/>
          <w:szCs w:val="24"/>
          <w:lang w:val="bg-BG"/>
        </w:rPr>
      </w:pPr>
    </w:p>
    <w:p w14:paraId="5AADCD11" w14:textId="433AD661" w:rsidR="00E24B7F" w:rsidRDefault="00E24B7F" w:rsidP="003912E7">
      <w:pPr>
        <w:pStyle w:val="NoSpacing"/>
        <w:rPr>
          <w:rFonts w:ascii="Arial" w:eastAsia="Calibri" w:hAnsi="Arial" w:cs="Arial"/>
          <w:sz w:val="24"/>
          <w:szCs w:val="24"/>
          <w:lang w:val="bg-BG"/>
        </w:rPr>
      </w:pPr>
      <w:r w:rsidRPr="00E24B7F">
        <w:rPr>
          <w:rFonts w:ascii="Arial" w:eastAsia="Calibri" w:hAnsi="Arial" w:cs="Arial"/>
          <w:sz w:val="24"/>
          <w:szCs w:val="24"/>
          <w:lang w:val="bg-BG"/>
        </w:rPr>
        <w:t>2. Damianov А., etc., Management of Human Resources, Publishing House „Faber“, Veliko Tarnovo, 2012.</w:t>
      </w:r>
    </w:p>
    <w:p w14:paraId="433F11A4" w14:textId="77777777" w:rsidR="00107CDC" w:rsidRPr="00E24B7F" w:rsidRDefault="00107CDC" w:rsidP="003912E7">
      <w:pPr>
        <w:pStyle w:val="NoSpacing"/>
        <w:rPr>
          <w:rFonts w:ascii="Arial" w:eastAsia="Calibri" w:hAnsi="Arial" w:cs="Arial"/>
          <w:sz w:val="24"/>
          <w:szCs w:val="24"/>
          <w:lang w:val="bg-BG"/>
        </w:rPr>
      </w:pPr>
    </w:p>
    <w:p w14:paraId="5AADCD12" w14:textId="6594A894" w:rsidR="00E24B7F" w:rsidRDefault="00E24B7F" w:rsidP="003912E7">
      <w:pPr>
        <w:pStyle w:val="NoSpacing"/>
        <w:rPr>
          <w:rFonts w:ascii="Arial" w:eastAsia="Calibri" w:hAnsi="Arial" w:cs="Arial"/>
          <w:sz w:val="24"/>
          <w:szCs w:val="24"/>
          <w:lang w:val="bg-BG"/>
        </w:rPr>
      </w:pPr>
      <w:r w:rsidRPr="00E24B7F">
        <w:rPr>
          <w:rFonts w:ascii="Arial" w:eastAsia="Calibri" w:hAnsi="Arial" w:cs="Arial"/>
          <w:sz w:val="24"/>
          <w:szCs w:val="24"/>
          <w:lang w:val="bg-BG"/>
        </w:rPr>
        <w:t>3. Аsenov А., etc., „Management of the Motivational Processes – textbook“, Аcademic Publishing House: „Tsenov“, Svishtov, 2015.</w:t>
      </w:r>
    </w:p>
    <w:p w14:paraId="1314141A" w14:textId="77777777" w:rsidR="00107CDC" w:rsidRPr="00E24B7F" w:rsidRDefault="00107CDC" w:rsidP="003912E7">
      <w:pPr>
        <w:pStyle w:val="NoSpacing"/>
        <w:rPr>
          <w:rFonts w:ascii="Arial" w:eastAsia="Calibri" w:hAnsi="Arial" w:cs="Arial"/>
          <w:sz w:val="24"/>
          <w:szCs w:val="24"/>
          <w:lang w:val="bg-BG"/>
        </w:rPr>
      </w:pPr>
    </w:p>
    <w:p w14:paraId="5AADCD13" w14:textId="77777777" w:rsidR="00E24B7F" w:rsidRPr="00E24B7F" w:rsidRDefault="00E24B7F" w:rsidP="003912E7">
      <w:pPr>
        <w:pStyle w:val="NoSpacing"/>
        <w:rPr>
          <w:rFonts w:ascii="Arial" w:eastAsia="Calibri" w:hAnsi="Arial" w:cs="Arial"/>
          <w:sz w:val="24"/>
          <w:szCs w:val="24"/>
          <w:lang w:val="bg-BG"/>
        </w:rPr>
      </w:pPr>
      <w:r w:rsidRPr="00E24B7F">
        <w:rPr>
          <w:rFonts w:ascii="Arial" w:eastAsia="Calibri" w:hAnsi="Arial" w:cs="Arial"/>
          <w:sz w:val="24"/>
          <w:szCs w:val="24"/>
          <w:lang w:val="bg-BG"/>
        </w:rPr>
        <w:t>4. Website of Veliko Tarnovo University, article „Staff Motivation“, Veliko Tarnovo, 2016.</w:t>
      </w:r>
    </w:p>
    <w:p w14:paraId="5AADCD14" w14:textId="0453F73A" w:rsidR="00E24B7F" w:rsidRDefault="009C5DFC" w:rsidP="003912E7">
      <w:pPr>
        <w:pStyle w:val="NoSpacing"/>
        <w:rPr>
          <w:rFonts w:ascii="Arial" w:eastAsia="Calibri" w:hAnsi="Arial" w:cs="Arial"/>
          <w:color w:val="0563C1"/>
          <w:sz w:val="24"/>
          <w:szCs w:val="24"/>
          <w:u w:val="single"/>
        </w:rPr>
      </w:pPr>
      <w:hyperlink r:id="rId8" w:history="1">
        <w:r w:rsidR="00E24B7F" w:rsidRPr="00E24B7F">
          <w:rPr>
            <w:rFonts w:ascii="Arial" w:eastAsia="Calibri" w:hAnsi="Arial" w:cs="Arial"/>
            <w:color w:val="0563C1"/>
            <w:sz w:val="24"/>
            <w:szCs w:val="24"/>
            <w:u w:val="single"/>
          </w:rPr>
          <w:t>https://www.univt.bg/res/5051/13._Маринела_Балевска,_Деница_Симеонова,_Мотивация_на_персонала.pdf</w:t>
        </w:r>
      </w:hyperlink>
    </w:p>
    <w:p w14:paraId="24400E04" w14:textId="77777777" w:rsidR="00107CDC" w:rsidRPr="00E24B7F" w:rsidRDefault="00107CDC" w:rsidP="003912E7">
      <w:pPr>
        <w:pStyle w:val="NoSpacing"/>
        <w:rPr>
          <w:rFonts w:ascii="Arial" w:eastAsia="Calibri" w:hAnsi="Arial" w:cs="Arial"/>
          <w:sz w:val="24"/>
          <w:szCs w:val="24"/>
        </w:rPr>
      </w:pPr>
    </w:p>
    <w:p w14:paraId="5AADCD15" w14:textId="77777777" w:rsidR="00E24B7F" w:rsidRPr="00E24B7F" w:rsidRDefault="00E24B7F" w:rsidP="003912E7">
      <w:pPr>
        <w:pStyle w:val="NoSpacing"/>
        <w:rPr>
          <w:rFonts w:ascii="Arial" w:eastAsia="Calibri" w:hAnsi="Arial" w:cs="Arial"/>
          <w:sz w:val="24"/>
          <w:szCs w:val="24"/>
          <w:lang w:val="bg-BG"/>
        </w:rPr>
      </w:pPr>
      <w:r w:rsidRPr="00E24B7F">
        <w:rPr>
          <w:rFonts w:ascii="Arial" w:eastAsia="Calibri" w:hAnsi="Arial" w:cs="Arial"/>
          <w:sz w:val="24"/>
          <w:szCs w:val="24"/>
          <w:lang w:val="bg-BG"/>
        </w:rPr>
        <w:t xml:space="preserve">7. </w:t>
      </w:r>
      <w:proofErr w:type="spellStart"/>
      <w:r w:rsidRPr="00E24B7F">
        <w:rPr>
          <w:rFonts w:ascii="Arial" w:eastAsia="Calibri" w:hAnsi="Arial" w:cs="Arial"/>
          <w:sz w:val="24"/>
          <w:szCs w:val="24"/>
        </w:rPr>
        <w:t>Тodorova</w:t>
      </w:r>
      <w:proofErr w:type="spellEnd"/>
      <w:r w:rsidRPr="00E24B7F">
        <w:rPr>
          <w:rFonts w:ascii="Arial" w:eastAsia="Calibri" w:hAnsi="Arial" w:cs="Arial"/>
          <w:sz w:val="24"/>
          <w:szCs w:val="24"/>
          <w:lang w:val="bg-BG"/>
        </w:rPr>
        <w:t xml:space="preserve"> S., „</w:t>
      </w:r>
      <w:r w:rsidRPr="00E24B7F">
        <w:rPr>
          <w:rFonts w:ascii="Arial" w:eastAsia="Calibri" w:hAnsi="Arial" w:cs="Arial"/>
          <w:sz w:val="24"/>
          <w:szCs w:val="24"/>
        </w:rPr>
        <w:t xml:space="preserve">Motivation of human </w:t>
      </w:r>
      <w:proofErr w:type="spellStart"/>
      <w:r w:rsidRPr="00E24B7F">
        <w:rPr>
          <w:rFonts w:ascii="Arial" w:eastAsia="Calibri" w:hAnsi="Arial" w:cs="Arial"/>
          <w:sz w:val="24"/>
          <w:szCs w:val="24"/>
        </w:rPr>
        <w:t>resourcesas</w:t>
      </w:r>
      <w:proofErr w:type="spellEnd"/>
      <w:r w:rsidRPr="00E24B7F">
        <w:rPr>
          <w:rFonts w:ascii="Arial" w:eastAsia="Calibri" w:hAnsi="Arial" w:cs="Arial"/>
          <w:sz w:val="24"/>
          <w:szCs w:val="24"/>
        </w:rPr>
        <w:t xml:space="preserve"> a main function for effective management of the travel enterprise</w:t>
      </w:r>
      <w:r w:rsidRPr="00E24B7F">
        <w:rPr>
          <w:rFonts w:ascii="Arial" w:eastAsia="Calibri" w:hAnsi="Arial" w:cs="Arial"/>
          <w:sz w:val="24"/>
          <w:szCs w:val="24"/>
          <w:lang w:val="bg-BG"/>
        </w:rPr>
        <w:t xml:space="preserve"> “, </w:t>
      </w:r>
      <w:proofErr w:type="spellStart"/>
      <w:r w:rsidRPr="00E24B7F">
        <w:rPr>
          <w:rFonts w:ascii="Arial" w:eastAsia="Calibri" w:hAnsi="Arial" w:cs="Arial"/>
          <w:sz w:val="24"/>
          <w:szCs w:val="24"/>
        </w:rPr>
        <w:t>Abstractof</w:t>
      </w:r>
      <w:proofErr w:type="spellEnd"/>
      <w:r w:rsidRPr="00E24B7F">
        <w:rPr>
          <w:rFonts w:ascii="Arial" w:eastAsia="Calibri" w:hAnsi="Arial" w:cs="Arial"/>
          <w:sz w:val="24"/>
          <w:szCs w:val="24"/>
        </w:rPr>
        <w:t xml:space="preserve"> dissertation work</w:t>
      </w:r>
      <w:r w:rsidRPr="00E24B7F">
        <w:rPr>
          <w:rFonts w:ascii="Arial" w:eastAsia="Calibri" w:hAnsi="Arial" w:cs="Arial"/>
          <w:sz w:val="24"/>
          <w:szCs w:val="24"/>
          <w:lang w:val="bg-BG"/>
        </w:rPr>
        <w:t>, Sofia, 2019.,</w:t>
      </w:r>
    </w:p>
    <w:p w14:paraId="5AADCD16" w14:textId="48666DCB" w:rsidR="00E24B7F" w:rsidRDefault="009C5DFC" w:rsidP="003912E7">
      <w:pPr>
        <w:pStyle w:val="NoSpacing"/>
        <w:rPr>
          <w:rFonts w:ascii="Arial" w:eastAsia="Calibri" w:hAnsi="Arial" w:cs="Arial"/>
          <w:sz w:val="24"/>
          <w:szCs w:val="24"/>
          <w:u w:val="single"/>
        </w:rPr>
      </w:pPr>
      <w:hyperlink r:id="rId9" w:history="1">
        <w:r w:rsidR="00E24B7F" w:rsidRPr="00E24B7F">
          <w:rPr>
            <w:rFonts w:ascii="Arial" w:eastAsia="Calibri" w:hAnsi="Arial" w:cs="Arial"/>
            <w:sz w:val="24"/>
            <w:szCs w:val="24"/>
            <w:u w:val="single"/>
          </w:rPr>
          <w:t>http://konkursi.unwe.bg/documents/816aftoreferat.pdf</w:t>
        </w:r>
      </w:hyperlink>
    </w:p>
    <w:p w14:paraId="1C8EE362" w14:textId="77777777" w:rsidR="00107CDC" w:rsidRPr="00E24B7F" w:rsidRDefault="00107CDC" w:rsidP="003912E7">
      <w:pPr>
        <w:pStyle w:val="NoSpacing"/>
        <w:rPr>
          <w:rFonts w:ascii="Arial" w:eastAsia="Calibri" w:hAnsi="Arial" w:cs="Arial"/>
          <w:sz w:val="24"/>
          <w:szCs w:val="24"/>
        </w:rPr>
      </w:pPr>
    </w:p>
    <w:p w14:paraId="5AADCD17" w14:textId="30B5E9E3" w:rsidR="00E24B7F" w:rsidRDefault="00E24B7F" w:rsidP="003912E7">
      <w:pPr>
        <w:pStyle w:val="NoSpacing"/>
        <w:rPr>
          <w:rFonts w:ascii="Arial" w:eastAsia="Times New Roman" w:hAnsi="Arial" w:cs="Arial"/>
          <w:sz w:val="24"/>
          <w:szCs w:val="24"/>
          <w:u w:val="single"/>
        </w:rPr>
      </w:pPr>
      <w:r w:rsidRPr="00E24B7F">
        <w:rPr>
          <w:rFonts w:ascii="Arial" w:eastAsia="Times New Roman" w:hAnsi="Arial" w:cs="Arial"/>
          <w:sz w:val="24"/>
          <w:szCs w:val="24"/>
          <w:lang w:val="bg-BG"/>
        </w:rPr>
        <w:t xml:space="preserve">8. Website </w:t>
      </w:r>
      <w:r w:rsidRPr="00E24B7F">
        <w:rPr>
          <w:rFonts w:ascii="Arial" w:eastAsia="Times New Roman" w:hAnsi="Arial" w:cs="Arial"/>
          <w:sz w:val="24"/>
          <w:szCs w:val="24"/>
        </w:rPr>
        <w:t>INVESTOR.BG</w:t>
      </w:r>
      <w:r w:rsidRPr="00E24B7F">
        <w:rPr>
          <w:rFonts w:ascii="Arial" w:eastAsia="Times New Roman" w:hAnsi="Arial" w:cs="Arial"/>
          <w:sz w:val="24"/>
          <w:szCs w:val="24"/>
          <w:lang w:val="bg-BG"/>
        </w:rPr>
        <w:t xml:space="preserve">, </w:t>
      </w:r>
      <w:hyperlink r:id="rId10" w:history="1">
        <w:r w:rsidRPr="00E24B7F">
          <w:rPr>
            <w:rFonts w:ascii="Arial" w:eastAsia="Times New Roman" w:hAnsi="Arial" w:cs="Arial"/>
            <w:sz w:val="24"/>
            <w:szCs w:val="24"/>
            <w:u w:val="single"/>
          </w:rPr>
          <w:t>http://www.investor-bg.com/motivation.htm</w:t>
        </w:r>
      </w:hyperlink>
    </w:p>
    <w:p w14:paraId="4DDA87A6" w14:textId="77777777" w:rsidR="00107CDC" w:rsidRPr="00E24B7F" w:rsidRDefault="00107CDC" w:rsidP="003912E7">
      <w:pPr>
        <w:pStyle w:val="NoSpacing"/>
        <w:rPr>
          <w:rFonts w:ascii="Arial" w:eastAsia="Times New Roman" w:hAnsi="Arial" w:cs="Arial"/>
          <w:sz w:val="24"/>
          <w:szCs w:val="24"/>
        </w:rPr>
      </w:pPr>
    </w:p>
    <w:p w14:paraId="5AADCD18" w14:textId="5392D182" w:rsidR="00E24B7F" w:rsidRDefault="00E24B7F" w:rsidP="003912E7">
      <w:pPr>
        <w:pStyle w:val="NoSpacing"/>
        <w:rPr>
          <w:rFonts w:ascii="Arial" w:eastAsia="Calibri" w:hAnsi="Arial" w:cs="Arial"/>
          <w:sz w:val="24"/>
          <w:szCs w:val="24"/>
          <w:u w:val="single"/>
          <w:lang w:val="en-GB" w:eastAsia="en-GB"/>
        </w:rPr>
      </w:pPr>
      <w:r w:rsidRPr="00E24B7F">
        <w:rPr>
          <w:rFonts w:ascii="Arial" w:eastAsia="Calibri" w:hAnsi="Arial" w:cs="Arial"/>
          <w:sz w:val="24"/>
          <w:szCs w:val="24"/>
          <w:lang w:val="bg-BG" w:eastAsia="en-GB"/>
        </w:rPr>
        <w:t xml:space="preserve">9. </w:t>
      </w:r>
      <w:proofErr w:type="spellStart"/>
      <w:r w:rsidRPr="00E24B7F">
        <w:rPr>
          <w:rFonts w:ascii="Arial" w:eastAsia="Calibri" w:hAnsi="Arial" w:cs="Arial"/>
          <w:sz w:val="24"/>
          <w:szCs w:val="24"/>
          <w:lang w:val="en-GB" w:eastAsia="en-GB"/>
        </w:rPr>
        <w:t>Terziev</w:t>
      </w:r>
      <w:proofErr w:type="spellEnd"/>
      <w:r w:rsidRPr="00E24B7F">
        <w:rPr>
          <w:rFonts w:ascii="Arial" w:eastAsia="Calibri" w:hAnsi="Arial" w:cs="Arial"/>
          <w:sz w:val="24"/>
          <w:szCs w:val="24"/>
          <w:lang w:val="en-GB" w:eastAsia="en-GB"/>
        </w:rPr>
        <w:t xml:space="preserve"> V., </w:t>
      </w:r>
      <w:proofErr w:type="spellStart"/>
      <w:r w:rsidRPr="00E24B7F">
        <w:rPr>
          <w:rFonts w:ascii="Arial" w:eastAsia="Calibri" w:hAnsi="Arial" w:cs="Arial"/>
          <w:sz w:val="24"/>
          <w:szCs w:val="24"/>
          <w:lang w:val="en-GB" w:eastAsia="en-GB"/>
        </w:rPr>
        <w:t>Мladenov</w:t>
      </w:r>
      <w:proofErr w:type="spellEnd"/>
      <w:r w:rsidRPr="00E24B7F">
        <w:rPr>
          <w:rFonts w:ascii="Arial" w:eastAsia="Calibri" w:hAnsi="Arial" w:cs="Arial"/>
          <w:sz w:val="24"/>
          <w:szCs w:val="24"/>
          <w:lang w:val="en-GB" w:eastAsia="en-GB"/>
        </w:rPr>
        <w:t xml:space="preserve"> U., article: „Staff </w:t>
      </w:r>
      <w:proofErr w:type="gramStart"/>
      <w:r w:rsidRPr="00E24B7F">
        <w:rPr>
          <w:rFonts w:ascii="Arial" w:eastAsia="Calibri" w:hAnsi="Arial" w:cs="Arial"/>
          <w:sz w:val="24"/>
          <w:szCs w:val="24"/>
          <w:lang w:val="en-GB" w:eastAsia="en-GB"/>
        </w:rPr>
        <w:t>Motivation“</w:t>
      </w:r>
      <w:proofErr w:type="gramEnd"/>
      <w:r w:rsidRPr="00E24B7F">
        <w:rPr>
          <w:rFonts w:ascii="Arial" w:eastAsia="Calibri" w:hAnsi="Arial" w:cs="Arial"/>
          <w:sz w:val="24"/>
          <w:szCs w:val="24"/>
          <w:lang w:val="en-GB" w:eastAsia="en-GB"/>
        </w:rPr>
        <w:t>, RU „</w:t>
      </w:r>
      <w:proofErr w:type="spellStart"/>
      <w:r w:rsidRPr="00E24B7F">
        <w:rPr>
          <w:rFonts w:ascii="Arial" w:eastAsia="Calibri" w:hAnsi="Arial" w:cs="Arial"/>
          <w:sz w:val="24"/>
          <w:szCs w:val="24"/>
          <w:lang w:val="en-GB" w:eastAsia="en-GB"/>
        </w:rPr>
        <w:t>АngelKanchev</w:t>
      </w:r>
      <w:proofErr w:type="spellEnd"/>
      <w:r w:rsidRPr="00E24B7F">
        <w:rPr>
          <w:rFonts w:ascii="Arial" w:eastAsia="Calibri" w:hAnsi="Arial" w:cs="Arial"/>
          <w:sz w:val="24"/>
          <w:szCs w:val="24"/>
          <w:lang w:val="en-GB" w:eastAsia="en-GB"/>
        </w:rPr>
        <w:t xml:space="preserve">“, </w:t>
      </w:r>
      <w:hyperlink r:id="rId11" w:history="1">
        <w:r w:rsidRPr="00E24B7F">
          <w:rPr>
            <w:rFonts w:ascii="Arial" w:eastAsia="Calibri" w:hAnsi="Arial" w:cs="Arial"/>
            <w:sz w:val="24"/>
            <w:szCs w:val="24"/>
            <w:u w:val="single"/>
            <w:lang w:val="en-GB" w:eastAsia="en-GB"/>
          </w:rPr>
          <w:t>https://uard.bg/files/custom_files/files/documents/New%20knowledge/year2_n2/paper_terziev_y2n2_1.pdf</w:t>
        </w:r>
      </w:hyperlink>
    </w:p>
    <w:p w14:paraId="427C38C6" w14:textId="77777777" w:rsidR="00107CDC" w:rsidRPr="00E24B7F" w:rsidRDefault="00107CDC" w:rsidP="003912E7">
      <w:pPr>
        <w:pStyle w:val="NoSpacing"/>
        <w:rPr>
          <w:rFonts w:ascii="Arial" w:eastAsia="Calibri" w:hAnsi="Arial" w:cs="Arial"/>
          <w:sz w:val="24"/>
          <w:szCs w:val="24"/>
          <w:lang w:val="en-GB" w:eastAsia="en-GB"/>
        </w:rPr>
      </w:pPr>
    </w:p>
    <w:p w14:paraId="5AADCD19" w14:textId="329AE7E3" w:rsidR="00E24B7F" w:rsidRDefault="00E24B7F" w:rsidP="003912E7">
      <w:pPr>
        <w:pStyle w:val="NoSpacing"/>
        <w:rPr>
          <w:rFonts w:ascii="Arial" w:eastAsia="Calibri" w:hAnsi="Arial" w:cs="Arial"/>
          <w:sz w:val="24"/>
          <w:szCs w:val="24"/>
          <w:u w:val="single"/>
        </w:rPr>
      </w:pPr>
      <w:r w:rsidRPr="00E24B7F">
        <w:rPr>
          <w:rFonts w:ascii="Arial" w:eastAsia="Calibri" w:hAnsi="Arial" w:cs="Arial"/>
          <w:sz w:val="24"/>
          <w:szCs w:val="24"/>
          <w:lang w:val="bg-BG"/>
        </w:rPr>
        <w:t>10.</w:t>
      </w:r>
      <w:hyperlink r:id="rId12" w:history="1">
        <w:r w:rsidRPr="00E24B7F">
          <w:rPr>
            <w:rFonts w:ascii="Arial" w:eastAsia="Calibri" w:hAnsi="Arial" w:cs="Arial"/>
            <w:sz w:val="24"/>
            <w:szCs w:val="24"/>
            <w:u w:val="single"/>
          </w:rPr>
          <w:t>http://fricking.ninja/ibsedu/MK18/IBSEDU/I/OU/16_Glava_10_Motivirane_192-211.pdf</w:t>
        </w:r>
      </w:hyperlink>
    </w:p>
    <w:p w14:paraId="7BBEAEC7" w14:textId="77777777" w:rsidR="00107CDC" w:rsidRPr="00E24B7F" w:rsidRDefault="00107CDC" w:rsidP="003912E7">
      <w:pPr>
        <w:pStyle w:val="NoSpacing"/>
        <w:rPr>
          <w:rFonts w:ascii="Arial" w:eastAsia="Calibri" w:hAnsi="Arial" w:cs="Arial"/>
          <w:sz w:val="24"/>
          <w:szCs w:val="24"/>
        </w:rPr>
      </w:pPr>
    </w:p>
    <w:p w14:paraId="5AADCD1A" w14:textId="77777777" w:rsidR="00E24B7F" w:rsidRPr="00E24B7F" w:rsidRDefault="00E24B7F" w:rsidP="003912E7">
      <w:pPr>
        <w:pStyle w:val="NoSpacing"/>
        <w:rPr>
          <w:rFonts w:ascii="Arial" w:eastAsia="Calibri" w:hAnsi="Arial" w:cs="Arial"/>
          <w:sz w:val="24"/>
          <w:szCs w:val="24"/>
          <w:u w:val="single"/>
        </w:rPr>
      </w:pPr>
      <w:r w:rsidRPr="00E24B7F">
        <w:rPr>
          <w:rFonts w:ascii="Arial" w:eastAsia="Calibri" w:hAnsi="Arial" w:cs="Arial"/>
          <w:sz w:val="24"/>
          <w:szCs w:val="24"/>
          <w:lang w:val="bg-BG"/>
        </w:rPr>
        <w:t>11.</w:t>
      </w:r>
      <w:hyperlink r:id="rId13" w:history="1">
        <w:r w:rsidRPr="00E24B7F">
          <w:rPr>
            <w:rFonts w:ascii="Arial" w:eastAsia="Calibri" w:hAnsi="Arial" w:cs="Arial"/>
            <w:sz w:val="24"/>
            <w:szCs w:val="24"/>
            <w:u w:val="single"/>
          </w:rPr>
          <w:t>http://uard.bg/files/custom_files/files/documents/New%20knowledge/year2_n2/paper_terziev_y2n2_1.pdf</w:t>
        </w:r>
      </w:hyperlink>
    </w:p>
    <w:p w14:paraId="5AADCD1B" w14:textId="77777777" w:rsidR="00E24B7F" w:rsidRDefault="00E24B7F" w:rsidP="003912E7">
      <w:pPr>
        <w:pStyle w:val="NoSpacing"/>
        <w:rPr>
          <w:rFonts w:ascii="Times New Roman" w:hAnsi="Times New Roman" w:cs="Times New Roman"/>
          <w:b/>
          <w:bCs/>
          <w:sz w:val="28"/>
          <w:szCs w:val="28"/>
        </w:rPr>
      </w:pPr>
    </w:p>
    <w:p w14:paraId="5AADCD1C" w14:textId="77777777" w:rsidR="00E24B7F" w:rsidRDefault="00E24B7F" w:rsidP="003912E7">
      <w:pPr>
        <w:pStyle w:val="NoSpacing"/>
        <w:rPr>
          <w:rFonts w:ascii="Times New Roman" w:hAnsi="Times New Roman" w:cs="Times New Roman"/>
          <w:b/>
          <w:bCs/>
          <w:sz w:val="28"/>
          <w:szCs w:val="28"/>
        </w:rPr>
      </w:pPr>
    </w:p>
    <w:p w14:paraId="5AADCD1D" w14:textId="77777777" w:rsidR="00E24B7F" w:rsidRDefault="00E24B7F" w:rsidP="003912E7">
      <w:pPr>
        <w:pStyle w:val="NoSpacing"/>
        <w:rPr>
          <w:rFonts w:ascii="Times New Roman" w:hAnsi="Times New Roman" w:cs="Times New Roman"/>
          <w:b/>
          <w:bCs/>
          <w:sz w:val="28"/>
          <w:szCs w:val="28"/>
        </w:rPr>
      </w:pPr>
    </w:p>
    <w:p w14:paraId="5AADCD1E" w14:textId="77777777" w:rsidR="00E24B7F" w:rsidRDefault="00E24B7F" w:rsidP="003912E7">
      <w:pPr>
        <w:pStyle w:val="NoSpacing"/>
        <w:rPr>
          <w:rFonts w:ascii="Times New Roman" w:hAnsi="Times New Roman" w:cs="Times New Roman"/>
          <w:b/>
          <w:bCs/>
          <w:sz w:val="28"/>
          <w:szCs w:val="28"/>
        </w:rPr>
      </w:pPr>
    </w:p>
    <w:p w14:paraId="5AADCD1F" w14:textId="77777777" w:rsidR="00E24B7F" w:rsidRPr="00027E55" w:rsidRDefault="00E24B7F" w:rsidP="003912E7">
      <w:pPr>
        <w:pStyle w:val="NoSpacing"/>
        <w:rPr>
          <w:rFonts w:ascii="Times New Roman" w:hAnsi="Times New Roman" w:cs="Times New Roman"/>
          <w:b/>
          <w:bCs/>
          <w:sz w:val="28"/>
          <w:szCs w:val="28"/>
        </w:rPr>
      </w:pPr>
    </w:p>
    <w:sectPr w:rsidR="00E24B7F" w:rsidRPr="00027E55" w:rsidSect="00347A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DCD24" w14:textId="77777777" w:rsidR="00317AC6" w:rsidRDefault="00317AC6" w:rsidP="00F11CF7">
      <w:pPr>
        <w:spacing w:after="0" w:line="240" w:lineRule="auto"/>
      </w:pPr>
      <w:r>
        <w:separator/>
      </w:r>
    </w:p>
  </w:endnote>
  <w:endnote w:type="continuationSeparator" w:id="0">
    <w:p w14:paraId="5AADCD25" w14:textId="77777777" w:rsidR="00317AC6" w:rsidRDefault="00317AC6" w:rsidP="00F11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DCD22" w14:textId="77777777" w:rsidR="00317AC6" w:rsidRDefault="00317AC6" w:rsidP="00F11CF7">
      <w:pPr>
        <w:spacing w:after="0" w:line="240" w:lineRule="auto"/>
      </w:pPr>
      <w:r>
        <w:separator/>
      </w:r>
    </w:p>
  </w:footnote>
  <w:footnote w:type="continuationSeparator" w:id="0">
    <w:p w14:paraId="5AADCD23" w14:textId="77777777" w:rsidR="00317AC6" w:rsidRDefault="00317AC6" w:rsidP="00F11CF7">
      <w:pPr>
        <w:spacing w:after="0" w:line="240" w:lineRule="auto"/>
      </w:pPr>
      <w:r>
        <w:continuationSeparator/>
      </w:r>
    </w:p>
  </w:footnote>
  <w:footnote w:id="1">
    <w:p w14:paraId="5AADCD26" w14:textId="77777777" w:rsidR="00E24B7F" w:rsidRPr="00435DBA" w:rsidRDefault="00E24B7F" w:rsidP="00E24B7F">
      <w:pPr>
        <w:pStyle w:val="FootnoteText"/>
        <w:rPr>
          <w:rFonts w:ascii="Arial" w:hAnsi="Arial" w:cs="Arial"/>
          <w:sz w:val="18"/>
          <w:szCs w:val="18"/>
          <w:lang w:val="bg-BG"/>
        </w:rPr>
      </w:pPr>
      <w:r w:rsidRPr="00435DBA">
        <w:rPr>
          <w:rStyle w:val="FootnoteReference"/>
          <w:rFonts w:ascii="Arial" w:hAnsi="Arial" w:cs="Arial"/>
          <w:sz w:val="18"/>
          <w:szCs w:val="18"/>
        </w:rPr>
        <w:footnoteRef/>
      </w:r>
      <w:r>
        <w:rPr>
          <w:rFonts w:ascii="Arial" w:hAnsi="Arial" w:cs="Arial"/>
          <w:sz w:val="18"/>
          <w:szCs w:val="18"/>
          <w:lang w:val="bg-BG"/>
        </w:rPr>
        <w:t>Zhelev, S., Marketing Research, С., УИ „Economy”,  2008</w:t>
      </w:r>
      <w:r w:rsidRPr="00435DBA">
        <w:rPr>
          <w:rFonts w:ascii="Arial" w:hAnsi="Arial" w:cs="Arial"/>
          <w:sz w:val="18"/>
          <w:szCs w:val="18"/>
          <w:lang w:val="bg-BG"/>
        </w:rPr>
        <w:t>.</w:t>
      </w:r>
    </w:p>
    <w:p w14:paraId="5AADCD27" w14:textId="77777777" w:rsidR="00E24B7F" w:rsidRPr="00435DBA" w:rsidRDefault="00E24B7F" w:rsidP="00E24B7F">
      <w:pPr>
        <w:pStyle w:val="FootnoteText"/>
        <w:rPr>
          <w:rFonts w:ascii="Arial" w:hAnsi="Arial" w:cs="Arial"/>
          <w:sz w:val="18"/>
          <w:szCs w:val="18"/>
          <w:lang w:val="bg-B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60DF"/>
    <w:multiLevelType w:val="multilevel"/>
    <w:tmpl w:val="21AC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B52E0"/>
    <w:multiLevelType w:val="hybridMultilevel"/>
    <w:tmpl w:val="7F3EE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43CE5"/>
    <w:multiLevelType w:val="multilevel"/>
    <w:tmpl w:val="95B48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0E2E54"/>
    <w:multiLevelType w:val="multilevel"/>
    <w:tmpl w:val="294EF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834179"/>
    <w:multiLevelType w:val="multilevel"/>
    <w:tmpl w:val="EC24D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332BA"/>
    <w:multiLevelType w:val="multilevel"/>
    <w:tmpl w:val="B01E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A720CB"/>
    <w:multiLevelType w:val="multilevel"/>
    <w:tmpl w:val="7898CD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F8A3A9F"/>
    <w:multiLevelType w:val="multilevel"/>
    <w:tmpl w:val="2DB8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5A5273"/>
    <w:multiLevelType w:val="hybridMultilevel"/>
    <w:tmpl w:val="770802EA"/>
    <w:lvl w:ilvl="0" w:tplc="0409000F">
      <w:start w:val="3"/>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4B4099"/>
    <w:multiLevelType w:val="multilevel"/>
    <w:tmpl w:val="B8FA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319F7"/>
    <w:multiLevelType w:val="hybridMultilevel"/>
    <w:tmpl w:val="AD960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3E76B9"/>
    <w:multiLevelType w:val="multilevel"/>
    <w:tmpl w:val="CD22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D26602"/>
    <w:multiLevelType w:val="multilevel"/>
    <w:tmpl w:val="4608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EC2F21"/>
    <w:multiLevelType w:val="multilevel"/>
    <w:tmpl w:val="75EC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AE22D5"/>
    <w:multiLevelType w:val="multilevel"/>
    <w:tmpl w:val="44944D3E"/>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26144B4"/>
    <w:multiLevelType w:val="multilevel"/>
    <w:tmpl w:val="DC648F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26C5F43"/>
    <w:multiLevelType w:val="multilevel"/>
    <w:tmpl w:val="C4823E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2DA6709"/>
    <w:multiLevelType w:val="multilevel"/>
    <w:tmpl w:val="0B5418A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6C362BD"/>
    <w:multiLevelType w:val="multilevel"/>
    <w:tmpl w:val="6010DE0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B88581E"/>
    <w:multiLevelType w:val="multilevel"/>
    <w:tmpl w:val="8B2A7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81E9E"/>
    <w:multiLevelType w:val="multilevel"/>
    <w:tmpl w:val="84425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3B6986"/>
    <w:multiLevelType w:val="multilevel"/>
    <w:tmpl w:val="ECFE7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BD07A0"/>
    <w:multiLevelType w:val="multilevel"/>
    <w:tmpl w:val="7E2E3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325623"/>
    <w:multiLevelType w:val="multilevel"/>
    <w:tmpl w:val="96E43D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DCA67DA"/>
    <w:multiLevelType w:val="multilevel"/>
    <w:tmpl w:val="B94C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3224AD"/>
    <w:multiLevelType w:val="hybridMultilevel"/>
    <w:tmpl w:val="082CC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A6562A"/>
    <w:multiLevelType w:val="multilevel"/>
    <w:tmpl w:val="AAD2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AD472A"/>
    <w:multiLevelType w:val="multilevel"/>
    <w:tmpl w:val="BF1E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C72A67"/>
    <w:multiLevelType w:val="multilevel"/>
    <w:tmpl w:val="E61A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8"/>
  </w:num>
  <w:num w:numId="4">
    <w:abstractNumId w:val="3"/>
  </w:num>
  <w:num w:numId="5">
    <w:abstractNumId w:val="22"/>
  </w:num>
  <w:num w:numId="6">
    <w:abstractNumId w:val="0"/>
  </w:num>
  <w:num w:numId="7">
    <w:abstractNumId w:val="13"/>
  </w:num>
  <w:num w:numId="8">
    <w:abstractNumId w:val="19"/>
  </w:num>
  <w:num w:numId="9">
    <w:abstractNumId w:val="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2"/>
  </w:num>
  <w:num w:numId="19">
    <w:abstractNumId w:val="7"/>
  </w:num>
  <w:num w:numId="20">
    <w:abstractNumId w:val="4"/>
  </w:num>
  <w:num w:numId="21">
    <w:abstractNumId w:val="2"/>
  </w:num>
  <w:num w:numId="22">
    <w:abstractNumId w:val="21"/>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9"/>
  </w:num>
  <w:num w:numId="28">
    <w:abstractNumId w:val="24"/>
  </w:num>
  <w:num w:numId="29">
    <w:abstractNumId w:val="26"/>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1C1C"/>
    <w:rsid w:val="00011C1C"/>
    <w:rsid w:val="00027E55"/>
    <w:rsid w:val="0008197B"/>
    <w:rsid w:val="000E40D2"/>
    <w:rsid w:val="00107CDC"/>
    <w:rsid w:val="00234111"/>
    <w:rsid w:val="002532D6"/>
    <w:rsid w:val="0029723F"/>
    <w:rsid w:val="002E4F7A"/>
    <w:rsid w:val="002F7AD6"/>
    <w:rsid w:val="00317AC6"/>
    <w:rsid w:val="00347A26"/>
    <w:rsid w:val="003912E7"/>
    <w:rsid w:val="00391839"/>
    <w:rsid w:val="003D5895"/>
    <w:rsid w:val="003E01DB"/>
    <w:rsid w:val="004B3539"/>
    <w:rsid w:val="00676453"/>
    <w:rsid w:val="0078126D"/>
    <w:rsid w:val="007A02B6"/>
    <w:rsid w:val="00832F37"/>
    <w:rsid w:val="008932F1"/>
    <w:rsid w:val="0092631D"/>
    <w:rsid w:val="0095586A"/>
    <w:rsid w:val="009C5DFC"/>
    <w:rsid w:val="00A869F5"/>
    <w:rsid w:val="00B66053"/>
    <w:rsid w:val="00C6332A"/>
    <w:rsid w:val="00C8010E"/>
    <w:rsid w:val="00D201EA"/>
    <w:rsid w:val="00DA475C"/>
    <w:rsid w:val="00E24B7F"/>
    <w:rsid w:val="00E90A2F"/>
    <w:rsid w:val="00F11C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CC15"/>
  <w15:docId w15:val="{4D2D779C-6094-4963-A1EA-126FCADC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A2F"/>
    <w:pPr>
      <w:spacing w:after="200" w:line="276" w:lineRule="auto"/>
    </w:pPr>
    <w:rPr>
      <w:lang w:val="en-US"/>
    </w:rPr>
  </w:style>
  <w:style w:type="paragraph" w:styleId="Heading1">
    <w:name w:val="heading 1"/>
    <w:basedOn w:val="Normal"/>
    <w:next w:val="Normal"/>
    <w:link w:val="Heading1Char"/>
    <w:uiPriority w:val="9"/>
    <w:qFormat/>
    <w:rsid w:val="00027E5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027E5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27E55"/>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027E55"/>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CF7"/>
    <w:pPr>
      <w:tabs>
        <w:tab w:val="center" w:pos="4536"/>
        <w:tab w:val="right" w:pos="9072"/>
      </w:tabs>
      <w:spacing w:after="0" w:line="240" w:lineRule="auto"/>
    </w:pPr>
  </w:style>
  <w:style w:type="character" w:customStyle="1" w:styleId="HeaderChar">
    <w:name w:val="Header Char"/>
    <w:basedOn w:val="DefaultParagraphFont"/>
    <w:link w:val="Header"/>
    <w:uiPriority w:val="99"/>
    <w:rsid w:val="00F11CF7"/>
  </w:style>
  <w:style w:type="paragraph" w:styleId="Footer">
    <w:name w:val="footer"/>
    <w:basedOn w:val="Normal"/>
    <w:link w:val="FooterChar"/>
    <w:uiPriority w:val="99"/>
    <w:unhideWhenUsed/>
    <w:rsid w:val="00F11CF7"/>
    <w:pPr>
      <w:tabs>
        <w:tab w:val="center" w:pos="4536"/>
        <w:tab w:val="right" w:pos="9072"/>
      </w:tabs>
      <w:spacing w:after="0" w:line="240" w:lineRule="auto"/>
    </w:pPr>
  </w:style>
  <w:style w:type="character" w:customStyle="1" w:styleId="FooterChar">
    <w:name w:val="Footer Char"/>
    <w:basedOn w:val="DefaultParagraphFont"/>
    <w:link w:val="Footer"/>
    <w:uiPriority w:val="99"/>
    <w:rsid w:val="00F11CF7"/>
  </w:style>
  <w:style w:type="paragraph" w:styleId="NormalWeb">
    <w:name w:val="Normal (Web)"/>
    <w:basedOn w:val="Normal"/>
    <w:uiPriority w:val="99"/>
    <w:unhideWhenUsed/>
    <w:rsid w:val="00E90A2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90A2F"/>
    <w:rPr>
      <w:i/>
      <w:iCs/>
    </w:rPr>
  </w:style>
  <w:style w:type="character" w:styleId="Hyperlink">
    <w:name w:val="Hyperlink"/>
    <w:basedOn w:val="DefaultParagraphFont"/>
    <w:uiPriority w:val="99"/>
    <w:unhideWhenUsed/>
    <w:rsid w:val="00E90A2F"/>
    <w:rPr>
      <w:color w:val="0000FF"/>
      <w:u w:val="single"/>
    </w:rPr>
  </w:style>
  <w:style w:type="paragraph" w:styleId="ListParagraph">
    <w:name w:val="List Paragraph"/>
    <w:basedOn w:val="Normal"/>
    <w:uiPriority w:val="34"/>
    <w:qFormat/>
    <w:rsid w:val="00E90A2F"/>
    <w:pPr>
      <w:ind w:left="720"/>
      <w:contextualSpacing/>
    </w:pPr>
  </w:style>
  <w:style w:type="character" w:customStyle="1" w:styleId="f">
    <w:name w:val="f"/>
    <w:basedOn w:val="DefaultParagraphFont"/>
    <w:rsid w:val="00E90A2F"/>
  </w:style>
  <w:style w:type="character" w:customStyle="1" w:styleId="Heading1Char">
    <w:name w:val="Heading 1 Char"/>
    <w:basedOn w:val="DefaultParagraphFont"/>
    <w:link w:val="Heading1"/>
    <w:uiPriority w:val="9"/>
    <w:rsid w:val="00027E55"/>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027E55"/>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semiHidden/>
    <w:rsid w:val="00027E55"/>
    <w:rPr>
      <w:rFonts w:asciiTheme="majorHAnsi" w:eastAsiaTheme="majorEastAsia" w:hAnsiTheme="majorHAnsi" w:cstheme="majorBidi"/>
      <w:b/>
      <w:bCs/>
      <w:color w:val="4472C4" w:themeColor="accent1"/>
      <w:lang w:val="en-US"/>
    </w:rPr>
  </w:style>
  <w:style w:type="character" w:customStyle="1" w:styleId="Heading4Char">
    <w:name w:val="Heading 4 Char"/>
    <w:basedOn w:val="DefaultParagraphFont"/>
    <w:link w:val="Heading4"/>
    <w:uiPriority w:val="9"/>
    <w:semiHidden/>
    <w:rsid w:val="00027E55"/>
    <w:rPr>
      <w:rFonts w:asciiTheme="majorHAnsi" w:eastAsiaTheme="majorEastAsia" w:hAnsiTheme="majorHAnsi" w:cstheme="majorBidi"/>
      <w:b/>
      <w:bCs/>
      <w:i/>
      <w:iCs/>
      <w:color w:val="4472C4" w:themeColor="accent1"/>
      <w:lang w:val="en-US"/>
    </w:rPr>
  </w:style>
  <w:style w:type="character" w:styleId="Strong">
    <w:name w:val="Strong"/>
    <w:basedOn w:val="DefaultParagraphFont"/>
    <w:uiPriority w:val="22"/>
    <w:qFormat/>
    <w:rsid w:val="00027E55"/>
    <w:rPr>
      <w:b/>
      <w:bCs/>
    </w:rPr>
  </w:style>
  <w:style w:type="character" w:customStyle="1" w:styleId="hgkelc">
    <w:name w:val="hgkelc"/>
    <w:basedOn w:val="DefaultParagraphFont"/>
    <w:rsid w:val="00027E55"/>
  </w:style>
  <w:style w:type="character" w:styleId="HTMLCite">
    <w:name w:val="HTML Cite"/>
    <w:basedOn w:val="DefaultParagraphFont"/>
    <w:uiPriority w:val="99"/>
    <w:semiHidden/>
    <w:unhideWhenUsed/>
    <w:rsid w:val="00027E55"/>
    <w:rPr>
      <w:i/>
      <w:iCs/>
    </w:rPr>
  </w:style>
  <w:style w:type="character" w:customStyle="1" w:styleId="dyjrff">
    <w:name w:val="dyjrff"/>
    <w:basedOn w:val="DefaultParagraphFont"/>
    <w:rsid w:val="00027E55"/>
  </w:style>
  <w:style w:type="character" w:customStyle="1" w:styleId="kx21rb">
    <w:name w:val="kx21rb"/>
    <w:basedOn w:val="DefaultParagraphFont"/>
    <w:rsid w:val="00027E55"/>
  </w:style>
  <w:style w:type="paragraph" w:customStyle="1" w:styleId="gqlncc">
    <w:name w:val="gqlncc"/>
    <w:basedOn w:val="Normal"/>
    <w:rsid w:val="00027E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l9hy">
    <w:name w:val="gl9hy"/>
    <w:basedOn w:val="DefaultParagraphFont"/>
    <w:rsid w:val="00027E55"/>
  </w:style>
  <w:style w:type="character" w:customStyle="1" w:styleId="helpae">
    <w:name w:val="helpae"/>
    <w:basedOn w:val="DefaultParagraphFont"/>
    <w:rsid w:val="00027E55"/>
  </w:style>
  <w:style w:type="character" w:customStyle="1" w:styleId="acopre">
    <w:name w:val="acopre"/>
    <w:basedOn w:val="DefaultParagraphFont"/>
    <w:rsid w:val="00027E55"/>
  </w:style>
  <w:style w:type="paragraph" w:customStyle="1" w:styleId="p64x9c">
    <w:name w:val="p64x9c"/>
    <w:basedOn w:val="Normal"/>
    <w:rsid w:val="00027E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orig">
    <w:name w:val="spell_orig"/>
    <w:basedOn w:val="DefaultParagraphFont"/>
    <w:rsid w:val="00027E55"/>
  </w:style>
  <w:style w:type="paragraph" w:customStyle="1" w:styleId="p1">
    <w:name w:val="p1"/>
    <w:basedOn w:val="Normal"/>
    <w:rsid w:val="00027E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Normal"/>
    <w:rsid w:val="00027E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va-e-badge">
    <w:name w:val="nova-e-badge"/>
    <w:basedOn w:val="DefaultParagraphFont"/>
    <w:rsid w:val="00027E55"/>
  </w:style>
  <w:style w:type="character" w:customStyle="1" w:styleId="nova-e-text">
    <w:name w:val="nova-e-text"/>
    <w:basedOn w:val="DefaultParagraphFont"/>
    <w:rsid w:val="00027E55"/>
  </w:style>
  <w:style w:type="paragraph" w:customStyle="1" w:styleId="nova-e-text1">
    <w:name w:val="nova-e-text1"/>
    <w:basedOn w:val="Normal"/>
    <w:rsid w:val="00027E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va-c-buttonlabel">
    <w:name w:val="nova-c-button__label"/>
    <w:basedOn w:val="DefaultParagraphFont"/>
    <w:rsid w:val="00027E55"/>
  </w:style>
  <w:style w:type="character" w:customStyle="1" w:styleId="nova-v-person-inline-itemfullname">
    <w:name w:val="nova-v-person-inline-item__fullname"/>
    <w:basedOn w:val="DefaultParagraphFont"/>
    <w:rsid w:val="00027E55"/>
  </w:style>
  <w:style w:type="character" w:customStyle="1" w:styleId="a">
    <w:name w:val="_"/>
    <w:basedOn w:val="DefaultParagraphFont"/>
    <w:rsid w:val="00027E55"/>
  </w:style>
  <w:style w:type="character" w:customStyle="1" w:styleId="ff2">
    <w:name w:val="ff2"/>
    <w:basedOn w:val="DefaultParagraphFont"/>
    <w:rsid w:val="00027E55"/>
  </w:style>
  <w:style w:type="character" w:customStyle="1" w:styleId="ff1">
    <w:name w:val="ff1"/>
    <w:basedOn w:val="DefaultParagraphFont"/>
    <w:rsid w:val="00027E55"/>
  </w:style>
  <w:style w:type="character" w:customStyle="1" w:styleId="ff7">
    <w:name w:val="ff7"/>
    <w:basedOn w:val="DefaultParagraphFont"/>
    <w:rsid w:val="00027E55"/>
  </w:style>
  <w:style w:type="character" w:customStyle="1" w:styleId="ws2e">
    <w:name w:val="ws2e"/>
    <w:basedOn w:val="DefaultParagraphFont"/>
    <w:rsid w:val="00027E55"/>
  </w:style>
  <w:style w:type="character" w:customStyle="1" w:styleId="ls8">
    <w:name w:val="ls8"/>
    <w:basedOn w:val="DefaultParagraphFont"/>
    <w:rsid w:val="00027E55"/>
  </w:style>
  <w:style w:type="character" w:customStyle="1" w:styleId="ff3">
    <w:name w:val="ff3"/>
    <w:basedOn w:val="DefaultParagraphFont"/>
    <w:rsid w:val="00027E55"/>
  </w:style>
  <w:style w:type="character" w:customStyle="1" w:styleId="ff8">
    <w:name w:val="ff8"/>
    <w:basedOn w:val="DefaultParagraphFont"/>
    <w:rsid w:val="00027E55"/>
  </w:style>
  <w:style w:type="character" w:customStyle="1" w:styleId="ls4">
    <w:name w:val="ls4"/>
    <w:basedOn w:val="DefaultParagraphFont"/>
    <w:rsid w:val="00027E55"/>
  </w:style>
  <w:style w:type="character" w:customStyle="1" w:styleId="ws66">
    <w:name w:val="ws66"/>
    <w:basedOn w:val="DefaultParagraphFont"/>
    <w:rsid w:val="00027E55"/>
  </w:style>
  <w:style w:type="character" w:customStyle="1" w:styleId="ws83">
    <w:name w:val="ws83"/>
    <w:basedOn w:val="DefaultParagraphFont"/>
    <w:rsid w:val="00027E55"/>
  </w:style>
  <w:style w:type="character" w:customStyle="1" w:styleId="lsb">
    <w:name w:val="lsb"/>
    <w:basedOn w:val="DefaultParagraphFont"/>
    <w:rsid w:val="00027E55"/>
  </w:style>
  <w:style w:type="character" w:customStyle="1" w:styleId="wsb6">
    <w:name w:val="wsb6"/>
    <w:basedOn w:val="DefaultParagraphFont"/>
    <w:rsid w:val="00027E55"/>
  </w:style>
  <w:style w:type="character" w:customStyle="1" w:styleId="ls16">
    <w:name w:val="ls16"/>
    <w:basedOn w:val="DefaultParagraphFont"/>
    <w:rsid w:val="00027E55"/>
  </w:style>
  <w:style w:type="character" w:customStyle="1" w:styleId="ls3">
    <w:name w:val="ls3"/>
    <w:basedOn w:val="DefaultParagraphFont"/>
    <w:rsid w:val="00027E55"/>
  </w:style>
  <w:style w:type="character" w:customStyle="1" w:styleId="nova-v-person-inline-item">
    <w:name w:val="nova-v-person-inline-item"/>
    <w:basedOn w:val="DefaultParagraphFont"/>
    <w:rsid w:val="00027E55"/>
  </w:style>
  <w:style w:type="character" w:customStyle="1" w:styleId="lite-person-inline-itemimage">
    <w:name w:val="lite-person-inline-item__image"/>
    <w:basedOn w:val="DefaultParagraphFont"/>
    <w:rsid w:val="00027E55"/>
  </w:style>
  <w:style w:type="character" w:customStyle="1" w:styleId="zgwo7">
    <w:name w:val="zgwo7"/>
    <w:basedOn w:val="DefaultParagraphFont"/>
    <w:rsid w:val="00027E55"/>
  </w:style>
  <w:style w:type="paragraph" w:customStyle="1" w:styleId="styles-module--contentsection--qwyk">
    <w:name w:val="styles-module--contentsection--_qwyk"/>
    <w:basedOn w:val="Normal"/>
    <w:rsid w:val="00027E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s2">
    <w:name w:val="ls2"/>
    <w:basedOn w:val="DefaultParagraphFont"/>
    <w:rsid w:val="00027E55"/>
  </w:style>
  <w:style w:type="character" w:customStyle="1" w:styleId="ref-lnk">
    <w:name w:val="ref-lnk"/>
    <w:basedOn w:val="DefaultParagraphFont"/>
    <w:rsid w:val="00027E55"/>
  </w:style>
  <w:style w:type="character" w:customStyle="1" w:styleId="UnresolvedMention1">
    <w:name w:val="Unresolved Mention1"/>
    <w:basedOn w:val="DefaultParagraphFont"/>
    <w:uiPriority w:val="99"/>
    <w:semiHidden/>
    <w:unhideWhenUsed/>
    <w:rsid w:val="002F7AD6"/>
    <w:rPr>
      <w:color w:val="605E5C"/>
      <w:shd w:val="clear" w:color="auto" w:fill="E1DFDD"/>
    </w:rPr>
  </w:style>
  <w:style w:type="paragraph" w:styleId="FootnoteText">
    <w:name w:val="footnote text"/>
    <w:basedOn w:val="Normal"/>
    <w:link w:val="FootnoteTextChar"/>
    <w:uiPriority w:val="99"/>
    <w:semiHidden/>
    <w:unhideWhenUsed/>
    <w:rsid w:val="00E24B7F"/>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E24B7F"/>
    <w:rPr>
      <w:rFonts w:ascii="Calibri" w:eastAsia="Calibri" w:hAnsi="Calibri" w:cs="Times New Roman"/>
      <w:sz w:val="20"/>
      <w:szCs w:val="20"/>
      <w:lang w:val="en-US"/>
    </w:rPr>
  </w:style>
  <w:style w:type="character" w:styleId="FootnoteReference">
    <w:name w:val="footnote reference"/>
    <w:uiPriority w:val="99"/>
    <w:semiHidden/>
    <w:unhideWhenUsed/>
    <w:rsid w:val="00E24B7F"/>
    <w:rPr>
      <w:vertAlign w:val="superscript"/>
    </w:rPr>
  </w:style>
  <w:style w:type="paragraph" w:styleId="NoSpacing">
    <w:name w:val="No Spacing"/>
    <w:uiPriority w:val="1"/>
    <w:qFormat/>
    <w:rsid w:val="003912E7"/>
    <w:pPr>
      <w:spacing w:after="0" w:line="240" w:lineRule="auto"/>
    </w:pPr>
    <w:rPr>
      <w:lang w:val="en-US"/>
    </w:rPr>
  </w:style>
  <w:style w:type="paragraph" w:styleId="BalloonText">
    <w:name w:val="Balloon Text"/>
    <w:basedOn w:val="Normal"/>
    <w:link w:val="BalloonTextChar"/>
    <w:uiPriority w:val="99"/>
    <w:semiHidden/>
    <w:unhideWhenUsed/>
    <w:rsid w:val="002E4F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F7A"/>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t.bg/res/5051/13._&#1052;&#1072;&#1088;&#1080;&#1085;&#1077;&#1083;&#1072;_&#1041;&#1072;&#1083;&#1077;&#1074;&#1089;&#1082;&#1072;,_&#1044;&#1077;&#1085;&#1080;&#1094;&#1072;_&#1057;&#1080;&#1084;&#1077;&#1086;&#1085;&#1086;&#1074;&#1072;,_&#1052;&#1086;&#1090;&#1080;&#1074;&#1072;&#1094;&#1080;&#1103;_&#1085;&#1072;_&#1087;&#1077;&#1088;&#1089;&#1086;&#1085;&#1072;&#1083;&#1072;.pdf" TargetMode="External"/><Relationship Id="rId13" Type="http://schemas.openxmlformats.org/officeDocument/2006/relationships/hyperlink" Target="http://uard.bg/files/custom_files/files/documents/New%20knowledge/year2_n2/paper_terziev_y2n2_1.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fricking.ninja/ibsedu/MK18/IBSEDU/I/OU/16_Glava_10_Motivirane_192-21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ard.bg/files/custom_files/files/documents/New%20knowledge/year2_n2/paper_terziev_y2n2_1.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nvestor-bg.com/motivation.htm" TargetMode="External"/><Relationship Id="rId4" Type="http://schemas.openxmlformats.org/officeDocument/2006/relationships/webSettings" Target="webSettings.xml"/><Relationship Id="rId9" Type="http://schemas.openxmlformats.org/officeDocument/2006/relationships/hyperlink" Target="http://konkursi.unwe.bg/documents/816aftorefera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8</Pages>
  <Words>2393</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Ventsislava Gadzheva</dc:creator>
  <cp:keywords/>
  <dc:description/>
  <cp:lastModifiedBy>Ventsislava Gadzheva</cp:lastModifiedBy>
  <cp:revision>23</cp:revision>
  <dcterms:created xsi:type="dcterms:W3CDTF">2021-04-12T12:16:00Z</dcterms:created>
  <dcterms:modified xsi:type="dcterms:W3CDTF">2021-07-07T07:46:00Z</dcterms:modified>
</cp:coreProperties>
</file>