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5B1B" w:rsidRDefault="00FD5B1B">
      <w:r w:rsidRPr="00FD5B1B">
        <w:rPr>
          <w:b/>
        </w:rPr>
        <w:t>Name</w:t>
      </w:r>
      <w:r>
        <w:t>:</w:t>
      </w:r>
      <w:r w:rsidR="00992E29">
        <w:t xml:space="preserve">  </w:t>
      </w:r>
      <w:r w:rsidR="00CB51C4">
        <w:t>Tom Clayton</w:t>
      </w:r>
    </w:p>
    <w:p w:rsidR="00FD5B1B" w:rsidRDefault="00FD5B1B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68"/>
        <w:gridCol w:w="615"/>
        <w:gridCol w:w="833"/>
      </w:tblGrid>
      <w:tr w:rsidR="00FD5B1B" w:rsidRPr="00266B32" w:rsidTr="00FD5B1B">
        <w:trPr>
          <w:trHeight w:val="1002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D5B1B" w:rsidRDefault="00FD5B1B" w:rsidP="00762CC0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D5B1B" w:rsidRDefault="00FD5B1B" w:rsidP="00762CC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FD5B1B" w:rsidRPr="00423934" w:rsidRDefault="00FD5B1B" w:rsidP="00762CC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FD5B1B" w:rsidRPr="003223E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Pr="00F61A20" w:rsidRDefault="00A17E93" w:rsidP="00CB51C4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Good selection of key works.  Evidence of back</w:t>
            </w:r>
            <w:r w:rsidR="00FB5CCF">
              <w:rPr>
                <w:rFonts w:ascii="Calibri" w:hAnsi="Calibri"/>
                <w:sz w:val="14"/>
                <w:szCs w:val="14"/>
              </w:rPr>
              <w:t>ground reading</w:t>
            </w:r>
            <w:r w:rsidR="001702D8">
              <w:rPr>
                <w:rFonts w:ascii="Calibri" w:hAnsi="Calibri"/>
                <w:sz w:val="14"/>
                <w:szCs w:val="14"/>
              </w:rPr>
              <w:t xml:space="preserve"> around the topic</w:t>
            </w:r>
            <w:r w:rsidR="00FB5CCF">
              <w:rPr>
                <w:rFonts w:ascii="Calibri" w:hAnsi="Calibri"/>
                <w:sz w:val="14"/>
                <w:szCs w:val="14"/>
              </w:rPr>
              <w:t xml:space="preserve">.  </w:t>
            </w:r>
            <w:r w:rsidR="00070648">
              <w:rPr>
                <w:rFonts w:ascii="Calibri" w:hAnsi="Calibri"/>
                <w:sz w:val="14"/>
                <w:szCs w:val="14"/>
              </w:rPr>
              <w:t>Try to use primary sources where you can, and be careful to reference the key works of individuals you mention as significant contributors to the domain.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C3277" w:rsidRDefault="006C3277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070648" w:rsidRPr="00F61A20" w:rsidRDefault="00070648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13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Pr="00F61A20" w:rsidRDefault="00A17E93" w:rsidP="00CB51C4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The relationship of the theory to your considerations shows depth of understanding.  </w:t>
            </w:r>
            <w:r w:rsidR="00070648">
              <w:rPr>
                <w:rFonts w:ascii="Calibri" w:hAnsi="Calibri"/>
                <w:sz w:val="14"/>
                <w:szCs w:val="14"/>
              </w:rPr>
              <w:t>The commentary on the primary theoretical bases is well made and thoughtful.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0648" w:rsidRDefault="00070648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6C3277" w:rsidRPr="00F61A20" w:rsidRDefault="00070648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18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25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4D1080" w:rsidRDefault="0056550D" w:rsidP="00ED6571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The work is well structured and logical in organisation and use of ideas</w:t>
            </w:r>
            <w:r w:rsidR="004D1080">
              <w:rPr>
                <w:rFonts w:ascii="Calibri" w:hAnsi="Calibri"/>
                <w:sz w:val="14"/>
                <w:szCs w:val="14"/>
              </w:rPr>
              <w:t xml:space="preserve">. </w:t>
            </w:r>
            <w:r w:rsidR="00070648">
              <w:rPr>
                <w:rFonts w:ascii="Calibri" w:hAnsi="Calibri"/>
                <w:sz w:val="14"/>
                <w:szCs w:val="14"/>
              </w:rPr>
              <w:t xml:space="preserve"> The quality of reflection is good for undergraduate work, and shows your workplace observation and experience of working in the system.  </w:t>
            </w:r>
            <w:r w:rsidR="00070648">
              <w:rPr>
                <w:rFonts w:ascii="Calibri" w:hAnsi="Calibri"/>
                <w:sz w:val="14"/>
                <w:szCs w:val="14"/>
              </w:rPr>
              <w:t>Your analysis is structured well</w:t>
            </w:r>
            <w:r w:rsidR="00070648">
              <w:rPr>
                <w:rFonts w:ascii="Calibri" w:hAnsi="Calibri"/>
                <w:sz w:val="14"/>
                <w:szCs w:val="14"/>
              </w:rPr>
              <w:t xml:space="preserve"> and covers a good deal of ground.</w:t>
            </w:r>
          </w:p>
          <w:p w:rsidR="00ED6571" w:rsidRPr="00F61A20" w:rsidRDefault="00ED6571" w:rsidP="00ED6571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C3277" w:rsidRDefault="006C3277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070648" w:rsidRPr="00F61A20" w:rsidRDefault="00070648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18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25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Default="00ED6571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The relation of theory to situation </w:t>
            </w:r>
            <w:r w:rsidR="00A17E93">
              <w:rPr>
                <w:rFonts w:ascii="Calibri" w:hAnsi="Calibri"/>
                <w:sz w:val="14"/>
                <w:szCs w:val="14"/>
              </w:rPr>
              <w:t>Is clearly present in</w:t>
            </w:r>
            <w:r>
              <w:rPr>
                <w:rFonts w:ascii="Calibri" w:hAnsi="Calibri"/>
                <w:sz w:val="14"/>
                <w:szCs w:val="14"/>
              </w:rPr>
              <w:t xml:space="preserve"> your work</w:t>
            </w:r>
            <w:r w:rsidR="00DC4D18">
              <w:rPr>
                <w:rFonts w:ascii="Calibri" w:hAnsi="Calibri"/>
                <w:sz w:val="14"/>
                <w:szCs w:val="14"/>
              </w:rPr>
              <w:t xml:space="preserve">. </w:t>
            </w:r>
            <w:r w:rsidR="00070648">
              <w:rPr>
                <w:rFonts w:ascii="Calibri" w:hAnsi="Calibri"/>
                <w:sz w:val="14"/>
                <w:szCs w:val="14"/>
              </w:rPr>
              <w:t xml:space="preserve"> The relation to Maslow and structural theory in the analysis is a suitable methodological approach for this kind of report.</w:t>
            </w:r>
          </w:p>
          <w:p w:rsidR="00070648" w:rsidRDefault="00070648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C3277" w:rsidRDefault="006C3277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070648" w:rsidRPr="00F61A20" w:rsidRDefault="00070648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Good layout and formatting.  Professionally presented and structured</w:t>
            </w:r>
            <w:r w:rsidR="00F940C2">
              <w:rPr>
                <w:rFonts w:ascii="Calibri" w:hAnsi="Calibri"/>
                <w:sz w:val="14"/>
                <w:szCs w:val="14"/>
              </w:rPr>
              <w:t>.</w:t>
            </w:r>
            <w:r w:rsidR="00C6073B">
              <w:rPr>
                <w:rFonts w:ascii="Calibri" w:hAnsi="Calibri"/>
                <w:sz w:val="14"/>
                <w:szCs w:val="14"/>
              </w:rPr>
              <w:t xml:space="preserve">  Generally well written throughout.  Could do with an abstract.  The report needs a punchy conclusion to really drive home your main points.</w:t>
            </w:r>
            <w:bookmarkStart w:id="0" w:name="_GoBack"/>
            <w:bookmarkEnd w:id="0"/>
          </w:p>
          <w:p w:rsidR="00DC4D18" w:rsidRDefault="00DC4D18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940C2" w:rsidRDefault="00F940C2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7E6ADA" w:rsidRPr="00F61A20" w:rsidRDefault="00C6073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7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FD5B1B" w:rsidRDefault="00FD5B1B"/>
    <w:p w:rsidR="00FD5B1B" w:rsidRDefault="00FD5B1B">
      <w:pPr>
        <w:spacing w:after="200" w:line="276" w:lineRule="auto"/>
      </w:pPr>
      <w:r>
        <w:br w:type="page"/>
      </w:r>
    </w:p>
    <w:p w:rsidR="00FD5B1B" w:rsidRDefault="00FD5B1B" w:rsidP="00FD5B1B">
      <w:pPr>
        <w:rPr>
          <w:sz w:val="22"/>
          <w:szCs w:val="22"/>
        </w:rPr>
      </w:pPr>
      <w:r w:rsidRPr="00FD5B1B">
        <w:rPr>
          <w:b/>
          <w:sz w:val="22"/>
          <w:szCs w:val="22"/>
        </w:rPr>
        <w:lastRenderedPageBreak/>
        <w:t>Commentary</w:t>
      </w:r>
      <w:r>
        <w:rPr>
          <w:sz w:val="22"/>
          <w:szCs w:val="22"/>
        </w:rPr>
        <w:t>:</w:t>
      </w:r>
    </w:p>
    <w:p w:rsidR="00FD5B1B" w:rsidRDefault="00FD5B1B" w:rsidP="00FD5B1B">
      <w:pPr>
        <w:rPr>
          <w:sz w:val="22"/>
          <w:szCs w:val="22"/>
        </w:rPr>
      </w:pPr>
    </w:p>
    <w:p w:rsidR="00FD5B1B" w:rsidRPr="00FD5B1B" w:rsidRDefault="00FD5B1B" w:rsidP="00FD5B1B">
      <w:pPr>
        <w:rPr>
          <w:sz w:val="22"/>
          <w:szCs w:val="22"/>
        </w:rPr>
      </w:pPr>
      <w:r w:rsidRPr="00FD5B1B">
        <w:rPr>
          <w:sz w:val="22"/>
          <w:szCs w:val="22"/>
        </w:rPr>
        <w:t>Summary of classical and modern theories</w:t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  <w:t>50%</w:t>
      </w:r>
    </w:p>
    <w:p w:rsidR="00FD5B1B" w:rsidRDefault="00FD5B1B" w:rsidP="00FD5B1B">
      <w:pPr>
        <w:rPr>
          <w:sz w:val="22"/>
          <w:szCs w:val="22"/>
        </w:rPr>
      </w:pPr>
    </w:p>
    <w:p w:rsidR="00FD5B1B" w:rsidRDefault="00FD5B1B" w:rsidP="00FD5B1B">
      <w:pPr>
        <w:rPr>
          <w:sz w:val="22"/>
          <w:szCs w:val="22"/>
        </w:rPr>
      </w:pPr>
    </w:p>
    <w:p w:rsidR="00F25708" w:rsidRDefault="00A471AB" w:rsidP="00CB51C4">
      <w:pPr>
        <w:rPr>
          <w:sz w:val="22"/>
          <w:szCs w:val="22"/>
        </w:rPr>
      </w:pPr>
      <w:r>
        <w:rPr>
          <w:sz w:val="22"/>
          <w:szCs w:val="22"/>
        </w:rPr>
        <w:t>1</w:t>
      </w:r>
      <w:r w:rsidR="00992E29">
        <w:rPr>
          <w:sz w:val="22"/>
          <w:szCs w:val="22"/>
        </w:rPr>
        <w:t xml:space="preserve">. </w:t>
      </w:r>
      <w:r w:rsidR="00DC4D18">
        <w:rPr>
          <w:sz w:val="22"/>
          <w:szCs w:val="22"/>
        </w:rPr>
        <w:t xml:space="preserve"> </w:t>
      </w:r>
      <w:r w:rsidR="00666D2E">
        <w:rPr>
          <w:sz w:val="22"/>
          <w:szCs w:val="22"/>
        </w:rPr>
        <w:t>Your evaluation of classical and modern theory shows evidence of scholarship and background reading.</w:t>
      </w:r>
    </w:p>
    <w:p w:rsidR="00666D2E" w:rsidRDefault="00666D2E" w:rsidP="00CB51C4">
      <w:pPr>
        <w:rPr>
          <w:sz w:val="22"/>
          <w:szCs w:val="22"/>
        </w:rPr>
      </w:pPr>
    </w:p>
    <w:p w:rsidR="00666D2E" w:rsidRDefault="00666D2E" w:rsidP="00CB51C4">
      <w:pPr>
        <w:rPr>
          <w:sz w:val="22"/>
          <w:szCs w:val="22"/>
        </w:rPr>
      </w:pPr>
      <w:r>
        <w:rPr>
          <w:sz w:val="22"/>
          <w:szCs w:val="22"/>
        </w:rPr>
        <w:t xml:space="preserve">2.  </w:t>
      </w:r>
      <w:proofErr w:type="gramStart"/>
      <w:r>
        <w:rPr>
          <w:sz w:val="22"/>
          <w:szCs w:val="22"/>
        </w:rPr>
        <w:t>Be</w:t>
      </w:r>
      <w:proofErr w:type="gramEnd"/>
      <w:r>
        <w:rPr>
          <w:sz w:val="22"/>
          <w:szCs w:val="22"/>
        </w:rPr>
        <w:t xml:space="preserve"> careful with referencing.  The comments in the text should help with this, but I am happy to have a further conversation if it will be useful for you.</w:t>
      </w:r>
      <w:r w:rsidR="00070648">
        <w:rPr>
          <w:sz w:val="22"/>
          <w:szCs w:val="22"/>
        </w:rPr>
        <w:t xml:space="preserve">  You have included most of the best known figures of the modern era, albeit briefly.</w:t>
      </w:r>
    </w:p>
    <w:p w:rsidR="00666D2E" w:rsidRDefault="00666D2E" w:rsidP="00CB51C4">
      <w:pPr>
        <w:rPr>
          <w:sz w:val="22"/>
          <w:szCs w:val="22"/>
        </w:rPr>
      </w:pPr>
    </w:p>
    <w:p w:rsidR="00666D2E" w:rsidRDefault="00666D2E" w:rsidP="00CB51C4">
      <w:pPr>
        <w:rPr>
          <w:sz w:val="22"/>
          <w:szCs w:val="22"/>
        </w:rPr>
      </w:pPr>
      <w:r>
        <w:rPr>
          <w:sz w:val="22"/>
          <w:szCs w:val="22"/>
        </w:rPr>
        <w:t>3.  Your evaluation of theories and opinions expressed are appropriate to this kind of work, where reflection is an essential element.</w:t>
      </w:r>
    </w:p>
    <w:p w:rsidR="00FD5B1B" w:rsidRDefault="00FD5B1B" w:rsidP="00FD5B1B">
      <w:pPr>
        <w:rPr>
          <w:sz w:val="22"/>
          <w:szCs w:val="22"/>
        </w:rPr>
      </w:pPr>
    </w:p>
    <w:p w:rsidR="00B05188" w:rsidRDefault="00B05188" w:rsidP="00FD5B1B">
      <w:pPr>
        <w:rPr>
          <w:sz w:val="22"/>
          <w:szCs w:val="22"/>
        </w:rPr>
      </w:pPr>
    </w:p>
    <w:p w:rsidR="007F435A" w:rsidRDefault="00DD6381" w:rsidP="007F435A">
      <w:pPr>
        <w:rPr>
          <w:sz w:val="22"/>
          <w:szCs w:val="22"/>
        </w:rPr>
      </w:pPr>
      <w:r>
        <w:rPr>
          <w:sz w:val="22"/>
          <w:szCs w:val="22"/>
        </w:rPr>
        <w:t>O</w:t>
      </w:r>
      <w:r w:rsidR="007F435A">
        <w:rPr>
          <w:sz w:val="22"/>
          <w:szCs w:val="22"/>
        </w:rPr>
        <w:t>verall</w:t>
      </w:r>
    </w:p>
    <w:p w:rsidR="00B05188" w:rsidRDefault="00B05188" w:rsidP="00FD5B1B">
      <w:pPr>
        <w:rPr>
          <w:sz w:val="22"/>
          <w:szCs w:val="22"/>
        </w:rPr>
      </w:pPr>
    </w:p>
    <w:p w:rsidR="00DC4D18" w:rsidRDefault="00666D2E" w:rsidP="00FD5B1B">
      <w:pPr>
        <w:rPr>
          <w:sz w:val="22"/>
          <w:szCs w:val="22"/>
        </w:rPr>
      </w:pPr>
      <w:r>
        <w:rPr>
          <w:sz w:val="22"/>
          <w:szCs w:val="22"/>
        </w:rPr>
        <w:t>3</w:t>
      </w:r>
      <w:r w:rsidR="00070648">
        <w:rPr>
          <w:sz w:val="22"/>
          <w:szCs w:val="22"/>
        </w:rPr>
        <w:t>5</w:t>
      </w:r>
      <w:r w:rsidR="00DC4D18">
        <w:rPr>
          <w:sz w:val="22"/>
          <w:szCs w:val="22"/>
        </w:rPr>
        <w:t>/50</w:t>
      </w:r>
    </w:p>
    <w:p w:rsidR="00992E29" w:rsidRDefault="00992E29" w:rsidP="00FD5B1B">
      <w:pPr>
        <w:rPr>
          <w:sz w:val="22"/>
          <w:szCs w:val="22"/>
        </w:rPr>
      </w:pPr>
    </w:p>
    <w:p w:rsidR="00FD5B1B" w:rsidRDefault="00FD5B1B" w:rsidP="00FD5B1B">
      <w:pPr>
        <w:rPr>
          <w:sz w:val="22"/>
          <w:szCs w:val="22"/>
        </w:rPr>
      </w:pPr>
    </w:p>
    <w:p w:rsidR="00F234E5" w:rsidRDefault="00F234E5" w:rsidP="00FD5B1B">
      <w:pPr>
        <w:rPr>
          <w:sz w:val="22"/>
          <w:szCs w:val="22"/>
        </w:rPr>
      </w:pPr>
    </w:p>
    <w:p w:rsidR="00F234E5" w:rsidRDefault="00F234E5" w:rsidP="00FD5B1B">
      <w:pPr>
        <w:rPr>
          <w:sz w:val="22"/>
          <w:szCs w:val="22"/>
        </w:rPr>
      </w:pPr>
    </w:p>
    <w:p w:rsidR="00C6459C" w:rsidRDefault="00FD5B1B">
      <w:pPr>
        <w:rPr>
          <w:sz w:val="22"/>
          <w:szCs w:val="22"/>
        </w:rPr>
      </w:pPr>
      <w:r w:rsidRPr="00FD5B1B">
        <w:rPr>
          <w:sz w:val="22"/>
          <w:szCs w:val="22"/>
        </w:rPr>
        <w:t xml:space="preserve">Contextual critique of workplace utility of classical and modern theories </w:t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  <w:t>50%</w:t>
      </w:r>
    </w:p>
    <w:p w:rsidR="00EE4D08" w:rsidRDefault="00EE4D08">
      <w:pPr>
        <w:rPr>
          <w:sz w:val="22"/>
          <w:szCs w:val="22"/>
        </w:rPr>
      </w:pPr>
    </w:p>
    <w:p w:rsidR="00916F8E" w:rsidRDefault="00EE4D08" w:rsidP="00CB51C4">
      <w:pPr>
        <w:rPr>
          <w:sz w:val="22"/>
          <w:szCs w:val="22"/>
        </w:rPr>
      </w:pPr>
      <w:r>
        <w:rPr>
          <w:sz w:val="22"/>
          <w:szCs w:val="22"/>
        </w:rPr>
        <w:t xml:space="preserve">1.  </w:t>
      </w:r>
      <w:r w:rsidR="00070648">
        <w:rPr>
          <w:sz w:val="22"/>
          <w:szCs w:val="22"/>
        </w:rPr>
        <w:t>Your observations and relation to theory are well made.</w:t>
      </w:r>
    </w:p>
    <w:p w:rsidR="00070648" w:rsidRDefault="00070648" w:rsidP="00CB51C4">
      <w:pPr>
        <w:rPr>
          <w:sz w:val="22"/>
          <w:szCs w:val="22"/>
        </w:rPr>
      </w:pPr>
    </w:p>
    <w:p w:rsidR="00070648" w:rsidRDefault="00070648" w:rsidP="00CB51C4">
      <w:pPr>
        <w:rPr>
          <w:sz w:val="22"/>
          <w:szCs w:val="22"/>
        </w:rPr>
      </w:pPr>
      <w:r>
        <w:rPr>
          <w:sz w:val="22"/>
          <w:szCs w:val="22"/>
        </w:rPr>
        <w:t>2.  The scene setting is well done and makes it possible for the reader to appreciate the validity of your commentary.</w:t>
      </w:r>
    </w:p>
    <w:p w:rsidR="00070648" w:rsidRDefault="00070648" w:rsidP="00CB51C4">
      <w:pPr>
        <w:rPr>
          <w:sz w:val="22"/>
          <w:szCs w:val="22"/>
        </w:rPr>
      </w:pPr>
    </w:p>
    <w:p w:rsidR="00070648" w:rsidRDefault="00070648" w:rsidP="00CB51C4">
      <w:pPr>
        <w:rPr>
          <w:sz w:val="22"/>
          <w:szCs w:val="22"/>
        </w:rPr>
      </w:pPr>
      <w:r>
        <w:rPr>
          <w:sz w:val="22"/>
          <w:szCs w:val="22"/>
        </w:rPr>
        <w:t>3.  Your reflections are well put and based on observation.</w:t>
      </w:r>
    </w:p>
    <w:p w:rsidR="00B05188" w:rsidRDefault="00B05188" w:rsidP="00992E29">
      <w:pPr>
        <w:rPr>
          <w:sz w:val="22"/>
          <w:szCs w:val="22"/>
        </w:rPr>
      </w:pPr>
    </w:p>
    <w:p w:rsidR="00B05188" w:rsidRDefault="00B05188" w:rsidP="00992E29">
      <w:pPr>
        <w:rPr>
          <w:sz w:val="22"/>
          <w:szCs w:val="22"/>
        </w:rPr>
      </w:pPr>
    </w:p>
    <w:p w:rsidR="00E520D0" w:rsidRDefault="002E262D" w:rsidP="00E520D0">
      <w:pPr>
        <w:rPr>
          <w:sz w:val="22"/>
          <w:szCs w:val="22"/>
        </w:rPr>
      </w:pPr>
      <w:r>
        <w:rPr>
          <w:sz w:val="22"/>
          <w:szCs w:val="22"/>
        </w:rPr>
        <w:t>Overall</w:t>
      </w:r>
    </w:p>
    <w:p w:rsidR="00E520D0" w:rsidRDefault="00E520D0" w:rsidP="00E520D0">
      <w:pPr>
        <w:rPr>
          <w:sz w:val="22"/>
          <w:szCs w:val="22"/>
        </w:rPr>
      </w:pPr>
    </w:p>
    <w:p w:rsidR="00A178A3" w:rsidRDefault="00070648" w:rsidP="00F234E5">
      <w:pPr>
        <w:rPr>
          <w:sz w:val="22"/>
          <w:szCs w:val="22"/>
        </w:rPr>
      </w:pPr>
      <w:r>
        <w:rPr>
          <w:sz w:val="22"/>
          <w:szCs w:val="22"/>
        </w:rPr>
        <w:t>35</w:t>
      </w:r>
      <w:r w:rsidR="006030EF">
        <w:rPr>
          <w:sz w:val="22"/>
          <w:szCs w:val="22"/>
        </w:rPr>
        <w:t>/50</w:t>
      </w:r>
    </w:p>
    <w:p w:rsidR="00A178A3" w:rsidRDefault="00A178A3" w:rsidP="00992E29">
      <w:pPr>
        <w:rPr>
          <w:sz w:val="22"/>
          <w:szCs w:val="22"/>
        </w:rPr>
      </w:pPr>
    </w:p>
    <w:p w:rsidR="00070648" w:rsidRDefault="00070648" w:rsidP="00992E29">
      <w:pPr>
        <w:rPr>
          <w:sz w:val="22"/>
          <w:szCs w:val="22"/>
        </w:rPr>
      </w:pPr>
    </w:p>
    <w:p w:rsidR="00070648" w:rsidRDefault="00070648" w:rsidP="00992E29">
      <w:pPr>
        <w:rPr>
          <w:sz w:val="22"/>
          <w:szCs w:val="22"/>
        </w:rPr>
      </w:pPr>
      <w:r>
        <w:rPr>
          <w:sz w:val="22"/>
          <w:szCs w:val="22"/>
        </w:rPr>
        <w:t>Basically a good report.</w:t>
      </w:r>
    </w:p>
    <w:p w:rsidR="00EE4D08" w:rsidRDefault="00EE4D08">
      <w:pPr>
        <w:rPr>
          <w:sz w:val="22"/>
          <w:szCs w:val="22"/>
        </w:rPr>
      </w:pPr>
    </w:p>
    <w:p w:rsidR="00EE4D08" w:rsidRPr="0056550D" w:rsidRDefault="00C0532A">
      <w:pPr>
        <w:rPr>
          <w:b/>
          <w:sz w:val="22"/>
          <w:szCs w:val="22"/>
        </w:rPr>
      </w:pPr>
      <w:r>
        <w:rPr>
          <w:b/>
          <w:sz w:val="22"/>
          <w:szCs w:val="22"/>
        </w:rPr>
        <w:t xml:space="preserve">Total Mark:  </w:t>
      </w:r>
      <w:r w:rsidR="00070648">
        <w:rPr>
          <w:b/>
          <w:sz w:val="22"/>
          <w:szCs w:val="22"/>
        </w:rPr>
        <w:t>70</w:t>
      </w:r>
      <w:r w:rsidR="00EE4D08" w:rsidRPr="0056550D">
        <w:rPr>
          <w:b/>
          <w:sz w:val="22"/>
          <w:szCs w:val="22"/>
        </w:rPr>
        <w:t>%</w:t>
      </w:r>
    </w:p>
    <w:p w:rsidR="00EE4D08" w:rsidRPr="00EE4D08" w:rsidRDefault="00EE4D08" w:rsidP="00EE4D08">
      <w:pPr>
        <w:tabs>
          <w:tab w:val="left" w:pos="915"/>
        </w:tabs>
        <w:rPr>
          <w:sz w:val="22"/>
          <w:szCs w:val="22"/>
        </w:rPr>
      </w:pPr>
      <w:r>
        <w:rPr>
          <w:sz w:val="22"/>
          <w:szCs w:val="22"/>
        </w:rPr>
        <w:tab/>
      </w:r>
    </w:p>
    <w:sectPr w:rsidR="00EE4D08" w:rsidRPr="00EE4D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DFC7EE8"/>
    <w:multiLevelType w:val="hybridMultilevel"/>
    <w:tmpl w:val="6A268BE2"/>
    <w:lvl w:ilvl="0" w:tplc="A9B4C8D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5B1B"/>
    <w:rsid w:val="00070648"/>
    <w:rsid w:val="001702D8"/>
    <w:rsid w:val="002E262D"/>
    <w:rsid w:val="004A017F"/>
    <w:rsid w:val="004D1080"/>
    <w:rsid w:val="0056550D"/>
    <w:rsid w:val="006030EF"/>
    <w:rsid w:val="00666D2E"/>
    <w:rsid w:val="006C3277"/>
    <w:rsid w:val="007D30BE"/>
    <w:rsid w:val="007E6ADA"/>
    <w:rsid w:val="007F435A"/>
    <w:rsid w:val="008D7747"/>
    <w:rsid w:val="00916F8E"/>
    <w:rsid w:val="00992E29"/>
    <w:rsid w:val="00A178A3"/>
    <w:rsid w:val="00A17E93"/>
    <w:rsid w:val="00A471AB"/>
    <w:rsid w:val="00B05188"/>
    <w:rsid w:val="00C0532A"/>
    <w:rsid w:val="00C6073B"/>
    <w:rsid w:val="00C6459C"/>
    <w:rsid w:val="00CB51C4"/>
    <w:rsid w:val="00DC4D18"/>
    <w:rsid w:val="00DD6381"/>
    <w:rsid w:val="00E520D0"/>
    <w:rsid w:val="00ED6571"/>
    <w:rsid w:val="00EE4D08"/>
    <w:rsid w:val="00F234E5"/>
    <w:rsid w:val="00F25708"/>
    <w:rsid w:val="00F940C2"/>
    <w:rsid w:val="00FB5CCF"/>
    <w:rsid w:val="00FD5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59711B3-4F41-4414-86FD-880B2F9B43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D5B1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5B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450</Words>
  <Characters>2570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john</dc:creator>
  <cp:lastModifiedBy>John Rees</cp:lastModifiedBy>
  <cp:revision>4</cp:revision>
  <dcterms:created xsi:type="dcterms:W3CDTF">2017-02-24T10:51:00Z</dcterms:created>
  <dcterms:modified xsi:type="dcterms:W3CDTF">2017-02-24T11:27:00Z</dcterms:modified>
</cp:coreProperties>
</file>