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FEA93" w14:textId="77777777" w:rsidR="0056346A" w:rsidRDefault="0056346A" w:rsidP="00571C6F">
      <w:pPr>
        <w:rPr>
          <w:b/>
          <w:bCs/>
          <w:color w:val="2E74B5" w:themeColor="accent5" w:themeShade="BF"/>
          <w:sz w:val="28"/>
          <w:szCs w:val="28"/>
        </w:rPr>
      </w:pPr>
    </w:p>
    <w:p w14:paraId="3CBA9544" w14:textId="77777777" w:rsidR="0056346A" w:rsidRDefault="0056346A" w:rsidP="00571C6F">
      <w:pPr>
        <w:rPr>
          <w:b/>
          <w:bCs/>
          <w:color w:val="2E74B5" w:themeColor="accent5" w:themeShade="BF"/>
          <w:sz w:val="28"/>
          <w:szCs w:val="28"/>
        </w:rPr>
      </w:pPr>
    </w:p>
    <w:p w14:paraId="75CD1890" w14:textId="77777777" w:rsidR="0056346A" w:rsidRDefault="0056346A" w:rsidP="00571C6F">
      <w:pPr>
        <w:rPr>
          <w:b/>
          <w:bCs/>
          <w:color w:val="2E74B5" w:themeColor="accent5" w:themeShade="BF"/>
          <w:sz w:val="28"/>
          <w:szCs w:val="28"/>
        </w:rPr>
      </w:pPr>
    </w:p>
    <w:p w14:paraId="1CC061AF" w14:textId="15737E85" w:rsidR="0073408C" w:rsidRPr="00750C00" w:rsidRDefault="0073408C" w:rsidP="00750C00">
      <w:pPr>
        <w:jc w:val="center"/>
        <w:rPr>
          <w:b/>
          <w:bCs/>
          <w:color w:val="2E74B5" w:themeColor="accent5" w:themeShade="BF"/>
          <w:sz w:val="40"/>
          <w:szCs w:val="40"/>
        </w:rPr>
      </w:pPr>
      <w:r w:rsidRPr="00750C00">
        <w:rPr>
          <w:b/>
          <w:bCs/>
          <w:color w:val="2E74B5" w:themeColor="accent5" w:themeShade="BF"/>
          <w:sz w:val="40"/>
          <w:szCs w:val="40"/>
        </w:rPr>
        <w:t>Marketing plan</w:t>
      </w:r>
      <w:r w:rsidR="00750C00" w:rsidRPr="00750C00">
        <w:rPr>
          <w:b/>
          <w:bCs/>
          <w:color w:val="2E74B5" w:themeColor="accent5" w:themeShade="BF"/>
          <w:sz w:val="40"/>
          <w:szCs w:val="40"/>
        </w:rPr>
        <w:t xml:space="preserve"> for</w:t>
      </w:r>
    </w:p>
    <w:p w14:paraId="1B703571" w14:textId="77777777" w:rsidR="0073408C" w:rsidRPr="0073408C" w:rsidRDefault="0073408C" w:rsidP="00750C00">
      <w:pPr>
        <w:jc w:val="center"/>
        <w:rPr>
          <w:b/>
          <w:bCs/>
          <w:color w:val="2E74B5" w:themeColor="accent5" w:themeShade="BF"/>
          <w:sz w:val="28"/>
          <w:szCs w:val="28"/>
        </w:rPr>
      </w:pPr>
    </w:p>
    <w:p w14:paraId="4A730976" w14:textId="2141EE03" w:rsidR="0073408C" w:rsidRDefault="00750C00" w:rsidP="00750C00">
      <w:pPr>
        <w:jc w:val="center"/>
        <w:rPr>
          <w:b/>
          <w:bCs/>
          <w:color w:val="2E74B5" w:themeColor="accent5" w:themeShade="BF"/>
          <w:sz w:val="48"/>
          <w:szCs w:val="48"/>
        </w:rPr>
      </w:pPr>
      <w:r w:rsidRPr="00750C00">
        <w:rPr>
          <w:b/>
          <w:bCs/>
          <w:color w:val="2E74B5" w:themeColor="accent5" w:themeShade="BF"/>
          <w:sz w:val="48"/>
          <w:szCs w:val="48"/>
        </w:rPr>
        <w:t>Hilton Hotel</w:t>
      </w:r>
    </w:p>
    <w:p w14:paraId="45EB08D0" w14:textId="77777777" w:rsidR="00750C00" w:rsidRPr="00750C00" w:rsidRDefault="00750C00" w:rsidP="00750C00">
      <w:pPr>
        <w:jc w:val="center"/>
        <w:rPr>
          <w:b/>
          <w:bCs/>
          <w:color w:val="2E74B5" w:themeColor="accent5" w:themeShade="BF"/>
          <w:sz w:val="48"/>
          <w:szCs w:val="48"/>
        </w:rPr>
      </w:pPr>
    </w:p>
    <w:p w14:paraId="1771BE67" w14:textId="20167978" w:rsidR="0073408C" w:rsidRPr="0073408C" w:rsidRDefault="00750C00" w:rsidP="00750C00">
      <w:pPr>
        <w:jc w:val="center"/>
        <w:rPr>
          <w:b/>
          <w:bCs/>
          <w:color w:val="2E74B5" w:themeColor="accent5" w:themeShade="BF"/>
          <w:sz w:val="28"/>
          <w:szCs w:val="28"/>
        </w:rPr>
      </w:pPr>
      <w:r>
        <w:rPr>
          <w:b/>
          <w:bCs/>
          <w:color w:val="2E74B5" w:themeColor="accent5" w:themeShade="BF"/>
          <w:sz w:val="28"/>
          <w:szCs w:val="28"/>
        </w:rPr>
        <w:t>Eugen Gherasim</w:t>
      </w:r>
    </w:p>
    <w:p w14:paraId="01A228D3" w14:textId="77777777" w:rsidR="0073408C" w:rsidRPr="0073408C" w:rsidRDefault="0073408C" w:rsidP="00750C00">
      <w:pPr>
        <w:jc w:val="center"/>
        <w:rPr>
          <w:b/>
          <w:bCs/>
          <w:color w:val="2E74B5" w:themeColor="accent5" w:themeShade="BF"/>
          <w:sz w:val="28"/>
          <w:szCs w:val="28"/>
        </w:rPr>
      </w:pPr>
      <w:r w:rsidRPr="0073408C">
        <w:rPr>
          <w:b/>
          <w:bCs/>
          <w:color w:val="2E74B5" w:themeColor="accent5" w:themeShade="BF"/>
          <w:sz w:val="28"/>
          <w:szCs w:val="28"/>
        </w:rPr>
        <w:t>__________________________________________________</w:t>
      </w:r>
    </w:p>
    <w:p w14:paraId="63EC4FC9" w14:textId="77777777" w:rsidR="0073408C" w:rsidRPr="0073408C" w:rsidRDefault="0073408C" w:rsidP="00750C00">
      <w:pPr>
        <w:jc w:val="center"/>
        <w:rPr>
          <w:b/>
          <w:bCs/>
          <w:color w:val="2E74B5" w:themeColor="accent5" w:themeShade="BF"/>
          <w:sz w:val="28"/>
          <w:szCs w:val="28"/>
        </w:rPr>
      </w:pPr>
    </w:p>
    <w:p w14:paraId="3662C980" w14:textId="0104D7FC" w:rsidR="0073408C" w:rsidRPr="0073408C" w:rsidRDefault="00750C00" w:rsidP="00750C00">
      <w:pPr>
        <w:jc w:val="center"/>
        <w:rPr>
          <w:b/>
          <w:bCs/>
          <w:color w:val="2E74B5" w:themeColor="accent5" w:themeShade="BF"/>
          <w:sz w:val="28"/>
          <w:szCs w:val="28"/>
        </w:rPr>
      </w:pPr>
      <w:r>
        <w:rPr>
          <w:b/>
          <w:bCs/>
          <w:color w:val="2E74B5" w:themeColor="accent5" w:themeShade="BF"/>
          <w:sz w:val="28"/>
          <w:szCs w:val="28"/>
        </w:rPr>
        <w:t>22</w:t>
      </w:r>
      <w:r w:rsidR="00707B2F">
        <w:rPr>
          <w:b/>
          <w:bCs/>
          <w:color w:val="2E74B5" w:themeColor="accent5" w:themeShade="BF"/>
          <w:sz w:val="28"/>
          <w:szCs w:val="28"/>
        </w:rPr>
        <w:t>42387</w:t>
      </w:r>
    </w:p>
    <w:p w14:paraId="6A321B88" w14:textId="77777777" w:rsidR="0073408C" w:rsidRPr="0073408C" w:rsidRDefault="0073408C" w:rsidP="00707B2F">
      <w:pPr>
        <w:rPr>
          <w:b/>
          <w:bCs/>
          <w:color w:val="2E74B5" w:themeColor="accent5" w:themeShade="BF"/>
          <w:sz w:val="28"/>
          <w:szCs w:val="28"/>
        </w:rPr>
      </w:pPr>
    </w:p>
    <w:p w14:paraId="1F572705" w14:textId="77777777" w:rsidR="0073408C" w:rsidRPr="0073408C" w:rsidRDefault="0073408C" w:rsidP="00750C00">
      <w:pPr>
        <w:jc w:val="center"/>
        <w:rPr>
          <w:b/>
          <w:bCs/>
          <w:color w:val="2E74B5" w:themeColor="accent5" w:themeShade="BF"/>
          <w:sz w:val="28"/>
          <w:szCs w:val="28"/>
        </w:rPr>
      </w:pPr>
      <w:r w:rsidRPr="0073408C">
        <w:rPr>
          <w:b/>
          <w:bCs/>
          <w:color w:val="2E74B5" w:themeColor="accent5" w:themeShade="BF"/>
          <w:sz w:val="28"/>
          <w:szCs w:val="28"/>
        </w:rPr>
        <w:t>Marketing Essentials BMIH4005</w:t>
      </w:r>
    </w:p>
    <w:p w14:paraId="6D80B2E5" w14:textId="77777777" w:rsidR="0073408C" w:rsidRPr="0073408C" w:rsidRDefault="0073408C" w:rsidP="00750C00">
      <w:pPr>
        <w:jc w:val="center"/>
        <w:rPr>
          <w:b/>
          <w:bCs/>
          <w:color w:val="2E74B5" w:themeColor="accent5" w:themeShade="BF"/>
          <w:sz w:val="28"/>
          <w:szCs w:val="28"/>
        </w:rPr>
      </w:pPr>
    </w:p>
    <w:p w14:paraId="7D5BF15A" w14:textId="77777777" w:rsidR="0073408C" w:rsidRPr="0073408C" w:rsidRDefault="0073408C" w:rsidP="00750C00">
      <w:pPr>
        <w:jc w:val="center"/>
        <w:rPr>
          <w:b/>
          <w:bCs/>
          <w:color w:val="2E74B5" w:themeColor="accent5" w:themeShade="BF"/>
          <w:sz w:val="28"/>
          <w:szCs w:val="28"/>
        </w:rPr>
      </w:pPr>
    </w:p>
    <w:p w14:paraId="4B46F4C4" w14:textId="5E5D14C4" w:rsidR="0073408C" w:rsidRPr="0073408C" w:rsidRDefault="0073408C" w:rsidP="00750C00">
      <w:pPr>
        <w:jc w:val="center"/>
        <w:rPr>
          <w:b/>
          <w:bCs/>
          <w:color w:val="2E74B5" w:themeColor="accent5" w:themeShade="BF"/>
          <w:sz w:val="28"/>
          <w:szCs w:val="28"/>
        </w:rPr>
      </w:pPr>
      <w:r w:rsidRPr="0073408C">
        <w:rPr>
          <w:b/>
          <w:bCs/>
          <w:color w:val="2E74B5" w:themeColor="accent5" w:themeShade="BF"/>
          <w:sz w:val="28"/>
          <w:szCs w:val="28"/>
        </w:rPr>
        <w:t>Lecturer</w:t>
      </w:r>
      <w:r w:rsidR="00707B2F">
        <w:rPr>
          <w:b/>
          <w:bCs/>
          <w:color w:val="2E74B5" w:themeColor="accent5" w:themeShade="BF"/>
          <w:sz w:val="28"/>
          <w:szCs w:val="28"/>
        </w:rPr>
        <w:t>: Dale Clarke</w:t>
      </w:r>
    </w:p>
    <w:p w14:paraId="69FDAEF9" w14:textId="3509EDA8" w:rsidR="0056346A" w:rsidRDefault="00C80F47" w:rsidP="00C80F47">
      <w:pPr>
        <w:jc w:val="center"/>
        <w:rPr>
          <w:b/>
          <w:bCs/>
          <w:color w:val="2E74B5" w:themeColor="accent5" w:themeShade="BF"/>
          <w:sz w:val="28"/>
          <w:szCs w:val="28"/>
        </w:rPr>
      </w:pPr>
      <w:r>
        <w:rPr>
          <w:b/>
          <w:bCs/>
          <w:color w:val="2E74B5" w:themeColor="accent5" w:themeShade="BF"/>
          <w:sz w:val="28"/>
          <w:szCs w:val="28"/>
        </w:rPr>
        <w:t>Wordcount:</w:t>
      </w:r>
      <w:r w:rsidR="00A525C7">
        <w:rPr>
          <w:b/>
          <w:bCs/>
          <w:color w:val="2E74B5" w:themeColor="accent5" w:themeShade="BF"/>
          <w:sz w:val="28"/>
          <w:szCs w:val="28"/>
        </w:rPr>
        <w:t xml:space="preserve"> 1418</w:t>
      </w:r>
    </w:p>
    <w:p w14:paraId="458C8E9D" w14:textId="77777777" w:rsidR="0056346A" w:rsidRDefault="0056346A" w:rsidP="00571C6F">
      <w:pPr>
        <w:rPr>
          <w:b/>
          <w:bCs/>
          <w:color w:val="2E74B5" w:themeColor="accent5" w:themeShade="BF"/>
          <w:sz w:val="28"/>
          <w:szCs w:val="28"/>
        </w:rPr>
      </w:pPr>
    </w:p>
    <w:p w14:paraId="2F1629B7" w14:textId="77777777" w:rsidR="0056346A" w:rsidRDefault="0056346A" w:rsidP="00571C6F">
      <w:pPr>
        <w:rPr>
          <w:b/>
          <w:bCs/>
          <w:color w:val="2E74B5" w:themeColor="accent5" w:themeShade="BF"/>
          <w:sz w:val="28"/>
          <w:szCs w:val="28"/>
        </w:rPr>
      </w:pPr>
    </w:p>
    <w:p w14:paraId="5A1B1063" w14:textId="77777777" w:rsidR="0056346A" w:rsidRDefault="0056346A" w:rsidP="00571C6F">
      <w:pPr>
        <w:rPr>
          <w:b/>
          <w:bCs/>
          <w:color w:val="2E74B5" w:themeColor="accent5" w:themeShade="BF"/>
          <w:sz w:val="28"/>
          <w:szCs w:val="28"/>
        </w:rPr>
      </w:pPr>
    </w:p>
    <w:p w14:paraId="3EC48E09" w14:textId="77777777" w:rsidR="0056346A" w:rsidRDefault="0056346A" w:rsidP="00571C6F">
      <w:pPr>
        <w:rPr>
          <w:b/>
          <w:bCs/>
          <w:color w:val="2E74B5" w:themeColor="accent5" w:themeShade="BF"/>
          <w:sz w:val="28"/>
          <w:szCs w:val="28"/>
        </w:rPr>
      </w:pPr>
    </w:p>
    <w:p w14:paraId="60BBB6F0" w14:textId="77777777" w:rsidR="0056346A" w:rsidRDefault="0056346A" w:rsidP="00571C6F">
      <w:pPr>
        <w:rPr>
          <w:b/>
          <w:bCs/>
          <w:color w:val="2E74B5" w:themeColor="accent5" w:themeShade="BF"/>
          <w:sz w:val="28"/>
          <w:szCs w:val="28"/>
        </w:rPr>
      </w:pPr>
    </w:p>
    <w:p w14:paraId="1191E30C" w14:textId="77777777" w:rsidR="0056346A" w:rsidRDefault="0056346A" w:rsidP="00571C6F">
      <w:pPr>
        <w:rPr>
          <w:b/>
          <w:bCs/>
          <w:color w:val="2E74B5" w:themeColor="accent5" w:themeShade="BF"/>
          <w:sz w:val="28"/>
          <w:szCs w:val="28"/>
        </w:rPr>
      </w:pPr>
    </w:p>
    <w:p w14:paraId="7719371F" w14:textId="77777777" w:rsidR="0056346A" w:rsidRDefault="0056346A" w:rsidP="00571C6F">
      <w:pPr>
        <w:rPr>
          <w:b/>
          <w:bCs/>
          <w:color w:val="2E74B5" w:themeColor="accent5" w:themeShade="BF"/>
          <w:sz w:val="28"/>
          <w:szCs w:val="28"/>
        </w:rPr>
      </w:pPr>
    </w:p>
    <w:p w14:paraId="7A5D4D86" w14:textId="77777777" w:rsidR="00707B2F" w:rsidRDefault="00707B2F" w:rsidP="00571C6F">
      <w:pPr>
        <w:rPr>
          <w:b/>
          <w:bCs/>
          <w:color w:val="2E74B5" w:themeColor="accent5" w:themeShade="BF"/>
          <w:sz w:val="28"/>
          <w:szCs w:val="28"/>
        </w:rPr>
      </w:pPr>
    </w:p>
    <w:p w14:paraId="248D98A8" w14:textId="68741154" w:rsidR="00571C6F" w:rsidRPr="00B16C82" w:rsidRDefault="00571C6F" w:rsidP="00571C6F">
      <w:pPr>
        <w:rPr>
          <w:b/>
          <w:bCs/>
          <w:color w:val="2E74B5" w:themeColor="accent5" w:themeShade="BF"/>
          <w:sz w:val="28"/>
          <w:szCs w:val="28"/>
        </w:rPr>
      </w:pPr>
      <w:r w:rsidRPr="00B16C82">
        <w:rPr>
          <w:b/>
          <w:bCs/>
          <w:color w:val="2E74B5" w:themeColor="accent5" w:themeShade="BF"/>
          <w:sz w:val="28"/>
          <w:szCs w:val="28"/>
        </w:rPr>
        <w:lastRenderedPageBreak/>
        <w:t>INTRODUCTION</w:t>
      </w:r>
    </w:p>
    <w:p w14:paraId="2491B3FC" w14:textId="3C6CD895" w:rsidR="000F000B" w:rsidRDefault="00571C6F" w:rsidP="00571C6F">
      <w:r>
        <w:tab/>
      </w:r>
      <w:r w:rsidR="009F4316" w:rsidRPr="009F4316">
        <w:t xml:space="preserve">A marketing plan is a vital component of a business plan that comprises various marketing strategies. These strategies assist businesses in efficiently and effectively promoting their products and services (Deepak and Jeyakumar, 2019). A strategic marketing plan involves a list of appropriate actions </w:t>
      </w:r>
      <w:r w:rsidR="00171819">
        <w:t>providing a business roadmap</w:t>
      </w:r>
      <w:r w:rsidR="009F4316" w:rsidRPr="009F4316">
        <w:t xml:space="preserve">. This </w:t>
      </w:r>
      <w:r w:rsidR="002143AF">
        <w:t>plan</w:t>
      </w:r>
      <w:r w:rsidR="009F4316" w:rsidRPr="009F4316">
        <w:t xml:space="preserve"> focuses on Hilton Hotel, a multinational hospitality company founded on May 31, 1919, by Conrad Hilton. The headquarters of the company are located in Tyson, Virginia, USA. </w:t>
      </w:r>
      <w:r w:rsidR="002412BA">
        <w:t xml:space="preserve">This </w:t>
      </w:r>
      <w:r w:rsidR="0050356E">
        <w:t>plan</w:t>
      </w:r>
      <w:r w:rsidR="002412BA">
        <w:t xml:space="preserve"> aims</w:t>
      </w:r>
      <w:r w:rsidR="009F4316" w:rsidRPr="009F4316">
        <w:t xml:space="preserve"> to analyze the situation of the organization using appropriate frameworks, formulate objectives and strategies</w:t>
      </w:r>
      <w:r w:rsidR="0054588C">
        <w:t xml:space="preserve"> (Hotelogix, 2022)</w:t>
      </w:r>
      <w:r w:rsidR="009F4316" w:rsidRPr="009F4316">
        <w:t xml:space="preserve"> based on business requirements, and discuss tactics using a communication mix and actions and controls taken by the business.</w:t>
      </w:r>
    </w:p>
    <w:p w14:paraId="1B693ECC" w14:textId="31A7817F" w:rsidR="00032F07" w:rsidRDefault="00032F07" w:rsidP="00032F07"/>
    <w:p w14:paraId="2F9AE80F" w14:textId="77777777" w:rsidR="00032F07" w:rsidRPr="00B16C82" w:rsidRDefault="00032F07" w:rsidP="00032F07">
      <w:pPr>
        <w:rPr>
          <w:b/>
          <w:bCs/>
          <w:color w:val="2E74B5" w:themeColor="accent5" w:themeShade="BF"/>
          <w:sz w:val="28"/>
          <w:szCs w:val="28"/>
        </w:rPr>
      </w:pPr>
      <w:r w:rsidRPr="00B16C82">
        <w:rPr>
          <w:b/>
          <w:bCs/>
          <w:color w:val="2E74B5" w:themeColor="accent5" w:themeShade="BF"/>
          <w:sz w:val="28"/>
          <w:szCs w:val="28"/>
        </w:rPr>
        <w:t>Situation analysis</w:t>
      </w:r>
    </w:p>
    <w:p w14:paraId="180A4650" w14:textId="7DDD22A9" w:rsidR="00032F07" w:rsidRDefault="00E0457A" w:rsidP="00032F07">
      <w:pPr>
        <w:rPr>
          <w:color w:val="1F3864" w:themeColor="accent1" w:themeShade="80"/>
          <w:sz w:val="28"/>
          <w:szCs w:val="28"/>
        </w:rPr>
      </w:pPr>
      <w:r w:rsidRPr="000A04B3">
        <w:rPr>
          <w:color w:val="1F3864" w:themeColor="accent1" w:themeShade="80"/>
          <w:sz w:val="28"/>
          <w:szCs w:val="28"/>
        </w:rPr>
        <w:t xml:space="preserve">5 </w:t>
      </w:r>
      <w:r w:rsidR="000A04B3" w:rsidRPr="000A04B3">
        <w:rPr>
          <w:color w:val="1F3864" w:themeColor="accent1" w:themeShade="80"/>
          <w:sz w:val="28"/>
          <w:szCs w:val="28"/>
        </w:rPr>
        <w:t>‘</w:t>
      </w:r>
      <w:r w:rsidR="00681F4F" w:rsidRPr="000A04B3">
        <w:rPr>
          <w:color w:val="1F3864" w:themeColor="accent1" w:themeShade="80"/>
          <w:sz w:val="28"/>
          <w:szCs w:val="28"/>
        </w:rPr>
        <w:t>C</w:t>
      </w:r>
      <w:r w:rsidR="000A04B3" w:rsidRPr="000A04B3">
        <w:rPr>
          <w:color w:val="1F3864" w:themeColor="accent1" w:themeShade="80"/>
          <w:sz w:val="28"/>
          <w:szCs w:val="28"/>
        </w:rPr>
        <w:t>’</w:t>
      </w:r>
      <w:r w:rsidR="00681F4F" w:rsidRPr="000A04B3">
        <w:rPr>
          <w:color w:val="1F3864" w:themeColor="accent1" w:themeShade="80"/>
          <w:sz w:val="28"/>
          <w:szCs w:val="28"/>
        </w:rPr>
        <w:t>s</w:t>
      </w:r>
    </w:p>
    <w:p w14:paraId="4D6CB358" w14:textId="1F11DDF8" w:rsidR="000A04B3" w:rsidRPr="00433129" w:rsidRDefault="00433129" w:rsidP="00032F07">
      <w:pPr>
        <w:rPr>
          <w:b/>
          <w:bCs/>
          <w:color w:val="00B050"/>
          <w:sz w:val="28"/>
          <w:szCs w:val="28"/>
        </w:rPr>
      </w:pPr>
      <w:r w:rsidRPr="00433129">
        <w:rPr>
          <w:b/>
          <w:bCs/>
          <w:color w:val="00B050"/>
          <w:sz w:val="28"/>
          <w:szCs w:val="28"/>
        </w:rPr>
        <w:t>Company</w:t>
      </w:r>
    </w:p>
    <w:p w14:paraId="64C55A05" w14:textId="77777777" w:rsidR="00032F07" w:rsidRPr="00D11B7D" w:rsidRDefault="00032F07" w:rsidP="00032F07">
      <w:pPr>
        <w:rPr>
          <w:b/>
          <w:bCs/>
        </w:rPr>
      </w:pPr>
      <w:r w:rsidRPr="00D11B7D">
        <w:rPr>
          <w:b/>
          <w:bCs/>
        </w:rPr>
        <w:t>SWOT analysis</w:t>
      </w:r>
    </w:p>
    <w:tbl>
      <w:tblPr>
        <w:tblStyle w:val="TableGrid"/>
        <w:tblW w:w="0" w:type="auto"/>
        <w:tblLook w:val="04A0" w:firstRow="1" w:lastRow="0" w:firstColumn="1" w:lastColumn="0" w:noHBand="0" w:noVBand="1"/>
      </w:tblPr>
      <w:tblGrid>
        <w:gridCol w:w="4621"/>
        <w:gridCol w:w="4621"/>
      </w:tblGrid>
      <w:tr w:rsidR="005C086A" w14:paraId="2AC2D14F" w14:textId="77777777" w:rsidTr="005D185F">
        <w:tc>
          <w:tcPr>
            <w:tcW w:w="4621" w:type="dxa"/>
            <w:shd w:val="clear" w:color="auto" w:fill="BDD6EE" w:themeFill="accent5" w:themeFillTint="66"/>
          </w:tcPr>
          <w:p w14:paraId="7042CA1D" w14:textId="2991E283" w:rsidR="005C086A" w:rsidRPr="008E748A" w:rsidRDefault="006467C5" w:rsidP="00032F07">
            <w:pPr>
              <w:rPr>
                <w:b/>
                <w:bCs/>
                <w:color w:val="7030A0"/>
              </w:rPr>
            </w:pPr>
            <w:r w:rsidRPr="008E748A">
              <w:rPr>
                <w:b/>
                <w:bCs/>
                <w:color w:val="7030A0"/>
              </w:rPr>
              <w:t>Strengths</w:t>
            </w:r>
          </w:p>
        </w:tc>
        <w:tc>
          <w:tcPr>
            <w:tcW w:w="4621" w:type="dxa"/>
            <w:shd w:val="clear" w:color="auto" w:fill="FBE4D5" w:themeFill="accent2" w:themeFillTint="33"/>
          </w:tcPr>
          <w:p w14:paraId="4D50AB27" w14:textId="03639CD4" w:rsidR="005C086A" w:rsidRPr="008E748A" w:rsidRDefault="006467C5" w:rsidP="00032F07">
            <w:pPr>
              <w:rPr>
                <w:b/>
                <w:bCs/>
                <w:color w:val="7030A0"/>
              </w:rPr>
            </w:pPr>
            <w:r w:rsidRPr="008E748A">
              <w:rPr>
                <w:b/>
                <w:bCs/>
                <w:color w:val="7030A0"/>
              </w:rPr>
              <w:t>Weaknesses</w:t>
            </w:r>
          </w:p>
        </w:tc>
      </w:tr>
      <w:tr w:rsidR="005C086A" w14:paraId="491C2173" w14:textId="77777777" w:rsidTr="005D185F">
        <w:tc>
          <w:tcPr>
            <w:tcW w:w="4621" w:type="dxa"/>
            <w:shd w:val="clear" w:color="auto" w:fill="BDD6EE" w:themeFill="accent5" w:themeFillTint="66"/>
          </w:tcPr>
          <w:p w14:paraId="3DDF104B" w14:textId="77777777" w:rsidR="00DE20F5" w:rsidRDefault="00DE20F5" w:rsidP="00DE20F5">
            <w:r>
              <w:t>•</w:t>
            </w:r>
            <w:r>
              <w:tab/>
              <w:t>Worldwide Recognised Brand</w:t>
            </w:r>
          </w:p>
          <w:p w14:paraId="3180EAAF" w14:textId="77777777" w:rsidR="00DE20F5" w:rsidRDefault="00DE20F5" w:rsidP="00DE20F5">
            <w:r>
              <w:t>•</w:t>
            </w:r>
            <w:r>
              <w:tab/>
              <w:t>Huge Customer Base</w:t>
            </w:r>
          </w:p>
          <w:p w14:paraId="0EE48AE2" w14:textId="39B80275" w:rsidR="005C086A" w:rsidRDefault="00DE20F5" w:rsidP="00DE20F5">
            <w:r>
              <w:t>•</w:t>
            </w:r>
            <w:r>
              <w:tab/>
              <w:t>Satisfied Workforce</w:t>
            </w:r>
          </w:p>
        </w:tc>
        <w:tc>
          <w:tcPr>
            <w:tcW w:w="4621" w:type="dxa"/>
            <w:shd w:val="clear" w:color="auto" w:fill="FBE4D5" w:themeFill="accent2" w:themeFillTint="33"/>
          </w:tcPr>
          <w:p w14:paraId="20679EB8" w14:textId="77777777" w:rsidR="002640EC" w:rsidRDefault="002640EC" w:rsidP="002640EC">
            <w:r>
              <w:t>•</w:t>
            </w:r>
            <w:r>
              <w:tab/>
              <w:t>High Number of Staff</w:t>
            </w:r>
          </w:p>
          <w:p w14:paraId="4240AD25" w14:textId="5F9A6BBD" w:rsidR="002640EC" w:rsidRDefault="002640EC" w:rsidP="002640EC">
            <w:r>
              <w:t>•</w:t>
            </w:r>
            <w:r>
              <w:tab/>
            </w:r>
            <w:r w:rsidR="0020525C">
              <w:t>Over-dependence</w:t>
            </w:r>
            <w:r>
              <w:t xml:space="preserve"> on the market of </w:t>
            </w:r>
            <w:r w:rsidR="0020525C">
              <w:t xml:space="preserve">the </w:t>
            </w:r>
            <w:r>
              <w:t xml:space="preserve">US </w:t>
            </w:r>
          </w:p>
          <w:p w14:paraId="70B0C901" w14:textId="40BAB393" w:rsidR="005C086A" w:rsidRDefault="002640EC" w:rsidP="002640EC">
            <w:r>
              <w:t>•</w:t>
            </w:r>
            <w:r>
              <w:tab/>
              <w:t xml:space="preserve">Lack of flexibility because of </w:t>
            </w:r>
            <w:r w:rsidR="0020525C">
              <w:t xml:space="preserve">the </w:t>
            </w:r>
            <w:r>
              <w:t>large size</w:t>
            </w:r>
          </w:p>
        </w:tc>
      </w:tr>
      <w:tr w:rsidR="005C086A" w14:paraId="3D08120F" w14:textId="77777777" w:rsidTr="005D185F">
        <w:tc>
          <w:tcPr>
            <w:tcW w:w="4621" w:type="dxa"/>
            <w:shd w:val="clear" w:color="auto" w:fill="BDD6EE" w:themeFill="accent5" w:themeFillTint="66"/>
          </w:tcPr>
          <w:p w14:paraId="573C1CCE" w14:textId="1DE6CC53" w:rsidR="005C086A" w:rsidRPr="008E748A" w:rsidRDefault="007C7340" w:rsidP="00032F07">
            <w:pPr>
              <w:rPr>
                <w:b/>
                <w:bCs/>
                <w:color w:val="7030A0"/>
              </w:rPr>
            </w:pPr>
            <w:r w:rsidRPr="008E748A">
              <w:rPr>
                <w:b/>
                <w:bCs/>
                <w:color w:val="7030A0"/>
              </w:rPr>
              <w:t>Opportunities</w:t>
            </w:r>
          </w:p>
        </w:tc>
        <w:tc>
          <w:tcPr>
            <w:tcW w:w="4621" w:type="dxa"/>
            <w:shd w:val="clear" w:color="auto" w:fill="FBE4D5" w:themeFill="accent2" w:themeFillTint="33"/>
          </w:tcPr>
          <w:p w14:paraId="3829F77C" w14:textId="25DF0ACE" w:rsidR="005C086A" w:rsidRPr="008E748A" w:rsidRDefault="007C7340" w:rsidP="00032F07">
            <w:pPr>
              <w:rPr>
                <w:b/>
                <w:bCs/>
                <w:color w:val="7030A0"/>
              </w:rPr>
            </w:pPr>
            <w:r w:rsidRPr="008E748A">
              <w:rPr>
                <w:b/>
                <w:bCs/>
                <w:color w:val="7030A0"/>
              </w:rPr>
              <w:t>Threats</w:t>
            </w:r>
          </w:p>
        </w:tc>
      </w:tr>
      <w:tr w:rsidR="005C086A" w14:paraId="795CC4A0" w14:textId="77777777" w:rsidTr="005D185F">
        <w:tc>
          <w:tcPr>
            <w:tcW w:w="4621" w:type="dxa"/>
            <w:shd w:val="clear" w:color="auto" w:fill="BDD6EE" w:themeFill="accent5" w:themeFillTint="66"/>
          </w:tcPr>
          <w:p w14:paraId="5CD4C2B0" w14:textId="77777777" w:rsidR="0020525C" w:rsidRDefault="0020525C" w:rsidP="0020525C">
            <w:r>
              <w:t>•</w:t>
            </w:r>
            <w:r>
              <w:tab/>
              <w:t>Formation of strategic alliances</w:t>
            </w:r>
          </w:p>
          <w:p w14:paraId="693DC35C" w14:textId="61A3ADBC" w:rsidR="0020525C" w:rsidRDefault="0020525C" w:rsidP="0020525C">
            <w:r>
              <w:t>•</w:t>
            </w:r>
            <w:r>
              <w:tab/>
              <w:t>Further International market expansion</w:t>
            </w:r>
            <w:r w:rsidR="00294BC3">
              <w:t xml:space="preserve"> </w:t>
            </w:r>
            <w:r w:rsidR="00EF71E9">
              <w:t>(</w:t>
            </w:r>
            <w:r w:rsidR="00EF71E9" w:rsidRPr="00EF71E9">
              <w:t>Marpaung et al.2019</w:t>
            </w:r>
            <w:r w:rsidR="00EF71E9">
              <w:t>)</w:t>
            </w:r>
          </w:p>
          <w:p w14:paraId="79A9A442" w14:textId="017C9012" w:rsidR="005C086A" w:rsidRDefault="0020525C" w:rsidP="0020525C">
            <w:r>
              <w:t>•</w:t>
            </w:r>
            <w:r>
              <w:tab/>
              <w:t>Mergers and Acquisition</w:t>
            </w:r>
          </w:p>
        </w:tc>
        <w:tc>
          <w:tcPr>
            <w:tcW w:w="4621" w:type="dxa"/>
            <w:shd w:val="clear" w:color="auto" w:fill="FBE4D5" w:themeFill="accent2" w:themeFillTint="33"/>
          </w:tcPr>
          <w:p w14:paraId="05B4138E" w14:textId="77777777" w:rsidR="005D185F" w:rsidRDefault="005D185F" w:rsidP="005D185F">
            <w:r>
              <w:t>•</w:t>
            </w:r>
            <w:r>
              <w:tab/>
              <w:t>High Competition</w:t>
            </w:r>
          </w:p>
          <w:p w14:paraId="685EDDB7" w14:textId="77777777" w:rsidR="005D185F" w:rsidRDefault="005D185F" w:rsidP="005D185F">
            <w:r>
              <w:t>•</w:t>
            </w:r>
            <w:r>
              <w:tab/>
              <w:t xml:space="preserve"> Russia-Ukraine Conflict</w:t>
            </w:r>
          </w:p>
          <w:p w14:paraId="61D80153" w14:textId="77777777" w:rsidR="005C086A" w:rsidRDefault="005D185F" w:rsidP="005D185F">
            <w:r>
              <w:t>•</w:t>
            </w:r>
            <w:r>
              <w:tab/>
              <w:t xml:space="preserve"> Loss of key talent</w:t>
            </w:r>
          </w:p>
          <w:p w14:paraId="7C0F7DDF" w14:textId="66DD9DF1" w:rsidR="00B72D61" w:rsidRDefault="00B72D61" w:rsidP="005D185F">
            <w:r w:rsidRPr="00B72D61">
              <w:t>(Marpaung et al.2019)</w:t>
            </w:r>
          </w:p>
        </w:tc>
      </w:tr>
    </w:tbl>
    <w:p w14:paraId="788B6B7C" w14:textId="77777777" w:rsidR="00032F07" w:rsidRDefault="00032F07" w:rsidP="00032F07"/>
    <w:p w14:paraId="17A76318" w14:textId="74889FC1" w:rsidR="00032F07" w:rsidRPr="00D11B7D" w:rsidRDefault="00D11B7D" w:rsidP="00032F07">
      <w:pPr>
        <w:rPr>
          <w:b/>
          <w:bCs/>
          <w:color w:val="00B050"/>
          <w:sz w:val="28"/>
          <w:szCs w:val="28"/>
        </w:rPr>
      </w:pPr>
      <w:r w:rsidRPr="00D11B7D">
        <w:rPr>
          <w:b/>
          <w:bCs/>
          <w:color w:val="00B050"/>
          <w:sz w:val="28"/>
          <w:szCs w:val="28"/>
        </w:rPr>
        <w:t>Customers</w:t>
      </w:r>
    </w:p>
    <w:p w14:paraId="0B914AB1" w14:textId="2538E2D5" w:rsidR="00FE52C8" w:rsidRDefault="00032F07" w:rsidP="00FE52C8">
      <w:r>
        <w:tab/>
      </w:r>
      <w:r w:rsidR="00FE52C8" w:rsidRPr="00FE52C8">
        <w:t xml:space="preserve">This framework outlines how Hilton segments its market, targets specific customers, and positions its products and services. </w:t>
      </w:r>
      <w:r w:rsidR="00FE52C8" w:rsidRPr="004348CA">
        <w:rPr>
          <w:u w:val="single"/>
        </w:rPr>
        <w:t>Hilton's market segmentation</w:t>
      </w:r>
      <w:r w:rsidR="00FE52C8" w:rsidRPr="00FE52C8">
        <w:t xml:space="preserve"> includes people of high economic class from different parts of the world, and they analyze their audience's </w:t>
      </w:r>
      <w:r w:rsidR="000A0E22">
        <w:t>behaviour</w:t>
      </w:r>
      <w:r w:rsidR="00FE52C8" w:rsidRPr="00FE52C8">
        <w:t xml:space="preserve"> through surveys and interviews.</w:t>
      </w:r>
      <w:r w:rsidR="00985D09" w:rsidRPr="00985D09">
        <w:t xml:space="preserve"> </w:t>
      </w:r>
      <w:r w:rsidR="00D12FC6" w:rsidRPr="004C1FA7">
        <w:rPr>
          <w:u w:val="single"/>
        </w:rPr>
        <w:t>Hilton’s</w:t>
      </w:r>
      <w:r w:rsidR="00985D09" w:rsidRPr="004C1FA7">
        <w:rPr>
          <w:u w:val="single"/>
        </w:rPr>
        <w:t xml:space="preserve"> target customers</w:t>
      </w:r>
      <w:r w:rsidR="00985D09" w:rsidRPr="00985D09">
        <w:t xml:space="preserve"> are those who aspire to a luxurious lifestyle and </w:t>
      </w:r>
      <w:r w:rsidR="007A431D">
        <w:t>can pay more</w:t>
      </w:r>
      <w:r w:rsidR="00985D09" w:rsidRPr="00985D09">
        <w:t xml:space="preserve"> for high-quality services. </w:t>
      </w:r>
      <w:r w:rsidR="00D12FC6">
        <w:t>Hilton</w:t>
      </w:r>
      <w:r w:rsidR="00985D09" w:rsidRPr="00985D09">
        <w:t xml:space="preserve"> cater</w:t>
      </w:r>
      <w:r w:rsidR="00D12FC6">
        <w:t>s</w:t>
      </w:r>
      <w:r w:rsidR="00985D09" w:rsidRPr="00985D09">
        <w:t xml:space="preserve"> to middle and senior-aged individuals from upper-class society with good income levels.</w:t>
      </w:r>
      <w:r w:rsidR="00FE52C8" w:rsidRPr="00FE52C8">
        <w:t xml:space="preserve"> Hilton's luxury brand positioning involves offering unique facilities and services to differentiate </w:t>
      </w:r>
      <w:r w:rsidR="00DF2D67">
        <w:t>itself</w:t>
      </w:r>
      <w:r w:rsidR="00FE52C8" w:rsidRPr="00FE52C8">
        <w:t xml:space="preserve"> from other brands, incorporating insights from </w:t>
      </w:r>
      <w:r w:rsidR="00DF2D67">
        <w:t>its</w:t>
      </w:r>
      <w:r w:rsidR="00FE52C8" w:rsidRPr="00FE52C8">
        <w:t xml:space="preserve"> segmentation and targeting efforts.</w:t>
      </w:r>
    </w:p>
    <w:p w14:paraId="63E70DD0" w14:textId="77777777" w:rsidR="00161197" w:rsidRDefault="00161197" w:rsidP="00FE52C8"/>
    <w:p w14:paraId="2DD1D581" w14:textId="77777777" w:rsidR="006F1AB3" w:rsidRPr="006F1AB3" w:rsidRDefault="006F1AB3" w:rsidP="006F1AB3">
      <w:pPr>
        <w:rPr>
          <w:b/>
          <w:bCs/>
          <w:color w:val="00B050"/>
          <w:sz w:val="28"/>
          <w:szCs w:val="28"/>
        </w:rPr>
      </w:pPr>
      <w:r w:rsidRPr="006F1AB3">
        <w:rPr>
          <w:b/>
          <w:bCs/>
          <w:color w:val="00B050"/>
          <w:sz w:val="28"/>
          <w:szCs w:val="28"/>
        </w:rPr>
        <w:t xml:space="preserve">Competitors </w:t>
      </w:r>
    </w:p>
    <w:p w14:paraId="65F884D6" w14:textId="572F3447" w:rsidR="006F1AB3" w:rsidRDefault="006F1AB3" w:rsidP="006F1AB3">
      <w:r>
        <w:tab/>
        <w:t xml:space="preserve"> </w:t>
      </w:r>
      <w:r w:rsidR="00555BDC" w:rsidRPr="00555BDC">
        <w:t xml:space="preserve">Hilton faces competition from several other hotel chains such as Marriott, Holiday Inn, Hyatt, and IHG. However, Hilton stands out by conducting market research to differentiate their </w:t>
      </w:r>
      <w:r w:rsidR="00555BDC" w:rsidRPr="00555BDC">
        <w:lastRenderedPageBreak/>
        <w:t>products and services. They prioritize high-quality standards and offer digital hospitality to their guests.</w:t>
      </w:r>
    </w:p>
    <w:p w14:paraId="0A0CF0D1" w14:textId="542F8576" w:rsidR="006F1AB3" w:rsidRPr="006F1AB3" w:rsidRDefault="006F1AB3" w:rsidP="006F1AB3">
      <w:r w:rsidRPr="006F1AB3">
        <w:rPr>
          <w:b/>
          <w:bCs/>
          <w:color w:val="00B050"/>
          <w:sz w:val="28"/>
          <w:szCs w:val="28"/>
        </w:rPr>
        <w:t>Collaborator</w:t>
      </w:r>
      <w:r w:rsidR="00B544DF">
        <w:rPr>
          <w:b/>
          <w:bCs/>
          <w:color w:val="00B050"/>
          <w:sz w:val="28"/>
          <w:szCs w:val="28"/>
        </w:rPr>
        <w:t>s</w:t>
      </w:r>
      <w:r w:rsidRPr="006F1AB3">
        <w:t xml:space="preserve"> </w:t>
      </w:r>
    </w:p>
    <w:p w14:paraId="3D24ACB5" w14:textId="6C123800" w:rsidR="00161197" w:rsidRDefault="006F1AB3" w:rsidP="006F1AB3">
      <w:r>
        <w:tab/>
      </w:r>
      <w:r w:rsidR="00960E91" w:rsidRPr="00960E91">
        <w:t xml:space="preserve">Hilton works together with other businesses and partners to grow their business </w:t>
      </w:r>
      <w:r w:rsidR="00960E91">
        <w:t>(</w:t>
      </w:r>
      <w:r w:rsidR="00960E91" w:rsidRPr="00960E91">
        <w:t>Ferrell, Hartline, and Hochstein</w:t>
      </w:r>
      <w:r w:rsidR="00960E91">
        <w:t>,</w:t>
      </w:r>
      <w:r w:rsidR="00CF39DE">
        <w:t xml:space="preserve"> </w:t>
      </w:r>
      <w:r w:rsidR="00960E91" w:rsidRPr="00960E91">
        <w:t>2021). They collaborate with various entities such as Curio Collection by Hilton, Signia by Hilton, LXR hotels and resorts, Canopy by Hilton, Waldorf Astoria hotels and resorts, and more.</w:t>
      </w:r>
    </w:p>
    <w:p w14:paraId="6FB07473" w14:textId="77777777" w:rsidR="00CF39DE" w:rsidRDefault="00CF39DE" w:rsidP="006F1AB3"/>
    <w:p w14:paraId="2F06A9ED" w14:textId="103F3C62" w:rsidR="00413386" w:rsidRDefault="00413386" w:rsidP="006F1AB3">
      <w:pPr>
        <w:rPr>
          <w:b/>
          <w:bCs/>
          <w:color w:val="00B050"/>
          <w:sz w:val="28"/>
          <w:szCs w:val="28"/>
        </w:rPr>
      </w:pPr>
      <w:r w:rsidRPr="00413386">
        <w:rPr>
          <w:b/>
          <w:bCs/>
          <w:color w:val="00B050"/>
          <w:sz w:val="28"/>
          <w:szCs w:val="28"/>
        </w:rPr>
        <w:t>Climate</w:t>
      </w:r>
    </w:p>
    <w:p w14:paraId="01821F7F" w14:textId="77777777" w:rsidR="00413386" w:rsidRPr="007313D2" w:rsidRDefault="00413386" w:rsidP="00413386">
      <w:pPr>
        <w:rPr>
          <w:b/>
          <w:bCs/>
          <w:color w:val="7030A0"/>
        </w:rPr>
      </w:pPr>
      <w:r w:rsidRPr="007313D2">
        <w:rPr>
          <w:b/>
          <w:bCs/>
          <w:color w:val="7030A0"/>
        </w:rPr>
        <w:t xml:space="preserve">PESTLE analysis </w:t>
      </w:r>
    </w:p>
    <w:p w14:paraId="77FEE91B" w14:textId="55B056C7" w:rsidR="00413386" w:rsidRPr="00413386" w:rsidRDefault="00413386" w:rsidP="00413386">
      <w:r w:rsidRPr="00413386">
        <w:tab/>
      </w:r>
      <w:r w:rsidRPr="007313D2">
        <w:rPr>
          <w:b/>
          <w:bCs/>
          <w:i/>
          <w:iCs/>
          <w:u w:val="single"/>
        </w:rPr>
        <w:t>Political</w:t>
      </w:r>
      <w:r w:rsidRPr="00413386">
        <w:t xml:space="preserve">: Political stability of the US is </w:t>
      </w:r>
      <w:r w:rsidR="0087190A">
        <w:t xml:space="preserve">a </w:t>
      </w:r>
      <w:r w:rsidRPr="00413386">
        <w:t xml:space="preserve">positive factor for Hilton which </w:t>
      </w:r>
      <w:r w:rsidR="0087190A">
        <w:t>facilitates</w:t>
      </w:r>
      <w:r w:rsidRPr="00413386">
        <w:t xml:space="preserve"> </w:t>
      </w:r>
      <w:r w:rsidR="0087190A">
        <w:t>its</w:t>
      </w:r>
      <w:r w:rsidRPr="00413386">
        <w:t xml:space="preserve"> smooth operations. The number of visitors increased due to the drop in </w:t>
      </w:r>
      <w:r w:rsidR="0087190A">
        <w:t xml:space="preserve">the </w:t>
      </w:r>
      <w:r w:rsidRPr="00413386">
        <w:t xml:space="preserve">British pound after </w:t>
      </w:r>
      <w:r w:rsidR="0087190A">
        <w:t xml:space="preserve">the </w:t>
      </w:r>
      <w:r w:rsidRPr="00413386">
        <w:t xml:space="preserve">Brexit vote. </w:t>
      </w:r>
    </w:p>
    <w:p w14:paraId="0941A3D4" w14:textId="183294ED" w:rsidR="00413386" w:rsidRPr="00413386" w:rsidRDefault="00413386" w:rsidP="00413386">
      <w:r w:rsidRPr="00413386">
        <w:tab/>
      </w:r>
      <w:r w:rsidRPr="007313D2">
        <w:rPr>
          <w:b/>
          <w:bCs/>
          <w:i/>
          <w:iCs/>
          <w:u w:val="single"/>
        </w:rPr>
        <w:t>Economic</w:t>
      </w:r>
      <w:r w:rsidRPr="00413386">
        <w:t xml:space="preserve">: After Brexit UK economy experienced positive growth. The higher employment rate of </w:t>
      </w:r>
      <w:r w:rsidR="0087190A">
        <w:t xml:space="preserve">the </w:t>
      </w:r>
      <w:r w:rsidRPr="00413386">
        <w:t xml:space="preserve">country helped in attracting customers. </w:t>
      </w:r>
    </w:p>
    <w:p w14:paraId="3636B423" w14:textId="27042BA3" w:rsidR="00413386" w:rsidRPr="00413386" w:rsidRDefault="00413386" w:rsidP="00413386">
      <w:r w:rsidRPr="00413386">
        <w:tab/>
      </w:r>
      <w:r w:rsidRPr="007313D2">
        <w:rPr>
          <w:b/>
          <w:bCs/>
          <w:i/>
          <w:iCs/>
          <w:u w:val="single"/>
        </w:rPr>
        <w:t>Social</w:t>
      </w:r>
      <w:r w:rsidRPr="00413386">
        <w:t xml:space="preserve">: The spending habit of customers are identified by Hilton </w:t>
      </w:r>
      <w:r w:rsidR="002412BA">
        <w:t>to</w:t>
      </w:r>
      <w:r w:rsidRPr="00413386">
        <w:t xml:space="preserve"> offer </w:t>
      </w:r>
      <w:r w:rsidR="0087190A">
        <w:t>premium-priced</w:t>
      </w:r>
      <w:r w:rsidRPr="00413386">
        <w:t xml:space="preserve"> services. They have increased sales by focusing on </w:t>
      </w:r>
      <w:r w:rsidR="0087190A">
        <w:t xml:space="preserve">the </w:t>
      </w:r>
      <w:r w:rsidRPr="00413386">
        <w:t xml:space="preserve">current market trend which is </w:t>
      </w:r>
      <w:r w:rsidR="0087190A">
        <w:t>the Gluten-free</w:t>
      </w:r>
      <w:r w:rsidRPr="00413386">
        <w:t xml:space="preserve"> market. </w:t>
      </w:r>
    </w:p>
    <w:p w14:paraId="6BA97E6D" w14:textId="1D95BF73" w:rsidR="00413386" w:rsidRPr="00413386" w:rsidRDefault="00413386" w:rsidP="00413386">
      <w:r w:rsidRPr="00413386">
        <w:tab/>
      </w:r>
      <w:r w:rsidRPr="00602B22">
        <w:rPr>
          <w:b/>
          <w:bCs/>
          <w:i/>
          <w:iCs/>
          <w:u w:val="single"/>
        </w:rPr>
        <w:t>Technological</w:t>
      </w:r>
      <w:r w:rsidRPr="00413386">
        <w:t xml:space="preserve">: Hilton provide </w:t>
      </w:r>
      <w:r w:rsidR="0087190A">
        <w:t>hi-tech</w:t>
      </w:r>
      <w:r w:rsidRPr="00413386">
        <w:t xml:space="preserve"> facilities to their customers. The digital hospitality services of </w:t>
      </w:r>
      <w:r w:rsidR="0087190A">
        <w:t xml:space="preserve">the </w:t>
      </w:r>
      <w:r w:rsidRPr="00413386">
        <w:t xml:space="preserve">hotel assist in capturing </w:t>
      </w:r>
      <w:r w:rsidR="0087190A">
        <w:t xml:space="preserve">a </w:t>
      </w:r>
      <w:r w:rsidRPr="00413386">
        <w:t>large market</w:t>
      </w:r>
      <w:r w:rsidR="00254B20">
        <w:t xml:space="preserve"> </w:t>
      </w:r>
      <w:r w:rsidR="00254B20" w:rsidRPr="00254B20">
        <w:t>( Saxena,2022).</w:t>
      </w:r>
    </w:p>
    <w:p w14:paraId="60640206" w14:textId="425EB920" w:rsidR="00413386" w:rsidRPr="00413386" w:rsidRDefault="00413386" w:rsidP="00413386">
      <w:r w:rsidRPr="00413386">
        <w:tab/>
      </w:r>
      <w:r w:rsidRPr="00602B22">
        <w:rPr>
          <w:b/>
          <w:bCs/>
          <w:i/>
          <w:iCs/>
          <w:u w:val="single"/>
        </w:rPr>
        <w:t>Legal</w:t>
      </w:r>
      <w:r w:rsidRPr="00413386">
        <w:t>: Hilton try to follow all the legal laws including health and safety law, employment laws</w:t>
      </w:r>
      <w:r w:rsidR="00C82EA9">
        <w:t xml:space="preserve"> and more </w:t>
      </w:r>
      <w:r w:rsidR="00C82EA9" w:rsidRPr="00C82EA9">
        <w:t>( Saxena,2022).</w:t>
      </w:r>
    </w:p>
    <w:p w14:paraId="2B6691D5" w14:textId="13D309D9" w:rsidR="00413386" w:rsidRPr="00413386" w:rsidRDefault="00413386" w:rsidP="00413386">
      <w:r w:rsidRPr="00413386">
        <w:tab/>
      </w:r>
      <w:r w:rsidRPr="00602B22">
        <w:rPr>
          <w:b/>
          <w:bCs/>
          <w:i/>
          <w:iCs/>
          <w:u w:val="single"/>
        </w:rPr>
        <w:t>Environmental</w:t>
      </w:r>
      <w:r w:rsidRPr="00413386">
        <w:t xml:space="preserve">: They </w:t>
      </w:r>
      <w:r w:rsidR="0087190A">
        <w:t>reduce</w:t>
      </w:r>
      <w:r w:rsidRPr="00413386">
        <w:t xml:space="preserve"> wastage with the help of reusing and recycling (Kaser, and Oelkers, 2021). All the natural resources are used </w:t>
      </w:r>
      <w:r w:rsidR="002412BA">
        <w:t>strategically</w:t>
      </w:r>
      <w:r w:rsidRPr="00413386">
        <w:t>.</w:t>
      </w:r>
    </w:p>
    <w:p w14:paraId="18D99947" w14:textId="19FE1027" w:rsidR="004E3F61" w:rsidRPr="00B16C82" w:rsidRDefault="004E3F61" w:rsidP="00032F07">
      <w:pPr>
        <w:rPr>
          <w:b/>
          <w:bCs/>
          <w:color w:val="00B050"/>
          <w:sz w:val="24"/>
          <w:szCs w:val="24"/>
        </w:rPr>
      </w:pPr>
    </w:p>
    <w:p w14:paraId="655042AB" w14:textId="77777777" w:rsidR="00B16C82" w:rsidRDefault="00B16C82" w:rsidP="00B16C82">
      <w:pPr>
        <w:rPr>
          <w:b/>
          <w:bCs/>
          <w:color w:val="2E74B5" w:themeColor="accent5" w:themeShade="BF"/>
          <w:sz w:val="28"/>
          <w:szCs w:val="28"/>
        </w:rPr>
      </w:pPr>
      <w:r w:rsidRPr="00B16C82">
        <w:rPr>
          <w:b/>
          <w:bCs/>
          <w:color w:val="2E74B5" w:themeColor="accent5" w:themeShade="BF"/>
          <w:sz w:val="28"/>
          <w:szCs w:val="28"/>
        </w:rPr>
        <w:t xml:space="preserve">Objectives </w:t>
      </w:r>
    </w:p>
    <w:p w14:paraId="54C9FB6D" w14:textId="5D0259FF" w:rsidR="008D11A3" w:rsidRPr="00794C09" w:rsidRDefault="0089691E" w:rsidP="008D11A3">
      <w:pPr>
        <w:rPr>
          <w:b/>
          <w:bCs/>
          <w:color w:val="7030A0"/>
        </w:rPr>
      </w:pPr>
      <w:r w:rsidRPr="005A1749">
        <w:rPr>
          <w:b/>
          <w:bCs/>
          <w:color w:val="7030A0"/>
        </w:rPr>
        <w:t xml:space="preserve">SMART </w:t>
      </w:r>
      <w:r w:rsidR="005A1749" w:rsidRPr="005A1749">
        <w:rPr>
          <w:b/>
          <w:bCs/>
          <w:color w:val="7030A0"/>
        </w:rPr>
        <w:t>target</w:t>
      </w:r>
      <w:r w:rsidR="00794C09">
        <w:rPr>
          <w:b/>
          <w:bCs/>
          <w:color w:val="7030A0"/>
        </w:rPr>
        <w:t xml:space="preserve"> </w:t>
      </w:r>
      <w:r w:rsidR="008D11A3">
        <w:t>for Hilton Hotel:</w:t>
      </w:r>
    </w:p>
    <w:p w14:paraId="47DF81FB" w14:textId="45D80CEE" w:rsidR="008D11A3" w:rsidRDefault="008D11A3" w:rsidP="008D11A3">
      <w:r w:rsidRPr="007B7A26">
        <w:rPr>
          <w:b/>
          <w:bCs/>
          <w:u w:val="single"/>
        </w:rPr>
        <w:t>Specific</w:t>
      </w:r>
      <w:r>
        <w:t>: The objective is to increase sales by 30% by June 2024.</w:t>
      </w:r>
    </w:p>
    <w:p w14:paraId="648A5BF7" w14:textId="77777777" w:rsidR="008D11A3" w:rsidRDefault="008D11A3" w:rsidP="008D11A3">
      <w:r w:rsidRPr="007B7A26">
        <w:rPr>
          <w:b/>
          <w:bCs/>
          <w:u w:val="single"/>
        </w:rPr>
        <w:t>Measurable</w:t>
      </w:r>
      <w:r>
        <w:t>: The KPI to measure the success of this objective would be the monthly sales figures. The sales figures will be monitored and tracked regularly to measure the progress towards the target.</w:t>
      </w:r>
    </w:p>
    <w:p w14:paraId="5E1ACBFE" w14:textId="77777777" w:rsidR="008D11A3" w:rsidRDefault="008D11A3" w:rsidP="008D11A3">
      <w:r w:rsidRPr="007B7A26">
        <w:rPr>
          <w:b/>
          <w:bCs/>
          <w:u w:val="single"/>
        </w:rPr>
        <w:t>Achievable</w:t>
      </w:r>
      <w:r>
        <w:t>: Strong focus on improving the customer experience, creating personalized offers, and implementing effective marketing strategies to increase sales can make this goal achievable within a year.</w:t>
      </w:r>
    </w:p>
    <w:p w14:paraId="238BDAA5" w14:textId="51C791E5" w:rsidR="008D11A3" w:rsidRDefault="008D11A3" w:rsidP="008D11A3">
      <w:r w:rsidRPr="007B7A26">
        <w:rPr>
          <w:b/>
          <w:bCs/>
          <w:u w:val="single"/>
        </w:rPr>
        <w:t>Realistic</w:t>
      </w:r>
      <w:r>
        <w:t>: The goal is realistic considering the current state of the market and the resources available with the Hilton Hotel. A well-defined strategy</w:t>
      </w:r>
      <w:r w:rsidR="00956EAD">
        <w:t xml:space="preserve"> and rigorous training</w:t>
      </w:r>
      <w:r>
        <w:t xml:space="preserve"> can lead to significant sales growth.</w:t>
      </w:r>
    </w:p>
    <w:p w14:paraId="474FAD34" w14:textId="0E60773E" w:rsidR="008D11A3" w:rsidRDefault="008D11A3" w:rsidP="008D11A3">
      <w:r w:rsidRPr="0053142C">
        <w:rPr>
          <w:b/>
          <w:bCs/>
          <w:u w:val="single"/>
        </w:rPr>
        <w:lastRenderedPageBreak/>
        <w:t>Time-bound</w:t>
      </w:r>
      <w:r>
        <w:t>: The target has a deadline of June 2024</w:t>
      </w:r>
      <w:r w:rsidR="0020572E">
        <w:t>.</w:t>
      </w:r>
    </w:p>
    <w:p w14:paraId="7211FF34" w14:textId="77777777" w:rsidR="00342F12" w:rsidRDefault="00342F12" w:rsidP="008D11A3"/>
    <w:p w14:paraId="21D1044B" w14:textId="4D11137A" w:rsidR="00342F12" w:rsidRDefault="00F36A2C" w:rsidP="008D11A3">
      <w:pPr>
        <w:rPr>
          <w:b/>
          <w:bCs/>
          <w:color w:val="0070C0"/>
          <w:sz w:val="28"/>
          <w:szCs w:val="28"/>
        </w:rPr>
      </w:pPr>
      <w:r w:rsidRPr="00F36A2C">
        <w:rPr>
          <w:b/>
          <w:bCs/>
          <w:color w:val="0070C0"/>
          <w:sz w:val="28"/>
          <w:szCs w:val="28"/>
        </w:rPr>
        <w:t>Strategy</w:t>
      </w:r>
    </w:p>
    <w:p w14:paraId="41473318" w14:textId="27FB15C5" w:rsidR="005E469C" w:rsidRPr="00E85FAB" w:rsidRDefault="005E469C" w:rsidP="00E85FAB">
      <w:r w:rsidRPr="00556AF3">
        <w:t xml:space="preserve"> </w:t>
      </w:r>
    </w:p>
    <w:p w14:paraId="52D3557B" w14:textId="0597C2C2" w:rsidR="0088097D" w:rsidRPr="00810D3D" w:rsidRDefault="00046C9A" w:rsidP="0088097D">
      <w:r>
        <w:t xml:space="preserve">        </w:t>
      </w:r>
      <w:r w:rsidRPr="00046C9A">
        <w:t xml:space="preserve">Hilton </w:t>
      </w:r>
      <w:r w:rsidR="00102278">
        <w:t>Hotels</w:t>
      </w:r>
      <w:r w:rsidRPr="00046C9A">
        <w:t xml:space="preserve"> can focus on customers by giving them personalized services, loyalty programs, and customized offers. Hilton can also target different groups, such as millennials, to attract more customers. They can also use Artificial Intelligence (AI) for online booking, check-in, and personalized recommendations to improve the customer experience. Lastly, Hilton can offer holiday packages that include accommodation, meals, and activities, along with discounts and promotions to get more bookings and increase sales.</w:t>
      </w:r>
      <w:r>
        <w:t xml:space="preserve">  </w:t>
      </w:r>
    </w:p>
    <w:p w14:paraId="10833A03" w14:textId="1FFFB730" w:rsidR="0088097D" w:rsidRPr="00810D3D" w:rsidRDefault="0080053A" w:rsidP="0088097D">
      <w:r>
        <w:t xml:space="preserve">        </w:t>
      </w:r>
      <w:r w:rsidR="0088097D" w:rsidRPr="00810D3D">
        <w:t>Hilton Hotel's new value proposition will be to provide customers with a unique and personalized hotel experience by offering a range of services that cater to their needs. This could include unique dining experiences, fitness and wellness programs, technology-based services, as well as a sustainable and eco-friendly environment.</w:t>
      </w:r>
    </w:p>
    <w:p w14:paraId="23206E64" w14:textId="01F7659B" w:rsidR="008431E9" w:rsidRDefault="00102278" w:rsidP="008431E9">
      <w:r>
        <w:t xml:space="preserve">       </w:t>
      </w:r>
      <w:r w:rsidR="008431E9">
        <w:t xml:space="preserve">Hilton Hotel can use 4 strategies from </w:t>
      </w:r>
      <w:r w:rsidR="008431E9" w:rsidRPr="00102278">
        <w:rPr>
          <w:b/>
          <w:bCs/>
          <w:color w:val="7030A0"/>
        </w:rPr>
        <w:t>Ansoff's matrix</w:t>
      </w:r>
      <w:r w:rsidR="008431E9">
        <w:t xml:space="preserve"> to grow their business</w:t>
      </w:r>
      <w:r w:rsidR="00253EE2">
        <w:t xml:space="preserve"> (Ansoff, 1957)</w:t>
      </w:r>
      <w:r w:rsidR="008431E9">
        <w:t xml:space="preserve">: </w:t>
      </w:r>
    </w:p>
    <w:p w14:paraId="2E37AC40" w14:textId="77777777" w:rsidR="008431E9" w:rsidRDefault="008431E9" w:rsidP="008431E9">
      <w:r>
        <w:t xml:space="preserve">1. Get more customers in their current market by offering promotions like loyalty programs, discounts, and coupons. </w:t>
      </w:r>
    </w:p>
    <w:p w14:paraId="28D7D663" w14:textId="77777777" w:rsidR="008431E9" w:rsidRDefault="008431E9" w:rsidP="008431E9">
      <w:r>
        <w:t xml:space="preserve">2. Enter new markets, such as international ones, by targeting different groups of customers and having unique promotions. </w:t>
      </w:r>
    </w:p>
    <w:p w14:paraId="7B486436" w14:textId="77777777" w:rsidR="008431E9" w:rsidRDefault="008431E9" w:rsidP="008431E9">
      <w:r>
        <w:t xml:space="preserve">3. Create new products and services like health and wellness programs and innovative technologies to stand out from competitors. </w:t>
      </w:r>
    </w:p>
    <w:p w14:paraId="1BA723B3" w14:textId="23395A10" w:rsidR="0088097D" w:rsidRDefault="008431E9" w:rsidP="008431E9">
      <w:r>
        <w:t>4. Expand into different industries like food and beverage or vacation rentals while still keeping their current customers.</w:t>
      </w:r>
    </w:p>
    <w:p w14:paraId="6172B148" w14:textId="77777777" w:rsidR="00102278" w:rsidRDefault="00102278" w:rsidP="008431E9"/>
    <w:p w14:paraId="36643967" w14:textId="2D1BADBA" w:rsidR="00102278" w:rsidRPr="006F5D7F" w:rsidRDefault="003D16CA" w:rsidP="008431E9">
      <w:pPr>
        <w:rPr>
          <w:b/>
          <w:bCs/>
          <w:color w:val="0070C0"/>
          <w:sz w:val="28"/>
          <w:szCs w:val="28"/>
        </w:rPr>
      </w:pPr>
      <w:r w:rsidRPr="006F5D7F">
        <w:rPr>
          <w:b/>
          <w:bCs/>
          <w:color w:val="0070C0"/>
          <w:sz w:val="28"/>
          <w:szCs w:val="28"/>
        </w:rPr>
        <w:t>Tactics</w:t>
      </w:r>
    </w:p>
    <w:p w14:paraId="5D08090A" w14:textId="77777777" w:rsidR="00102278" w:rsidRDefault="00102278" w:rsidP="008431E9"/>
    <w:p w14:paraId="381AD6B1" w14:textId="6C3576F9" w:rsidR="006F5D7F" w:rsidRDefault="006F5D7F" w:rsidP="006F5D7F">
      <w:r>
        <w:t xml:space="preserve">              Organisations need to use an effective communication mix for promoting their brand image along with products</w:t>
      </w:r>
      <w:r w:rsidR="00911EFE">
        <w:t xml:space="preserve"> (Percy, 2023)</w:t>
      </w:r>
      <w:r>
        <w:t>. Hilton uses social media, advertising, product packaging, exhibitions, direct marketing, etc. The communication tactics which are used by Hilton are discussed below:</w:t>
      </w:r>
    </w:p>
    <w:p w14:paraId="78AB094E" w14:textId="3702CBD6" w:rsidR="006F5D7F" w:rsidRDefault="006F5D7F" w:rsidP="006F5D7F">
      <w:r>
        <w:tab/>
        <w:t xml:space="preserve">The advertising elements: This is the most effective tool </w:t>
      </w:r>
      <w:r w:rsidR="0053048C">
        <w:t xml:space="preserve">for </w:t>
      </w:r>
      <w:r w:rsidR="004447E0" w:rsidRPr="004447E0">
        <w:t>describing all the benefits and values businesses offer</w:t>
      </w:r>
      <w:r>
        <w:t xml:space="preserve"> to their targeted customers. It increases the reach of business which effectively promote their growth. Hilton uses television, websites, print publications and social media platform for communication. </w:t>
      </w:r>
    </w:p>
    <w:p w14:paraId="549100B4" w14:textId="325196F2" w:rsidR="006F5D7F" w:rsidRDefault="006F5D7F" w:rsidP="006F5D7F">
      <w:r>
        <w:tab/>
        <w:t xml:space="preserve">Direct marketing and personal selling: It involves a salesperson who is responsible for interacting with individuals or groups on a personal level. They help in resolving the doubts and queries of customers which helps customers in making buying decisions. </w:t>
      </w:r>
    </w:p>
    <w:p w14:paraId="59D4CD89" w14:textId="7C8B7285" w:rsidR="006F5D7F" w:rsidRDefault="006F5D7F" w:rsidP="006F5D7F">
      <w:r>
        <w:lastRenderedPageBreak/>
        <w:tab/>
        <w:t xml:space="preserve">Discounts and promotions: Organisations can provide their products and services at discounted prices </w:t>
      </w:r>
      <w:r w:rsidR="002412BA">
        <w:t>to</w:t>
      </w:r>
      <w:r>
        <w:t xml:space="preserve"> retain their customers. Hilton uses coupons, rebates and per cent off deals which attract a large number of customers. </w:t>
      </w:r>
    </w:p>
    <w:p w14:paraId="51810619" w14:textId="3F226523" w:rsidR="006F5D7F" w:rsidRPr="00810D3D" w:rsidRDefault="006F5D7F" w:rsidP="006F5D7F">
      <w:r>
        <w:tab/>
        <w:t>The issues related to higher competition can be resolved by using specific communication tools (Percy, 2023). Creative advertising can be used by Hilton which increases and develop brand awareness. Different social media platforms like Instagram, YouTube and Facebook are used. They also offer discounts and give coupons which differentiate the business from other brands.</w:t>
      </w:r>
    </w:p>
    <w:p w14:paraId="761157A6" w14:textId="0B2F16FB" w:rsidR="0088097D" w:rsidRPr="00810D3D" w:rsidRDefault="0088097D" w:rsidP="0088097D">
      <w:r w:rsidRPr="00810D3D">
        <w:t>Marketing Mix Changes</w:t>
      </w:r>
      <w:r w:rsidR="00045B91">
        <w:t>(</w:t>
      </w:r>
      <w:r w:rsidR="004239EC">
        <w:t>Cleverism, 2020):</w:t>
      </w:r>
    </w:p>
    <w:p w14:paraId="02037014" w14:textId="33617A18" w:rsidR="0088097D" w:rsidRPr="00810D3D" w:rsidRDefault="004C4651" w:rsidP="0088097D">
      <w:r>
        <w:t xml:space="preserve">              </w:t>
      </w:r>
      <w:r w:rsidR="0088097D" w:rsidRPr="00810D3D">
        <w:t>To implement the strategies mentioned above, Hilton Hotel would require changes to its marketing mix</w:t>
      </w:r>
      <w:r w:rsidR="00F61BF5">
        <w:t xml:space="preserve"> (</w:t>
      </w:r>
      <w:r w:rsidR="00362664">
        <w:t>Marketing91, 20</w:t>
      </w:r>
      <w:r w:rsidR="00A814C8">
        <w:t>23</w:t>
      </w:r>
      <w:r w:rsidR="00F61BF5">
        <w:t>)</w:t>
      </w:r>
      <w:r w:rsidR="0088097D" w:rsidRPr="00810D3D">
        <w:t>, the "4 Ps":</w:t>
      </w:r>
    </w:p>
    <w:p w14:paraId="745271AF" w14:textId="77777777" w:rsidR="0088097D" w:rsidRPr="00810D3D" w:rsidRDefault="0088097D" w:rsidP="0088097D">
      <w:r w:rsidRPr="00810D3D">
        <w:t>1. Product: Hilton Hotel would need to develop new products and services as well as upgrade its existing offering.</w:t>
      </w:r>
    </w:p>
    <w:p w14:paraId="4ADD1F7D" w14:textId="77777777" w:rsidR="0088097D" w:rsidRPr="00810D3D" w:rsidRDefault="0088097D" w:rsidP="0088097D">
      <w:r w:rsidRPr="00810D3D">
        <w:t>2. Price: Hilton Hotel would have to adjust its pricing strategy to attract more customers and offer competitive pricing.</w:t>
      </w:r>
    </w:p>
    <w:p w14:paraId="5024EA4A" w14:textId="77777777" w:rsidR="0088097D" w:rsidRPr="00810D3D" w:rsidRDefault="0088097D" w:rsidP="0088097D">
      <w:r w:rsidRPr="00810D3D">
        <w:t>3. Place: Hilton Hotel may need to expand its presence in new markets both internationally and domestically to attract new customers.</w:t>
      </w:r>
    </w:p>
    <w:p w14:paraId="454F4856" w14:textId="77777777" w:rsidR="0088097D" w:rsidRDefault="0088097D" w:rsidP="0088097D">
      <w:r w:rsidRPr="00810D3D">
        <w:t>4. Promotion: Hilton Hotel would have to adjust its promotional strategies to create awareness and generate demand for its products and services.</w:t>
      </w:r>
    </w:p>
    <w:p w14:paraId="55C58389" w14:textId="77777777" w:rsidR="00E0409C" w:rsidRDefault="00E0409C" w:rsidP="0088097D"/>
    <w:p w14:paraId="747F985C" w14:textId="77777777" w:rsidR="00B130B1" w:rsidRPr="00B130B1" w:rsidRDefault="00B130B1" w:rsidP="00B130B1">
      <w:pPr>
        <w:rPr>
          <w:b/>
          <w:bCs/>
          <w:color w:val="0070C0"/>
          <w:sz w:val="28"/>
          <w:szCs w:val="28"/>
        </w:rPr>
      </w:pPr>
      <w:r w:rsidRPr="00B130B1">
        <w:rPr>
          <w:b/>
          <w:bCs/>
          <w:color w:val="0070C0"/>
          <w:sz w:val="28"/>
          <w:szCs w:val="28"/>
        </w:rPr>
        <w:t xml:space="preserve">Action </w:t>
      </w:r>
    </w:p>
    <w:p w14:paraId="5E04E812" w14:textId="55ABFE28" w:rsidR="00B130B1" w:rsidRDefault="00B130B1" w:rsidP="00B130B1">
      <w:r>
        <w:tab/>
      </w:r>
      <w:r w:rsidR="00087030">
        <w:t>Hilton Hotels</w:t>
      </w:r>
      <w:r>
        <w:t xml:space="preserve"> have to carry out specific activities so that they can promote their business. It helps in increasing their sales and </w:t>
      </w:r>
      <w:r w:rsidR="00087030">
        <w:t>helps</w:t>
      </w:r>
      <w:r>
        <w:t xml:space="preserve"> in building strong </w:t>
      </w:r>
      <w:r w:rsidR="00087030">
        <w:t>relations</w:t>
      </w:r>
      <w:r>
        <w:t xml:space="preserve"> with </w:t>
      </w:r>
      <w:r w:rsidR="00087030">
        <w:t xml:space="preserve">the </w:t>
      </w:r>
      <w:r>
        <w:t>targeted audience. There are various marketing activities which are scheduled by Hilton as follows:</w:t>
      </w:r>
    </w:p>
    <w:p w14:paraId="7D47F50B" w14:textId="77777777" w:rsidR="00B130B1" w:rsidRDefault="00B130B1" w:rsidP="00B130B1">
      <w:r>
        <w:t>•</w:t>
      </w:r>
      <w:r>
        <w:tab/>
        <w:t>Conduct market research</w:t>
      </w:r>
    </w:p>
    <w:p w14:paraId="4C90A686" w14:textId="000697FF" w:rsidR="00B130B1" w:rsidRDefault="00B130B1" w:rsidP="00B130B1">
      <w:r>
        <w:t>•</w:t>
      </w:r>
      <w:r>
        <w:tab/>
      </w:r>
      <w:r w:rsidR="00087030">
        <w:t>S</w:t>
      </w:r>
      <w:r>
        <w:t xml:space="preserve">egment customers </w:t>
      </w:r>
    </w:p>
    <w:p w14:paraId="64514283" w14:textId="147B57AA" w:rsidR="00B130B1" w:rsidRDefault="00B130B1" w:rsidP="00B130B1">
      <w:r>
        <w:t>•</w:t>
      </w:r>
      <w:r>
        <w:tab/>
      </w:r>
      <w:r w:rsidR="00087030">
        <w:t>C</w:t>
      </w:r>
      <w:r>
        <w:t>reate informative and engaging content</w:t>
      </w:r>
    </w:p>
    <w:p w14:paraId="1C7181A5" w14:textId="77777777" w:rsidR="00B130B1" w:rsidRPr="00C84ED6" w:rsidRDefault="00B130B1" w:rsidP="00B130B1">
      <w:r>
        <w:t>•</w:t>
      </w:r>
      <w:r>
        <w:tab/>
        <w:t xml:space="preserve">Target customers </w:t>
      </w:r>
    </w:p>
    <w:p w14:paraId="4987598D" w14:textId="77777777" w:rsidR="00B130B1" w:rsidRDefault="00B130B1" w:rsidP="00B130B1">
      <w:r>
        <w:t>•</w:t>
      </w:r>
      <w:r>
        <w:tab/>
        <w:t>Create budget</w:t>
      </w:r>
    </w:p>
    <w:p w14:paraId="6883626B" w14:textId="2F92B0FD" w:rsidR="00B130B1" w:rsidRDefault="00B130B1" w:rsidP="00B130B1">
      <w:r>
        <w:t>•</w:t>
      </w:r>
      <w:r>
        <w:tab/>
        <w:t xml:space="preserve">Develop </w:t>
      </w:r>
      <w:r w:rsidR="00087030">
        <w:t xml:space="preserve">a </w:t>
      </w:r>
      <w:r>
        <w:t>product distribution channel</w:t>
      </w:r>
    </w:p>
    <w:p w14:paraId="136387CD" w14:textId="39EABE6D" w:rsidR="00B130B1" w:rsidRDefault="00B130B1" w:rsidP="00B130B1">
      <w:r>
        <w:t>•</w:t>
      </w:r>
      <w:r>
        <w:tab/>
        <w:t xml:space="preserve">Implement </w:t>
      </w:r>
      <w:r w:rsidR="00087030">
        <w:t xml:space="preserve">the </w:t>
      </w:r>
      <w:r>
        <w:t xml:space="preserve">strategy. </w:t>
      </w:r>
    </w:p>
    <w:p w14:paraId="020D2392" w14:textId="219586C5" w:rsidR="000A41F8" w:rsidRDefault="00B23B41" w:rsidP="00B130B1">
      <w:r>
        <w:t xml:space="preserve">            </w:t>
      </w:r>
      <w:r w:rsidRPr="00B23B41">
        <w:t>Hilton can advertise on social media</w:t>
      </w:r>
      <w:r w:rsidR="001E2340">
        <w:t>(</w:t>
      </w:r>
      <w:r w:rsidR="00096EC5" w:rsidRPr="00096EC5">
        <w:t>e.g. Facebook and Instagram ads)</w:t>
      </w:r>
      <w:r w:rsidRPr="00B23B41">
        <w:t>, relevant websites, and travel agencies</w:t>
      </w:r>
      <w:r w:rsidR="00814FFE">
        <w:t xml:space="preserve"> </w:t>
      </w:r>
      <w:r w:rsidR="00814FFE" w:rsidRPr="00814FFE">
        <w:t>(OTAs) like Expedia and Booking.com</w:t>
      </w:r>
      <w:r w:rsidR="00B02DE0">
        <w:t xml:space="preserve"> (see Appendix</w:t>
      </w:r>
      <w:r w:rsidR="009F66DA">
        <w:t xml:space="preserve"> 1).</w:t>
      </w:r>
      <w:r w:rsidRPr="00B23B41">
        <w:t xml:space="preserve"> They can also build relationships with corporate clients and offer discounts to website bookings and loyalty program members. Working with influencers and using email marketing campaigns</w:t>
      </w:r>
      <w:r w:rsidR="00713C3D">
        <w:t xml:space="preserve"> (Tolentino, </w:t>
      </w:r>
      <w:r w:rsidR="00465A04">
        <w:t>2018)</w:t>
      </w:r>
      <w:r w:rsidRPr="00B23B41">
        <w:t xml:space="preserve"> can also promote their hotel</w:t>
      </w:r>
      <w:r w:rsidR="00697441">
        <w:t>.</w:t>
      </w:r>
      <w:r w:rsidR="0027297A">
        <w:t xml:space="preserve"> </w:t>
      </w:r>
      <w:r w:rsidR="00697441">
        <w:t xml:space="preserve"> For this purpose</w:t>
      </w:r>
      <w:r w:rsidR="00B02DE0">
        <w:t>,</w:t>
      </w:r>
      <w:r w:rsidR="00697441">
        <w:t xml:space="preserve"> </w:t>
      </w:r>
      <w:r w:rsidR="00B02DE0">
        <w:t xml:space="preserve">the </w:t>
      </w:r>
      <w:r w:rsidR="00A744AF">
        <w:t>Gannt chart will be used as a framework</w:t>
      </w:r>
      <w:r w:rsidR="00C448A4">
        <w:t xml:space="preserve"> to visualize the time for these activities</w:t>
      </w:r>
      <w:r w:rsidR="00B02DE0">
        <w:t>.</w:t>
      </w:r>
    </w:p>
    <w:p w14:paraId="5235C7A5" w14:textId="77777777" w:rsidR="00087030" w:rsidRDefault="00087030" w:rsidP="00B130B1"/>
    <w:p w14:paraId="0004F960" w14:textId="77777777" w:rsidR="006916EA" w:rsidRDefault="006916EA" w:rsidP="00B130B1">
      <w:pPr>
        <w:rPr>
          <w:b/>
          <w:bCs/>
          <w:color w:val="0070C0"/>
          <w:sz w:val="28"/>
          <w:szCs w:val="28"/>
        </w:rPr>
      </w:pPr>
    </w:p>
    <w:p w14:paraId="6FB57015" w14:textId="77777777" w:rsidR="006916EA" w:rsidRDefault="006916EA" w:rsidP="00B130B1">
      <w:pPr>
        <w:rPr>
          <w:b/>
          <w:bCs/>
          <w:color w:val="0070C0"/>
          <w:sz w:val="28"/>
          <w:szCs w:val="28"/>
        </w:rPr>
      </w:pPr>
    </w:p>
    <w:p w14:paraId="6C5D90A5" w14:textId="59DF89C7" w:rsidR="00B130B1" w:rsidRPr="00B130B1" w:rsidRDefault="00B130B1" w:rsidP="00B130B1">
      <w:pPr>
        <w:rPr>
          <w:b/>
          <w:bCs/>
          <w:color w:val="0070C0"/>
          <w:sz w:val="28"/>
          <w:szCs w:val="28"/>
        </w:rPr>
      </w:pPr>
      <w:r w:rsidRPr="00B130B1">
        <w:rPr>
          <w:b/>
          <w:bCs/>
          <w:color w:val="0070C0"/>
          <w:sz w:val="28"/>
          <w:szCs w:val="28"/>
        </w:rPr>
        <w:t xml:space="preserve">Control </w:t>
      </w:r>
    </w:p>
    <w:p w14:paraId="5192090D" w14:textId="7A829C4D" w:rsidR="00E0409C" w:rsidRDefault="00B130B1" w:rsidP="00B130B1">
      <w:r>
        <w:tab/>
        <w:t xml:space="preserve">This help organisation in measuring their performance in context to the goals and objectives involved in </w:t>
      </w:r>
      <w:r w:rsidR="00AD5202">
        <w:t xml:space="preserve">the </w:t>
      </w:r>
      <w:r>
        <w:t xml:space="preserve">marketing plan. It ensures that all the operations are performed in </w:t>
      </w:r>
      <w:r w:rsidR="00AD5202">
        <w:t xml:space="preserve">an </w:t>
      </w:r>
      <w:r>
        <w:t xml:space="preserve">appropriate manner or not. Hilton uses customer feedback which </w:t>
      </w:r>
      <w:r w:rsidR="00AD5202">
        <w:t>provides</w:t>
      </w:r>
      <w:r>
        <w:t xml:space="preserve"> actual information about the company's position in </w:t>
      </w:r>
      <w:r w:rsidR="00AD5202">
        <w:t xml:space="preserve">the </w:t>
      </w:r>
      <w:r>
        <w:t xml:space="preserve">market. The market sale of </w:t>
      </w:r>
      <w:r w:rsidR="00AD5202">
        <w:t xml:space="preserve">a </w:t>
      </w:r>
      <w:r>
        <w:t xml:space="preserve">business </w:t>
      </w:r>
      <w:r w:rsidR="00AD5202">
        <w:t>needs</w:t>
      </w:r>
      <w:r>
        <w:t xml:space="preserve"> to be evaluated which </w:t>
      </w:r>
      <w:r w:rsidR="00AD5202">
        <w:t>helps</w:t>
      </w:r>
      <w:r>
        <w:t xml:space="preserve"> in accomplishing the goal of </w:t>
      </w:r>
      <w:r w:rsidR="00AD5202">
        <w:t xml:space="preserve">the </w:t>
      </w:r>
      <w:r>
        <w:t xml:space="preserve">business. Business need to set performance standards and compare the actual results with the standards.   </w:t>
      </w:r>
    </w:p>
    <w:p w14:paraId="66C3AB6A" w14:textId="77777777" w:rsidR="00772412" w:rsidRDefault="00772412" w:rsidP="00B130B1"/>
    <w:p w14:paraId="75BF868F" w14:textId="17EFEF9E" w:rsidR="00772412" w:rsidRDefault="00772412" w:rsidP="00B130B1">
      <w:pPr>
        <w:rPr>
          <w:b/>
          <w:bCs/>
          <w:color w:val="0070C0"/>
          <w:sz w:val="28"/>
          <w:szCs w:val="28"/>
        </w:rPr>
      </w:pPr>
      <w:r w:rsidRPr="00772412">
        <w:rPr>
          <w:b/>
          <w:bCs/>
          <w:color w:val="0070C0"/>
          <w:sz w:val="28"/>
          <w:szCs w:val="28"/>
        </w:rPr>
        <w:t>Conclusion</w:t>
      </w:r>
    </w:p>
    <w:p w14:paraId="1F869B48" w14:textId="3A5E6BDF" w:rsidR="00772412" w:rsidRDefault="00772412" w:rsidP="00B130B1">
      <w:pPr>
        <w:rPr>
          <w:color w:val="000000" w:themeColor="text1"/>
        </w:rPr>
      </w:pPr>
      <w:r w:rsidRPr="00D71490">
        <w:rPr>
          <w:color w:val="000000" w:themeColor="text1"/>
        </w:rPr>
        <w:t xml:space="preserve">          </w:t>
      </w:r>
      <w:r w:rsidR="00D71490" w:rsidRPr="00D71490">
        <w:rPr>
          <w:color w:val="000000" w:themeColor="text1"/>
        </w:rPr>
        <w:t xml:space="preserve">Upon reviewing the provided marketing plan, it is evident that such plans offer a concise and explicit roadmap for necessary actions to achieve an organization's goals and objectives </w:t>
      </w:r>
      <w:r w:rsidR="002412BA">
        <w:rPr>
          <w:color w:val="000000" w:themeColor="text1"/>
        </w:rPr>
        <w:t>strategically</w:t>
      </w:r>
      <w:r w:rsidR="00D71490" w:rsidRPr="00D71490">
        <w:rPr>
          <w:color w:val="000000" w:themeColor="text1"/>
        </w:rPr>
        <w:t xml:space="preserve">. Through the application of multiple frameworks that analyze the market situation, </w:t>
      </w:r>
      <w:r w:rsidR="00D71490">
        <w:rPr>
          <w:color w:val="000000" w:themeColor="text1"/>
        </w:rPr>
        <w:t xml:space="preserve">Hilton </w:t>
      </w:r>
      <w:r w:rsidR="00350F81">
        <w:rPr>
          <w:color w:val="000000" w:themeColor="text1"/>
        </w:rPr>
        <w:t>Hotels</w:t>
      </w:r>
      <w:r w:rsidR="00D71490" w:rsidRPr="00D71490">
        <w:rPr>
          <w:color w:val="000000" w:themeColor="text1"/>
        </w:rPr>
        <w:t xml:space="preserve"> can devise essential strategies and goals that promote growth. Using these strategies, </w:t>
      </w:r>
      <w:r w:rsidR="00D71490">
        <w:rPr>
          <w:color w:val="000000" w:themeColor="text1"/>
        </w:rPr>
        <w:t xml:space="preserve">Hilton </w:t>
      </w:r>
      <w:r w:rsidR="00350F81">
        <w:rPr>
          <w:color w:val="000000" w:themeColor="text1"/>
        </w:rPr>
        <w:t>Hotels</w:t>
      </w:r>
      <w:r w:rsidR="00D71490" w:rsidRPr="00D71490">
        <w:rPr>
          <w:color w:val="000000" w:themeColor="text1"/>
        </w:rPr>
        <w:t xml:space="preserve"> can formulate varied marketing tactics and subsequently take decisive actions with control.</w:t>
      </w:r>
    </w:p>
    <w:p w14:paraId="4855669C" w14:textId="77777777" w:rsidR="00350F81" w:rsidRDefault="00350F81" w:rsidP="00B130B1">
      <w:pPr>
        <w:rPr>
          <w:color w:val="000000" w:themeColor="text1"/>
        </w:rPr>
      </w:pPr>
    </w:p>
    <w:p w14:paraId="56FB387B" w14:textId="77777777" w:rsidR="00350F81" w:rsidRDefault="00350F81" w:rsidP="00B130B1">
      <w:pPr>
        <w:rPr>
          <w:color w:val="000000" w:themeColor="text1"/>
        </w:rPr>
      </w:pPr>
    </w:p>
    <w:p w14:paraId="0FA01987" w14:textId="77777777" w:rsidR="008B0623" w:rsidRDefault="008B0623" w:rsidP="00B130B1">
      <w:pPr>
        <w:rPr>
          <w:color w:val="000000" w:themeColor="text1"/>
        </w:rPr>
      </w:pPr>
    </w:p>
    <w:p w14:paraId="75C7EBAD" w14:textId="77777777" w:rsidR="008B0623" w:rsidRDefault="008B0623" w:rsidP="00B130B1">
      <w:pPr>
        <w:rPr>
          <w:color w:val="000000" w:themeColor="text1"/>
        </w:rPr>
      </w:pPr>
    </w:p>
    <w:p w14:paraId="27DA14D5" w14:textId="77777777" w:rsidR="008B0623" w:rsidRDefault="008B0623" w:rsidP="00B130B1">
      <w:pPr>
        <w:rPr>
          <w:color w:val="000000" w:themeColor="text1"/>
        </w:rPr>
      </w:pPr>
    </w:p>
    <w:p w14:paraId="53B77BFE" w14:textId="77777777" w:rsidR="008B0623" w:rsidRDefault="008B0623" w:rsidP="00B130B1">
      <w:pPr>
        <w:rPr>
          <w:color w:val="000000" w:themeColor="text1"/>
        </w:rPr>
      </w:pPr>
    </w:p>
    <w:p w14:paraId="035E25DD" w14:textId="77777777" w:rsidR="008B0623" w:rsidRDefault="008B0623" w:rsidP="00B130B1">
      <w:pPr>
        <w:rPr>
          <w:color w:val="000000" w:themeColor="text1"/>
        </w:rPr>
      </w:pPr>
    </w:p>
    <w:p w14:paraId="08AF48EA" w14:textId="77777777" w:rsidR="008B0623" w:rsidRDefault="008B0623" w:rsidP="00B130B1">
      <w:pPr>
        <w:rPr>
          <w:color w:val="000000" w:themeColor="text1"/>
        </w:rPr>
      </w:pPr>
    </w:p>
    <w:p w14:paraId="02483A85" w14:textId="77777777" w:rsidR="008B0623" w:rsidRDefault="008B0623" w:rsidP="00B130B1">
      <w:pPr>
        <w:rPr>
          <w:color w:val="000000" w:themeColor="text1"/>
        </w:rPr>
      </w:pPr>
    </w:p>
    <w:p w14:paraId="300914B7" w14:textId="77777777" w:rsidR="008B0623" w:rsidRDefault="008B0623" w:rsidP="00B130B1">
      <w:pPr>
        <w:rPr>
          <w:color w:val="000000" w:themeColor="text1"/>
        </w:rPr>
      </w:pPr>
    </w:p>
    <w:p w14:paraId="4AB85550" w14:textId="77777777" w:rsidR="008B0623" w:rsidRDefault="008B0623" w:rsidP="00B130B1">
      <w:pPr>
        <w:rPr>
          <w:color w:val="000000" w:themeColor="text1"/>
        </w:rPr>
      </w:pPr>
    </w:p>
    <w:p w14:paraId="50B9BBFA" w14:textId="77777777" w:rsidR="008B0623" w:rsidRDefault="008B0623" w:rsidP="00B130B1">
      <w:pPr>
        <w:rPr>
          <w:color w:val="000000" w:themeColor="text1"/>
        </w:rPr>
      </w:pPr>
    </w:p>
    <w:p w14:paraId="7952B205" w14:textId="77777777" w:rsidR="008B0623" w:rsidRDefault="008B0623" w:rsidP="00B130B1">
      <w:pPr>
        <w:rPr>
          <w:color w:val="000000" w:themeColor="text1"/>
        </w:rPr>
      </w:pPr>
    </w:p>
    <w:p w14:paraId="18626DD4" w14:textId="77777777" w:rsidR="008B0623" w:rsidRDefault="008B0623" w:rsidP="00B130B1">
      <w:pPr>
        <w:rPr>
          <w:color w:val="000000" w:themeColor="text1"/>
        </w:rPr>
      </w:pPr>
    </w:p>
    <w:p w14:paraId="3ABA73B3" w14:textId="77777777" w:rsidR="008B0623" w:rsidRDefault="008B0623" w:rsidP="00B130B1">
      <w:pPr>
        <w:rPr>
          <w:color w:val="000000" w:themeColor="text1"/>
        </w:rPr>
      </w:pPr>
    </w:p>
    <w:p w14:paraId="6B626937" w14:textId="77777777" w:rsidR="008B0623" w:rsidRPr="00D71490" w:rsidRDefault="008B0623" w:rsidP="00B130B1">
      <w:pPr>
        <w:rPr>
          <w:color w:val="000000" w:themeColor="text1"/>
        </w:rPr>
      </w:pPr>
    </w:p>
    <w:p w14:paraId="0D96D487" w14:textId="77777777" w:rsidR="0088097D" w:rsidRPr="00350F81" w:rsidRDefault="0088097D" w:rsidP="0088097D">
      <w:pPr>
        <w:rPr>
          <w:b/>
          <w:bCs/>
          <w:color w:val="0070C0"/>
          <w:sz w:val="28"/>
          <w:szCs w:val="28"/>
        </w:rPr>
      </w:pPr>
    </w:p>
    <w:p w14:paraId="6E63E4E1" w14:textId="77777777" w:rsidR="0088097D" w:rsidRDefault="0088097D" w:rsidP="0088097D">
      <w:pPr>
        <w:rPr>
          <w:b/>
          <w:bCs/>
          <w:color w:val="0070C0"/>
          <w:sz w:val="28"/>
          <w:szCs w:val="28"/>
        </w:rPr>
      </w:pPr>
      <w:r w:rsidRPr="00350F81">
        <w:rPr>
          <w:b/>
          <w:bCs/>
          <w:color w:val="0070C0"/>
          <w:sz w:val="28"/>
          <w:szCs w:val="28"/>
        </w:rPr>
        <w:lastRenderedPageBreak/>
        <w:t>References:</w:t>
      </w:r>
    </w:p>
    <w:p w14:paraId="470EADC8" w14:textId="77777777" w:rsidR="001B27DE" w:rsidRDefault="001B27DE" w:rsidP="0088097D">
      <w:pPr>
        <w:rPr>
          <w:b/>
          <w:bCs/>
          <w:color w:val="0070C0"/>
          <w:sz w:val="28"/>
          <w:szCs w:val="28"/>
        </w:rPr>
      </w:pPr>
    </w:p>
    <w:p w14:paraId="30EF2B44" w14:textId="77777777" w:rsidR="0095003E" w:rsidRDefault="0095003E" w:rsidP="000C3D6C">
      <w:r w:rsidRPr="000C3D6C">
        <w:rPr>
          <w:highlight w:val="green"/>
        </w:rPr>
        <w:t>Books and Journals</w:t>
      </w:r>
    </w:p>
    <w:p w14:paraId="77923477" w14:textId="4FEEA34F" w:rsidR="00253EE2" w:rsidRPr="0095003E" w:rsidRDefault="00253EE2" w:rsidP="00253EE2">
      <w:pPr>
        <w:pStyle w:val="ListParagraph"/>
        <w:numPr>
          <w:ilvl w:val="0"/>
          <w:numId w:val="1"/>
        </w:numPr>
      </w:pPr>
      <w:r w:rsidRPr="00253EE2">
        <w:t>Ansoff, H. I. (1957). Strategies for Diversification. Harvard Business Review. (Vol. 35 Issue 5, Sep/Oct).  p113-124</w:t>
      </w:r>
    </w:p>
    <w:p w14:paraId="625BAFE9" w14:textId="77777777" w:rsidR="0095003E" w:rsidRPr="0095003E" w:rsidRDefault="0095003E" w:rsidP="00B0021B">
      <w:pPr>
        <w:pStyle w:val="ListParagraph"/>
        <w:numPr>
          <w:ilvl w:val="0"/>
          <w:numId w:val="1"/>
        </w:numPr>
      </w:pPr>
      <w:r w:rsidRPr="0095003E">
        <w:t>Deepak, R.K.A. and Jeyakumar, S., 2019. Marketing management. Educreation Publishing.</w:t>
      </w:r>
    </w:p>
    <w:p w14:paraId="7278602C" w14:textId="77777777" w:rsidR="0095003E" w:rsidRDefault="0095003E" w:rsidP="00B0021B">
      <w:pPr>
        <w:pStyle w:val="ListParagraph"/>
        <w:numPr>
          <w:ilvl w:val="0"/>
          <w:numId w:val="1"/>
        </w:numPr>
      </w:pPr>
      <w:r w:rsidRPr="004F10B7">
        <w:rPr>
          <w:lang w:val="de-DE"/>
        </w:rPr>
        <w:t xml:space="preserve">Ferrell, O.C., Hartline, M. and Hochstein, B.W., 2021. </w:t>
      </w:r>
      <w:r w:rsidRPr="0095003E">
        <w:t>Marketing strategy. Cengage Learning.</w:t>
      </w:r>
    </w:p>
    <w:p w14:paraId="0F0E72B8" w14:textId="77777777" w:rsidR="0095003E" w:rsidRPr="0095003E" w:rsidRDefault="0095003E" w:rsidP="00B0021B">
      <w:pPr>
        <w:pStyle w:val="ListParagraph"/>
        <w:numPr>
          <w:ilvl w:val="0"/>
          <w:numId w:val="1"/>
        </w:numPr>
      </w:pPr>
      <w:r w:rsidRPr="0095003E">
        <w:t>Karg, A. and Funk, D., 2020. Strategic sport marketing. Routledge.</w:t>
      </w:r>
    </w:p>
    <w:p w14:paraId="3853C4B3" w14:textId="77777777" w:rsidR="0095003E" w:rsidRPr="0095003E" w:rsidRDefault="0095003E" w:rsidP="00B0021B">
      <w:pPr>
        <w:pStyle w:val="ListParagraph"/>
        <w:numPr>
          <w:ilvl w:val="0"/>
          <w:numId w:val="1"/>
        </w:numPr>
      </w:pPr>
      <w:r w:rsidRPr="0095003E">
        <w:t>Kaser, K. and Oelkers, D.B., 2021. Sports and entertainment marketing. Cengage Learning.</w:t>
      </w:r>
    </w:p>
    <w:p w14:paraId="00ADE84A" w14:textId="77777777" w:rsidR="0095003E" w:rsidRDefault="0095003E" w:rsidP="00B0021B">
      <w:pPr>
        <w:pStyle w:val="ListParagraph"/>
        <w:numPr>
          <w:ilvl w:val="0"/>
          <w:numId w:val="1"/>
        </w:numPr>
      </w:pPr>
      <w:r w:rsidRPr="0095003E">
        <w:t>Lee, N.R. and Kotler, P., 2019. Social marketing: Behavior change for social good. Sage Publications.</w:t>
      </w:r>
    </w:p>
    <w:p w14:paraId="29BF6ABF" w14:textId="492C6D50" w:rsidR="00A84806" w:rsidRPr="0095003E" w:rsidRDefault="00A84806" w:rsidP="00B0021B">
      <w:pPr>
        <w:pStyle w:val="ListParagraph"/>
        <w:numPr>
          <w:ilvl w:val="0"/>
          <w:numId w:val="1"/>
        </w:numPr>
      </w:pPr>
      <w:r w:rsidRPr="00A84806">
        <w:t xml:space="preserve">Marpaung, A.T., Pratomo, A. and Wicaksono, A., 2019, October. Implementation of SWOT Analysis in Determining Competitive Strategy On Catering and Conference Services in Hotels. In ICEMAB 2018: </w:t>
      </w:r>
      <w:r w:rsidRPr="00186CA3">
        <w:rPr>
          <w:i/>
          <w:iCs/>
        </w:rPr>
        <w:t xml:space="preserve">Proceedings of the 1st International Conference on Economics, Management, Accounting and Business, ICEMAB 2018, 8-9 October 2018, Medan, North Sumatra, Indonesia </w:t>
      </w:r>
      <w:r w:rsidRPr="00A84806">
        <w:t>(p. 484). European Alliance for Innovation</w:t>
      </w:r>
    </w:p>
    <w:p w14:paraId="2AB50985" w14:textId="77777777" w:rsidR="0095003E" w:rsidRDefault="0095003E" w:rsidP="00B0021B">
      <w:pPr>
        <w:pStyle w:val="ListParagraph"/>
        <w:numPr>
          <w:ilvl w:val="0"/>
          <w:numId w:val="1"/>
        </w:numPr>
      </w:pPr>
      <w:r w:rsidRPr="0095003E">
        <w:t>Percy, L., 2023. Strategic integrated marketing communications. Taylor &amp; Francis.</w:t>
      </w:r>
    </w:p>
    <w:p w14:paraId="001A52CA" w14:textId="623DD174" w:rsidR="000C3D6C" w:rsidRDefault="000C3D6C" w:rsidP="00B0021B">
      <w:pPr>
        <w:pStyle w:val="ListParagraph"/>
        <w:numPr>
          <w:ilvl w:val="0"/>
          <w:numId w:val="1"/>
        </w:numPr>
      </w:pPr>
      <w:r w:rsidRPr="000C3D6C">
        <w:t>Saxena, S., 2022. Applied Strategic Management: Distinctive Positioning is the Key to Success. OrangeBooks Publication. Pp. 143-175.</w:t>
      </w:r>
    </w:p>
    <w:p w14:paraId="2D357192" w14:textId="77777777" w:rsidR="00FF1389" w:rsidRPr="0095003E" w:rsidRDefault="00FF1389" w:rsidP="00E96BD6">
      <w:pPr>
        <w:pStyle w:val="ListParagraph"/>
      </w:pPr>
    </w:p>
    <w:p w14:paraId="09508187" w14:textId="2BAF7C95" w:rsidR="0088097D" w:rsidRPr="00E96BD6" w:rsidRDefault="00E96BD6" w:rsidP="0088097D">
      <w:pPr>
        <w:rPr>
          <w:color w:val="000000" w:themeColor="text1"/>
          <w:sz w:val="24"/>
          <w:szCs w:val="24"/>
        </w:rPr>
      </w:pPr>
      <w:r w:rsidRPr="00E96BD6">
        <w:rPr>
          <w:color w:val="000000" w:themeColor="text1"/>
          <w:sz w:val="24"/>
          <w:szCs w:val="24"/>
          <w:highlight w:val="green"/>
        </w:rPr>
        <w:t>Online</w:t>
      </w:r>
    </w:p>
    <w:p w14:paraId="6035BE55" w14:textId="65085205" w:rsidR="00624693" w:rsidRDefault="00CB14FF" w:rsidP="00624693">
      <w:r w:rsidRPr="00CB14FF">
        <w:t xml:space="preserve">1. Cleverism.com. </w:t>
      </w:r>
      <w:r w:rsidR="007739CE">
        <w:t>(</w:t>
      </w:r>
      <w:r w:rsidR="004239EC">
        <w:t>2020)</w:t>
      </w:r>
      <w:r w:rsidRPr="00CB14FF">
        <w:t>.</w:t>
      </w:r>
      <w:r w:rsidR="007776EA" w:rsidRPr="007776EA">
        <w:t xml:space="preserve"> Marketing Guide: Definition, Marketing Mix, Best Practices</w:t>
      </w:r>
      <w:r w:rsidR="007776EA">
        <w:t xml:space="preserve">. </w:t>
      </w:r>
      <w:r w:rsidRPr="00CB14FF">
        <w:t xml:space="preserve">Available at: </w:t>
      </w:r>
      <w:hyperlink r:id="rId7" w:history="1">
        <w:r w:rsidR="0091187C" w:rsidRPr="005C2075">
          <w:rPr>
            <w:rStyle w:val="Hyperlink"/>
          </w:rPr>
          <w:t>https://www.cleverism.com/marketing-guide/</w:t>
        </w:r>
      </w:hyperlink>
      <w:r w:rsidR="0091187C">
        <w:t xml:space="preserve"> </w:t>
      </w:r>
      <w:r w:rsidRPr="00CB14FF">
        <w:t>[Accessed 9 Jun. 2023].</w:t>
      </w:r>
    </w:p>
    <w:p w14:paraId="4EA9E527" w14:textId="45E36F38" w:rsidR="005A76EC" w:rsidRDefault="00673212" w:rsidP="00624693">
      <w:r>
        <w:t>2</w:t>
      </w:r>
      <w:r w:rsidR="005A76EC" w:rsidRPr="005A76EC">
        <w:t>. Hotelogix.com. (20</w:t>
      </w:r>
      <w:r w:rsidR="00494AAE">
        <w:t>22</w:t>
      </w:r>
      <w:r w:rsidR="005A76EC" w:rsidRPr="005A76EC">
        <w:t>).</w:t>
      </w:r>
      <w:r w:rsidR="001C414C">
        <w:t xml:space="preserve"> </w:t>
      </w:r>
      <w:r w:rsidR="001C414C" w:rsidRPr="001C414C">
        <w:t>Build Effective Marketing Strategies for Your Hotel and Increase Revenue</w:t>
      </w:r>
      <w:r w:rsidR="005A76EC" w:rsidRPr="005A76EC">
        <w:t xml:space="preserve">.  Available at: </w:t>
      </w:r>
      <w:bookmarkStart w:id="0" w:name="_Hlk137237079"/>
      <w:r w:rsidR="00494AAE">
        <w:fldChar w:fldCharType="begin"/>
      </w:r>
      <w:r w:rsidR="00494AAE">
        <w:instrText>HYPERLINK "</w:instrText>
      </w:r>
      <w:r w:rsidR="00494AAE" w:rsidRPr="00520748">
        <w:instrText>https://www.hotelogix.com/blog/effective-marketing-strategies-increase-hotel-revenue/</w:instrText>
      </w:r>
      <w:r w:rsidR="00494AAE">
        <w:instrText>"</w:instrText>
      </w:r>
      <w:r w:rsidR="00494AAE">
        <w:fldChar w:fldCharType="separate"/>
      </w:r>
      <w:r w:rsidR="00494AAE" w:rsidRPr="005C2075">
        <w:rPr>
          <w:rStyle w:val="Hyperlink"/>
        </w:rPr>
        <w:t>https://www.hotelogix.com/blog/effective-marketing-strategies-increase-hotel-revenue/</w:t>
      </w:r>
      <w:r w:rsidR="00494AAE">
        <w:fldChar w:fldCharType="end"/>
      </w:r>
      <w:r w:rsidR="00494AAE">
        <w:t xml:space="preserve"> </w:t>
      </w:r>
      <w:r w:rsidR="005A76EC" w:rsidRPr="005A76EC">
        <w:t>[Accessed 9 Jun. 2023].</w:t>
      </w:r>
      <w:bookmarkEnd w:id="0"/>
    </w:p>
    <w:p w14:paraId="5ABD090F" w14:textId="34B230A8" w:rsidR="00CB14FF" w:rsidRDefault="00673212" w:rsidP="00624693">
      <w:r>
        <w:t>3</w:t>
      </w:r>
      <w:r w:rsidR="00CB14FF" w:rsidRPr="00CB14FF">
        <w:t xml:space="preserve">. Hoteltechreport.com. (n.d.). </w:t>
      </w:r>
      <w:r w:rsidR="0078393F" w:rsidRPr="0078393F">
        <w:t>The Ultimate Guide to Hotel Marketing (2023)</w:t>
      </w:r>
      <w:r w:rsidR="00F8364A">
        <w:t>.</w:t>
      </w:r>
      <w:r w:rsidR="00CB14FF" w:rsidRPr="00CB14FF">
        <w:t xml:space="preserve"> Available at: </w:t>
      </w:r>
      <w:hyperlink r:id="rId8" w:history="1">
        <w:r w:rsidR="00F8364A" w:rsidRPr="005C2075">
          <w:rPr>
            <w:rStyle w:val="Hyperlink"/>
          </w:rPr>
          <w:t>https://hoteltechreport.com/news/hotel-marketing-guide</w:t>
        </w:r>
      </w:hyperlink>
      <w:r w:rsidR="00F8364A">
        <w:t xml:space="preserve"> </w:t>
      </w:r>
      <w:r w:rsidR="00CB14FF" w:rsidRPr="00CB14FF">
        <w:t>[Accessed 9 Jun. 2023].</w:t>
      </w:r>
    </w:p>
    <w:p w14:paraId="1FD196F6" w14:textId="5B1490DA" w:rsidR="00976D95" w:rsidRDefault="00673212" w:rsidP="00624693">
      <w:r>
        <w:t>4</w:t>
      </w:r>
      <w:r w:rsidR="0036205D">
        <w:t xml:space="preserve">. </w:t>
      </w:r>
      <w:r w:rsidR="00624693">
        <w:t>Marketing91. (20</w:t>
      </w:r>
      <w:r w:rsidR="007B4EE7">
        <w:t>23</w:t>
      </w:r>
      <w:r w:rsidR="00624693">
        <w:t>, J</w:t>
      </w:r>
      <w:r w:rsidR="005E0BCD">
        <w:t>une 5</w:t>
      </w:r>
      <w:r w:rsidR="00624693">
        <w:t xml:space="preserve">). Marketing Mix of Hilton Hotels and Resorts - Hilton Hotels and Resorts Marketing Mix. </w:t>
      </w:r>
      <w:r w:rsidR="005C37E8" w:rsidRPr="005C37E8">
        <w:t>Available at</w:t>
      </w:r>
      <w:r w:rsidR="007B4EE7">
        <w:t>:</w:t>
      </w:r>
      <w:r w:rsidR="00B4323F">
        <w:t xml:space="preserve"> </w:t>
      </w:r>
      <w:hyperlink r:id="rId9" w:history="1">
        <w:r w:rsidR="00976D95" w:rsidRPr="005C2075">
          <w:rPr>
            <w:rStyle w:val="Hyperlink"/>
          </w:rPr>
          <w:t>https://www.marketing91.com/marketing-mix-hilton-hotels/</w:t>
        </w:r>
      </w:hyperlink>
      <w:r w:rsidR="00976D95" w:rsidRPr="00976D95">
        <w:t xml:space="preserve"> </w:t>
      </w:r>
    </w:p>
    <w:p w14:paraId="66F6D777" w14:textId="2B0ABF02" w:rsidR="005A3A8F" w:rsidRDefault="00976D95" w:rsidP="00624693">
      <w:r>
        <w:t xml:space="preserve"> </w:t>
      </w:r>
      <w:r w:rsidR="00B4323F" w:rsidRPr="00B4323F">
        <w:t xml:space="preserve">[Accessed </w:t>
      </w:r>
      <w:r>
        <w:t>8</w:t>
      </w:r>
      <w:r w:rsidR="00B4323F" w:rsidRPr="00B4323F">
        <w:t xml:space="preserve"> Jun. 2023].</w:t>
      </w:r>
    </w:p>
    <w:p w14:paraId="0E700215" w14:textId="3D0F903C" w:rsidR="00624693" w:rsidRPr="0054588C" w:rsidRDefault="00F45248" w:rsidP="00624693">
      <w:pPr>
        <w:rPr>
          <w:color w:val="0563C1" w:themeColor="hyperlink"/>
          <w:u w:val="single"/>
        </w:rPr>
      </w:pPr>
      <w:r>
        <w:t>5</w:t>
      </w:r>
      <w:r w:rsidR="009754D4">
        <w:t xml:space="preserve">. </w:t>
      </w:r>
      <w:r w:rsidR="00624693">
        <w:t xml:space="preserve">Mind Tools Content Team. (n.d.). Ansoff's Matrix - Strategy Skills From Mindtools.com. </w:t>
      </w:r>
      <w:r w:rsidR="005C37E8" w:rsidRPr="005C37E8">
        <w:t xml:space="preserve">Available at: </w:t>
      </w:r>
      <w:hyperlink r:id="rId10" w:history="1">
        <w:r w:rsidR="009754D4" w:rsidRPr="00324E93">
          <w:rPr>
            <w:rStyle w:val="Hyperlink"/>
          </w:rPr>
          <w:t>https://www.mindtools.com/pages/article/newSTR_82.htm</w:t>
        </w:r>
      </w:hyperlink>
      <w:r w:rsidR="00B4323F">
        <w:t xml:space="preserve"> </w:t>
      </w:r>
      <w:r w:rsidR="00B4323F" w:rsidRPr="00B4323F">
        <w:t xml:space="preserve">[Accessed </w:t>
      </w:r>
      <w:r w:rsidR="00B4323F">
        <w:t>3</w:t>
      </w:r>
      <w:r w:rsidR="00B4323F" w:rsidRPr="00B4323F">
        <w:t xml:space="preserve"> Jun. 2023].</w:t>
      </w:r>
    </w:p>
    <w:p w14:paraId="52656299" w14:textId="4CD17024" w:rsidR="00624693" w:rsidRPr="00177E70" w:rsidRDefault="00A34B4F" w:rsidP="00624693">
      <w:r w:rsidRPr="008B0623">
        <w:t>6</w:t>
      </w:r>
      <w:r w:rsidR="00AC67EB" w:rsidRPr="008B0623">
        <w:t xml:space="preserve">. </w:t>
      </w:r>
      <w:r w:rsidR="00AF06E1" w:rsidRPr="008B0623">
        <w:t xml:space="preserve">Tian Tolentino (2018). </w:t>
      </w:r>
      <w:r w:rsidR="00177E70" w:rsidRPr="00177E70">
        <w:t>Email marketing for hotels. A</w:t>
      </w:r>
      <w:r w:rsidR="00177E70">
        <w:t xml:space="preserve">vailable at: </w:t>
      </w:r>
      <w:hyperlink r:id="rId11" w:history="1">
        <w:r w:rsidR="00494952" w:rsidRPr="005C2075">
          <w:rPr>
            <w:rStyle w:val="Hyperlink"/>
          </w:rPr>
          <w:t>https://www.traveldailymedia.com/email-marketing-boost-adr/</w:t>
        </w:r>
      </w:hyperlink>
      <w:r w:rsidR="00494952">
        <w:t xml:space="preserve"> [Accessed 12</w:t>
      </w:r>
      <w:r w:rsidR="00C977C7">
        <w:t xml:space="preserve"> Jun. 2023].</w:t>
      </w:r>
    </w:p>
    <w:p w14:paraId="28673BA9" w14:textId="77777777" w:rsidR="00937C79" w:rsidRPr="00177E70" w:rsidRDefault="00937C79" w:rsidP="00624693"/>
    <w:p w14:paraId="159ACE5A" w14:textId="77777777" w:rsidR="00937C79" w:rsidRPr="00177E70" w:rsidRDefault="00937C79" w:rsidP="00624693"/>
    <w:p w14:paraId="44243416" w14:textId="77777777" w:rsidR="00B75752" w:rsidRPr="00177E70" w:rsidRDefault="00B75752" w:rsidP="00624693">
      <w:pPr>
        <w:rPr>
          <w:b/>
          <w:bCs/>
          <w:color w:val="0070C0"/>
          <w:sz w:val="28"/>
          <w:szCs w:val="28"/>
        </w:rPr>
      </w:pPr>
    </w:p>
    <w:p w14:paraId="4D356B2B" w14:textId="7F82487F" w:rsidR="00937C79" w:rsidRPr="00177E70" w:rsidRDefault="00937C79" w:rsidP="00624693">
      <w:pPr>
        <w:rPr>
          <w:b/>
          <w:bCs/>
          <w:color w:val="0070C0"/>
          <w:sz w:val="28"/>
          <w:szCs w:val="28"/>
          <w:lang w:val="it-IT"/>
        </w:rPr>
      </w:pPr>
      <w:r w:rsidRPr="00177E70">
        <w:rPr>
          <w:b/>
          <w:bCs/>
          <w:color w:val="0070C0"/>
          <w:sz w:val="28"/>
          <w:szCs w:val="28"/>
          <w:lang w:val="it-IT"/>
        </w:rPr>
        <w:lastRenderedPageBreak/>
        <w:t>Appendices</w:t>
      </w:r>
    </w:p>
    <w:p w14:paraId="78D2727D" w14:textId="7A6F1D8E" w:rsidR="00937C79" w:rsidRPr="00177E70" w:rsidRDefault="00152C25" w:rsidP="00624693">
      <w:pPr>
        <w:rPr>
          <w:lang w:val="it-IT"/>
        </w:rPr>
      </w:pPr>
      <w:r w:rsidRPr="00177E70">
        <w:rPr>
          <w:lang w:val="it-IT"/>
        </w:rPr>
        <w:t>Appendix 1:</w:t>
      </w:r>
    </w:p>
    <w:p w14:paraId="51BC3018" w14:textId="77777777" w:rsidR="00193FC9" w:rsidRPr="00177E70" w:rsidRDefault="00193FC9" w:rsidP="00624693">
      <w:pPr>
        <w:rPr>
          <w:lang w:val="it-IT"/>
        </w:rPr>
      </w:pPr>
    </w:p>
    <w:p w14:paraId="0E8C37C6" w14:textId="6178E953" w:rsidR="00193FC9" w:rsidRDefault="00044006" w:rsidP="00624693">
      <w:r w:rsidRPr="00044006">
        <w:rPr>
          <w:noProof/>
        </w:rPr>
        <w:drawing>
          <wp:inline distT="0" distB="0" distL="0" distR="0" wp14:anchorId="23F503C0" wp14:editId="07EE1EC8">
            <wp:extent cx="5731510" cy="3241675"/>
            <wp:effectExtent l="0" t="0" r="0" b="0"/>
            <wp:docPr id="12542063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41675"/>
                    </a:xfrm>
                    <a:prstGeom prst="rect">
                      <a:avLst/>
                    </a:prstGeom>
                    <a:noFill/>
                    <a:ln>
                      <a:noFill/>
                    </a:ln>
                  </pic:spPr>
                </pic:pic>
              </a:graphicData>
            </a:graphic>
          </wp:inline>
        </w:drawing>
      </w:r>
    </w:p>
    <w:p w14:paraId="57950FEF" w14:textId="77777777" w:rsidR="00584DE2" w:rsidRDefault="00584DE2" w:rsidP="00624693"/>
    <w:p w14:paraId="5E822F59" w14:textId="77777777" w:rsidR="00584DE2" w:rsidRPr="0073536E" w:rsidRDefault="00584DE2" w:rsidP="00624693"/>
    <w:p w14:paraId="1544AF6C" w14:textId="40268DD3" w:rsidR="00624693" w:rsidRDefault="001B2559" w:rsidP="00624693">
      <w:r>
        <w:t>Presentation</w:t>
      </w:r>
    </w:p>
    <w:p w14:paraId="1C7D748D" w14:textId="6DBBDA0B" w:rsidR="001B2559" w:rsidRDefault="001B2559" w:rsidP="00624693">
      <w:r>
        <w:rPr>
          <w:noProof/>
        </w:rPr>
        <w:drawing>
          <wp:inline distT="0" distB="0" distL="0" distR="0" wp14:anchorId="5AA8CBC2" wp14:editId="446FE4FD">
            <wp:extent cx="5731510" cy="3202305"/>
            <wp:effectExtent l="0" t="0" r="0" b="0"/>
            <wp:docPr id="890330411" name="Picture 2" descr="A picture containing text, office supplies, handwriting, fashion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330411" name="Picture 2" descr="A picture containing text, office supplies, handwriting, fashion accessor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02305"/>
                    </a:xfrm>
                    <a:prstGeom prst="rect">
                      <a:avLst/>
                    </a:prstGeom>
                  </pic:spPr>
                </pic:pic>
              </a:graphicData>
            </a:graphic>
          </wp:inline>
        </w:drawing>
      </w:r>
    </w:p>
    <w:p w14:paraId="7B3895B5" w14:textId="77777777" w:rsidR="001B2559" w:rsidRDefault="001B2559" w:rsidP="00624693"/>
    <w:p w14:paraId="1E9BBF71" w14:textId="498E85E4" w:rsidR="001B2559" w:rsidRDefault="002453DB" w:rsidP="00624693">
      <w:r>
        <w:rPr>
          <w:noProof/>
        </w:rPr>
        <w:lastRenderedPageBreak/>
        <w:drawing>
          <wp:inline distT="0" distB="0" distL="0" distR="0" wp14:anchorId="7BB35703" wp14:editId="51B68CA1">
            <wp:extent cx="5731510" cy="3188335"/>
            <wp:effectExtent l="0" t="0" r="0" b="0"/>
            <wp:docPr id="18484718" name="Picture 3" descr="A picture containing text, sky, screensho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4718" name="Picture 3" descr="A picture containing text, sky, screenshot, outdoo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88335"/>
                    </a:xfrm>
                    <a:prstGeom prst="rect">
                      <a:avLst/>
                    </a:prstGeom>
                  </pic:spPr>
                </pic:pic>
              </a:graphicData>
            </a:graphic>
          </wp:inline>
        </w:drawing>
      </w:r>
    </w:p>
    <w:p w14:paraId="56B0220C" w14:textId="4BABE884" w:rsidR="002453DB" w:rsidRDefault="00FA7EF8" w:rsidP="00624693">
      <w:r>
        <w:rPr>
          <w:noProof/>
        </w:rPr>
        <w:drawing>
          <wp:inline distT="0" distB="0" distL="0" distR="0" wp14:anchorId="1D03EDFE" wp14:editId="63051CB2">
            <wp:extent cx="5731510" cy="3196590"/>
            <wp:effectExtent l="0" t="0" r="0" b="0"/>
            <wp:docPr id="1682533902" name="Picture 4" descr="A picture containing text, graphic design, screensho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533902" name="Picture 4" descr="A picture containing text, graphic design, screenshot, graphic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96590"/>
                    </a:xfrm>
                    <a:prstGeom prst="rect">
                      <a:avLst/>
                    </a:prstGeom>
                  </pic:spPr>
                </pic:pic>
              </a:graphicData>
            </a:graphic>
          </wp:inline>
        </w:drawing>
      </w:r>
    </w:p>
    <w:p w14:paraId="445B937E" w14:textId="217E5FD4" w:rsidR="00FA7EF8" w:rsidRDefault="00FA7EF8" w:rsidP="00624693">
      <w:r>
        <w:rPr>
          <w:noProof/>
        </w:rPr>
        <w:lastRenderedPageBreak/>
        <w:drawing>
          <wp:inline distT="0" distB="0" distL="0" distR="0" wp14:anchorId="082F072F" wp14:editId="66ED74B1">
            <wp:extent cx="5731510" cy="3184525"/>
            <wp:effectExtent l="0" t="0" r="0" b="0"/>
            <wp:docPr id="1934816094" name="Picture 5" descr="A picture containing text, screenshot, font,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816094" name="Picture 5" descr="A picture containing text, screenshot, font, graphic desig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84525"/>
                    </a:xfrm>
                    <a:prstGeom prst="rect">
                      <a:avLst/>
                    </a:prstGeom>
                  </pic:spPr>
                </pic:pic>
              </a:graphicData>
            </a:graphic>
          </wp:inline>
        </w:drawing>
      </w:r>
    </w:p>
    <w:p w14:paraId="09CC6DE3" w14:textId="5D0E6B0C" w:rsidR="003E1CBB" w:rsidRDefault="003E1CBB" w:rsidP="00624693">
      <w:r>
        <w:rPr>
          <w:noProof/>
        </w:rPr>
        <w:drawing>
          <wp:inline distT="0" distB="0" distL="0" distR="0" wp14:anchorId="0D2D8E0C" wp14:editId="18C7A1F5">
            <wp:extent cx="5731510" cy="3215005"/>
            <wp:effectExtent l="0" t="0" r="0" b="0"/>
            <wp:docPr id="860443883" name="Picture 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443883" name="Picture 6" descr="A screenshot of a computer&#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4C00ED77" w14:textId="30D3F85E" w:rsidR="003E1CBB" w:rsidRDefault="003E1CBB" w:rsidP="00624693">
      <w:r>
        <w:rPr>
          <w:noProof/>
        </w:rPr>
        <w:lastRenderedPageBreak/>
        <w:drawing>
          <wp:inline distT="0" distB="0" distL="0" distR="0" wp14:anchorId="4EEC0B49" wp14:editId="6046A61C">
            <wp:extent cx="5731510" cy="3302000"/>
            <wp:effectExtent l="0" t="0" r="0" b="0"/>
            <wp:docPr id="70634537" name="Picture 7" descr="A picture containing text, businesscard,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34537" name="Picture 7" descr="A picture containing text, businesscard, screenshot, fon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302000"/>
                    </a:xfrm>
                    <a:prstGeom prst="rect">
                      <a:avLst/>
                    </a:prstGeom>
                  </pic:spPr>
                </pic:pic>
              </a:graphicData>
            </a:graphic>
          </wp:inline>
        </w:drawing>
      </w:r>
    </w:p>
    <w:p w14:paraId="13F5A0C8" w14:textId="30829821" w:rsidR="003E1CBB" w:rsidRDefault="003E1CBB" w:rsidP="00624693">
      <w:r>
        <w:rPr>
          <w:noProof/>
        </w:rPr>
        <w:drawing>
          <wp:inline distT="0" distB="0" distL="0" distR="0" wp14:anchorId="1D1304E1" wp14:editId="10BC42DB">
            <wp:extent cx="5731510" cy="3312795"/>
            <wp:effectExtent l="0" t="0" r="0" b="0"/>
            <wp:docPr id="1826156194" name="Picture 8" descr="A close-up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156194" name="Picture 8" descr="A close-up of a graph&#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312795"/>
                    </a:xfrm>
                    <a:prstGeom prst="rect">
                      <a:avLst/>
                    </a:prstGeom>
                  </pic:spPr>
                </pic:pic>
              </a:graphicData>
            </a:graphic>
          </wp:inline>
        </w:drawing>
      </w:r>
    </w:p>
    <w:p w14:paraId="1A2A3617" w14:textId="58E30200" w:rsidR="003E1CBB" w:rsidRDefault="003E1CBB" w:rsidP="00624693">
      <w:r>
        <w:rPr>
          <w:noProof/>
        </w:rPr>
        <w:lastRenderedPageBreak/>
        <w:drawing>
          <wp:inline distT="0" distB="0" distL="0" distR="0" wp14:anchorId="17D0A3CD" wp14:editId="6D73D1FC">
            <wp:extent cx="5731510" cy="3106420"/>
            <wp:effectExtent l="0" t="0" r="0" b="0"/>
            <wp:docPr id="953672144" name="Picture 9" descr="A close-up of a 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672144" name="Picture 9" descr="A close-up of a website&#10;&#10;Description automatically generated with low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106420"/>
                    </a:xfrm>
                    <a:prstGeom prst="rect">
                      <a:avLst/>
                    </a:prstGeom>
                  </pic:spPr>
                </pic:pic>
              </a:graphicData>
            </a:graphic>
          </wp:inline>
        </w:drawing>
      </w:r>
    </w:p>
    <w:p w14:paraId="41873081" w14:textId="70AC44E6" w:rsidR="00B842E8" w:rsidRDefault="00B842E8" w:rsidP="00624693"/>
    <w:p w14:paraId="3D5AD38C" w14:textId="1BDC2B3C" w:rsidR="00A70317" w:rsidRPr="0073536E" w:rsidRDefault="00A70317" w:rsidP="00624693"/>
    <w:p w14:paraId="6295CB79" w14:textId="1CEE22C9" w:rsidR="0048696B" w:rsidRPr="0073536E" w:rsidRDefault="0048696B" w:rsidP="00624693"/>
    <w:p w14:paraId="13E0430B" w14:textId="6873640D" w:rsidR="0048696B" w:rsidRDefault="0048696B" w:rsidP="00780875"/>
    <w:p w14:paraId="5D4A1430" w14:textId="2DD23CF6" w:rsidR="00236715" w:rsidRDefault="00236715" w:rsidP="00780875"/>
    <w:p w14:paraId="68DB2F19" w14:textId="757974F8" w:rsidR="00236715" w:rsidRDefault="00236715" w:rsidP="00780875"/>
    <w:p w14:paraId="410A12F7" w14:textId="4F89327F" w:rsidR="0056346A" w:rsidRDefault="0056346A" w:rsidP="00780875"/>
    <w:p w14:paraId="39349900" w14:textId="5D631B42" w:rsidR="0056346A" w:rsidRPr="0073536E" w:rsidRDefault="0056346A" w:rsidP="00780875"/>
    <w:sectPr w:rsidR="0056346A" w:rsidRPr="007353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7E60B" w14:textId="77777777" w:rsidR="00513B43" w:rsidRDefault="00513B43" w:rsidP="00673212">
      <w:pPr>
        <w:spacing w:after="0" w:line="240" w:lineRule="auto"/>
      </w:pPr>
      <w:r>
        <w:separator/>
      </w:r>
    </w:p>
  </w:endnote>
  <w:endnote w:type="continuationSeparator" w:id="0">
    <w:p w14:paraId="3A5AB54D" w14:textId="77777777" w:rsidR="00513B43" w:rsidRDefault="00513B43" w:rsidP="0067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63D05" w14:textId="77777777" w:rsidR="00513B43" w:rsidRDefault="00513B43" w:rsidP="00673212">
      <w:pPr>
        <w:spacing w:after="0" w:line="240" w:lineRule="auto"/>
      </w:pPr>
      <w:r>
        <w:separator/>
      </w:r>
    </w:p>
  </w:footnote>
  <w:footnote w:type="continuationSeparator" w:id="0">
    <w:p w14:paraId="75C6E361" w14:textId="77777777" w:rsidR="00513B43" w:rsidRDefault="00513B43" w:rsidP="006732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3F63A3"/>
    <w:multiLevelType w:val="hybridMultilevel"/>
    <w:tmpl w:val="8312E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DB6801"/>
    <w:multiLevelType w:val="hybridMultilevel"/>
    <w:tmpl w:val="6B761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E63AD2"/>
    <w:multiLevelType w:val="hybridMultilevel"/>
    <w:tmpl w:val="42983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6006094">
    <w:abstractNumId w:val="1"/>
  </w:num>
  <w:num w:numId="2" w16cid:durableId="1767340435">
    <w:abstractNumId w:val="0"/>
  </w:num>
  <w:num w:numId="3" w16cid:durableId="10759772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71C6F"/>
    <w:rsid w:val="000149F2"/>
    <w:rsid w:val="00032F07"/>
    <w:rsid w:val="00044006"/>
    <w:rsid w:val="00045B91"/>
    <w:rsid w:val="00046C9A"/>
    <w:rsid w:val="00087030"/>
    <w:rsid w:val="000956DB"/>
    <w:rsid w:val="00096EC5"/>
    <w:rsid w:val="000A04B3"/>
    <w:rsid w:val="000A0E22"/>
    <w:rsid w:val="000A41F8"/>
    <w:rsid w:val="000A5A24"/>
    <w:rsid w:val="000A7995"/>
    <w:rsid w:val="000C3D6C"/>
    <w:rsid w:val="000F000B"/>
    <w:rsid w:val="00102278"/>
    <w:rsid w:val="001213D4"/>
    <w:rsid w:val="00152C25"/>
    <w:rsid w:val="00161197"/>
    <w:rsid w:val="00171819"/>
    <w:rsid w:val="001766EC"/>
    <w:rsid w:val="00177E70"/>
    <w:rsid w:val="0018289D"/>
    <w:rsid w:val="00186CA3"/>
    <w:rsid w:val="00193FC9"/>
    <w:rsid w:val="001B2559"/>
    <w:rsid w:val="001B27DE"/>
    <w:rsid w:val="001C414C"/>
    <w:rsid w:val="001D12DB"/>
    <w:rsid w:val="001E2340"/>
    <w:rsid w:val="001F5E29"/>
    <w:rsid w:val="0020525C"/>
    <w:rsid w:val="0020572E"/>
    <w:rsid w:val="002143AF"/>
    <w:rsid w:val="002240BD"/>
    <w:rsid w:val="00236715"/>
    <w:rsid w:val="002412BA"/>
    <w:rsid w:val="002453DB"/>
    <w:rsid w:val="00253EE2"/>
    <w:rsid w:val="00254B20"/>
    <w:rsid w:val="002640EC"/>
    <w:rsid w:val="0027297A"/>
    <w:rsid w:val="00294BC3"/>
    <w:rsid w:val="002E32DB"/>
    <w:rsid w:val="00322E9A"/>
    <w:rsid w:val="00342F12"/>
    <w:rsid w:val="00350F81"/>
    <w:rsid w:val="00360568"/>
    <w:rsid w:val="0036205D"/>
    <w:rsid w:val="00362664"/>
    <w:rsid w:val="00375F19"/>
    <w:rsid w:val="003D16CA"/>
    <w:rsid w:val="003E1CBB"/>
    <w:rsid w:val="00413386"/>
    <w:rsid w:val="004239EC"/>
    <w:rsid w:val="00433129"/>
    <w:rsid w:val="004348CA"/>
    <w:rsid w:val="004447E0"/>
    <w:rsid w:val="0045014D"/>
    <w:rsid w:val="00465A04"/>
    <w:rsid w:val="0048696B"/>
    <w:rsid w:val="00494952"/>
    <w:rsid w:val="00494AAE"/>
    <w:rsid w:val="004C1FA7"/>
    <w:rsid w:val="004C4651"/>
    <w:rsid w:val="004E3F61"/>
    <w:rsid w:val="004F10B7"/>
    <w:rsid w:val="005027C8"/>
    <w:rsid w:val="0050356E"/>
    <w:rsid w:val="00513B43"/>
    <w:rsid w:val="00520748"/>
    <w:rsid w:val="0053048C"/>
    <w:rsid w:val="0053142C"/>
    <w:rsid w:val="00542199"/>
    <w:rsid w:val="0054588C"/>
    <w:rsid w:val="00555BDC"/>
    <w:rsid w:val="00556AF3"/>
    <w:rsid w:val="0056346A"/>
    <w:rsid w:val="00571C6F"/>
    <w:rsid w:val="00584DE2"/>
    <w:rsid w:val="005A1749"/>
    <w:rsid w:val="005A3A8F"/>
    <w:rsid w:val="005A76EC"/>
    <w:rsid w:val="005C086A"/>
    <w:rsid w:val="005C37E8"/>
    <w:rsid w:val="005D185F"/>
    <w:rsid w:val="005E0BCD"/>
    <w:rsid w:val="005E469C"/>
    <w:rsid w:val="005E7F30"/>
    <w:rsid w:val="005F21A5"/>
    <w:rsid w:val="00602B22"/>
    <w:rsid w:val="00620ABB"/>
    <w:rsid w:val="00624693"/>
    <w:rsid w:val="006467C5"/>
    <w:rsid w:val="00651163"/>
    <w:rsid w:val="00672F9B"/>
    <w:rsid w:val="00673212"/>
    <w:rsid w:val="00681F4F"/>
    <w:rsid w:val="006916EA"/>
    <w:rsid w:val="00697441"/>
    <w:rsid w:val="006A6D63"/>
    <w:rsid w:val="006D0AF8"/>
    <w:rsid w:val="006F1AB3"/>
    <w:rsid w:val="006F5D7F"/>
    <w:rsid w:val="00707B2F"/>
    <w:rsid w:val="00713C3D"/>
    <w:rsid w:val="007313D2"/>
    <w:rsid w:val="0073408C"/>
    <w:rsid w:val="0073536E"/>
    <w:rsid w:val="00746D7E"/>
    <w:rsid w:val="00750C00"/>
    <w:rsid w:val="00772412"/>
    <w:rsid w:val="007739CE"/>
    <w:rsid w:val="007776EA"/>
    <w:rsid w:val="00780875"/>
    <w:rsid w:val="0078393F"/>
    <w:rsid w:val="00787EA0"/>
    <w:rsid w:val="00794C09"/>
    <w:rsid w:val="007A0717"/>
    <w:rsid w:val="007A431D"/>
    <w:rsid w:val="007B4EE7"/>
    <w:rsid w:val="007B7A26"/>
    <w:rsid w:val="007C7340"/>
    <w:rsid w:val="0080053A"/>
    <w:rsid w:val="008008E3"/>
    <w:rsid w:val="00807210"/>
    <w:rsid w:val="00810D3D"/>
    <w:rsid w:val="00814FFE"/>
    <w:rsid w:val="00822958"/>
    <w:rsid w:val="008431E9"/>
    <w:rsid w:val="0087190A"/>
    <w:rsid w:val="00876EFC"/>
    <w:rsid w:val="0088097D"/>
    <w:rsid w:val="0089691E"/>
    <w:rsid w:val="008B0623"/>
    <w:rsid w:val="008C02E9"/>
    <w:rsid w:val="008C1B15"/>
    <w:rsid w:val="008D11A3"/>
    <w:rsid w:val="008E748A"/>
    <w:rsid w:val="0091187C"/>
    <w:rsid w:val="00911EFE"/>
    <w:rsid w:val="00937C79"/>
    <w:rsid w:val="0095003E"/>
    <w:rsid w:val="00956EAD"/>
    <w:rsid w:val="00960E91"/>
    <w:rsid w:val="009754D4"/>
    <w:rsid w:val="00976D95"/>
    <w:rsid w:val="00985D09"/>
    <w:rsid w:val="00994A98"/>
    <w:rsid w:val="009F4316"/>
    <w:rsid w:val="009F66DA"/>
    <w:rsid w:val="00A20F3D"/>
    <w:rsid w:val="00A34B4F"/>
    <w:rsid w:val="00A35A1E"/>
    <w:rsid w:val="00A525C7"/>
    <w:rsid w:val="00A70317"/>
    <w:rsid w:val="00A73BF5"/>
    <w:rsid w:val="00A744AF"/>
    <w:rsid w:val="00A814C8"/>
    <w:rsid w:val="00A84806"/>
    <w:rsid w:val="00A85880"/>
    <w:rsid w:val="00AA5A8D"/>
    <w:rsid w:val="00AC67EB"/>
    <w:rsid w:val="00AD3919"/>
    <w:rsid w:val="00AD5202"/>
    <w:rsid w:val="00AE368F"/>
    <w:rsid w:val="00AF0519"/>
    <w:rsid w:val="00AF06E1"/>
    <w:rsid w:val="00B0021B"/>
    <w:rsid w:val="00B02DE0"/>
    <w:rsid w:val="00B130B1"/>
    <w:rsid w:val="00B138A2"/>
    <w:rsid w:val="00B16C82"/>
    <w:rsid w:val="00B23B41"/>
    <w:rsid w:val="00B31E5D"/>
    <w:rsid w:val="00B4323F"/>
    <w:rsid w:val="00B544DF"/>
    <w:rsid w:val="00B67273"/>
    <w:rsid w:val="00B72D61"/>
    <w:rsid w:val="00B73C73"/>
    <w:rsid w:val="00B744DB"/>
    <w:rsid w:val="00B75752"/>
    <w:rsid w:val="00B82065"/>
    <w:rsid w:val="00B832F7"/>
    <w:rsid w:val="00B842E8"/>
    <w:rsid w:val="00BB309A"/>
    <w:rsid w:val="00BB5CDC"/>
    <w:rsid w:val="00C348DF"/>
    <w:rsid w:val="00C448A4"/>
    <w:rsid w:val="00C54568"/>
    <w:rsid w:val="00C80F47"/>
    <w:rsid w:val="00C82EA9"/>
    <w:rsid w:val="00C84ED6"/>
    <w:rsid w:val="00C977C7"/>
    <w:rsid w:val="00CA31AD"/>
    <w:rsid w:val="00CB14FF"/>
    <w:rsid w:val="00CD3845"/>
    <w:rsid w:val="00CD3CF3"/>
    <w:rsid w:val="00CE6C7C"/>
    <w:rsid w:val="00CF39DE"/>
    <w:rsid w:val="00D11B7D"/>
    <w:rsid w:val="00D12FC6"/>
    <w:rsid w:val="00D3788E"/>
    <w:rsid w:val="00D71490"/>
    <w:rsid w:val="00DA5B66"/>
    <w:rsid w:val="00DC42A3"/>
    <w:rsid w:val="00DE20F5"/>
    <w:rsid w:val="00DF2D67"/>
    <w:rsid w:val="00E0409C"/>
    <w:rsid w:val="00E0457A"/>
    <w:rsid w:val="00E431C2"/>
    <w:rsid w:val="00E63B3A"/>
    <w:rsid w:val="00E762D9"/>
    <w:rsid w:val="00E85FAB"/>
    <w:rsid w:val="00E96BD6"/>
    <w:rsid w:val="00EB175D"/>
    <w:rsid w:val="00EB56EE"/>
    <w:rsid w:val="00EF71E9"/>
    <w:rsid w:val="00F11963"/>
    <w:rsid w:val="00F36A2C"/>
    <w:rsid w:val="00F45248"/>
    <w:rsid w:val="00F61BF5"/>
    <w:rsid w:val="00F8364A"/>
    <w:rsid w:val="00F846DA"/>
    <w:rsid w:val="00FA1415"/>
    <w:rsid w:val="00FA7EF8"/>
    <w:rsid w:val="00FB0BA0"/>
    <w:rsid w:val="00FB53A8"/>
    <w:rsid w:val="00FE52C8"/>
    <w:rsid w:val="00FF0D12"/>
    <w:rsid w:val="00FF1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6110C"/>
  <w15:chartTrackingRefBased/>
  <w15:docId w15:val="{7BA2B76A-8DEC-460A-98C1-D9C0491C0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0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021B"/>
    <w:pPr>
      <w:ind w:left="720"/>
      <w:contextualSpacing/>
    </w:pPr>
  </w:style>
  <w:style w:type="character" w:styleId="Hyperlink">
    <w:name w:val="Hyperlink"/>
    <w:basedOn w:val="DefaultParagraphFont"/>
    <w:uiPriority w:val="99"/>
    <w:unhideWhenUsed/>
    <w:rsid w:val="008008E3"/>
    <w:rPr>
      <w:color w:val="0563C1" w:themeColor="hyperlink"/>
      <w:u w:val="single"/>
    </w:rPr>
  </w:style>
  <w:style w:type="character" w:styleId="UnresolvedMention">
    <w:name w:val="Unresolved Mention"/>
    <w:basedOn w:val="DefaultParagraphFont"/>
    <w:uiPriority w:val="99"/>
    <w:semiHidden/>
    <w:unhideWhenUsed/>
    <w:rsid w:val="008008E3"/>
    <w:rPr>
      <w:color w:val="605E5C"/>
      <w:shd w:val="clear" w:color="auto" w:fill="E1DFDD"/>
    </w:rPr>
  </w:style>
  <w:style w:type="character" w:styleId="FollowedHyperlink">
    <w:name w:val="FollowedHyperlink"/>
    <w:basedOn w:val="DefaultParagraphFont"/>
    <w:uiPriority w:val="99"/>
    <w:semiHidden/>
    <w:unhideWhenUsed/>
    <w:rsid w:val="00360568"/>
    <w:rPr>
      <w:color w:val="954F72" w:themeColor="followedHyperlink"/>
      <w:u w:val="single"/>
    </w:rPr>
  </w:style>
  <w:style w:type="paragraph" w:styleId="Header">
    <w:name w:val="header"/>
    <w:basedOn w:val="Normal"/>
    <w:link w:val="HeaderChar"/>
    <w:uiPriority w:val="99"/>
    <w:unhideWhenUsed/>
    <w:rsid w:val="006732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212"/>
  </w:style>
  <w:style w:type="paragraph" w:styleId="Footer">
    <w:name w:val="footer"/>
    <w:basedOn w:val="Normal"/>
    <w:link w:val="FooterChar"/>
    <w:uiPriority w:val="99"/>
    <w:unhideWhenUsed/>
    <w:rsid w:val="006732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teltechreport.com/news/hotel-marketing-guide" TargetMode="External"/><Relationship Id="rId13" Type="http://schemas.openxmlformats.org/officeDocument/2006/relationships/image" Target="media/image2.jp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leverism.com/marketing-guide/" TargetMode="External"/><Relationship Id="rId12" Type="http://schemas.openxmlformats.org/officeDocument/2006/relationships/image" Target="media/image1.emf"/><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raveldailymedia.com/email-marketing-boost-adr/"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www.mindtools.com/pages/article/newSTR_82.htm"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www.marketing91.com/marketing-mix-hilton-hotels/" TargetMode="Externa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1970</Words>
  <Characters>11233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 Gherasim</dc:creator>
  <cp:keywords/>
  <dc:description/>
  <cp:lastModifiedBy>Eugen Gherasim</cp:lastModifiedBy>
  <cp:revision>224</cp:revision>
  <dcterms:created xsi:type="dcterms:W3CDTF">2023-06-09T14:34:00Z</dcterms:created>
  <dcterms:modified xsi:type="dcterms:W3CDTF">2023-06-14T13:12:00Z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ea0ab57c-c3ec-4b4a-b789-4745695911bf</vt:lpwstr>
  </property>
</Properties>
</file>