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Ex1.xml" ContentType="application/vnd.ms-office.chartex+xml"/>
  <Override PartName="/word/charts/style2.xml" ContentType="application/vnd.ms-office.chartstyle+xml"/>
  <Override PartName="/word/charts/colors2.xml" ContentType="application/vnd.ms-office.chartcolorstyle+xml"/>
  <Override PartName="/word/charts/chart2.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3.xml" ContentType="application/vnd.openxmlformats-officedocument.drawingml.chart+xml"/>
  <Override PartName="/word/charts/style4.xml" ContentType="application/vnd.ms-office.chartstyle+xml"/>
  <Override PartName="/word/charts/colors4.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Borders>
          <w:top w:val="none" w:sz="0" w:space="0" w:color="auto"/>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932DDB" w14:paraId="2A6E0107" w14:textId="77777777" w:rsidTr="00436027">
        <w:tc>
          <w:tcPr>
            <w:tcW w:w="9016" w:type="dxa"/>
            <w:tcBorders>
              <w:bottom w:val="nil"/>
            </w:tcBorders>
          </w:tcPr>
          <w:p w14:paraId="592A384B" w14:textId="49CB0559" w:rsidR="00932DDB" w:rsidRPr="001A6562" w:rsidRDefault="00932DDB" w:rsidP="00932DDB">
            <w:pPr>
              <w:jc w:val="center"/>
              <w:rPr>
                <w:rFonts w:ascii="Times New Roman" w:hAnsi="Times New Roman" w:cs="Times New Roman"/>
                <w:sz w:val="48"/>
                <w:szCs w:val="48"/>
              </w:rPr>
            </w:pPr>
            <w:r w:rsidRPr="001A6562">
              <w:rPr>
                <w:rFonts w:ascii="Times New Roman" w:hAnsi="Times New Roman" w:cs="Times New Roman"/>
                <w:sz w:val="48"/>
                <w:szCs w:val="48"/>
              </w:rPr>
              <w:t>Experimental Data Analysis</w:t>
            </w:r>
          </w:p>
          <w:p w14:paraId="43BE6B6A" w14:textId="77777777" w:rsidR="00932DDB" w:rsidRPr="00E13FFC" w:rsidRDefault="00932DDB" w:rsidP="00932DDB">
            <w:pPr>
              <w:jc w:val="center"/>
              <w:rPr>
                <w:rFonts w:ascii="Times New Roman" w:hAnsi="Times New Roman" w:cs="Times New Roman"/>
                <w:sz w:val="20"/>
                <w:szCs w:val="20"/>
              </w:rPr>
            </w:pPr>
            <w:r w:rsidRPr="00E13FFC">
              <w:rPr>
                <w:rFonts w:ascii="Times New Roman" w:hAnsi="Times New Roman" w:cs="Times New Roman"/>
                <w:sz w:val="20"/>
                <w:szCs w:val="20"/>
              </w:rPr>
              <w:t>Mark L. E. Vaughan</w:t>
            </w:r>
          </w:p>
          <w:p w14:paraId="7B2B96FF" w14:textId="77777777" w:rsidR="00932DDB" w:rsidRPr="00E13FFC" w:rsidRDefault="00932DDB" w:rsidP="00932DDB">
            <w:pPr>
              <w:jc w:val="center"/>
              <w:rPr>
                <w:rFonts w:ascii="Times New Roman" w:hAnsi="Times New Roman" w:cs="Times New Roman"/>
                <w:sz w:val="20"/>
                <w:szCs w:val="20"/>
              </w:rPr>
            </w:pPr>
            <w:r w:rsidRPr="00E13FFC">
              <w:rPr>
                <w:rFonts w:ascii="Times New Roman" w:hAnsi="Times New Roman" w:cs="Times New Roman"/>
                <w:sz w:val="20"/>
                <w:szCs w:val="20"/>
              </w:rPr>
              <w:t>Undergraduate Student</w:t>
            </w:r>
          </w:p>
          <w:p w14:paraId="524CBE81" w14:textId="0E1EB14D" w:rsidR="00932DDB" w:rsidRDefault="00932DDB" w:rsidP="00932DDB">
            <w:pPr>
              <w:jc w:val="center"/>
              <w:rPr>
                <w:rFonts w:ascii="Times New Roman" w:hAnsi="Times New Roman" w:cs="Times New Roman"/>
                <w:sz w:val="20"/>
                <w:szCs w:val="20"/>
              </w:rPr>
            </w:pPr>
            <w:r w:rsidRPr="00E13FFC">
              <w:rPr>
                <w:rFonts w:ascii="Times New Roman" w:hAnsi="Times New Roman" w:cs="Times New Roman"/>
                <w:sz w:val="20"/>
                <w:szCs w:val="20"/>
              </w:rPr>
              <w:t>University of Wales Trinity St David</w:t>
            </w:r>
          </w:p>
          <w:p w14:paraId="4A849DEE" w14:textId="06535A94" w:rsidR="001A6562" w:rsidRDefault="001A6562" w:rsidP="00932DDB">
            <w:pPr>
              <w:jc w:val="center"/>
              <w:rPr>
                <w:rFonts w:ascii="Times New Roman" w:hAnsi="Times New Roman" w:cs="Times New Roman"/>
                <w:sz w:val="20"/>
                <w:szCs w:val="20"/>
              </w:rPr>
            </w:pPr>
            <w:r>
              <w:rPr>
                <w:rFonts w:ascii="Times New Roman" w:hAnsi="Times New Roman" w:cs="Times New Roman"/>
                <w:sz w:val="20"/>
                <w:szCs w:val="20"/>
              </w:rPr>
              <w:t>Swansea, Wales</w:t>
            </w:r>
          </w:p>
          <w:p w14:paraId="46C69B09" w14:textId="0BE66F7A" w:rsidR="001A6562" w:rsidRDefault="001A6562" w:rsidP="00932DDB">
            <w:pPr>
              <w:jc w:val="center"/>
              <w:rPr>
                <w:rFonts w:ascii="Times New Roman" w:hAnsi="Times New Roman" w:cs="Times New Roman"/>
                <w:sz w:val="20"/>
                <w:szCs w:val="20"/>
              </w:rPr>
            </w:pPr>
            <w:r>
              <w:rPr>
                <w:rFonts w:ascii="Times New Roman" w:hAnsi="Times New Roman" w:cs="Times New Roman"/>
                <w:sz w:val="20"/>
                <w:szCs w:val="20"/>
              </w:rPr>
              <w:t>1909160@student.uwtsd.ac.uk</w:t>
            </w:r>
          </w:p>
          <w:p w14:paraId="76475AA9" w14:textId="77777777" w:rsidR="00932DDB" w:rsidRDefault="00932DDB" w:rsidP="00E13FFC">
            <w:pPr>
              <w:jc w:val="center"/>
              <w:rPr>
                <w:rFonts w:ascii="Times New Roman" w:hAnsi="Times New Roman" w:cs="Times New Roman"/>
                <w:sz w:val="20"/>
                <w:szCs w:val="20"/>
              </w:rPr>
            </w:pPr>
          </w:p>
        </w:tc>
      </w:tr>
    </w:tbl>
    <w:p w14:paraId="3873865D" w14:textId="77777777" w:rsidR="00932DDB" w:rsidRDefault="00932DDB" w:rsidP="00E13FFC">
      <w:pPr>
        <w:jc w:val="center"/>
        <w:rPr>
          <w:rFonts w:ascii="Times New Roman" w:hAnsi="Times New Roman" w:cs="Times New Roman"/>
          <w:sz w:val="20"/>
          <w:szCs w:val="20"/>
        </w:rPr>
        <w:sectPr w:rsidR="00932DDB" w:rsidSect="00932DDB">
          <w:type w:val="continuous"/>
          <w:pgSz w:w="11906" w:h="16838"/>
          <w:pgMar w:top="851" w:right="1440" w:bottom="1440" w:left="1440" w:header="708" w:footer="708" w:gutter="0"/>
          <w:cols w:space="708"/>
          <w:docGrid w:linePitch="360"/>
        </w:sectPr>
      </w:pPr>
    </w:p>
    <w:p w14:paraId="59C65440" w14:textId="46B0193C" w:rsidR="00F7020C" w:rsidRDefault="00FA6663" w:rsidP="0005622B">
      <w:pPr>
        <w:pStyle w:val="IEEEHeading2"/>
        <w:rPr>
          <w:rFonts w:cs="Times New Roman"/>
          <w:sz w:val="20"/>
          <w:szCs w:val="20"/>
        </w:rPr>
      </w:pPr>
      <w:r w:rsidRPr="00DF28DF">
        <w:t>Introduction</w:t>
      </w:r>
      <w:r w:rsidRPr="00FA6663">
        <w:rPr>
          <w:rFonts w:cs="Times New Roman"/>
          <w:sz w:val="20"/>
          <w:szCs w:val="20"/>
        </w:rPr>
        <w:t xml:space="preserve"> </w:t>
      </w:r>
    </w:p>
    <w:p w14:paraId="6FDF3826" w14:textId="221E0BFA" w:rsidR="00F7020C" w:rsidRDefault="00FA6663" w:rsidP="00337FE8">
      <w:pPr>
        <w:jc w:val="both"/>
      </w:pPr>
      <w:r w:rsidRPr="00DF28DF">
        <w:rPr>
          <w:rFonts w:ascii="Times New Roman" w:hAnsi="Times New Roman" w:cs="Times New Roman"/>
          <w:sz w:val="20"/>
          <w:szCs w:val="20"/>
        </w:rPr>
        <w:t>This document is a record of the analysis of data provided as the data analysis module assessment. It will describe the data, explain the selection of the testing criteria including the choice of hypotheses and report the results of the tests.  There will also be investigation of detected anomalies and speculation about their occurrence.</w:t>
      </w:r>
      <w:r w:rsidR="00F7020C" w:rsidRPr="00F7020C">
        <w:t xml:space="preserve"> </w:t>
      </w:r>
    </w:p>
    <w:p w14:paraId="7FC0FF47" w14:textId="1A10A3F7" w:rsidR="00F7020C" w:rsidRDefault="00F7020C" w:rsidP="00D46840">
      <w:pPr>
        <w:pStyle w:val="IEEEHeading2"/>
      </w:pPr>
      <w:r w:rsidRPr="00DF28DF">
        <w:t>The Scenario</w:t>
      </w:r>
    </w:p>
    <w:p w14:paraId="337F7B48" w14:textId="71385091" w:rsidR="005B5305" w:rsidRDefault="00125B33" w:rsidP="008C69E9">
      <w:pPr>
        <w:jc w:val="both"/>
        <w:rPr>
          <w:rFonts w:ascii="Times New Roman" w:hAnsi="Times New Roman" w:cs="Times New Roman"/>
          <w:sz w:val="20"/>
          <w:szCs w:val="20"/>
        </w:rPr>
      </w:pPr>
      <w:r>
        <w:rPr>
          <w:rFonts w:ascii="Times New Roman" w:hAnsi="Times New Roman" w:cs="Times New Roman"/>
          <w:noProof/>
          <w:sz w:val="20"/>
          <w:szCs w:val="20"/>
        </w:rPr>
        <mc:AlternateContent>
          <mc:Choice Requires="wpg">
            <w:drawing>
              <wp:anchor distT="0" distB="0" distL="114300" distR="114300" simplePos="0" relativeHeight="251653120" behindDoc="0" locked="0" layoutInCell="1" allowOverlap="1" wp14:anchorId="1877C590" wp14:editId="7B864B78">
                <wp:simplePos x="0" y="0"/>
                <wp:positionH relativeFrom="column">
                  <wp:posOffset>-47708</wp:posOffset>
                </wp:positionH>
                <wp:positionV relativeFrom="paragraph">
                  <wp:posOffset>938806</wp:posOffset>
                </wp:positionV>
                <wp:extent cx="2655266" cy="2687541"/>
                <wp:effectExtent l="0" t="0" r="0" b="0"/>
                <wp:wrapTopAndBottom/>
                <wp:docPr id="5" name="Group 5"/>
                <wp:cNvGraphicFramePr/>
                <a:graphic xmlns:a="http://schemas.openxmlformats.org/drawingml/2006/main">
                  <a:graphicData uri="http://schemas.microsoft.com/office/word/2010/wordprocessingGroup">
                    <wpg:wgp>
                      <wpg:cNvGrpSpPr/>
                      <wpg:grpSpPr>
                        <a:xfrm>
                          <a:off x="0" y="0"/>
                          <a:ext cx="2655266" cy="2687541"/>
                          <a:chOff x="0" y="0"/>
                          <a:chExt cx="2655266" cy="2687541"/>
                        </a:xfrm>
                      </wpg:grpSpPr>
                      <wpg:graphicFrame>
                        <wpg:cNvPr id="10" name="Chart 10">
                          <a:extLst>
                            <a:ext uri="{FF2B5EF4-FFF2-40B4-BE49-F238E27FC236}">
                              <a16:creationId xmlns:a16="http://schemas.microsoft.com/office/drawing/2014/main" id="{10B7BCEE-124D-4EA4-8F64-7C9D7F5A2CAA}"/>
                            </a:ext>
                          </a:extLst>
                        </wpg:cNvPr>
                        <wpg:cNvFrPr/>
                        <wpg:xfrm>
                          <a:off x="0" y="0"/>
                          <a:ext cx="2647315" cy="2472055"/>
                        </wpg:xfrm>
                        <a:graphic>
                          <a:graphicData uri="http://schemas.openxmlformats.org/drawingml/2006/chart">
                            <c:chart xmlns:c="http://schemas.openxmlformats.org/drawingml/2006/chart" xmlns:r="http://schemas.openxmlformats.org/officeDocument/2006/relationships" r:id="rId9"/>
                          </a:graphicData>
                        </a:graphic>
                      </wpg:graphicFrame>
                      <wps:wsp>
                        <wps:cNvPr id="12" name="Text Box 12"/>
                        <wps:cNvSpPr txBox="1"/>
                        <wps:spPr>
                          <a:xfrm>
                            <a:off x="7951" y="2504661"/>
                            <a:ext cx="2647315" cy="182880"/>
                          </a:xfrm>
                          <a:prstGeom prst="rect">
                            <a:avLst/>
                          </a:prstGeom>
                          <a:solidFill>
                            <a:prstClr val="white"/>
                          </a:solidFill>
                          <a:ln>
                            <a:noFill/>
                          </a:ln>
                        </wps:spPr>
                        <wps:txbx>
                          <w:txbxContent>
                            <w:p w14:paraId="20BF06EF" w14:textId="304E4C8C" w:rsidR="00723C73" w:rsidRDefault="00723C73" w:rsidP="00723C73">
                              <w:pPr>
                                <w:pStyle w:val="Caption"/>
                                <w:jc w:val="center"/>
                              </w:pPr>
                              <w:r>
                                <w:t xml:space="preserve">Figure </w:t>
                              </w:r>
                              <w:r w:rsidR="005F5F9F">
                                <w:t>1</w:t>
                              </w:r>
                            </w:p>
                            <w:p w14:paraId="46DB5F8A" w14:textId="77777777" w:rsidR="008C69E9" w:rsidRPr="008C69E9" w:rsidRDefault="008C69E9" w:rsidP="008C69E9"/>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1877C590" id="Group 5" o:spid="_x0000_s1026" style="position:absolute;left:0;text-align:left;margin-left:-3.75pt;margin-top:73.9pt;width:209.1pt;height:211.6pt;z-index:251653120" coordsize="26552,26875" o:gfxdata="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Chart 10" o:spid="_x0000_s1027" type="#_x0000_t75" style="position:absolute;left:-60;top:-60;width:26577;height:24809;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">
                  <v:imagedata r:id="rId10" o:title=""/>
                  <o:lock v:ext="edit" aspectratio="f"/>
                </v:shape>
                <v:shapetype id="_x0000_t202" coordsize="21600,21600" o:spt="202" path="m,l,21600r21600,l21600,xe">
                  <v:stroke joinstyle="miter"/>
                  <v:path gradientshapeok="t" o:connecttype="rect"/>
                </v:shapetype>
                <v:shape id="Text Box 12" o:spid="_x0000_s1028" type="#_x0000_t202" style="position:absolute;left:79;top:25046;width:26473;height:18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" stroked="f">
                  <v:textbox inset="0,0,0,0">
                    <w:txbxContent>
                      <w:p w14:paraId="20BF06EF" w14:textId="304E4C8C" w:rsidR="00723C73" w:rsidRDefault="00723C73" w:rsidP="00723C73">
                        <w:pPr>
                          <w:pStyle w:val="Caption"/>
                          <w:jc w:val="center"/>
                        </w:pPr>
                        <w:r>
                          <w:t xml:space="preserve">Figure </w:t>
                        </w:r>
                        <w:r w:rsidR="005F5F9F">
                          <w:t>1</w:t>
                        </w:r>
                      </w:p>
                      <w:p w14:paraId="46DB5F8A" w14:textId="77777777" w:rsidR="008C69E9" w:rsidRPr="008C69E9" w:rsidRDefault="008C69E9" w:rsidP="008C69E9"/>
                    </w:txbxContent>
                  </v:textbox>
                </v:shape>
                <w10:wrap type="topAndBottom"/>
              </v:group>
            </w:pict>
          </mc:Fallback>
        </mc:AlternateContent>
      </w:r>
      <w:r w:rsidR="00F7020C" w:rsidRPr="00F7020C">
        <w:rPr>
          <w:rFonts w:ascii="Times New Roman" w:hAnsi="Times New Roman" w:cs="Times New Roman"/>
          <w:sz w:val="20"/>
          <w:szCs w:val="20"/>
        </w:rPr>
        <w:t xml:space="preserve"> </w:t>
      </w:r>
      <w:r w:rsidR="00F7020C" w:rsidRPr="00DF28DF">
        <w:rPr>
          <w:rFonts w:ascii="Times New Roman" w:hAnsi="Times New Roman" w:cs="Times New Roman"/>
          <w:sz w:val="20"/>
          <w:szCs w:val="20"/>
        </w:rPr>
        <w:t>The back story is that an on-line retail company has created an overhauled website and needs to find out whether there is an effect on sales for the new site. To test the new site, the company has programmed the webserver to randomly split the incoming visitors between the two sites. This is known as an A/B test method. To encourage website, use the company has provided a blanket 15% discount on both sites for the period of testing.</w:t>
      </w:r>
    </w:p>
    <w:p w14:paraId="0A223E13" w14:textId="59096798" w:rsidR="00F7020C" w:rsidRDefault="00F7020C" w:rsidP="00FA5B2E">
      <w:pPr>
        <w:pStyle w:val="IEEEHeading2"/>
      </w:pPr>
      <w:r w:rsidRPr="00DF28DF">
        <w:t>The Data</w:t>
      </w:r>
    </w:p>
    <w:p w14:paraId="25AB946C" w14:textId="4B73D754" w:rsidR="009F3863" w:rsidRPr="0087703D" w:rsidRDefault="00417D59" w:rsidP="00337FE8">
      <w:pPr>
        <w:jc w:val="both"/>
        <w:rPr>
          <w:rFonts w:ascii="Times New Roman" w:hAnsi="Times New Roman" w:cs="Times New Roman"/>
          <w:sz w:val="20"/>
          <w:szCs w:val="20"/>
        </w:rPr>
      </w:pPr>
      <w:r>
        <w:rPr>
          <w:noProof/>
        </w:rPr>
        <mc:AlternateContent>
          <mc:Choice Requires="wps">
            <w:drawing>
              <wp:anchor distT="0" distB="0" distL="114300" distR="114300" simplePos="0" relativeHeight="251680768" behindDoc="1" locked="0" layoutInCell="1" allowOverlap="1" wp14:anchorId="43AA1BAC" wp14:editId="6ED174F2">
                <wp:simplePos x="0" y="0"/>
                <wp:positionH relativeFrom="column">
                  <wp:posOffset>3128934</wp:posOffset>
                </wp:positionH>
                <wp:positionV relativeFrom="paragraph">
                  <wp:posOffset>880308</wp:posOffset>
                </wp:positionV>
                <wp:extent cx="2640965" cy="177800"/>
                <wp:effectExtent l="0" t="0" r="6985" b="0"/>
                <wp:wrapTight wrapText="bothSides">
                  <wp:wrapPolygon edited="0">
                    <wp:start x="0" y="0"/>
                    <wp:lineTo x="0" y="18514"/>
                    <wp:lineTo x="21501" y="18514"/>
                    <wp:lineTo x="21501" y="0"/>
                    <wp:lineTo x="0" y="0"/>
                  </wp:wrapPolygon>
                </wp:wrapTight>
                <wp:docPr id="19" name="Text Box 19"/>
                <wp:cNvGraphicFramePr/>
                <a:graphic xmlns:a="http://schemas.openxmlformats.org/drawingml/2006/main">
                  <a:graphicData uri="http://schemas.microsoft.com/office/word/2010/wordprocessingShape">
                    <wps:wsp>
                      <wps:cNvSpPr txBox="1"/>
                      <wps:spPr>
                        <a:xfrm>
                          <a:off x="0" y="0"/>
                          <a:ext cx="2640965" cy="177800"/>
                        </a:xfrm>
                        <a:prstGeom prst="rect">
                          <a:avLst/>
                        </a:prstGeom>
                        <a:solidFill>
                          <a:prstClr val="white"/>
                        </a:solidFill>
                        <a:ln>
                          <a:noFill/>
                        </a:ln>
                      </wps:spPr>
                      <wps:txbx>
                        <w:txbxContent>
                          <w:p w14:paraId="7CD56BBD" w14:textId="4674C3C5" w:rsidR="00D46840" w:rsidRPr="00B84AA2" w:rsidRDefault="00D46840" w:rsidP="00D46840">
                            <w:pPr>
                              <w:pStyle w:val="Caption"/>
                              <w:jc w:val="center"/>
                              <w:rPr>
                                <w:noProof/>
                              </w:rPr>
                            </w:pPr>
                            <w:r>
                              <w:t xml:space="preserve">Figure </w:t>
                            </w:r>
                            <w:r w:rsidR="005B2549">
                              <w:fldChar w:fldCharType="begin"/>
                            </w:r>
                            <w:r w:rsidR="005B2549">
                              <w:instrText xml:space="preserve"> SEQ Figure \* ARABIC </w:instrText>
                            </w:r>
                            <w:r w:rsidR="005B2549">
                              <w:fldChar w:fldCharType="separate"/>
                            </w:r>
                            <w:r w:rsidR="0030692E">
                              <w:rPr>
                                <w:noProof/>
                              </w:rPr>
                              <w:t>1</w:t>
                            </w:r>
                            <w:r w:rsidR="005B2549">
                              <w:rPr>
                                <w:noProof/>
                              </w:rPr>
                              <w:fldChar w:fldCharType="end"/>
                            </w:r>
                            <w:r w:rsidR="00417D59">
                              <w:t>.1</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3AA1BAC" id="Text Box 19" o:spid="_x0000_s1029" type="#_x0000_t202" style="position:absolute;left:0;text-align:left;margin-left:246.35pt;margin-top:69.3pt;width:207.95pt;height:14pt;z-index:-2516357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" stroked="f">
                <v:textbox inset="0,0,0,0">
                  <w:txbxContent>
                    <w:p w14:paraId="7CD56BBD" w14:textId="4674C3C5" w:rsidR="00D46840" w:rsidRPr="00B84AA2" w:rsidRDefault="00D46840" w:rsidP="00D46840">
                      <w:pPr>
                        <w:pStyle w:val="Caption"/>
                        <w:jc w:val="center"/>
                        <w:rPr>
                          <w:noProof/>
                        </w:rPr>
                      </w:pPr>
                      <w:r>
                        <w:t xml:space="preserve">Figure </w:t>
                      </w:r>
                      <w:r w:rsidR="005B2549">
                        <w:fldChar w:fldCharType="begin"/>
                      </w:r>
                      <w:r w:rsidR="005B2549">
                        <w:instrText xml:space="preserve"> SEQ Figure \* ARABIC </w:instrText>
                      </w:r>
                      <w:r w:rsidR="005B2549">
                        <w:fldChar w:fldCharType="separate"/>
                      </w:r>
                      <w:r w:rsidR="0030692E">
                        <w:rPr>
                          <w:noProof/>
                        </w:rPr>
                        <w:t>1</w:t>
                      </w:r>
                      <w:r w:rsidR="005B2549">
                        <w:rPr>
                          <w:noProof/>
                        </w:rPr>
                        <w:fldChar w:fldCharType="end"/>
                      </w:r>
                      <w:r w:rsidR="00417D59">
                        <w:t>.1</w:t>
                      </w:r>
                    </w:p>
                  </w:txbxContent>
                </v:textbox>
                <w10:wrap type="tight"/>
              </v:shape>
            </w:pict>
          </mc:Fallback>
        </mc:AlternateContent>
      </w:r>
      <w:r w:rsidR="009F3863" w:rsidRPr="00DF28DF">
        <w:rPr>
          <w:rFonts w:ascii="Times New Roman" w:hAnsi="Times New Roman" w:cs="Times New Roman"/>
          <w:sz w:val="20"/>
          <w:szCs w:val="20"/>
        </w:rPr>
        <w:t xml:space="preserve">The testable data set consists of two sets of daily sales records </w:t>
      </w:r>
      <w:r w:rsidR="00BA4F11">
        <w:rPr>
          <w:rFonts w:ascii="Times New Roman" w:hAnsi="Times New Roman" w:cs="Times New Roman"/>
          <w:sz w:val="20"/>
          <w:szCs w:val="20"/>
        </w:rPr>
        <w:t xml:space="preserve">sampled </w:t>
      </w:r>
      <w:r w:rsidR="009F3863" w:rsidRPr="00DF28DF">
        <w:rPr>
          <w:rFonts w:ascii="Times New Roman" w:hAnsi="Times New Roman" w:cs="Times New Roman"/>
          <w:sz w:val="20"/>
          <w:szCs w:val="20"/>
        </w:rPr>
        <w:t>over a period for forty days. Each set being the results from the old website and the new website, respectively. The collection methodology indicates that the results are independent by virtue of the random routing by the server that, by action,</w:t>
      </w:r>
      <w:r w:rsidR="009F3863" w:rsidRPr="00F7020C">
        <w:rPr>
          <w:rFonts w:ascii="Times New Roman" w:hAnsi="Times New Roman" w:cs="Times New Roman"/>
          <w:sz w:val="20"/>
          <w:szCs w:val="20"/>
        </w:rPr>
        <w:t xml:space="preserve"> </w:t>
      </w:r>
      <w:r w:rsidR="009F3863" w:rsidRPr="00DF28DF">
        <w:rPr>
          <w:rFonts w:ascii="Times New Roman" w:hAnsi="Times New Roman" w:cs="Times New Roman"/>
          <w:sz w:val="20"/>
          <w:szCs w:val="20"/>
        </w:rPr>
        <w:t>would break any pairing between the data sets of both websites.  The rules of probability should ensure that the number of visitors to each website should be more or less equal</w:t>
      </w:r>
      <w:r w:rsidR="00195B47">
        <w:rPr>
          <w:rFonts w:ascii="Times New Roman" w:hAnsi="Times New Roman" w:cs="Times New Roman"/>
          <w:sz w:val="20"/>
          <w:szCs w:val="20"/>
        </w:rPr>
        <w:t xml:space="preserve"> although some variation can be expected </w:t>
      </w:r>
      <w:r w:rsidR="001E6770">
        <w:rPr>
          <w:rFonts w:ascii="Times New Roman" w:hAnsi="Times New Roman" w:cs="Times New Roman"/>
          <w:sz w:val="20"/>
          <w:szCs w:val="20"/>
        </w:rPr>
        <w:t xml:space="preserve">because of </w:t>
      </w:r>
      <w:r w:rsidR="001E6770">
        <w:rPr>
          <w:rFonts w:ascii="Times New Roman" w:hAnsi="Times New Roman" w:cs="Times New Roman"/>
          <w:sz w:val="20"/>
          <w:szCs w:val="20"/>
        </w:rPr>
        <w:t>the sample size.  Larger sample sizes would increasin</w:t>
      </w:r>
      <w:r w:rsidR="00E41F1E">
        <w:rPr>
          <w:rFonts w:ascii="Times New Roman" w:hAnsi="Times New Roman" w:cs="Times New Roman"/>
          <w:sz w:val="20"/>
          <w:szCs w:val="20"/>
        </w:rPr>
        <w:t>gly reduce any variation as the sample size gets bigger.</w:t>
      </w:r>
    </w:p>
    <w:p w14:paraId="3DC97B09" w14:textId="0C784684" w:rsidR="008C69E9" w:rsidRDefault="008C69E9" w:rsidP="008C69E9">
      <w:pPr>
        <w:pStyle w:val="IEEEHeading2"/>
        <w:rPr>
          <w:rFonts w:cs="Times New Roman"/>
          <w:sz w:val="20"/>
          <w:szCs w:val="20"/>
        </w:rPr>
      </w:pPr>
      <w:r w:rsidRPr="00DF28DF">
        <w:t>The Hypotheses</w:t>
      </w:r>
      <w:r w:rsidRPr="0087703D">
        <w:rPr>
          <w:rFonts w:cs="Times New Roman"/>
          <w:sz w:val="20"/>
          <w:szCs w:val="20"/>
        </w:rPr>
        <w:t xml:space="preserve"> </w:t>
      </w:r>
    </w:p>
    <w:p w14:paraId="26385692" w14:textId="3B8B6784" w:rsidR="00187750" w:rsidRPr="00DF28DF" w:rsidRDefault="008C69E9" w:rsidP="00187750">
      <w:pPr>
        <w:spacing w:after="0"/>
        <w:jc w:val="both"/>
        <w:rPr>
          <w:rFonts w:ascii="Times New Roman" w:hAnsi="Times New Roman" w:cs="Times New Roman"/>
          <w:sz w:val="20"/>
          <w:szCs w:val="20"/>
        </w:rPr>
      </w:pPr>
      <w:r w:rsidRPr="00C971EB">
        <w:rPr>
          <w:rStyle w:val="IEEEBodyTextChar"/>
          <w:color w:val="auto"/>
        </w:rPr>
        <w:t>To determine the hypothesis for the test, the control variables must first be established. In this case the output or dependant variables are the sales figures from the two sites.  The input variables are the two versions of the website.  The version of the website being the determinant for the change in the output values.</w:t>
      </w:r>
      <w:r w:rsidR="00187750" w:rsidRPr="00C971EB">
        <w:rPr>
          <w:rStyle w:val="IEEEBodyTextChar"/>
          <w:color w:val="auto"/>
        </w:rPr>
        <w:t xml:space="preserve"> Having read the scenario description, the inferred hypothesis is to check if the new website</w:t>
      </w:r>
      <w:r w:rsidR="00187750" w:rsidRPr="00C971EB">
        <w:rPr>
          <w:rFonts w:ascii="Times New Roman" w:hAnsi="Times New Roman" w:cs="Times New Roman"/>
          <w:sz w:val="20"/>
          <w:szCs w:val="20"/>
        </w:rPr>
        <w:t xml:space="preserve"> </w:t>
      </w:r>
      <w:r w:rsidR="00187750" w:rsidRPr="00DF28DF">
        <w:rPr>
          <w:rFonts w:ascii="Times New Roman" w:hAnsi="Times New Roman" w:cs="Times New Roman"/>
          <w:sz w:val="20"/>
          <w:szCs w:val="20"/>
        </w:rPr>
        <w:t>produces increased sales during the test period. Therefore, the obvious hypothesis is that the new website produces increased sales numbers compared to the old website.</w:t>
      </w:r>
    </w:p>
    <w:p w14:paraId="5A5DEE9D" w14:textId="77777777" w:rsidR="00187750" w:rsidRPr="00DF28DF" w:rsidRDefault="00187750" w:rsidP="00187750">
      <w:pPr>
        <w:jc w:val="both"/>
        <w:rPr>
          <w:rFonts w:ascii="Times New Roman" w:hAnsi="Times New Roman" w:cs="Times New Roman"/>
          <w:sz w:val="20"/>
          <w:szCs w:val="20"/>
        </w:rPr>
      </w:pPr>
      <w:r>
        <w:rPr>
          <w:rFonts w:ascii="Times New Roman" w:hAnsi="Times New Roman" w:cs="Times New Roman"/>
          <w:sz w:val="20"/>
          <w:szCs w:val="20"/>
        </w:rPr>
        <w:t>The</w:t>
      </w:r>
      <w:r w:rsidRPr="00DF28DF">
        <w:rPr>
          <w:rFonts w:ascii="Times New Roman" w:hAnsi="Times New Roman" w:cs="Times New Roman"/>
          <w:sz w:val="20"/>
          <w:szCs w:val="20"/>
        </w:rPr>
        <w:t xml:space="preserve"> established a criterion for the test hypothesis (H</w:t>
      </w:r>
      <w:r w:rsidRPr="00DF28DF">
        <w:rPr>
          <w:rFonts w:ascii="Times New Roman" w:hAnsi="Times New Roman" w:cs="Times New Roman"/>
          <w:sz w:val="20"/>
          <w:szCs w:val="20"/>
          <w:vertAlign w:val="subscript"/>
        </w:rPr>
        <w:t>1</w:t>
      </w:r>
      <w:r w:rsidRPr="00DF28DF">
        <w:rPr>
          <w:rFonts w:ascii="Times New Roman" w:hAnsi="Times New Roman" w:cs="Times New Roman"/>
          <w:sz w:val="20"/>
          <w:szCs w:val="20"/>
        </w:rPr>
        <w:t>), the null hypothesis(H</w:t>
      </w:r>
      <w:r w:rsidRPr="00DF28DF">
        <w:rPr>
          <w:rFonts w:ascii="Times New Roman" w:hAnsi="Times New Roman" w:cs="Times New Roman"/>
          <w:sz w:val="20"/>
          <w:szCs w:val="20"/>
          <w:vertAlign w:val="subscript"/>
        </w:rPr>
        <w:t>0</w:t>
      </w:r>
      <w:r w:rsidRPr="00DF28DF">
        <w:rPr>
          <w:rFonts w:ascii="Times New Roman" w:hAnsi="Times New Roman" w:cs="Times New Roman"/>
          <w:sz w:val="20"/>
          <w:szCs w:val="20"/>
        </w:rPr>
        <w:t>) needs to be considered. As the null hypothesis is a test to disprove the test hypothesis, the null hypothesis would state that there is no statistically significant difference in sales between websites over the same test period.</w:t>
      </w:r>
    </w:p>
    <w:p w14:paraId="34F23806" w14:textId="1684A411" w:rsidR="00FA6663" w:rsidRPr="00DF28DF" w:rsidRDefault="00FA6663" w:rsidP="005979A4">
      <w:pPr>
        <w:pStyle w:val="IEEEHeading2"/>
      </w:pPr>
      <w:r w:rsidRPr="00DF28DF">
        <w:t>The Tests.</w:t>
      </w:r>
    </w:p>
    <w:p w14:paraId="4ED44F9A" w14:textId="36189279" w:rsidR="00737BD1" w:rsidRPr="00DF28DF" w:rsidRDefault="001E4012" w:rsidP="005979A4">
      <w:pPr>
        <w:pStyle w:val="IEEEBodyText"/>
        <w:spacing w:after="0"/>
        <w:jc w:val="both"/>
      </w:pPr>
      <w:r>
        <w:rPr>
          <w:noProof/>
        </w:rPr>
        <mc:AlternateContent>
          <mc:Choice Requires="cx1">
            <w:drawing>
              <wp:anchor distT="0" distB="0" distL="114300" distR="114300" simplePos="0" relativeHeight="251696128" behindDoc="1" locked="0" layoutInCell="1" allowOverlap="1" wp14:anchorId="7E093B9F" wp14:editId="5B22147F">
                <wp:simplePos x="0" y="0"/>
                <wp:positionH relativeFrom="column">
                  <wp:posOffset>-7620</wp:posOffset>
                </wp:positionH>
                <wp:positionV relativeFrom="page">
                  <wp:posOffset>6413196</wp:posOffset>
                </wp:positionV>
                <wp:extent cx="2640965" cy="2438400"/>
                <wp:effectExtent l="0" t="0" r="6985" b="0"/>
                <wp:wrapTight wrapText="bothSides">
                  <wp:wrapPolygon edited="0">
                    <wp:start x="0" y="0"/>
                    <wp:lineTo x="0" y="21431"/>
                    <wp:lineTo x="21501" y="21431"/>
                    <wp:lineTo x="21501" y="0"/>
                    <wp:lineTo x="0" y="0"/>
                  </wp:wrapPolygon>
                </wp:wrapTight>
                <wp:docPr id="4" name="Chart 4">
                  <a:extLst xmlns:a="http://schemas.openxmlformats.org/drawingml/2006/main">
                    <a:ext uri="{FF2B5EF4-FFF2-40B4-BE49-F238E27FC236}">
                      <a16:creationId xmlns:a16="http://schemas.microsoft.com/office/drawing/2014/main" id="{76272772-8527-4B42-B4A4-82C5965E150D}"/>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1"/>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696128" behindDoc="1" locked="0" layoutInCell="1" allowOverlap="1" wp14:anchorId="7E093B9F" wp14:editId="5B22147F">
                <wp:simplePos x="0" y="0"/>
                <wp:positionH relativeFrom="column">
                  <wp:posOffset>-7620</wp:posOffset>
                </wp:positionH>
                <wp:positionV relativeFrom="page">
                  <wp:posOffset>6413196</wp:posOffset>
                </wp:positionV>
                <wp:extent cx="2640965" cy="2438400"/>
                <wp:effectExtent l="0" t="0" r="6985" b="0"/>
                <wp:wrapTight wrapText="bothSides">
                  <wp:wrapPolygon edited="0">
                    <wp:start x="0" y="0"/>
                    <wp:lineTo x="0" y="21431"/>
                    <wp:lineTo x="21501" y="21431"/>
                    <wp:lineTo x="21501" y="0"/>
                    <wp:lineTo x="0" y="0"/>
                  </wp:wrapPolygon>
                </wp:wrapTight>
                <wp:docPr id="4" name="Chart 4">
                  <a:extLst xmlns:a="http://schemas.openxmlformats.org/drawingml/2006/main">
                    <a:ext uri="{FF2B5EF4-FFF2-40B4-BE49-F238E27FC236}">
                      <a16:creationId xmlns:a16="http://schemas.microsoft.com/office/drawing/2014/main" id="{76272772-8527-4B42-B4A4-82C5965E150D}"/>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4" name="Chart 4">
                          <a:extLst>
                            <a:ext uri="{FF2B5EF4-FFF2-40B4-BE49-F238E27FC236}">
                              <a16:creationId xmlns:a16="http://schemas.microsoft.com/office/drawing/2014/main" id="{76272772-8527-4B42-B4A4-82C5965E150D}"/>
                            </a:ext>
                          </a:extLst>
                        </pic:cNvPr>
                        <pic:cNvPicPr>
                          <a:picLocks noGrp="1" noRot="1" noChangeAspect="1" noMove="1" noResize="1" noEditPoints="1" noAdjustHandles="1" noChangeArrowheads="1" noChangeShapeType="1"/>
                        </pic:cNvPicPr>
                      </pic:nvPicPr>
                      <pic:blipFill>
                        <a:blip r:embed="rId12"/>
                        <a:stretch>
                          <a:fillRect/>
                        </a:stretch>
                      </pic:blipFill>
                      <pic:spPr>
                        <a:xfrm>
                          <a:off x="0" y="0"/>
                          <a:ext cx="2640965" cy="2438400"/>
                        </a:xfrm>
                        <a:prstGeom prst="rect">
                          <a:avLst/>
                        </a:prstGeom>
                      </pic:spPr>
                    </pic:pic>
                  </a:graphicData>
                </a:graphic>
                <wp14:sizeRelH relativeFrom="margin">
                  <wp14:pctWidth>0</wp14:pctWidth>
                </wp14:sizeRelH>
                <wp14:sizeRelV relativeFrom="margin">
                  <wp14:pctHeight>0</wp14:pctHeight>
                </wp14:sizeRelV>
              </wp:anchor>
            </w:drawing>
          </mc:Fallback>
        </mc:AlternateContent>
      </w:r>
      <w:r w:rsidR="00737BD1" w:rsidRPr="00DF28DF">
        <w:t xml:space="preserve">The standard test for confidence between two population data sets is students T-test.  There are two main variants of the test. The first variation deals with data that is either paired or unpaired in nature.  To be counted as paired, the source of the data sets must come from the same population group. </w:t>
      </w:r>
      <w:r w:rsidR="00737BD1" w:rsidRPr="00DF28DF">
        <w:lastRenderedPageBreak/>
        <w:t xml:space="preserve">Conversely, unpaired data is derived from separate population groups that may look similar but have no functional linkage. </w:t>
      </w:r>
    </w:p>
    <w:p w14:paraId="41FEB1DE" w14:textId="1DB9EBC6" w:rsidR="00737BD1" w:rsidRPr="00DF28DF" w:rsidRDefault="00737BD1" w:rsidP="008C69E9">
      <w:pPr>
        <w:spacing w:after="0"/>
        <w:jc w:val="both"/>
        <w:rPr>
          <w:rFonts w:ascii="Times New Roman" w:hAnsi="Times New Roman" w:cs="Times New Roman"/>
          <w:sz w:val="20"/>
          <w:szCs w:val="20"/>
        </w:rPr>
      </w:pPr>
      <w:r w:rsidRPr="00DF28DF">
        <w:rPr>
          <w:rFonts w:ascii="Times New Roman" w:hAnsi="Times New Roman" w:cs="Times New Roman"/>
          <w:sz w:val="20"/>
          <w:szCs w:val="20"/>
        </w:rPr>
        <w:t>The second variation relates to how the populations are compared.  The comparison falls into single tailed or twin tailed comparisons.  The term ‘tail’ refers to the data held within the high and low quartiles of the data set.  For a balanced comparison, a twin tailed comparison is used however, a single tailed test is used if a definitive check for positive correlation needs to be performed.</w:t>
      </w:r>
    </w:p>
    <w:p w14:paraId="3FE104DC" w14:textId="6374D245" w:rsidR="00C4593F" w:rsidRDefault="0030692E" w:rsidP="00C4593F">
      <w:pPr>
        <w:keepNext/>
        <w:spacing w:after="0"/>
        <w:jc w:val="both"/>
      </w:pPr>
      <w:r>
        <w:rPr>
          <w:noProof/>
        </w:rPr>
        <mc:AlternateContent>
          <mc:Choice Requires="wps">
            <w:drawing>
              <wp:anchor distT="0" distB="0" distL="114300" distR="114300" simplePos="0" relativeHeight="251699200" behindDoc="1" locked="0" layoutInCell="1" allowOverlap="1" wp14:anchorId="13B39595" wp14:editId="0AEEA53B">
                <wp:simplePos x="0" y="0"/>
                <wp:positionH relativeFrom="column">
                  <wp:posOffset>0</wp:posOffset>
                </wp:positionH>
                <wp:positionV relativeFrom="paragraph">
                  <wp:posOffset>2854325</wp:posOffset>
                </wp:positionV>
                <wp:extent cx="2640965" cy="166370"/>
                <wp:effectExtent l="0" t="0" r="6985" b="5080"/>
                <wp:wrapTight wrapText="bothSides">
                  <wp:wrapPolygon edited="0">
                    <wp:start x="0" y="0"/>
                    <wp:lineTo x="0" y="19786"/>
                    <wp:lineTo x="21501" y="19786"/>
                    <wp:lineTo x="21501" y="0"/>
                    <wp:lineTo x="0" y="0"/>
                  </wp:wrapPolygon>
                </wp:wrapTight>
                <wp:docPr id="7" name="Text Box 7"/>
                <wp:cNvGraphicFramePr/>
                <a:graphic xmlns:a="http://schemas.openxmlformats.org/drawingml/2006/main">
                  <a:graphicData uri="http://schemas.microsoft.com/office/word/2010/wordprocessingShape">
                    <wps:wsp>
                      <wps:cNvSpPr txBox="1"/>
                      <wps:spPr>
                        <a:xfrm>
                          <a:off x="0" y="0"/>
                          <a:ext cx="2640965" cy="166370"/>
                        </a:xfrm>
                        <a:prstGeom prst="rect">
                          <a:avLst/>
                        </a:prstGeom>
                        <a:solidFill>
                          <a:prstClr val="white"/>
                        </a:solidFill>
                        <a:ln>
                          <a:noFill/>
                        </a:ln>
                      </wps:spPr>
                      <wps:txbx>
                        <w:txbxContent>
                          <w:p w14:paraId="43675929" w14:textId="0C0E3F6F" w:rsidR="0030692E" w:rsidRPr="006219FC" w:rsidRDefault="0030692E" w:rsidP="0030692E">
                            <w:pPr>
                              <w:pStyle w:val="Caption"/>
                              <w:jc w:val="center"/>
                              <w:rPr>
                                <w:noProof/>
                              </w:rPr>
                            </w:pPr>
                            <w:r>
                              <w:t xml:space="preserve">Figure </w:t>
                            </w:r>
                            <w:r w:rsidR="005B2549">
                              <w:fldChar w:fldCharType="begin"/>
                            </w:r>
                            <w:r w:rsidR="005B2549">
                              <w:instrText xml:space="preserve"> SEQ Figure \* ARABIC </w:instrText>
                            </w:r>
                            <w:r w:rsidR="005B2549">
                              <w:fldChar w:fldCharType="separate"/>
                            </w:r>
                            <w:r>
                              <w:rPr>
                                <w:noProof/>
                              </w:rPr>
                              <w:t>2</w:t>
                            </w:r>
                            <w:r w:rsidR="005B2549">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3B39595" id="Text Box 7" o:spid="_x0000_s1030" type="#_x0000_t202" style="position:absolute;left:0;text-align:left;margin-left:0;margin-top:224.75pt;width:207.95pt;height:13.1pt;z-index:-2516172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" stroked="f">
                <v:textbox inset="0,0,0,0">
                  <w:txbxContent>
                    <w:p w14:paraId="43675929" w14:textId="0C0E3F6F" w:rsidR="0030692E" w:rsidRPr="006219FC" w:rsidRDefault="0030692E" w:rsidP="0030692E">
                      <w:pPr>
                        <w:pStyle w:val="Caption"/>
                        <w:jc w:val="center"/>
                        <w:rPr>
                          <w:noProof/>
                        </w:rPr>
                      </w:pPr>
                      <w:r>
                        <w:t xml:space="preserve">Figure </w:t>
                      </w:r>
                      <w:r w:rsidR="005B2549">
                        <w:fldChar w:fldCharType="begin"/>
                      </w:r>
                      <w:r w:rsidR="005B2549">
                        <w:instrText xml:space="preserve"> SEQ Figure \* ARABIC </w:instrText>
                      </w:r>
                      <w:r w:rsidR="005B2549">
                        <w:fldChar w:fldCharType="separate"/>
                      </w:r>
                      <w:r>
                        <w:rPr>
                          <w:noProof/>
                        </w:rPr>
                        <w:t>2</w:t>
                      </w:r>
                      <w:r w:rsidR="005B2549">
                        <w:rPr>
                          <w:noProof/>
                        </w:rPr>
                        <w:fldChar w:fldCharType="end"/>
                      </w:r>
                    </w:p>
                  </w:txbxContent>
                </v:textbox>
                <w10:wrap type="tight"/>
              </v:shape>
            </w:pict>
          </mc:Fallback>
        </mc:AlternateContent>
      </w:r>
      <w:r>
        <w:rPr>
          <w:noProof/>
        </w:rPr>
        <w:drawing>
          <wp:anchor distT="0" distB="0" distL="114300" distR="114300" simplePos="0" relativeHeight="251697152" behindDoc="1" locked="0" layoutInCell="1" allowOverlap="1" wp14:anchorId="6380CB86" wp14:editId="62B2F2E6">
            <wp:simplePos x="0" y="0"/>
            <wp:positionH relativeFrom="column">
              <wp:posOffset>0</wp:posOffset>
            </wp:positionH>
            <wp:positionV relativeFrom="page">
              <wp:posOffset>2631772</wp:posOffset>
            </wp:positionV>
            <wp:extent cx="2640965" cy="2440940"/>
            <wp:effectExtent l="0" t="0" r="6985" b="16510"/>
            <wp:wrapTight wrapText="bothSides">
              <wp:wrapPolygon edited="0">
                <wp:start x="0" y="0"/>
                <wp:lineTo x="0" y="21578"/>
                <wp:lineTo x="21501" y="21578"/>
                <wp:lineTo x="21501" y="0"/>
                <wp:lineTo x="0" y="0"/>
              </wp:wrapPolygon>
            </wp:wrapTight>
            <wp:docPr id="6" name="Chart 6">
              <a:extLst xmlns:a="http://schemas.openxmlformats.org/drawingml/2006/main">
                <a:ext uri="{FF2B5EF4-FFF2-40B4-BE49-F238E27FC236}">
                  <a16:creationId xmlns:a16="http://schemas.microsoft.com/office/drawing/2014/main" id="{0440681A-FF6B-4C4E-85EB-6203A1F01AC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anchor>
        </w:drawing>
      </w:r>
      <w:r w:rsidR="00737BD1" w:rsidRPr="00DF28DF">
        <w:rPr>
          <w:rFonts w:ascii="Times New Roman" w:hAnsi="Times New Roman" w:cs="Times New Roman"/>
          <w:sz w:val="20"/>
          <w:szCs w:val="20"/>
        </w:rPr>
        <w:t xml:space="preserve">For the purposes of this exercise, the choice of the one-tailed test would seem to be the best choice. However, as part of the preparation, a frequency analysis was performed on the data sets with the results that both sets do not show a normal distribution </w:t>
      </w:r>
      <w:r w:rsidR="008C69E9" w:rsidRPr="00DF28DF">
        <w:rPr>
          <w:rFonts w:ascii="Times New Roman" w:hAnsi="Times New Roman" w:cs="Times New Roman"/>
          <w:sz w:val="20"/>
          <w:szCs w:val="20"/>
        </w:rPr>
        <w:t>curve</w:t>
      </w:r>
      <w:r w:rsidR="008C69E9">
        <w:rPr>
          <w:rFonts w:ascii="Times New Roman" w:hAnsi="Times New Roman" w:cs="Times New Roman"/>
          <w:sz w:val="20"/>
          <w:szCs w:val="20"/>
        </w:rPr>
        <w:t xml:space="preserve"> [Figure-2]</w:t>
      </w:r>
      <w:r w:rsidR="00737BD1" w:rsidRPr="00DF28DF">
        <w:rPr>
          <w:rFonts w:ascii="Times New Roman" w:hAnsi="Times New Roman" w:cs="Times New Roman"/>
          <w:sz w:val="20"/>
          <w:szCs w:val="20"/>
        </w:rPr>
        <w:t>. Instead, a flat distribution profile was indicated.  This meant that there is no significant difference between the incidence of values in the core data values and the outlying values.  Therefore, a two-tailed, unpaired T-test was chosen for this type of distribution profile.</w:t>
      </w:r>
      <w:r w:rsidR="00C4593F" w:rsidRPr="00C4593F">
        <w:rPr>
          <w:noProof/>
        </w:rPr>
        <w:t xml:space="preserve"> </w:t>
      </w:r>
    </w:p>
    <w:p w14:paraId="0E0DD9DC" w14:textId="322CF5DD" w:rsidR="00DF28DF" w:rsidRPr="005979A4" w:rsidRDefault="00DF28DF" w:rsidP="00CC7A99">
      <w:pPr>
        <w:pStyle w:val="IEEEHeading2"/>
      </w:pPr>
      <w:r w:rsidRPr="005979A4">
        <w:t>The Results</w:t>
      </w:r>
    </w:p>
    <w:p w14:paraId="446B86C4" w14:textId="75FE9512" w:rsidR="00DF28DF" w:rsidRPr="00DF28DF" w:rsidRDefault="00FD67F0" w:rsidP="00417D59">
      <w:pPr>
        <w:spacing w:after="0"/>
        <w:jc w:val="both"/>
        <w:rPr>
          <w:rFonts w:ascii="Times New Roman" w:hAnsi="Times New Roman" w:cs="Times New Roman"/>
          <w:sz w:val="20"/>
          <w:szCs w:val="20"/>
        </w:rPr>
      </w:pPr>
      <w:r>
        <w:rPr>
          <w:rFonts w:ascii="Times New Roman" w:hAnsi="Times New Roman" w:cs="Times New Roman"/>
          <w:noProof/>
          <w:sz w:val="20"/>
          <w:szCs w:val="20"/>
        </w:rPr>
        <mc:AlternateContent>
          <mc:Choice Requires="wpg">
            <w:drawing>
              <wp:anchor distT="0" distB="0" distL="114300" distR="114300" simplePos="0" relativeHeight="251694080" behindDoc="0" locked="0" layoutInCell="1" allowOverlap="1" wp14:anchorId="78DE3238" wp14:editId="290FBA7B">
                <wp:simplePos x="0" y="0"/>
                <wp:positionH relativeFrom="column">
                  <wp:posOffset>-47708</wp:posOffset>
                </wp:positionH>
                <wp:positionV relativeFrom="paragraph">
                  <wp:posOffset>831436</wp:posOffset>
                </wp:positionV>
                <wp:extent cx="2644113" cy="1821207"/>
                <wp:effectExtent l="19050" t="19050" r="23495" b="7620"/>
                <wp:wrapTight wrapText="bothSides">
                  <wp:wrapPolygon edited="0">
                    <wp:start x="-156" y="-226"/>
                    <wp:lineTo x="-156" y="21464"/>
                    <wp:lineTo x="21636" y="21464"/>
                    <wp:lineTo x="21636" y="-226"/>
                    <wp:lineTo x="-156" y="-226"/>
                  </wp:wrapPolygon>
                </wp:wrapTight>
                <wp:docPr id="2" name="Group 2"/>
                <wp:cNvGraphicFramePr/>
                <a:graphic xmlns:a="http://schemas.openxmlformats.org/drawingml/2006/main">
                  <a:graphicData uri="http://schemas.microsoft.com/office/word/2010/wordprocessingGroup">
                    <wpg:wgp>
                      <wpg:cNvGrpSpPr/>
                      <wpg:grpSpPr>
                        <a:xfrm>
                          <a:off x="0" y="0"/>
                          <a:ext cx="2644113" cy="1821207"/>
                          <a:chOff x="0" y="0"/>
                          <a:chExt cx="2644113" cy="1821207"/>
                        </a:xfrm>
                      </wpg:grpSpPr>
                      <pic:pic xmlns:pic="http://schemas.openxmlformats.org/drawingml/2006/picture">
                        <pic:nvPicPr>
                          <pic:cNvPr id="25" name="Picture 25"/>
                          <pic:cNvPicPr>
                            <a:picLocks noChangeAspect="1"/>
                          </pic:cNvPicPr>
                        </pic:nvPicPr>
                        <pic:blipFill>
                          <a:blip r:embed="rId14">
                            <a:extLst>
                              <a:ext uri="{28A0092B-C50C-407E-A947-70E740481C1C}">
                                <a14:useLocalDpi xmlns:a14="http://schemas.microsoft.com/office/drawing/2010/main" val="0"/>
                              </a:ext>
                            </a:extLst>
                          </a:blip>
                          <a:stretch>
                            <a:fillRect/>
                          </a:stretch>
                        </pic:blipFill>
                        <pic:spPr>
                          <a:xfrm>
                            <a:off x="3148" y="0"/>
                            <a:ext cx="2640965" cy="1616075"/>
                          </a:xfrm>
                          <a:prstGeom prst="rect">
                            <a:avLst/>
                          </a:prstGeom>
                          <a:ln w="12700">
                            <a:solidFill>
                              <a:schemeClr val="tx1"/>
                            </a:solidFill>
                          </a:ln>
                        </pic:spPr>
                      </pic:pic>
                      <wps:wsp>
                        <wps:cNvPr id="1" name="Text Box 1"/>
                        <wps:cNvSpPr txBox="1"/>
                        <wps:spPr>
                          <a:xfrm>
                            <a:off x="0" y="1642772"/>
                            <a:ext cx="2640965" cy="178435"/>
                          </a:xfrm>
                          <a:prstGeom prst="rect">
                            <a:avLst/>
                          </a:prstGeom>
                          <a:solidFill>
                            <a:prstClr val="white"/>
                          </a:solidFill>
                          <a:ln>
                            <a:noFill/>
                          </a:ln>
                        </wps:spPr>
                        <wps:txbx>
                          <w:txbxContent>
                            <w:p w14:paraId="70B47820" w14:textId="329BD6D4" w:rsidR="00FD67F0" w:rsidRPr="00C3178E" w:rsidRDefault="00FD67F0" w:rsidP="00FD67F0">
                              <w:pPr>
                                <w:pStyle w:val="Caption"/>
                                <w:jc w:val="center"/>
                                <w:rPr>
                                  <w:rFonts w:ascii="Times New Roman" w:hAnsi="Times New Roman" w:cs="Times New Roman"/>
                                  <w:noProof/>
                                  <w:sz w:val="20"/>
                                  <w:szCs w:val="20"/>
                                </w:rPr>
                              </w:pPr>
                              <w:r>
                                <w:t xml:space="preserve">Table </w:t>
                              </w:r>
                              <w:r w:rsidR="005B2549">
                                <w:fldChar w:fldCharType="begin"/>
                              </w:r>
                              <w:r w:rsidR="005B2549">
                                <w:instrText xml:space="preserve"> SEQ Table \* ARABIC </w:instrText>
                              </w:r>
                              <w:r w:rsidR="005B2549">
                                <w:fldChar w:fldCharType="separate"/>
                              </w:r>
                              <w:r>
                                <w:rPr>
                                  <w:noProof/>
                                </w:rPr>
                                <w:t>1</w:t>
                              </w:r>
                              <w:r w:rsidR="005B2549">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78DE3238" id="Group 2" o:spid="_x0000_s1031" style="position:absolute;left:0;text-align:left;margin-left:-3.75pt;margin-top:65.45pt;width:208.2pt;height:143.4pt;z-index:251694080" coordsize="26441,1821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">
                <v:shape id="Picture 25" o:spid="_x0000_s1032" type="#_x0000_t75" style="position:absolute;left:31;width:26410;height:161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" stroked="t" strokecolor="black [3213]" strokeweight="1pt">
                  <v:imagedata r:id="rId15" o:title=""/>
                  <v:path arrowok="t"/>
                </v:shape>
                <v:shape id="Text Box 1" o:spid="_x0000_s1033" type="#_x0000_t202" style="position:absolute;top:16427;width:26409;height:17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" stroked="f">
                  <v:textbox inset="0,0,0,0">
                    <w:txbxContent>
                      <w:p w14:paraId="70B47820" w14:textId="329BD6D4" w:rsidR="00FD67F0" w:rsidRPr="00C3178E" w:rsidRDefault="00FD67F0" w:rsidP="00FD67F0">
                        <w:pPr>
                          <w:pStyle w:val="Caption"/>
                          <w:jc w:val="center"/>
                          <w:rPr>
                            <w:rFonts w:ascii="Times New Roman" w:hAnsi="Times New Roman" w:cs="Times New Roman"/>
                            <w:noProof/>
                            <w:sz w:val="20"/>
                            <w:szCs w:val="20"/>
                          </w:rPr>
                        </w:pPr>
                        <w:r>
                          <w:t xml:space="preserve">Table </w:t>
                        </w:r>
                        <w:r w:rsidR="005B2549">
                          <w:fldChar w:fldCharType="begin"/>
                        </w:r>
                        <w:r w:rsidR="005B2549">
                          <w:instrText xml:space="preserve"> SEQ Table \* ARABIC </w:instrText>
                        </w:r>
                        <w:r w:rsidR="005B2549">
                          <w:fldChar w:fldCharType="separate"/>
                        </w:r>
                        <w:r>
                          <w:rPr>
                            <w:noProof/>
                          </w:rPr>
                          <w:t>1</w:t>
                        </w:r>
                        <w:r w:rsidR="005B2549">
                          <w:rPr>
                            <w:noProof/>
                          </w:rPr>
                          <w:fldChar w:fldCharType="end"/>
                        </w:r>
                      </w:p>
                    </w:txbxContent>
                  </v:textbox>
                </v:shape>
                <w10:wrap type="tight"/>
              </v:group>
            </w:pict>
          </mc:Fallback>
        </mc:AlternateContent>
      </w:r>
      <w:r w:rsidR="00DF28DF" w:rsidRPr="00DF28DF">
        <w:rPr>
          <w:rFonts w:ascii="Times New Roman" w:hAnsi="Times New Roman" w:cs="Times New Roman"/>
          <w:sz w:val="20"/>
          <w:szCs w:val="20"/>
        </w:rPr>
        <w:t xml:space="preserve">For a thorough examination to the recorded sales, the T-test was calculated with alpha values of 0.1(10%), 0.05(5%) and 0.01(1%). These values represent the margin of error for the results that </w:t>
      </w:r>
      <w:r w:rsidR="00DF28DF" w:rsidRPr="00DF28DF">
        <w:rPr>
          <w:rFonts w:ascii="Times New Roman" w:hAnsi="Times New Roman" w:cs="Times New Roman"/>
          <w:sz w:val="20"/>
          <w:szCs w:val="20"/>
        </w:rPr>
        <w:t>would be considered as statistically significant. Values that are less than the tested margin would be considered as having no appreciable effect on the results.</w:t>
      </w:r>
      <w:r w:rsidR="00E1443B" w:rsidRPr="00E1443B">
        <w:rPr>
          <w:noProof/>
        </w:rPr>
        <w:t xml:space="preserve"> </w:t>
      </w:r>
    </w:p>
    <w:p w14:paraId="208AB87F" w14:textId="50A17946" w:rsidR="00DF28DF" w:rsidRPr="00DF28DF" w:rsidRDefault="00DF28DF" w:rsidP="00DF28DF">
      <w:pPr>
        <w:jc w:val="both"/>
        <w:rPr>
          <w:rFonts w:ascii="Times New Roman" w:hAnsi="Times New Roman" w:cs="Times New Roman"/>
          <w:sz w:val="20"/>
          <w:szCs w:val="20"/>
        </w:rPr>
      </w:pPr>
      <w:r w:rsidRPr="00DF28DF">
        <w:rPr>
          <w:rFonts w:ascii="Times New Roman" w:hAnsi="Times New Roman" w:cs="Times New Roman"/>
          <w:sz w:val="20"/>
          <w:szCs w:val="20"/>
        </w:rPr>
        <w:t>The test criteria is to establish whether the null hypothesis is valid. This would require that the values obtained (T</w:t>
      </w:r>
      <w:r w:rsidRPr="00DF28DF">
        <w:rPr>
          <w:rFonts w:ascii="Times New Roman" w:hAnsi="Times New Roman" w:cs="Times New Roman"/>
          <w:sz w:val="20"/>
          <w:szCs w:val="20"/>
          <w:vertAlign w:val="subscript"/>
        </w:rPr>
        <w:t>stat</w:t>
      </w:r>
      <w:r w:rsidRPr="00DF28DF">
        <w:rPr>
          <w:rFonts w:ascii="Times New Roman" w:hAnsi="Times New Roman" w:cs="Times New Roman"/>
          <w:sz w:val="20"/>
          <w:szCs w:val="20"/>
        </w:rPr>
        <w:t>) should be less than the calculated critical value (T</w:t>
      </w:r>
      <w:r w:rsidRPr="00DF28DF">
        <w:rPr>
          <w:rFonts w:ascii="Times New Roman" w:hAnsi="Times New Roman" w:cs="Times New Roman"/>
          <w:sz w:val="20"/>
          <w:szCs w:val="20"/>
          <w:vertAlign w:val="subscript"/>
        </w:rPr>
        <w:t>crit</w:t>
      </w:r>
      <w:r w:rsidRPr="00DF28DF">
        <w:rPr>
          <w:rFonts w:ascii="Times New Roman" w:hAnsi="Times New Roman" w:cs="Times New Roman"/>
          <w:sz w:val="20"/>
          <w:szCs w:val="20"/>
        </w:rPr>
        <w:t>) for the population sample size. The results of the calculation for the 0.1 and the 0.05 alpha values show that the T</w:t>
      </w:r>
      <w:r w:rsidRPr="00DF28DF">
        <w:rPr>
          <w:rFonts w:ascii="Times New Roman" w:hAnsi="Times New Roman" w:cs="Times New Roman"/>
          <w:sz w:val="20"/>
          <w:szCs w:val="20"/>
          <w:vertAlign w:val="subscript"/>
        </w:rPr>
        <w:t>stat</w:t>
      </w:r>
      <w:r w:rsidRPr="00DF28DF">
        <w:rPr>
          <w:rFonts w:ascii="Times New Roman" w:hAnsi="Times New Roman" w:cs="Times New Roman"/>
          <w:sz w:val="20"/>
          <w:szCs w:val="20"/>
        </w:rPr>
        <w:t xml:space="preserve"> value is higher the T</w:t>
      </w:r>
      <w:r w:rsidRPr="00DF28DF">
        <w:rPr>
          <w:rFonts w:ascii="Times New Roman" w:hAnsi="Times New Roman" w:cs="Times New Roman"/>
          <w:sz w:val="20"/>
          <w:szCs w:val="20"/>
          <w:vertAlign w:val="subscript"/>
        </w:rPr>
        <w:t>crit</w:t>
      </w:r>
      <w:r w:rsidRPr="00DF28DF">
        <w:rPr>
          <w:rFonts w:ascii="Times New Roman" w:hAnsi="Times New Roman" w:cs="Times New Roman"/>
          <w:sz w:val="20"/>
          <w:szCs w:val="20"/>
        </w:rPr>
        <w:t xml:space="preserve"> value for the test.  This would indicate that there is a statistically significant difference between the two data sets and that the null hypothesis can be disproved and that there is an increase in sales values for the new site.  With reference to the 0.01 alpha value</w:t>
      </w:r>
      <w:r w:rsidR="00E151F9">
        <w:rPr>
          <w:rFonts w:ascii="Times New Roman" w:hAnsi="Times New Roman" w:cs="Times New Roman"/>
          <w:sz w:val="20"/>
          <w:szCs w:val="20"/>
        </w:rPr>
        <w:t xml:space="preserve"> </w:t>
      </w:r>
      <w:r w:rsidR="006E5614">
        <w:rPr>
          <w:rFonts w:ascii="Times New Roman" w:hAnsi="Times New Roman" w:cs="Times New Roman"/>
          <w:sz w:val="20"/>
          <w:szCs w:val="20"/>
        </w:rPr>
        <w:t>[Table 2]</w:t>
      </w:r>
      <w:r w:rsidRPr="00DF28DF">
        <w:rPr>
          <w:rFonts w:ascii="Times New Roman" w:hAnsi="Times New Roman" w:cs="Times New Roman"/>
          <w:sz w:val="20"/>
          <w:szCs w:val="20"/>
        </w:rPr>
        <w:t>, the calculation the T</w:t>
      </w:r>
      <w:r w:rsidRPr="00DF28DF">
        <w:rPr>
          <w:rFonts w:ascii="Times New Roman" w:hAnsi="Times New Roman" w:cs="Times New Roman"/>
          <w:sz w:val="20"/>
          <w:szCs w:val="20"/>
          <w:vertAlign w:val="subscript"/>
        </w:rPr>
        <w:t xml:space="preserve">stat </w:t>
      </w:r>
      <w:r w:rsidRPr="00DF28DF">
        <w:rPr>
          <w:rFonts w:ascii="Times New Roman" w:hAnsi="Times New Roman" w:cs="Times New Roman"/>
          <w:sz w:val="20"/>
          <w:szCs w:val="20"/>
        </w:rPr>
        <w:t>value is lower than T</w:t>
      </w:r>
      <w:r w:rsidRPr="00DF28DF">
        <w:rPr>
          <w:rFonts w:ascii="Times New Roman" w:hAnsi="Times New Roman" w:cs="Times New Roman"/>
          <w:sz w:val="20"/>
          <w:szCs w:val="20"/>
          <w:vertAlign w:val="subscript"/>
        </w:rPr>
        <w:t xml:space="preserve">crit </w:t>
      </w:r>
      <w:r w:rsidRPr="00DF28DF">
        <w:rPr>
          <w:rFonts w:ascii="Times New Roman" w:hAnsi="Times New Roman" w:cs="Times New Roman"/>
          <w:sz w:val="20"/>
          <w:szCs w:val="20"/>
        </w:rPr>
        <w:t xml:space="preserve">in this case, it  indicates that the null hypothesis can be upheld as the </w:t>
      </w:r>
      <w:r w:rsidR="00B67811" w:rsidRPr="00B67811">
        <w:rPr>
          <w:rFonts w:ascii="Times New Roman" w:hAnsi="Times New Roman" w:cs="Times New Roman"/>
          <w:sz w:val="20"/>
          <w:szCs w:val="20"/>
        </w:rPr>
        <w:t xml:space="preserve"> </w:t>
      </w:r>
      <w:r w:rsidRPr="00DF28DF">
        <w:rPr>
          <w:rFonts w:ascii="Times New Roman" w:hAnsi="Times New Roman" w:cs="Times New Roman"/>
          <w:sz w:val="20"/>
          <w:szCs w:val="20"/>
        </w:rPr>
        <w:t xml:space="preserve">probability of observing the occurrence of a related </w:t>
      </w:r>
      <w:r w:rsidR="006E5614" w:rsidRPr="006E5614">
        <w:rPr>
          <w:rFonts w:ascii="Times New Roman" w:hAnsi="Times New Roman" w:cs="Times New Roman"/>
          <w:sz w:val="20"/>
          <w:szCs w:val="20"/>
        </w:rPr>
        <w:t xml:space="preserve"> </w:t>
      </w:r>
      <w:r w:rsidRPr="00DF28DF">
        <w:rPr>
          <w:rFonts w:ascii="Times New Roman" w:hAnsi="Times New Roman" w:cs="Times New Roman"/>
          <w:sz w:val="20"/>
          <w:szCs w:val="20"/>
        </w:rPr>
        <w:t>population values is greater(2%) where the threshold of error is set at 1%.  For the purposes of determining a reliable and definitive conclusion, the 0.05(5%) will be used as the standard for significance.  Appendix one at the end of the document will hold the results of the calculation.</w:t>
      </w:r>
    </w:p>
    <w:p w14:paraId="3FEE6E14" w14:textId="31972CDC" w:rsidR="00DF28DF" w:rsidRPr="00DF28DF" w:rsidRDefault="00DF28DF" w:rsidP="00CC7A99">
      <w:pPr>
        <w:pStyle w:val="IEEEHeading2"/>
      </w:pPr>
      <w:r w:rsidRPr="00DF28DF">
        <w:t>Points of interest</w:t>
      </w:r>
    </w:p>
    <w:p w14:paraId="3901C644" w14:textId="42A9D9F6" w:rsidR="00DF28DF" w:rsidRPr="00DF28DF" w:rsidRDefault="0030692E" w:rsidP="00DF28DF">
      <w:pPr>
        <w:jc w:val="both"/>
        <w:rPr>
          <w:rFonts w:ascii="Times New Roman" w:hAnsi="Times New Roman" w:cs="Times New Roman"/>
          <w:sz w:val="20"/>
          <w:szCs w:val="20"/>
        </w:rPr>
      </w:pPr>
      <w:r>
        <w:rPr>
          <w:rFonts w:ascii="Times New Roman" w:hAnsi="Times New Roman" w:cs="Times New Roman"/>
          <w:noProof/>
          <w:sz w:val="20"/>
          <w:szCs w:val="20"/>
        </w:rPr>
        <mc:AlternateContent>
          <mc:Choice Requires="wpg">
            <w:drawing>
              <wp:anchor distT="0" distB="0" distL="114300" distR="114300" simplePos="0" relativeHeight="251671552" behindDoc="0" locked="0" layoutInCell="1" allowOverlap="1" wp14:anchorId="7F68C2DD" wp14:editId="01101168">
                <wp:simplePos x="0" y="0"/>
                <wp:positionH relativeFrom="column">
                  <wp:posOffset>4474</wp:posOffset>
                </wp:positionH>
                <wp:positionV relativeFrom="paragraph">
                  <wp:posOffset>1067959</wp:posOffset>
                </wp:positionV>
                <wp:extent cx="2644112" cy="1950278"/>
                <wp:effectExtent l="19050" t="19050" r="23495" b="0"/>
                <wp:wrapSquare wrapText="bothSides"/>
                <wp:docPr id="26" name="Group 26"/>
                <wp:cNvGraphicFramePr/>
                <a:graphic xmlns:a="http://schemas.openxmlformats.org/drawingml/2006/main">
                  <a:graphicData uri="http://schemas.microsoft.com/office/word/2010/wordprocessingGroup">
                    <wpg:wgp>
                      <wpg:cNvGrpSpPr/>
                      <wpg:grpSpPr>
                        <a:xfrm>
                          <a:off x="0" y="0"/>
                          <a:ext cx="2644112" cy="1950278"/>
                          <a:chOff x="0" y="0"/>
                          <a:chExt cx="2644112" cy="1950278"/>
                        </a:xfrm>
                      </wpg:grpSpPr>
                      <pic:pic xmlns:pic="http://schemas.openxmlformats.org/drawingml/2006/picture">
                        <pic:nvPicPr>
                          <pic:cNvPr id="16" name="Picture 16"/>
                          <pic:cNvPicPr>
                            <a:picLocks noChangeAspect="1"/>
                          </pic:cNvPicPr>
                        </pic:nvPicPr>
                        <pic:blipFill>
                          <a:blip r:embed="rId16" cstate="print">
                            <a:extLst>
                              <a:ext uri="{28A0092B-C50C-407E-A947-70E740481C1C}">
                                <a14:useLocalDpi xmlns:a14="http://schemas.microsoft.com/office/drawing/2010/main" val="0"/>
                              </a:ext>
                            </a:extLst>
                          </a:blip>
                          <a:stretch>
                            <a:fillRect/>
                          </a:stretch>
                        </pic:blipFill>
                        <pic:spPr>
                          <a:xfrm>
                            <a:off x="3147" y="0"/>
                            <a:ext cx="2640965" cy="1710055"/>
                          </a:xfrm>
                          <a:prstGeom prst="rect">
                            <a:avLst/>
                          </a:prstGeom>
                          <a:ln w="12700">
                            <a:solidFill>
                              <a:schemeClr val="tx1"/>
                            </a:solidFill>
                          </a:ln>
                        </pic:spPr>
                      </pic:pic>
                      <wps:wsp>
                        <wps:cNvPr id="17" name="Text Box 17"/>
                        <wps:cNvSpPr txBox="1"/>
                        <wps:spPr>
                          <a:xfrm>
                            <a:off x="0" y="1738188"/>
                            <a:ext cx="2640965" cy="212090"/>
                          </a:xfrm>
                          <a:prstGeom prst="rect">
                            <a:avLst/>
                          </a:prstGeom>
                          <a:solidFill>
                            <a:prstClr val="white"/>
                          </a:solidFill>
                          <a:ln>
                            <a:noFill/>
                          </a:ln>
                        </wps:spPr>
                        <wps:txbx>
                          <w:txbxContent>
                            <w:p w14:paraId="62CAA7C0" w14:textId="3EF8D543" w:rsidR="00E1443B" w:rsidRPr="00D45729" w:rsidRDefault="00E1443B" w:rsidP="00E1443B">
                              <w:pPr>
                                <w:pStyle w:val="Caption"/>
                                <w:jc w:val="center"/>
                                <w:rPr>
                                  <w:rFonts w:ascii="Times New Roman" w:hAnsi="Times New Roman" w:cs="Times New Roman"/>
                                  <w:sz w:val="20"/>
                                  <w:szCs w:val="20"/>
                                </w:rPr>
                              </w:pPr>
                              <w:r>
                                <w:t xml:space="preserve">Table </w:t>
                              </w:r>
                              <w:r w:rsidR="005B2549">
                                <w:fldChar w:fldCharType="begin"/>
                              </w:r>
                              <w:r w:rsidR="005B2549">
                                <w:instrText xml:space="preserve"> SEQ Table \* ARABIC </w:instrText>
                              </w:r>
                              <w:r w:rsidR="005B2549">
                                <w:fldChar w:fldCharType="separate"/>
                              </w:r>
                              <w:r w:rsidR="00FD67F0">
                                <w:rPr>
                                  <w:noProof/>
                                </w:rPr>
                                <w:t>2</w:t>
                              </w:r>
                              <w:r w:rsidR="005B2549">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7F68C2DD" id="Group 26" o:spid="_x0000_s1034" style="position:absolute;left:0;text-align:left;margin-left:.35pt;margin-top:84.1pt;width:208.2pt;height:153.55pt;z-index:251671552" coordsize="26441,1950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">
                <v:shape id="Picture 16" o:spid="_x0000_s1035" type="#_x0000_t75" style="position:absolute;left:31;width:26410;height:171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" stroked="t" strokecolor="black [3213]" strokeweight="1pt">
                  <v:imagedata r:id="rId17" o:title=""/>
                  <v:path arrowok="t"/>
                </v:shape>
                <v:shape id="Text Box 17" o:spid="_x0000_s1036" type="#_x0000_t202" style="position:absolute;top:17381;width:26409;height:21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" stroked="f">
                  <v:textbox inset="0,0,0,0">
                    <w:txbxContent>
                      <w:p w14:paraId="62CAA7C0" w14:textId="3EF8D543" w:rsidR="00E1443B" w:rsidRPr="00D45729" w:rsidRDefault="00E1443B" w:rsidP="00E1443B">
                        <w:pPr>
                          <w:pStyle w:val="Caption"/>
                          <w:jc w:val="center"/>
                          <w:rPr>
                            <w:rFonts w:ascii="Times New Roman" w:hAnsi="Times New Roman" w:cs="Times New Roman"/>
                            <w:sz w:val="20"/>
                            <w:szCs w:val="20"/>
                          </w:rPr>
                        </w:pPr>
                        <w:r>
                          <w:t xml:space="preserve">Table </w:t>
                        </w:r>
                        <w:r w:rsidR="005B2549">
                          <w:fldChar w:fldCharType="begin"/>
                        </w:r>
                        <w:r w:rsidR="005B2549">
                          <w:instrText xml:space="preserve"> SEQ Table \* ARABIC </w:instrText>
                        </w:r>
                        <w:r w:rsidR="005B2549">
                          <w:fldChar w:fldCharType="separate"/>
                        </w:r>
                        <w:r w:rsidR="00FD67F0">
                          <w:rPr>
                            <w:noProof/>
                          </w:rPr>
                          <w:t>2</w:t>
                        </w:r>
                        <w:r w:rsidR="005B2549">
                          <w:rPr>
                            <w:noProof/>
                          </w:rPr>
                          <w:fldChar w:fldCharType="end"/>
                        </w:r>
                      </w:p>
                    </w:txbxContent>
                  </v:textbox>
                </v:shape>
                <w10:wrap type="square"/>
              </v:group>
            </w:pict>
          </mc:Fallback>
        </mc:AlternateContent>
      </w:r>
      <w:r w:rsidR="00DF28DF" w:rsidRPr="00DF28DF">
        <w:rPr>
          <w:rFonts w:ascii="Times New Roman" w:hAnsi="Times New Roman" w:cs="Times New Roman"/>
          <w:sz w:val="20"/>
          <w:szCs w:val="20"/>
        </w:rPr>
        <w:t xml:space="preserve">The data as presented does show an anomaly on day 35 where sales values for both websites spiked for a single day. On the following days, the new website’s sales dropped below the expected trend and then recovered after two days. The old site’s sales also dropped but they resided in or around he expected trend value. This would indicate the presence of a short-term sales incentive being applied to the websites.  The application of a short-term sale of between 2 to four days in length would cause a spike in sales to the websites and would affect a corresponding 2-4-day interval in the sales results. On this occasion, this was not the case.  With over twenty-five years in retail sales, the author knows only of one promotional event that would provide a single day spike in sales. This would be Black Friday.  This event occurs in early November and is </w:t>
      </w:r>
      <w:r w:rsidR="00DF28DF" w:rsidRPr="00DF28DF">
        <w:rPr>
          <w:rFonts w:ascii="Times New Roman" w:hAnsi="Times New Roman" w:cs="Times New Roman"/>
          <w:sz w:val="20"/>
          <w:szCs w:val="20"/>
        </w:rPr>
        <w:lastRenderedPageBreak/>
        <w:t xml:space="preserve">a loss-leader promotion used by the consumer electronics sector of the industry and </w:t>
      </w:r>
      <w:r w:rsidR="008C69E9" w:rsidRPr="00DF28DF">
        <w:rPr>
          <w:rFonts w:ascii="Times New Roman" w:hAnsi="Times New Roman" w:cs="Times New Roman"/>
          <w:sz w:val="20"/>
          <w:szCs w:val="20"/>
        </w:rPr>
        <w:t>its</w:t>
      </w:r>
      <w:r w:rsidR="00DF28DF" w:rsidRPr="00DF28DF">
        <w:rPr>
          <w:rFonts w:ascii="Times New Roman" w:hAnsi="Times New Roman" w:cs="Times New Roman"/>
          <w:sz w:val="20"/>
          <w:szCs w:val="20"/>
        </w:rPr>
        <w:t xml:space="preserve"> duration is for a 24hour period only.  It can be deduced from this that the vendor is a member of the consumer electronic industry and from the timing of the results, the test period started at the beginning of October. The question could be asked ‘Does this event affect the results of the test?’. The answer to this question is no. retesting with the anomalous values being replaced with interpolated values based on the two days either side, shows only a minor variation to the calculated t-value. Results for these tests can be found in appendix 2.</w:t>
      </w:r>
    </w:p>
    <w:p w14:paraId="4D113CC3" w14:textId="30298E00" w:rsidR="00DF28DF" w:rsidRPr="00DF28DF" w:rsidRDefault="00DF28DF" w:rsidP="00CC7A99">
      <w:pPr>
        <w:pStyle w:val="IEEEHeading2"/>
        <w:rPr>
          <w:rFonts w:asciiTheme="majorHAnsi" w:hAnsiTheme="majorHAnsi"/>
          <w:sz w:val="26"/>
        </w:rPr>
      </w:pPr>
      <w:r w:rsidRPr="00DF28DF">
        <w:t>Conclusions</w:t>
      </w:r>
    </w:p>
    <w:p w14:paraId="2954D730" w14:textId="76B9E5BE" w:rsidR="00DF28DF" w:rsidRPr="00DF28DF" w:rsidRDefault="00DF28DF" w:rsidP="00DF28DF">
      <w:pPr>
        <w:jc w:val="both"/>
        <w:rPr>
          <w:rFonts w:ascii="Times New Roman" w:hAnsi="Times New Roman" w:cs="Times New Roman"/>
          <w:sz w:val="20"/>
          <w:szCs w:val="20"/>
        </w:rPr>
      </w:pPr>
      <w:r w:rsidRPr="00DF28DF">
        <w:rPr>
          <w:rFonts w:ascii="Times New Roman" w:hAnsi="Times New Roman" w:cs="Times New Roman"/>
          <w:sz w:val="20"/>
          <w:szCs w:val="20"/>
        </w:rPr>
        <w:t>From the results the following conclusion was made. The results from the T-test for P values of 0.01</w:t>
      </w:r>
      <w:r w:rsidR="00D90935">
        <w:rPr>
          <w:rFonts w:ascii="Times New Roman" w:hAnsi="Times New Roman" w:cs="Times New Roman"/>
          <w:sz w:val="20"/>
          <w:szCs w:val="20"/>
        </w:rPr>
        <w:t xml:space="preserve"> </w:t>
      </w:r>
      <w:r w:rsidRPr="00DF28DF">
        <w:rPr>
          <w:rFonts w:ascii="Times New Roman" w:hAnsi="Times New Roman" w:cs="Times New Roman"/>
          <w:sz w:val="20"/>
          <w:szCs w:val="20"/>
        </w:rPr>
        <w:t xml:space="preserve">and </w:t>
      </w:r>
      <w:r w:rsidR="00D90935" w:rsidRPr="00DF28DF">
        <w:rPr>
          <w:rFonts w:ascii="Times New Roman" w:hAnsi="Times New Roman" w:cs="Times New Roman"/>
          <w:sz w:val="20"/>
          <w:szCs w:val="20"/>
        </w:rPr>
        <w:t xml:space="preserve">0.05 </w:t>
      </w:r>
      <w:r w:rsidRPr="00DF28DF">
        <w:rPr>
          <w:rFonts w:ascii="Times New Roman" w:hAnsi="Times New Roman" w:cs="Times New Roman"/>
          <w:sz w:val="20"/>
          <w:szCs w:val="20"/>
        </w:rPr>
        <w:t>are all below the threshold and are considered as fails for the null Hypothesis. The recommendation for new website is to implement full stream operation.</w:t>
      </w:r>
    </w:p>
    <w:p w14:paraId="36D017D1" w14:textId="6C98FA21" w:rsidR="00DF28DF" w:rsidRPr="00DF28DF" w:rsidRDefault="0030692E" w:rsidP="00D46840">
      <w:pPr>
        <w:spacing w:after="0"/>
        <w:jc w:val="both"/>
        <w:rPr>
          <w:rFonts w:ascii="Times New Roman" w:hAnsi="Times New Roman" w:cs="Times New Roman"/>
          <w:sz w:val="20"/>
          <w:szCs w:val="20"/>
        </w:rPr>
      </w:pPr>
      <w:r>
        <w:rPr>
          <w:rFonts w:ascii="Times New Roman" w:hAnsi="Times New Roman" w:cs="Times New Roman"/>
          <w:noProof/>
          <w:sz w:val="20"/>
          <w:szCs w:val="20"/>
        </w:rPr>
        <mc:AlternateContent>
          <mc:Choice Requires="wpg">
            <w:drawing>
              <wp:anchor distT="0" distB="0" distL="114300" distR="114300" simplePos="0" relativeHeight="251674624" behindDoc="0" locked="0" layoutInCell="1" allowOverlap="1" wp14:anchorId="2855FB62" wp14:editId="2E72BF39">
                <wp:simplePos x="0" y="0"/>
                <wp:positionH relativeFrom="column">
                  <wp:posOffset>-8255</wp:posOffset>
                </wp:positionH>
                <wp:positionV relativeFrom="paragraph">
                  <wp:posOffset>636905</wp:posOffset>
                </wp:positionV>
                <wp:extent cx="2688590" cy="3220085"/>
                <wp:effectExtent l="0" t="0" r="0" b="0"/>
                <wp:wrapTight wrapText="bothSides">
                  <wp:wrapPolygon edited="0">
                    <wp:start x="0" y="0"/>
                    <wp:lineTo x="0" y="19296"/>
                    <wp:lineTo x="153" y="21468"/>
                    <wp:lineTo x="21427" y="21468"/>
                    <wp:lineTo x="21427" y="0"/>
                    <wp:lineTo x="0" y="0"/>
                  </wp:wrapPolygon>
                </wp:wrapTight>
                <wp:docPr id="20" name="Group 20"/>
                <wp:cNvGraphicFramePr/>
                <a:graphic xmlns:a="http://schemas.openxmlformats.org/drawingml/2006/main">
                  <a:graphicData uri="http://schemas.microsoft.com/office/word/2010/wordprocessingGroup">
                    <wpg:wgp>
                      <wpg:cNvGrpSpPr/>
                      <wpg:grpSpPr>
                        <a:xfrm>
                          <a:off x="0" y="0"/>
                          <a:ext cx="2688590" cy="3220085"/>
                          <a:chOff x="0" y="-1025718"/>
                          <a:chExt cx="2688672" cy="3221107"/>
                        </a:xfrm>
                      </wpg:grpSpPr>
                      <wpg:graphicFrame>
                        <wpg:cNvPr id="3" name="Chart 3">
                          <a:extLst>
                            <a:ext uri="{FF2B5EF4-FFF2-40B4-BE49-F238E27FC236}">
                              <a16:creationId xmlns:a16="http://schemas.microsoft.com/office/drawing/2014/main" id="{DE143468-35E4-4192-954F-F9793806F43F}"/>
                            </a:ext>
                          </a:extLst>
                        </wpg:cNvPr>
                        <wpg:cNvFrPr/>
                        <wpg:xfrm>
                          <a:off x="0" y="-1025718"/>
                          <a:ext cx="2640965" cy="2868930"/>
                        </wpg:xfrm>
                        <a:graphic>
                          <a:graphicData uri="http://schemas.openxmlformats.org/drawingml/2006/chart">
                            <c:chart xmlns:c="http://schemas.openxmlformats.org/drawingml/2006/chart" xmlns:r="http://schemas.openxmlformats.org/officeDocument/2006/relationships" r:id="rId18"/>
                          </a:graphicData>
                        </a:graphic>
                      </wpg:graphicFrame>
                      <wps:wsp>
                        <wps:cNvPr id="14" name="Text Box 14"/>
                        <wps:cNvSpPr txBox="1"/>
                        <wps:spPr>
                          <a:xfrm>
                            <a:off x="47707" y="1997094"/>
                            <a:ext cx="2640965" cy="198295"/>
                          </a:xfrm>
                          <a:prstGeom prst="rect">
                            <a:avLst/>
                          </a:prstGeom>
                          <a:solidFill>
                            <a:prstClr val="white"/>
                          </a:solidFill>
                          <a:ln>
                            <a:noFill/>
                          </a:ln>
                        </wps:spPr>
                        <wps:txbx>
                          <w:txbxContent>
                            <w:p w14:paraId="247FDC3C" w14:textId="77777777" w:rsidR="00E76332" w:rsidRPr="00762D12" w:rsidRDefault="00E76332" w:rsidP="00E76332">
                              <w:pPr>
                                <w:pStyle w:val="Caption"/>
                                <w:jc w:val="center"/>
                                <w:rPr>
                                  <w:rFonts w:ascii="Times New Roman" w:hAnsi="Times New Roman" w:cs="Times New Roman"/>
                                  <w:sz w:val="20"/>
                                  <w:szCs w:val="20"/>
                                </w:rPr>
                              </w:pPr>
                              <w:r>
                                <w:t>Figure 3</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855FB62" id="Group 20" o:spid="_x0000_s1037" style="position:absolute;left:0;text-align:left;margin-left:-.65pt;margin-top:50.15pt;width:211.7pt;height:253.55pt;z-index:251674624;mso-width-relative:margin;mso-height-relative:margin" coordorigin=",-10257" coordsize="26886,32211" o:gfxdata="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">
                <v:shape id="Chart 3" o:spid="_x0000_s1038" type="#_x0000_t75" style="position:absolute;left:-60;top:-10318;width:26517;height:28782;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">
                  <v:imagedata r:id="rId19" o:title=""/>
                  <o:lock v:ext="edit" aspectratio="f"/>
                </v:shape>
                <v:shape id="Text Box 14" o:spid="_x0000_s1039" type="#_x0000_t202" style="position:absolute;left:477;top:19970;width:26409;height:19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" stroked="f">
                  <v:textbox inset="0,0,0,0">
                    <w:txbxContent>
                      <w:p w14:paraId="247FDC3C" w14:textId="77777777" w:rsidR="00E76332" w:rsidRPr="00762D12" w:rsidRDefault="00E76332" w:rsidP="00E76332">
                        <w:pPr>
                          <w:pStyle w:val="Caption"/>
                          <w:jc w:val="center"/>
                          <w:rPr>
                            <w:rFonts w:ascii="Times New Roman" w:hAnsi="Times New Roman" w:cs="Times New Roman"/>
                            <w:sz w:val="20"/>
                            <w:szCs w:val="20"/>
                          </w:rPr>
                        </w:pPr>
                        <w:r>
                          <w:t>Figure 3</w:t>
                        </w:r>
                      </w:p>
                    </w:txbxContent>
                  </v:textbox>
                </v:shape>
                <w10:wrap type="tight"/>
              </v:group>
            </w:pict>
          </mc:Fallback>
        </mc:AlternateContent>
      </w:r>
      <w:r w:rsidR="00DF28DF" w:rsidRPr="00DF28DF">
        <w:rPr>
          <w:rFonts w:ascii="Times New Roman" w:hAnsi="Times New Roman" w:cs="Times New Roman"/>
          <w:sz w:val="20"/>
          <w:szCs w:val="20"/>
        </w:rPr>
        <w:t>From examination to the plotted results</w:t>
      </w:r>
      <w:r w:rsidR="002F0C58">
        <w:rPr>
          <w:rFonts w:ascii="Times New Roman" w:hAnsi="Times New Roman" w:cs="Times New Roman"/>
          <w:sz w:val="20"/>
          <w:szCs w:val="20"/>
        </w:rPr>
        <w:t xml:space="preserve"> [Figure 1]</w:t>
      </w:r>
      <w:r w:rsidR="00DF28DF" w:rsidRPr="00DF28DF">
        <w:rPr>
          <w:rFonts w:ascii="Times New Roman" w:hAnsi="Times New Roman" w:cs="Times New Roman"/>
          <w:sz w:val="20"/>
          <w:szCs w:val="20"/>
        </w:rPr>
        <w:t>, the chart shows a parallel track after day ten, with the difference between the old and new sites being more or less consistent in difference. This shows that higher sales are being achieved but, appear to be in fixed proportion compared to the old website sales values indicating zero growth in sales</w:t>
      </w:r>
      <w:r w:rsidR="002F0C58">
        <w:rPr>
          <w:rFonts w:ascii="Times New Roman" w:hAnsi="Times New Roman" w:cs="Times New Roman"/>
          <w:sz w:val="20"/>
          <w:szCs w:val="20"/>
        </w:rPr>
        <w:t xml:space="preserve">, the trend lines </w:t>
      </w:r>
      <w:r w:rsidR="00560F2F">
        <w:rPr>
          <w:rFonts w:ascii="Times New Roman" w:hAnsi="Times New Roman" w:cs="Times New Roman"/>
          <w:sz w:val="20"/>
          <w:szCs w:val="20"/>
        </w:rPr>
        <w:t>indicating a consistent fall in sales for the website.</w:t>
      </w:r>
    </w:p>
    <w:p w14:paraId="682E7C6C" w14:textId="3A0F00A8" w:rsidR="00DF28DF" w:rsidRPr="00DF28DF" w:rsidRDefault="00DF28DF" w:rsidP="00DF28DF">
      <w:pPr>
        <w:jc w:val="both"/>
        <w:rPr>
          <w:rFonts w:ascii="Times New Roman" w:hAnsi="Times New Roman" w:cs="Times New Roman"/>
          <w:sz w:val="20"/>
          <w:szCs w:val="20"/>
        </w:rPr>
      </w:pPr>
      <w:r w:rsidRPr="00DF28DF">
        <w:rPr>
          <w:rFonts w:ascii="Times New Roman" w:hAnsi="Times New Roman" w:cs="Times New Roman"/>
          <w:sz w:val="20"/>
          <w:szCs w:val="20"/>
        </w:rPr>
        <w:t>However, Analysis of the differences in sales between the two sites over time</w:t>
      </w:r>
      <w:r w:rsidR="00A26C6F">
        <w:rPr>
          <w:rFonts w:ascii="Times New Roman" w:hAnsi="Times New Roman" w:cs="Times New Roman"/>
          <w:sz w:val="20"/>
          <w:szCs w:val="20"/>
        </w:rPr>
        <w:t xml:space="preserve"> [figure </w:t>
      </w:r>
      <w:r w:rsidR="00536EBB">
        <w:rPr>
          <w:rFonts w:ascii="Times New Roman" w:hAnsi="Times New Roman" w:cs="Times New Roman"/>
          <w:sz w:val="20"/>
          <w:szCs w:val="20"/>
        </w:rPr>
        <w:t>3</w:t>
      </w:r>
      <w:r w:rsidR="00A26C6F">
        <w:rPr>
          <w:rFonts w:ascii="Times New Roman" w:hAnsi="Times New Roman" w:cs="Times New Roman"/>
          <w:sz w:val="20"/>
          <w:szCs w:val="20"/>
        </w:rPr>
        <w:t>]</w:t>
      </w:r>
      <w:r w:rsidRPr="00DF28DF">
        <w:rPr>
          <w:rFonts w:ascii="Times New Roman" w:hAnsi="Times New Roman" w:cs="Times New Roman"/>
          <w:sz w:val="20"/>
          <w:szCs w:val="20"/>
        </w:rPr>
        <w:t xml:space="preserve">, shows a </w:t>
      </w:r>
      <w:r w:rsidRPr="00DF28DF">
        <w:rPr>
          <w:rFonts w:ascii="Times New Roman" w:hAnsi="Times New Roman" w:cs="Times New Roman"/>
          <w:sz w:val="20"/>
          <w:szCs w:val="20"/>
        </w:rPr>
        <w:t>gradual increase over the test period. The plot shows an initial drop in sales for the new website in comparison to the old site but then rapidly increases until day ten. There may be a number of reasons for this, these include initial fine tuning and bug fixing on the new website, server issues or unfamiliarity of the new site by regular customers. From there on, the rate of increase slows but continues to increase until the end of the test period.  The plotted trend line showing a distinct upward progression.</w:t>
      </w:r>
    </w:p>
    <w:p w14:paraId="5A6830B8" w14:textId="2855AFF1" w:rsidR="00DF28DF" w:rsidRPr="00DF28DF" w:rsidRDefault="00DF28DF" w:rsidP="002055FB">
      <w:pPr>
        <w:spacing w:after="0"/>
        <w:jc w:val="both"/>
        <w:rPr>
          <w:rFonts w:ascii="Times New Roman" w:hAnsi="Times New Roman" w:cs="Times New Roman"/>
          <w:sz w:val="20"/>
          <w:szCs w:val="20"/>
        </w:rPr>
      </w:pPr>
      <w:r w:rsidRPr="00DF28DF">
        <w:rPr>
          <w:rFonts w:ascii="Times New Roman" w:hAnsi="Times New Roman" w:cs="Times New Roman"/>
          <w:sz w:val="20"/>
          <w:szCs w:val="20"/>
        </w:rPr>
        <w:t xml:space="preserve">Another factor to be considered for the test is the company’s use of a 15% discount to encourage visitation to the websites.  The use of this incentive is liable to skew the results for the test.  Human nature being opportunist, will attract shoppers with motivations that will visit specifically to obtain a bargain.  This may not be representative of the regular clientele whose market profile would be more balanced, preferring to shop for goods based more on need and preference rather than on value.  </w:t>
      </w:r>
      <w:r w:rsidR="007A3A2A">
        <w:rPr>
          <w:rFonts w:ascii="Times New Roman" w:hAnsi="Times New Roman" w:cs="Times New Roman"/>
          <w:sz w:val="20"/>
          <w:szCs w:val="20"/>
        </w:rPr>
        <w:t xml:space="preserve">The </w:t>
      </w:r>
      <w:r w:rsidR="00F1154C">
        <w:rPr>
          <w:rFonts w:ascii="Times New Roman" w:hAnsi="Times New Roman" w:cs="Times New Roman"/>
          <w:sz w:val="20"/>
          <w:szCs w:val="20"/>
        </w:rPr>
        <w:t xml:space="preserve">trendlines for both sites show that the </w:t>
      </w:r>
      <w:r w:rsidR="00C1776C">
        <w:rPr>
          <w:rFonts w:ascii="Times New Roman" w:hAnsi="Times New Roman" w:cs="Times New Roman"/>
          <w:sz w:val="20"/>
          <w:szCs w:val="20"/>
        </w:rPr>
        <w:t>overall trend is a consistent drop in sales figures over the test period.</w:t>
      </w:r>
      <w:r w:rsidR="00170F31">
        <w:rPr>
          <w:rFonts w:ascii="Times New Roman" w:hAnsi="Times New Roman" w:cs="Times New Roman"/>
          <w:sz w:val="20"/>
          <w:szCs w:val="20"/>
        </w:rPr>
        <w:t xml:space="preserve"> This would seem to indicate that the </w:t>
      </w:r>
      <w:r w:rsidR="0076124D">
        <w:rPr>
          <w:rFonts w:ascii="Times New Roman" w:hAnsi="Times New Roman" w:cs="Times New Roman"/>
          <w:sz w:val="20"/>
          <w:szCs w:val="20"/>
        </w:rPr>
        <w:t xml:space="preserve">results are the result of the promotion and not the effectiveness of the websites </w:t>
      </w:r>
      <w:r w:rsidR="00EE5123">
        <w:rPr>
          <w:rFonts w:ascii="Times New Roman" w:hAnsi="Times New Roman" w:cs="Times New Roman"/>
          <w:sz w:val="20"/>
          <w:szCs w:val="20"/>
        </w:rPr>
        <w:t xml:space="preserve">marketing ability. </w:t>
      </w:r>
      <w:r w:rsidRPr="00DF28DF">
        <w:rPr>
          <w:rFonts w:ascii="Times New Roman" w:hAnsi="Times New Roman" w:cs="Times New Roman"/>
          <w:sz w:val="20"/>
          <w:szCs w:val="20"/>
        </w:rPr>
        <w:t xml:space="preserve">If the test had been run without the </w:t>
      </w:r>
      <w:r w:rsidR="00B51FED" w:rsidRPr="00DF28DF">
        <w:rPr>
          <w:rFonts w:ascii="Times New Roman" w:hAnsi="Times New Roman" w:cs="Times New Roman"/>
          <w:sz w:val="20"/>
          <w:szCs w:val="20"/>
        </w:rPr>
        <w:t>incentive;</w:t>
      </w:r>
      <w:r w:rsidRPr="00DF28DF">
        <w:rPr>
          <w:rFonts w:ascii="Times New Roman" w:hAnsi="Times New Roman" w:cs="Times New Roman"/>
          <w:sz w:val="20"/>
          <w:szCs w:val="20"/>
        </w:rPr>
        <w:t xml:space="preserve"> the sales figures </w:t>
      </w:r>
      <w:r w:rsidR="00A24CE2">
        <w:rPr>
          <w:rFonts w:ascii="Times New Roman" w:hAnsi="Times New Roman" w:cs="Times New Roman"/>
          <w:sz w:val="20"/>
          <w:szCs w:val="20"/>
        </w:rPr>
        <w:t>would probably</w:t>
      </w:r>
      <w:r w:rsidRPr="00DF28DF">
        <w:rPr>
          <w:rFonts w:ascii="Times New Roman" w:hAnsi="Times New Roman" w:cs="Times New Roman"/>
          <w:sz w:val="20"/>
          <w:szCs w:val="20"/>
        </w:rPr>
        <w:t xml:space="preserve"> be lower in both cases but would reflect a more accurate trading profile for the sites.</w:t>
      </w:r>
    </w:p>
    <w:p w14:paraId="3E62F727" w14:textId="77777777" w:rsidR="005979A4" w:rsidRDefault="00DF28DF" w:rsidP="00DF28DF">
      <w:pPr>
        <w:jc w:val="both"/>
        <w:rPr>
          <w:rFonts w:ascii="Times New Roman" w:hAnsi="Times New Roman" w:cs="Times New Roman"/>
          <w:sz w:val="20"/>
          <w:szCs w:val="20"/>
        </w:rPr>
      </w:pPr>
      <w:r w:rsidRPr="00DF28DF">
        <w:rPr>
          <w:rFonts w:ascii="Times New Roman" w:hAnsi="Times New Roman" w:cs="Times New Roman"/>
          <w:sz w:val="20"/>
          <w:szCs w:val="20"/>
        </w:rPr>
        <w:t>The testing also does not reflect seasonal variations in the marketplace.  The use of a forty-day period would produce results that were statistically viable but, sampling a period of this size out of a possible three hundred and sixty five day population size I limiting and cannot account for variations due to market requirements or external forces like exchange rates or the odd pandemic</w:t>
      </w:r>
      <w:r w:rsidR="005A4F1E">
        <w:rPr>
          <w:rFonts w:ascii="Times New Roman" w:hAnsi="Times New Roman" w:cs="Times New Roman"/>
          <w:sz w:val="20"/>
          <w:szCs w:val="20"/>
        </w:rPr>
        <w:t>.</w:t>
      </w:r>
    </w:p>
    <w:p w14:paraId="777250FE" w14:textId="054FA465" w:rsidR="005A4F1E" w:rsidRDefault="004122E9" w:rsidP="00DF28DF">
      <w:pPr>
        <w:jc w:val="both"/>
        <w:rPr>
          <w:rFonts w:ascii="Times New Roman" w:hAnsi="Times New Roman" w:cs="Times New Roman"/>
          <w:sz w:val="20"/>
          <w:szCs w:val="20"/>
        </w:rPr>
        <w:sectPr w:rsidR="005A4F1E" w:rsidSect="0005622B">
          <w:type w:val="continuous"/>
          <w:pgSz w:w="11906" w:h="16838"/>
          <w:pgMar w:top="851" w:right="1440" w:bottom="1440" w:left="1440" w:header="708" w:footer="708" w:gutter="0"/>
          <w:cols w:num="2" w:space="708"/>
          <w:docGrid w:linePitch="360"/>
        </w:sectPr>
      </w:pPr>
      <w:r>
        <w:rPr>
          <w:rFonts w:ascii="Times New Roman" w:hAnsi="Times New Roman" w:cs="Times New Roman"/>
          <w:sz w:val="20"/>
          <w:szCs w:val="20"/>
        </w:rPr>
        <w:t xml:space="preserve">The sample size for the </w:t>
      </w:r>
      <w:r w:rsidR="000E6850">
        <w:rPr>
          <w:rFonts w:ascii="Times New Roman" w:hAnsi="Times New Roman" w:cs="Times New Roman"/>
          <w:sz w:val="20"/>
          <w:szCs w:val="20"/>
        </w:rPr>
        <w:t xml:space="preserve">test is a control factor that needs to </w:t>
      </w:r>
      <w:r w:rsidR="00BA4F11">
        <w:rPr>
          <w:rFonts w:ascii="Times New Roman" w:hAnsi="Times New Roman" w:cs="Times New Roman"/>
          <w:sz w:val="20"/>
          <w:szCs w:val="20"/>
        </w:rPr>
        <w:t>be reviewed</w:t>
      </w:r>
      <w:r w:rsidR="001543C1">
        <w:rPr>
          <w:rFonts w:ascii="Times New Roman" w:hAnsi="Times New Roman" w:cs="Times New Roman"/>
          <w:sz w:val="20"/>
          <w:szCs w:val="20"/>
        </w:rPr>
        <w:t xml:space="preserve">. Although   the </w:t>
      </w:r>
      <w:r w:rsidR="00725C40">
        <w:rPr>
          <w:rFonts w:ascii="Times New Roman" w:hAnsi="Times New Roman" w:cs="Times New Roman"/>
          <w:sz w:val="20"/>
          <w:szCs w:val="20"/>
        </w:rPr>
        <w:t xml:space="preserve">sample size of forty data </w:t>
      </w:r>
      <w:r w:rsidR="00BA4F11">
        <w:rPr>
          <w:rFonts w:ascii="Times New Roman" w:hAnsi="Times New Roman" w:cs="Times New Roman"/>
          <w:sz w:val="20"/>
          <w:szCs w:val="20"/>
        </w:rPr>
        <w:t>points is generally</w:t>
      </w:r>
      <w:r w:rsidR="00725C40">
        <w:rPr>
          <w:rFonts w:ascii="Times New Roman" w:hAnsi="Times New Roman" w:cs="Times New Roman"/>
          <w:sz w:val="20"/>
          <w:szCs w:val="20"/>
        </w:rPr>
        <w:t xml:space="preserve"> considered as </w:t>
      </w:r>
      <w:r w:rsidR="009D6155">
        <w:rPr>
          <w:rFonts w:ascii="Times New Roman" w:hAnsi="Times New Roman" w:cs="Times New Roman"/>
          <w:sz w:val="20"/>
          <w:szCs w:val="20"/>
        </w:rPr>
        <w:t xml:space="preserve">adequate, a </w:t>
      </w:r>
      <w:r w:rsidR="00BA4F11">
        <w:rPr>
          <w:rFonts w:ascii="Times New Roman" w:hAnsi="Times New Roman" w:cs="Times New Roman"/>
          <w:sz w:val="20"/>
          <w:szCs w:val="20"/>
        </w:rPr>
        <w:t>larger sample</w:t>
      </w:r>
      <w:r w:rsidR="009D6155">
        <w:rPr>
          <w:rFonts w:ascii="Times New Roman" w:hAnsi="Times New Roman" w:cs="Times New Roman"/>
          <w:sz w:val="20"/>
          <w:szCs w:val="20"/>
        </w:rPr>
        <w:t xml:space="preserve"> size would be more beneficial.  </w:t>
      </w:r>
      <w:r w:rsidR="005B6AC3">
        <w:rPr>
          <w:rFonts w:ascii="Times New Roman" w:hAnsi="Times New Roman" w:cs="Times New Roman"/>
          <w:sz w:val="20"/>
          <w:szCs w:val="20"/>
        </w:rPr>
        <w:t xml:space="preserve"> A sample size </w:t>
      </w:r>
      <w:r w:rsidR="00BA4F11">
        <w:rPr>
          <w:rFonts w:ascii="Times New Roman" w:hAnsi="Times New Roman" w:cs="Times New Roman"/>
          <w:sz w:val="20"/>
          <w:szCs w:val="20"/>
        </w:rPr>
        <w:t>of between eighty</w:t>
      </w:r>
      <w:r w:rsidR="005B6AC3">
        <w:rPr>
          <w:rFonts w:ascii="Times New Roman" w:hAnsi="Times New Roman" w:cs="Times New Roman"/>
          <w:sz w:val="20"/>
          <w:szCs w:val="20"/>
        </w:rPr>
        <w:t xml:space="preserve"> and one hundred days </w:t>
      </w:r>
      <w:r w:rsidR="00035DDE">
        <w:rPr>
          <w:rFonts w:ascii="Times New Roman" w:hAnsi="Times New Roman" w:cs="Times New Roman"/>
          <w:sz w:val="20"/>
          <w:szCs w:val="20"/>
        </w:rPr>
        <w:t xml:space="preserve">would </w:t>
      </w:r>
      <w:r w:rsidR="00FD67F0">
        <w:rPr>
          <w:rFonts w:ascii="Times New Roman" w:hAnsi="Times New Roman" w:cs="Times New Roman"/>
          <w:sz w:val="20"/>
          <w:szCs w:val="20"/>
        </w:rPr>
        <w:t>provide</w:t>
      </w:r>
      <w:r w:rsidR="00035DDE">
        <w:rPr>
          <w:rFonts w:ascii="Times New Roman" w:hAnsi="Times New Roman" w:cs="Times New Roman"/>
          <w:sz w:val="20"/>
          <w:szCs w:val="20"/>
        </w:rPr>
        <w:t xml:space="preserve"> a more accurate result and would in </w:t>
      </w:r>
      <w:r w:rsidR="00F40842">
        <w:rPr>
          <w:rFonts w:ascii="Times New Roman" w:hAnsi="Times New Roman" w:cs="Times New Roman"/>
          <w:sz w:val="20"/>
          <w:szCs w:val="20"/>
        </w:rPr>
        <w:t>part,</w:t>
      </w:r>
      <w:r w:rsidR="00C811E3">
        <w:rPr>
          <w:rFonts w:ascii="Times New Roman" w:hAnsi="Times New Roman" w:cs="Times New Roman"/>
          <w:sz w:val="20"/>
          <w:szCs w:val="20"/>
        </w:rPr>
        <w:t xml:space="preserve"> </w:t>
      </w:r>
      <w:proofErr w:type="gramStart"/>
      <w:r w:rsidR="00C811E3">
        <w:rPr>
          <w:rFonts w:ascii="Times New Roman" w:hAnsi="Times New Roman" w:cs="Times New Roman"/>
          <w:sz w:val="20"/>
          <w:szCs w:val="20"/>
        </w:rPr>
        <w:t>take into account</w:t>
      </w:r>
      <w:proofErr w:type="gramEnd"/>
      <w:r w:rsidR="00C811E3">
        <w:rPr>
          <w:rFonts w:ascii="Times New Roman" w:hAnsi="Times New Roman" w:cs="Times New Roman"/>
          <w:sz w:val="20"/>
          <w:szCs w:val="20"/>
        </w:rPr>
        <w:t xml:space="preserve"> the afore mentioned seasonal variation</w:t>
      </w:r>
      <w:r w:rsidR="002873E3">
        <w:rPr>
          <w:rFonts w:ascii="Times New Roman" w:hAnsi="Times New Roman" w:cs="Times New Roman"/>
          <w:sz w:val="20"/>
          <w:szCs w:val="20"/>
        </w:rPr>
        <w:t xml:space="preserve">.  </w:t>
      </w:r>
      <w:r w:rsidR="00FF7878">
        <w:rPr>
          <w:rFonts w:ascii="Times New Roman" w:hAnsi="Times New Roman" w:cs="Times New Roman"/>
          <w:sz w:val="20"/>
          <w:szCs w:val="20"/>
        </w:rPr>
        <w:t xml:space="preserve">  Future sampling of the new website using this </w:t>
      </w:r>
      <w:r w:rsidR="00BA4F11">
        <w:rPr>
          <w:rFonts w:ascii="Times New Roman" w:hAnsi="Times New Roman" w:cs="Times New Roman"/>
          <w:sz w:val="20"/>
          <w:szCs w:val="20"/>
        </w:rPr>
        <w:t>method would</w:t>
      </w:r>
      <w:r w:rsidR="003E4C8C">
        <w:rPr>
          <w:rFonts w:ascii="Times New Roman" w:hAnsi="Times New Roman" w:cs="Times New Roman"/>
          <w:sz w:val="20"/>
          <w:szCs w:val="20"/>
        </w:rPr>
        <w:t xml:space="preserve"> help </w:t>
      </w:r>
      <w:r w:rsidR="00BA4F11">
        <w:rPr>
          <w:rFonts w:ascii="Times New Roman" w:hAnsi="Times New Roman" w:cs="Times New Roman"/>
          <w:sz w:val="20"/>
          <w:szCs w:val="20"/>
        </w:rPr>
        <w:t>to fine</w:t>
      </w:r>
      <w:r w:rsidR="003E4C8C">
        <w:rPr>
          <w:rFonts w:ascii="Times New Roman" w:hAnsi="Times New Roman" w:cs="Times New Roman"/>
          <w:sz w:val="20"/>
          <w:szCs w:val="20"/>
        </w:rPr>
        <w:t xml:space="preserve"> tune the website</w:t>
      </w:r>
      <w:r w:rsidR="00E845B5">
        <w:rPr>
          <w:rFonts w:ascii="Times New Roman" w:hAnsi="Times New Roman" w:cs="Times New Roman"/>
          <w:sz w:val="20"/>
          <w:szCs w:val="20"/>
        </w:rPr>
        <w:t xml:space="preserve"> design and provide a decent sample size for the </w:t>
      </w:r>
      <w:r w:rsidR="00F40842">
        <w:rPr>
          <w:rFonts w:ascii="Times New Roman" w:hAnsi="Times New Roman" w:cs="Times New Roman"/>
          <w:sz w:val="20"/>
          <w:szCs w:val="20"/>
        </w:rPr>
        <w:t>application of</w:t>
      </w:r>
      <w:r w:rsidR="00BA4F11">
        <w:rPr>
          <w:rFonts w:ascii="Times New Roman" w:hAnsi="Times New Roman" w:cs="Times New Roman"/>
          <w:sz w:val="20"/>
          <w:szCs w:val="20"/>
        </w:rPr>
        <w:t xml:space="preserve"> sales projections for the end of year report.</w:t>
      </w:r>
    </w:p>
    <w:p w14:paraId="54306ECE" w14:textId="373203FD" w:rsidR="000021B3" w:rsidRDefault="000021B3" w:rsidP="00DF28DF">
      <w:pPr>
        <w:jc w:val="both"/>
        <w:rPr>
          <w:rFonts w:ascii="Times New Roman" w:hAnsi="Times New Roman" w:cs="Times New Roman"/>
          <w:sz w:val="20"/>
          <w:szCs w:val="20"/>
        </w:rPr>
      </w:pPr>
    </w:p>
    <w:p w14:paraId="6A21FBDA" w14:textId="291F6E35" w:rsidR="00C60F72" w:rsidRDefault="00DF28DF" w:rsidP="00DF28DF">
      <w:pPr>
        <w:jc w:val="both"/>
        <w:rPr>
          <w:rFonts w:ascii="Times New Roman" w:hAnsi="Times New Roman" w:cs="Times New Roman"/>
          <w:sz w:val="20"/>
          <w:szCs w:val="20"/>
        </w:rPr>
      </w:pPr>
      <w:r w:rsidRPr="00DF28DF">
        <w:rPr>
          <w:rFonts w:ascii="Times New Roman" w:hAnsi="Times New Roman" w:cs="Times New Roman"/>
          <w:sz w:val="20"/>
          <w:szCs w:val="20"/>
        </w:rPr>
        <w:t>.</w:t>
      </w:r>
    </w:p>
    <w:p w14:paraId="5630F381" w14:textId="77777777" w:rsidR="00C60F72" w:rsidRDefault="00C60F72">
      <w:pPr>
        <w:rPr>
          <w:rFonts w:ascii="Times New Roman" w:hAnsi="Times New Roman" w:cs="Times New Roman"/>
          <w:sz w:val="20"/>
          <w:szCs w:val="20"/>
        </w:rPr>
      </w:pPr>
      <w:r>
        <w:rPr>
          <w:rFonts w:ascii="Times New Roman" w:hAnsi="Times New Roman" w:cs="Times New Roman"/>
          <w:sz w:val="20"/>
          <w:szCs w:val="20"/>
        </w:rPr>
        <w:br w:type="page"/>
      </w:r>
    </w:p>
    <w:p w14:paraId="200596FC" w14:textId="77777777" w:rsidR="005979A4" w:rsidRDefault="005979A4" w:rsidP="005979A4">
      <w:pPr>
        <w:pStyle w:val="Header"/>
        <w:jc w:val="center"/>
        <w:rPr>
          <w:u w:val="single"/>
        </w:rPr>
        <w:sectPr w:rsidR="005979A4" w:rsidSect="00932DDB">
          <w:headerReference w:type="default" r:id="rId20"/>
          <w:type w:val="continuous"/>
          <w:pgSz w:w="11906" w:h="16838"/>
          <w:pgMar w:top="851" w:right="1440" w:bottom="1440" w:left="1440" w:header="708" w:footer="708" w:gutter="0"/>
          <w:cols w:space="708"/>
          <w:titlePg/>
          <w:docGrid w:linePitch="360"/>
        </w:sectPr>
      </w:pPr>
    </w:p>
    <w:p w14:paraId="12BB4AD6" w14:textId="1667B2F1" w:rsidR="005979A4" w:rsidRPr="005979A4" w:rsidRDefault="005979A4" w:rsidP="005979A4">
      <w:pPr>
        <w:pStyle w:val="Header"/>
        <w:jc w:val="center"/>
        <w:rPr>
          <w:u w:val="single"/>
        </w:rPr>
      </w:pPr>
      <w:r w:rsidRPr="005979A4">
        <w:rPr>
          <w:u w:val="single"/>
        </w:rPr>
        <w:lastRenderedPageBreak/>
        <w:t>Appendix 1 – Test Analysis Results</w:t>
      </w:r>
    </w:p>
    <w:p w14:paraId="3313CF94" w14:textId="77777777" w:rsidR="00DF28DF" w:rsidRPr="00DF28DF" w:rsidRDefault="00DF28DF" w:rsidP="00DF28DF">
      <w:pPr>
        <w:jc w:val="both"/>
        <w:rPr>
          <w:rFonts w:ascii="Times New Roman" w:hAnsi="Times New Roman" w:cs="Times New Roman"/>
          <w:sz w:val="20"/>
          <w:szCs w:val="20"/>
        </w:rPr>
      </w:pPr>
    </w:p>
    <w:tbl>
      <w:tblPr>
        <w:tblW w:w="13223" w:type="dxa"/>
        <w:tblLook w:val="04A0" w:firstRow="1" w:lastRow="0" w:firstColumn="1" w:lastColumn="0" w:noHBand="0" w:noVBand="1"/>
      </w:tblPr>
      <w:tblGrid>
        <w:gridCol w:w="8531"/>
        <w:gridCol w:w="1921"/>
        <w:gridCol w:w="361"/>
        <w:gridCol w:w="915"/>
        <w:gridCol w:w="1495"/>
      </w:tblGrid>
      <w:tr w:rsidR="006617CD" w:rsidRPr="004E51CC" w14:paraId="31D458E6" w14:textId="77777777" w:rsidTr="00423848">
        <w:trPr>
          <w:trHeight w:val="300"/>
        </w:trPr>
        <w:tc>
          <w:tcPr>
            <w:tcW w:w="10813" w:type="dxa"/>
            <w:gridSpan w:val="3"/>
            <w:tcBorders>
              <w:top w:val="nil"/>
              <w:left w:val="nil"/>
              <w:bottom w:val="nil"/>
              <w:right w:val="nil"/>
            </w:tcBorders>
            <w:shd w:val="clear" w:color="auto" w:fill="auto"/>
            <w:noWrap/>
            <w:vAlign w:val="bottom"/>
            <w:hideMark/>
          </w:tcPr>
          <w:p w14:paraId="6444138E" w14:textId="0629C029" w:rsidR="004E51CC" w:rsidRPr="004E51CC" w:rsidRDefault="004E51CC" w:rsidP="004E51CC">
            <w:pPr>
              <w:spacing w:after="0" w:line="240" w:lineRule="auto"/>
              <w:rPr>
                <w:rFonts w:ascii="Calibri" w:eastAsia="Times New Roman" w:hAnsi="Calibri" w:cs="Calibri"/>
                <w:color w:val="000000"/>
                <w:lang w:eastAsia="en-GB"/>
              </w:rPr>
            </w:pPr>
            <w:r w:rsidRPr="004E51CC">
              <w:rPr>
                <w:rFonts w:ascii="Calibri" w:eastAsia="Times New Roman" w:hAnsi="Calibri" w:cs="Calibri"/>
                <w:color w:val="000000"/>
                <w:lang w:eastAsia="en-GB"/>
              </w:rPr>
              <w:t>t-Test: Two-Sample Assuming Unequal Variances</w:t>
            </w:r>
          </w:p>
        </w:tc>
        <w:tc>
          <w:tcPr>
            <w:tcW w:w="2410" w:type="dxa"/>
            <w:gridSpan w:val="2"/>
            <w:tcBorders>
              <w:top w:val="nil"/>
              <w:left w:val="nil"/>
              <w:bottom w:val="nil"/>
              <w:right w:val="nil"/>
            </w:tcBorders>
            <w:shd w:val="clear" w:color="auto" w:fill="auto"/>
            <w:noWrap/>
            <w:vAlign w:val="bottom"/>
            <w:hideMark/>
          </w:tcPr>
          <w:p w14:paraId="22AF1564" w14:textId="77777777" w:rsidR="004E51CC" w:rsidRPr="004E51CC" w:rsidRDefault="004E51CC" w:rsidP="004E51CC">
            <w:pPr>
              <w:spacing w:after="0" w:line="240" w:lineRule="auto"/>
              <w:rPr>
                <w:rFonts w:ascii="Calibri" w:eastAsia="Times New Roman" w:hAnsi="Calibri" w:cs="Calibri"/>
                <w:color w:val="000000"/>
                <w:lang w:eastAsia="en-GB"/>
              </w:rPr>
            </w:pPr>
          </w:p>
        </w:tc>
      </w:tr>
      <w:tr w:rsidR="00D82864" w:rsidRPr="004E51CC" w14:paraId="57C804BA" w14:textId="77777777" w:rsidTr="00423848">
        <w:trPr>
          <w:gridAfter w:val="1"/>
          <w:wAfter w:w="1495" w:type="dxa"/>
          <w:trHeight w:val="315"/>
        </w:trPr>
        <w:tc>
          <w:tcPr>
            <w:tcW w:w="8531" w:type="dxa"/>
            <w:tcBorders>
              <w:top w:val="nil"/>
              <w:left w:val="nil"/>
              <w:bottom w:val="nil"/>
              <w:right w:val="nil"/>
            </w:tcBorders>
            <w:shd w:val="clear" w:color="auto" w:fill="auto"/>
            <w:noWrap/>
            <w:vAlign w:val="bottom"/>
            <w:hideMark/>
          </w:tcPr>
          <w:p w14:paraId="3A63328B" w14:textId="5CA3BDC2" w:rsidR="004E51CC" w:rsidRPr="004E51CC" w:rsidRDefault="004E51CC" w:rsidP="004E51CC">
            <w:pPr>
              <w:spacing w:after="0" w:line="240" w:lineRule="auto"/>
              <w:rPr>
                <w:rFonts w:ascii="Calibri" w:eastAsia="Times New Roman" w:hAnsi="Calibri" w:cs="Calibri"/>
                <w:color w:val="000000"/>
                <w:lang w:eastAsia="en-GB"/>
              </w:rPr>
            </w:pPr>
            <w:r w:rsidRPr="004E51CC">
              <w:rPr>
                <w:rFonts w:ascii="Calibri" w:eastAsia="Times New Roman" w:hAnsi="Calibri" w:cs="Calibri"/>
                <w:color w:val="000000"/>
                <w:lang w:eastAsia="en-GB"/>
              </w:rPr>
              <w:t>alpha = 0.1</w:t>
            </w:r>
          </w:p>
        </w:tc>
        <w:tc>
          <w:tcPr>
            <w:tcW w:w="1921" w:type="dxa"/>
            <w:tcBorders>
              <w:top w:val="nil"/>
              <w:left w:val="nil"/>
              <w:bottom w:val="nil"/>
              <w:right w:val="nil"/>
            </w:tcBorders>
            <w:shd w:val="clear" w:color="auto" w:fill="auto"/>
            <w:noWrap/>
            <w:vAlign w:val="bottom"/>
            <w:hideMark/>
          </w:tcPr>
          <w:p w14:paraId="0A96C0D0" w14:textId="77777777" w:rsidR="004E51CC" w:rsidRPr="004E51CC" w:rsidRDefault="004E51CC" w:rsidP="004E51CC">
            <w:pPr>
              <w:spacing w:after="0" w:line="240" w:lineRule="auto"/>
              <w:rPr>
                <w:rFonts w:ascii="Calibri" w:eastAsia="Times New Roman" w:hAnsi="Calibri" w:cs="Calibri"/>
                <w:color w:val="000000"/>
                <w:lang w:eastAsia="en-GB"/>
              </w:rPr>
            </w:pPr>
          </w:p>
        </w:tc>
        <w:tc>
          <w:tcPr>
            <w:tcW w:w="1276" w:type="dxa"/>
            <w:gridSpan w:val="2"/>
            <w:tcBorders>
              <w:top w:val="nil"/>
              <w:left w:val="nil"/>
              <w:bottom w:val="nil"/>
              <w:right w:val="nil"/>
            </w:tcBorders>
            <w:shd w:val="clear" w:color="auto" w:fill="auto"/>
            <w:noWrap/>
            <w:vAlign w:val="bottom"/>
            <w:hideMark/>
          </w:tcPr>
          <w:p w14:paraId="546F9585" w14:textId="77777777" w:rsidR="004E51CC" w:rsidRPr="004E51CC" w:rsidRDefault="004E51CC" w:rsidP="004E51CC">
            <w:pPr>
              <w:spacing w:after="0" w:line="240" w:lineRule="auto"/>
              <w:rPr>
                <w:rFonts w:ascii="Times New Roman" w:eastAsia="Times New Roman" w:hAnsi="Times New Roman" w:cs="Times New Roman"/>
                <w:sz w:val="20"/>
                <w:szCs w:val="20"/>
                <w:lang w:eastAsia="en-GB"/>
              </w:rPr>
            </w:pPr>
          </w:p>
        </w:tc>
      </w:tr>
      <w:tr w:rsidR="00D82864" w:rsidRPr="004E51CC" w14:paraId="398E5825" w14:textId="77777777" w:rsidTr="00423848">
        <w:trPr>
          <w:gridAfter w:val="1"/>
          <w:wAfter w:w="1495" w:type="dxa"/>
          <w:trHeight w:val="300"/>
        </w:trPr>
        <w:tc>
          <w:tcPr>
            <w:tcW w:w="8531" w:type="dxa"/>
            <w:tcBorders>
              <w:top w:val="single" w:sz="8" w:space="0" w:color="auto"/>
              <w:left w:val="nil"/>
              <w:bottom w:val="single" w:sz="4" w:space="0" w:color="auto"/>
              <w:right w:val="nil"/>
            </w:tcBorders>
            <w:shd w:val="clear" w:color="auto" w:fill="auto"/>
            <w:noWrap/>
            <w:vAlign w:val="bottom"/>
            <w:hideMark/>
          </w:tcPr>
          <w:p w14:paraId="2F6A459D" w14:textId="5503D503" w:rsidR="004E51CC" w:rsidRPr="004E51CC" w:rsidRDefault="004E51CC" w:rsidP="004E51CC">
            <w:pPr>
              <w:spacing w:after="0" w:line="240" w:lineRule="auto"/>
              <w:jc w:val="center"/>
              <w:rPr>
                <w:rFonts w:ascii="Calibri" w:eastAsia="Times New Roman" w:hAnsi="Calibri" w:cs="Calibri"/>
                <w:i/>
                <w:iCs/>
                <w:color w:val="000000"/>
                <w:lang w:eastAsia="en-GB"/>
              </w:rPr>
            </w:pPr>
            <w:r w:rsidRPr="004E51CC">
              <w:rPr>
                <w:rFonts w:ascii="Calibri" w:eastAsia="Times New Roman" w:hAnsi="Calibri" w:cs="Calibri"/>
                <w:i/>
                <w:iCs/>
                <w:color w:val="000000"/>
                <w:lang w:eastAsia="en-GB"/>
              </w:rPr>
              <w:t> </w:t>
            </w:r>
          </w:p>
        </w:tc>
        <w:tc>
          <w:tcPr>
            <w:tcW w:w="1921" w:type="dxa"/>
            <w:tcBorders>
              <w:top w:val="single" w:sz="8" w:space="0" w:color="auto"/>
              <w:left w:val="nil"/>
              <w:bottom w:val="single" w:sz="4" w:space="0" w:color="auto"/>
              <w:right w:val="nil"/>
            </w:tcBorders>
            <w:shd w:val="clear" w:color="auto" w:fill="auto"/>
            <w:noWrap/>
            <w:vAlign w:val="bottom"/>
            <w:hideMark/>
          </w:tcPr>
          <w:p w14:paraId="1AFD5D0C" w14:textId="77777777" w:rsidR="004E51CC" w:rsidRPr="004E51CC" w:rsidRDefault="004E51CC" w:rsidP="004E51CC">
            <w:pPr>
              <w:spacing w:after="0" w:line="240" w:lineRule="auto"/>
              <w:jc w:val="center"/>
              <w:rPr>
                <w:rFonts w:ascii="Calibri" w:eastAsia="Times New Roman" w:hAnsi="Calibri" w:cs="Calibri"/>
                <w:i/>
                <w:iCs/>
                <w:color w:val="000000"/>
                <w:lang w:eastAsia="en-GB"/>
              </w:rPr>
            </w:pPr>
            <w:r w:rsidRPr="004E51CC">
              <w:rPr>
                <w:rFonts w:ascii="Calibri" w:eastAsia="Times New Roman" w:hAnsi="Calibri" w:cs="Calibri"/>
                <w:i/>
                <w:iCs/>
                <w:color w:val="000000"/>
                <w:lang w:eastAsia="en-GB"/>
              </w:rPr>
              <w:t>Old Website</w:t>
            </w:r>
          </w:p>
        </w:tc>
        <w:tc>
          <w:tcPr>
            <w:tcW w:w="1276" w:type="dxa"/>
            <w:gridSpan w:val="2"/>
            <w:tcBorders>
              <w:top w:val="single" w:sz="8" w:space="0" w:color="auto"/>
              <w:left w:val="nil"/>
              <w:bottom w:val="single" w:sz="4" w:space="0" w:color="auto"/>
              <w:right w:val="nil"/>
            </w:tcBorders>
            <w:shd w:val="clear" w:color="auto" w:fill="auto"/>
            <w:noWrap/>
            <w:vAlign w:val="bottom"/>
            <w:hideMark/>
          </w:tcPr>
          <w:p w14:paraId="04E75401" w14:textId="77777777" w:rsidR="004E51CC" w:rsidRPr="004E51CC" w:rsidRDefault="004E51CC" w:rsidP="004E51CC">
            <w:pPr>
              <w:spacing w:after="0" w:line="240" w:lineRule="auto"/>
              <w:jc w:val="center"/>
              <w:rPr>
                <w:rFonts w:ascii="Calibri" w:eastAsia="Times New Roman" w:hAnsi="Calibri" w:cs="Calibri"/>
                <w:i/>
                <w:iCs/>
                <w:color w:val="000000"/>
                <w:lang w:eastAsia="en-GB"/>
              </w:rPr>
            </w:pPr>
            <w:r w:rsidRPr="004E51CC">
              <w:rPr>
                <w:rFonts w:ascii="Calibri" w:eastAsia="Times New Roman" w:hAnsi="Calibri" w:cs="Calibri"/>
                <w:i/>
                <w:iCs/>
                <w:color w:val="000000"/>
                <w:lang w:eastAsia="en-GB"/>
              </w:rPr>
              <w:t>New Website</w:t>
            </w:r>
          </w:p>
        </w:tc>
      </w:tr>
      <w:tr w:rsidR="00D82864" w:rsidRPr="004E51CC" w14:paraId="3BF07C2F" w14:textId="77777777" w:rsidTr="00423848">
        <w:trPr>
          <w:gridAfter w:val="1"/>
          <w:wAfter w:w="1495" w:type="dxa"/>
          <w:trHeight w:val="300"/>
        </w:trPr>
        <w:tc>
          <w:tcPr>
            <w:tcW w:w="8531" w:type="dxa"/>
            <w:tcBorders>
              <w:top w:val="nil"/>
              <w:left w:val="nil"/>
              <w:bottom w:val="nil"/>
              <w:right w:val="nil"/>
            </w:tcBorders>
            <w:shd w:val="clear" w:color="auto" w:fill="auto"/>
            <w:noWrap/>
            <w:vAlign w:val="bottom"/>
            <w:hideMark/>
          </w:tcPr>
          <w:p w14:paraId="24D85C9C" w14:textId="19EC9783" w:rsidR="004E51CC" w:rsidRPr="004E51CC" w:rsidRDefault="004E51CC" w:rsidP="004E51CC">
            <w:pPr>
              <w:spacing w:after="0" w:line="240" w:lineRule="auto"/>
              <w:rPr>
                <w:rFonts w:ascii="Calibri" w:eastAsia="Times New Roman" w:hAnsi="Calibri" w:cs="Calibri"/>
                <w:color w:val="000000"/>
                <w:lang w:eastAsia="en-GB"/>
              </w:rPr>
            </w:pPr>
            <w:r w:rsidRPr="004E51CC">
              <w:rPr>
                <w:rFonts w:ascii="Calibri" w:eastAsia="Times New Roman" w:hAnsi="Calibri" w:cs="Calibri"/>
                <w:color w:val="000000"/>
                <w:lang w:eastAsia="en-GB"/>
              </w:rPr>
              <w:t>Mean</w:t>
            </w:r>
          </w:p>
        </w:tc>
        <w:tc>
          <w:tcPr>
            <w:tcW w:w="1921" w:type="dxa"/>
            <w:tcBorders>
              <w:top w:val="nil"/>
              <w:left w:val="nil"/>
              <w:bottom w:val="nil"/>
              <w:right w:val="nil"/>
            </w:tcBorders>
            <w:shd w:val="clear" w:color="auto" w:fill="auto"/>
            <w:noWrap/>
            <w:vAlign w:val="bottom"/>
            <w:hideMark/>
          </w:tcPr>
          <w:p w14:paraId="1B6585FF" w14:textId="77777777" w:rsidR="004E51CC" w:rsidRPr="004E51CC" w:rsidRDefault="004E51CC" w:rsidP="004E51CC">
            <w:pPr>
              <w:spacing w:after="0" w:line="240" w:lineRule="auto"/>
              <w:jc w:val="right"/>
              <w:rPr>
                <w:rFonts w:ascii="Calibri" w:eastAsia="Times New Roman" w:hAnsi="Calibri" w:cs="Calibri"/>
                <w:color w:val="000000"/>
                <w:lang w:eastAsia="en-GB"/>
              </w:rPr>
            </w:pPr>
            <w:r w:rsidRPr="004E51CC">
              <w:rPr>
                <w:rFonts w:ascii="Calibri" w:eastAsia="Times New Roman" w:hAnsi="Calibri" w:cs="Calibri"/>
                <w:color w:val="000000"/>
                <w:lang w:eastAsia="en-GB"/>
              </w:rPr>
              <w:t>63.075</w:t>
            </w:r>
          </w:p>
        </w:tc>
        <w:tc>
          <w:tcPr>
            <w:tcW w:w="1276" w:type="dxa"/>
            <w:gridSpan w:val="2"/>
            <w:tcBorders>
              <w:top w:val="nil"/>
              <w:left w:val="nil"/>
              <w:bottom w:val="nil"/>
              <w:right w:val="nil"/>
            </w:tcBorders>
            <w:shd w:val="clear" w:color="auto" w:fill="auto"/>
            <w:noWrap/>
            <w:vAlign w:val="bottom"/>
            <w:hideMark/>
          </w:tcPr>
          <w:p w14:paraId="20D23964" w14:textId="77777777" w:rsidR="004E51CC" w:rsidRPr="004E51CC" w:rsidRDefault="004E51CC" w:rsidP="004E51CC">
            <w:pPr>
              <w:spacing w:after="0" w:line="240" w:lineRule="auto"/>
              <w:jc w:val="right"/>
              <w:rPr>
                <w:rFonts w:ascii="Calibri" w:eastAsia="Times New Roman" w:hAnsi="Calibri" w:cs="Calibri"/>
                <w:color w:val="000000"/>
                <w:lang w:eastAsia="en-GB"/>
              </w:rPr>
            </w:pPr>
            <w:r w:rsidRPr="004E51CC">
              <w:rPr>
                <w:rFonts w:ascii="Calibri" w:eastAsia="Times New Roman" w:hAnsi="Calibri" w:cs="Calibri"/>
                <w:color w:val="000000"/>
                <w:lang w:eastAsia="en-GB"/>
              </w:rPr>
              <w:t>79.275</w:t>
            </w:r>
          </w:p>
        </w:tc>
      </w:tr>
      <w:tr w:rsidR="00D82864" w:rsidRPr="004E51CC" w14:paraId="2CEBF802" w14:textId="77777777" w:rsidTr="00423848">
        <w:trPr>
          <w:gridAfter w:val="1"/>
          <w:wAfter w:w="1495" w:type="dxa"/>
          <w:trHeight w:val="300"/>
        </w:trPr>
        <w:tc>
          <w:tcPr>
            <w:tcW w:w="8531" w:type="dxa"/>
            <w:tcBorders>
              <w:top w:val="nil"/>
              <w:left w:val="nil"/>
              <w:bottom w:val="nil"/>
              <w:right w:val="nil"/>
            </w:tcBorders>
            <w:shd w:val="clear" w:color="auto" w:fill="auto"/>
            <w:noWrap/>
            <w:vAlign w:val="bottom"/>
            <w:hideMark/>
          </w:tcPr>
          <w:p w14:paraId="13D8DC29" w14:textId="60EE8D87" w:rsidR="004E51CC" w:rsidRPr="004E51CC" w:rsidRDefault="004E51CC" w:rsidP="004E51CC">
            <w:pPr>
              <w:spacing w:after="0" w:line="240" w:lineRule="auto"/>
              <w:rPr>
                <w:rFonts w:ascii="Calibri" w:eastAsia="Times New Roman" w:hAnsi="Calibri" w:cs="Calibri"/>
                <w:color w:val="000000"/>
                <w:lang w:eastAsia="en-GB"/>
              </w:rPr>
            </w:pPr>
            <w:r w:rsidRPr="004E51CC">
              <w:rPr>
                <w:rFonts w:ascii="Calibri" w:eastAsia="Times New Roman" w:hAnsi="Calibri" w:cs="Calibri"/>
                <w:color w:val="000000"/>
                <w:lang w:eastAsia="en-GB"/>
              </w:rPr>
              <w:t>Variance</w:t>
            </w:r>
          </w:p>
        </w:tc>
        <w:tc>
          <w:tcPr>
            <w:tcW w:w="1921" w:type="dxa"/>
            <w:tcBorders>
              <w:top w:val="nil"/>
              <w:left w:val="nil"/>
              <w:bottom w:val="nil"/>
              <w:right w:val="nil"/>
            </w:tcBorders>
            <w:shd w:val="clear" w:color="auto" w:fill="auto"/>
            <w:noWrap/>
            <w:vAlign w:val="bottom"/>
            <w:hideMark/>
          </w:tcPr>
          <w:p w14:paraId="0182D682" w14:textId="77777777" w:rsidR="004E51CC" w:rsidRPr="004E51CC" w:rsidRDefault="004E51CC" w:rsidP="004E51CC">
            <w:pPr>
              <w:spacing w:after="0" w:line="240" w:lineRule="auto"/>
              <w:jc w:val="right"/>
              <w:rPr>
                <w:rFonts w:ascii="Calibri" w:eastAsia="Times New Roman" w:hAnsi="Calibri" w:cs="Calibri"/>
                <w:color w:val="000000"/>
                <w:lang w:eastAsia="en-GB"/>
              </w:rPr>
            </w:pPr>
            <w:r w:rsidRPr="004E51CC">
              <w:rPr>
                <w:rFonts w:ascii="Calibri" w:eastAsia="Times New Roman" w:hAnsi="Calibri" w:cs="Calibri"/>
                <w:color w:val="000000"/>
                <w:lang w:eastAsia="en-GB"/>
              </w:rPr>
              <w:t>988.4301282</w:t>
            </w:r>
          </w:p>
        </w:tc>
        <w:tc>
          <w:tcPr>
            <w:tcW w:w="1276" w:type="dxa"/>
            <w:gridSpan w:val="2"/>
            <w:tcBorders>
              <w:top w:val="nil"/>
              <w:left w:val="nil"/>
              <w:bottom w:val="nil"/>
              <w:right w:val="nil"/>
            </w:tcBorders>
            <w:shd w:val="clear" w:color="auto" w:fill="auto"/>
            <w:noWrap/>
            <w:vAlign w:val="bottom"/>
            <w:hideMark/>
          </w:tcPr>
          <w:p w14:paraId="136BE2E4" w14:textId="77777777" w:rsidR="004E51CC" w:rsidRPr="004E51CC" w:rsidRDefault="004E51CC" w:rsidP="004E51CC">
            <w:pPr>
              <w:spacing w:after="0" w:line="240" w:lineRule="auto"/>
              <w:jc w:val="right"/>
              <w:rPr>
                <w:rFonts w:ascii="Calibri" w:eastAsia="Times New Roman" w:hAnsi="Calibri" w:cs="Calibri"/>
                <w:color w:val="000000"/>
                <w:lang w:eastAsia="en-GB"/>
              </w:rPr>
            </w:pPr>
            <w:r w:rsidRPr="004E51CC">
              <w:rPr>
                <w:rFonts w:ascii="Calibri" w:eastAsia="Times New Roman" w:hAnsi="Calibri" w:cs="Calibri"/>
                <w:color w:val="000000"/>
                <w:lang w:eastAsia="en-GB"/>
              </w:rPr>
              <w:t>1094.76859</w:t>
            </w:r>
          </w:p>
        </w:tc>
      </w:tr>
      <w:tr w:rsidR="00D82864" w:rsidRPr="004E51CC" w14:paraId="5E6471D5" w14:textId="77777777" w:rsidTr="00423848">
        <w:trPr>
          <w:gridAfter w:val="1"/>
          <w:wAfter w:w="1495" w:type="dxa"/>
          <w:trHeight w:val="300"/>
        </w:trPr>
        <w:tc>
          <w:tcPr>
            <w:tcW w:w="8531" w:type="dxa"/>
            <w:tcBorders>
              <w:top w:val="nil"/>
              <w:left w:val="nil"/>
              <w:bottom w:val="nil"/>
              <w:right w:val="nil"/>
            </w:tcBorders>
            <w:shd w:val="clear" w:color="auto" w:fill="auto"/>
            <w:noWrap/>
            <w:vAlign w:val="bottom"/>
            <w:hideMark/>
          </w:tcPr>
          <w:p w14:paraId="73962606" w14:textId="729574A8" w:rsidR="004E51CC" w:rsidRPr="004E51CC" w:rsidRDefault="004E51CC" w:rsidP="004E51CC">
            <w:pPr>
              <w:spacing w:after="0" w:line="240" w:lineRule="auto"/>
              <w:rPr>
                <w:rFonts w:ascii="Calibri" w:eastAsia="Times New Roman" w:hAnsi="Calibri" w:cs="Calibri"/>
                <w:color w:val="000000"/>
                <w:lang w:eastAsia="en-GB"/>
              </w:rPr>
            </w:pPr>
            <w:r w:rsidRPr="004E51CC">
              <w:rPr>
                <w:rFonts w:ascii="Calibri" w:eastAsia="Times New Roman" w:hAnsi="Calibri" w:cs="Calibri"/>
                <w:color w:val="000000"/>
                <w:lang w:eastAsia="en-GB"/>
              </w:rPr>
              <w:t>Observations</w:t>
            </w:r>
          </w:p>
        </w:tc>
        <w:tc>
          <w:tcPr>
            <w:tcW w:w="1921" w:type="dxa"/>
            <w:tcBorders>
              <w:top w:val="nil"/>
              <w:left w:val="nil"/>
              <w:bottom w:val="nil"/>
              <w:right w:val="nil"/>
            </w:tcBorders>
            <w:shd w:val="clear" w:color="auto" w:fill="auto"/>
            <w:noWrap/>
            <w:vAlign w:val="bottom"/>
            <w:hideMark/>
          </w:tcPr>
          <w:p w14:paraId="623DACB3" w14:textId="77777777" w:rsidR="004E51CC" w:rsidRPr="004E51CC" w:rsidRDefault="004E51CC" w:rsidP="004E51CC">
            <w:pPr>
              <w:spacing w:after="0" w:line="240" w:lineRule="auto"/>
              <w:jc w:val="right"/>
              <w:rPr>
                <w:rFonts w:ascii="Calibri" w:eastAsia="Times New Roman" w:hAnsi="Calibri" w:cs="Calibri"/>
                <w:color w:val="000000"/>
                <w:lang w:eastAsia="en-GB"/>
              </w:rPr>
            </w:pPr>
            <w:r w:rsidRPr="004E51CC">
              <w:rPr>
                <w:rFonts w:ascii="Calibri" w:eastAsia="Times New Roman" w:hAnsi="Calibri" w:cs="Calibri"/>
                <w:color w:val="000000"/>
                <w:lang w:eastAsia="en-GB"/>
              </w:rPr>
              <w:t>40</w:t>
            </w:r>
          </w:p>
        </w:tc>
        <w:tc>
          <w:tcPr>
            <w:tcW w:w="1276" w:type="dxa"/>
            <w:gridSpan w:val="2"/>
            <w:tcBorders>
              <w:top w:val="nil"/>
              <w:left w:val="nil"/>
              <w:bottom w:val="nil"/>
              <w:right w:val="nil"/>
            </w:tcBorders>
            <w:shd w:val="clear" w:color="auto" w:fill="auto"/>
            <w:noWrap/>
            <w:vAlign w:val="bottom"/>
            <w:hideMark/>
          </w:tcPr>
          <w:p w14:paraId="731742A4" w14:textId="77777777" w:rsidR="004E51CC" w:rsidRPr="004E51CC" w:rsidRDefault="004E51CC" w:rsidP="004E51CC">
            <w:pPr>
              <w:spacing w:after="0" w:line="240" w:lineRule="auto"/>
              <w:jc w:val="right"/>
              <w:rPr>
                <w:rFonts w:ascii="Calibri" w:eastAsia="Times New Roman" w:hAnsi="Calibri" w:cs="Calibri"/>
                <w:color w:val="000000"/>
                <w:lang w:eastAsia="en-GB"/>
              </w:rPr>
            </w:pPr>
            <w:r w:rsidRPr="004E51CC">
              <w:rPr>
                <w:rFonts w:ascii="Calibri" w:eastAsia="Times New Roman" w:hAnsi="Calibri" w:cs="Calibri"/>
                <w:color w:val="000000"/>
                <w:lang w:eastAsia="en-GB"/>
              </w:rPr>
              <w:t>40</w:t>
            </w:r>
          </w:p>
        </w:tc>
      </w:tr>
      <w:tr w:rsidR="00D82864" w:rsidRPr="004E51CC" w14:paraId="60B65ABF" w14:textId="77777777" w:rsidTr="00423848">
        <w:trPr>
          <w:gridAfter w:val="1"/>
          <w:wAfter w:w="1495" w:type="dxa"/>
          <w:trHeight w:val="300"/>
        </w:trPr>
        <w:tc>
          <w:tcPr>
            <w:tcW w:w="8531" w:type="dxa"/>
            <w:tcBorders>
              <w:top w:val="nil"/>
              <w:left w:val="nil"/>
              <w:bottom w:val="nil"/>
              <w:right w:val="nil"/>
            </w:tcBorders>
            <w:shd w:val="clear" w:color="auto" w:fill="auto"/>
            <w:noWrap/>
            <w:vAlign w:val="bottom"/>
            <w:hideMark/>
          </w:tcPr>
          <w:p w14:paraId="4E6FD3B7" w14:textId="08144B7A" w:rsidR="004E51CC" w:rsidRPr="004E51CC" w:rsidRDefault="004E51CC" w:rsidP="004E51CC">
            <w:pPr>
              <w:spacing w:after="0" w:line="240" w:lineRule="auto"/>
              <w:rPr>
                <w:rFonts w:ascii="Calibri" w:eastAsia="Times New Roman" w:hAnsi="Calibri" w:cs="Calibri"/>
                <w:color w:val="000000"/>
                <w:lang w:eastAsia="en-GB"/>
              </w:rPr>
            </w:pPr>
            <w:r w:rsidRPr="004E51CC">
              <w:rPr>
                <w:rFonts w:ascii="Calibri" w:eastAsia="Times New Roman" w:hAnsi="Calibri" w:cs="Calibri"/>
                <w:color w:val="000000"/>
                <w:lang w:eastAsia="en-GB"/>
              </w:rPr>
              <w:t>Hypothesized Mean Difference</w:t>
            </w:r>
          </w:p>
        </w:tc>
        <w:tc>
          <w:tcPr>
            <w:tcW w:w="1921" w:type="dxa"/>
            <w:tcBorders>
              <w:top w:val="nil"/>
              <w:left w:val="nil"/>
              <w:bottom w:val="nil"/>
              <w:right w:val="nil"/>
            </w:tcBorders>
            <w:shd w:val="clear" w:color="auto" w:fill="auto"/>
            <w:noWrap/>
            <w:vAlign w:val="bottom"/>
            <w:hideMark/>
          </w:tcPr>
          <w:p w14:paraId="3319FD6E" w14:textId="77777777" w:rsidR="004E51CC" w:rsidRPr="004E51CC" w:rsidRDefault="004E51CC" w:rsidP="004E51CC">
            <w:pPr>
              <w:spacing w:after="0" w:line="240" w:lineRule="auto"/>
              <w:jc w:val="right"/>
              <w:rPr>
                <w:rFonts w:ascii="Calibri" w:eastAsia="Times New Roman" w:hAnsi="Calibri" w:cs="Calibri"/>
                <w:color w:val="000000"/>
                <w:lang w:eastAsia="en-GB"/>
              </w:rPr>
            </w:pPr>
            <w:r w:rsidRPr="004E51CC">
              <w:rPr>
                <w:rFonts w:ascii="Calibri" w:eastAsia="Times New Roman" w:hAnsi="Calibri" w:cs="Calibri"/>
                <w:color w:val="000000"/>
                <w:lang w:eastAsia="en-GB"/>
              </w:rPr>
              <w:t>0</w:t>
            </w:r>
          </w:p>
        </w:tc>
        <w:tc>
          <w:tcPr>
            <w:tcW w:w="1276" w:type="dxa"/>
            <w:gridSpan w:val="2"/>
            <w:tcBorders>
              <w:top w:val="nil"/>
              <w:left w:val="nil"/>
              <w:bottom w:val="nil"/>
              <w:right w:val="nil"/>
            </w:tcBorders>
            <w:shd w:val="clear" w:color="auto" w:fill="auto"/>
            <w:noWrap/>
            <w:vAlign w:val="bottom"/>
            <w:hideMark/>
          </w:tcPr>
          <w:p w14:paraId="071C38A9" w14:textId="77777777" w:rsidR="004E51CC" w:rsidRPr="004E51CC" w:rsidRDefault="004E51CC" w:rsidP="004E51CC">
            <w:pPr>
              <w:spacing w:after="0" w:line="240" w:lineRule="auto"/>
              <w:jc w:val="right"/>
              <w:rPr>
                <w:rFonts w:ascii="Calibri" w:eastAsia="Times New Roman" w:hAnsi="Calibri" w:cs="Calibri"/>
                <w:color w:val="000000"/>
                <w:lang w:eastAsia="en-GB"/>
              </w:rPr>
            </w:pPr>
          </w:p>
        </w:tc>
      </w:tr>
      <w:tr w:rsidR="00D82864" w:rsidRPr="004E51CC" w14:paraId="3C353676" w14:textId="77777777" w:rsidTr="00423848">
        <w:trPr>
          <w:gridAfter w:val="1"/>
          <w:wAfter w:w="1495" w:type="dxa"/>
          <w:trHeight w:val="300"/>
        </w:trPr>
        <w:tc>
          <w:tcPr>
            <w:tcW w:w="8531" w:type="dxa"/>
            <w:tcBorders>
              <w:top w:val="nil"/>
              <w:left w:val="nil"/>
              <w:bottom w:val="nil"/>
              <w:right w:val="nil"/>
            </w:tcBorders>
            <w:shd w:val="clear" w:color="auto" w:fill="auto"/>
            <w:noWrap/>
            <w:vAlign w:val="bottom"/>
            <w:hideMark/>
          </w:tcPr>
          <w:p w14:paraId="4EC449CC" w14:textId="5FA018A4" w:rsidR="004E51CC" w:rsidRPr="004E51CC" w:rsidRDefault="004E51CC" w:rsidP="004E51CC">
            <w:pPr>
              <w:spacing w:after="0" w:line="240" w:lineRule="auto"/>
              <w:rPr>
                <w:rFonts w:ascii="Calibri" w:eastAsia="Times New Roman" w:hAnsi="Calibri" w:cs="Calibri"/>
                <w:color w:val="000000"/>
                <w:lang w:eastAsia="en-GB"/>
              </w:rPr>
            </w:pPr>
            <w:r w:rsidRPr="004E51CC">
              <w:rPr>
                <w:rFonts w:ascii="Calibri" w:eastAsia="Times New Roman" w:hAnsi="Calibri" w:cs="Calibri"/>
                <w:color w:val="000000"/>
                <w:lang w:eastAsia="en-GB"/>
              </w:rPr>
              <w:t>df</w:t>
            </w:r>
          </w:p>
        </w:tc>
        <w:tc>
          <w:tcPr>
            <w:tcW w:w="1921" w:type="dxa"/>
            <w:tcBorders>
              <w:top w:val="nil"/>
              <w:left w:val="nil"/>
              <w:bottom w:val="nil"/>
              <w:right w:val="nil"/>
            </w:tcBorders>
            <w:shd w:val="clear" w:color="auto" w:fill="auto"/>
            <w:noWrap/>
            <w:vAlign w:val="bottom"/>
            <w:hideMark/>
          </w:tcPr>
          <w:p w14:paraId="5B4FECFA" w14:textId="77777777" w:rsidR="004E51CC" w:rsidRPr="004E51CC" w:rsidRDefault="004E51CC" w:rsidP="004E51CC">
            <w:pPr>
              <w:spacing w:after="0" w:line="240" w:lineRule="auto"/>
              <w:jc w:val="right"/>
              <w:rPr>
                <w:rFonts w:ascii="Calibri" w:eastAsia="Times New Roman" w:hAnsi="Calibri" w:cs="Calibri"/>
                <w:color w:val="000000"/>
                <w:lang w:eastAsia="en-GB"/>
              </w:rPr>
            </w:pPr>
            <w:r w:rsidRPr="004E51CC">
              <w:rPr>
                <w:rFonts w:ascii="Calibri" w:eastAsia="Times New Roman" w:hAnsi="Calibri" w:cs="Calibri"/>
                <w:color w:val="000000"/>
                <w:lang w:eastAsia="en-GB"/>
              </w:rPr>
              <w:t>78</w:t>
            </w:r>
          </w:p>
        </w:tc>
        <w:tc>
          <w:tcPr>
            <w:tcW w:w="1276" w:type="dxa"/>
            <w:gridSpan w:val="2"/>
            <w:tcBorders>
              <w:top w:val="nil"/>
              <w:left w:val="nil"/>
              <w:bottom w:val="nil"/>
              <w:right w:val="nil"/>
            </w:tcBorders>
            <w:shd w:val="clear" w:color="auto" w:fill="auto"/>
            <w:noWrap/>
            <w:vAlign w:val="bottom"/>
            <w:hideMark/>
          </w:tcPr>
          <w:p w14:paraId="244312CE" w14:textId="77777777" w:rsidR="004E51CC" w:rsidRPr="004E51CC" w:rsidRDefault="004E51CC" w:rsidP="004E51CC">
            <w:pPr>
              <w:spacing w:after="0" w:line="240" w:lineRule="auto"/>
              <w:jc w:val="right"/>
              <w:rPr>
                <w:rFonts w:ascii="Calibri" w:eastAsia="Times New Roman" w:hAnsi="Calibri" w:cs="Calibri"/>
                <w:color w:val="000000"/>
                <w:lang w:eastAsia="en-GB"/>
              </w:rPr>
            </w:pPr>
          </w:p>
        </w:tc>
      </w:tr>
      <w:tr w:rsidR="00D82864" w:rsidRPr="004E51CC" w14:paraId="615A37CA" w14:textId="77777777" w:rsidTr="00423848">
        <w:trPr>
          <w:gridAfter w:val="1"/>
          <w:wAfter w:w="1495" w:type="dxa"/>
          <w:trHeight w:val="300"/>
        </w:trPr>
        <w:tc>
          <w:tcPr>
            <w:tcW w:w="8531" w:type="dxa"/>
            <w:tcBorders>
              <w:top w:val="nil"/>
              <w:left w:val="nil"/>
              <w:bottom w:val="nil"/>
              <w:right w:val="nil"/>
            </w:tcBorders>
            <w:shd w:val="clear" w:color="auto" w:fill="auto"/>
            <w:noWrap/>
            <w:vAlign w:val="bottom"/>
            <w:hideMark/>
          </w:tcPr>
          <w:p w14:paraId="60772D99" w14:textId="6F8C663C" w:rsidR="004E51CC" w:rsidRPr="004E51CC" w:rsidRDefault="004E51CC" w:rsidP="004E51CC">
            <w:pPr>
              <w:spacing w:after="0" w:line="240" w:lineRule="auto"/>
              <w:rPr>
                <w:rFonts w:ascii="Calibri" w:eastAsia="Times New Roman" w:hAnsi="Calibri" w:cs="Calibri"/>
                <w:color w:val="000000"/>
                <w:lang w:eastAsia="en-GB"/>
              </w:rPr>
            </w:pPr>
            <w:r w:rsidRPr="004E51CC">
              <w:rPr>
                <w:rFonts w:ascii="Calibri" w:eastAsia="Times New Roman" w:hAnsi="Calibri" w:cs="Calibri"/>
                <w:color w:val="000000"/>
                <w:lang w:eastAsia="en-GB"/>
              </w:rPr>
              <w:t>t Stat</w:t>
            </w:r>
          </w:p>
        </w:tc>
        <w:tc>
          <w:tcPr>
            <w:tcW w:w="1921" w:type="dxa"/>
            <w:tcBorders>
              <w:top w:val="nil"/>
              <w:left w:val="nil"/>
              <w:bottom w:val="nil"/>
              <w:right w:val="nil"/>
            </w:tcBorders>
            <w:shd w:val="clear" w:color="000000" w:fill="A9D08E"/>
            <w:noWrap/>
            <w:vAlign w:val="bottom"/>
            <w:hideMark/>
          </w:tcPr>
          <w:p w14:paraId="571D3387" w14:textId="77777777" w:rsidR="004E51CC" w:rsidRPr="004E51CC" w:rsidRDefault="004E51CC" w:rsidP="004E51CC">
            <w:pPr>
              <w:spacing w:after="0" w:line="240" w:lineRule="auto"/>
              <w:jc w:val="right"/>
              <w:rPr>
                <w:rFonts w:ascii="Calibri" w:eastAsia="Times New Roman" w:hAnsi="Calibri" w:cs="Calibri"/>
                <w:color w:val="000000"/>
                <w:lang w:eastAsia="en-GB"/>
              </w:rPr>
            </w:pPr>
            <w:r w:rsidRPr="004E51CC">
              <w:rPr>
                <w:rFonts w:ascii="Calibri" w:eastAsia="Times New Roman" w:hAnsi="Calibri" w:cs="Calibri"/>
                <w:color w:val="000000"/>
                <w:lang w:eastAsia="en-GB"/>
              </w:rPr>
              <w:t>-2.244810372</w:t>
            </w:r>
          </w:p>
        </w:tc>
        <w:tc>
          <w:tcPr>
            <w:tcW w:w="1276" w:type="dxa"/>
            <w:gridSpan w:val="2"/>
            <w:tcBorders>
              <w:top w:val="nil"/>
              <w:left w:val="nil"/>
              <w:bottom w:val="nil"/>
              <w:right w:val="nil"/>
            </w:tcBorders>
            <w:shd w:val="clear" w:color="auto" w:fill="auto"/>
            <w:noWrap/>
            <w:vAlign w:val="bottom"/>
            <w:hideMark/>
          </w:tcPr>
          <w:p w14:paraId="164E9FEE" w14:textId="77777777" w:rsidR="004E51CC" w:rsidRPr="004E51CC" w:rsidRDefault="004E51CC" w:rsidP="004E51CC">
            <w:pPr>
              <w:spacing w:after="0" w:line="240" w:lineRule="auto"/>
              <w:jc w:val="right"/>
              <w:rPr>
                <w:rFonts w:ascii="Calibri" w:eastAsia="Times New Roman" w:hAnsi="Calibri" w:cs="Calibri"/>
                <w:color w:val="000000"/>
                <w:lang w:eastAsia="en-GB"/>
              </w:rPr>
            </w:pPr>
          </w:p>
        </w:tc>
      </w:tr>
      <w:tr w:rsidR="00D82864" w:rsidRPr="004E51CC" w14:paraId="59CA5A41" w14:textId="77777777" w:rsidTr="00423848">
        <w:trPr>
          <w:gridAfter w:val="1"/>
          <w:wAfter w:w="1495" w:type="dxa"/>
          <w:trHeight w:val="300"/>
        </w:trPr>
        <w:tc>
          <w:tcPr>
            <w:tcW w:w="8531" w:type="dxa"/>
            <w:tcBorders>
              <w:top w:val="nil"/>
              <w:left w:val="nil"/>
              <w:bottom w:val="nil"/>
              <w:right w:val="nil"/>
            </w:tcBorders>
            <w:shd w:val="clear" w:color="auto" w:fill="auto"/>
            <w:noWrap/>
            <w:vAlign w:val="bottom"/>
            <w:hideMark/>
          </w:tcPr>
          <w:p w14:paraId="5D1B216A" w14:textId="68496DED" w:rsidR="004E51CC" w:rsidRPr="004E51CC" w:rsidRDefault="004E51CC" w:rsidP="004E51CC">
            <w:pPr>
              <w:spacing w:after="0" w:line="240" w:lineRule="auto"/>
              <w:rPr>
                <w:rFonts w:ascii="Calibri" w:eastAsia="Times New Roman" w:hAnsi="Calibri" w:cs="Calibri"/>
                <w:color w:val="000000"/>
                <w:lang w:eastAsia="en-GB"/>
              </w:rPr>
            </w:pPr>
            <w:r w:rsidRPr="004E51CC">
              <w:rPr>
                <w:rFonts w:ascii="Calibri" w:eastAsia="Times New Roman" w:hAnsi="Calibri" w:cs="Calibri"/>
                <w:color w:val="000000"/>
                <w:lang w:eastAsia="en-GB"/>
              </w:rPr>
              <w:t>P(T&lt;=t) one-tail</w:t>
            </w:r>
          </w:p>
        </w:tc>
        <w:tc>
          <w:tcPr>
            <w:tcW w:w="1921" w:type="dxa"/>
            <w:tcBorders>
              <w:top w:val="nil"/>
              <w:left w:val="nil"/>
              <w:bottom w:val="nil"/>
              <w:right w:val="nil"/>
            </w:tcBorders>
            <w:shd w:val="clear" w:color="auto" w:fill="auto"/>
            <w:noWrap/>
            <w:vAlign w:val="bottom"/>
            <w:hideMark/>
          </w:tcPr>
          <w:p w14:paraId="74DDC1F6" w14:textId="77777777" w:rsidR="004E51CC" w:rsidRPr="004E51CC" w:rsidRDefault="004E51CC" w:rsidP="004E51CC">
            <w:pPr>
              <w:spacing w:after="0" w:line="240" w:lineRule="auto"/>
              <w:jc w:val="right"/>
              <w:rPr>
                <w:rFonts w:ascii="Calibri" w:eastAsia="Times New Roman" w:hAnsi="Calibri" w:cs="Calibri"/>
                <w:color w:val="000000"/>
                <w:lang w:eastAsia="en-GB"/>
              </w:rPr>
            </w:pPr>
            <w:r w:rsidRPr="004E51CC">
              <w:rPr>
                <w:rFonts w:ascii="Calibri" w:eastAsia="Times New Roman" w:hAnsi="Calibri" w:cs="Calibri"/>
                <w:color w:val="000000"/>
                <w:lang w:eastAsia="en-GB"/>
              </w:rPr>
              <w:t>0.013806676</w:t>
            </w:r>
          </w:p>
        </w:tc>
        <w:tc>
          <w:tcPr>
            <w:tcW w:w="1276" w:type="dxa"/>
            <w:gridSpan w:val="2"/>
            <w:tcBorders>
              <w:top w:val="nil"/>
              <w:left w:val="nil"/>
              <w:bottom w:val="nil"/>
              <w:right w:val="nil"/>
            </w:tcBorders>
            <w:shd w:val="clear" w:color="auto" w:fill="auto"/>
            <w:noWrap/>
            <w:vAlign w:val="bottom"/>
            <w:hideMark/>
          </w:tcPr>
          <w:p w14:paraId="7A66EE21" w14:textId="77777777" w:rsidR="004E51CC" w:rsidRPr="004E51CC" w:rsidRDefault="004E51CC" w:rsidP="004E51CC">
            <w:pPr>
              <w:spacing w:after="0" w:line="240" w:lineRule="auto"/>
              <w:jc w:val="right"/>
              <w:rPr>
                <w:rFonts w:ascii="Calibri" w:eastAsia="Times New Roman" w:hAnsi="Calibri" w:cs="Calibri"/>
                <w:color w:val="000000"/>
                <w:lang w:eastAsia="en-GB"/>
              </w:rPr>
            </w:pPr>
          </w:p>
        </w:tc>
      </w:tr>
      <w:tr w:rsidR="00D82864" w:rsidRPr="004E51CC" w14:paraId="478EEB45" w14:textId="77777777" w:rsidTr="00423848">
        <w:trPr>
          <w:gridAfter w:val="1"/>
          <w:wAfter w:w="1495" w:type="dxa"/>
          <w:trHeight w:val="300"/>
        </w:trPr>
        <w:tc>
          <w:tcPr>
            <w:tcW w:w="8531" w:type="dxa"/>
            <w:tcBorders>
              <w:top w:val="nil"/>
              <w:left w:val="nil"/>
              <w:bottom w:val="nil"/>
              <w:right w:val="nil"/>
            </w:tcBorders>
            <w:shd w:val="clear" w:color="auto" w:fill="auto"/>
            <w:noWrap/>
            <w:vAlign w:val="bottom"/>
            <w:hideMark/>
          </w:tcPr>
          <w:p w14:paraId="42F5499A" w14:textId="1515B47E" w:rsidR="004E51CC" w:rsidRPr="004E51CC" w:rsidRDefault="004E51CC" w:rsidP="004E51CC">
            <w:pPr>
              <w:spacing w:after="0" w:line="240" w:lineRule="auto"/>
              <w:rPr>
                <w:rFonts w:ascii="Calibri" w:eastAsia="Times New Roman" w:hAnsi="Calibri" w:cs="Calibri"/>
                <w:color w:val="000000"/>
                <w:lang w:eastAsia="en-GB"/>
              </w:rPr>
            </w:pPr>
            <w:r w:rsidRPr="004E51CC">
              <w:rPr>
                <w:rFonts w:ascii="Calibri" w:eastAsia="Times New Roman" w:hAnsi="Calibri" w:cs="Calibri"/>
                <w:color w:val="000000"/>
                <w:lang w:eastAsia="en-GB"/>
              </w:rPr>
              <w:t>t Critical one-tail</w:t>
            </w:r>
          </w:p>
        </w:tc>
        <w:tc>
          <w:tcPr>
            <w:tcW w:w="1921" w:type="dxa"/>
            <w:tcBorders>
              <w:top w:val="nil"/>
              <w:left w:val="nil"/>
              <w:bottom w:val="nil"/>
              <w:right w:val="nil"/>
            </w:tcBorders>
            <w:shd w:val="clear" w:color="auto" w:fill="auto"/>
            <w:noWrap/>
            <w:vAlign w:val="bottom"/>
            <w:hideMark/>
          </w:tcPr>
          <w:p w14:paraId="5715788D" w14:textId="77777777" w:rsidR="004E51CC" w:rsidRPr="004E51CC" w:rsidRDefault="004E51CC" w:rsidP="004E51CC">
            <w:pPr>
              <w:spacing w:after="0" w:line="240" w:lineRule="auto"/>
              <w:jc w:val="right"/>
              <w:rPr>
                <w:rFonts w:ascii="Calibri" w:eastAsia="Times New Roman" w:hAnsi="Calibri" w:cs="Calibri"/>
                <w:color w:val="000000"/>
                <w:lang w:eastAsia="en-GB"/>
              </w:rPr>
            </w:pPr>
            <w:r w:rsidRPr="004E51CC">
              <w:rPr>
                <w:rFonts w:ascii="Calibri" w:eastAsia="Times New Roman" w:hAnsi="Calibri" w:cs="Calibri"/>
                <w:color w:val="000000"/>
                <w:lang w:eastAsia="en-GB"/>
              </w:rPr>
              <w:t>1.664624645</w:t>
            </w:r>
          </w:p>
        </w:tc>
        <w:tc>
          <w:tcPr>
            <w:tcW w:w="1276" w:type="dxa"/>
            <w:gridSpan w:val="2"/>
            <w:tcBorders>
              <w:top w:val="nil"/>
              <w:left w:val="nil"/>
              <w:bottom w:val="nil"/>
              <w:right w:val="nil"/>
            </w:tcBorders>
            <w:shd w:val="clear" w:color="auto" w:fill="auto"/>
            <w:noWrap/>
            <w:vAlign w:val="bottom"/>
            <w:hideMark/>
          </w:tcPr>
          <w:p w14:paraId="6DBEB0BB" w14:textId="77777777" w:rsidR="004E51CC" w:rsidRPr="004E51CC" w:rsidRDefault="004E51CC" w:rsidP="004E51CC">
            <w:pPr>
              <w:spacing w:after="0" w:line="240" w:lineRule="auto"/>
              <w:jc w:val="right"/>
              <w:rPr>
                <w:rFonts w:ascii="Calibri" w:eastAsia="Times New Roman" w:hAnsi="Calibri" w:cs="Calibri"/>
                <w:color w:val="000000"/>
                <w:lang w:eastAsia="en-GB"/>
              </w:rPr>
            </w:pPr>
          </w:p>
        </w:tc>
      </w:tr>
      <w:tr w:rsidR="00D82864" w:rsidRPr="004E51CC" w14:paraId="7471FA3F" w14:textId="77777777" w:rsidTr="00423848">
        <w:trPr>
          <w:gridAfter w:val="1"/>
          <w:wAfter w:w="1495" w:type="dxa"/>
          <w:trHeight w:val="300"/>
        </w:trPr>
        <w:tc>
          <w:tcPr>
            <w:tcW w:w="8531" w:type="dxa"/>
            <w:tcBorders>
              <w:top w:val="nil"/>
              <w:left w:val="nil"/>
              <w:bottom w:val="nil"/>
              <w:right w:val="nil"/>
            </w:tcBorders>
            <w:shd w:val="clear" w:color="auto" w:fill="auto"/>
            <w:noWrap/>
            <w:vAlign w:val="bottom"/>
            <w:hideMark/>
          </w:tcPr>
          <w:p w14:paraId="50E4A14A" w14:textId="2594ED71" w:rsidR="004E51CC" w:rsidRPr="004E51CC" w:rsidRDefault="004E51CC" w:rsidP="004E51CC">
            <w:pPr>
              <w:spacing w:after="0" w:line="240" w:lineRule="auto"/>
              <w:rPr>
                <w:rFonts w:ascii="Calibri" w:eastAsia="Times New Roman" w:hAnsi="Calibri" w:cs="Calibri"/>
                <w:color w:val="000000"/>
                <w:lang w:eastAsia="en-GB"/>
              </w:rPr>
            </w:pPr>
            <w:r w:rsidRPr="004E51CC">
              <w:rPr>
                <w:rFonts w:ascii="Calibri" w:eastAsia="Times New Roman" w:hAnsi="Calibri" w:cs="Calibri"/>
                <w:color w:val="000000"/>
                <w:lang w:eastAsia="en-GB"/>
              </w:rPr>
              <w:t>P(T&lt;=t) two-tail</w:t>
            </w:r>
          </w:p>
        </w:tc>
        <w:tc>
          <w:tcPr>
            <w:tcW w:w="1921" w:type="dxa"/>
            <w:tcBorders>
              <w:top w:val="nil"/>
              <w:left w:val="nil"/>
              <w:bottom w:val="nil"/>
              <w:right w:val="nil"/>
            </w:tcBorders>
            <w:shd w:val="clear" w:color="000000" w:fill="FFFFFF"/>
            <w:noWrap/>
            <w:vAlign w:val="bottom"/>
            <w:hideMark/>
          </w:tcPr>
          <w:p w14:paraId="6E0C6AF2" w14:textId="77777777" w:rsidR="004E51CC" w:rsidRPr="004E51CC" w:rsidRDefault="004E51CC" w:rsidP="004E51CC">
            <w:pPr>
              <w:spacing w:after="0" w:line="240" w:lineRule="auto"/>
              <w:jc w:val="right"/>
              <w:rPr>
                <w:rFonts w:ascii="Calibri" w:eastAsia="Times New Roman" w:hAnsi="Calibri" w:cs="Calibri"/>
                <w:lang w:eastAsia="en-GB"/>
              </w:rPr>
            </w:pPr>
            <w:r w:rsidRPr="004E51CC">
              <w:rPr>
                <w:rFonts w:ascii="Calibri" w:eastAsia="Times New Roman" w:hAnsi="Calibri" w:cs="Calibri"/>
                <w:lang w:eastAsia="en-GB"/>
              </w:rPr>
              <w:t>0.027613353</w:t>
            </w:r>
          </w:p>
        </w:tc>
        <w:tc>
          <w:tcPr>
            <w:tcW w:w="1276" w:type="dxa"/>
            <w:gridSpan w:val="2"/>
            <w:tcBorders>
              <w:top w:val="nil"/>
              <w:left w:val="nil"/>
              <w:bottom w:val="nil"/>
              <w:right w:val="nil"/>
            </w:tcBorders>
            <w:shd w:val="clear" w:color="auto" w:fill="auto"/>
            <w:noWrap/>
            <w:vAlign w:val="bottom"/>
            <w:hideMark/>
          </w:tcPr>
          <w:p w14:paraId="6D6FC8A9" w14:textId="77777777" w:rsidR="004E51CC" w:rsidRPr="004E51CC" w:rsidRDefault="004E51CC" w:rsidP="004E51CC">
            <w:pPr>
              <w:spacing w:after="0" w:line="240" w:lineRule="auto"/>
              <w:jc w:val="right"/>
              <w:rPr>
                <w:rFonts w:ascii="Calibri" w:eastAsia="Times New Roman" w:hAnsi="Calibri" w:cs="Calibri"/>
                <w:lang w:eastAsia="en-GB"/>
              </w:rPr>
            </w:pPr>
          </w:p>
        </w:tc>
      </w:tr>
      <w:tr w:rsidR="00D82864" w:rsidRPr="004E51CC" w14:paraId="1F80DB10" w14:textId="77777777" w:rsidTr="00423848">
        <w:trPr>
          <w:gridAfter w:val="1"/>
          <w:wAfter w:w="1495" w:type="dxa"/>
          <w:trHeight w:val="315"/>
        </w:trPr>
        <w:tc>
          <w:tcPr>
            <w:tcW w:w="8531" w:type="dxa"/>
            <w:tcBorders>
              <w:top w:val="nil"/>
              <w:left w:val="nil"/>
              <w:bottom w:val="single" w:sz="8" w:space="0" w:color="auto"/>
              <w:right w:val="nil"/>
            </w:tcBorders>
            <w:shd w:val="clear" w:color="auto" w:fill="auto"/>
            <w:noWrap/>
            <w:vAlign w:val="bottom"/>
            <w:hideMark/>
          </w:tcPr>
          <w:p w14:paraId="539A30A8" w14:textId="49B36515" w:rsidR="004E51CC" w:rsidRPr="004E51CC" w:rsidRDefault="004E51CC" w:rsidP="004E51CC">
            <w:pPr>
              <w:spacing w:after="0" w:line="240" w:lineRule="auto"/>
              <w:rPr>
                <w:rFonts w:ascii="Calibri" w:eastAsia="Times New Roman" w:hAnsi="Calibri" w:cs="Calibri"/>
                <w:color w:val="000000"/>
                <w:lang w:eastAsia="en-GB"/>
              </w:rPr>
            </w:pPr>
            <w:r w:rsidRPr="004E51CC">
              <w:rPr>
                <w:rFonts w:ascii="Calibri" w:eastAsia="Times New Roman" w:hAnsi="Calibri" w:cs="Calibri"/>
                <w:color w:val="000000"/>
                <w:lang w:eastAsia="en-GB"/>
              </w:rPr>
              <w:t>t Critical two-tail</w:t>
            </w:r>
          </w:p>
        </w:tc>
        <w:tc>
          <w:tcPr>
            <w:tcW w:w="1921" w:type="dxa"/>
            <w:tcBorders>
              <w:top w:val="nil"/>
              <w:left w:val="nil"/>
              <w:bottom w:val="single" w:sz="8" w:space="0" w:color="auto"/>
              <w:right w:val="nil"/>
            </w:tcBorders>
            <w:shd w:val="clear" w:color="000000" w:fill="F4B084"/>
            <w:noWrap/>
            <w:vAlign w:val="bottom"/>
            <w:hideMark/>
          </w:tcPr>
          <w:p w14:paraId="5D497AEA" w14:textId="77777777" w:rsidR="004E51CC" w:rsidRPr="004E51CC" w:rsidRDefault="004E51CC" w:rsidP="004E51CC">
            <w:pPr>
              <w:spacing w:after="0" w:line="240" w:lineRule="auto"/>
              <w:jc w:val="right"/>
              <w:rPr>
                <w:rFonts w:ascii="Calibri" w:eastAsia="Times New Roman" w:hAnsi="Calibri" w:cs="Calibri"/>
                <w:lang w:eastAsia="en-GB"/>
              </w:rPr>
            </w:pPr>
            <w:r w:rsidRPr="004E51CC">
              <w:rPr>
                <w:rFonts w:ascii="Calibri" w:eastAsia="Times New Roman" w:hAnsi="Calibri" w:cs="Calibri"/>
                <w:lang w:eastAsia="en-GB"/>
              </w:rPr>
              <w:t>1.990847069</w:t>
            </w:r>
          </w:p>
        </w:tc>
        <w:tc>
          <w:tcPr>
            <w:tcW w:w="1276" w:type="dxa"/>
            <w:gridSpan w:val="2"/>
            <w:tcBorders>
              <w:top w:val="nil"/>
              <w:left w:val="nil"/>
              <w:bottom w:val="single" w:sz="8" w:space="0" w:color="auto"/>
              <w:right w:val="nil"/>
            </w:tcBorders>
            <w:shd w:val="clear" w:color="auto" w:fill="auto"/>
            <w:noWrap/>
            <w:vAlign w:val="bottom"/>
            <w:hideMark/>
          </w:tcPr>
          <w:p w14:paraId="66FD53B3" w14:textId="77777777" w:rsidR="004E51CC" w:rsidRPr="004E51CC" w:rsidRDefault="004E51CC" w:rsidP="004E51CC">
            <w:pPr>
              <w:spacing w:after="0" w:line="240" w:lineRule="auto"/>
              <w:rPr>
                <w:rFonts w:ascii="Calibri" w:eastAsia="Times New Roman" w:hAnsi="Calibri" w:cs="Calibri"/>
                <w:color w:val="000000"/>
                <w:lang w:eastAsia="en-GB"/>
              </w:rPr>
            </w:pPr>
            <w:r w:rsidRPr="004E51CC">
              <w:rPr>
                <w:rFonts w:ascii="Calibri" w:eastAsia="Times New Roman" w:hAnsi="Calibri" w:cs="Calibri"/>
                <w:color w:val="000000"/>
                <w:lang w:eastAsia="en-GB"/>
              </w:rPr>
              <w:t> </w:t>
            </w:r>
          </w:p>
        </w:tc>
      </w:tr>
      <w:tr w:rsidR="00D82864" w:rsidRPr="004E51CC" w14:paraId="64D05C5D" w14:textId="77777777" w:rsidTr="00423848">
        <w:trPr>
          <w:gridAfter w:val="1"/>
          <w:wAfter w:w="1495" w:type="dxa"/>
          <w:trHeight w:val="300"/>
        </w:trPr>
        <w:tc>
          <w:tcPr>
            <w:tcW w:w="8531" w:type="dxa"/>
            <w:tcBorders>
              <w:top w:val="nil"/>
              <w:left w:val="nil"/>
              <w:bottom w:val="nil"/>
              <w:right w:val="nil"/>
            </w:tcBorders>
            <w:shd w:val="clear" w:color="auto" w:fill="auto"/>
            <w:noWrap/>
            <w:vAlign w:val="bottom"/>
            <w:hideMark/>
          </w:tcPr>
          <w:p w14:paraId="2D60B0E8" w14:textId="77777777" w:rsidR="004E51CC" w:rsidRPr="004E51CC" w:rsidRDefault="004E51CC" w:rsidP="004E51CC">
            <w:pPr>
              <w:spacing w:after="0" w:line="240" w:lineRule="auto"/>
              <w:rPr>
                <w:rFonts w:ascii="Calibri" w:eastAsia="Times New Roman" w:hAnsi="Calibri" w:cs="Calibri"/>
                <w:color w:val="000000"/>
                <w:lang w:eastAsia="en-GB"/>
              </w:rPr>
            </w:pPr>
          </w:p>
        </w:tc>
        <w:tc>
          <w:tcPr>
            <w:tcW w:w="1921" w:type="dxa"/>
            <w:tcBorders>
              <w:top w:val="nil"/>
              <w:left w:val="nil"/>
              <w:bottom w:val="nil"/>
              <w:right w:val="nil"/>
            </w:tcBorders>
            <w:shd w:val="clear" w:color="auto" w:fill="auto"/>
            <w:noWrap/>
            <w:vAlign w:val="bottom"/>
            <w:hideMark/>
          </w:tcPr>
          <w:p w14:paraId="716F81AE" w14:textId="77777777" w:rsidR="004E51CC" w:rsidRPr="004E51CC" w:rsidRDefault="004E51CC" w:rsidP="004E51CC">
            <w:pPr>
              <w:spacing w:after="0" w:line="240" w:lineRule="auto"/>
              <w:rPr>
                <w:rFonts w:ascii="Times New Roman" w:eastAsia="Times New Roman" w:hAnsi="Times New Roman" w:cs="Times New Roman"/>
                <w:sz w:val="20"/>
                <w:szCs w:val="20"/>
                <w:lang w:eastAsia="en-GB"/>
              </w:rPr>
            </w:pPr>
          </w:p>
        </w:tc>
        <w:tc>
          <w:tcPr>
            <w:tcW w:w="1276" w:type="dxa"/>
            <w:gridSpan w:val="2"/>
            <w:tcBorders>
              <w:top w:val="nil"/>
              <w:left w:val="nil"/>
              <w:bottom w:val="nil"/>
              <w:right w:val="nil"/>
            </w:tcBorders>
            <w:shd w:val="clear" w:color="auto" w:fill="auto"/>
            <w:noWrap/>
            <w:vAlign w:val="bottom"/>
            <w:hideMark/>
          </w:tcPr>
          <w:p w14:paraId="5DCEE266" w14:textId="77777777" w:rsidR="004E51CC" w:rsidRPr="004E51CC" w:rsidRDefault="004E51CC" w:rsidP="004E51CC">
            <w:pPr>
              <w:spacing w:after="0" w:line="240" w:lineRule="auto"/>
              <w:rPr>
                <w:rFonts w:ascii="Times New Roman" w:eastAsia="Times New Roman" w:hAnsi="Times New Roman" w:cs="Times New Roman"/>
                <w:sz w:val="20"/>
                <w:szCs w:val="20"/>
                <w:lang w:eastAsia="en-GB"/>
              </w:rPr>
            </w:pPr>
          </w:p>
        </w:tc>
      </w:tr>
    </w:tbl>
    <w:p w14:paraId="28A384BA" w14:textId="77777777" w:rsidR="00423848" w:rsidRDefault="00423848">
      <w:r>
        <w:br w:type="page"/>
      </w:r>
    </w:p>
    <w:tbl>
      <w:tblPr>
        <w:tblW w:w="7203" w:type="dxa"/>
        <w:tblLook w:val="04A0" w:firstRow="1" w:lastRow="0" w:firstColumn="1" w:lastColumn="0" w:noHBand="0" w:noVBand="1"/>
      </w:tblPr>
      <w:tblGrid>
        <w:gridCol w:w="4536"/>
        <w:gridCol w:w="1391"/>
        <w:gridCol w:w="1276"/>
      </w:tblGrid>
      <w:tr w:rsidR="006617CD" w:rsidRPr="004E51CC" w14:paraId="6C5743C9" w14:textId="77777777" w:rsidTr="002D7595">
        <w:trPr>
          <w:trHeight w:val="300"/>
        </w:trPr>
        <w:tc>
          <w:tcPr>
            <w:tcW w:w="5927" w:type="dxa"/>
            <w:gridSpan w:val="2"/>
            <w:tcBorders>
              <w:top w:val="nil"/>
              <w:left w:val="nil"/>
              <w:bottom w:val="nil"/>
              <w:right w:val="nil"/>
            </w:tcBorders>
            <w:shd w:val="clear" w:color="auto" w:fill="auto"/>
            <w:noWrap/>
            <w:vAlign w:val="bottom"/>
            <w:hideMark/>
          </w:tcPr>
          <w:p w14:paraId="0AACA0F1" w14:textId="62BDDBBB" w:rsidR="004E51CC" w:rsidRPr="004E51CC" w:rsidRDefault="004E51CC" w:rsidP="004E51CC">
            <w:pPr>
              <w:spacing w:after="0" w:line="240" w:lineRule="auto"/>
              <w:rPr>
                <w:rFonts w:ascii="Calibri" w:eastAsia="Times New Roman" w:hAnsi="Calibri" w:cs="Calibri"/>
                <w:color w:val="000000"/>
                <w:lang w:eastAsia="en-GB"/>
              </w:rPr>
            </w:pPr>
            <w:r w:rsidRPr="004E51CC">
              <w:rPr>
                <w:rFonts w:ascii="Calibri" w:eastAsia="Times New Roman" w:hAnsi="Calibri" w:cs="Calibri"/>
                <w:color w:val="000000"/>
                <w:lang w:eastAsia="en-GB"/>
              </w:rPr>
              <w:lastRenderedPageBreak/>
              <w:t>t-Test: Two-Sample Assuming Unequal Variances</w:t>
            </w:r>
          </w:p>
        </w:tc>
        <w:tc>
          <w:tcPr>
            <w:tcW w:w="1276" w:type="dxa"/>
            <w:tcBorders>
              <w:top w:val="nil"/>
              <w:left w:val="nil"/>
              <w:bottom w:val="nil"/>
              <w:right w:val="nil"/>
            </w:tcBorders>
            <w:shd w:val="clear" w:color="auto" w:fill="auto"/>
            <w:noWrap/>
            <w:vAlign w:val="bottom"/>
            <w:hideMark/>
          </w:tcPr>
          <w:p w14:paraId="1BA6E2CB" w14:textId="77777777" w:rsidR="004E51CC" w:rsidRPr="004E51CC" w:rsidRDefault="004E51CC" w:rsidP="004E51CC">
            <w:pPr>
              <w:spacing w:after="0" w:line="240" w:lineRule="auto"/>
              <w:rPr>
                <w:rFonts w:ascii="Calibri" w:eastAsia="Times New Roman" w:hAnsi="Calibri" w:cs="Calibri"/>
                <w:color w:val="000000"/>
                <w:lang w:eastAsia="en-GB"/>
              </w:rPr>
            </w:pPr>
          </w:p>
        </w:tc>
      </w:tr>
      <w:tr w:rsidR="00D82864" w:rsidRPr="004E51CC" w14:paraId="5C0FDE05" w14:textId="77777777" w:rsidTr="002D7595">
        <w:trPr>
          <w:trHeight w:val="315"/>
        </w:trPr>
        <w:tc>
          <w:tcPr>
            <w:tcW w:w="4536" w:type="dxa"/>
            <w:tcBorders>
              <w:top w:val="nil"/>
              <w:left w:val="nil"/>
              <w:bottom w:val="nil"/>
              <w:right w:val="nil"/>
            </w:tcBorders>
            <w:shd w:val="clear" w:color="auto" w:fill="auto"/>
            <w:noWrap/>
            <w:vAlign w:val="bottom"/>
            <w:hideMark/>
          </w:tcPr>
          <w:p w14:paraId="6AD05F24" w14:textId="712107F7" w:rsidR="004E51CC" w:rsidRPr="004E51CC" w:rsidRDefault="004E51CC" w:rsidP="004E51CC">
            <w:pPr>
              <w:spacing w:after="0" w:line="240" w:lineRule="auto"/>
              <w:rPr>
                <w:rFonts w:ascii="Calibri" w:eastAsia="Times New Roman" w:hAnsi="Calibri" w:cs="Calibri"/>
                <w:color w:val="000000"/>
                <w:lang w:eastAsia="en-GB"/>
              </w:rPr>
            </w:pPr>
            <w:r w:rsidRPr="004E51CC">
              <w:rPr>
                <w:rFonts w:ascii="Calibri" w:eastAsia="Times New Roman" w:hAnsi="Calibri" w:cs="Calibri"/>
                <w:color w:val="000000"/>
                <w:lang w:eastAsia="en-GB"/>
              </w:rPr>
              <w:t>alpha = 0.05</w:t>
            </w:r>
          </w:p>
        </w:tc>
        <w:tc>
          <w:tcPr>
            <w:tcW w:w="1387" w:type="dxa"/>
            <w:tcBorders>
              <w:top w:val="nil"/>
              <w:left w:val="nil"/>
              <w:bottom w:val="nil"/>
              <w:right w:val="nil"/>
            </w:tcBorders>
            <w:shd w:val="clear" w:color="auto" w:fill="auto"/>
            <w:noWrap/>
            <w:vAlign w:val="bottom"/>
            <w:hideMark/>
          </w:tcPr>
          <w:p w14:paraId="56DEE249" w14:textId="77777777" w:rsidR="004E51CC" w:rsidRPr="004E51CC" w:rsidRDefault="004E51CC" w:rsidP="004E51CC">
            <w:pPr>
              <w:spacing w:after="0" w:line="240" w:lineRule="auto"/>
              <w:rPr>
                <w:rFonts w:ascii="Calibri" w:eastAsia="Times New Roman" w:hAnsi="Calibri" w:cs="Calibri"/>
                <w:color w:val="000000"/>
                <w:lang w:eastAsia="en-GB"/>
              </w:rPr>
            </w:pPr>
          </w:p>
        </w:tc>
        <w:tc>
          <w:tcPr>
            <w:tcW w:w="1276" w:type="dxa"/>
            <w:tcBorders>
              <w:top w:val="nil"/>
              <w:left w:val="nil"/>
              <w:bottom w:val="nil"/>
              <w:right w:val="nil"/>
            </w:tcBorders>
            <w:shd w:val="clear" w:color="auto" w:fill="auto"/>
            <w:noWrap/>
            <w:vAlign w:val="bottom"/>
            <w:hideMark/>
          </w:tcPr>
          <w:p w14:paraId="3F9BEE40" w14:textId="77777777" w:rsidR="004E51CC" w:rsidRPr="004E51CC" w:rsidRDefault="004E51CC" w:rsidP="004E51CC">
            <w:pPr>
              <w:spacing w:after="0" w:line="240" w:lineRule="auto"/>
              <w:rPr>
                <w:rFonts w:ascii="Times New Roman" w:eastAsia="Times New Roman" w:hAnsi="Times New Roman" w:cs="Times New Roman"/>
                <w:sz w:val="20"/>
                <w:szCs w:val="20"/>
                <w:lang w:eastAsia="en-GB"/>
              </w:rPr>
            </w:pPr>
          </w:p>
        </w:tc>
      </w:tr>
      <w:tr w:rsidR="00D82864" w:rsidRPr="004E51CC" w14:paraId="23A46DD4" w14:textId="77777777" w:rsidTr="002D7595">
        <w:trPr>
          <w:trHeight w:val="300"/>
        </w:trPr>
        <w:tc>
          <w:tcPr>
            <w:tcW w:w="4536" w:type="dxa"/>
            <w:tcBorders>
              <w:top w:val="single" w:sz="8" w:space="0" w:color="auto"/>
              <w:left w:val="nil"/>
              <w:bottom w:val="single" w:sz="4" w:space="0" w:color="auto"/>
              <w:right w:val="nil"/>
            </w:tcBorders>
            <w:shd w:val="clear" w:color="auto" w:fill="auto"/>
            <w:noWrap/>
            <w:vAlign w:val="bottom"/>
            <w:hideMark/>
          </w:tcPr>
          <w:p w14:paraId="67C55EAC" w14:textId="77777777" w:rsidR="004E51CC" w:rsidRPr="004E51CC" w:rsidRDefault="004E51CC" w:rsidP="004E51CC">
            <w:pPr>
              <w:spacing w:after="0" w:line="240" w:lineRule="auto"/>
              <w:jc w:val="center"/>
              <w:rPr>
                <w:rFonts w:ascii="Calibri" w:eastAsia="Times New Roman" w:hAnsi="Calibri" w:cs="Calibri"/>
                <w:i/>
                <w:iCs/>
                <w:color w:val="000000"/>
                <w:lang w:eastAsia="en-GB"/>
              </w:rPr>
            </w:pPr>
            <w:r w:rsidRPr="004E51CC">
              <w:rPr>
                <w:rFonts w:ascii="Calibri" w:eastAsia="Times New Roman" w:hAnsi="Calibri" w:cs="Calibri"/>
                <w:i/>
                <w:iCs/>
                <w:color w:val="000000"/>
                <w:lang w:eastAsia="en-GB"/>
              </w:rPr>
              <w:t> </w:t>
            </w:r>
          </w:p>
        </w:tc>
        <w:tc>
          <w:tcPr>
            <w:tcW w:w="1387" w:type="dxa"/>
            <w:tcBorders>
              <w:top w:val="single" w:sz="8" w:space="0" w:color="auto"/>
              <w:left w:val="nil"/>
              <w:bottom w:val="single" w:sz="4" w:space="0" w:color="auto"/>
              <w:right w:val="nil"/>
            </w:tcBorders>
            <w:shd w:val="clear" w:color="auto" w:fill="auto"/>
            <w:noWrap/>
            <w:vAlign w:val="bottom"/>
            <w:hideMark/>
          </w:tcPr>
          <w:p w14:paraId="19CDEC2A" w14:textId="77777777" w:rsidR="004E51CC" w:rsidRPr="004E51CC" w:rsidRDefault="004E51CC" w:rsidP="004E51CC">
            <w:pPr>
              <w:spacing w:after="0" w:line="240" w:lineRule="auto"/>
              <w:jc w:val="center"/>
              <w:rPr>
                <w:rFonts w:ascii="Calibri" w:eastAsia="Times New Roman" w:hAnsi="Calibri" w:cs="Calibri"/>
                <w:i/>
                <w:iCs/>
                <w:color w:val="000000"/>
                <w:lang w:eastAsia="en-GB"/>
              </w:rPr>
            </w:pPr>
            <w:r w:rsidRPr="004E51CC">
              <w:rPr>
                <w:rFonts w:ascii="Calibri" w:eastAsia="Times New Roman" w:hAnsi="Calibri" w:cs="Calibri"/>
                <w:i/>
                <w:iCs/>
                <w:color w:val="000000"/>
                <w:lang w:eastAsia="en-GB"/>
              </w:rPr>
              <w:t>Old Website</w:t>
            </w:r>
          </w:p>
        </w:tc>
        <w:tc>
          <w:tcPr>
            <w:tcW w:w="1276" w:type="dxa"/>
            <w:tcBorders>
              <w:top w:val="single" w:sz="8" w:space="0" w:color="auto"/>
              <w:left w:val="nil"/>
              <w:bottom w:val="single" w:sz="4" w:space="0" w:color="auto"/>
              <w:right w:val="nil"/>
            </w:tcBorders>
            <w:shd w:val="clear" w:color="auto" w:fill="auto"/>
            <w:noWrap/>
            <w:vAlign w:val="bottom"/>
            <w:hideMark/>
          </w:tcPr>
          <w:p w14:paraId="0BE9CE85" w14:textId="77777777" w:rsidR="004E51CC" w:rsidRPr="004E51CC" w:rsidRDefault="004E51CC" w:rsidP="004E51CC">
            <w:pPr>
              <w:spacing w:after="0" w:line="240" w:lineRule="auto"/>
              <w:jc w:val="center"/>
              <w:rPr>
                <w:rFonts w:ascii="Calibri" w:eastAsia="Times New Roman" w:hAnsi="Calibri" w:cs="Calibri"/>
                <w:i/>
                <w:iCs/>
                <w:color w:val="000000"/>
                <w:lang w:eastAsia="en-GB"/>
              </w:rPr>
            </w:pPr>
            <w:r w:rsidRPr="004E51CC">
              <w:rPr>
                <w:rFonts w:ascii="Calibri" w:eastAsia="Times New Roman" w:hAnsi="Calibri" w:cs="Calibri"/>
                <w:i/>
                <w:iCs/>
                <w:color w:val="000000"/>
                <w:lang w:eastAsia="en-GB"/>
              </w:rPr>
              <w:t>New Website</w:t>
            </w:r>
          </w:p>
        </w:tc>
      </w:tr>
      <w:tr w:rsidR="00D82864" w:rsidRPr="004E51CC" w14:paraId="5B1CE45A" w14:textId="77777777" w:rsidTr="002D7595">
        <w:trPr>
          <w:trHeight w:val="300"/>
        </w:trPr>
        <w:tc>
          <w:tcPr>
            <w:tcW w:w="4536" w:type="dxa"/>
            <w:tcBorders>
              <w:top w:val="nil"/>
              <w:left w:val="nil"/>
              <w:bottom w:val="nil"/>
              <w:right w:val="nil"/>
            </w:tcBorders>
            <w:shd w:val="clear" w:color="auto" w:fill="auto"/>
            <w:noWrap/>
            <w:vAlign w:val="bottom"/>
            <w:hideMark/>
          </w:tcPr>
          <w:p w14:paraId="7616299E" w14:textId="1D034159" w:rsidR="004E51CC" w:rsidRPr="004E51CC" w:rsidRDefault="004E51CC" w:rsidP="004E51CC">
            <w:pPr>
              <w:spacing w:after="0" w:line="240" w:lineRule="auto"/>
              <w:rPr>
                <w:rFonts w:ascii="Calibri" w:eastAsia="Times New Roman" w:hAnsi="Calibri" w:cs="Calibri"/>
                <w:color w:val="000000"/>
                <w:lang w:eastAsia="en-GB"/>
              </w:rPr>
            </w:pPr>
            <w:r w:rsidRPr="004E51CC">
              <w:rPr>
                <w:rFonts w:ascii="Calibri" w:eastAsia="Times New Roman" w:hAnsi="Calibri" w:cs="Calibri"/>
                <w:color w:val="000000"/>
                <w:lang w:eastAsia="en-GB"/>
              </w:rPr>
              <w:t>Mean</w:t>
            </w:r>
          </w:p>
        </w:tc>
        <w:tc>
          <w:tcPr>
            <w:tcW w:w="1387" w:type="dxa"/>
            <w:tcBorders>
              <w:top w:val="nil"/>
              <w:left w:val="nil"/>
              <w:bottom w:val="nil"/>
              <w:right w:val="nil"/>
            </w:tcBorders>
            <w:shd w:val="clear" w:color="auto" w:fill="auto"/>
            <w:noWrap/>
            <w:vAlign w:val="bottom"/>
            <w:hideMark/>
          </w:tcPr>
          <w:p w14:paraId="4B4776CD" w14:textId="77777777" w:rsidR="004E51CC" w:rsidRPr="004E51CC" w:rsidRDefault="004E51CC" w:rsidP="004E51CC">
            <w:pPr>
              <w:spacing w:after="0" w:line="240" w:lineRule="auto"/>
              <w:jc w:val="right"/>
              <w:rPr>
                <w:rFonts w:ascii="Calibri" w:eastAsia="Times New Roman" w:hAnsi="Calibri" w:cs="Calibri"/>
                <w:color w:val="000000"/>
                <w:lang w:eastAsia="en-GB"/>
              </w:rPr>
            </w:pPr>
            <w:r w:rsidRPr="004E51CC">
              <w:rPr>
                <w:rFonts w:ascii="Calibri" w:eastAsia="Times New Roman" w:hAnsi="Calibri" w:cs="Calibri"/>
                <w:color w:val="000000"/>
                <w:lang w:eastAsia="en-GB"/>
              </w:rPr>
              <w:t>63.075</w:t>
            </w:r>
          </w:p>
        </w:tc>
        <w:tc>
          <w:tcPr>
            <w:tcW w:w="1276" w:type="dxa"/>
            <w:tcBorders>
              <w:top w:val="nil"/>
              <w:left w:val="nil"/>
              <w:bottom w:val="nil"/>
              <w:right w:val="nil"/>
            </w:tcBorders>
            <w:shd w:val="clear" w:color="auto" w:fill="auto"/>
            <w:noWrap/>
            <w:vAlign w:val="bottom"/>
            <w:hideMark/>
          </w:tcPr>
          <w:p w14:paraId="0FA57F9A" w14:textId="77777777" w:rsidR="004E51CC" w:rsidRPr="004E51CC" w:rsidRDefault="004E51CC" w:rsidP="004E51CC">
            <w:pPr>
              <w:spacing w:after="0" w:line="240" w:lineRule="auto"/>
              <w:jc w:val="right"/>
              <w:rPr>
                <w:rFonts w:ascii="Calibri" w:eastAsia="Times New Roman" w:hAnsi="Calibri" w:cs="Calibri"/>
                <w:color w:val="000000"/>
                <w:lang w:eastAsia="en-GB"/>
              </w:rPr>
            </w:pPr>
            <w:r w:rsidRPr="004E51CC">
              <w:rPr>
                <w:rFonts w:ascii="Calibri" w:eastAsia="Times New Roman" w:hAnsi="Calibri" w:cs="Calibri"/>
                <w:color w:val="000000"/>
                <w:lang w:eastAsia="en-GB"/>
              </w:rPr>
              <w:t>79.275</w:t>
            </w:r>
          </w:p>
        </w:tc>
      </w:tr>
      <w:tr w:rsidR="00D82864" w:rsidRPr="004E51CC" w14:paraId="2FDCFFFB" w14:textId="77777777" w:rsidTr="002D7595">
        <w:trPr>
          <w:trHeight w:val="300"/>
        </w:trPr>
        <w:tc>
          <w:tcPr>
            <w:tcW w:w="4536" w:type="dxa"/>
            <w:tcBorders>
              <w:top w:val="nil"/>
              <w:left w:val="nil"/>
              <w:bottom w:val="nil"/>
              <w:right w:val="nil"/>
            </w:tcBorders>
            <w:shd w:val="clear" w:color="auto" w:fill="auto"/>
            <w:noWrap/>
            <w:vAlign w:val="bottom"/>
            <w:hideMark/>
          </w:tcPr>
          <w:p w14:paraId="7E712D61" w14:textId="4DF1566D" w:rsidR="004E51CC" w:rsidRPr="004E51CC" w:rsidRDefault="004E51CC" w:rsidP="004E51CC">
            <w:pPr>
              <w:spacing w:after="0" w:line="240" w:lineRule="auto"/>
              <w:rPr>
                <w:rFonts w:ascii="Calibri" w:eastAsia="Times New Roman" w:hAnsi="Calibri" w:cs="Calibri"/>
                <w:color w:val="000000"/>
                <w:lang w:eastAsia="en-GB"/>
              </w:rPr>
            </w:pPr>
            <w:r w:rsidRPr="004E51CC">
              <w:rPr>
                <w:rFonts w:ascii="Calibri" w:eastAsia="Times New Roman" w:hAnsi="Calibri" w:cs="Calibri"/>
                <w:color w:val="000000"/>
                <w:lang w:eastAsia="en-GB"/>
              </w:rPr>
              <w:t>Variance</w:t>
            </w:r>
          </w:p>
        </w:tc>
        <w:tc>
          <w:tcPr>
            <w:tcW w:w="1387" w:type="dxa"/>
            <w:tcBorders>
              <w:top w:val="nil"/>
              <w:left w:val="nil"/>
              <w:bottom w:val="nil"/>
              <w:right w:val="nil"/>
            </w:tcBorders>
            <w:shd w:val="clear" w:color="auto" w:fill="auto"/>
            <w:noWrap/>
            <w:vAlign w:val="bottom"/>
            <w:hideMark/>
          </w:tcPr>
          <w:p w14:paraId="56E6D687" w14:textId="77777777" w:rsidR="004E51CC" w:rsidRPr="004E51CC" w:rsidRDefault="004E51CC" w:rsidP="004E51CC">
            <w:pPr>
              <w:spacing w:after="0" w:line="240" w:lineRule="auto"/>
              <w:jc w:val="right"/>
              <w:rPr>
                <w:rFonts w:ascii="Calibri" w:eastAsia="Times New Roman" w:hAnsi="Calibri" w:cs="Calibri"/>
                <w:color w:val="000000"/>
                <w:lang w:eastAsia="en-GB"/>
              </w:rPr>
            </w:pPr>
            <w:r w:rsidRPr="004E51CC">
              <w:rPr>
                <w:rFonts w:ascii="Calibri" w:eastAsia="Times New Roman" w:hAnsi="Calibri" w:cs="Calibri"/>
                <w:color w:val="000000"/>
                <w:lang w:eastAsia="en-GB"/>
              </w:rPr>
              <w:t>988.4301282</w:t>
            </w:r>
          </w:p>
        </w:tc>
        <w:tc>
          <w:tcPr>
            <w:tcW w:w="1276" w:type="dxa"/>
            <w:tcBorders>
              <w:top w:val="nil"/>
              <w:left w:val="nil"/>
              <w:bottom w:val="nil"/>
              <w:right w:val="nil"/>
            </w:tcBorders>
            <w:shd w:val="clear" w:color="auto" w:fill="auto"/>
            <w:noWrap/>
            <w:vAlign w:val="bottom"/>
            <w:hideMark/>
          </w:tcPr>
          <w:p w14:paraId="70C0CF48" w14:textId="77777777" w:rsidR="004E51CC" w:rsidRPr="004E51CC" w:rsidRDefault="004E51CC" w:rsidP="004E51CC">
            <w:pPr>
              <w:spacing w:after="0" w:line="240" w:lineRule="auto"/>
              <w:jc w:val="right"/>
              <w:rPr>
                <w:rFonts w:ascii="Calibri" w:eastAsia="Times New Roman" w:hAnsi="Calibri" w:cs="Calibri"/>
                <w:color w:val="000000"/>
                <w:lang w:eastAsia="en-GB"/>
              </w:rPr>
            </w:pPr>
            <w:r w:rsidRPr="004E51CC">
              <w:rPr>
                <w:rFonts w:ascii="Calibri" w:eastAsia="Times New Roman" w:hAnsi="Calibri" w:cs="Calibri"/>
                <w:color w:val="000000"/>
                <w:lang w:eastAsia="en-GB"/>
              </w:rPr>
              <w:t>1094.76859</w:t>
            </w:r>
          </w:p>
        </w:tc>
      </w:tr>
      <w:tr w:rsidR="00D82864" w:rsidRPr="004E51CC" w14:paraId="05C53D35" w14:textId="77777777" w:rsidTr="002D7595">
        <w:trPr>
          <w:trHeight w:val="300"/>
        </w:trPr>
        <w:tc>
          <w:tcPr>
            <w:tcW w:w="4536" w:type="dxa"/>
            <w:tcBorders>
              <w:top w:val="nil"/>
              <w:left w:val="nil"/>
              <w:bottom w:val="nil"/>
              <w:right w:val="nil"/>
            </w:tcBorders>
            <w:shd w:val="clear" w:color="auto" w:fill="auto"/>
            <w:noWrap/>
            <w:vAlign w:val="bottom"/>
            <w:hideMark/>
          </w:tcPr>
          <w:p w14:paraId="4C551FB7" w14:textId="77777777" w:rsidR="004E51CC" w:rsidRPr="004E51CC" w:rsidRDefault="004E51CC" w:rsidP="004E51CC">
            <w:pPr>
              <w:spacing w:after="0" w:line="240" w:lineRule="auto"/>
              <w:rPr>
                <w:rFonts w:ascii="Calibri" w:eastAsia="Times New Roman" w:hAnsi="Calibri" w:cs="Calibri"/>
                <w:color w:val="000000"/>
                <w:lang w:eastAsia="en-GB"/>
              </w:rPr>
            </w:pPr>
            <w:r w:rsidRPr="004E51CC">
              <w:rPr>
                <w:rFonts w:ascii="Calibri" w:eastAsia="Times New Roman" w:hAnsi="Calibri" w:cs="Calibri"/>
                <w:color w:val="000000"/>
                <w:lang w:eastAsia="en-GB"/>
              </w:rPr>
              <w:t>Observations</w:t>
            </w:r>
          </w:p>
        </w:tc>
        <w:tc>
          <w:tcPr>
            <w:tcW w:w="1387" w:type="dxa"/>
            <w:tcBorders>
              <w:top w:val="nil"/>
              <w:left w:val="nil"/>
              <w:bottom w:val="nil"/>
              <w:right w:val="nil"/>
            </w:tcBorders>
            <w:shd w:val="clear" w:color="auto" w:fill="auto"/>
            <w:noWrap/>
            <w:vAlign w:val="bottom"/>
            <w:hideMark/>
          </w:tcPr>
          <w:p w14:paraId="78AEA005" w14:textId="77777777" w:rsidR="004E51CC" w:rsidRPr="004E51CC" w:rsidRDefault="004E51CC" w:rsidP="004E51CC">
            <w:pPr>
              <w:spacing w:after="0" w:line="240" w:lineRule="auto"/>
              <w:jc w:val="right"/>
              <w:rPr>
                <w:rFonts w:ascii="Calibri" w:eastAsia="Times New Roman" w:hAnsi="Calibri" w:cs="Calibri"/>
                <w:color w:val="000000"/>
                <w:lang w:eastAsia="en-GB"/>
              </w:rPr>
            </w:pPr>
            <w:r w:rsidRPr="004E51CC">
              <w:rPr>
                <w:rFonts w:ascii="Calibri" w:eastAsia="Times New Roman" w:hAnsi="Calibri" w:cs="Calibri"/>
                <w:color w:val="000000"/>
                <w:lang w:eastAsia="en-GB"/>
              </w:rPr>
              <w:t>40</w:t>
            </w:r>
          </w:p>
        </w:tc>
        <w:tc>
          <w:tcPr>
            <w:tcW w:w="1276" w:type="dxa"/>
            <w:tcBorders>
              <w:top w:val="nil"/>
              <w:left w:val="nil"/>
              <w:bottom w:val="nil"/>
              <w:right w:val="nil"/>
            </w:tcBorders>
            <w:shd w:val="clear" w:color="auto" w:fill="auto"/>
            <w:noWrap/>
            <w:vAlign w:val="bottom"/>
            <w:hideMark/>
          </w:tcPr>
          <w:p w14:paraId="5E3DD946" w14:textId="77777777" w:rsidR="004E51CC" w:rsidRPr="004E51CC" w:rsidRDefault="004E51CC" w:rsidP="004E51CC">
            <w:pPr>
              <w:spacing w:after="0" w:line="240" w:lineRule="auto"/>
              <w:jc w:val="right"/>
              <w:rPr>
                <w:rFonts w:ascii="Calibri" w:eastAsia="Times New Roman" w:hAnsi="Calibri" w:cs="Calibri"/>
                <w:color w:val="000000"/>
                <w:lang w:eastAsia="en-GB"/>
              </w:rPr>
            </w:pPr>
            <w:r w:rsidRPr="004E51CC">
              <w:rPr>
                <w:rFonts w:ascii="Calibri" w:eastAsia="Times New Roman" w:hAnsi="Calibri" w:cs="Calibri"/>
                <w:color w:val="000000"/>
                <w:lang w:eastAsia="en-GB"/>
              </w:rPr>
              <w:t>40</w:t>
            </w:r>
          </w:p>
        </w:tc>
      </w:tr>
      <w:tr w:rsidR="00D82864" w:rsidRPr="004E51CC" w14:paraId="283E374C" w14:textId="77777777" w:rsidTr="002D7595">
        <w:trPr>
          <w:trHeight w:val="300"/>
        </w:trPr>
        <w:tc>
          <w:tcPr>
            <w:tcW w:w="4536" w:type="dxa"/>
            <w:tcBorders>
              <w:top w:val="nil"/>
              <w:left w:val="nil"/>
              <w:bottom w:val="nil"/>
              <w:right w:val="nil"/>
            </w:tcBorders>
            <w:shd w:val="clear" w:color="auto" w:fill="auto"/>
            <w:noWrap/>
            <w:vAlign w:val="bottom"/>
            <w:hideMark/>
          </w:tcPr>
          <w:p w14:paraId="7AC9C782" w14:textId="3D094FFC" w:rsidR="004E51CC" w:rsidRPr="004E51CC" w:rsidRDefault="004E51CC" w:rsidP="004E51CC">
            <w:pPr>
              <w:spacing w:after="0" w:line="240" w:lineRule="auto"/>
              <w:rPr>
                <w:rFonts w:ascii="Calibri" w:eastAsia="Times New Roman" w:hAnsi="Calibri" w:cs="Calibri"/>
                <w:color w:val="000000"/>
                <w:lang w:eastAsia="en-GB"/>
              </w:rPr>
            </w:pPr>
            <w:r w:rsidRPr="004E51CC">
              <w:rPr>
                <w:rFonts w:ascii="Calibri" w:eastAsia="Times New Roman" w:hAnsi="Calibri" w:cs="Calibri"/>
                <w:color w:val="000000"/>
                <w:lang w:eastAsia="en-GB"/>
              </w:rPr>
              <w:t>Hypothesized Mean Difference</w:t>
            </w:r>
          </w:p>
        </w:tc>
        <w:tc>
          <w:tcPr>
            <w:tcW w:w="1387" w:type="dxa"/>
            <w:tcBorders>
              <w:top w:val="nil"/>
              <w:left w:val="nil"/>
              <w:bottom w:val="nil"/>
              <w:right w:val="nil"/>
            </w:tcBorders>
            <w:shd w:val="clear" w:color="auto" w:fill="auto"/>
            <w:noWrap/>
            <w:vAlign w:val="bottom"/>
            <w:hideMark/>
          </w:tcPr>
          <w:p w14:paraId="29F7BB57" w14:textId="77777777" w:rsidR="004E51CC" w:rsidRPr="004E51CC" w:rsidRDefault="004E51CC" w:rsidP="004E51CC">
            <w:pPr>
              <w:spacing w:after="0" w:line="240" w:lineRule="auto"/>
              <w:jc w:val="right"/>
              <w:rPr>
                <w:rFonts w:ascii="Calibri" w:eastAsia="Times New Roman" w:hAnsi="Calibri" w:cs="Calibri"/>
                <w:color w:val="000000"/>
                <w:lang w:eastAsia="en-GB"/>
              </w:rPr>
            </w:pPr>
            <w:r w:rsidRPr="004E51CC">
              <w:rPr>
                <w:rFonts w:ascii="Calibri" w:eastAsia="Times New Roman" w:hAnsi="Calibri" w:cs="Calibri"/>
                <w:color w:val="000000"/>
                <w:lang w:eastAsia="en-GB"/>
              </w:rPr>
              <w:t>0</w:t>
            </w:r>
          </w:p>
        </w:tc>
        <w:tc>
          <w:tcPr>
            <w:tcW w:w="1276" w:type="dxa"/>
            <w:tcBorders>
              <w:top w:val="nil"/>
              <w:left w:val="nil"/>
              <w:bottom w:val="nil"/>
              <w:right w:val="nil"/>
            </w:tcBorders>
            <w:shd w:val="clear" w:color="auto" w:fill="auto"/>
            <w:noWrap/>
            <w:vAlign w:val="bottom"/>
            <w:hideMark/>
          </w:tcPr>
          <w:p w14:paraId="1FDACEDA" w14:textId="77777777" w:rsidR="004E51CC" w:rsidRPr="004E51CC" w:rsidRDefault="004E51CC" w:rsidP="004E51CC">
            <w:pPr>
              <w:spacing w:after="0" w:line="240" w:lineRule="auto"/>
              <w:jc w:val="right"/>
              <w:rPr>
                <w:rFonts w:ascii="Calibri" w:eastAsia="Times New Roman" w:hAnsi="Calibri" w:cs="Calibri"/>
                <w:color w:val="000000"/>
                <w:lang w:eastAsia="en-GB"/>
              </w:rPr>
            </w:pPr>
          </w:p>
        </w:tc>
      </w:tr>
      <w:tr w:rsidR="00D82864" w:rsidRPr="004E51CC" w14:paraId="75CBF508" w14:textId="77777777" w:rsidTr="002D7595">
        <w:trPr>
          <w:trHeight w:val="300"/>
        </w:trPr>
        <w:tc>
          <w:tcPr>
            <w:tcW w:w="4536" w:type="dxa"/>
            <w:tcBorders>
              <w:top w:val="nil"/>
              <w:left w:val="nil"/>
              <w:bottom w:val="nil"/>
              <w:right w:val="nil"/>
            </w:tcBorders>
            <w:shd w:val="clear" w:color="auto" w:fill="auto"/>
            <w:noWrap/>
            <w:vAlign w:val="bottom"/>
            <w:hideMark/>
          </w:tcPr>
          <w:p w14:paraId="75DC17A0" w14:textId="4FBCEA4E" w:rsidR="004E51CC" w:rsidRPr="004E51CC" w:rsidRDefault="004E51CC" w:rsidP="004E51CC">
            <w:pPr>
              <w:spacing w:after="0" w:line="240" w:lineRule="auto"/>
              <w:rPr>
                <w:rFonts w:ascii="Calibri" w:eastAsia="Times New Roman" w:hAnsi="Calibri" w:cs="Calibri"/>
                <w:color w:val="000000"/>
                <w:lang w:eastAsia="en-GB"/>
              </w:rPr>
            </w:pPr>
            <w:r w:rsidRPr="004E51CC">
              <w:rPr>
                <w:rFonts w:ascii="Calibri" w:eastAsia="Times New Roman" w:hAnsi="Calibri" w:cs="Calibri"/>
                <w:color w:val="000000"/>
                <w:lang w:eastAsia="en-GB"/>
              </w:rPr>
              <w:t>df</w:t>
            </w:r>
          </w:p>
        </w:tc>
        <w:tc>
          <w:tcPr>
            <w:tcW w:w="1387" w:type="dxa"/>
            <w:tcBorders>
              <w:top w:val="nil"/>
              <w:left w:val="nil"/>
              <w:bottom w:val="nil"/>
              <w:right w:val="nil"/>
            </w:tcBorders>
            <w:shd w:val="clear" w:color="auto" w:fill="auto"/>
            <w:noWrap/>
            <w:vAlign w:val="bottom"/>
            <w:hideMark/>
          </w:tcPr>
          <w:p w14:paraId="17835E19" w14:textId="77777777" w:rsidR="004E51CC" w:rsidRPr="004E51CC" w:rsidRDefault="004E51CC" w:rsidP="004E51CC">
            <w:pPr>
              <w:spacing w:after="0" w:line="240" w:lineRule="auto"/>
              <w:jc w:val="right"/>
              <w:rPr>
                <w:rFonts w:ascii="Calibri" w:eastAsia="Times New Roman" w:hAnsi="Calibri" w:cs="Calibri"/>
                <w:color w:val="000000"/>
                <w:lang w:eastAsia="en-GB"/>
              </w:rPr>
            </w:pPr>
            <w:r w:rsidRPr="004E51CC">
              <w:rPr>
                <w:rFonts w:ascii="Calibri" w:eastAsia="Times New Roman" w:hAnsi="Calibri" w:cs="Calibri"/>
                <w:color w:val="000000"/>
                <w:lang w:eastAsia="en-GB"/>
              </w:rPr>
              <w:t>78</w:t>
            </w:r>
          </w:p>
        </w:tc>
        <w:tc>
          <w:tcPr>
            <w:tcW w:w="1276" w:type="dxa"/>
            <w:tcBorders>
              <w:top w:val="nil"/>
              <w:left w:val="nil"/>
              <w:bottom w:val="nil"/>
              <w:right w:val="nil"/>
            </w:tcBorders>
            <w:shd w:val="clear" w:color="auto" w:fill="auto"/>
            <w:noWrap/>
            <w:vAlign w:val="bottom"/>
            <w:hideMark/>
          </w:tcPr>
          <w:p w14:paraId="25BD9A0F" w14:textId="77777777" w:rsidR="004E51CC" w:rsidRPr="004E51CC" w:rsidRDefault="004E51CC" w:rsidP="004E51CC">
            <w:pPr>
              <w:spacing w:after="0" w:line="240" w:lineRule="auto"/>
              <w:jc w:val="right"/>
              <w:rPr>
                <w:rFonts w:ascii="Calibri" w:eastAsia="Times New Roman" w:hAnsi="Calibri" w:cs="Calibri"/>
                <w:color w:val="000000"/>
                <w:lang w:eastAsia="en-GB"/>
              </w:rPr>
            </w:pPr>
          </w:p>
        </w:tc>
      </w:tr>
      <w:tr w:rsidR="00D82864" w:rsidRPr="004E51CC" w14:paraId="2060D96A" w14:textId="77777777" w:rsidTr="002D7595">
        <w:trPr>
          <w:trHeight w:val="300"/>
        </w:trPr>
        <w:tc>
          <w:tcPr>
            <w:tcW w:w="4536" w:type="dxa"/>
            <w:tcBorders>
              <w:top w:val="nil"/>
              <w:left w:val="nil"/>
              <w:bottom w:val="nil"/>
              <w:right w:val="nil"/>
            </w:tcBorders>
            <w:shd w:val="clear" w:color="auto" w:fill="auto"/>
            <w:noWrap/>
            <w:vAlign w:val="bottom"/>
            <w:hideMark/>
          </w:tcPr>
          <w:p w14:paraId="2C842DF7" w14:textId="17A36A88" w:rsidR="004E51CC" w:rsidRPr="004E51CC" w:rsidRDefault="004E51CC" w:rsidP="004E51CC">
            <w:pPr>
              <w:spacing w:after="0" w:line="240" w:lineRule="auto"/>
              <w:rPr>
                <w:rFonts w:ascii="Calibri" w:eastAsia="Times New Roman" w:hAnsi="Calibri" w:cs="Calibri"/>
                <w:color w:val="000000"/>
                <w:lang w:eastAsia="en-GB"/>
              </w:rPr>
            </w:pPr>
            <w:r w:rsidRPr="004E51CC">
              <w:rPr>
                <w:rFonts w:ascii="Calibri" w:eastAsia="Times New Roman" w:hAnsi="Calibri" w:cs="Calibri"/>
                <w:color w:val="000000"/>
                <w:lang w:eastAsia="en-GB"/>
              </w:rPr>
              <w:t>t Stat</w:t>
            </w:r>
          </w:p>
        </w:tc>
        <w:tc>
          <w:tcPr>
            <w:tcW w:w="1387" w:type="dxa"/>
            <w:tcBorders>
              <w:top w:val="nil"/>
              <w:left w:val="nil"/>
              <w:bottom w:val="nil"/>
              <w:right w:val="nil"/>
            </w:tcBorders>
            <w:shd w:val="clear" w:color="000000" w:fill="A9D08E"/>
            <w:noWrap/>
            <w:vAlign w:val="bottom"/>
            <w:hideMark/>
          </w:tcPr>
          <w:p w14:paraId="65E43285" w14:textId="77777777" w:rsidR="004E51CC" w:rsidRPr="004E51CC" w:rsidRDefault="004E51CC" w:rsidP="004E51CC">
            <w:pPr>
              <w:spacing w:after="0" w:line="240" w:lineRule="auto"/>
              <w:jc w:val="right"/>
              <w:rPr>
                <w:rFonts w:ascii="Calibri" w:eastAsia="Times New Roman" w:hAnsi="Calibri" w:cs="Calibri"/>
                <w:color w:val="000000"/>
                <w:lang w:eastAsia="en-GB"/>
              </w:rPr>
            </w:pPr>
            <w:r w:rsidRPr="004E51CC">
              <w:rPr>
                <w:rFonts w:ascii="Calibri" w:eastAsia="Times New Roman" w:hAnsi="Calibri" w:cs="Calibri"/>
                <w:color w:val="000000"/>
                <w:lang w:eastAsia="en-GB"/>
              </w:rPr>
              <w:t>-2.244810372</w:t>
            </w:r>
          </w:p>
        </w:tc>
        <w:tc>
          <w:tcPr>
            <w:tcW w:w="1276" w:type="dxa"/>
            <w:tcBorders>
              <w:top w:val="nil"/>
              <w:left w:val="nil"/>
              <w:bottom w:val="nil"/>
              <w:right w:val="nil"/>
            </w:tcBorders>
            <w:shd w:val="clear" w:color="auto" w:fill="auto"/>
            <w:noWrap/>
            <w:vAlign w:val="bottom"/>
            <w:hideMark/>
          </w:tcPr>
          <w:p w14:paraId="7E7317B1" w14:textId="77777777" w:rsidR="004E51CC" w:rsidRPr="004E51CC" w:rsidRDefault="004E51CC" w:rsidP="004E51CC">
            <w:pPr>
              <w:spacing w:after="0" w:line="240" w:lineRule="auto"/>
              <w:jc w:val="right"/>
              <w:rPr>
                <w:rFonts w:ascii="Calibri" w:eastAsia="Times New Roman" w:hAnsi="Calibri" w:cs="Calibri"/>
                <w:color w:val="000000"/>
                <w:lang w:eastAsia="en-GB"/>
              </w:rPr>
            </w:pPr>
          </w:p>
        </w:tc>
      </w:tr>
      <w:tr w:rsidR="00D82864" w:rsidRPr="004E51CC" w14:paraId="4A38C45D" w14:textId="77777777" w:rsidTr="002D7595">
        <w:trPr>
          <w:trHeight w:val="300"/>
        </w:trPr>
        <w:tc>
          <w:tcPr>
            <w:tcW w:w="4536" w:type="dxa"/>
            <w:tcBorders>
              <w:top w:val="nil"/>
              <w:left w:val="nil"/>
              <w:bottom w:val="nil"/>
              <w:right w:val="nil"/>
            </w:tcBorders>
            <w:shd w:val="clear" w:color="auto" w:fill="auto"/>
            <w:noWrap/>
            <w:vAlign w:val="bottom"/>
            <w:hideMark/>
          </w:tcPr>
          <w:p w14:paraId="3E817194" w14:textId="23A04796" w:rsidR="004E51CC" w:rsidRPr="004E51CC" w:rsidRDefault="004E51CC" w:rsidP="004E51CC">
            <w:pPr>
              <w:spacing w:after="0" w:line="240" w:lineRule="auto"/>
              <w:rPr>
                <w:rFonts w:ascii="Calibri" w:eastAsia="Times New Roman" w:hAnsi="Calibri" w:cs="Calibri"/>
                <w:color w:val="000000"/>
                <w:lang w:eastAsia="en-GB"/>
              </w:rPr>
            </w:pPr>
            <w:r w:rsidRPr="004E51CC">
              <w:rPr>
                <w:rFonts w:ascii="Calibri" w:eastAsia="Times New Roman" w:hAnsi="Calibri" w:cs="Calibri"/>
                <w:color w:val="000000"/>
                <w:lang w:eastAsia="en-GB"/>
              </w:rPr>
              <w:t>P(T&lt;=t) one-tail</w:t>
            </w:r>
          </w:p>
        </w:tc>
        <w:tc>
          <w:tcPr>
            <w:tcW w:w="1387" w:type="dxa"/>
            <w:tcBorders>
              <w:top w:val="nil"/>
              <w:left w:val="nil"/>
              <w:bottom w:val="nil"/>
              <w:right w:val="nil"/>
            </w:tcBorders>
            <w:shd w:val="clear" w:color="auto" w:fill="auto"/>
            <w:noWrap/>
            <w:vAlign w:val="bottom"/>
            <w:hideMark/>
          </w:tcPr>
          <w:p w14:paraId="06EF0BD8" w14:textId="77777777" w:rsidR="004E51CC" w:rsidRPr="004E51CC" w:rsidRDefault="004E51CC" w:rsidP="004E51CC">
            <w:pPr>
              <w:spacing w:after="0" w:line="240" w:lineRule="auto"/>
              <w:jc w:val="right"/>
              <w:rPr>
                <w:rFonts w:ascii="Calibri" w:eastAsia="Times New Roman" w:hAnsi="Calibri" w:cs="Calibri"/>
                <w:color w:val="000000"/>
                <w:lang w:eastAsia="en-GB"/>
              </w:rPr>
            </w:pPr>
            <w:r w:rsidRPr="004E51CC">
              <w:rPr>
                <w:rFonts w:ascii="Calibri" w:eastAsia="Times New Roman" w:hAnsi="Calibri" w:cs="Calibri"/>
                <w:color w:val="000000"/>
                <w:lang w:eastAsia="en-GB"/>
              </w:rPr>
              <w:t>0.013806676</w:t>
            </w:r>
          </w:p>
        </w:tc>
        <w:tc>
          <w:tcPr>
            <w:tcW w:w="1276" w:type="dxa"/>
            <w:tcBorders>
              <w:top w:val="nil"/>
              <w:left w:val="nil"/>
              <w:bottom w:val="nil"/>
              <w:right w:val="nil"/>
            </w:tcBorders>
            <w:shd w:val="clear" w:color="auto" w:fill="auto"/>
            <w:noWrap/>
            <w:vAlign w:val="bottom"/>
            <w:hideMark/>
          </w:tcPr>
          <w:p w14:paraId="1BA5FF1D" w14:textId="77777777" w:rsidR="004E51CC" w:rsidRPr="004E51CC" w:rsidRDefault="004E51CC" w:rsidP="004E51CC">
            <w:pPr>
              <w:spacing w:after="0" w:line="240" w:lineRule="auto"/>
              <w:jc w:val="right"/>
              <w:rPr>
                <w:rFonts w:ascii="Calibri" w:eastAsia="Times New Roman" w:hAnsi="Calibri" w:cs="Calibri"/>
                <w:color w:val="000000"/>
                <w:lang w:eastAsia="en-GB"/>
              </w:rPr>
            </w:pPr>
          </w:p>
        </w:tc>
      </w:tr>
      <w:tr w:rsidR="00D82864" w:rsidRPr="004E51CC" w14:paraId="11FAE90E" w14:textId="77777777" w:rsidTr="002D7595">
        <w:trPr>
          <w:trHeight w:val="300"/>
        </w:trPr>
        <w:tc>
          <w:tcPr>
            <w:tcW w:w="4536" w:type="dxa"/>
            <w:tcBorders>
              <w:top w:val="nil"/>
              <w:left w:val="nil"/>
              <w:bottom w:val="nil"/>
              <w:right w:val="nil"/>
            </w:tcBorders>
            <w:shd w:val="clear" w:color="auto" w:fill="auto"/>
            <w:noWrap/>
            <w:vAlign w:val="bottom"/>
            <w:hideMark/>
          </w:tcPr>
          <w:p w14:paraId="7ED212E6" w14:textId="6932FA28" w:rsidR="004E51CC" w:rsidRPr="004E51CC" w:rsidRDefault="004E51CC" w:rsidP="004E51CC">
            <w:pPr>
              <w:spacing w:after="0" w:line="240" w:lineRule="auto"/>
              <w:rPr>
                <w:rFonts w:ascii="Calibri" w:eastAsia="Times New Roman" w:hAnsi="Calibri" w:cs="Calibri"/>
                <w:color w:val="000000"/>
                <w:lang w:eastAsia="en-GB"/>
              </w:rPr>
            </w:pPr>
            <w:r w:rsidRPr="004E51CC">
              <w:rPr>
                <w:rFonts w:ascii="Calibri" w:eastAsia="Times New Roman" w:hAnsi="Calibri" w:cs="Calibri"/>
                <w:color w:val="000000"/>
                <w:lang w:eastAsia="en-GB"/>
              </w:rPr>
              <w:t>t Critical one-tail</w:t>
            </w:r>
          </w:p>
        </w:tc>
        <w:tc>
          <w:tcPr>
            <w:tcW w:w="1387" w:type="dxa"/>
            <w:tcBorders>
              <w:top w:val="nil"/>
              <w:left w:val="nil"/>
              <w:bottom w:val="nil"/>
              <w:right w:val="nil"/>
            </w:tcBorders>
            <w:shd w:val="clear" w:color="auto" w:fill="auto"/>
            <w:noWrap/>
            <w:vAlign w:val="bottom"/>
            <w:hideMark/>
          </w:tcPr>
          <w:p w14:paraId="5C2C1011" w14:textId="77777777" w:rsidR="004E51CC" w:rsidRPr="004E51CC" w:rsidRDefault="004E51CC" w:rsidP="004E51CC">
            <w:pPr>
              <w:spacing w:after="0" w:line="240" w:lineRule="auto"/>
              <w:jc w:val="right"/>
              <w:rPr>
                <w:rFonts w:ascii="Calibri" w:eastAsia="Times New Roman" w:hAnsi="Calibri" w:cs="Calibri"/>
                <w:color w:val="000000"/>
                <w:lang w:eastAsia="en-GB"/>
              </w:rPr>
            </w:pPr>
            <w:r w:rsidRPr="004E51CC">
              <w:rPr>
                <w:rFonts w:ascii="Calibri" w:eastAsia="Times New Roman" w:hAnsi="Calibri" w:cs="Calibri"/>
                <w:color w:val="000000"/>
                <w:lang w:eastAsia="en-GB"/>
              </w:rPr>
              <w:t>1.292499597</w:t>
            </w:r>
          </w:p>
        </w:tc>
        <w:tc>
          <w:tcPr>
            <w:tcW w:w="1276" w:type="dxa"/>
            <w:tcBorders>
              <w:top w:val="nil"/>
              <w:left w:val="nil"/>
              <w:bottom w:val="nil"/>
              <w:right w:val="nil"/>
            </w:tcBorders>
            <w:shd w:val="clear" w:color="auto" w:fill="auto"/>
            <w:noWrap/>
            <w:vAlign w:val="bottom"/>
            <w:hideMark/>
          </w:tcPr>
          <w:p w14:paraId="21714899" w14:textId="77777777" w:rsidR="004E51CC" w:rsidRPr="004E51CC" w:rsidRDefault="004E51CC" w:rsidP="004E51CC">
            <w:pPr>
              <w:spacing w:after="0" w:line="240" w:lineRule="auto"/>
              <w:jc w:val="right"/>
              <w:rPr>
                <w:rFonts w:ascii="Calibri" w:eastAsia="Times New Roman" w:hAnsi="Calibri" w:cs="Calibri"/>
                <w:color w:val="000000"/>
                <w:lang w:eastAsia="en-GB"/>
              </w:rPr>
            </w:pPr>
          </w:p>
        </w:tc>
      </w:tr>
      <w:tr w:rsidR="00D82864" w:rsidRPr="004E51CC" w14:paraId="549EB781" w14:textId="77777777" w:rsidTr="002D7595">
        <w:trPr>
          <w:trHeight w:val="300"/>
        </w:trPr>
        <w:tc>
          <w:tcPr>
            <w:tcW w:w="4536" w:type="dxa"/>
            <w:tcBorders>
              <w:top w:val="nil"/>
              <w:left w:val="nil"/>
              <w:bottom w:val="nil"/>
              <w:right w:val="nil"/>
            </w:tcBorders>
            <w:shd w:val="clear" w:color="auto" w:fill="auto"/>
            <w:noWrap/>
            <w:vAlign w:val="bottom"/>
            <w:hideMark/>
          </w:tcPr>
          <w:p w14:paraId="61CB7EE6" w14:textId="77777777" w:rsidR="004E51CC" w:rsidRPr="004E51CC" w:rsidRDefault="004E51CC" w:rsidP="004E51CC">
            <w:pPr>
              <w:spacing w:after="0" w:line="240" w:lineRule="auto"/>
              <w:rPr>
                <w:rFonts w:ascii="Calibri" w:eastAsia="Times New Roman" w:hAnsi="Calibri" w:cs="Calibri"/>
                <w:color w:val="000000"/>
                <w:lang w:eastAsia="en-GB"/>
              </w:rPr>
            </w:pPr>
            <w:r w:rsidRPr="004E51CC">
              <w:rPr>
                <w:rFonts w:ascii="Calibri" w:eastAsia="Times New Roman" w:hAnsi="Calibri" w:cs="Calibri"/>
                <w:color w:val="000000"/>
                <w:lang w:eastAsia="en-GB"/>
              </w:rPr>
              <w:t>P(T&lt;=t) two-tail</w:t>
            </w:r>
          </w:p>
        </w:tc>
        <w:tc>
          <w:tcPr>
            <w:tcW w:w="1387" w:type="dxa"/>
            <w:tcBorders>
              <w:top w:val="nil"/>
              <w:left w:val="nil"/>
              <w:bottom w:val="nil"/>
              <w:right w:val="nil"/>
            </w:tcBorders>
            <w:shd w:val="clear" w:color="000000" w:fill="FFFFFF"/>
            <w:noWrap/>
            <w:vAlign w:val="bottom"/>
            <w:hideMark/>
          </w:tcPr>
          <w:p w14:paraId="56D01BF7" w14:textId="77777777" w:rsidR="004E51CC" w:rsidRPr="004E51CC" w:rsidRDefault="004E51CC" w:rsidP="004E51CC">
            <w:pPr>
              <w:spacing w:after="0" w:line="240" w:lineRule="auto"/>
              <w:jc w:val="right"/>
              <w:rPr>
                <w:rFonts w:ascii="Calibri" w:eastAsia="Times New Roman" w:hAnsi="Calibri" w:cs="Calibri"/>
                <w:color w:val="000000"/>
                <w:lang w:eastAsia="en-GB"/>
              </w:rPr>
            </w:pPr>
            <w:r w:rsidRPr="004E51CC">
              <w:rPr>
                <w:rFonts w:ascii="Calibri" w:eastAsia="Times New Roman" w:hAnsi="Calibri" w:cs="Calibri"/>
                <w:color w:val="000000"/>
                <w:lang w:eastAsia="en-GB"/>
              </w:rPr>
              <w:t>0.027613353</w:t>
            </w:r>
          </w:p>
        </w:tc>
        <w:tc>
          <w:tcPr>
            <w:tcW w:w="1276" w:type="dxa"/>
            <w:tcBorders>
              <w:top w:val="nil"/>
              <w:left w:val="nil"/>
              <w:bottom w:val="nil"/>
              <w:right w:val="nil"/>
            </w:tcBorders>
            <w:shd w:val="clear" w:color="auto" w:fill="auto"/>
            <w:noWrap/>
            <w:vAlign w:val="bottom"/>
            <w:hideMark/>
          </w:tcPr>
          <w:p w14:paraId="08CDA77A" w14:textId="77777777" w:rsidR="004E51CC" w:rsidRPr="004E51CC" w:rsidRDefault="004E51CC" w:rsidP="004E51CC">
            <w:pPr>
              <w:spacing w:after="0" w:line="240" w:lineRule="auto"/>
              <w:jc w:val="right"/>
              <w:rPr>
                <w:rFonts w:ascii="Calibri" w:eastAsia="Times New Roman" w:hAnsi="Calibri" w:cs="Calibri"/>
                <w:color w:val="000000"/>
                <w:lang w:eastAsia="en-GB"/>
              </w:rPr>
            </w:pPr>
          </w:p>
        </w:tc>
      </w:tr>
      <w:tr w:rsidR="00D82864" w:rsidRPr="004E51CC" w14:paraId="30922A88" w14:textId="77777777" w:rsidTr="002D7595">
        <w:trPr>
          <w:trHeight w:val="315"/>
        </w:trPr>
        <w:tc>
          <w:tcPr>
            <w:tcW w:w="4536" w:type="dxa"/>
            <w:tcBorders>
              <w:top w:val="nil"/>
              <w:left w:val="nil"/>
              <w:bottom w:val="single" w:sz="8" w:space="0" w:color="auto"/>
              <w:right w:val="nil"/>
            </w:tcBorders>
            <w:shd w:val="clear" w:color="auto" w:fill="auto"/>
            <w:noWrap/>
            <w:vAlign w:val="bottom"/>
            <w:hideMark/>
          </w:tcPr>
          <w:p w14:paraId="67F2B4F0" w14:textId="77777777" w:rsidR="004E51CC" w:rsidRPr="004E51CC" w:rsidRDefault="004E51CC" w:rsidP="004E51CC">
            <w:pPr>
              <w:spacing w:after="0" w:line="240" w:lineRule="auto"/>
              <w:rPr>
                <w:rFonts w:ascii="Calibri" w:eastAsia="Times New Roman" w:hAnsi="Calibri" w:cs="Calibri"/>
                <w:color w:val="000000"/>
                <w:lang w:eastAsia="en-GB"/>
              </w:rPr>
            </w:pPr>
            <w:r w:rsidRPr="004E51CC">
              <w:rPr>
                <w:rFonts w:ascii="Calibri" w:eastAsia="Times New Roman" w:hAnsi="Calibri" w:cs="Calibri"/>
                <w:color w:val="000000"/>
                <w:lang w:eastAsia="en-GB"/>
              </w:rPr>
              <w:t>t Critical two-tail</w:t>
            </w:r>
          </w:p>
        </w:tc>
        <w:tc>
          <w:tcPr>
            <w:tcW w:w="1387" w:type="dxa"/>
            <w:tcBorders>
              <w:top w:val="nil"/>
              <w:left w:val="nil"/>
              <w:bottom w:val="single" w:sz="8" w:space="0" w:color="auto"/>
              <w:right w:val="nil"/>
            </w:tcBorders>
            <w:shd w:val="clear" w:color="000000" w:fill="FFD966"/>
            <w:noWrap/>
            <w:vAlign w:val="bottom"/>
            <w:hideMark/>
          </w:tcPr>
          <w:p w14:paraId="65145CA9" w14:textId="77777777" w:rsidR="004E51CC" w:rsidRPr="004E51CC" w:rsidRDefault="004E51CC" w:rsidP="004E51CC">
            <w:pPr>
              <w:spacing w:after="0" w:line="240" w:lineRule="auto"/>
              <w:jc w:val="right"/>
              <w:rPr>
                <w:rFonts w:ascii="Calibri" w:eastAsia="Times New Roman" w:hAnsi="Calibri" w:cs="Calibri"/>
                <w:color w:val="000000"/>
                <w:lang w:eastAsia="en-GB"/>
              </w:rPr>
            </w:pPr>
            <w:r w:rsidRPr="004E51CC">
              <w:rPr>
                <w:rFonts w:ascii="Calibri" w:eastAsia="Times New Roman" w:hAnsi="Calibri" w:cs="Calibri"/>
                <w:color w:val="000000"/>
                <w:lang w:eastAsia="en-GB"/>
              </w:rPr>
              <w:t>1.664624645</w:t>
            </w:r>
          </w:p>
        </w:tc>
        <w:tc>
          <w:tcPr>
            <w:tcW w:w="1276" w:type="dxa"/>
            <w:tcBorders>
              <w:top w:val="nil"/>
              <w:left w:val="nil"/>
              <w:bottom w:val="single" w:sz="8" w:space="0" w:color="auto"/>
              <w:right w:val="nil"/>
            </w:tcBorders>
            <w:shd w:val="clear" w:color="auto" w:fill="auto"/>
            <w:noWrap/>
            <w:vAlign w:val="bottom"/>
            <w:hideMark/>
          </w:tcPr>
          <w:p w14:paraId="5933BACD" w14:textId="77777777" w:rsidR="004E51CC" w:rsidRPr="004E51CC" w:rsidRDefault="004E51CC" w:rsidP="004E51CC">
            <w:pPr>
              <w:spacing w:after="0" w:line="240" w:lineRule="auto"/>
              <w:rPr>
                <w:rFonts w:ascii="Calibri" w:eastAsia="Times New Roman" w:hAnsi="Calibri" w:cs="Calibri"/>
                <w:color w:val="000000"/>
                <w:lang w:eastAsia="en-GB"/>
              </w:rPr>
            </w:pPr>
            <w:r w:rsidRPr="004E51CC">
              <w:rPr>
                <w:rFonts w:ascii="Calibri" w:eastAsia="Times New Roman" w:hAnsi="Calibri" w:cs="Calibri"/>
                <w:color w:val="000000"/>
                <w:lang w:eastAsia="en-GB"/>
              </w:rPr>
              <w:t> </w:t>
            </w:r>
          </w:p>
        </w:tc>
      </w:tr>
      <w:tr w:rsidR="00D82864" w:rsidRPr="004E51CC" w14:paraId="6C65F7A2" w14:textId="77777777" w:rsidTr="002D7595">
        <w:trPr>
          <w:trHeight w:val="300"/>
        </w:trPr>
        <w:tc>
          <w:tcPr>
            <w:tcW w:w="4536" w:type="dxa"/>
            <w:tcBorders>
              <w:top w:val="nil"/>
              <w:left w:val="nil"/>
              <w:bottom w:val="nil"/>
              <w:right w:val="nil"/>
            </w:tcBorders>
            <w:shd w:val="clear" w:color="auto" w:fill="auto"/>
            <w:noWrap/>
            <w:vAlign w:val="bottom"/>
            <w:hideMark/>
          </w:tcPr>
          <w:p w14:paraId="727677FF" w14:textId="77777777" w:rsidR="004E51CC" w:rsidRPr="004E51CC" w:rsidRDefault="004E51CC" w:rsidP="004E51CC">
            <w:pPr>
              <w:spacing w:after="0" w:line="240" w:lineRule="auto"/>
              <w:rPr>
                <w:rFonts w:ascii="Calibri" w:eastAsia="Times New Roman" w:hAnsi="Calibri" w:cs="Calibri"/>
                <w:color w:val="000000"/>
                <w:lang w:eastAsia="en-GB"/>
              </w:rPr>
            </w:pPr>
          </w:p>
        </w:tc>
        <w:tc>
          <w:tcPr>
            <w:tcW w:w="1387" w:type="dxa"/>
            <w:tcBorders>
              <w:top w:val="nil"/>
              <w:left w:val="nil"/>
              <w:bottom w:val="nil"/>
              <w:right w:val="nil"/>
            </w:tcBorders>
            <w:shd w:val="clear" w:color="auto" w:fill="auto"/>
            <w:noWrap/>
            <w:vAlign w:val="bottom"/>
            <w:hideMark/>
          </w:tcPr>
          <w:p w14:paraId="45E6749D" w14:textId="77777777" w:rsidR="004E51CC" w:rsidRPr="004E51CC" w:rsidRDefault="004E51CC" w:rsidP="004E51CC">
            <w:pPr>
              <w:spacing w:after="0" w:line="240" w:lineRule="auto"/>
              <w:rPr>
                <w:rFonts w:ascii="Times New Roman" w:eastAsia="Times New Roman" w:hAnsi="Times New Roman" w:cs="Times New Roman"/>
                <w:sz w:val="20"/>
                <w:szCs w:val="20"/>
                <w:lang w:eastAsia="en-GB"/>
              </w:rPr>
            </w:pPr>
          </w:p>
        </w:tc>
        <w:tc>
          <w:tcPr>
            <w:tcW w:w="1276" w:type="dxa"/>
            <w:tcBorders>
              <w:top w:val="nil"/>
              <w:left w:val="nil"/>
              <w:bottom w:val="nil"/>
              <w:right w:val="nil"/>
            </w:tcBorders>
            <w:shd w:val="clear" w:color="auto" w:fill="auto"/>
            <w:noWrap/>
            <w:vAlign w:val="bottom"/>
            <w:hideMark/>
          </w:tcPr>
          <w:p w14:paraId="351471FE" w14:textId="77777777" w:rsidR="004E51CC" w:rsidRPr="004E51CC" w:rsidRDefault="004E51CC" w:rsidP="004E51CC">
            <w:pPr>
              <w:spacing w:after="0" w:line="240" w:lineRule="auto"/>
              <w:rPr>
                <w:rFonts w:ascii="Times New Roman" w:eastAsia="Times New Roman" w:hAnsi="Times New Roman" w:cs="Times New Roman"/>
                <w:sz w:val="20"/>
                <w:szCs w:val="20"/>
                <w:lang w:eastAsia="en-GB"/>
              </w:rPr>
            </w:pPr>
          </w:p>
        </w:tc>
      </w:tr>
    </w:tbl>
    <w:p w14:paraId="38CA0424" w14:textId="77777777" w:rsidR="00423848" w:rsidRDefault="00423848">
      <w:r>
        <w:br w:type="page"/>
      </w:r>
    </w:p>
    <w:tbl>
      <w:tblPr>
        <w:tblW w:w="13511" w:type="dxa"/>
        <w:tblLook w:val="04A0" w:firstRow="1" w:lastRow="0" w:firstColumn="1" w:lastColumn="0" w:noHBand="0" w:noVBand="1"/>
      </w:tblPr>
      <w:tblGrid>
        <w:gridCol w:w="9306"/>
        <w:gridCol w:w="1539"/>
        <w:gridCol w:w="2178"/>
        <w:gridCol w:w="488"/>
      </w:tblGrid>
      <w:tr w:rsidR="00D82864" w:rsidRPr="004E51CC" w14:paraId="3F48E1F0" w14:textId="77777777" w:rsidTr="00423848">
        <w:trPr>
          <w:gridAfter w:val="1"/>
          <w:wAfter w:w="488" w:type="dxa"/>
          <w:trHeight w:val="300"/>
        </w:trPr>
        <w:tc>
          <w:tcPr>
            <w:tcW w:w="13023" w:type="dxa"/>
            <w:gridSpan w:val="3"/>
            <w:tcBorders>
              <w:top w:val="nil"/>
              <w:left w:val="nil"/>
              <w:bottom w:val="nil"/>
              <w:right w:val="nil"/>
            </w:tcBorders>
            <w:shd w:val="clear" w:color="auto" w:fill="auto"/>
            <w:noWrap/>
            <w:vAlign w:val="bottom"/>
            <w:hideMark/>
          </w:tcPr>
          <w:p w14:paraId="09528F1C" w14:textId="0CA88A30" w:rsidR="004E51CC" w:rsidRPr="004E51CC" w:rsidRDefault="004E51CC" w:rsidP="004E51CC">
            <w:pPr>
              <w:spacing w:after="0" w:line="240" w:lineRule="auto"/>
              <w:rPr>
                <w:rFonts w:ascii="Calibri" w:eastAsia="Times New Roman" w:hAnsi="Calibri" w:cs="Calibri"/>
                <w:color w:val="000000"/>
                <w:lang w:eastAsia="en-GB"/>
              </w:rPr>
            </w:pPr>
            <w:r w:rsidRPr="004E51CC">
              <w:rPr>
                <w:rFonts w:ascii="Calibri" w:eastAsia="Times New Roman" w:hAnsi="Calibri" w:cs="Calibri"/>
                <w:color w:val="000000"/>
                <w:lang w:eastAsia="en-GB"/>
              </w:rPr>
              <w:lastRenderedPageBreak/>
              <w:t>t-Test: Two-Sample Assuming Unequal Variances</w:t>
            </w:r>
          </w:p>
        </w:tc>
      </w:tr>
      <w:tr w:rsidR="00E46494" w:rsidRPr="004E51CC" w14:paraId="47A049FA" w14:textId="77777777" w:rsidTr="00423848">
        <w:trPr>
          <w:trHeight w:val="315"/>
        </w:trPr>
        <w:tc>
          <w:tcPr>
            <w:tcW w:w="9306" w:type="dxa"/>
            <w:tcBorders>
              <w:top w:val="nil"/>
              <w:left w:val="nil"/>
              <w:bottom w:val="nil"/>
              <w:right w:val="nil"/>
            </w:tcBorders>
            <w:shd w:val="clear" w:color="auto" w:fill="auto"/>
            <w:noWrap/>
            <w:vAlign w:val="bottom"/>
            <w:hideMark/>
          </w:tcPr>
          <w:p w14:paraId="6A1099F0" w14:textId="77777777" w:rsidR="004E51CC" w:rsidRPr="004E51CC" w:rsidRDefault="004E51CC" w:rsidP="004E51CC">
            <w:pPr>
              <w:spacing w:after="0" w:line="240" w:lineRule="auto"/>
              <w:rPr>
                <w:rFonts w:ascii="Calibri" w:eastAsia="Times New Roman" w:hAnsi="Calibri" w:cs="Calibri"/>
                <w:color w:val="000000"/>
                <w:lang w:eastAsia="en-GB"/>
              </w:rPr>
            </w:pPr>
            <w:r w:rsidRPr="004E51CC">
              <w:rPr>
                <w:rFonts w:ascii="Calibri" w:eastAsia="Times New Roman" w:hAnsi="Calibri" w:cs="Calibri"/>
                <w:color w:val="000000"/>
                <w:lang w:eastAsia="en-GB"/>
              </w:rPr>
              <w:t>alpha = 0.01</w:t>
            </w:r>
          </w:p>
        </w:tc>
        <w:tc>
          <w:tcPr>
            <w:tcW w:w="1539" w:type="dxa"/>
            <w:tcBorders>
              <w:top w:val="nil"/>
              <w:left w:val="nil"/>
              <w:bottom w:val="nil"/>
              <w:right w:val="nil"/>
            </w:tcBorders>
            <w:shd w:val="clear" w:color="auto" w:fill="auto"/>
            <w:noWrap/>
            <w:vAlign w:val="bottom"/>
            <w:hideMark/>
          </w:tcPr>
          <w:p w14:paraId="19EE7FA8" w14:textId="77777777" w:rsidR="004E51CC" w:rsidRPr="004E51CC" w:rsidRDefault="004E51CC" w:rsidP="004E51CC">
            <w:pPr>
              <w:spacing w:after="0" w:line="240" w:lineRule="auto"/>
              <w:rPr>
                <w:rFonts w:ascii="Calibri" w:eastAsia="Times New Roman" w:hAnsi="Calibri" w:cs="Calibri"/>
                <w:color w:val="000000"/>
                <w:lang w:eastAsia="en-GB"/>
              </w:rPr>
            </w:pPr>
          </w:p>
        </w:tc>
        <w:tc>
          <w:tcPr>
            <w:tcW w:w="2666" w:type="dxa"/>
            <w:gridSpan w:val="2"/>
            <w:tcBorders>
              <w:top w:val="nil"/>
              <w:left w:val="nil"/>
              <w:bottom w:val="nil"/>
              <w:right w:val="nil"/>
            </w:tcBorders>
            <w:shd w:val="clear" w:color="auto" w:fill="auto"/>
            <w:noWrap/>
            <w:vAlign w:val="bottom"/>
            <w:hideMark/>
          </w:tcPr>
          <w:p w14:paraId="6DA3FFFC" w14:textId="77777777" w:rsidR="004E51CC" w:rsidRPr="004E51CC" w:rsidRDefault="004E51CC" w:rsidP="004E51CC">
            <w:pPr>
              <w:spacing w:after="0" w:line="240" w:lineRule="auto"/>
              <w:rPr>
                <w:rFonts w:ascii="Times New Roman" w:eastAsia="Times New Roman" w:hAnsi="Times New Roman" w:cs="Times New Roman"/>
                <w:sz w:val="20"/>
                <w:szCs w:val="20"/>
                <w:lang w:eastAsia="en-GB"/>
              </w:rPr>
            </w:pPr>
          </w:p>
        </w:tc>
      </w:tr>
      <w:tr w:rsidR="00E46494" w:rsidRPr="004E51CC" w14:paraId="6DAE73C5" w14:textId="77777777" w:rsidTr="00423848">
        <w:trPr>
          <w:trHeight w:val="300"/>
        </w:trPr>
        <w:tc>
          <w:tcPr>
            <w:tcW w:w="9306" w:type="dxa"/>
            <w:tcBorders>
              <w:top w:val="single" w:sz="8" w:space="0" w:color="auto"/>
              <w:left w:val="nil"/>
              <w:bottom w:val="single" w:sz="4" w:space="0" w:color="auto"/>
              <w:right w:val="nil"/>
            </w:tcBorders>
            <w:shd w:val="clear" w:color="auto" w:fill="auto"/>
            <w:noWrap/>
            <w:vAlign w:val="bottom"/>
            <w:hideMark/>
          </w:tcPr>
          <w:p w14:paraId="6B42D728" w14:textId="77777777" w:rsidR="004E51CC" w:rsidRPr="004E51CC" w:rsidRDefault="004E51CC" w:rsidP="004E51CC">
            <w:pPr>
              <w:spacing w:after="0" w:line="240" w:lineRule="auto"/>
              <w:jc w:val="center"/>
              <w:rPr>
                <w:rFonts w:ascii="Calibri" w:eastAsia="Times New Roman" w:hAnsi="Calibri" w:cs="Calibri"/>
                <w:i/>
                <w:iCs/>
                <w:color w:val="000000"/>
                <w:lang w:eastAsia="en-GB"/>
              </w:rPr>
            </w:pPr>
            <w:r w:rsidRPr="004E51CC">
              <w:rPr>
                <w:rFonts w:ascii="Calibri" w:eastAsia="Times New Roman" w:hAnsi="Calibri" w:cs="Calibri"/>
                <w:i/>
                <w:iCs/>
                <w:color w:val="000000"/>
                <w:lang w:eastAsia="en-GB"/>
              </w:rPr>
              <w:t> </w:t>
            </w:r>
          </w:p>
        </w:tc>
        <w:tc>
          <w:tcPr>
            <w:tcW w:w="1539" w:type="dxa"/>
            <w:tcBorders>
              <w:top w:val="single" w:sz="8" w:space="0" w:color="auto"/>
              <w:left w:val="nil"/>
              <w:bottom w:val="single" w:sz="4" w:space="0" w:color="auto"/>
              <w:right w:val="nil"/>
            </w:tcBorders>
            <w:shd w:val="clear" w:color="auto" w:fill="auto"/>
            <w:noWrap/>
            <w:vAlign w:val="bottom"/>
            <w:hideMark/>
          </w:tcPr>
          <w:p w14:paraId="7E45037A" w14:textId="77777777" w:rsidR="004E51CC" w:rsidRPr="004E51CC" w:rsidRDefault="004E51CC" w:rsidP="004E51CC">
            <w:pPr>
              <w:spacing w:after="0" w:line="240" w:lineRule="auto"/>
              <w:jc w:val="center"/>
              <w:rPr>
                <w:rFonts w:ascii="Calibri" w:eastAsia="Times New Roman" w:hAnsi="Calibri" w:cs="Calibri"/>
                <w:i/>
                <w:iCs/>
                <w:color w:val="000000"/>
                <w:lang w:eastAsia="en-GB"/>
              </w:rPr>
            </w:pPr>
            <w:r w:rsidRPr="004E51CC">
              <w:rPr>
                <w:rFonts w:ascii="Calibri" w:eastAsia="Times New Roman" w:hAnsi="Calibri" w:cs="Calibri"/>
                <w:i/>
                <w:iCs/>
                <w:color w:val="000000"/>
                <w:lang w:eastAsia="en-GB"/>
              </w:rPr>
              <w:t>Old Website</w:t>
            </w:r>
          </w:p>
        </w:tc>
        <w:tc>
          <w:tcPr>
            <w:tcW w:w="2666" w:type="dxa"/>
            <w:gridSpan w:val="2"/>
            <w:tcBorders>
              <w:top w:val="single" w:sz="8" w:space="0" w:color="auto"/>
              <w:left w:val="nil"/>
              <w:bottom w:val="single" w:sz="4" w:space="0" w:color="auto"/>
              <w:right w:val="nil"/>
            </w:tcBorders>
            <w:shd w:val="clear" w:color="auto" w:fill="auto"/>
            <w:noWrap/>
            <w:vAlign w:val="bottom"/>
            <w:hideMark/>
          </w:tcPr>
          <w:p w14:paraId="38A35987" w14:textId="77777777" w:rsidR="004E51CC" w:rsidRPr="004E51CC" w:rsidRDefault="004E51CC" w:rsidP="004E51CC">
            <w:pPr>
              <w:spacing w:after="0" w:line="240" w:lineRule="auto"/>
              <w:jc w:val="center"/>
              <w:rPr>
                <w:rFonts w:ascii="Calibri" w:eastAsia="Times New Roman" w:hAnsi="Calibri" w:cs="Calibri"/>
                <w:i/>
                <w:iCs/>
                <w:color w:val="000000"/>
                <w:lang w:eastAsia="en-GB"/>
              </w:rPr>
            </w:pPr>
            <w:r w:rsidRPr="004E51CC">
              <w:rPr>
                <w:rFonts w:ascii="Calibri" w:eastAsia="Times New Roman" w:hAnsi="Calibri" w:cs="Calibri"/>
                <w:i/>
                <w:iCs/>
                <w:color w:val="000000"/>
                <w:lang w:eastAsia="en-GB"/>
              </w:rPr>
              <w:t>New Website</w:t>
            </w:r>
          </w:p>
        </w:tc>
      </w:tr>
      <w:tr w:rsidR="00E46494" w:rsidRPr="004E51CC" w14:paraId="7D0E8ED7" w14:textId="77777777" w:rsidTr="00423848">
        <w:trPr>
          <w:trHeight w:val="300"/>
        </w:trPr>
        <w:tc>
          <w:tcPr>
            <w:tcW w:w="9306" w:type="dxa"/>
            <w:tcBorders>
              <w:top w:val="nil"/>
              <w:left w:val="nil"/>
              <w:bottom w:val="nil"/>
              <w:right w:val="nil"/>
            </w:tcBorders>
            <w:shd w:val="clear" w:color="auto" w:fill="auto"/>
            <w:noWrap/>
            <w:vAlign w:val="bottom"/>
            <w:hideMark/>
          </w:tcPr>
          <w:p w14:paraId="589C43B4" w14:textId="77777777" w:rsidR="004E51CC" w:rsidRPr="004E51CC" w:rsidRDefault="004E51CC" w:rsidP="004E51CC">
            <w:pPr>
              <w:spacing w:after="0" w:line="240" w:lineRule="auto"/>
              <w:rPr>
                <w:rFonts w:ascii="Calibri" w:eastAsia="Times New Roman" w:hAnsi="Calibri" w:cs="Calibri"/>
                <w:color w:val="000000"/>
                <w:lang w:eastAsia="en-GB"/>
              </w:rPr>
            </w:pPr>
            <w:r w:rsidRPr="004E51CC">
              <w:rPr>
                <w:rFonts w:ascii="Calibri" w:eastAsia="Times New Roman" w:hAnsi="Calibri" w:cs="Calibri"/>
                <w:color w:val="000000"/>
                <w:lang w:eastAsia="en-GB"/>
              </w:rPr>
              <w:t>Mean</w:t>
            </w:r>
          </w:p>
        </w:tc>
        <w:tc>
          <w:tcPr>
            <w:tcW w:w="1539" w:type="dxa"/>
            <w:tcBorders>
              <w:top w:val="nil"/>
              <w:left w:val="nil"/>
              <w:bottom w:val="nil"/>
              <w:right w:val="nil"/>
            </w:tcBorders>
            <w:shd w:val="clear" w:color="auto" w:fill="auto"/>
            <w:noWrap/>
            <w:vAlign w:val="bottom"/>
            <w:hideMark/>
          </w:tcPr>
          <w:p w14:paraId="7DDE2308" w14:textId="77777777" w:rsidR="004E51CC" w:rsidRPr="004E51CC" w:rsidRDefault="004E51CC" w:rsidP="004E51CC">
            <w:pPr>
              <w:spacing w:after="0" w:line="240" w:lineRule="auto"/>
              <w:jc w:val="right"/>
              <w:rPr>
                <w:rFonts w:ascii="Calibri" w:eastAsia="Times New Roman" w:hAnsi="Calibri" w:cs="Calibri"/>
                <w:color w:val="000000"/>
                <w:lang w:eastAsia="en-GB"/>
              </w:rPr>
            </w:pPr>
            <w:r w:rsidRPr="004E51CC">
              <w:rPr>
                <w:rFonts w:ascii="Calibri" w:eastAsia="Times New Roman" w:hAnsi="Calibri" w:cs="Calibri"/>
                <w:color w:val="000000"/>
                <w:lang w:eastAsia="en-GB"/>
              </w:rPr>
              <w:t>63.075</w:t>
            </w:r>
          </w:p>
        </w:tc>
        <w:tc>
          <w:tcPr>
            <w:tcW w:w="2666" w:type="dxa"/>
            <w:gridSpan w:val="2"/>
            <w:tcBorders>
              <w:top w:val="nil"/>
              <w:left w:val="nil"/>
              <w:bottom w:val="nil"/>
              <w:right w:val="nil"/>
            </w:tcBorders>
            <w:shd w:val="clear" w:color="auto" w:fill="auto"/>
            <w:noWrap/>
            <w:vAlign w:val="bottom"/>
            <w:hideMark/>
          </w:tcPr>
          <w:p w14:paraId="4DF2F785" w14:textId="77777777" w:rsidR="004E51CC" w:rsidRPr="004E51CC" w:rsidRDefault="004E51CC" w:rsidP="004E51CC">
            <w:pPr>
              <w:spacing w:after="0" w:line="240" w:lineRule="auto"/>
              <w:jc w:val="right"/>
              <w:rPr>
                <w:rFonts w:ascii="Calibri" w:eastAsia="Times New Roman" w:hAnsi="Calibri" w:cs="Calibri"/>
                <w:color w:val="000000"/>
                <w:lang w:eastAsia="en-GB"/>
              </w:rPr>
            </w:pPr>
            <w:r w:rsidRPr="004E51CC">
              <w:rPr>
                <w:rFonts w:ascii="Calibri" w:eastAsia="Times New Roman" w:hAnsi="Calibri" w:cs="Calibri"/>
                <w:color w:val="000000"/>
                <w:lang w:eastAsia="en-GB"/>
              </w:rPr>
              <w:t>79.275</w:t>
            </w:r>
          </w:p>
        </w:tc>
      </w:tr>
      <w:tr w:rsidR="00E46494" w:rsidRPr="004E51CC" w14:paraId="2F828BB3" w14:textId="77777777" w:rsidTr="00423848">
        <w:trPr>
          <w:trHeight w:val="300"/>
        </w:trPr>
        <w:tc>
          <w:tcPr>
            <w:tcW w:w="9306" w:type="dxa"/>
            <w:tcBorders>
              <w:top w:val="nil"/>
              <w:left w:val="nil"/>
              <w:bottom w:val="nil"/>
              <w:right w:val="nil"/>
            </w:tcBorders>
            <w:shd w:val="clear" w:color="auto" w:fill="auto"/>
            <w:noWrap/>
            <w:vAlign w:val="bottom"/>
            <w:hideMark/>
          </w:tcPr>
          <w:p w14:paraId="328AD308" w14:textId="77777777" w:rsidR="004E51CC" w:rsidRPr="004E51CC" w:rsidRDefault="004E51CC" w:rsidP="004E51CC">
            <w:pPr>
              <w:spacing w:after="0" w:line="240" w:lineRule="auto"/>
              <w:rPr>
                <w:rFonts w:ascii="Calibri" w:eastAsia="Times New Roman" w:hAnsi="Calibri" w:cs="Calibri"/>
                <w:color w:val="000000"/>
                <w:lang w:eastAsia="en-GB"/>
              </w:rPr>
            </w:pPr>
            <w:r w:rsidRPr="004E51CC">
              <w:rPr>
                <w:rFonts w:ascii="Calibri" w:eastAsia="Times New Roman" w:hAnsi="Calibri" w:cs="Calibri"/>
                <w:color w:val="000000"/>
                <w:lang w:eastAsia="en-GB"/>
              </w:rPr>
              <w:t>Variance</w:t>
            </w:r>
          </w:p>
        </w:tc>
        <w:tc>
          <w:tcPr>
            <w:tcW w:w="1539" w:type="dxa"/>
            <w:tcBorders>
              <w:top w:val="nil"/>
              <w:left w:val="nil"/>
              <w:bottom w:val="nil"/>
              <w:right w:val="nil"/>
            </w:tcBorders>
            <w:shd w:val="clear" w:color="auto" w:fill="auto"/>
            <w:noWrap/>
            <w:vAlign w:val="bottom"/>
            <w:hideMark/>
          </w:tcPr>
          <w:p w14:paraId="12CE9660" w14:textId="77777777" w:rsidR="004E51CC" w:rsidRPr="004E51CC" w:rsidRDefault="004E51CC" w:rsidP="004E51CC">
            <w:pPr>
              <w:spacing w:after="0" w:line="240" w:lineRule="auto"/>
              <w:jc w:val="right"/>
              <w:rPr>
                <w:rFonts w:ascii="Calibri" w:eastAsia="Times New Roman" w:hAnsi="Calibri" w:cs="Calibri"/>
                <w:color w:val="000000"/>
                <w:lang w:eastAsia="en-GB"/>
              </w:rPr>
            </w:pPr>
            <w:r w:rsidRPr="004E51CC">
              <w:rPr>
                <w:rFonts w:ascii="Calibri" w:eastAsia="Times New Roman" w:hAnsi="Calibri" w:cs="Calibri"/>
                <w:color w:val="000000"/>
                <w:lang w:eastAsia="en-GB"/>
              </w:rPr>
              <w:t>988.4301282</w:t>
            </w:r>
          </w:p>
        </w:tc>
        <w:tc>
          <w:tcPr>
            <w:tcW w:w="2666" w:type="dxa"/>
            <w:gridSpan w:val="2"/>
            <w:tcBorders>
              <w:top w:val="nil"/>
              <w:left w:val="nil"/>
              <w:bottom w:val="nil"/>
              <w:right w:val="nil"/>
            </w:tcBorders>
            <w:shd w:val="clear" w:color="auto" w:fill="auto"/>
            <w:noWrap/>
            <w:vAlign w:val="bottom"/>
            <w:hideMark/>
          </w:tcPr>
          <w:p w14:paraId="1A6BAAC2" w14:textId="77777777" w:rsidR="004E51CC" w:rsidRPr="004E51CC" w:rsidRDefault="004E51CC" w:rsidP="004E51CC">
            <w:pPr>
              <w:spacing w:after="0" w:line="240" w:lineRule="auto"/>
              <w:jc w:val="right"/>
              <w:rPr>
                <w:rFonts w:ascii="Calibri" w:eastAsia="Times New Roman" w:hAnsi="Calibri" w:cs="Calibri"/>
                <w:color w:val="000000"/>
                <w:lang w:eastAsia="en-GB"/>
              </w:rPr>
            </w:pPr>
            <w:r w:rsidRPr="004E51CC">
              <w:rPr>
                <w:rFonts w:ascii="Calibri" w:eastAsia="Times New Roman" w:hAnsi="Calibri" w:cs="Calibri"/>
                <w:color w:val="000000"/>
                <w:lang w:eastAsia="en-GB"/>
              </w:rPr>
              <w:t>1094.76859</w:t>
            </w:r>
          </w:p>
        </w:tc>
      </w:tr>
      <w:tr w:rsidR="00E46494" w:rsidRPr="004E51CC" w14:paraId="1282895B" w14:textId="77777777" w:rsidTr="00423848">
        <w:trPr>
          <w:trHeight w:val="300"/>
        </w:trPr>
        <w:tc>
          <w:tcPr>
            <w:tcW w:w="9306" w:type="dxa"/>
            <w:tcBorders>
              <w:top w:val="nil"/>
              <w:left w:val="nil"/>
              <w:bottom w:val="nil"/>
              <w:right w:val="nil"/>
            </w:tcBorders>
            <w:shd w:val="clear" w:color="auto" w:fill="auto"/>
            <w:noWrap/>
            <w:vAlign w:val="bottom"/>
            <w:hideMark/>
          </w:tcPr>
          <w:p w14:paraId="3E3626D9" w14:textId="6B584F76" w:rsidR="004E51CC" w:rsidRPr="004E51CC" w:rsidRDefault="004E51CC" w:rsidP="004E51CC">
            <w:pPr>
              <w:spacing w:after="0" w:line="240" w:lineRule="auto"/>
              <w:rPr>
                <w:rFonts w:ascii="Calibri" w:eastAsia="Times New Roman" w:hAnsi="Calibri" w:cs="Calibri"/>
                <w:color w:val="000000"/>
                <w:lang w:eastAsia="en-GB"/>
              </w:rPr>
            </w:pPr>
            <w:r w:rsidRPr="004E51CC">
              <w:rPr>
                <w:rFonts w:ascii="Calibri" w:eastAsia="Times New Roman" w:hAnsi="Calibri" w:cs="Calibri"/>
                <w:color w:val="000000"/>
                <w:lang w:eastAsia="en-GB"/>
              </w:rPr>
              <w:t>Observations</w:t>
            </w:r>
          </w:p>
        </w:tc>
        <w:tc>
          <w:tcPr>
            <w:tcW w:w="1539" w:type="dxa"/>
            <w:tcBorders>
              <w:top w:val="nil"/>
              <w:left w:val="nil"/>
              <w:bottom w:val="nil"/>
              <w:right w:val="nil"/>
            </w:tcBorders>
            <w:shd w:val="clear" w:color="auto" w:fill="auto"/>
            <w:noWrap/>
            <w:vAlign w:val="bottom"/>
            <w:hideMark/>
          </w:tcPr>
          <w:p w14:paraId="3E7D1DFC" w14:textId="77777777" w:rsidR="004E51CC" w:rsidRPr="004E51CC" w:rsidRDefault="004E51CC" w:rsidP="004E51CC">
            <w:pPr>
              <w:spacing w:after="0" w:line="240" w:lineRule="auto"/>
              <w:jc w:val="right"/>
              <w:rPr>
                <w:rFonts w:ascii="Calibri" w:eastAsia="Times New Roman" w:hAnsi="Calibri" w:cs="Calibri"/>
                <w:color w:val="000000"/>
                <w:lang w:eastAsia="en-GB"/>
              </w:rPr>
            </w:pPr>
            <w:r w:rsidRPr="004E51CC">
              <w:rPr>
                <w:rFonts w:ascii="Calibri" w:eastAsia="Times New Roman" w:hAnsi="Calibri" w:cs="Calibri"/>
                <w:color w:val="000000"/>
                <w:lang w:eastAsia="en-GB"/>
              </w:rPr>
              <w:t>40</w:t>
            </w:r>
          </w:p>
        </w:tc>
        <w:tc>
          <w:tcPr>
            <w:tcW w:w="2666" w:type="dxa"/>
            <w:gridSpan w:val="2"/>
            <w:tcBorders>
              <w:top w:val="nil"/>
              <w:left w:val="nil"/>
              <w:bottom w:val="nil"/>
              <w:right w:val="nil"/>
            </w:tcBorders>
            <w:shd w:val="clear" w:color="auto" w:fill="auto"/>
            <w:noWrap/>
            <w:vAlign w:val="bottom"/>
            <w:hideMark/>
          </w:tcPr>
          <w:p w14:paraId="60F42D81" w14:textId="77777777" w:rsidR="004E51CC" w:rsidRPr="004E51CC" w:rsidRDefault="004E51CC" w:rsidP="004E51CC">
            <w:pPr>
              <w:spacing w:after="0" w:line="240" w:lineRule="auto"/>
              <w:jc w:val="right"/>
              <w:rPr>
                <w:rFonts w:ascii="Calibri" w:eastAsia="Times New Roman" w:hAnsi="Calibri" w:cs="Calibri"/>
                <w:color w:val="000000"/>
                <w:lang w:eastAsia="en-GB"/>
              </w:rPr>
            </w:pPr>
            <w:r w:rsidRPr="004E51CC">
              <w:rPr>
                <w:rFonts w:ascii="Calibri" w:eastAsia="Times New Roman" w:hAnsi="Calibri" w:cs="Calibri"/>
                <w:color w:val="000000"/>
                <w:lang w:eastAsia="en-GB"/>
              </w:rPr>
              <w:t>40</w:t>
            </w:r>
          </w:p>
        </w:tc>
      </w:tr>
      <w:tr w:rsidR="00E46494" w:rsidRPr="004E51CC" w14:paraId="03D106EC" w14:textId="77777777" w:rsidTr="00423848">
        <w:trPr>
          <w:trHeight w:val="300"/>
        </w:trPr>
        <w:tc>
          <w:tcPr>
            <w:tcW w:w="9306" w:type="dxa"/>
            <w:tcBorders>
              <w:top w:val="nil"/>
              <w:left w:val="nil"/>
              <w:bottom w:val="nil"/>
              <w:right w:val="nil"/>
            </w:tcBorders>
            <w:shd w:val="clear" w:color="auto" w:fill="auto"/>
            <w:noWrap/>
            <w:vAlign w:val="bottom"/>
            <w:hideMark/>
          </w:tcPr>
          <w:p w14:paraId="34DC1338" w14:textId="6C67B845" w:rsidR="004E51CC" w:rsidRPr="004E51CC" w:rsidRDefault="004E51CC" w:rsidP="004E51CC">
            <w:pPr>
              <w:spacing w:after="0" w:line="240" w:lineRule="auto"/>
              <w:rPr>
                <w:rFonts w:ascii="Calibri" w:eastAsia="Times New Roman" w:hAnsi="Calibri" w:cs="Calibri"/>
                <w:color w:val="000000"/>
                <w:lang w:eastAsia="en-GB"/>
              </w:rPr>
            </w:pPr>
            <w:r w:rsidRPr="004E51CC">
              <w:rPr>
                <w:rFonts w:ascii="Calibri" w:eastAsia="Times New Roman" w:hAnsi="Calibri" w:cs="Calibri"/>
                <w:color w:val="000000"/>
                <w:lang w:eastAsia="en-GB"/>
              </w:rPr>
              <w:t>Hypothesized Mean Difference</w:t>
            </w:r>
          </w:p>
        </w:tc>
        <w:tc>
          <w:tcPr>
            <w:tcW w:w="1539" w:type="dxa"/>
            <w:tcBorders>
              <w:top w:val="nil"/>
              <w:left w:val="nil"/>
              <w:bottom w:val="nil"/>
              <w:right w:val="nil"/>
            </w:tcBorders>
            <w:shd w:val="clear" w:color="auto" w:fill="auto"/>
            <w:noWrap/>
            <w:vAlign w:val="bottom"/>
            <w:hideMark/>
          </w:tcPr>
          <w:p w14:paraId="79DA16CB" w14:textId="77777777" w:rsidR="004E51CC" w:rsidRPr="004E51CC" w:rsidRDefault="004E51CC" w:rsidP="004E51CC">
            <w:pPr>
              <w:spacing w:after="0" w:line="240" w:lineRule="auto"/>
              <w:jc w:val="right"/>
              <w:rPr>
                <w:rFonts w:ascii="Calibri" w:eastAsia="Times New Roman" w:hAnsi="Calibri" w:cs="Calibri"/>
                <w:color w:val="000000"/>
                <w:lang w:eastAsia="en-GB"/>
              </w:rPr>
            </w:pPr>
            <w:r w:rsidRPr="004E51CC">
              <w:rPr>
                <w:rFonts w:ascii="Calibri" w:eastAsia="Times New Roman" w:hAnsi="Calibri" w:cs="Calibri"/>
                <w:color w:val="000000"/>
                <w:lang w:eastAsia="en-GB"/>
              </w:rPr>
              <w:t>0</w:t>
            </w:r>
          </w:p>
        </w:tc>
        <w:tc>
          <w:tcPr>
            <w:tcW w:w="2666" w:type="dxa"/>
            <w:gridSpan w:val="2"/>
            <w:tcBorders>
              <w:top w:val="nil"/>
              <w:left w:val="nil"/>
              <w:bottom w:val="nil"/>
              <w:right w:val="nil"/>
            </w:tcBorders>
            <w:shd w:val="clear" w:color="auto" w:fill="auto"/>
            <w:noWrap/>
            <w:vAlign w:val="bottom"/>
            <w:hideMark/>
          </w:tcPr>
          <w:p w14:paraId="3EA96694" w14:textId="77777777" w:rsidR="004E51CC" w:rsidRPr="004E51CC" w:rsidRDefault="004E51CC" w:rsidP="004E51CC">
            <w:pPr>
              <w:spacing w:after="0" w:line="240" w:lineRule="auto"/>
              <w:jc w:val="right"/>
              <w:rPr>
                <w:rFonts w:ascii="Calibri" w:eastAsia="Times New Roman" w:hAnsi="Calibri" w:cs="Calibri"/>
                <w:color w:val="000000"/>
                <w:lang w:eastAsia="en-GB"/>
              </w:rPr>
            </w:pPr>
          </w:p>
        </w:tc>
      </w:tr>
      <w:tr w:rsidR="00E46494" w:rsidRPr="004E51CC" w14:paraId="53736AEB" w14:textId="77777777" w:rsidTr="00423848">
        <w:trPr>
          <w:trHeight w:val="300"/>
        </w:trPr>
        <w:tc>
          <w:tcPr>
            <w:tcW w:w="9306" w:type="dxa"/>
            <w:tcBorders>
              <w:top w:val="nil"/>
              <w:left w:val="nil"/>
              <w:bottom w:val="nil"/>
              <w:right w:val="nil"/>
            </w:tcBorders>
            <w:shd w:val="clear" w:color="auto" w:fill="auto"/>
            <w:noWrap/>
            <w:vAlign w:val="bottom"/>
            <w:hideMark/>
          </w:tcPr>
          <w:p w14:paraId="05034655" w14:textId="1C187766" w:rsidR="004E51CC" w:rsidRPr="004E51CC" w:rsidRDefault="004E51CC" w:rsidP="004E51CC">
            <w:pPr>
              <w:spacing w:after="0" w:line="240" w:lineRule="auto"/>
              <w:rPr>
                <w:rFonts w:ascii="Calibri" w:eastAsia="Times New Roman" w:hAnsi="Calibri" w:cs="Calibri"/>
                <w:color w:val="000000"/>
                <w:lang w:eastAsia="en-GB"/>
              </w:rPr>
            </w:pPr>
            <w:r w:rsidRPr="004E51CC">
              <w:rPr>
                <w:rFonts w:ascii="Calibri" w:eastAsia="Times New Roman" w:hAnsi="Calibri" w:cs="Calibri"/>
                <w:color w:val="000000"/>
                <w:lang w:eastAsia="en-GB"/>
              </w:rPr>
              <w:t>df</w:t>
            </w:r>
          </w:p>
        </w:tc>
        <w:tc>
          <w:tcPr>
            <w:tcW w:w="1539" w:type="dxa"/>
            <w:tcBorders>
              <w:top w:val="nil"/>
              <w:left w:val="nil"/>
              <w:bottom w:val="nil"/>
              <w:right w:val="nil"/>
            </w:tcBorders>
            <w:shd w:val="clear" w:color="auto" w:fill="auto"/>
            <w:noWrap/>
            <w:vAlign w:val="bottom"/>
            <w:hideMark/>
          </w:tcPr>
          <w:p w14:paraId="69ADE000" w14:textId="77777777" w:rsidR="004E51CC" w:rsidRPr="004E51CC" w:rsidRDefault="004E51CC" w:rsidP="004E51CC">
            <w:pPr>
              <w:spacing w:after="0" w:line="240" w:lineRule="auto"/>
              <w:jc w:val="right"/>
              <w:rPr>
                <w:rFonts w:ascii="Calibri" w:eastAsia="Times New Roman" w:hAnsi="Calibri" w:cs="Calibri"/>
                <w:color w:val="000000"/>
                <w:lang w:eastAsia="en-GB"/>
              </w:rPr>
            </w:pPr>
            <w:r w:rsidRPr="004E51CC">
              <w:rPr>
                <w:rFonts w:ascii="Calibri" w:eastAsia="Times New Roman" w:hAnsi="Calibri" w:cs="Calibri"/>
                <w:color w:val="000000"/>
                <w:lang w:eastAsia="en-GB"/>
              </w:rPr>
              <w:t>78</w:t>
            </w:r>
          </w:p>
        </w:tc>
        <w:tc>
          <w:tcPr>
            <w:tcW w:w="2666" w:type="dxa"/>
            <w:gridSpan w:val="2"/>
            <w:tcBorders>
              <w:top w:val="nil"/>
              <w:left w:val="nil"/>
              <w:bottom w:val="nil"/>
              <w:right w:val="nil"/>
            </w:tcBorders>
            <w:shd w:val="clear" w:color="auto" w:fill="auto"/>
            <w:noWrap/>
            <w:vAlign w:val="bottom"/>
            <w:hideMark/>
          </w:tcPr>
          <w:p w14:paraId="4E7757E2" w14:textId="77777777" w:rsidR="004E51CC" w:rsidRPr="004E51CC" w:rsidRDefault="004E51CC" w:rsidP="004E51CC">
            <w:pPr>
              <w:spacing w:after="0" w:line="240" w:lineRule="auto"/>
              <w:jc w:val="right"/>
              <w:rPr>
                <w:rFonts w:ascii="Calibri" w:eastAsia="Times New Roman" w:hAnsi="Calibri" w:cs="Calibri"/>
                <w:color w:val="000000"/>
                <w:lang w:eastAsia="en-GB"/>
              </w:rPr>
            </w:pPr>
          </w:p>
        </w:tc>
      </w:tr>
      <w:tr w:rsidR="00D82864" w:rsidRPr="004E51CC" w14:paraId="5F873287" w14:textId="77777777" w:rsidTr="00423848">
        <w:trPr>
          <w:trHeight w:val="300"/>
        </w:trPr>
        <w:tc>
          <w:tcPr>
            <w:tcW w:w="9306" w:type="dxa"/>
            <w:tcBorders>
              <w:top w:val="nil"/>
              <w:left w:val="nil"/>
              <w:bottom w:val="nil"/>
              <w:right w:val="nil"/>
            </w:tcBorders>
            <w:shd w:val="clear" w:color="auto" w:fill="auto"/>
            <w:noWrap/>
            <w:vAlign w:val="bottom"/>
            <w:hideMark/>
          </w:tcPr>
          <w:p w14:paraId="0DD98FD7" w14:textId="395998F5" w:rsidR="004E51CC" w:rsidRPr="004E51CC" w:rsidRDefault="004E51CC" w:rsidP="004E51CC">
            <w:pPr>
              <w:spacing w:after="0" w:line="240" w:lineRule="auto"/>
              <w:rPr>
                <w:rFonts w:ascii="Calibri" w:eastAsia="Times New Roman" w:hAnsi="Calibri" w:cs="Calibri"/>
                <w:color w:val="000000"/>
                <w:lang w:eastAsia="en-GB"/>
              </w:rPr>
            </w:pPr>
            <w:r w:rsidRPr="004E51CC">
              <w:rPr>
                <w:rFonts w:ascii="Calibri" w:eastAsia="Times New Roman" w:hAnsi="Calibri" w:cs="Calibri"/>
                <w:color w:val="000000"/>
                <w:lang w:eastAsia="en-GB"/>
              </w:rPr>
              <w:t>t Stat</w:t>
            </w:r>
          </w:p>
        </w:tc>
        <w:tc>
          <w:tcPr>
            <w:tcW w:w="1539" w:type="dxa"/>
            <w:tcBorders>
              <w:top w:val="nil"/>
              <w:left w:val="nil"/>
              <w:bottom w:val="nil"/>
              <w:right w:val="nil"/>
            </w:tcBorders>
            <w:shd w:val="clear" w:color="000000" w:fill="A9D08E"/>
            <w:noWrap/>
            <w:vAlign w:val="bottom"/>
            <w:hideMark/>
          </w:tcPr>
          <w:p w14:paraId="6E6FF61B" w14:textId="77777777" w:rsidR="004E51CC" w:rsidRPr="004E51CC" w:rsidRDefault="004E51CC" w:rsidP="004E51CC">
            <w:pPr>
              <w:spacing w:after="0" w:line="240" w:lineRule="auto"/>
              <w:jc w:val="right"/>
              <w:rPr>
                <w:rFonts w:ascii="Calibri" w:eastAsia="Times New Roman" w:hAnsi="Calibri" w:cs="Calibri"/>
                <w:color w:val="000000"/>
                <w:lang w:eastAsia="en-GB"/>
              </w:rPr>
            </w:pPr>
            <w:r w:rsidRPr="004E51CC">
              <w:rPr>
                <w:rFonts w:ascii="Calibri" w:eastAsia="Times New Roman" w:hAnsi="Calibri" w:cs="Calibri"/>
                <w:color w:val="000000"/>
                <w:lang w:eastAsia="en-GB"/>
              </w:rPr>
              <w:t>-2.244810372</w:t>
            </w:r>
          </w:p>
        </w:tc>
        <w:tc>
          <w:tcPr>
            <w:tcW w:w="2666" w:type="dxa"/>
            <w:gridSpan w:val="2"/>
            <w:tcBorders>
              <w:top w:val="nil"/>
              <w:left w:val="nil"/>
              <w:bottom w:val="nil"/>
              <w:right w:val="nil"/>
            </w:tcBorders>
            <w:shd w:val="clear" w:color="auto" w:fill="auto"/>
            <w:noWrap/>
            <w:vAlign w:val="bottom"/>
            <w:hideMark/>
          </w:tcPr>
          <w:p w14:paraId="58416331" w14:textId="77777777" w:rsidR="004E51CC" w:rsidRPr="004E51CC" w:rsidRDefault="004E51CC" w:rsidP="004E51CC">
            <w:pPr>
              <w:spacing w:after="0" w:line="240" w:lineRule="auto"/>
              <w:jc w:val="right"/>
              <w:rPr>
                <w:rFonts w:ascii="Calibri" w:eastAsia="Times New Roman" w:hAnsi="Calibri" w:cs="Calibri"/>
                <w:color w:val="000000"/>
                <w:lang w:eastAsia="en-GB"/>
              </w:rPr>
            </w:pPr>
          </w:p>
        </w:tc>
      </w:tr>
      <w:tr w:rsidR="00E46494" w:rsidRPr="004E51CC" w14:paraId="3075854D" w14:textId="77777777" w:rsidTr="00423848">
        <w:trPr>
          <w:trHeight w:val="300"/>
        </w:trPr>
        <w:tc>
          <w:tcPr>
            <w:tcW w:w="9306" w:type="dxa"/>
            <w:tcBorders>
              <w:top w:val="nil"/>
              <w:left w:val="nil"/>
              <w:bottom w:val="nil"/>
              <w:right w:val="nil"/>
            </w:tcBorders>
            <w:shd w:val="clear" w:color="auto" w:fill="auto"/>
            <w:noWrap/>
            <w:vAlign w:val="bottom"/>
            <w:hideMark/>
          </w:tcPr>
          <w:p w14:paraId="60AA5C2D" w14:textId="49A65EFE" w:rsidR="004E51CC" w:rsidRPr="004E51CC" w:rsidRDefault="004E51CC" w:rsidP="004E51CC">
            <w:pPr>
              <w:spacing w:after="0" w:line="240" w:lineRule="auto"/>
              <w:rPr>
                <w:rFonts w:ascii="Calibri" w:eastAsia="Times New Roman" w:hAnsi="Calibri" w:cs="Calibri"/>
                <w:color w:val="000000"/>
                <w:lang w:eastAsia="en-GB"/>
              </w:rPr>
            </w:pPr>
            <w:r w:rsidRPr="004E51CC">
              <w:rPr>
                <w:rFonts w:ascii="Calibri" w:eastAsia="Times New Roman" w:hAnsi="Calibri" w:cs="Calibri"/>
                <w:color w:val="000000"/>
                <w:lang w:eastAsia="en-GB"/>
              </w:rPr>
              <w:t>P(T&lt;=t) one-tail</w:t>
            </w:r>
          </w:p>
        </w:tc>
        <w:tc>
          <w:tcPr>
            <w:tcW w:w="1539" w:type="dxa"/>
            <w:tcBorders>
              <w:top w:val="nil"/>
              <w:left w:val="nil"/>
              <w:bottom w:val="nil"/>
              <w:right w:val="nil"/>
            </w:tcBorders>
            <w:shd w:val="clear" w:color="auto" w:fill="auto"/>
            <w:noWrap/>
            <w:vAlign w:val="bottom"/>
            <w:hideMark/>
          </w:tcPr>
          <w:p w14:paraId="029F2336" w14:textId="77777777" w:rsidR="004E51CC" w:rsidRPr="004E51CC" w:rsidRDefault="004E51CC" w:rsidP="004E51CC">
            <w:pPr>
              <w:spacing w:after="0" w:line="240" w:lineRule="auto"/>
              <w:jc w:val="right"/>
              <w:rPr>
                <w:rFonts w:ascii="Calibri" w:eastAsia="Times New Roman" w:hAnsi="Calibri" w:cs="Calibri"/>
                <w:color w:val="000000"/>
                <w:lang w:eastAsia="en-GB"/>
              </w:rPr>
            </w:pPr>
            <w:r w:rsidRPr="004E51CC">
              <w:rPr>
                <w:rFonts w:ascii="Calibri" w:eastAsia="Times New Roman" w:hAnsi="Calibri" w:cs="Calibri"/>
                <w:color w:val="000000"/>
                <w:lang w:eastAsia="en-GB"/>
              </w:rPr>
              <w:t>0.013806676</w:t>
            </w:r>
          </w:p>
        </w:tc>
        <w:tc>
          <w:tcPr>
            <w:tcW w:w="2666" w:type="dxa"/>
            <w:gridSpan w:val="2"/>
            <w:tcBorders>
              <w:top w:val="nil"/>
              <w:left w:val="nil"/>
              <w:bottom w:val="nil"/>
              <w:right w:val="nil"/>
            </w:tcBorders>
            <w:shd w:val="clear" w:color="auto" w:fill="auto"/>
            <w:noWrap/>
            <w:vAlign w:val="bottom"/>
            <w:hideMark/>
          </w:tcPr>
          <w:p w14:paraId="2E168192" w14:textId="77777777" w:rsidR="004E51CC" w:rsidRPr="004E51CC" w:rsidRDefault="004E51CC" w:rsidP="004E51CC">
            <w:pPr>
              <w:spacing w:after="0" w:line="240" w:lineRule="auto"/>
              <w:jc w:val="right"/>
              <w:rPr>
                <w:rFonts w:ascii="Calibri" w:eastAsia="Times New Roman" w:hAnsi="Calibri" w:cs="Calibri"/>
                <w:color w:val="000000"/>
                <w:lang w:eastAsia="en-GB"/>
              </w:rPr>
            </w:pPr>
          </w:p>
        </w:tc>
      </w:tr>
      <w:tr w:rsidR="00E46494" w:rsidRPr="004E51CC" w14:paraId="0DC45F22" w14:textId="77777777" w:rsidTr="00423848">
        <w:trPr>
          <w:trHeight w:val="300"/>
        </w:trPr>
        <w:tc>
          <w:tcPr>
            <w:tcW w:w="9306" w:type="dxa"/>
            <w:tcBorders>
              <w:top w:val="nil"/>
              <w:left w:val="nil"/>
              <w:bottom w:val="nil"/>
              <w:right w:val="nil"/>
            </w:tcBorders>
            <w:shd w:val="clear" w:color="auto" w:fill="auto"/>
            <w:noWrap/>
            <w:vAlign w:val="bottom"/>
            <w:hideMark/>
          </w:tcPr>
          <w:p w14:paraId="27879B7D" w14:textId="25F83699" w:rsidR="004E51CC" w:rsidRPr="004E51CC" w:rsidRDefault="004E51CC" w:rsidP="004E51CC">
            <w:pPr>
              <w:spacing w:after="0" w:line="240" w:lineRule="auto"/>
              <w:rPr>
                <w:rFonts w:ascii="Calibri" w:eastAsia="Times New Roman" w:hAnsi="Calibri" w:cs="Calibri"/>
                <w:color w:val="000000"/>
                <w:lang w:eastAsia="en-GB"/>
              </w:rPr>
            </w:pPr>
            <w:r w:rsidRPr="004E51CC">
              <w:rPr>
                <w:rFonts w:ascii="Calibri" w:eastAsia="Times New Roman" w:hAnsi="Calibri" w:cs="Calibri"/>
                <w:color w:val="000000"/>
                <w:lang w:eastAsia="en-GB"/>
              </w:rPr>
              <w:t>t Critical one-tail</w:t>
            </w:r>
          </w:p>
        </w:tc>
        <w:tc>
          <w:tcPr>
            <w:tcW w:w="1539" w:type="dxa"/>
            <w:tcBorders>
              <w:top w:val="nil"/>
              <w:left w:val="nil"/>
              <w:bottom w:val="nil"/>
              <w:right w:val="nil"/>
            </w:tcBorders>
            <w:shd w:val="clear" w:color="auto" w:fill="auto"/>
            <w:noWrap/>
            <w:vAlign w:val="bottom"/>
            <w:hideMark/>
          </w:tcPr>
          <w:p w14:paraId="1864CCF3" w14:textId="77777777" w:rsidR="004E51CC" w:rsidRPr="004E51CC" w:rsidRDefault="004E51CC" w:rsidP="004E51CC">
            <w:pPr>
              <w:spacing w:after="0" w:line="240" w:lineRule="auto"/>
              <w:jc w:val="right"/>
              <w:rPr>
                <w:rFonts w:ascii="Calibri" w:eastAsia="Times New Roman" w:hAnsi="Calibri" w:cs="Calibri"/>
                <w:color w:val="000000"/>
                <w:lang w:eastAsia="en-GB"/>
              </w:rPr>
            </w:pPr>
            <w:r w:rsidRPr="004E51CC">
              <w:rPr>
                <w:rFonts w:ascii="Calibri" w:eastAsia="Times New Roman" w:hAnsi="Calibri" w:cs="Calibri"/>
                <w:color w:val="000000"/>
                <w:lang w:eastAsia="en-GB"/>
              </w:rPr>
              <w:t>2.375110958</w:t>
            </w:r>
          </w:p>
        </w:tc>
        <w:tc>
          <w:tcPr>
            <w:tcW w:w="2666" w:type="dxa"/>
            <w:gridSpan w:val="2"/>
            <w:tcBorders>
              <w:top w:val="nil"/>
              <w:left w:val="nil"/>
              <w:bottom w:val="nil"/>
              <w:right w:val="nil"/>
            </w:tcBorders>
            <w:shd w:val="clear" w:color="auto" w:fill="auto"/>
            <w:noWrap/>
            <w:vAlign w:val="bottom"/>
            <w:hideMark/>
          </w:tcPr>
          <w:p w14:paraId="6E174524" w14:textId="77777777" w:rsidR="004E51CC" w:rsidRPr="004E51CC" w:rsidRDefault="004E51CC" w:rsidP="004E51CC">
            <w:pPr>
              <w:spacing w:after="0" w:line="240" w:lineRule="auto"/>
              <w:jc w:val="right"/>
              <w:rPr>
                <w:rFonts w:ascii="Calibri" w:eastAsia="Times New Roman" w:hAnsi="Calibri" w:cs="Calibri"/>
                <w:color w:val="000000"/>
                <w:lang w:eastAsia="en-GB"/>
              </w:rPr>
            </w:pPr>
          </w:p>
        </w:tc>
      </w:tr>
      <w:tr w:rsidR="00D82864" w:rsidRPr="004E51CC" w14:paraId="1CC482DE" w14:textId="77777777" w:rsidTr="00423848">
        <w:trPr>
          <w:trHeight w:val="300"/>
        </w:trPr>
        <w:tc>
          <w:tcPr>
            <w:tcW w:w="9306" w:type="dxa"/>
            <w:tcBorders>
              <w:top w:val="nil"/>
              <w:left w:val="nil"/>
              <w:bottom w:val="nil"/>
              <w:right w:val="nil"/>
            </w:tcBorders>
            <w:shd w:val="clear" w:color="auto" w:fill="auto"/>
            <w:noWrap/>
            <w:vAlign w:val="bottom"/>
            <w:hideMark/>
          </w:tcPr>
          <w:p w14:paraId="418241F1" w14:textId="2A4964BA" w:rsidR="004E51CC" w:rsidRPr="004E51CC" w:rsidRDefault="004E51CC" w:rsidP="004E51CC">
            <w:pPr>
              <w:spacing w:after="0" w:line="240" w:lineRule="auto"/>
              <w:rPr>
                <w:rFonts w:ascii="Calibri" w:eastAsia="Times New Roman" w:hAnsi="Calibri" w:cs="Calibri"/>
                <w:color w:val="000000"/>
                <w:lang w:eastAsia="en-GB"/>
              </w:rPr>
            </w:pPr>
            <w:r w:rsidRPr="004E51CC">
              <w:rPr>
                <w:rFonts w:ascii="Calibri" w:eastAsia="Times New Roman" w:hAnsi="Calibri" w:cs="Calibri"/>
                <w:color w:val="000000"/>
                <w:lang w:eastAsia="en-GB"/>
              </w:rPr>
              <w:t>P(T&lt;=t) two-tail</w:t>
            </w:r>
          </w:p>
        </w:tc>
        <w:tc>
          <w:tcPr>
            <w:tcW w:w="1539" w:type="dxa"/>
            <w:tcBorders>
              <w:top w:val="nil"/>
              <w:left w:val="nil"/>
              <w:bottom w:val="nil"/>
              <w:right w:val="nil"/>
            </w:tcBorders>
            <w:shd w:val="clear" w:color="000000" w:fill="FFFFFF"/>
            <w:noWrap/>
            <w:vAlign w:val="bottom"/>
            <w:hideMark/>
          </w:tcPr>
          <w:p w14:paraId="3D2882EF" w14:textId="77777777" w:rsidR="004E51CC" w:rsidRPr="004E51CC" w:rsidRDefault="004E51CC" w:rsidP="004E51CC">
            <w:pPr>
              <w:spacing w:after="0" w:line="240" w:lineRule="auto"/>
              <w:jc w:val="right"/>
              <w:rPr>
                <w:rFonts w:ascii="Calibri" w:eastAsia="Times New Roman" w:hAnsi="Calibri" w:cs="Calibri"/>
                <w:color w:val="000000"/>
                <w:lang w:eastAsia="en-GB"/>
              </w:rPr>
            </w:pPr>
            <w:r w:rsidRPr="004E51CC">
              <w:rPr>
                <w:rFonts w:ascii="Calibri" w:eastAsia="Times New Roman" w:hAnsi="Calibri" w:cs="Calibri"/>
                <w:color w:val="000000"/>
                <w:lang w:eastAsia="en-GB"/>
              </w:rPr>
              <w:t>0.027613353</w:t>
            </w:r>
          </w:p>
        </w:tc>
        <w:tc>
          <w:tcPr>
            <w:tcW w:w="2666" w:type="dxa"/>
            <w:gridSpan w:val="2"/>
            <w:tcBorders>
              <w:top w:val="nil"/>
              <w:left w:val="nil"/>
              <w:bottom w:val="nil"/>
              <w:right w:val="nil"/>
            </w:tcBorders>
            <w:shd w:val="clear" w:color="auto" w:fill="auto"/>
            <w:noWrap/>
            <w:vAlign w:val="bottom"/>
            <w:hideMark/>
          </w:tcPr>
          <w:p w14:paraId="5633D022" w14:textId="77777777" w:rsidR="004E51CC" w:rsidRPr="004E51CC" w:rsidRDefault="004E51CC" w:rsidP="004E51CC">
            <w:pPr>
              <w:spacing w:after="0" w:line="240" w:lineRule="auto"/>
              <w:jc w:val="right"/>
              <w:rPr>
                <w:rFonts w:ascii="Calibri" w:eastAsia="Times New Roman" w:hAnsi="Calibri" w:cs="Calibri"/>
                <w:color w:val="000000"/>
                <w:lang w:eastAsia="en-GB"/>
              </w:rPr>
            </w:pPr>
          </w:p>
        </w:tc>
      </w:tr>
      <w:tr w:rsidR="00D82864" w:rsidRPr="004E51CC" w14:paraId="5F6BE219" w14:textId="77777777" w:rsidTr="00423848">
        <w:trPr>
          <w:trHeight w:val="315"/>
        </w:trPr>
        <w:tc>
          <w:tcPr>
            <w:tcW w:w="9306" w:type="dxa"/>
            <w:tcBorders>
              <w:top w:val="nil"/>
              <w:left w:val="nil"/>
              <w:bottom w:val="single" w:sz="8" w:space="0" w:color="auto"/>
              <w:right w:val="nil"/>
            </w:tcBorders>
            <w:shd w:val="clear" w:color="auto" w:fill="auto"/>
            <w:noWrap/>
            <w:vAlign w:val="bottom"/>
            <w:hideMark/>
          </w:tcPr>
          <w:p w14:paraId="39DD424F" w14:textId="73052F25" w:rsidR="004E51CC" w:rsidRPr="004E51CC" w:rsidRDefault="004E51CC" w:rsidP="004E51CC">
            <w:pPr>
              <w:spacing w:after="0" w:line="240" w:lineRule="auto"/>
              <w:rPr>
                <w:rFonts w:ascii="Calibri" w:eastAsia="Times New Roman" w:hAnsi="Calibri" w:cs="Calibri"/>
                <w:color w:val="000000"/>
                <w:lang w:eastAsia="en-GB"/>
              </w:rPr>
            </w:pPr>
            <w:r w:rsidRPr="004E51CC">
              <w:rPr>
                <w:rFonts w:ascii="Calibri" w:eastAsia="Times New Roman" w:hAnsi="Calibri" w:cs="Calibri"/>
                <w:color w:val="000000"/>
                <w:lang w:eastAsia="en-GB"/>
              </w:rPr>
              <w:t>t Critical two-tail</w:t>
            </w:r>
          </w:p>
        </w:tc>
        <w:tc>
          <w:tcPr>
            <w:tcW w:w="1539" w:type="dxa"/>
            <w:tcBorders>
              <w:top w:val="nil"/>
              <w:left w:val="nil"/>
              <w:bottom w:val="single" w:sz="8" w:space="0" w:color="auto"/>
              <w:right w:val="nil"/>
            </w:tcBorders>
            <w:shd w:val="clear" w:color="000000" w:fill="FFD966"/>
            <w:noWrap/>
            <w:vAlign w:val="bottom"/>
            <w:hideMark/>
          </w:tcPr>
          <w:p w14:paraId="7845AB5C" w14:textId="77777777" w:rsidR="004E51CC" w:rsidRPr="004E51CC" w:rsidRDefault="004E51CC" w:rsidP="004E51CC">
            <w:pPr>
              <w:spacing w:after="0" w:line="240" w:lineRule="auto"/>
              <w:jc w:val="right"/>
              <w:rPr>
                <w:rFonts w:ascii="Calibri" w:eastAsia="Times New Roman" w:hAnsi="Calibri" w:cs="Calibri"/>
                <w:color w:val="000000"/>
                <w:lang w:eastAsia="en-GB"/>
              </w:rPr>
            </w:pPr>
            <w:r w:rsidRPr="004E51CC">
              <w:rPr>
                <w:rFonts w:ascii="Calibri" w:eastAsia="Times New Roman" w:hAnsi="Calibri" w:cs="Calibri"/>
                <w:color w:val="000000"/>
                <w:lang w:eastAsia="en-GB"/>
              </w:rPr>
              <w:t>2.640340015</w:t>
            </w:r>
          </w:p>
        </w:tc>
        <w:tc>
          <w:tcPr>
            <w:tcW w:w="2666" w:type="dxa"/>
            <w:gridSpan w:val="2"/>
            <w:tcBorders>
              <w:top w:val="nil"/>
              <w:left w:val="nil"/>
              <w:bottom w:val="single" w:sz="8" w:space="0" w:color="auto"/>
              <w:right w:val="nil"/>
            </w:tcBorders>
            <w:shd w:val="clear" w:color="auto" w:fill="auto"/>
            <w:noWrap/>
            <w:vAlign w:val="bottom"/>
            <w:hideMark/>
          </w:tcPr>
          <w:p w14:paraId="23CBE062" w14:textId="77777777" w:rsidR="004E51CC" w:rsidRPr="004E51CC" w:rsidRDefault="004E51CC" w:rsidP="004E51CC">
            <w:pPr>
              <w:spacing w:after="0" w:line="240" w:lineRule="auto"/>
              <w:rPr>
                <w:rFonts w:ascii="Calibri" w:eastAsia="Times New Roman" w:hAnsi="Calibri" w:cs="Calibri"/>
                <w:color w:val="000000"/>
                <w:lang w:eastAsia="en-GB"/>
              </w:rPr>
            </w:pPr>
            <w:r w:rsidRPr="004E51CC">
              <w:rPr>
                <w:rFonts w:ascii="Calibri" w:eastAsia="Times New Roman" w:hAnsi="Calibri" w:cs="Calibri"/>
                <w:color w:val="000000"/>
                <w:lang w:eastAsia="en-GB"/>
              </w:rPr>
              <w:t> </w:t>
            </w:r>
          </w:p>
        </w:tc>
      </w:tr>
      <w:tr w:rsidR="00E46494" w:rsidRPr="004E51CC" w14:paraId="6767E8CA" w14:textId="77777777" w:rsidTr="00423848">
        <w:trPr>
          <w:trHeight w:val="300"/>
        </w:trPr>
        <w:tc>
          <w:tcPr>
            <w:tcW w:w="9306" w:type="dxa"/>
            <w:tcBorders>
              <w:top w:val="nil"/>
              <w:left w:val="nil"/>
              <w:bottom w:val="nil"/>
              <w:right w:val="nil"/>
            </w:tcBorders>
            <w:shd w:val="clear" w:color="auto" w:fill="auto"/>
            <w:noWrap/>
            <w:vAlign w:val="bottom"/>
            <w:hideMark/>
          </w:tcPr>
          <w:p w14:paraId="48CDB265" w14:textId="4904339A" w:rsidR="004E51CC" w:rsidRPr="004E51CC" w:rsidRDefault="004E51CC" w:rsidP="004E51CC">
            <w:pPr>
              <w:spacing w:after="0" w:line="240" w:lineRule="auto"/>
              <w:rPr>
                <w:rFonts w:ascii="Calibri" w:eastAsia="Times New Roman" w:hAnsi="Calibri" w:cs="Calibri"/>
                <w:color w:val="000000"/>
                <w:lang w:eastAsia="en-GB"/>
              </w:rPr>
            </w:pPr>
          </w:p>
        </w:tc>
        <w:tc>
          <w:tcPr>
            <w:tcW w:w="1539" w:type="dxa"/>
            <w:tcBorders>
              <w:top w:val="nil"/>
              <w:left w:val="nil"/>
              <w:bottom w:val="nil"/>
              <w:right w:val="nil"/>
            </w:tcBorders>
            <w:shd w:val="clear" w:color="auto" w:fill="auto"/>
            <w:noWrap/>
            <w:vAlign w:val="bottom"/>
            <w:hideMark/>
          </w:tcPr>
          <w:p w14:paraId="1641BA50" w14:textId="77777777" w:rsidR="004E51CC" w:rsidRPr="004E51CC" w:rsidRDefault="004E51CC" w:rsidP="004E51CC">
            <w:pPr>
              <w:spacing w:after="0" w:line="240" w:lineRule="auto"/>
              <w:rPr>
                <w:rFonts w:ascii="Times New Roman" w:eastAsia="Times New Roman" w:hAnsi="Times New Roman" w:cs="Times New Roman"/>
                <w:sz w:val="20"/>
                <w:szCs w:val="20"/>
                <w:lang w:eastAsia="en-GB"/>
              </w:rPr>
            </w:pPr>
          </w:p>
        </w:tc>
        <w:tc>
          <w:tcPr>
            <w:tcW w:w="2666" w:type="dxa"/>
            <w:gridSpan w:val="2"/>
            <w:tcBorders>
              <w:top w:val="nil"/>
              <w:left w:val="nil"/>
              <w:bottom w:val="nil"/>
              <w:right w:val="nil"/>
            </w:tcBorders>
            <w:shd w:val="clear" w:color="auto" w:fill="auto"/>
            <w:noWrap/>
            <w:vAlign w:val="bottom"/>
            <w:hideMark/>
          </w:tcPr>
          <w:p w14:paraId="72955EEF" w14:textId="77777777" w:rsidR="004E51CC" w:rsidRPr="004E51CC" w:rsidRDefault="004E51CC" w:rsidP="004E51CC">
            <w:pPr>
              <w:spacing w:after="0" w:line="240" w:lineRule="auto"/>
              <w:rPr>
                <w:rFonts w:ascii="Times New Roman" w:eastAsia="Times New Roman" w:hAnsi="Times New Roman" w:cs="Times New Roman"/>
                <w:sz w:val="20"/>
                <w:szCs w:val="20"/>
                <w:lang w:eastAsia="en-GB"/>
              </w:rPr>
            </w:pPr>
          </w:p>
        </w:tc>
      </w:tr>
    </w:tbl>
    <w:p w14:paraId="3EDABFD9" w14:textId="77777777" w:rsidR="000D3BDF" w:rsidRDefault="000D3BDF" w:rsidP="004E51CC">
      <w:pPr>
        <w:spacing w:after="0" w:line="240" w:lineRule="auto"/>
        <w:rPr>
          <w:rFonts w:ascii="Calibri" w:eastAsia="Times New Roman" w:hAnsi="Calibri" w:cs="Calibri"/>
          <w:color w:val="000000"/>
          <w:lang w:eastAsia="en-GB"/>
        </w:rPr>
        <w:sectPr w:rsidR="000D3BDF" w:rsidSect="00932DDB">
          <w:type w:val="continuous"/>
          <w:pgSz w:w="16838" w:h="11906" w:orient="landscape"/>
          <w:pgMar w:top="1440" w:right="851" w:bottom="1440" w:left="1440" w:header="708" w:footer="708" w:gutter="0"/>
          <w:cols w:space="708"/>
          <w:titlePg/>
          <w:docGrid w:linePitch="360"/>
        </w:sectPr>
      </w:pPr>
    </w:p>
    <w:tbl>
      <w:tblPr>
        <w:tblW w:w="13511" w:type="dxa"/>
        <w:tblLook w:val="04A0" w:firstRow="1" w:lastRow="0" w:firstColumn="1" w:lastColumn="0" w:noHBand="0" w:noVBand="1"/>
      </w:tblPr>
      <w:tblGrid>
        <w:gridCol w:w="9306"/>
        <w:gridCol w:w="1539"/>
        <w:gridCol w:w="2666"/>
      </w:tblGrid>
      <w:tr w:rsidR="00417D59" w:rsidRPr="004E51CC" w14:paraId="0ADD9FA9" w14:textId="77777777" w:rsidTr="00423848">
        <w:trPr>
          <w:trHeight w:val="300"/>
        </w:trPr>
        <w:tc>
          <w:tcPr>
            <w:tcW w:w="9306" w:type="dxa"/>
            <w:tcBorders>
              <w:top w:val="nil"/>
              <w:left w:val="nil"/>
              <w:bottom w:val="nil"/>
              <w:right w:val="nil"/>
            </w:tcBorders>
            <w:shd w:val="clear" w:color="auto" w:fill="auto"/>
            <w:noWrap/>
            <w:vAlign w:val="bottom"/>
          </w:tcPr>
          <w:p w14:paraId="07E0B70C" w14:textId="25CCDA2D" w:rsidR="00BD35B4" w:rsidRDefault="00BD35B4" w:rsidP="004E51CC">
            <w:pPr>
              <w:spacing w:after="0" w:line="240" w:lineRule="auto"/>
              <w:rPr>
                <w:rFonts w:ascii="Calibri" w:eastAsia="Times New Roman" w:hAnsi="Calibri" w:cs="Calibri"/>
                <w:color w:val="000000"/>
                <w:lang w:eastAsia="en-GB"/>
              </w:rPr>
            </w:pPr>
          </w:p>
          <w:p w14:paraId="08272722" w14:textId="098E670C" w:rsidR="00D32DB5" w:rsidRPr="004E51CC" w:rsidRDefault="000D3BDF" w:rsidP="00D82864">
            <w:pPr>
              <w:spacing w:after="0" w:line="240" w:lineRule="auto"/>
              <w:jc w:val="center"/>
              <w:rPr>
                <w:rFonts w:ascii="Calibri" w:eastAsia="Times New Roman" w:hAnsi="Calibri" w:cs="Calibri"/>
                <w:color w:val="000000"/>
                <w:lang w:eastAsia="en-GB"/>
              </w:rPr>
            </w:pPr>
            <w:r w:rsidRPr="00A71BB8">
              <w:rPr>
                <w:rFonts w:ascii="Calibri" w:eastAsia="Times New Roman" w:hAnsi="Calibri" w:cs="Calibri"/>
                <w:noProof/>
                <w:color w:val="000000"/>
                <w:lang w:eastAsia="en-GB"/>
              </w:rPr>
              <w:lastRenderedPageBreak/>
              <w:drawing>
                <wp:anchor distT="0" distB="0" distL="114300" distR="114300" simplePos="0" relativeHeight="251685888" behindDoc="0" locked="0" layoutInCell="1" allowOverlap="1" wp14:anchorId="6FBCC243" wp14:editId="3AE6C1F6">
                  <wp:simplePos x="0" y="0"/>
                  <wp:positionH relativeFrom="column">
                    <wp:posOffset>-204470</wp:posOffset>
                  </wp:positionH>
                  <wp:positionV relativeFrom="page">
                    <wp:posOffset>922020</wp:posOffset>
                  </wp:positionV>
                  <wp:extent cx="5772150" cy="4762500"/>
                  <wp:effectExtent l="0" t="0" r="0"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72150" cy="4762500"/>
                          </a:xfrm>
                          <a:prstGeom prst="rect">
                            <a:avLst/>
                          </a:prstGeom>
                          <a:noFill/>
                          <a:ln>
                            <a:noFill/>
                          </a:ln>
                        </pic:spPr>
                      </pic:pic>
                    </a:graphicData>
                  </a:graphic>
                  <wp14:sizeRelH relativeFrom="margin">
                    <wp14:pctWidth>0</wp14:pctWidth>
                  </wp14:sizeRelH>
                  <wp14:sizeRelV relativeFrom="margin">
                    <wp14:pctHeight>0</wp14:pctHeight>
                  </wp14:sizeRelV>
                </wp:anchor>
              </w:drawing>
            </w:r>
          </w:p>
        </w:tc>
        <w:tc>
          <w:tcPr>
            <w:tcW w:w="1539" w:type="dxa"/>
            <w:tcBorders>
              <w:top w:val="nil"/>
              <w:left w:val="nil"/>
              <w:bottom w:val="nil"/>
              <w:right w:val="nil"/>
            </w:tcBorders>
            <w:shd w:val="clear" w:color="auto" w:fill="auto"/>
            <w:noWrap/>
            <w:vAlign w:val="bottom"/>
          </w:tcPr>
          <w:p w14:paraId="6114F69A" w14:textId="77777777" w:rsidR="00BD35B4" w:rsidRPr="004E51CC" w:rsidRDefault="00BD35B4" w:rsidP="004E51CC">
            <w:pPr>
              <w:spacing w:after="0" w:line="240" w:lineRule="auto"/>
              <w:rPr>
                <w:rFonts w:ascii="Times New Roman" w:eastAsia="Times New Roman" w:hAnsi="Times New Roman" w:cs="Times New Roman"/>
                <w:sz w:val="20"/>
                <w:szCs w:val="20"/>
                <w:lang w:eastAsia="en-GB"/>
              </w:rPr>
            </w:pPr>
          </w:p>
        </w:tc>
        <w:tc>
          <w:tcPr>
            <w:tcW w:w="2666" w:type="dxa"/>
            <w:tcBorders>
              <w:top w:val="nil"/>
              <w:left w:val="nil"/>
              <w:bottom w:val="nil"/>
              <w:right w:val="nil"/>
            </w:tcBorders>
            <w:shd w:val="clear" w:color="auto" w:fill="auto"/>
            <w:noWrap/>
            <w:vAlign w:val="bottom"/>
          </w:tcPr>
          <w:p w14:paraId="7C455512" w14:textId="77777777" w:rsidR="00BD35B4" w:rsidRPr="004E51CC" w:rsidRDefault="00BD35B4" w:rsidP="004E51CC">
            <w:pPr>
              <w:spacing w:after="0" w:line="240" w:lineRule="auto"/>
              <w:rPr>
                <w:rFonts w:ascii="Times New Roman" w:eastAsia="Times New Roman" w:hAnsi="Times New Roman" w:cs="Times New Roman"/>
                <w:sz w:val="20"/>
                <w:szCs w:val="20"/>
                <w:lang w:eastAsia="en-GB"/>
              </w:rPr>
            </w:pPr>
          </w:p>
        </w:tc>
      </w:tr>
    </w:tbl>
    <w:p w14:paraId="3B263371" w14:textId="4D6A24A6" w:rsidR="00E46494" w:rsidRDefault="00E46494" w:rsidP="00DF28DF">
      <w:pPr>
        <w:jc w:val="both"/>
        <w:rPr>
          <w:rFonts w:ascii="Times New Roman" w:hAnsi="Times New Roman" w:cs="Times New Roman"/>
          <w:sz w:val="20"/>
          <w:szCs w:val="20"/>
        </w:rPr>
        <w:sectPr w:rsidR="00E46494" w:rsidSect="00932DDB">
          <w:type w:val="continuous"/>
          <w:pgSz w:w="16838" w:h="11906" w:orient="landscape"/>
          <w:pgMar w:top="1440" w:right="851" w:bottom="1440" w:left="1440" w:header="708" w:footer="708" w:gutter="0"/>
          <w:cols w:space="708"/>
          <w:titlePg/>
          <w:docGrid w:linePitch="360"/>
        </w:sectPr>
      </w:pPr>
    </w:p>
    <w:p w14:paraId="1D6F085B" w14:textId="2A3B2C7B" w:rsidR="001A7946" w:rsidRDefault="001A7946" w:rsidP="00DF28DF">
      <w:pPr>
        <w:jc w:val="both"/>
        <w:rPr>
          <w:rFonts w:ascii="Times New Roman" w:hAnsi="Times New Roman" w:cs="Times New Roman"/>
          <w:sz w:val="20"/>
          <w:szCs w:val="20"/>
        </w:rPr>
      </w:pPr>
    </w:p>
    <w:p w14:paraId="414FB623" w14:textId="77777777" w:rsidR="007B19F4" w:rsidRDefault="007B19F4" w:rsidP="00DF28DF">
      <w:pPr>
        <w:jc w:val="both"/>
        <w:rPr>
          <w:rFonts w:ascii="Times New Roman" w:hAnsi="Times New Roman" w:cs="Times New Roman"/>
          <w:sz w:val="20"/>
          <w:szCs w:val="20"/>
        </w:rPr>
      </w:pPr>
    </w:p>
    <w:p w14:paraId="7F2DF818" w14:textId="271143F1" w:rsidR="007B19F4" w:rsidRDefault="00E46494" w:rsidP="00E46494">
      <w:pPr>
        <w:jc w:val="center"/>
        <w:rPr>
          <w:rFonts w:ascii="Times New Roman" w:hAnsi="Times New Roman" w:cs="Times New Roman"/>
          <w:sz w:val="20"/>
          <w:szCs w:val="20"/>
        </w:rPr>
      </w:pPr>
      <w:r>
        <w:rPr>
          <w:rFonts w:ascii="Times New Roman" w:hAnsi="Times New Roman" w:cs="Times New Roman"/>
          <w:sz w:val="20"/>
          <w:szCs w:val="20"/>
        </w:rPr>
        <w:t>Appendix 2 - Anomalous Data Statistics</w:t>
      </w:r>
    </w:p>
    <w:tbl>
      <w:tblPr>
        <w:tblW w:w="5812" w:type="dxa"/>
        <w:tblLook w:val="04A0" w:firstRow="1" w:lastRow="0" w:firstColumn="1" w:lastColumn="0" w:noHBand="0" w:noVBand="1"/>
      </w:tblPr>
      <w:tblGrid>
        <w:gridCol w:w="557"/>
        <w:gridCol w:w="1260"/>
        <w:gridCol w:w="1387"/>
        <w:gridCol w:w="2608"/>
      </w:tblGrid>
      <w:tr w:rsidR="004B2132" w:rsidRPr="001A7946" w14:paraId="6D6F6DA6" w14:textId="4FD19CE1" w:rsidTr="004B2132">
        <w:trPr>
          <w:trHeight w:val="300"/>
        </w:trPr>
        <w:tc>
          <w:tcPr>
            <w:tcW w:w="557" w:type="dxa"/>
            <w:tcBorders>
              <w:top w:val="nil"/>
              <w:left w:val="nil"/>
              <w:bottom w:val="nil"/>
              <w:right w:val="nil"/>
            </w:tcBorders>
            <w:shd w:val="clear" w:color="auto" w:fill="auto"/>
            <w:noWrap/>
            <w:vAlign w:val="bottom"/>
            <w:hideMark/>
          </w:tcPr>
          <w:p w14:paraId="7A64A9AA"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Day</w:t>
            </w:r>
          </w:p>
        </w:tc>
        <w:tc>
          <w:tcPr>
            <w:tcW w:w="1260" w:type="dxa"/>
            <w:tcBorders>
              <w:top w:val="nil"/>
              <w:left w:val="nil"/>
              <w:bottom w:val="nil"/>
              <w:right w:val="nil"/>
            </w:tcBorders>
            <w:shd w:val="clear" w:color="auto" w:fill="auto"/>
            <w:noWrap/>
            <w:vAlign w:val="bottom"/>
            <w:hideMark/>
          </w:tcPr>
          <w:p w14:paraId="02CDE75B"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Old Website</w:t>
            </w:r>
          </w:p>
        </w:tc>
        <w:tc>
          <w:tcPr>
            <w:tcW w:w="1387" w:type="dxa"/>
            <w:tcBorders>
              <w:top w:val="nil"/>
              <w:left w:val="nil"/>
              <w:bottom w:val="nil"/>
              <w:right w:val="nil"/>
            </w:tcBorders>
            <w:shd w:val="clear" w:color="auto" w:fill="auto"/>
            <w:noWrap/>
            <w:vAlign w:val="bottom"/>
            <w:hideMark/>
          </w:tcPr>
          <w:p w14:paraId="303146A1"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New Website</w:t>
            </w:r>
          </w:p>
        </w:tc>
        <w:tc>
          <w:tcPr>
            <w:tcW w:w="2608" w:type="dxa"/>
            <w:tcBorders>
              <w:top w:val="nil"/>
              <w:left w:val="nil"/>
              <w:bottom w:val="nil"/>
              <w:right w:val="nil"/>
            </w:tcBorders>
          </w:tcPr>
          <w:p w14:paraId="377C4333" w14:textId="77777777" w:rsidR="004B2132" w:rsidRPr="001A7946" w:rsidRDefault="004B2132" w:rsidP="001A7946">
            <w:pPr>
              <w:spacing w:after="0" w:line="240" w:lineRule="auto"/>
              <w:jc w:val="center"/>
              <w:rPr>
                <w:rFonts w:ascii="Calibri" w:eastAsia="Times New Roman" w:hAnsi="Calibri" w:cs="Calibri"/>
                <w:color w:val="000000"/>
                <w:lang w:eastAsia="en-GB"/>
              </w:rPr>
            </w:pPr>
          </w:p>
        </w:tc>
      </w:tr>
      <w:tr w:rsidR="004B2132" w:rsidRPr="001A7946" w14:paraId="2AE230BA" w14:textId="240D8EB3" w:rsidTr="004B2132">
        <w:trPr>
          <w:trHeight w:val="300"/>
        </w:trPr>
        <w:tc>
          <w:tcPr>
            <w:tcW w:w="557" w:type="dxa"/>
            <w:tcBorders>
              <w:top w:val="nil"/>
              <w:left w:val="nil"/>
              <w:bottom w:val="nil"/>
              <w:right w:val="nil"/>
            </w:tcBorders>
            <w:shd w:val="clear" w:color="auto" w:fill="auto"/>
            <w:noWrap/>
            <w:vAlign w:val="bottom"/>
            <w:hideMark/>
          </w:tcPr>
          <w:p w14:paraId="66CE5E02" w14:textId="75FB52CB"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1</w:t>
            </w:r>
          </w:p>
        </w:tc>
        <w:tc>
          <w:tcPr>
            <w:tcW w:w="1260" w:type="dxa"/>
            <w:tcBorders>
              <w:top w:val="nil"/>
              <w:left w:val="nil"/>
              <w:bottom w:val="nil"/>
              <w:right w:val="nil"/>
            </w:tcBorders>
            <w:shd w:val="clear" w:color="auto" w:fill="auto"/>
            <w:noWrap/>
            <w:vAlign w:val="bottom"/>
            <w:hideMark/>
          </w:tcPr>
          <w:p w14:paraId="15F9515D"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15</w:t>
            </w:r>
          </w:p>
        </w:tc>
        <w:tc>
          <w:tcPr>
            <w:tcW w:w="1387" w:type="dxa"/>
            <w:tcBorders>
              <w:top w:val="nil"/>
              <w:left w:val="nil"/>
              <w:bottom w:val="nil"/>
              <w:right w:val="nil"/>
            </w:tcBorders>
            <w:shd w:val="clear" w:color="auto" w:fill="auto"/>
            <w:noWrap/>
            <w:vAlign w:val="bottom"/>
            <w:hideMark/>
          </w:tcPr>
          <w:p w14:paraId="18B32013"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15</w:t>
            </w:r>
          </w:p>
        </w:tc>
        <w:tc>
          <w:tcPr>
            <w:tcW w:w="2608" w:type="dxa"/>
            <w:tcBorders>
              <w:top w:val="nil"/>
              <w:left w:val="nil"/>
              <w:bottom w:val="nil"/>
              <w:right w:val="nil"/>
            </w:tcBorders>
          </w:tcPr>
          <w:p w14:paraId="37283934" w14:textId="77777777" w:rsidR="004B2132" w:rsidRPr="001A7946" w:rsidRDefault="004B2132" w:rsidP="001A7946">
            <w:pPr>
              <w:spacing w:after="0" w:line="240" w:lineRule="auto"/>
              <w:jc w:val="center"/>
              <w:rPr>
                <w:rFonts w:ascii="Calibri" w:eastAsia="Times New Roman" w:hAnsi="Calibri" w:cs="Calibri"/>
                <w:color w:val="000000"/>
                <w:lang w:eastAsia="en-GB"/>
              </w:rPr>
            </w:pPr>
          </w:p>
        </w:tc>
      </w:tr>
      <w:tr w:rsidR="004B2132" w:rsidRPr="001A7946" w14:paraId="77E65C70" w14:textId="39B98FC8" w:rsidTr="004B2132">
        <w:trPr>
          <w:trHeight w:val="300"/>
        </w:trPr>
        <w:tc>
          <w:tcPr>
            <w:tcW w:w="557" w:type="dxa"/>
            <w:tcBorders>
              <w:top w:val="nil"/>
              <w:left w:val="nil"/>
              <w:bottom w:val="nil"/>
              <w:right w:val="nil"/>
            </w:tcBorders>
            <w:shd w:val="clear" w:color="auto" w:fill="auto"/>
            <w:noWrap/>
            <w:vAlign w:val="bottom"/>
            <w:hideMark/>
          </w:tcPr>
          <w:p w14:paraId="42740F69"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2</w:t>
            </w:r>
          </w:p>
        </w:tc>
        <w:tc>
          <w:tcPr>
            <w:tcW w:w="1260" w:type="dxa"/>
            <w:tcBorders>
              <w:top w:val="nil"/>
              <w:left w:val="nil"/>
              <w:bottom w:val="nil"/>
              <w:right w:val="nil"/>
            </w:tcBorders>
            <w:shd w:val="clear" w:color="auto" w:fill="auto"/>
            <w:noWrap/>
            <w:vAlign w:val="bottom"/>
            <w:hideMark/>
          </w:tcPr>
          <w:p w14:paraId="797FFFB0"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18</w:t>
            </w:r>
          </w:p>
        </w:tc>
        <w:tc>
          <w:tcPr>
            <w:tcW w:w="1387" w:type="dxa"/>
            <w:tcBorders>
              <w:top w:val="nil"/>
              <w:left w:val="nil"/>
              <w:bottom w:val="nil"/>
              <w:right w:val="nil"/>
            </w:tcBorders>
            <w:shd w:val="clear" w:color="auto" w:fill="auto"/>
            <w:noWrap/>
            <w:vAlign w:val="bottom"/>
            <w:hideMark/>
          </w:tcPr>
          <w:p w14:paraId="3E810D41"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17</w:t>
            </w:r>
          </w:p>
        </w:tc>
        <w:tc>
          <w:tcPr>
            <w:tcW w:w="2608" w:type="dxa"/>
            <w:tcBorders>
              <w:top w:val="nil"/>
              <w:left w:val="nil"/>
              <w:bottom w:val="nil"/>
              <w:right w:val="nil"/>
            </w:tcBorders>
          </w:tcPr>
          <w:p w14:paraId="1ECDB158" w14:textId="77777777" w:rsidR="004B2132" w:rsidRPr="001A7946" w:rsidRDefault="004B2132" w:rsidP="001A7946">
            <w:pPr>
              <w:spacing w:after="0" w:line="240" w:lineRule="auto"/>
              <w:jc w:val="center"/>
              <w:rPr>
                <w:rFonts w:ascii="Calibri" w:eastAsia="Times New Roman" w:hAnsi="Calibri" w:cs="Calibri"/>
                <w:color w:val="000000"/>
                <w:lang w:eastAsia="en-GB"/>
              </w:rPr>
            </w:pPr>
          </w:p>
        </w:tc>
      </w:tr>
      <w:tr w:rsidR="004B2132" w:rsidRPr="001A7946" w14:paraId="574E1838" w14:textId="76FA0889" w:rsidTr="004B2132">
        <w:trPr>
          <w:trHeight w:val="300"/>
        </w:trPr>
        <w:tc>
          <w:tcPr>
            <w:tcW w:w="557" w:type="dxa"/>
            <w:tcBorders>
              <w:top w:val="nil"/>
              <w:left w:val="nil"/>
              <w:bottom w:val="nil"/>
              <w:right w:val="nil"/>
            </w:tcBorders>
            <w:shd w:val="clear" w:color="auto" w:fill="auto"/>
            <w:noWrap/>
            <w:vAlign w:val="bottom"/>
            <w:hideMark/>
          </w:tcPr>
          <w:p w14:paraId="5B752F1E"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3</w:t>
            </w:r>
          </w:p>
        </w:tc>
        <w:tc>
          <w:tcPr>
            <w:tcW w:w="1260" w:type="dxa"/>
            <w:tcBorders>
              <w:top w:val="nil"/>
              <w:left w:val="nil"/>
              <w:bottom w:val="nil"/>
              <w:right w:val="nil"/>
            </w:tcBorders>
            <w:shd w:val="clear" w:color="auto" w:fill="auto"/>
            <w:noWrap/>
            <w:vAlign w:val="bottom"/>
            <w:hideMark/>
          </w:tcPr>
          <w:p w14:paraId="399D8A9C"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26</w:t>
            </w:r>
          </w:p>
        </w:tc>
        <w:tc>
          <w:tcPr>
            <w:tcW w:w="1387" w:type="dxa"/>
            <w:tcBorders>
              <w:top w:val="nil"/>
              <w:left w:val="nil"/>
              <w:bottom w:val="nil"/>
              <w:right w:val="nil"/>
            </w:tcBorders>
            <w:shd w:val="clear" w:color="auto" w:fill="auto"/>
            <w:noWrap/>
            <w:vAlign w:val="bottom"/>
            <w:hideMark/>
          </w:tcPr>
          <w:p w14:paraId="6BDB4E0C"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24</w:t>
            </w:r>
          </w:p>
        </w:tc>
        <w:tc>
          <w:tcPr>
            <w:tcW w:w="2608" w:type="dxa"/>
            <w:tcBorders>
              <w:top w:val="nil"/>
              <w:left w:val="nil"/>
              <w:bottom w:val="nil"/>
              <w:right w:val="nil"/>
            </w:tcBorders>
          </w:tcPr>
          <w:p w14:paraId="7126561E" w14:textId="77777777" w:rsidR="004B2132" w:rsidRPr="001A7946" w:rsidRDefault="004B2132" w:rsidP="001A7946">
            <w:pPr>
              <w:spacing w:after="0" w:line="240" w:lineRule="auto"/>
              <w:jc w:val="center"/>
              <w:rPr>
                <w:rFonts w:ascii="Calibri" w:eastAsia="Times New Roman" w:hAnsi="Calibri" w:cs="Calibri"/>
                <w:color w:val="000000"/>
                <w:lang w:eastAsia="en-GB"/>
              </w:rPr>
            </w:pPr>
          </w:p>
        </w:tc>
      </w:tr>
      <w:tr w:rsidR="004B2132" w:rsidRPr="001A7946" w14:paraId="619EAD8A" w14:textId="745A9128" w:rsidTr="004B2132">
        <w:trPr>
          <w:trHeight w:val="300"/>
        </w:trPr>
        <w:tc>
          <w:tcPr>
            <w:tcW w:w="557" w:type="dxa"/>
            <w:tcBorders>
              <w:top w:val="nil"/>
              <w:left w:val="nil"/>
              <w:bottom w:val="nil"/>
              <w:right w:val="nil"/>
            </w:tcBorders>
            <w:shd w:val="clear" w:color="auto" w:fill="auto"/>
            <w:noWrap/>
            <w:vAlign w:val="bottom"/>
            <w:hideMark/>
          </w:tcPr>
          <w:p w14:paraId="6A0411E7"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4</w:t>
            </w:r>
          </w:p>
        </w:tc>
        <w:tc>
          <w:tcPr>
            <w:tcW w:w="1260" w:type="dxa"/>
            <w:tcBorders>
              <w:top w:val="nil"/>
              <w:left w:val="nil"/>
              <w:bottom w:val="nil"/>
              <w:right w:val="nil"/>
            </w:tcBorders>
            <w:shd w:val="clear" w:color="auto" w:fill="auto"/>
            <w:noWrap/>
            <w:vAlign w:val="bottom"/>
            <w:hideMark/>
          </w:tcPr>
          <w:p w14:paraId="392FCAE5"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39</w:t>
            </w:r>
          </w:p>
        </w:tc>
        <w:tc>
          <w:tcPr>
            <w:tcW w:w="1387" w:type="dxa"/>
            <w:tcBorders>
              <w:top w:val="nil"/>
              <w:left w:val="nil"/>
              <w:bottom w:val="nil"/>
              <w:right w:val="nil"/>
            </w:tcBorders>
            <w:shd w:val="clear" w:color="auto" w:fill="auto"/>
            <w:noWrap/>
            <w:vAlign w:val="bottom"/>
            <w:hideMark/>
          </w:tcPr>
          <w:p w14:paraId="79879651"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37</w:t>
            </w:r>
          </w:p>
        </w:tc>
        <w:tc>
          <w:tcPr>
            <w:tcW w:w="2608" w:type="dxa"/>
            <w:tcBorders>
              <w:top w:val="nil"/>
              <w:left w:val="nil"/>
              <w:bottom w:val="nil"/>
              <w:right w:val="nil"/>
            </w:tcBorders>
          </w:tcPr>
          <w:p w14:paraId="517FB3FA" w14:textId="77777777" w:rsidR="004B2132" w:rsidRPr="001A7946" w:rsidRDefault="004B2132" w:rsidP="001A7946">
            <w:pPr>
              <w:spacing w:after="0" w:line="240" w:lineRule="auto"/>
              <w:jc w:val="center"/>
              <w:rPr>
                <w:rFonts w:ascii="Calibri" w:eastAsia="Times New Roman" w:hAnsi="Calibri" w:cs="Calibri"/>
                <w:color w:val="000000"/>
                <w:lang w:eastAsia="en-GB"/>
              </w:rPr>
            </w:pPr>
          </w:p>
        </w:tc>
      </w:tr>
      <w:tr w:rsidR="004B2132" w:rsidRPr="001A7946" w14:paraId="66FC6E37" w14:textId="60DB5677" w:rsidTr="004B2132">
        <w:trPr>
          <w:trHeight w:val="300"/>
        </w:trPr>
        <w:tc>
          <w:tcPr>
            <w:tcW w:w="557" w:type="dxa"/>
            <w:tcBorders>
              <w:top w:val="nil"/>
              <w:left w:val="nil"/>
              <w:bottom w:val="nil"/>
              <w:right w:val="nil"/>
            </w:tcBorders>
            <w:shd w:val="clear" w:color="auto" w:fill="auto"/>
            <w:noWrap/>
            <w:vAlign w:val="bottom"/>
            <w:hideMark/>
          </w:tcPr>
          <w:p w14:paraId="1F747AC0"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5</w:t>
            </w:r>
          </w:p>
        </w:tc>
        <w:tc>
          <w:tcPr>
            <w:tcW w:w="1260" w:type="dxa"/>
            <w:tcBorders>
              <w:top w:val="nil"/>
              <w:left w:val="nil"/>
              <w:bottom w:val="nil"/>
              <w:right w:val="nil"/>
            </w:tcBorders>
            <w:shd w:val="clear" w:color="auto" w:fill="auto"/>
            <w:noWrap/>
            <w:vAlign w:val="bottom"/>
            <w:hideMark/>
          </w:tcPr>
          <w:p w14:paraId="5295D5A4"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61</w:t>
            </w:r>
          </w:p>
        </w:tc>
        <w:tc>
          <w:tcPr>
            <w:tcW w:w="1387" w:type="dxa"/>
            <w:tcBorders>
              <w:top w:val="nil"/>
              <w:left w:val="nil"/>
              <w:bottom w:val="nil"/>
              <w:right w:val="nil"/>
            </w:tcBorders>
            <w:shd w:val="clear" w:color="auto" w:fill="auto"/>
            <w:noWrap/>
            <w:vAlign w:val="bottom"/>
            <w:hideMark/>
          </w:tcPr>
          <w:p w14:paraId="5931CFC4"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59</w:t>
            </w:r>
          </w:p>
        </w:tc>
        <w:tc>
          <w:tcPr>
            <w:tcW w:w="2608" w:type="dxa"/>
            <w:tcBorders>
              <w:top w:val="nil"/>
              <w:left w:val="nil"/>
              <w:bottom w:val="nil"/>
              <w:right w:val="nil"/>
            </w:tcBorders>
          </w:tcPr>
          <w:p w14:paraId="599101F9" w14:textId="77777777" w:rsidR="004B2132" w:rsidRPr="001A7946" w:rsidRDefault="004B2132" w:rsidP="001A7946">
            <w:pPr>
              <w:spacing w:after="0" w:line="240" w:lineRule="auto"/>
              <w:jc w:val="center"/>
              <w:rPr>
                <w:rFonts w:ascii="Calibri" w:eastAsia="Times New Roman" w:hAnsi="Calibri" w:cs="Calibri"/>
                <w:color w:val="000000"/>
                <w:lang w:eastAsia="en-GB"/>
              </w:rPr>
            </w:pPr>
          </w:p>
        </w:tc>
      </w:tr>
      <w:tr w:rsidR="004B2132" w:rsidRPr="001A7946" w14:paraId="12FF1620" w14:textId="25395587" w:rsidTr="004B2132">
        <w:trPr>
          <w:trHeight w:val="300"/>
        </w:trPr>
        <w:tc>
          <w:tcPr>
            <w:tcW w:w="557" w:type="dxa"/>
            <w:tcBorders>
              <w:top w:val="nil"/>
              <w:left w:val="nil"/>
              <w:bottom w:val="nil"/>
              <w:right w:val="nil"/>
            </w:tcBorders>
            <w:shd w:val="clear" w:color="auto" w:fill="auto"/>
            <w:noWrap/>
            <w:vAlign w:val="bottom"/>
            <w:hideMark/>
          </w:tcPr>
          <w:p w14:paraId="7D1D0FEA"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6</w:t>
            </w:r>
          </w:p>
        </w:tc>
        <w:tc>
          <w:tcPr>
            <w:tcW w:w="1260" w:type="dxa"/>
            <w:tcBorders>
              <w:top w:val="nil"/>
              <w:left w:val="nil"/>
              <w:bottom w:val="nil"/>
              <w:right w:val="nil"/>
            </w:tcBorders>
            <w:shd w:val="clear" w:color="auto" w:fill="auto"/>
            <w:noWrap/>
            <w:vAlign w:val="bottom"/>
            <w:hideMark/>
          </w:tcPr>
          <w:p w14:paraId="5EF87F57"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84</w:t>
            </w:r>
          </w:p>
        </w:tc>
        <w:tc>
          <w:tcPr>
            <w:tcW w:w="1387" w:type="dxa"/>
            <w:tcBorders>
              <w:top w:val="nil"/>
              <w:left w:val="nil"/>
              <w:bottom w:val="nil"/>
              <w:right w:val="nil"/>
            </w:tcBorders>
            <w:shd w:val="clear" w:color="auto" w:fill="auto"/>
            <w:noWrap/>
            <w:vAlign w:val="bottom"/>
            <w:hideMark/>
          </w:tcPr>
          <w:p w14:paraId="7E3A05D7"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83</w:t>
            </w:r>
          </w:p>
        </w:tc>
        <w:tc>
          <w:tcPr>
            <w:tcW w:w="2608" w:type="dxa"/>
            <w:tcBorders>
              <w:top w:val="nil"/>
              <w:left w:val="nil"/>
              <w:bottom w:val="nil"/>
              <w:right w:val="nil"/>
            </w:tcBorders>
          </w:tcPr>
          <w:p w14:paraId="2392D058" w14:textId="77777777" w:rsidR="004B2132" w:rsidRPr="001A7946" w:rsidRDefault="004B2132" w:rsidP="001A7946">
            <w:pPr>
              <w:spacing w:after="0" w:line="240" w:lineRule="auto"/>
              <w:jc w:val="center"/>
              <w:rPr>
                <w:rFonts w:ascii="Calibri" w:eastAsia="Times New Roman" w:hAnsi="Calibri" w:cs="Calibri"/>
                <w:color w:val="000000"/>
                <w:lang w:eastAsia="en-GB"/>
              </w:rPr>
            </w:pPr>
          </w:p>
        </w:tc>
      </w:tr>
      <w:tr w:rsidR="004B2132" w:rsidRPr="001A7946" w14:paraId="6CB22DB2" w14:textId="2511A36E" w:rsidTr="004B2132">
        <w:trPr>
          <w:trHeight w:val="300"/>
        </w:trPr>
        <w:tc>
          <w:tcPr>
            <w:tcW w:w="557" w:type="dxa"/>
            <w:tcBorders>
              <w:top w:val="nil"/>
              <w:left w:val="nil"/>
              <w:bottom w:val="nil"/>
              <w:right w:val="nil"/>
            </w:tcBorders>
            <w:shd w:val="clear" w:color="auto" w:fill="auto"/>
            <w:noWrap/>
            <w:vAlign w:val="bottom"/>
            <w:hideMark/>
          </w:tcPr>
          <w:p w14:paraId="5F007768"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7</w:t>
            </w:r>
          </w:p>
        </w:tc>
        <w:tc>
          <w:tcPr>
            <w:tcW w:w="1260" w:type="dxa"/>
            <w:tcBorders>
              <w:top w:val="nil"/>
              <w:left w:val="nil"/>
              <w:bottom w:val="nil"/>
              <w:right w:val="nil"/>
            </w:tcBorders>
            <w:shd w:val="clear" w:color="auto" w:fill="auto"/>
            <w:noWrap/>
            <w:vAlign w:val="bottom"/>
            <w:hideMark/>
          </w:tcPr>
          <w:p w14:paraId="2FF1A9F2"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96</w:t>
            </w:r>
          </w:p>
        </w:tc>
        <w:tc>
          <w:tcPr>
            <w:tcW w:w="1387" w:type="dxa"/>
            <w:tcBorders>
              <w:top w:val="nil"/>
              <w:left w:val="nil"/>
              <w:bottom w:val="nil"/>
              <w:right w:val="nil"/>
            </w:tcBorders>
            <w:shd w:val="clear" w:color="auto" w:fill="auto"/>
            <w:noWrap/>
            <w:vAlign w:val="bottom"/>
            <w:hideMark/>
          </w:tcPr>
          <w:p w14:paraId="65118898"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99</w:t>
            </w:r>
          </w:p>
        </w:tc>
        <w:tc>
          <w:tcPr>
            <w:tcW w:w="2608" w:type="dxa"/>
            <w:tcBorders>
              <w:top w:val="nil"/>
              <w:left w:val="nil"/>
              <w:bottom w:val="nil"/>
              <w:right w:val="nil"/>
            </w:tcBorders>
          </w:tcPr>
          <w:p w14:paraId="30B77E57" w14:textId="77777777" w:rsidR="004B2132" w:rsidRPr="001A7946" w:rsidRDefault="004B2132" w:rsidP="001A7946">
            <w:pPr>
              <w:spacing w:after="0" w:line="240" w:lineRule="auto"/>
              <w:jc w:val="center"/>
              <w:rPr>
                <w:rFonts w:ascii="Calibri" w:eastAsia="Times New Roman" w:hAnsi="Calibri" w:cs="Calibri"/>
                <w:color w:val="000000"/>
                <w:lang w:eastAsia="en-GB"/>
              </w:rPr>
            </w:pPr>
          </w:p>
        </w:tc>
      </w:tr>
      <w:tr w:rsidR="004B2132" w:rsidRPr="001A7946" w14:paraId="28348A46" w14:textId="5C31AC78" w:rsidTr="004B2132">
        <w:trPr>
          <w:trHeight w:val="300"/>
        </w:trPr>
        <w:tc>
          <w:tcPr>
            <w:tcW w:w="557" w:type="dxa"/>
            <w:tcBorders>
              <w:top w:val="nil"/>
              <w:left w:val="nil"/>
              <w:bottom w:val="nil"/>
              <w:right w:val="nil"/>
            </w:tcBorders>
            <w:shd w:val="clear" w:color="auto" w:fill="auto"/>
            <w:noWrap/>
            <w:vAlign w:val="bottom"/>
            <w:hideMark/>
          </w:tcPr>
          <w:p w14:paraId="0A8FF6E2"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8</w:t>
            </w:r>
          </w:p>
        </w:tc>
        <w:tc>
          <w:tcPr>
            <w:tcW w:w="1260" w:type="dxa"/>
            <w:tcBorders>
              <w:top w:val="nil"/>
              <w:left w:val="nil"/>
              <w:bottom w:val="nil"/>
              <w:right w:val="nil"/>
            </w:tcBorders>
            <w:shd w:val="clear" w:color="auto" w:fill="auto"/>
            <w:noWrap/>
            <w:vAlign w:val="bottom"/>
            <w:hideMark/>
          </w:tcPr>
          <w:p w14:paraId="4FFF0142"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104</w:t>
            </w:r>
          </w:p>
        </w:tc>
        <w:tc>
          <w:tcPr>
            <w:tcW w:w="1387" w:type="dxa"/>
            <w:tcBorders>
              <w:top w:val="nil"/>
              <w:left w:val="nil"/>
              <w:bottom w:val="nil"/>
              <w:right w:val="nil"/>
            </w:tcBorders>
            <w:shd w:val="clear" w:color="auto" w:fill="auto"/>
            <w:noWrap/>
            <w:vAlign w:val="bottom"/>
            <w:hideMark/>
          </w:tcPr>
          <w:p w14:paraId="04E033EC"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112</w:t>
            </w:r>
          </w:p>
        </w:tc>
        <w:tc>
          <w:tcPr>
            <w:tcW w:w="2608" w:type="dxa"/>
            <w:tcBorders>
              <w:top w:val="nil"/>
              <w:left w:val="nil"/>
              <w:bottom w:val="nil"/>
              <w:right w:val="nil"/>
            </w:tcBorders>
          </w:tcPr>
          <w:p w14:paraId="78B25ED8" w14:textId="77777777" w:rsidR="004B2132" w:rsidRPr="001A7946" w:rsidRDefault="004B2132" w:rsidP="001A7946">
            <w:pPr>
              <w:spacing w:after="0" w:line="240" w:lineRule="auto"/>
              <w:jc w:val="center"/>
              <w:rPr>
                <w:rFonts w:ascii="Calibri" w:eastAsia="Times New Roman" w:hAnsi="Calibri" w:cs="Calibri"/>
                <w:color w:val="000000"/>
                <w:lang w:eastAsia="en-GB"/>
              </w:rPr>
            </w:pPr>
          </w:p>
        </w:tc>
      </w:tr>
      <w:tr w:rsidR="004B2132" w:rsidRPr="001A7946" w14:paraId="7D65E926" w14:textId="22237F03" w:rsidTr="004B2132">
        <w:trPr>
          <w:trHeight w:val="300"/>
        </w:trPr>
        <w:tc>
          <w:tcPr>
            <w:tcW w:w="557" w:type="dxa"/>
            <w:tcBorders>
              <w:top w:val="nil"/>
              <w:left w:val="nil"/>
              <w:bottom w:val="nil"/>
              <w:right w:val="nil"/>
            </w:tcBorders>
            <w:shd w:val="clear" w:color="auto" w:fill="auto"/>
            <w:noWrap/>
            <w:vAlign w:val="bottom"/>
            <w:hideMark/>
          </w:tcPr>
          <w:p w14:paraId="02A97959"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9</w:t>
            </w:r>
          </w:p>
        </w:tc>
        <w:tc>
          <w:tcPr>
            <w:tcW w:w="1260" w:type="dxa"/>
            <w:tcBorders>
              <w:top w:val="nil"/>
              <w:left w:val="nil"/>
              <w:bottom w:val="nil"/>
              <w:right w:val="nil"/>
            </w:tcBorders>
            <w:shd w:val="clear" w:color="auto" w:fill="auto"/>
            <w:noWrap/>
            <w:vAlign w:val="bottom"/>
            <w:hideMark/>
          </w:tcPr>
          <w:p w14:paraId="3AA0FD9C"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110</w:t>
            </w:r>
          </w:p>
        </w:tc>
        <w:tc>
          <w:tcPr>
            <w:tcW w:w="1387" w:type="dxa"/>
            <w:tcBorders>
              <w:top w:val="nil"/>
              <w:left w:val="nil"/>
              <w:bottom w:val="nil"/>
              <w:right w:val="nil"/>
            </w:tcBorders>
            <w:shd w:val="clear" w:color="auto" w:fill="auto"/>
            <w:noWrap/>
            <w:vAlign w:val="bottom"/>
            <w:hideMark/>
          </w:tcPr>
          <w:p w14:paraId="4D2E1EF1"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126</w:t>
            </w:r>
          </w:p>
        </w:tc>
        <w:tc>
          <w:tcPr>
            <w:tcW w:w="2608" w:type="dxa"/>
            <w:tcBorders>
              <w:top w:val="nil"/>
              <w:left w:val="nil"/>
              <w:bottom w:val="nil"/>
              <w:right w:val="nil"/>
            </w:tcBorders>
          </w:tcPr>
          <w:p w14:paraId="46CC5421" w14:textId="77777777" w:rsidR="004B2132" w:rsidRPr="001A7946" w:rsidRDefault="004B2132" w:rsidP="001A7946">
            <w:pPr>
              <w:spacing w:after="0" w:line="240" w:lineRule="auto"/>
              <w:jc w:val="center"/>
              <w:rPr>
                <w:rFonts w:ascii="Calibri" w:eastAsia="Times New Roman" w:hAnsi="Calibri" w:cs="Calibri"/>
                <w:color w:val="000000"/>
                <w:lang w:eastAsia="en-GB"/>
              </w:rPr>
            </w:pPr>
          </w:p>
        </w:tc>
      </w:tr>
      <w:tr w:rsidR="004B2132" w:rsidRPr="001A7946" w14:paraId="39FBC82A" w14:textId="112F2007" w:rsidTr="004B2132">
        <w:trPr>
          <w:trHeight w:val="300"/>
        </w:trPr>
        <w:tc>
          <w:tcPr>
            <w:tcW w:w="557" w:type="dxa"/>
            <w:tcBorders>
              <w:top w:val="nil"/>
              <w:left w:val="nil"/>
              <w:bottom w:val="nil"/>
              <w:right w:val="nil"/>
            </w:tcBorders>
            <w:shd w:val="clear" w:color="auto" w:fill="auto"/>
            <w:noWrap/>
            <w:vAlign w:val="bottom"/>
            <w:hideMark/>
          </w:tcPr>
          <w:p w14:paraId="49AE62B2"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10</w:t>
            </w:r>
          </w:p>
        </w:tc>
        <w:tc>
          <w:tcPr>
            <w:tcW w:w="1260" w:type="dxa"/>
            <w:tcBorders>
              <w:top w:val="nil"/>
              <w:left w:val="nil"/>
              <w:bottom w:val="nil"/>
              <w:right w:val="nil"/>
            </w:tcBorders>
            <w:shd w:val="clear" w:color="auto" w:fill="auto"/>
            <w:noWrap/>
            <w:vAlign w:val="bottom"/>
            <w:hideMark/>
          </w:tcPr>
          <w:p w14:paraId="420D254C"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113</w:t>
            </w:r>
          </w:p>
        </w:tc>
        <w:tc>
          <w:tcPr>
            <w:tcW w:w="1387" w:type="dxa"/>
            <w:tcBorders>
              <w:top w:val="nil"/>
              <w:left w:val="nil"/>
              <w:bottom w:val="nil"/>
              <w:right w:val="nil"/>
            </w:tcBorders>
            <w:shd w:val="clear" w:color="auto" w:fill="auto"/>
            <w:noWrap/>
            <w:vAlign w:val="bottom"/>
            <w:hideMark/>
          </w:tcPr>
          <w:p w14:paraId="0D5CBE43"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130</w:t>
            </w:r>
          </w:p>
        </w:tc>
        <w:tc>
          <w:tcPr>
            <w:tcW w:w="2608" w:type="dxa"/>
            <w:tcBorders>
              <w:top w:val="nil"/>
              <w:left w:val="nil"/>
              <w:bottom w:val="nil"/>
              <w:right w:val="nil"/>
            </w:tcBorders>
          </w:tcPr>
          <w:p w14:paraId="57EC541B" w14:textId="77777777" w:rsidR="004B2132" w:rsidRPr="001A7946" w:rsidRDefault="004B2132" w:rsidP="001A7946">
            <w:pPr>
              <w:spacing w:after="0" w:line="240" w:lineRule="auto"/>
              <w:jc w:val="center"/>
              <w:rPr>
                <w:rFonts w:ascii="Calibri" w:eastAsia="Times New Roman" w:hAnsi="Calibri" w:cs="Calibri"/>
                <w:color w:val="000000"/>
                <w:lang w:eastAsia="en-GB"/>
              </w:rPr>
            </w:pPr>
          </w:p>
        </w:tc>
      </w:tr>
      <w:tr w:rsidR="004B2132" w:rsidRPr="001A7946" w14:paraId="3DB90EBB" w14:textId="0C883376" w:rsidTr="004B2132">
        <w:trPr>
          <w:trHeight w:val="300"/>
        </w:trPr>
        <w:tc>
          <w:tcPr>
            <w:tcW w:w="557" w:type="dxa"/>
            <w:tcBorders>
              <w:top w:val="nil"/>
              <w:left w:val="nil"/>
              <w:bottom w:val="nil"/>
              <w:right w:val="nil"/>
            </w:tcBorders>
            <w:shd w:val="clear" w:color="auto" w:fill="auto"/>
            <w:noWrap/>
            <w:vAlign w:val="bottom"/>
            <w:hideMark/>
          </w:tcPr>
          <w:p w14:paraId="0B3AB31A"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11</w:t>
            </w:r>
          </w:p>
        </w:tc>
        <w:tc>
          <w:tcPr>
            <w:tcW w:w="1260" w:type="dxa"/>
            <w:tcBorders>
              <w:top w:val="nil"/>
              <w:left w:val="nil"/>
              <w:bottom w:val="nil"/>
              <w:right w:val="nil"/>
            </w:tcBorders>
            <w:shd w:val="clear" w:color="auto" w:fill="auto"/>
            <w:noWrap/>
            <w:vAlign w:val="bottom"/>
            <w:hideMark/>
          </w:tcPr>
          <w:p w14:paraId="65F596A1"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111</w:t>
            </w:r>
          </w:p>
        </w:tc>
        <w:tc>
          <w:tcPr>
            <w:tcW w:w="1387" w:type="dxa"/>
            <w:tcBorders>
              <w:top w:val="nil"/>
              <w:left w:val="nil"/>
              <w:bottom w:val="nil"/>
              <w:right w:val="nil"/>
            </w:tcBorders>
            <w:shd w:val="clear" w:color="auto" w:fill="auto"/>
            <w:noWrap/>
            <w:vAlign w:val="bottom"/>
            <w:hideMark/>
          </w:tcPr>
          <w:p w14:paraId="19A08272"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128</w:t>
            </w:r>
          </w:p>
        </w:tc>
        <w:tc>
          <w:tcPr>
            <w:tcW w:w="2608" w:type="dxa"/>
            <w:tcBorders>
              <w:top w:val="nil"/>
              <w:left w:val="nil"/>
              <w:bottom w:val="nil"/>
              <w:right w:val="nil"/>
            </w:tcBorders>
          </w:tcPr>
          <w:p w14:paraId="602AF21C" w14:textId="77777777" w:rsidR="004B2132" w:rsidRPr="001A7946" w:rsidRDefault="004B2132" w:rsidP="001A7946">
            <w:pPr>
              <w:spacing w:after="0" w:line="240" w:lineRule="auto"/>
              <w:jc w:val="center"/>
              <w:rPr>
                <w:rFonts w:ascii="Calibri" w:eastAsia="Times New Roman" w:hAnsi="Calibri" w:cs="Calibri"/>
                <w:color w:val="000000"/>
                <w:lang w:eastAsia="en-GB"/>
              </w:rPr>
            </w:pPr>
          </w:p>
        </w:tc>
      </w:tr>
      <w:tr w:rsidR="004B2132" w:rsidRPr="001A7946" w14:paraId="3A513303" w14:textId="32B9320B" w:rsidTr="004B2132">
        <w:trPr>
          <w:trHeight w:val="300"/>
        </w:trPr>
        <w:tc>
          <w:tcPr>
            <w:tcW w:w="557" w:type="dxa"/>
            <w:tcBorders>
              <w:top w:val="nil"/>
              <w:left w:val="nil"/>
              <w:bottom w:val="nil"/>
              <w:right w:val="nil"/>
            </w:tcBorders>
            <w:shd w:val="clear" w:color="auto" w:fill="auto"/>
            <w:noWrap/>
            <w:vAlign w:val="bottom"/>
            <w:hideMark/>
          </w:tcPr>
          <w:p w14:paraId="7F76E210"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12</w:t>
            </w:r>
          </w:p>
        </w:tc>
        <w:tc>
          <w:tcPr>
            <w:tcW w:w="1260" w:type="dxa"/>
            <w:tcBorders>
              <w:top w:val="nil"/>
              <w:left w:val="nil"/>
              <w:bottom w:val="nil"/>
              <w:right w:val="nil"/>
            </w:tcBorders>
            <w:shd w:val="clear" w:color="auto" w:fill="auto"/>
            <w:noWrap/>
            <w:vAlign w:val="bottom"/>
            <w:hideMark/>
          </w:tcPr>
          <w:p w14:paraId="0ECB809E"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108</w:t>
            </w:r>
          </w:p>
        </w:tc>
        <w:tc>
          <w:tcPr>
            <w:tcW w:w="1387" w:type="dxa"/>
            <w:tcBorders>
              <w:top w:val="nil"/>
              <w:left w:val="nil"/>
              <w:bottom w:val="nil"/>
              <w:right w:val="nil"/>
            </w:tcBorders>
            <w:shd w:val="clear" w:color="auto" w:fill="auto"/>
            <w:noWrap/>
            <w:vAlign w:val="bottom"/>
            <w:hideMark/>
          </w:tcPr>
          <w:p w14:paraId="3011EA2B"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125</w:t>
            </w:r>
          </w:p>
        </w:tc>
        <w:tc>
          <w:tcPr>
            <w:tcW w:w="2608" w:type="dxa"/>
            <w:tcBorders>
              <w:top w:val="nil"/>
              <w:left w:val="nil"/>
              <w:bottom w:val="nil"/>
              <w:right w:val="nil"/>
            </w:tcBorders>
          </w:tcPr>
          <w:p w14:paraId="05C1A5B8" w14:textId="77777777" w:rsidR="004B2132" w:rsidRPr="001A7946" w:rsidRDefault="004B2132" w:rsidP="001A7946">
            <w:pPr>
              <w:spacing w:after="0" w:line="240" w:lineRule="auto"/>
              <w:jc w:val="center"/>
              <w:rPr>
                <w:rFonts w:ascii="Calibri" w:eastAsia="Times New Roman" w:hAnsi="Calibri" w:cs="Calibri"/>
                <w:color w:val="000000"/>
                <w:lang w:eastAsia="en-GB"/>
              </w:rPr>
            </w:pPr>
          </w:p>
        </w:tc>
      </w:tr>
      <w:tr w:rsidR="004B2132" w:rsidRPr="001A7946" w14:paraId="48D60CC7" w14:textId="0DA181C8" w:rsidTr="004B2132">
        <w:trPr>
          <w:trHeight w:val="300"/>
        </w:trPr>
        <w:tc>
          <w:tcPr>
            <w:tcW w:w="557" w:type="dxa"/>
            <w:tcBorders>
              <w:top w:val="nil"/>
              <w:left w:val="nil"/>
              <w:bottom w:val="nil"/>
              <w:right w:val="nil"/>
            </w:tcBorders>
            <w:shd w:val="clear" w:color="auto" w:fill="auto"/>
            <w:noWrap/>
            <w:vAlign w:val="bottom"/>
            <w:hideMark/>
          </w:tcPr>
          <w:p w14:paraId="581EC731"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13</w:t>
            </w:r>
          </w:p>
        </w:tc>
        <w:tc>
          <w:tcPr>
            <w:tcW w:w="1260" w:type="dxa"/>
            <w:tcBorders>
              <w:top w:val="nil"/>
              <w:left w:val="nil"/>
              <w:bottom w:val="nil"/>
              <w:right w:val="nil"/>
            </w:tcBorders>
            <w:shd w:val="clear" w:color="auto" w:fill="auto"/>
            <w:noWrap/>
            <w:vAlign w:val="bottom"/>
            <w:hideMark/>
          </w:tcPr>
          <w:p w14:paraId="2FCC791F"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103</w:t>
            </w:r>
          </w:p>
        </w:tc>
        <w:tc>
          <w:tcPr>
            <w:tcW w:w="1387" w:type="dxa"/>
            <w:tcBorders>
              <w:top w:val="nil"/>
              <w:left w:val="nil"/>
              <w:bottom w:val="nil"/>
              <w:right w:val="nil"/>
            </w:tcBorders>
            <w:shd w:val="clear" w:color="auto" w:fill="auto"/>
            <w:noWrap/>
            <w:vAlign w:val="bottom"/>
            <w:hideMark/>
          </w:tcPr>
          <w:p w14:paraId="524F5754"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119</w:t>
            </w:r>
          </w:p>
        </w:tc>
        <w:tc>
          <w:tcPr>
            <w:tcW w:w="2608" w:type="dxa"/>
            <w:tcBorders>
              <w:top w:val="nil"/>
              <w:left w:val="nil"/>
              <w:bottom w:val="nil"/>
              <w:right w:val="nil"/>
            </w:tcBorders>
          </w:tcPr>
          <w:p w14:paraId="07FC8ADC" w14:textId="77777777" w:rsidR="004B2132" w:rsidRPr="001A7946" w:rsidRDefault="004B2132" w:rsidP="001A7946">
            <w:pPr>
              <w:spacing w:after="0" w:line="240" w:lineRule="auto"/>
              <w:jc w:val="center"/>
              <w:rPr>
                <w:rFonts w:ascii="Calibri" w:eastAsia="Times New Roman" w:hAnsi="Calibri" w:cs="Calibri"/>
                <w:color w:val="000000"/>
                <w:lang w:eastAsia="en-GB"/>
              </w:rPr>
            </w:pPr>
          </w:p>
        </w:tc>
      </w:tr>
      <w:tr w:rsidR="004B2132" w:rsidRPr="001A7946" w14:paraId="54752D13" w14:textId="341FADEE" w:rsidTr="004B2132">
        <w:trPr>
          <w:trHeight w:val="300"/>
        </w:trPr>
        <w:tc>
          <w:tcPr>
            <w:tcW w:w="557" w:type="dxa"/>
            <w:tcBorders>
              <w:top w:val="nil"/>
              <w:left w:val="nil"/>
              <w:bottom w:val="nil"/>
              <w:right w:val="nil"/>
            </w:tcBorders>
            <w:shd w:val="clear" w:color="auto" w:fill="auto"/>
            <w:noWrap/>
            <w:vAlign w:val="bottom"/>
            <w:hideMark/>
          </w:tcPr>
          <w:p w14:paraId="56B51146"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14</w:t>
            </w:r>
          </w:p>
        </w:tc>
        <w:tc>
          <w:tcPr>
            <w:tcW w:w="1260" w:type="dxa"/>
            <w:tcBorders>
              <w:top w:val="nil"/>
              <w:left w:val="nil"/>
              <w:bottom w:val="nil"/>
              <w:right w:val="nil"/>
            </w:tcBorders>
            <w:shd w:val="clear" w:color="auto" w:fill="auto"/>
            <w:noWrap/>
            <w:vAlign w:val="bottom"/>
            <w:hideMark/>
          </w:tcPr>
          <w:p w14:paraId="7B64823E"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99</w:t>
            </w:r>
          </w:p>
        </w:tc>
        <w:tc>
          <w:tcPr>
            <w:tcW w:w="1387" w:type="dxa"/>
            <w:tcBorders>
              <w:top w:val="nil"/>
              <w:left w:val="nil"/>
              <w:bottom w:val="nil"/>
              <w:right w:val="nil"/>
            </w:tcBorders>
            <w:shd w:val="clear" w:color="auto" w:fill="auto"/>
            <w:noWrap/>
            <w:vAlign w:val="bottom"/>
            <w:hideMark/>
          </w:tcPr>
          <w:p w14:paraId="59E5803B"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116</w:t>
            </w:r>
          </w:p>
        </w:tc>
        <w:tc>
          <w:tcPr>
            <w:tcW w:w="2608" w:type="dxa"/>
            <w:tcBorders>
              <w:top w:val="nil"/>
              <w:left w:val="nil"/>
              <w:bottom w:val="nil"/>
              <w:right w:val="nil"/>
            </w:tcBorders>
          </w:tcPr>
          <w:p w14:paraId="3E604B05" w14:textId="77777777" w:rsidR="004B2132" w:rsidRPr="001A7946" w:rsidRDefault="004B2132" w:rsidP="001A7946">
            <w:pPr>
              <w:spacing w:after="0" w:line="240" w:lineRule="auto"/>
              <w:jc w:val="center"/>
              <w:rPr>
                <w:rFonts w:ascii="Calibri" w:eastAsia="Times New Roman" w:hAnsi="Calibri" w:cs="Calibri"/>
                <w:color w:val="000000"/>
                <w:lang w:eastAsia="en-GB"/>
              </w:rPr>
            </w:pPr>
          </w:p>
        </w:tc>
      </w:tr>
      <w:tr w:rsidR="004B2132" w:rsidRPr="001A7946" w14:paraId="2365962F" w14:textId="34ADC4A1" w:rsidTr="004B2132">
        <w:trPr>
          <w:trHeight w:val="300"/>
        </w:trPr>
        <w:tc>
          <w:tcPr>
            <w:tcW w:w="557" w:type="dxa"/>
            <w:tcBorders>
              <w:top w:val="nil"/>
              <w:left w:val="nil"/>
              <w:bottom w:val="nil"/>
              <w:right w:val="nil"/>
            </w:tcBorders>
            <w:shd w:val="clear" w:color="auto" w:fill="auto"/>
            <w:noWrap/>
            <w:vAlign w:val="bottom"/>
            <w:hideMark/>
          </w:tcPr>
          <w:p w14:paraId="2E4F2358"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15</w:t>
            </w:r>
          </w:p>
        </w:tc>
        <w:tc>
          <w:tcPr>
            <w:tcW w:w="1260" w:type="dxa"/>
            <w:tcBorders>
              <w:top w:val="nil"/>
              <w:left w:val="nil"/>
              <w:bottom w:val="nil"/>
              <w:right w:val="nil"/>
            </w:tcBorders>
            <w:shd w:val="clear" w:color="auto" w:fill="auto"/>
            <w:noWrap/>
            <w:vAlign w:val="bottom"/>
            <w:hideMark/>
          </w:tcPr>
          <w:p w14:paraId="2D0BC0F6"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98</w:t>
            </w:r>
          </w:p>
        </w:tc>
        <w:tc>
          <w:tcPr>
            <w:tcW w:w="1387" w:type="dxa"/>
            <w:tcBorders>
              <w:top w:val="nil"/>
              <w:left w:val="nil"/>
              <w:bottom w:val="nil"/>
              <w:right w:val="nil"/>
            </w:tcBorders>
            <w:shd w:val="clear" w:color="auto" w:fill="auto"/>
            <w:noWrap/>
            <w:vAlign w:val="bottom"/>
            <w:hideMark/>
          </w:tcPr>
          <w:p w14:paraId="36F6569D"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113</w:t>
            </w:r>
          </w:p>
        </w:tc>
        <w:tc>
          <w:tcPr>
            <w:tcW w:w="2608" w:type="dxa"/>
            <w:tcBorders>
              <w:top w:val="nil"/>
              <w:left w:val="nil"/>
              <w:bottom w:val="nil"/>
              <w:right w:val="nil"/>
            </w:tcBorders>
          </w:tcPr>
          <w:p w14:paraId="095D2F88" w14:textId="77777777" w:rsidR="004B2132" w:rsidRPr="001A7946" w:rsidRDefault="004B2132" w:rsidP="001A7946">
            <w:pPr>
              <w:spacing w:after="0" w:line="240" w:lineRule="auto"/>
              <w:jc w:val="center"/>
              <w:rPr>
                <w:rFonts w:ascii="Calibri" w:eastAsia="Times New Roman" w:hAnsi="Calibri" w:cs="Calibri"/>
                <w:color w:val="000000"/>
                <w:lang w:eastAsia="en-GB"/>
              </w:rPr>
            </w:pPr>
          </w:p>
        </w:tc>
      </w:tr>
      <w:tr w:rsidR="004B2132" w:rsidRPr="001A7946" w14:paraId="34558CC5" w14:textId="2531C67D" w:rsidTr="004B2132">
        <w:trPr>
          <w:trHeight w:val="300"/>
        </w:trPr>
        <w:tc>
          <w:tcPr>
            <w:tcW w:w="557" w:type="dxa"/>
            <w:tcBorders>
              <w:top w:val="nil"/>
              <w:left w:val="nil"/>
              <w:bottom w:val="nil"/>
              <w:right w:val="nil"/>
            </w:tcBorders>
            <w:shd w:val="clear" w:color="auto" w:fill="auto"/>
            <w:noWrap/>
            <w:vAlign w:val="bottom"/>
            <w:hideMark/>
          </w:tcPr>
          <w:p w14:paraId="0B3F580D"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16</w:t>
            </w:r>
          </w:p>
        </w:tc>
        <w:tc>
          <w:tcPr>
            <w:tcW w:w="1260" w:type="dxa"/>
            <w:tcBorders>
              <w:top w:val="nil"/>
              <w:left w:val="nil"/>
              <w:bottom w:val="nil"/>
              <w:right w:val="nil"/>
            </w:tcBorders>
            <w:shd w:val="clear" w:color="auto" w:fill="auto"/>
            <w:noWrap/>
            <w:vAlign w:val="bottom"/>
            <w:hideMark/>
          </w:tcPr>
          <w:p w14:paraId="1821AF6F"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94</w:t>
            </w:r>
          </w:p>
        </w:tc>
        <w:tc>
          <w:tcPr>
            <w:tcW w:w="1387" w:type="dxa"/>
            <w:tcBorders>
              <w:top w:val="nil"/>
              <w:left w:val="nil"/>
              <w:bottom w:val="nil"/>
              <w:right w:val="nil"/>
            </w:tcBorders>
            <w:shd w:val="clear" w:color="auto" w:fill="auto"/>
            <w:noWrap/>
            <w:vAlign w:val="bottom"/>
            <w:hideMark/>
          </w:tcPr>
          <w:p w14:paraId="5F53FE74"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110</w:t>
            </w:r>
          </w:p>
        </w:tc>
        <w:tc>
          <w:tcPr>
            <w:tcW w:w="2608" w:type="dxa"/>
            <w:tcBorders>
              <w:top w:val="nil"/>
              <w:left w:val="nil"/>
              <w:bottom w:val="nil"/>
              <w:right w:val="nil"/>
            </w:tcBorders>
          </w:tcPr>
          <w:p w14:paraId="0198632F" w14:textId="77777777" w:rsidR="004B2132" w:rsidRPr="001A7946" w:rsidRDefault="004B2132" w:rsidP="001A7946">
            <w:pPr>
              <w:spacing w:after="0" w:line="240" w:lineRule="auto"/>
              <w:jc w:val="center"/>
              <w:rPr>
                <w:rFonts w:ascii="Calibri" w:eastAsia="Times New Roman" w:hAnsi="Calibri" w:cs="Calibri"/>
                <w:color w:val="000000"/>
                <w:lang w:eastAsia="en-GB"/>
              </w:rPr>
            </w:pPr>
          </w:p>
        </w:tc>
      </w:tr>
      <w:tr w:rsidR="004B2132" w:rsidRPr="001A7946" w14:paraId="40C88EC0" w14:textId="2EDBC088" w:rsidTr="004B2132">
        <w:trPr>
          <w:trHeight w:val="300"/>
        </w:trPr>
        <w:tc>
          <w:tcPr>
            <w:tcW w:w="557" w:type="dxa"/>
            <w:tcBorders>
              <w:top w:val="nil"/>
              <w:left w:val="nil"/>
              <w:bottom w:val="nil"/>
              <w:right w:val="nil"/>
            </w:tcBorders>
            <w:shd w:val="clear" w:color="auto" w:fill="auto"/>
            <w:noWrap/>
            <w:vAlign w:val="bottom"/>
            <w:hideMark/>
          </w:tcPr>
          <w:p w14:paraId="5106393B"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17</w:t>
            </w:r>
          </w:p>
        </w:tc>
        <w:tc>
          <w:tcPr>
            <w:tcW w:w="1260" w:type="dxa"/>
            <w:tcBorders>
              <w:top w:val="nil"/>
              <w:left w:val="nil"/>
              <w:bottom w:val="nil"/>
              <w:right w:val="nil"/>
            </w:tcBorders>
            <w:shd w:val="clear" w:color="auto" w:fill="auto"/>
            <w:noWrap/>
            <w:vAlign w:val="bottom"/>
            <w:hideMark/>
          </w:tcPr>
          <w:p w14:paraId="76CE7A33"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89</w:t>
            </w:r>
          </w:p>
        </w:tc>
        <w:tc>
          <w:tcPr>
            <w:tcW w:w="1387" w:type="dxa"/>
            <w:tcBorders>
              <w:top w:val="nil"/>
              <w:left w:val="nil"/>
              <w:bottom w:val="nil"/>
              <w:right w:val="nil"/>
            </w:tcBorders>
            <w:shd w:val="clear" w:color="auto" w:fill="auto"/>
            <w:noWrap/>
            <w:vAlign w:val="bottom"/>
            <w:hideMark/>
          </w:tcPr>
          <w:p w14:paraId="6A32FAB3"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106</w:t>
            </w:r>
          </w:p>
        </w:tc>
        <w:tc>
          <w:tcPr>
            <w:tcW w:w="2608" w:type="dxa"/>
            <w:tcBorders>
              <w:top w:val="nil"/>
              <w:left w:val="nil"/>
              <w:bottom w:val="nil"/>
              <w:right w:val="nil"/>
            </w:tcBorders>
          </w:tcPr>
          <w:p w14:paraId="3F75F04E" w14:textId="77777777" w:rsidR="004B2132" w:rsidRPr="001A7946" w:rsidRDefault="004B2132" w:rsidP="001A7946">
            <w:pPr>
              <w:spacing w:after="0" w:line="240" w:lineRule="auto"/>
              <w:jc w:val="center"/>
              <w:rPr>
                <w:rFonts w:ascii="Calibri" w:eastAsia="Times New Roman" w:hAnsi="Calibri" w:cs="Calibri"/>
                <w:color w:val="000000"/>
                <w:lang w:eastAsia="en-GB"/>
              </w:rPr>
            </w:pPr>
          </w:p>
        </w:tc>
      </w:tr>
      <w:tr w:rsidR="004B2132" w:rsidRPr="001A7946" w14:paraId="47018E2B" w14:textId="672B9E3A" w:rsidTr="004B2132">
        <w:trPr>
          <w:trHeight w:val="300"/>
        </w:trPr>
        <w:tc>
          <w:tcPr>
            <w:tcW w:w="557" w:type="dxa"/>
            <w:tcBorders>
              <w:top w:val="nil"/>
              <w:left w:val="nil"/>
              <w:bottom w:val="nil"/>
              <w:right w:val="nil"/>
            </w:tcBorders>
            <w:shd w:val="clear" w:color="auto" w:fill="auto"/>
            <w:noWrap/>
            <w:vAlign w:val="bottom"/>
            <w:hideMark/>
          </w:tcPr>
          <w:p w14:paraId="691940E7"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18</w:t>
            </w:r>
          </w:p>
        </w:tc>
        <w:tc>
          <w:tcPr>
            <w:tcW w:w="1260" w:type="dxa"/>
            <w:tcBorders>
              <w:top w:val="nil"/>
              <w:left w:val="nil"/>
              <w:bottom w:val="nil"/>
              <w:right w:val="nil"/>
            </w:tcBorders>
            <w:shd w:val="clear" w:color="auto" w:fill="auto"/>
            <w:noWrap/>
            <w:vAlign w:val="bottom"/>
            <w:hideMark/>
          </w:tcPr>
          <w:p w14:paraId="08DBC001"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86</w:t>
            </w:r>
          </w:p>
        </w:tc>
        <w:tc>
          <w:tcPr>
            <w:tcW w:w="1387" w:type="dxa"/>
            <w:tcBorders>
              <w:top w:val="nil"/>
              <w:left w:val="nil"/>
              <w:bottom w:val="nil"/>
              <w:right w:val="nil"/>
            </w:tcBorders>
            <w:shd w:val="clear" w:color="auto" w:fill="auto"/>
            <w:noWrap/>
            <w:vAlign w:val="bottom"/>
            <w:hideMark/>
          </w:tcPr>
          <w:p w14:paraId="716190EB"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104</w:t>
            </w:r>
          </w:p>
        </w:tc>
        <w:tc>
          <w:tcPr>
            <w:tcW w:w="2608" w:type="dxa"/>
            <w:tcBorders>
              <w:top w:val="nil"/>
              <w:left w:val="nil"/>
              <w:bottom w:val="nil"/>
              <w:right w:val="nil"/>
            </w:tcBorders>
          </w:tcPr>
          <w:p w14:paraId="0F61F243" w14:textId="77777777" w:rsidR="004B2132" w:rsidRPr="001A7946" w:rsidRDefault="004B2132" w:rsidP="001A7946">
            <w:pPr>
              <w:spacing w:after="0" w:line="240" w:lineRule="auto"/>
              <w:jc w:val="center"/>
              <w:rPr>
                <w:rFonts w:ascii="Calibri" w:eastAsia="Times New Roman" w:hAnsi="Calibri" w:cs="Calibri"/>
                <w:color w:val="000000"/>
                <w:lang w:eastAsia="en-GB"/>
              </w:rPr>
            </w:pPr>
          </w:p>
        </w:tc>
      </w:tr>
      <w:tr w:rsidR="004B2132" w:rsidRPr="001A7946" w14:paraId="04967B63" w14:textId="5EB59BCD" w:rsidTr="004B2132">
        <w:trPr>
          <w:trHeight w:val="300"/>
        </w:trPr>
        <w:tc>
          <w:tcPr>
            <w:tcW w:w="557" w:type="dxa"/>
            <w:tcBorders>
              <w:top w:val="nil"/>
              <w:left w:val="nil"/>
              <w:bottom w:val="nil"/>
              <w:right w:val="nil"/>
            </w:tcBorders>
            <w:shd w:val="clear" w:color="auto" w:fill="auto"/>
            <w:noWrap/>
            <w:vAlign w:val="bottom"/>
            <w:hideMark/>
          </w:tcPr>
          <w:p w14:paraId="21B7D8C5"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19</w:t>
            </w:r>
          </w:p>
        </w:tc>
        <w:tc>
          <w:tcPr>
            <w:tcW w:w="1260" w:type="dxa"/>
            <w:tcBorders>
              <w:top w:val="nil"/>
              <w:left w:val="nil"/>
              <w:bottom w:val="nil"/>
              <w:right w:val="nil"/>
            </w:tcBorders>
            <w:shd w:val="clear" w:color="auto" w:fill="auto"/>
            <w:noWrap/>
            <w:vAlign w:val="bottom"/>
            <w:hideMark/>
          </w:tcPr>
          <w:p w14:paraId="2503CC8B"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81</w:t>
            </w:r>
          </w:p>
        </w:tc>
        <w:tc>
          <w:tcPr>
            <w:tcW w:w="1387" w:type="dxa"/>
            <w:tcBorders>
              <w:top w:val="nil"/>
              <w:left w:val="nil"/>
              <w:bottom w:val="nil"/>
              <w:right w:val="nil"/>
            </w:tcBorders>
            <w:shd w:val="clear" w:color="auto" w:fill="auto"/>
            <w:noWrap/>
            <w:vAlign w:val="bottom"/>
            <w:hideMark/>
          </w:tcPr>
          <w:p w14:paraId="1DCAB535"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101</w:t>
            </w:r>
          </w:p>
        </w:tc>
        <w:tc>
          <w:tcPr>
            <w:tcW w:w="2608" w:type="dxa"/>
            <w:tcBorders>
              <w:top w:val="nil"/>
              <w:left w:val="nil"/>
              <w:bottom w:val="nil"/>
              <w:right w:val="nil"/>
            </w:tcBorders>
          </w:tcPr>
          <w:p w14:paraId="7826E08F" w14:textId="77777777" w:rsidR="004B2132" w:rsidRPr="001A7946" w:rsidRDefault="004B2132" w:rsidP="001A7946">
            <w:pPr>
              <w:spacing w:after="0" w:line="240" w:lineRule="auto"/>
              <w:jc w:val="center"/>
              <w:rPr>
                <w:rFonts w:ascii="Calibri" w:eastAsia="Times New Roman" w:hAnsi="Calibri" w:cs="Calibri"/>
                <w:color w:val="000000"/>
                <w:lang w:eastAsia="en-GB"/>
              </w:rPr>
            </w:pPr>
          </w:p>
        </w:tc>
      </w:tr>
      <w:tr w:rsidR="004B2132" w:rsidRPr="001A7946" w14:paraId="7A7EBB01" w14:textId="62EB0022" w:rsidTr="004B2132">
        <w:trPr>
          <w:trHeight w:val="300"/>
        </w:trPr>
        <w:tc>
          <w:tcPr>
            <w:tcW w:w="557" w:type="dxa"/>
            <w:tcBorders>
              <w:top w:val="nil"/>
              <w:left w:val="nil"/>
              <w:bottom w:val="nil"/>
              <w:right w:val="nil"/>
            </w:tcBorders>
            <w:shd w:val="clear" w:color="auto" w:fill="auto"/>
            <w:noWrap/>
            <w:vAlign w:val="bottom"/>
            <w:hideMark/>
          </w:tcPr>
          <w:p w14:paraId="1C08433C"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20</w:t>
            </w:r>
          </w:p>
        </w:tc>
        <w:tc>
          <w:tcPr>
            <w:tcW w:w="1260" w:type="dxa"/>
            <w:tcBorders>
              <w:top w:val="nil"/>
              <w:left w:val="nil"/>
              <w:bottom w:val="nil"/>
              <w:right w:val="nil"/>
            </w:tcBorders>
            <w:shd w:val="clear" w:color="auto" w:fill="auto"/>
            <w:noWrap/>
            <w:vAlign w:val="bottom"/>
            <w:hideMark/>
          </w:tcPr>
          <w:p w14:paraId="0408061B"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80</w:t>
            </w:r>
          </w:p>
        </w:tc>
        <w:tc>
          <w:tcPr>
            <w:tcW w:w="1387" w:type="dxa"/>
            <w:tcBorders>
              <w:top w:val="nil"/>
              <w:left w:val="nil"/>
              <w:bottom w:val="nil"/>
              <w:right w:val="nil"/>
            </w:tcBorders>
            <w:shd w:val="clear" w:color="auto" w:fill="auto"/>
            <w:noWrap/>
            <w:vAlign w:val="bottom"/>
            <w:hideMark/>
          </w:tcPr>
          <w:p w14:paraId="42DEDADA"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99</w:t>
            </w:r>
          </w:p>
        </w:tc>
        <w:tc>
          <w:tcPr>
            <w:tcW w:w="2608" w:type="dxa"/>
            <w:tcBorders>
              <w:top w:val="nil"/>
              <w:left w:val="nil"/>
              <w:bottom w:val="nil"/>
              <w:right w:val="nil"/>
            </w:tcBorders>
          </w:tcPr>
          <w:p w14:paraId="6C710751" w14:textId="77777777" w:rsidR="004B2132" w:rsidRPr="001A7946" w:rsidRDefault="004B2132" w:rsidP="001A7946">
            <w:pPr>
              <w:spacing w:after="0" w:line="240" w:lineRule="auto"/>
              <w:jc w:val="center"/>
              <w:rPr>
                <w:rFonts w:ascii="Calibri" w:eastAsia="Times New Roman" w:hAnsi="Calibri" w:cs="Calibri"/>
                <w:color w:val="000000"/>
                <w:lang w:eastAsia="en-GB"/>
              </w:rPr>
            </w:pPr>
          </w:p>
        </w:tc>
      </w:tr>
      <w:tr w:rsidR="004B2132" w:rsidRPr="001A7946" w14:paraId="28A23C5E" w14:textId="3E0B97BD" w:rsidTr="004B2132">
        <w:trPr>
          <w:trHeight w:val="300"/>
        </w:trPr>
        <w:tc>
          <w:tcPr>
            <w:tcW w:w="557" w:type="dxa"/>
            <w:tcBorders>
              <w:top w:val="nil"/>
              <w:left w:val="nil"/>
              <w:bottom w:val="nil"/>
              <w:right w:val="nil"/>
            </w:tcBorders>
            <w:shd w:val="clear" w:color="auto" w:fill="auto"/>
            <w:noWrap/>
            <w:vAlign w:val="bottom"/>
            <w:hideMark/>
          </w:tcPr>
          <w:p w14:paraId="6AD8FF16"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21</w:t>
            </w:r>
          </w:p>
        </w:tc>
        <w:tc>
          <w:tcPr>
            <w:tcW w:w="1260" w:type="dxa"/>
            <w:tcBorders>
              <w:top w:val="nil"/>
              <w:left w:val="nil"/>
              <w:bottom w:val="nil"/>
              <w:right w:val="nil"/>
            </w:tcBorders>
            <w:shd w:val="clear" w:color="auto" w:fill="auto"/>
            <w:noWrap/>
            <w:vAlign w:val="bottom"/>
            <w:hideMark/>
          </w:tcPr>
          <w:p w14:paraId="21BED439"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76</w:t>
            </w:r>
          </w:p>
        </w:tc>
        <w:tc>
          <w:tcPr>
            <w:tcW w:w="1387" w:type="dxa"/>
            <w:tcBorders>
              <w:top w:val="nil"/>
              <w:left w:val="nil"/>
              <w:bottom w:val="nil"/>
              <w:right w:val="nil"/>
            </w:tcBorders>
            <w:shd w:val="clear" w:color="auto" w:fill="auto"/>
            <w:noWrap/>
            <w:vAlign w:val="bottom"/>
            <w:hideMark/>
          </w:tcPr>
          <w:p w14:paraId="30E05178"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95</w:t>
            </w:r>
          </w:p>
        </w:tc>
        <w:tc>
          <w:tcPr>
            <w:tcW w:w="2608" w:type="dxa"/>
            <w:tcBorders>
              <w:top w:val="nil"/>
              <w:left w:val="nil"/>
              <w:bottom w:val="nil"/>
              <w:right w:val="nil"/>
            </w:tcBorders>
          </w:tcPr>
          <w:p w14:paraId="5DC8FDE8" w14:textId="77777777" w:rsidR="004B2132" w:rsidRPr="001A7946" w:rsidRDefault="004B2132" w:rsidP="001A7946">
            <w:pPr>
              <w:spacing w:after="0" w:line="240" w:lineRule="auto"/>
              <w:jc w:val="center"/>
              <w:rPr>
                <w:rFonts w:ascii="Calibri" w:eastAsia="Times New Roman" w:hAnsi="Calibri" w:cs="Calibri"/>
                <w:color w:val="000000"/>
                <w:lang w:eastAsia="en-GB"/>
              </w:rPr>
            </w:pPr>
          </w:p>
        </w:tc>
      </w:tr>
      <w:tr w:rsidR="004B2132" w:rsidRPr="001A7946" w14:paraId="6A030F6E" w14:textId="414E4726" w:rsidTr="004B2132">
        <w:trPr>
          <w:trHeight w:val="300"/>
        </w:trPr>
        <w:tc>
          <w:tcPr>
            <w:tcW w:w="557" w:type="dxa"/>
            <w:tcBorders>
              <w:top w:val="nil"/>
              <w:left w:val="nil"/>
              <w:bottom w:val="nil"/>
              <w:right w:val="nil"/>
            </w:tcBorders>
            <w:shd w:val="clear" w:color="auto" w:fill="auto"/>
            <w:noWrap/>
            <w:vAlign w:val="bottom"/>
            <w:hideMark/>
          </w:tcPr>
          <w:p w14:paraId="72F29878"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22</w:t>
            </w:r>
          </w:p>
        </w:tc>
        <w:tc>
          <w:tcPr>
            <w:tcW w:w="1260" w:type="dxa"/>
            <w:tcBorders>
              <w:top w:val="nil"/>
              <w:left w:val="nil"/>
              <w:bottom w:val="nil"/>
              <w:right w:val="nil"/>
            </w:tcBorders>
            <w:shd w:val="clear" w:color="auto" w:fill="auto"/>
            <w:noWrap/>
            <w:vAlign w:val="bottom"/>
            <w:hideMark/>
          </w:tcPr>
          <w:p w14:paraId="5FD027E1"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72</w:t>
            </w:r>
          </w:p>
        </w:tc>
        <w:tc>
          <w:tcPr>
            <w:tcW w:w="1387" w:type="dxa"/>
            <w:tcBorders>
              <w:top w:val="nil"/>
              <w:left w:val="nil"/>
              <w:bottom w:val="nil"/>
              <w:right w:val="nil"/>
            </w:tcBorders>
            <w:shd w:val="clear" w:color="auto" w:fill="auto"/>
            <w:noWrap/>
            <w:vAlign w:val="bottom"/>
            <w:hideMark/>
          </w:tcPr>
          <w:p w14:paraId="4F96DF58"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91</w:t>
            </w:r>
          </w:p>
        </w:tc>
        <w:tc>
          <w:tcPr>
            <w:tcW w:w="2608" w:type="dxa"/>
            <w:tcBorders>
              <w:top w:val="nil"/>
              <w:left w:val="nil"/>
              <w:bottom w:val="nil"/>
              <w:right w:val="nil"/>
            </w:tcBorders>
          </w:tcPr>
          <w:p w14:paraId="730C55F7" w14:textId="77777777" w:rsidR="004B2132" w:rsidRPr="001A7946" w:rsidRDefault="004B2132" w:rsidP="001A7946">
            <w:pPr>
              <w:spacing w:after="0" w:line="240" w:lineRule="auto"/>
              <w:jc w:val="center"/>
              <w:rPr>
                <w:rFonts w:ascii="Calibri" w:eastAsia="Times New Roman" w:hAnsi="Calibri" w:cs="Calibri"/>
                <w:color w:val="000000"/>
                <w:lang w:eastAsia="en-GB"/>
              </w:rPr>
            </w:pPr>
          </w:p>
        </w:tc>
      </w:tr>
      <w:tr w:rsidR="004B2132" w:rsidRPr="001A7946" w14:paraId="38567EAF" w14:textId="416EE2DE" w:rsidTr="004B2132">
        <w:trPr>
          <w:trHeight w:val="300"/>
        </w:trPr>
        <w:tc>
          <w:tcPr>
            <w:tcW w:w="557" w:type="dxa"/>
            <w:tcBorders>
              <w:top w:val="nil"/>
              <w:left w:val="nil"/>
              <w:bottom w:val="nil"/>
              <w:right w:val="nil"/>
            </w:tcBorders>
            <w:shd w:val="clear" w:color="auto" w:fill="auto"/>
            <w:noWrap/>
            <w:vAlign w:val="bottom"/>
            <w:hideMark/>
          </w:tcPr>
          <w:p w14:paraId="1273CE59"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23</w:t>
            </w:r>
          </w:p>
        </w:tc>
        <w:tc>
          <w:tcPr>
            <w:tcW w:w="1260" w:type="dxa"/>
            <w:tcBorders>
              <w:top w:val="nil"/>
              <w:left w:val="nil"/>
              <w:bottom w:val="nil"/>
              <w:right w:val="nil"/>
            </w:tcBorders>
            <w:shd w:val="clear" w:color="auto" w:fill="auto"/>
            <w:noWrap/>
            <w:vAlign w:val="bottom"/>
            <w:hideMark/>
          </w:tcPr>
          <w:p w14:paraId="7FBFE892"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68</w:t>
            </w:r>
          </w:p>
        </w:tc>
        <w:tc>
          <w:tcPr>
            <w:tcW w:w="1387" w:type="dxa"/>
            <w:tcBorders>
              <w:top w:val="nil"/>
              <w:left w:val="nil"/>
              <w:bottom w:val="nil"/>
              <w:right w:val="nil"/>
            </w:tcBorders>
            <w:shd w:val="clear" w:color="auto" w:fill="auto"/>
            <w:noWrap/>
            <w:vAlign w:val="bottom"/>
            <w:hideMark/>
          </w:tcPr>
          <w:p w14:paraId="004A2ABF"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89</w:t>
            </w:r>
          </w:p>
        </w:tc>
        <w:tc>
          <w:tcPr>
            <w:tcW w:w="2608" w:type="dxa"/>
            <w:tcBorders>
              <w:top w:val="nil"/>
              <w:left w:val="nil"/>
              <w:bottom w:val="nil"/>
              <w:right w:val="nil"/>
            </w:tcBorders>
          </w:tcPr>
          <w:p w14:paraId="560245F9" w14:textId="77777777" w:rsidR="004B2132" w:rsidRPr="001A7946" w:rsidRDefault="004B2132" w:rsidP="001A7946">
            <w:pPr>
              <w:spacing w:after="0" w:line="240" w:lineRule="auto"/>
              <w:jc w:val="center"/>
              <w:rPr>
                <w:rFonts w:ascii="Calibri" w:eastAsia="Times New Roman" w:hAnsi="Calibri" w:cs="Calibri"/>
                <w:color w:val="000000"/>
                <w:lang w:eastAsia="en-GB"/>
              </w:rPr>
            </w:pPr>
          </w:p>
        </w:tc>
      </w:tr>
      <w:tr w:rsidR="004B2132" w:rsidRPr="001A7946" w14:paraId="41DF27E9" w14:textId="7D096289" w:rsidTr="004B2132">
        <w:trPr>
          <w:trHeight w:val="300"/>
        </w:trPr>
        <w:tc>
          <w:tcPr>
            <w:tcW w:w="557" w:type="dxa"/>
            <w:tcBorders>
              <w:top w:val="nil"/>
              <w:left w:val="nil"/>
              <w:bottom w:val="nil"/>
              <w:right w:val="nil"/>
            </w:tcBorders>
            <w:shd w:val="clear" w:color="auto" w:fill="auto"/>
            <w:noWrap/>
            <w:vAlign w:val="bottom"/>
            <w:hideMark/>
          </w:tcPr>
          <w:p w14:paraId="6946DA3D"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24</w:t>
            </w:r>
          </w:p>
        </w:tc>
        <w:tc>
          <w:tcPr>
            <w:tcW w:w="1260" w:type="dxa"/>
            <w:tcBorders>
              <w:top w:val="nil"/>
              <w:left w:val="nil"/>
              <w:bottom w:val="nil"/>
              <w:right w:val="nil"/>
            </w:tcBorders>
            <w:shd w:val="clear" w:color="auto" w:fill="auto"/>
            <w:noWrap/>
            <w:vAlign w:val="bottom"/>
            <w:hideMark/>
          </w:tcPr>
          <w:p w14:paraId="5E2F3624"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63</w:t>
            </w:r>
          </w:p>
        </w:tc>
        <w:tc>
          <w:tcPr>
            <w:tcW w:w="1387" w:type="dxa"/>
            <w:tcBorders>
              <w:top w:val="nil"/>
              <w:left w:val="nil"/>
              <w:bottom w:val="nil"/>
              <w:right w:val="nil"/>
            </w:tcBorders>
            <w:shd w:val="clear" w:color="auto" w:fill="auto"/>
            <w:noWrap/>
            <w:vAlign w:val="bottom"/>
            <w:hideMark/>
          </w:tcPr>
          <w:p w14:paraId="543CF711"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85</w:t>
            </w:r>
          </w:p>
        </w:tc>
        <w:tc>
          <w:tcPr>
            <w:tcW w:w="2608" w:type="dxa"/>
            <w:tcBorders>
              <w:top w:val="nil"/>
              <w:left w:val="nil"/>
              <w:bottom w:val="nil"/>
              <w:right w:val="nil"/>
            </w:tcBorders>
          </w:tcPr>
          <w:p w14:paraId="6C16262A" w14:textId="77777777" w:rsidR="004B2132" w:rsidRPr="001A7946" w:rsidRDefault="004B2132" w:rsidP="001A7946">
            <w:pPr>
              <w:spacing w:after="0" w:line="240" w:lineRule="auto"/>
              <w:jc w:val="center"/>
              <w:rPr>
                <w:rFonts w:ascii="Calibri" w:eastAsia="Times New Roman" w:hAnsi="Calibri" w:cs="Calibri"/>
                <w:color w:val="000000"/>
                <w:lang w:eastAsia="en-GB"/>
              </w:rPr>
            </w:pPr>
          </w:p>
        </w:tc>
      </w:tr>
      <w:tr w:rsidR="004B2132" w:rsidRPr="001A7946" w14:paraId="121444EA" w14:textId="105C4295" w:rsidTr="004B2132">
        <w:trPr>
          <w:trHeight w:val="300"/>
        </w:trPr>
        <w:tc>
          <w:tcPr>
            <w:tcW w:w="557" w:type="dxa"/>
            <w:tcBorders>
              <w:top w:val="nil"/>
              <w:left w:val="nil"/>
              <w:bottom w:val="nil"/>
              <w:right w:val="nil"/>
            </w:tcBorders>
            <w:shd w:val="clear" w:color="auto" w:fill="auto"/>
            <w:noWrap/>
            <w:vAlign w:val="bottom"/>
            <w:hideMark/>
          </w:tcPr>
          <w:p w14:paraId="290ADC3B"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25</w:t>
            </w:r>
          </w:p>
        </w:tc>
        <w:tc>
          <w:tcPr>
            <w:tcW w:w="1260" w:type="dxa"/>
            <w:tcBorders>
              <w:top w:val="nil"/>
              <w:left w:val="nil"/>
              <w:bottom w:val="nil"/>
              <w:right w:val="nil"/>
            </w:tcBorders>
            <w:shd w:val="clear" w:color="auto" w:fill="auto"/>
            <w:noWrap/>
            <w:vAlign w:val="bottom"/>
            <w:hideMark/>
          </w:tcPr>
          <w:p w14:paraId="20AF7AF5"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60</w:t>
            </w:r>
          </w:p>
        </w:tc>
        <w:tc>
          <w:tcPr>
            <w:tcW w:w="1387" w:type="dxa"/>
            <w:tcBorders>
              <w:top w:val="nil"/>
              <w:left w:val="nil"/>
              <w:bottom w:val="nil"/>
              <w:right w:val="nil"/>
            </w:tcBorders>
            <w:shd w:val="clear" w:color="auto" w:fill="auto"/>
            <w:noWrap/>
            <w:vAlign w:val="bottom"/>
            <w:hideMark/>
          </w:tcPr>
          <w:p w14:paraId="070CD356"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82</w:t>
            </w:r>
          </w:p>
        </w:tc>
        <w:tc>
          <w:tcPr>
            <w:tcW w:w="2608" w:type="dxa"/>
            <w:tcBorders>
              <w:top w:val="nil"/>
              <w:left w:val="nil"/>
              <w:bottom w:val="nil"/>
              <w:right w:val="nil"/>
            </w:tcBorders>
          </w:tcPr>
          <w:p w14:paraId="3E7310BE" w14:textId="77777777" w:rsidR="004B2132" w:rsidRPr="001A7946" w:rsidRDefault="004B2132" w:rsidP="001A7946">
            <w:pPr>
              <w:spacing w:after="0" w:line="240" w:lineRule="auto"/>
              <w:jc w:val="center"/>
              <w:rPr>
                <w:rFonts w:ascii="Calibri" w:eastAsia="Times New Roman" w:hAnsi="Calibri" w:cs="Calibri"/>
                <w:color w:val="000000"/>
                <w:lang w:eastAsia="en-GB"/>
              </w:rPr>
            </w:pPr>
          </w:p>
        </w:tc>
      </w:tr>
      <w:tr w:rsidR="004B2132" w:rsidRPr="001A7946" w14:paraId="57007D57" w14:textId="18A5A497" w:rsidTr="004B2132">
        <w:trPr>
          <w:trHeight w:val="300"/>
        </w:trPr>
        <w:tc>
          <w:tcPr>
            <w:tcW w:w="557" w:type="dxa"/>
            <w:tcBorders>
              <w:top w:val="nil"/>
              <w:left w:val="nil"/>
              <w:bottom w:val="nil"/>
              <w:right w:val="nil"/>
            </w:tcBorders>
            <w:shd w:val="clear" w:color="auto" w:fill="auto"/>
            <w:noWrap/>
            <w:vAlign w:val="bottom"/>
            <w:hideMark/>
          </w:tcPr>
          <w:p w14:paraId="2EA4811A"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26</w:t>
            </w:r>
          </w:p>
        </w:tc>
        <w:tc>
          <w:tcPr>
            <w:tcW w:w="1260" w:type="dxa"/>
            <w:tcBorders>
              <w:top w:val="nil"/>
              <w:left w:val="nil"/>
              <w:bottom w:val="nil"/>
              <w:right w:val="nil"/>
            </w:tcBorders>
            <w:shd w:val="clear" w:color="auto" w:fill="auto"/>
            <w:noWrap/>
            <w:vAlign w:val="bottom"/>
            <w:hideMark/>
          </w:tcPr>
          <w:p w14:paraId="77F98FD8"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54</w:t>
            </w:r>
          </w:p>
        </w:tc>
        <w:tc>
          <w:tcPr>
            <w:tcW w:w="1387" w:type="dxa"/>
            <w:tcBorders>
              <w:top w:val="nil"/>
              <w:left w:val="nil"/>
              <w:bottom w:val="nil"/>
              <w:right w:val="nil"/>
            </w:tcBorders>
            <w:shd w:val="clear" w:color="auto" w:fill="auto"/>
            <w:noWrap/>
            <w:vAlign w:val="bottom"/>
            <w:hideMark/>
          </w:tcPr>
          <w:p w14:paraId="3C1043A9"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80</w:t>
            </w:r>
          </w:p>
        </w:tc>
        <w:tc>
          <w:tcPr>
            <w:tcW w:w="2608" w:type="dxa"/>
            <w:tcBorders>
              <w:top w:val="nil"/>
              <w:left w:val="nil"/>
              <w:bottom w:val="nil"/>
              <w:right w:val="nil"/>
            </w:tcBorders>
          </w:tcPr>
          <w:p w14:paraId="25A7EBC8" w14:textId="77777777" w:rsidR="004B2132" w:rsidRPr="001A7946" w:rsidRDefault="004B2132" w:rsidP="001A7946">
            <w:pPr>
              <w:spacing w:after="0" w:line="240" w:lineRule="auto"/>
              <w:jc w:val="center"/>
              <w:rPr>
                <w:rFonts w:ascii="Calibri" w:eastAsia="Times New Roman" w:hAnsi="Calibri" w:cs="Calibri"/>
                <w:color w:val="000000"/>
                <w:lang w:eastAsia="en-GB"/>
              </w:rPr>
            </w:pPr>
          </w:p>
        </w:tc>
      </w:tr>
      <w:tr w:rsidR="004B2132" w:rsidRPr="001A7946" w14:paraId="40A701BC" w14:textId="51BC9696" w:rsidTr="004B2132">
        <w:trPr>
          <w:trHeight w:val="300"/>
        </w:trPr>
        <w:tc>
          <w:tcPr>
            <w:tcW w:w="557" w:type="dxa"/>
            <w:tcBorders>
              <w:top w:val="nil"/>
              <w:left w:val="nil"/>
              <w:bottom w:val="nil"/>
              <w:right w:val="nil"/>
            </w:tcBorders>
            <w:shd w:val="clear" w:color="auto" w:fill="auto"/>
            <w:noWrap/>
            <w:vAlign w:val="bottom"/>
            <w:hideMark/>
          </w:tcPr>
          <w:p w14:paraId="48D54F5E"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27</w:t>
            </w:r>
          </w:p>
        </w:tc>
        <w:tc>
          <w:tcPr>
            <w:tcW w:w="1260" w:type="dxa"/>
            <w:tcBorders>
              <w:top w:val="nil"/>
              <w:left w:val="nil"/>
              <w:bottom w:val="nil"/>
              <w:right w:val="nil"/>
            </w:tcBorders>
            <w:shd w:val="clear" w:color="auto" w:fill="auto"/>
            <w:noWrap/>
            <w:vAlign w:val="bottom"/>
            <w:hideMark/>
          </w:tcPr>
          <w:p w14:paraId="3A529E0B"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51</w:t>
            </w:r>
          </w:p>
        </w:tc>
        <w:tc>
          <w:tcPr>
            <w:tcW w:w="1387" w:type="dxa"/>
            <w:tcBorders>
              <w:top w:val="nil"/>
              <w:left w:val="nil"/>
              <w:bottom w:val="nil"/>
              <w:right w:val="nil"/>
            </w:tcBorders>
            <w:shd w:val="clear" w:color="auto" w:fill="auto"/>
            <w:noWrap/>
            <w:vAlign w:val="bottom"/>
            <w:hideMark/>
          </w:tcPr>
          <w:p w14:paraId="0E85DE1F"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76</w:t>
            </w:r>
          </w:p>
        </w:tc>
        <w:tc>
          <w:tcPr>
            <w:tcW w:w="2608" w:type="dxa"/>
            <w:tcBorders>
              <w:top w:val="nil"/>
              <w:left w:val="nil"/>
              <w:bottom w:val="nil"/>
              <w:right w:val="nil"/>
            </w:tcBorders>
          </w:tcPr>
          <w:p w14:paraId="4AE9E211" w14:textId="77777777" w:rsidR="004B2132" w:rsidRPr="001A7946" w:rsidRDefault="004B2132" w:rsidP="001A7946">
            <w:pPr>
              <w:spacing w:after="0" w:line="240" w:lineRule="auto"/>
              <w:jc w:val="center"/>
              <w:rPr>
                <w:rFonts w:ascii="Calibri" w:eastAsia="Times New Roman" w:hAnsi="Calibri" w:cs="Calibri"/>
                <w:color w:val="000000"/>
                <w:lang w:eastAsia="en-GB"/>
              </w:rPr>
            </w:pPr>
          </w:p>
        </w:tc>
      </w:tr>
      <w:tr w:rsidR="004B2132" w:rsidRPr="001A7946" w14:paraId="1069F8C3" w14:textId="05B989D8" w:rsidTr="004B2132">
        <w:trPr>
          <w:trHeight w:val="300"/>
        </w:trPr>
        <w:tc>
          <w:tcPr>
            <w:tcW w:w="557" w:type="dxa"/>
            <w:tcBorders>
              <w:top w:val="nil"/>
              <w:left w:val="nil"/>
              <w:bottom w:val="nil"/>
              <w:right w:val="nil"/>
            </w:tcBorders>
            <w:shd w:val="clear" w:color="auto" w:fill="auto"/>
            <w:noWrap/>
            <w:vAlign w:val="bottom"/>
            <w:hideMark/>
          </w:tcPr>
          <w:p w14:paraId="61FA6528"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28</w:t>
            </w:r>
          </w:p>
        </w:tc>
        <w:tc>
          <w:tcPr>
            <w:tcW w:w="1260" w:type="dxa"/>
            <w:tcBorders>
              <w:top w:val="nil"/>
              <w:left w:val="nil"/>
              <w:bottom w:val="nil"/>
              <w:right w:val="nil"/>
            </w:tcBorders>
            <w:shd w:val="clear" w:color="auto" w:fill="auto"/>
            <w:noWrap/>
            <w:vAlign w:val="bottom"/>
            <w:hideMark/>
          </w:tcPr>
          <w:p w14:paraId="5E07A3E5"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48</w:t>
            </w:r>
          </w:p>
        </w:tc>
        <w:tc>
          <w:tcPr>
            <w:tcW w:w="1387" w:type="dxa"/>
            <w:tcBorders>
              <w:top w:val="nil"/>
              <w:left w:val="nil"/>
              <w:bottom w:val="nil"/>
              <w:right w:val="nil"/>
            </w:tcBorders>
            <w:shd w:val="clear" w:color="auto" w:fill="auto"/>
            <w:noWrap/>
            <w:vAlign w:val="bottom"/>
            <w:hideMark/>
          </w:tcPr>
          <w:p w14:paraId="66276566"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74</w:t>
            </w:r>
          </w:p>
        </w:tc>
        <w:tc>
          <w:tcPr>
            <w:tcW w:w="2608" w:type="dxa"/>
            <w:tcBorders>
              <w:top w:val="nil"/>
              <w:left w:val="nil"/>
              <w:bottom w:val="nil"/>
              <w:right w:val="nil"/>
            </w:tcBorders>
          </w:tcPr>
          <w:p w14:paraId="39E9E495" w14:textId="77777777" w:rsidR="004B2132" w:rsidRPr="001A7946" w:rsidRDefault="004B2132" w:rsidP="001A7946">
            <w:pPr>
              <w:spacing w:after="0" w:line="240" w:lineRule="auto"/>
              <w:jc w:val="center"/>
              <w:rPr>
                <w:rFonts w:ascii="Calibri" w:eastAsia="Times New Roman" w:hAnsi="Calibri" w:cs="Calibri"/>
                <w:color w:val="000000"/>
                <w:lang w:eastAsia="en-GB"/>
              </w:rPr>
            </w:pPr>
          </w:p>
        </w:tc>
      </w:tr>
      <w:tr w:rsidR="004B2132" w:rsidRPr="001A7946" w14:paraId="3F395933" w14:textId="0162833C" w:rsidTr="004B2132">
        <w:trPr>
          <w:trHeight w:val="300"/>
        </w:trPr>
        <w:tc>
          <w:tcPr>
            <w:tcW w:w="557" w:type="dxa"/>
            <w:tcBorders>
              <w:top w:val="nil"/>
              <w:left w:val="nil"/>
              <w:bottom w:val="nil"/>
              <w:right w:val="nil"/>
            </w:tcBorders>
            <w:shd w:val="clear" w:color="auto" w:fill="auto"/>
            <w:noWrap/>
            <w:vAlign w:val="bottom"/>
            <w:hideMark/>
          </w:tcPr>
          <w:p w14:paraId="4C790A3C"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29</w:t>
            </w:r>
          </w:p>
        </w:tc>
        <w:tc>
          <w:tcPr>
            <w:tcW w:w="1260" w:type="dxa"/>
            <w:tcBorders>
              <w:top w:val="nil"/>
              <w:left w:val="nil"/>
              <w:bottom w:val="nil"/>
              <w:right w:val="nil"/>
            </w:tcBorders>
            <w:shd w:val="clear" w:color="auto" w:fill="auto"/>
            <w:noWrap/>
            <w:vAlign w:val="bottom"/>
            <w:hideMark/>
          </w:tcPr>
          <w:p w14:paraId="5A8A7EE1"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45</w:t>
            </w:r>
          </w:p>
        </w:tc>
        <w:tc>
          <w:tcPr>
            <w:tcW w:w="1387" w:type="dxa"/>
            <w:tcBorders>
              <w:top w:val="nil"/>
              <w:left w:val="nil"/>
              <w:bottom w:val="nil"/>
              <w:right w:val="nil"/>
            </w:tcBorders>
            <w:shd w:val="clear" w:color="auto" w:fill="auto"/>
            <w:noWrap/>
            <w:vAlign w:val="bottom"/>
            <w:hideMark/>
          </w:tcPr>
          <w:p w14:paraId="0E326AD6"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72</w:t>
            </w:r>
          </w:p>
        </w:tc>
        <w:tc>
          <w:tcPr>
            <w:tcW w:w="2608" w:type="dxa"/>
            <w:tcBorders>
              <w:top w:val="nil"/>
              <w:left w:val="nil"/>
              <w:bottom w:val="nil"/>
              <w:right w:val="nil"/>
            </w:tcBorders>
          </w:tcPr>
          <w:p w14:paraId="3B514593" w14:textId="77777777" w:rsidR="004B2132" w:rsidRPr="001A7946" w:rsidRDefault="004B2132" w:rsidP="001A7946">
            <w:pPr>
              <w:spacing w:after="0" w:line="240" w:lineRule="auto"/>
              <w:jc w:val="center"/>
              <w:rPr>
                <w:rFonts w:ascii="Calibri" w:eastAsia="Times New Roman" w:hAnsi="Calibri" w:cs="Calibri"/>
                <w:color w:val="000000"/>
                <w:lang w:eastAsia="en-GB"/>
              </w:rPr>
            </w:pPr>
          </w:p>
        </w:tc>
      </w:tr>
      <w:tr w:rsidR="004B2132" w:rsidRPr="001A7946" w14:paraId="4388E3FA" w14:textId="63E8D9E1" w:rsidTr="004B2132">
        <w:trPr>
          <w:trHeight w:val="300"/>
        </w:trPr>
        <w:tc>
          <w:tcPr>
            <w:tcW w:w="557" w:type="dxa"/>
            <w:tcBorders>
              <w:top w:val="nil"/>
              <w:left w:val="nil"/>
              <w:bottom w:val="nil"/>
              <w:right w:val="nil"/>
            </w:tcBorders>
            <w:shd w:val="clear" w:color="auto" w:fill="auto"/>
            <w:noWrap/>
            <w:vAlign w:val="bottom"/>
            <w:hideMark/>
          </w:tcPr>
          <w:p w14:paraId="161FE1FB"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30</w:t>
            </w:r>
          </w:p>
        </w:tc>
        <w:tc>
          <w:tcPr>
            <w:tcW w:w="1260" w:type="dxa"/>
            <w:tcBorders>
              <w:top w:val="nil"/>
              <w:left w:val="nil"/>
              <w:bottom w:val="nil"/>
              <w:right w:val="nil"/>
            </w:tcBorders>
            <w:shd w:val="clear" w:color="auto" w:fill="auto"/>
            <w:noWrap/>
            <w:vAlign w:val="bottom"/>
            <w:hideMark/>
          </w:tcPr>
          <w:p w14:paraId="602D159A"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41</w:t>
            </w:r>
          </w:p>
        </w:tc>
        <w:tc>
          <w:tcPr>
            <w:tcW w:w="1387" w:type="dxa"/>
            <w:tcBorders>
              <w:top w:val="nil"/>
              <w:left w:val="nil"/>
              <w:bottom w:val="nil"/>
              <w:right w:val="nil"/>
            </w:tcBorders>
            <w:shd w:val="clear" w:color="auto" w:fill="auto"/>
            <w:noWrap/>
            <w:vAlign w:val="bottom"/>
            <w:hideMark/>
          </w:tcPr>
          <w:p w14:paraId="3CA2905C"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68</w:t>
            </w:r>
          </w:p>
        </w:tc>
        <w:tc>
          <w:tcPr>
            <w:tcW w:w="2608" w:type="dxa"/>
            <w:tcBorders>
              <w:top w:val="nil"/>
              <w:left w:val="nil"/>
              <w:bottom w:val="nil"/>
              <w:right w:val="nil"/>
            </w:tcBorders>
          </w:tcPr>
          <w:p w14:paraId="76FB79D5" w14:textId="77777777" w:rsidR="004B2132" w:rsidRPr="001A7946" w:rsidRDefault="004B2132" w:rsidP="001A7946">
            <w:pPr>
              <w:spacing w:after="0" w:line="240" w:lineRule="auto"/>
              <w:jc w:val="center"/>
              <w:rPr>
                <w:rFonts w:ascii="Calibri" w:eastAsia="Times New Roman" w:hAnsi="Calibri" w:cs="Calibri"/>
                <w:color w:val="000000"/>
                <w:lang w:eastAsia="en-GB"/>
              </w:rPr>
            </w:pPr>
          </w:p>
        </w:tc>
      </w:tr>
      <w:tr w:rsidR="004B2132" w:rsidRPr="001A7946" w14:paraId="66BA1DFE" w14:textId="5CD54079" w:rsidTr="004B2132">
        <w:trPr>
          <w:trHeight w:val="300"/>
        </w:trPr>
        <w:tc>
          <w:tcPr>
            <w:tcW w:w="557" w:type="dxa"/>
            <w:tcBorders>
              <w:top w:val="nil"/>
              <w:left w:val="nil"/>
              <w:bottom w:val="nil"/>
              <w:right w:val="nil"/>
            </w:tcBorders>
            <w:shd w:val="clear" w:color="auto" w:fill="auto"/>
            <w:noWrap/>
            <w:vAlign w:val="bottom"/>
            <w:hideMark/>
          </w:tcPr>
          <w:p w14:paraId="759EBD64"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31</w:t>
            </w:r>
          </w:p>
        </w:tc>
        <w:tc>
          <w:tcPr>
            <w:tcW w:w="1260" w:type="dxa"/>
            <w:tcBorders>
              <w:top w:val="nil"/>
              <w:left w:val="nil"/>
              <w:bottom w:val="nil"/>
              <w:right w:val="nil"/>
            </w:tcBorders>
            <w:shd w:val="clear" w:color="auto" w:fill="auto"/>
            <w:noWrap/>
            <w:vAlign w:val="bottom"/>
            <w:hideMark/>
          </w:tcPr>
          <w:p w14:paraId="65D4A1C8"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39</w:t>
            </w:r>
          </w:p>
        </w:tc>
        <w:tc>
          <w:tcPr>
            <w:tcW w:w="1387" w:type="dxa"/>
            <w:tcBorders>
              <w:top w:val="nil"/>
              <w:left w:val="nil"/>
              <w:bottom w:val="nil"/>
              <w:right w:val="nil"/>
            </w:tcBorders>
            <w:shd w:val="clear" w:color="auto" w:fill="auto"/>
            <w:noWrap/>
            <w:vAlign w:val="bottom"/>
            <w:hideMark/>
          </w:tcPr>
          <w:p w14:paraId="294F6A9F"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62</w:t>
            </w:r>
          </w:p>
        </w:tc>
        <w:tc>
          <w:tcPr>
            <w:tcW w:w="2608" w:type="dxa"/>
            <w:tcBorders>
              <w:top w:val="nil"/>
              <w:left w:val="nil"/>
              <w:bottom w:val="nil"/>
              <w:right w:val="nil"/>
            </w:tcBorders>
          </w:tcPr>
          <w:p w14:paraId="7C173965" w14:textId="77777777" w:rsidR="004B2132" w:rsidRPr="001A7946" w:rsidRDefault="004B2132" w:rsidP="001A7946">
            <w:pPr>
              <w:spacing w:after="0" w:line="240" w:lineRule="auto"/>
              <w:jc w:val="center"/>
              <w:rPr>
                <w:rFonts w:ascii="Calibri" w:eastAsia="Times New Roman" w:hAnsi="Calibri" w:cs="Calibri"/>
                <w:color w:val="000000"/>
                <w:lang w:eastAsia="en-GB"/>
              </w:rPr>
            </w:pPr>
          </w:p>
        </w:tc>
      </w:tr>
      <w:tr w:rsidR="004B2132" w:rsidRPr="001A7946" w14:paraId="02166DB7" w14:textId="58F87FD6" w:rsidTr="004B2132">
        <w:trPr>
          <w:trHeight w:val="300"/>
        </w:trPr>
        <w:tc>
          <w:tcPr>
            <w:tcW w:w="557" w:type="dxa"/>
            <w:tcBorders>
              <w:top w:val="nil"/>
              <w:left w:val="nil"/>
              <w:bottom w:val="nil"/>
              <w:right w:val="nil"/>
            </w:tcBorders>
            <w:shd w:val="clear" w:color="auto" w:fill="auto"/>
            <w:noWrap/>
            <w:vAlign w:val="bottom"/>
            <w:hideMark/>
          </w:tcPr>
          <w:p w14:paraId="0D1D7703"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32</w:t>
            </w:r>
          </w:p>
        </w:tc>
        <w:tc>
          <w:tcPr>
            <w:tcW w:w="1260" w:type="dxa"/>
            <w:tcBorders>
              <w:top w:val="nil"/>
              <w:left w:val="nil"/>
              <w:bottom w:val="nil"/>
              <w:right w:val="nil"/>
            </w:tcBorders>
            <w:shd w:val="clear" w:color="auto" w:fill="auto"/>
            <w:noWrap/>
            <w:vAlign w:val="bottom"/>
            <w:hideMark/>
          </w:tcPr>
          <w:p w14:paraId="3E6B6A7C"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37</w:t>
            </w:r>
          </w:p>
        </w:tc>
        <w:tc>
          <w:tcPr>
            <w:tcW w:w="1387" w:type="dxa"/>
            <w:tcBorders>
              <w:top w:val="nil"/>
              <w:left w:val="nil"/>
              <w:bottom w:val="nil"/>
              <w:right w:val="nil"/>
            </w:tcBorders>
            <w:shd w:val="clear" w:color="auto" w:fill="auto"/>
            <w:noWrap/>
            <w:vAlign w:val="bottom"/>
            <w:hideMark/>
          </w:tcPr>
          <w:p w14:paraId="39E0D9F5"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61</w:t>
            </w:r>
          </w:p>
        </w:tc>
        <w:tc>
          <w:tcPr>
            <w:tcW w:w="2608" w:type="dxa"/>
            <w:tcBorders>
              <w:top w:val="nil"/>
              <w:left w:val="nil"/>
              <w:bottom w:val="nil"/>
              <w:right w:val="nil"/>
            </w:tcBorders>
          </w:tcPr>
          <w:p w14:paraId="504D1C38" w14:textId="77777777" w:rsidR="004B2132" w:rsidRPr="001A7946" w:rsidRDefault="004B2132" w:rsidP="001A7946">
            <w:pPr>
              <w:spacing w:after="0" w:line="240" w:lineRule="auto"/>
              <w:jc w:val="center"/>
              <w:rPr>
                <w:rFonts w:ascii="Calibri" w:eastAsia="Times New Roman" w:hAnsi="Calibri" w:cs="Calibri"/>
                <w:color w:val="000000"/>
                <w:lang w:eastAsia="en-GB"/>
              </w:rPr>
            </w:pPr>
          </w:p>
        </w:tc>
      </w:tr>
      <w:tr w:rsidR="004B2132" w:rsidRPr="001A7946" w14:paraId="7A022A14" w14:textId="7422F169" w:rsidTr="004B2132">
        <w:trPr>
          <w:trHeight w:val="300"/>
        </w:trPr>
        <w:tc>
          <w:tcPr>
            <w:tcW w:w="557" w:type="dxa"/>
            <w:tcBorders>
              <w:top w:val="nil"/>
              <w:left w:val="nil"/>
              <w:bottom w:val="nil"/>
              <w:right w:val="nil"/>
            </w:tcBorders>
            <w:shd w:val="clear" w:color="auto" w:fill="auto"/>
            <w:noWrap/>
            <w:vAlign w:val="bottom"/>
            <w:hideMark/>
          </w:tcPr>
          <w:p w14:paraId="317BB390"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33</w:t>
            </w:r>
          </w:p>
        </w:tc>
        <w:tc>
          <w:tcPr>
            <w:tcW w:w="1260" w:type="dxa"/>
            <w:tcBorders>
              <w:top w:val="nil"/>
              <w:left w:val="nil"/>
              <w:bottom w:val="nil"/>
              <w:right w:val="nil"/>
            </w:tcBorders>
            <w:shd w:val="clear" w:color="auto" w:fill="auto"/>
            <w:noWrap/>
            <w:vAlign w:val="bottom"/>
            <w:hideMark/>
          </w:tcPr>
          <w:p w14:paraId="71A469FD"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35</w:t>
            </w:r>
          </w:p>
        </w:tc>
        <w:tc>
          <w:tcPr>
            <w:tcW w:w="1387" w:type="dxa"/>
            <w:tcBorders>
              <w:top w:val="nil"/>
              <w:left w:val="nil"/>
              <w:bottom w:val="nil"/>
              <w:right w:val="nil"/>
            </w:tcBorders>
            <w:shd w:val="clear" w:color="auto" w:fill="auto"/>
            <w:noWrap/>
            <w:vAlign w:val="bottom"/>
            <w:hideMark/>
          </w:tcPr>
          <w:p w14:paraId="4B82F51D"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57</w:t>
            </w:r>
          </w:p>
        </w:tc>
        <w:tc>
          <w:tcPr>
            <w:tcW w:w="2608" w:type="dxa"/>
            <w:tcBorders>
              <w:top w:val="nil"/>
              <w:left w:val="nil"/>
              <w:bottom w:val="nil"/>
              <w:right w:val="nil"/>
            </w:tcBorders>
          </w:tcPr>
          <w:p w14:paraId="7B9446A5" w14:textId="77777777" w:rsidR="004B2132" w:rsidRPr="001A7946" w:rsidRDefault="004B2132" w:rsidP="001A7946">
            <w:pPr>
              <w:spacing w:after="0" w:line="240" w:lineRule="auto"/>
              <w:jc w:val="center"/>
              <w:rPr>
                <w:rFonts w:ascii="Calibri" w:eastAsia="Times New Roman" w:hAnsi="Calibri" w:cs="Calibri"/>
                <w:color w:val="000000"/>
                <w:lang w:eastAsia="en-GB"/>
              </w:rPr>
            </w:pPr>
          </w:p>
        </w:tc>
      </w:tr>
      <w:tr w:rsidR="004B2132" w:rsidRPr="001A7946" w14:paraId="61706219" w14:textId="314934CE" w:rsidTr="004B2132">
        <w:trPr>
          <w:trHeight w:val="300"/>
        </w:trPr>
        <w:tc>
          <w:tcPr>
            <w:tcW w:w="557" w:type="dxa"/>
            <w:tcBorders>
              <w:top w:val="nil"/>
              <w:left w:val="nil"/>
              <w:bottom w:val="nil"/>
              <w:right w:val="nil"/>
            </w:tcBorders>
            <w:shd w:val="clear" w:color="auto" w:fill="auto"/>
            <w:noWrap/>
            <w:vAlign w:val="bottom"/>
            <w:hideMark/>
          </w:tcPr>
          <w:p w14:paraId="40154B95"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34</w:t>
            </w:r>
          </w:p>
        </w:tc>
        <w:tc>
          <w:tcPr>
            <w:tcW w:w="1260" w:type="dxa"/>
            <w:tcBorders>
              <w:top w:val="nil"/>
              <w:left w:val="nil"/>
              <w:bottom w:val="nil"/>
              <w:right w:val="nil"/>
            </w:tcBorders>
            <w:shd w:val="clear" w:color="000000" w:fill="FFC000"/>
            <w:noWrap/>
            <w:vAlign w:val="bottom"/>
            <w:hideMark/>
          </w:tcPr>
          <w:p w14:paraId="0C0178F6"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31</w:t>
            </w:r>
          </w:p>
        </w:tc>
        <w:tc>
          <w:tcPr>
            <w:tcW w:w="1387" w:type="dxa"/>
            <w:tcBorders>
              <w:top w:val="nil"/>
              <w:left w:val="nil"/>
              <w:bottom w:val="nil"/>
              <w:right w:val="nil"/>
            </w:tcBorders>
            <w:shd w:val="clear" w:color="000000" w:fill="FFC000"/>
            <w:noWrap/>
            <w:vAlign w:val="bottom"/>
            <w:hideMark/>
          </w:tcPr>
          <w:p w14:paraId="2F8A2313"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55</w:t>
            </w:r>
          </w:p>
        </w:tc>
        <w:tc>
          <w:tcPr>
            <w:tcW w:w="2608" w:type="dxa"/>
            <w:tcBorders>
              <w:top w:val="nil"/>
              <w:left w:val="nil"/>
              <w:bottom w:val="nil"/>
              <w:right w:val="nil"/>
            </w:tcBorders>
            <w:shd w:val="clear" w:color="auto" w:fill="FFFFFF" w:themeFill="background1"/>
          </w:tcPr>
          <w:p w14:paraId="607B872B" w14:textId="3624A010" w:rsidR="007D6AFD" w:rsidRPr="001A7946" w:rsidRDefault="007D6AFD" w:rsidP="007D6AFD">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Inserted</w:t>
            </w:r>
          </w:p>
        </w:tc>
      </w:tr>
      <w:tr w:rsidR="004B2132" w:rsidRPr="001A7946" w14:paraId="2A504554" w14:textId="570788EF" w:rsidTr="004B2132">
        <w:trPr>
          <w:trHeight w:val="300"/>
        </w:trPr>
        <w:tc>
          <w:tcPr>
            <w:tcW w:w="557" w:type="dxa"/>
            <w:tcBorders>
              <w:top w:val="nil"/>
              <w:left w:val="nil"/>
              <w:bottom w:val="nil"/>
              <w:right w:val="nil"/>
            </w:tcBorders>
            <w:shd w:val="clear" w:color="auto" w:fill="auto"/>
            <w:noWrap/>
            <w:vAlign w:val="bottom"/>
            <w:hideMark/>
          </w:tcPr>
          <w:p w14:paraId="2F703CE3" w14:textId="5EF98362" w:rsidR="004B2132" w:rsidRPr="001A7946" w:rsidRDefault="004B2132" w:rsidP="001A7946">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 xml:space="preserve"> </w:t>
            </w:r>
            <w:r w:rsidRPr="001A7946">
              <w:rPr>
                <w:rFonts w:ascii="Calibri" w:eastAsia="Times New Roman" w:hAnsi="Calibri" w:cs="Calibri"/>
                <w:color w:val="000000"/>
                <w:lang w:eastAsia="en-GB"/>
              </w:rPr>
              <w:t>35</w:t>
            </w:r>
          </w:p>
        </w:tc>
        <w:tc>
          <w:tcPr>
            <w:tcW w:w="1260" w:type="dxa"/>
            <w:tcBorders>
              <w:top w:val="nil"/>
              <w:left w:val="nil"/>
              <w:bottom w:val="nil"/>
              <w:right w:val="nil"/>
            </w:tcBorders>
            <w:shd w:val="clear" w:color="000000" w:fill="FFC000"/>
            <w:noWrap/>
            <w:vAlign w:val="bottom"/>
            <w:hideMark/>
          </w:tcPr>
          <w:p w14:paraId="7FDCA834"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28.75</w:t>
            </w:r>
          </w:p>
        </w:tc>
        <w:tc>
          <w:tcPr>
            <w:tcW w:w="1387" w:type="dxa"/>
            <w:tcBorders>
              <w:top w:val="nil"/>
              <w:left w:val="nil"/>
              <w:bottom w:val="nil"/>
              <w:right w:val="nil"/>
            </w:tcBorders>
            <w:shd w:val="clear" w:color="000000" w:fill="FFC000"/>
            <w:noWrap/>
            <w:vAlign w:val="bottom"/>
            <w:hideMark/>
          </w:tcPr>
          <w:p w14:paraId="4F2DC7A1"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51.33333333</w:t>
            </w:r>
          </w:p>
        </w:tc>
        <w:tc>
          <w:tcPr>
            <w:tcW w:w="2608" w:type="dxa"/>
            <w:tcBorders>
              <w:top w:val="nil"/>
              <w:left w:val="nil"/>
              <w:bottom w:val="nil"/>
              <w:right w:val="nil"/>
            </w:tcBorders>
            <w:shd w:val="clear" w:color="auto" w:fill="FFFFFF" w:themeFill="background1"/>
          </w:tcPr>
          <w:p w14:paraId="571D1FD9" w14:textId="10C9F1C0" w:rsidR="004B2132" w:rsidRPr="001A7946" w:rsidRDefault="00DA7819" w:rsidP="001A7946">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Interpolated</w:t>
            </w:r>
          </w:p>
        </w:tc>
      </w:tr>
      <w:tr w:rsidR="004B2132" w:rsidRPr="001A7946" w14:paraId="2C41B447" w14:textId="5EE88C9B" w:rsidTr="004B2132">
        <w:trPr>
          <w:trHeight w:val="300"/>
        </w:trPr>
        <w:tc>
          <w:tcPr>
            <w:tcW w:w="557" w:type="dxa"/>
            <w:tcBorders>
              <w:top w:val="nil"/>
              <w:left w:val="nil"/>
              <w:bottom w:val="nil"/>
              <w:right w:val="nil"/>
            </w:tcBorders>
            <w:shd w:val="clear" w:color="auto" w:fill="auto"/>
            <w:noWrap/>
            <w:vAlign w:val="bottom"/>
            <w:hideMark/>
          </w:tcPr>
          <w:p w14:paraId="64807930"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36</w:t>
            </w:r>
          </w:p>
        </w:tc>
        <w:tc>
          <w:tcPr>
            <w:tcW w:w="1260" w:type="dxa"/>
            <w:tcBorders>
              <w:top w:val="nil"/>
              <w:left w:val="nil"/>
              <w:bottom w:val="nil"/>
              <w:right w:val="nil"/>
            </w:tcBorders>
            <w:shd w:val="clear" w:color="000000" w:fill="FFC000"/>
            <w:noWrap/>
            <w:vAlign w:val="bottom"/>
            <w:hideMark/>
          </w:tcPr>
          <w:p w14:paraId="2FB5FFD4"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26.5</w:t>
            </w:r>
          </w:p>
        </w:tc>
        <w:tc>
          <w:tcPr>
            <w:tcW w:w="1387" w:type="dxa"/>
            <w:tcBorders>
              <w:top w:val="nil"/>
              <w:left w:val="nil"/>
              <w:bottom w:val="nil"/>
              <w:right w:val="nil"/>
            </w:tcBorders>
            <w:shd w:val="clear" w:color="000000" w:fill="FFC000"/>
            <w:noWrap/>
            <w:vAlign w:val="bottom"/>
            <w:hideMark/>
          </w:tcPr>
          <w:p w14:paraId="7424363D"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47.68</w:t>
            </w:r>
          </w:p>
        </w:tc>
        <w:tc>
          <w:tcPr>
            <w:tcW w:w="2608" w:type="dxa"/>
            <w:tcBorders>
              <w:top w:val="nil"/>
              <w:left w:val="nil"/>
              <w:bottom w:val="nil"/>
              <w:right w:val="nil"/>
            </w:tcBorders>
            <w:shd w:val="clear" w:color="auto" w:fill="FFFFFF" w:themeFill="background1"/>
          </w:tcPr>
          <w:p w14:paraId="1A67026F" w14:textId="35946F6F" w:rsidR="004B2132" w:rsidRPr="001A7946" w:rsidRDefault="007D6AFD" w:rsidP="001A7946">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Values</w:t>
            </w:r>
          </w:p>
        </w:tc>
      </w:tr>
      <w:tr w:rsidR="004B2132" w:rsidRPr="001A7946" w14:paraId="0E8B4E46" w14:textId="21DC0DE5" w:rsidTr="004B2132">
        <w:trPr>
          <w:trHeight w:val="300"/>
        </w:trPr>
        <w:tc>
          <w:tcPr>
            <w:tcW w:w="557" w:type="dxa"/>
            <w:tcBorders>
              <w:top w:val="nil"/>
              <w:left w:val="nil"/>
              <w:bottom w:val="nil"/>
              <w:right w:val="nil"/>
            </w:tcBorders>
            <w:shd w:val="clear" w:color="auto" w:fill="auto"/>
            <w:noWrap/>
            <w:vAlign w:val="bottom"/>
            <w:hideMark/>
          </w:tcPr>
          <w:p w14:paraId="6FADD3D8"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37</w:t>
            </w:r>
          </w:p>
        </w:tc>
        <w:tc>
          <w:tcPr>
            <w:tcW w:w="1260" w:type="dxa"/>
            <w:tcBorders>
              <w:top w:val="nil"/>
              <w:left w:val="nil"/>
              <w:bottom w:val="nil"/>
              <w:right w:val="nil"/>
            </w:tcBorders>
            <w:shd w:val="clear" w:color="000000" w:fill="FFC000"/>
            <w:noWrap/>
            <w:vAlign w:val="bottom"/>
            <w:hideMark/>
          </w:tcPr>
          <w:p w14:paraId="7AA4ED51"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24.25</w:t>
            </w:r>
          </w:p>
        </w:tc>
        <w:tc>
          <w:tcPr>
            <w:tcW w:w="1387" w:type="dxa"/>
            <w:tcBorders>
              <w:top w:val="nil"/>
              <w:left w:val="nil"/>
              <w:bottom w:val="nil"/>
              <w:right w:val="nil"/>
            </w:tcBorders>
            <w:shd w:val="clear" w:color="000000" w:fill="FFC000"/>
            <w:noWrap/>
            <w:vAlign w:val="bottom"/>
            <w:hideMark/>
          </w:tcPr>
          <w:p w14:paraId="24313357"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44.02</w:t>
            </w:r>
          </w:p>
        </w:tc>
        <w:tc>
          <w:tcPr>
            <w:tcW w:w="2608" w:type="dxa"/>
            <w:tcBorders>
              <w:top w:val="nil"/>
              <w:left w:val="nil"/>
              <w:bottom w:val="nil"/>
              <w:right w:val="nil"/>
            </w:tcBorders>
            <w:shd w:val="clear" w:color="auto" w:fill="FFFFFF" w:themeFill="background1"/>
          </w:tcPr>
          <w:p w14:paraId="120DCDA1" w14:textId="067535D5" w:rsidR="004B2132" w:rsidRPr="001A7946" w:rsidRDefault="007D6AFD" w:rsidP="001A7946">
            <w:pPr>
              <w:spacing w:after="0" w:line="240" w:lineRule="auto"/>
              <w:jc w:val="center"/>
              <w:rPr>
                <w:rFonts w:ascii="Calibri" w:eastAsia="Times New Roman" w:hAnsi="Calibri" w:cs="Calibri"/>
                <w:color w:val="000000"/>
                <w:lang w:eastAsia="en-GB"/>
              </w:rPr>
            </w:pPr>
            <w:r w:rsidRPr="007D6AFD">
              <w:rPr>
                <w:rFonts w:ascii="Calibri" w:eastAsia="Times New Roman" w:hAnsi="Calibri" w:cs="Calibri"/>
                <w:color w:val="000000"/>
                <w:lang w:eastAsia="en-GB"/>
              </w:rPr>
              <w:sym w:font="Wingdings" w:char="F0DF"/>
            </w:r>
          </w:p>
        </w:tc>
      </w:tr>
      <w:tr w:rsidR="004B2132" w:rsidRPr="001A7946" w14:paraId="12FDC107" w14:textId="030F4322" w:rsidTr="004B2132">
        <w:trPr>
          <w:trHeight w:val="300"/>
        </w:trPr>
        <w:tc>
          <w:tcPr>
            <w:tcW w:w="557" w:type="dxa"/>
            <w:tcBorders>
              <w:top w:val="nil"/>
              <w:left w:val="nil"/>
              <w:bottom w:val="nil"/>
              <w:right w:val="nil"/>
            </w:tcBorders>
            <w:shd w:val="clear" w:color="auto" w:fill="auto"/>
            <w:noWrap/>
            <w:vAlign w:val="bottom"/>
            <w:hideMark/>
          </w:tcPr>
          <w:p w14:paraId="114699B7"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38</w:t>
            </w:r>
          </w:p>
        </w:tc>
        <w:tc>
          <w:tcPr>
            <w:tcW w:w="1260" w:type="dxa"/>
            <w:tcBorders>
              <w:top w:val="nil"/>
              <w:left w:val="nil"/>
              <w:bottom w:val="nil"/>
              <w:right w:val="nil"/>
            </w:tcBorders>
            <w:shd w:val="clear" w:color="000000" w:fill="FFC000"/>
            <w:noWrap/>
            <w:vAlign w:val="bottom"/>
            <w:hideMark/>
          </w:tcPr>
          <w:p w14:paraId="5C83C37E"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22</w:t>
            </w:r>
          </w:p>
        </w:tc>
        <w:tc>
          <w:tcPr>
            <w:tcW w:w="1387" w:type="dxa"/>
            <w:tcBorders>
              <w:top w:val="nil"/>
              <w:left w:val="nil"/>
              <w:bottom w:val="nil"/>
              <w:right w:val="nil"/>
            </w:tcBorders>
            <w:shd w:val="clear" w:color="000000" w:fill="FFC000"/>
            <w:noWrap/>
            <w:vAlign w:val="bottom"/>
            <w:hideMark/>
          </w:tcPr>
          <w:p w14:paraId="45EF9396"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44</w:t>
            </w:r>
          </w:p>
        </w:tc>
        <w:tc>
          <w:tcPr>
            <w:tcW w:w="2608" w:type="dxa"/>
            <w:tcBorders>
              <w:top w:val="nil"/>
              <w:left w:val="nil"/>
              <w:bottom w:val="nil"/>
              <w:right w:val="nil"/>
            </w:tcBorders>
            <w:shd w:val="clear" w:color="auto" w:fill="FFFFFF" w:themeFill="background1"/>
          </w:tcPr>
          <w:p w14:paraId="7B8F25E5" w14:textId="77777777" w:rsidR="004B2132" w:rsidRPr="001A7946" w:rsidRDefault="004B2132" w:rsidP="001A7946">
            <w:pPr>
              <w:spacing w:after="0" w:line="240" w:lineRule="auto"/>
              <w:jc w:val="center"/>
              <w:rPr>
                <w:rFonts w:ascii="Calibri" w:eastAsia="Times New Roman" w:hAnsi="Calibri" w:cs="Calibri"/>
                <w:color w:val="000000"/>
                <w:lang w:eastAsia="en-GB"/>
              </w:rPr>
            </w:pPr>
          </w:p>
        </w:tc>
      </w:tr>
      <w:tr w:rsidR="004B2132" w:rsidRPr="001A7946" w14:paraId="3CB96223" w14:textId="4295DA5A" w:rsidTr="004B2132">
        <w:trPr>
          <w:trHeight w:val="300"/>
        </w:trPr>
        <w:tc>
          <w:tcPr>
            <w:tcW w:w="557" w:type="dxa"/>
            <w:tcBorders>
              <w:top w:val="nil"/>
              <w:left w:val="nil"/>
              <w:bottom w:val="nil"/>
              <w:right w:val="nil"/>
            </w:tcBorders>
            <w:shd w:val="clear" w:color="auto" w:fill="auto"/>
            <w:noWrap/>
            <w:vAlign w:val="bottom"/>
            <w:hideMark/>
          </w:tcPr>
          <w:p w14:paraId="2BE2F3B9"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39</w:t>
            </w:r>
          </w:p>
        </w:tc>
        <w:tc>
          <w:tcPr>
            <w:tcW w:w="1260" w:type="dxa"/>
            <w:tcBorders>
              <w:top w:val="nil"/>
              <w:left w:val="nil"/>
              <w:bottom w:val="nil"/>
              <w:right w:val="nil"/>
            </w:tcBorders>
            <w:shd w:val="clear" w:color="auto" w:fill="auto"/>
            <w:noWrap/>
            <w:vAlign w:val="bottom"/>
            <w:hideMark/>
          </w:tcPr>
          <w:p w14:paraId="3CACD34E"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19</w:t>
            </w:r>
          </w:p>
        </w:tc>
        <w:tc>
          <w:tcPr>
            <w:tcW w:w="1387" w:type="dxa"/>
            <w:tcBorders>
              <w:top w:val="nil"/>
              <w:left w:val="nil"/>
              <w:bottom w:val="nil"/>
              <w:right w:val="nil"/>
            </w:tcBorders>
            <w:shd w:val="clear" w:color="auto" w:fill="auto"/>
            <w:noWrap/>
            <w:vAlign w:val="bottom"/>
            <w:hideMark/>
          </w:tcPr>
          <w:p w14:paraId="4D331BAC"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43</w:t>
            </w:r>
          </w:p>
        </w:tc>
        <w:tc>
          <w:tcPr>
            <w:tcW w:w="2608" w:type="dxa"/>
            <w:tcBorders>
              <w:top w:val="nil"/>
              <w:left w:val="nil"/>
              <w:bottom w:val="nil"/>
              <w:right w:val="nil"/>
            </w:tcBorders>
          </w:tcPr>
          <w:p w14:paraId="09E68458" w14:textId="77777777" w:rsidR="004B2132" w:rsidRPr="001A7946" w:rsidRDefault="004B2132" w:rsidP="001A7946">
            <w:pPr>
              <w:spacing w:after="0" w:line="240" w:lineRule="auto"/>
              <w:jc w:val="center"/>
              <w:rPr>
                <w:rFonts w:ascii="Calibri" w:eastAsia="Times New Roman" w:hAnsi="Calibri" w:cs="Calibri"/>
                <w:color w:val="000000"/>
                <w:lang w:eastAsia="en-GB"/>
              </w:rPr>
            </w:pPr>
          </w:p>
        </w:tc>
      </w:tr>
      <w:tr w:rsidR="004B2132" w:rsidRPr="001A7946" w14:paraId="1CCE8585" w14:textId="5E9262FF" w:rsidTr="004B2132">
        <w:trPr>
          <w:trHeight w:val="300"/>
        </w:trPr>
        <w:tc>
          <w:tcPr>
            <w:tcW w:w="557" w:type="dxa"/>
            <w:tcBorders>
              <w:top w:val="nil"/>
              <w:left w:val="nil"/>
              <w:bottom w:val="nil"/>
              <w:right w:val="nil"/>
            </w:tcBorders>
            <w:shd w:val="clear" w:color="auto" w:fill="auto"/>
            <w:noWrap/>
            <w:vAlign w:val="bottom"/>
            <w:hideMark/>
          </w:tcPr>
          <w:p w14:paraId="2EF6AB96"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40</w:t>
            </w:r>
          </w:p>
        </w:tc>
        <w:tc>
          <w:tcPr>
            <w:tcW w:w="1260" w:type="dxa"/>
            <w:tcBorders>
              <w:top w:val="nil"/>
              <w:left w:val="nil"/>
              <w:bottom w:val="nil"/>
              <w:right w:val="nil"/>
            </w:tcBorders>
            <w:shd w:val="clear" w:color="auto" w:fill="auto"/>
            <w:noWrap/>
            <w:vAlign w:val="bottom"/>
            <w:hideMark/>
          </w:tcPr>
          <w:p w14:paraId="48216F49"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16</w:t>
            </w:r>
          </w:p>
        </w:tc>
        <w:tc>
          <w:tcPr>
            <w:tcW w:w="1387" w:type="dxa"/>
            <w:tcBorders>
              <w:top w:val="nil"/>
              <w:left w:val="nil"/>
              <w:bottom w:val="nil"/>
              <w:right w:val="nil"/>
            </w:tcBorders>
            <w:shd w:val="clear" w:color="auto" w:fill="auto"/>
            <w:noWrap/>
            <w:vAlign w:val="bottom"/>
            <w:hideMark/>
          </w:tcPr>
          <w:p w14:paraId="45B71C89" w14:textId="77777777" w:rsidR="004B2132" w:rsidRPr="001A7946" w:rsidRDefault="004B2132" w:rsidP="001A7946">
            <w:pPr>
              <w:spacing w:after="0" w:line="240" w:lineRule="auto"/>
              <w:jc w:val="center"/>
              <w:rPr>
                <w:rFonts w:ascii="Calibri" w:eastAsia="Times New Roman" w:hAnsi="Calibri" w:cs="Calibri"/>
                <w:color w:val="000000"/>
                <w:lang w:eastAsia="en-GB"/>
              </w:rPr>
            </w:pPr>
            <w:r w:rsidRPr="001A7946">
              <w:rPr>
                <w:rFonts w:ascii="Calibri" w:eastAsia="Times New Roman" w:hAnsi="Calibri" w:cs="Calibri"/>
                <w:color w:val="000000"/>
                <w:lang w:eastAsia="en-GB"/>
              </w:rPr>
              <w:t>41</w:t>
            </w:r>
          </w:p>
        </w:tc>
        <w:tc>
          <w:tcPr>
            <w:tcW w:w="2608" w:type="dxa"/>
            <w:tcBorders>
              <w:top w:val="nil"/>
              <w:left w:val="nil"/>
              <w:bottom w:val="nil"/>
              <w:right w:val="nil"/>
            </w:tcBorders>
          </w:tcPr>
          <w:p w14:paraId="30ECA8C1" w14:textId="77777777" w:rsidR="004B2132" w:rsidRPr="001A7946" w:rsidRDefault="004B2132" w:rsidP="001A7946">
            <w:pPr>
              <w:spacing w:after="0" w:line="240" w:lineRule="auto"/>
              <w:jc w:val="center"/>
              <w:rPr>
                <w:rFonts w:ascii="Calibri" w:eastAsia="Times New Roman" w:hAnsi="Calibri" w:cs="Calibri"/>
                <w:color w:val="000000"/>
                <w:lang w:eastAsia="en-GB"/>
              </w:rPr>
            </w:pPr>
          </w:p>
        </w:tc>
      </w:tr>
    </w:tbl>
    <w:p w14:paraId="14DC48A9" w14:textId="3AC5F45E" w:rsidR="00252A48" w:rsidRDefault="00252A48" w:rsidP="00DF28DF">
      <w:pPr>
        <w:jc w:val="both"/>
        <w:rPr>
          <w:rFonts w:ascii="Times New Roman" w:hAnsi="Times New Roman" w:cs="Times New Roman"/>
          <w:sz w:val="20"/>
          <w:szCs w:val="20"/>
        </w:rPr>
      </w:pPr>
    </w:p>
    <w:p w14:paraId="0B64D824" w14:textId="21C8F95C" w:rsidR="00252A48" w:rsidRDefault="00252A48">
      <w:pPr>
        <w:rPr>
          <w:rFonts w:ascii="Times New Roman" w:hAnsi="Times New Roman" w:cs="Times New Roman"/>
          <w:sz w:val="20"/>
          <w:szCs w:val="20"/>
        </w:rPr>
      </w:pPr>
      <w:r>
        <w:rPr>
          <w:rFonts w:ascii="Times New Roman" w:hAnsi="Times New Roman" w:cs="Times New Roman"/>
          <w:sz w:val="20"/>
          <w:szCs w:val="20"/>
        </w:rPr>
        <w:br w:type="page"/>
      </w:r>
    </w:p>
    <w:tbl>
      <w:tblPr>
        <w:tblW w:w="7514" w:type="dxa"/>
        <w:tblLook w:val="04A0" w:firstRow="1" w:lastRow="0" w:firstColumn="1" w:lastColumn="0" w:noHBand="0" w:noVBand="1"/>
      </w:tblPr>
      <w:tblGrid>
        <w:gridCol w:w="4740"/>
        <w:gridCol w:w="1387"/>
        <w:gridCol w:w="1387"/>
      </w:tblGrid>
      <w:tr w:rsidR="00252A48" w:rsidRPr="00252A48" w14:paraId="21DA3C55" w14:textId="77777777" w:rsidTr="00A46F17">
        <w:trPr>
          <w:trHeight w:val="300"/>
        </w:trPr>
        <w:tc>
          <w:tcPr>
            <w:tcW w:w="4740" w:type="dxa"/>
            <w:tcBorders>
              <w:top w:val="nil"/>
              <w:left w:val="nil"/>
              <w:bottom w:val="nil"/>
              <w:right w:val="nil"/>
            </w:tcBorders>
            <w:shd w:val="clear" w:color="auto" w:fill="auto"/>
            <w:noWrap/>
            <w:vAlign w:val="bottom"/>
            <w:hideMark/>
          </w:tcPr>
          <w:p w14:paraId="292240B3" w14:textId="77777777" w:rsidR="00252A48" w:rsidRPr="00252A48" w:rsidRDefault="00252A48" w:rsidP="00252A48">
            <w:pPr>
              <w:spacing w:after="0" w:line="240" w:lineRule="auto"/>
              <w:rPr>
                <w:rFonts w:ascii="Calibri" w:eastAsia="Times New Roman" w:hAnsi="Calibri" w:cs="Calibri"/>
                <w:color w:val="000000"/>
                <w:lang w:eastAsia="en-GB"/>
              </w:rPr>
            </w:pPr>
            <w:r w:rsidRPr="00252A48">
              <w:rPr>
                <w:rFonts w:ascii="Calibri" w:eastAsia="Times New Roman" w:hAnsi="Calibri" w:cs="Calibri"/>
                <w:color w:val="000000"/>
                <w:lang w:eastAsia="en-GB"/>
              </w:rPr>
              <w:lastRenderedPageBreak/>
              <w:t>t-Test: Two-Sample Assuming Unequal Variances</w:t>
            </w:r>
          </w:p>
        </w:tc>
        <w:tc>
          <w:tcPr>
            <w:tcW w:w="1387" w:type="dxa"/>
            <w:tcBorders>
              <w:top w:val="nil"/>
              <w:left w:val="nil"/>
              <w:bottom w:val="nil"/>
              <w:right w:val="nil"/>
            </w:tcBorders>
            <w:shd w:val="clear" w:color="auto" w:fill="auto"/>
            <w:noWrap/>
            <w:vAlign w:val="bottom"/>
            <w:hideMark/>
          </w:tcPr>
          <w:p w14:paraId="2218E53A" w14:textId="77777777" w:rsidR="00252A48" w:rsidRPr="00252A48" w:rsidRDefault="00252A48" w:rsidP="00252A48">
            <w:pPr>
              <w:spacing w:after="0" w:line="240" w:lineRule="auto"/>
              <w:rPr>
                <w:rFonts w:ascii="Calibri" w:eastAsia="Times New Roman" w:hAnsi="Calibri" w:cs="Calibri"/>
                <w:color w:val="000000"/>
                <w:lang w:eastAsia="en-GB"/>
              </w:rPr>
            </w:pPr>
          </w:p>
        </w:tc>
        <w:tc>
          <w:tcPr>
            <w:tcW w:w="1387" w:type="dxa"/>
            <w:tcBorders>
              <w:top w:val="nil"/>
              <w:left w:val="nil"/>
              <w:bottom w:val="nil"/>
              <w:right w:val="nil"/>
            </w:tcBorders>
            <w:shd w:val="clear" w:color="auto" w:fill="auto"/>
            <w:noWrap/>
            <w:vAlign w:val="bottom"/>
            <w:hideMark/>
          </w:tcPr>
          <w:p w14:paraId="301E9F83" w14:textId="77777777" w:rsidR="00252A48" w:rsidRPr="00252A48" w:rsidRDefault="00252A48" w:rsidP="00252A48">
            <w:pPr>
              <w:spacing w:after="0" w:line="240" w:lineRule="auto"/>
              <w:rPr>
                <w:rFonts w:ascii="Times New Roman" w:eastAsia="Times New Roman" w:hAnsi="Times New Roman" w:cs="Times New Roman"/>
                <w:sz w:val="20"/>
                <w:szCs w:val="20"/>
                <w:lang w:eastAsia="en-GB"/>
              </w:rPr>
            </w:pPr>
          </w:p>
        </w:tc>
      </w:tr>
      <w:tr w:rsidR="00252A48" w:rsidRPr="00252A48" w14:paraId="2DC7FA2C" w14:textId="77777777" w:rsidTr="00A46F17">
        <w:trPr>
          <w:trHeight w:val="315"/>
        </w:trPr>
        <w:tc>
          <w:tcPr>
            <w:tcW w:w="4740" w:type="dxa"/>
            <w:tcBorders>
              <w:top w:val="nil"/>
              <w:left w:val="nil"/>
              <w:bottom w:val="nil"/>
              <w:right w:val="nil"/>
            </w:tcBorders>
            <w:shd w:val="clear" w:color="auto" w:fill="auto"/>
            <w:noWrap/>
            <w:vAlign w:val="bottom"/>
            <w:hideMark/>
          </w:tcPr>
          <w:p w14:paraId="4C495741" w14:textId="77777777" w:rsidR="00252A48" w:rsidRPr="00252A48" w:rsidRDefault="00252A48" w:rsidP="00252A48">
            <w:pPr>
              <w:spacing w:after="0" w:line="240" w:lineRule="auto"/>
              <w:rPr>
                <w:rFonts w:ascii="Calibri" w:eastAsia="Times New Roman" w:hAnsi="Calibri" w:cs="Calibri"/>
                <w:color w:val="000000"/>
                <w:lang w:eastAsia="en-GB"/>
              </w:rPr>
            </w:pPr>
            <w:r w:rsidRPr="00252A48">
              <w:rPr>
                <w:rFonts w:ascii="Calibri" w:eastAsia="Times New Roman" w:hAnsi="Calibri" w:cs="Calibri"/>
                <w:color w:val="000000"/>
                <w:lang w:eastAsia="en-GB"/>
              </w:rPr>
              <w:t>alpha = 0.05</w:t>
            </w:r>
          </w:p>
        </w:tc>
        <w:tc>
          <w:tcPr>
            <w:tcW w:w="1387" w:type="dxa"/>
            <w:tcBorders>
              <w:top w:val="nil"/>
              <w:left w:val="nil"/>
              <w:bottom w:val="nil"/>
              <w:right w:val="nil"/>
            </w:tcBorders>
            <w:shd w:val="clear" w:color="auto" w:fill="auto"/>
            <w:noWrap/>
            <w:vAlign w:val="bottom"/>
            <w:hideMark/>
          </w:tcPr>
          <w:p w14:paraId="34A5324E" w14:textId="77777777" w:rsidR="00252A48" w:rsidRPr="00252A48" w:rsidRDefault="00252A48" w:rsidP="00252A48">
            <w:pPr>
              <w:spacing w:after="0" w:line="240" w:lineRule="auto"/>
              <w:rPr>
                <w:rFonts w:ascii="Calibri" w:eastAsia="Times New Roman" w:hAnsi="Calibri" w:cs="Calibri"/>
                <w:color w:val="000000"/>
                <w:lang w:eastAsia="en-GB"/>
              </w:rPr>
            </w:pPr>
          </w:p>
        </w:tc>
        <w:tc>
          <w:tcPr>
            <w:tcW w:w="1387" w:type="dxa"/>
            <w:tcBorders>
              <w:top w:val="nil"/>
              <w:left w:val="nil"/>
              <w:bottom w:val="nil"/>
              <w:right w:val="nil"/>
            </w:tcBorders>
            <w:shd w:val="clear" w:color="auto" w:fill="auto"/>
            <w:noWrap/>
            <w:vAlign w:val="bottom"/>
            <w:hideMark/>
          </w:tcPr>
          <w:p w14:paraId="40879E12" w14:textId="77777777" w:rsidR="00252A48" w:rsidRPr="00252A48" w:rsidRDefault="00252A48" w:rsidP="00252A48">
            <w:pPr>
              <w:spacing w:after="0" w:line="240" w:lineRule="auto"/>
              <w:rPr>
                <w:rFonts w:ascii="Times New Roman" w:eastAsia="Times New Roman" w:hAnsi="Times New Roman" w:cs="Times New Roman"/>
                <w:sz w:val="20"/>
                <w:szCs w:val="20"/>
                <w:lang w:eastAsia="en-GB"/>
              </w:rPr>
            </w:pPr>
          </w:p>
        </w:tc>
      </w:tr>
      <w:tr w:rsidR="00252A48" w:rsidRPr="00252A48" w14:paraId="39109536" w14:textId="77777777" w:rsidTr="00A46F17">
        <w:trPr>
          <w:trHeight w:val="300"/>
        </w:trPr>
        <w:tc>
          <w:tcPr>
            <w:tcW w:w="4740" w:type="dxa"/>
            <w:tcBorders>
              <w:top w:val="single" w:sz="8" w:space="0" w:color="auto"/>
              <w:left w:val="nil"/>
              <w:bottom w:val="single" w:sz="4" w:space="0" w:color="auto"/>
              <w:right w:val="nil"/>
            </w:tcBorders>
            <w:shd w:val="clear" w:color="auto" w:fill="auto"/>
            <w:noWrap/>
            <w:vAlign w:val="bottom"/>
            <w:hideMark/>
          </w:tcPr>
          <w:p w14:paraId="6BD53775" w14:textId="77777777" w:rsidR="00252A48" w:rsidRPr="00252A48" w:rsidRDefault="00252A48" w:rsidP="00252A48">
            <w:pPr>
              <w:spacing w:after="0" w:line="240" w:lineRule="auto"/>
              <w:jc w:val="center"/>
              <w:rPr>
                <w:rFonts w:ascii="Calibri" w:eastAsia="Times New Roman" w:hAnsi="Calibri" w:cs="Calibri"/>
                <w:i/>
                <w:iCs/>
                <w:color w:val="000000"/>
                <w:lang w:eastAsia="en-GB"/>
              </w:rPr>
            </w:pPr>
            <w:r w:rsidRPr="00252A48">
              <w:rPr>
                <w:rFonts w:ascii="Calibri" w:eastAsia="Times New Roman" w:hAnsi="Calibri" w:cs="Calibri"/>
                <w:i/>
                <w:iCs/>
                <w:color w:val="000000"/>
                <w:lang w:eastAsia="en-GB"/>
              </w:rPr>
              <w:t> </w:t>
            </w:r>
          </w:p>
        </w:tc>
        <w:tc>
          <w:tcPr>
            <w:tcW w:w="1387" w:type="dxa"/>
            <w:tcBorders>
              <w:top w:val="single" w:sz="8" w:space="0" w:color="auto"/>
              <w:left w:val="nil"/>
              <w:bottom w:val="single" w:sz="4" w:space="0" w:color="auto"/>
              <w:right w:val="nil"/>
            </w:tcBorders>
            <w:shd w:val="clear" w:color="auto" w:fill="auto"/>
            <w:noWrap/>
            <w:vAlign w:val="bottom"/>
            <w:hideMark/>
          </w:tcPr>
          <w:p w14:paraId="6DBD7CA9" w14:textId="77777777" w:rsidR="00252A48" w:rsidRPr="00252A48" w:rsidRDefault="00252A48" w:rsidP="00252A48">
            <w:pPr>
              <w:spacing w:after="0" w:line="240" w:lineRule="auto"/>
              <w:jc w:val="center"/>
              <w:rPr>
                <w:rFonts w:ascii="Calibri" w:eastAsia="Times New Roman" w:hAnsi="Calibri" w:cs="Calibri"/>
                <w:i/>
                <w:iCs/>
                <w:color w:val="000000"/>
                <w:lang w:eastAsia="en-GB"/>
              </w:rPr>
            </w:pPr>
            <w:r w:rsidRPr="00252A48">
              <w:rPr>
                <w:rFonts w:ascii="Calibri" w:eastAsia="Times New Roman" w:hAnsi="Calibri" w:cs="Calibri"/>
                <w:i/>
                <w:iCs/>
                <w:color w:val="000000"/>
                <w:lang w:eastAsia="en-GB"/>
              </w:rPr>
              <w:t>Variable 1</w:t>
            </w:r>
          </w:p>
        </w:tc>
        <w:tc>
          <w:tcPr>
            <w:tcW w:w="1387" w:type="dxa"/>
            <w:tcBorders>
              <w:top w:val="single" w:sz="8" w:space="0" w:color="auto"/>
              <w:left w:val="nil"/>
              <w:bottom w:val="single" w:sz="4" w:space="0" w:color="auto"/>
              <w:right w:val="nil"/>
            </w:tcBorders>
            <w:shd w:val="clear" w:color="auto" w:fill="auto"/>
            <w:noWrap/>
            <w:vAlign w:val="bottom"/>
            <w:hideMark/>
          </w:tcPr>
          <w:p w14:paraId="196454A9" w14:textId="77777777" w:rsidR="00252A48" w:rsidRPr="00252A48" w:rsidRDefault="00252A48" w:rsidP="00252A48">
            <w:pPr>
              <w:spacing w:after="0" w:line="240" w:lineRule="auto"/>
              <w:jc w:val="center"/>
              <w:rPr>
                <w:rFonts w:ascii="Calibri" w:eastAsia="Times New Roman" w:hAnsi="Calibri" w:cs="Calibri"/>
                <w:i/>
                <w:iCs/>
                <w:color w:val="000000"/>
                <w:lang w:eastAsia="en-GB"/>
              </w:rPr>
            </w:pPr>
            <w:r w:rsidRPr="00252A48">
              <w:rPr>
                <w:rFonts w:ascii="Calibri" w:eastAsia="Times New Roman" w:hAnsi="Calibri" w:cs="Calibri"/>
                <w:i/>
                <w:iCs/>
                <w:color w:val="000000"/>
                <w:lang w:eastAsia="en-GB"/>
              </w:rPr>
              <w:t>Variable 2</w:t>
            </w:r>
          </w:p>
        </w:tc>
      </w:tr>
      <w:tr w:rsidR="00252A48" w:rsidRPr="00252A48" w14:paraId="24C980AE" w14:textId="77777777" w:rsidTr="00A46F17">
        <w:trPr>
          <w:trHeight w:val="300"/>
        </w:trPr>
        <w:tc>
          <w:tcPr>
            <w:tcW w:w="4740" w:type="dxa"/>
            <w:tcBorders>
              <w:top w:val="nil"/>
              <w:left w:val="nil"/>
              <w:bottom w:val="nil"/>
              <w:right w:val="nil"/>
            </w:tcBorders>
            <w:shd w:val="clear" w:color="auto" w:fill="auto"/>
            <w:noWrap/>
            <w:vAlign w:val="bottom"/>
            <w:hideMark/>
          </w:tcPr>
          <w:p w14:paraId="4C390CD6" w14:textId="77777777" w:rsidR="00252A48" w:rsidRPr="00252A48" w:rsidRDefault="00252A48" w:rsidP="00252A48">
            <w:pPr>
              <w:spacing w:after="0" w:line="240" w:lineRule="auto"/>
              <w:rPr>
                <w:rFonts w:ascii="Calibri" w:eastAsia="Times New Roman" w:hAnsi="Calibri" w:cs="Calibri"/>
                <w:color w:val="000000"/>
                <w:lang w:eastAsia="en-GB"/>
              </w:rPr>
            </w:pPr>
            <w:r w:rsidRPr="00252A48">
              <w:rPr>
                <w:rFonts w:ascii="Calibri" w:eastAsia="Times New Roman" w:hAnsi="Calibri" w:cs="Calibri"/>
                <w:color w:val="000000"/>
                <w:lang w:eastAsia="en-GB"/>
              </w:rPr>
              <w:t>Mean</w:t>
            </w:r>
          </w:p>
        </w:tc>
        <w:tc>
          <w:tcPr>
            <w:tcW w:w="1387" w:type="dxa"/>
            <w:tcBorders>
              <w:top w:val="nil"/>
              <w:left w:val="nil"/>
              <w:bottom w:val="nil"/>
              <w:right w:val="nil"/>
            </w:tcBorders>
            <w:shd w:val="clear" w:color="auto" w:fill="auto"/>
            <w:noWrap/>
            <w:vAlign w:val="bottom"/>
            <w:hideMark/>
          </w:tcPr>
          <w:p w14:paraId="43AE4DE0" w14:textId="77777777" w:rsidR="00252A48" w:rsidRPr="00252A48" w:rsidRDefault="00252A48" w:rsidP="00252A48">
            <w:pPr>
              <w:spacing w:after="0" w:line="240" w:lineRule="auto"/>
              <w:jc w:val="right"/>
              <w:rPr>
                <w:rFonts w:ascii="Calibri" w:eastAsia="Times New Roman" w:hAnsi="Calibri" w:cs="Calibri"/>
                <w:color w:val="000000"/>
                <w:lang w:eastAsia="en-GB"/>
              </w:rPr>
            </w:pPr>
            <w:r w:rsidRPr="00252A48">
              <w:rPr>
                <w:rFonts w:ascii="Calibri" w:eastAsia="Times New Roman" w:hAnsi="Calibri" w:cs="Calibri"/>
                <w:color w:val="000000"/>
                <w:lang w:eastAsia="en-GB"/>
              </w:rPr>
              <w:t>61.7875</w:t>
            </w:r>
          </w:p>
        </w:tc>
        <w:tc>
          <w:tcPr>
            <w:tcW w:w="1387" w:type="dxa"/>
            <w:tcBorders>
              <w:top w:val="nil"/>
              <w:left w:val="nil"/>
              <w:bottom w:val="nil"/>
              <w:right w:val="nil"/>
            </w:tcBorders>
            <w:shd w:val="clear" w:color="auto" w:fill="auto"/>
            <w:noWrap/>
            <w:vAlign w:val="bottom"/>
            <w:hideMark/>
          </w:tcPr>
          <w:p w14:paraId="10EE65F1" w14:textId="77777777" w:rsidR="00252A48" w:rsidRPr="00252A48" w:rsidRDefault="00252A48" w:rsidP="00252A48">
            <w:pPr>
              <w:spacing w:after="0" w:line="240" w:lineRule="auto"/>
              <w:jc w:val="right"/>
              <w:rPr>
                <w:rFonts w:ascii="Calibri" w:eastAsia="Times New Roman" w:hAnsi="Calibri" w:cs="Calibri"/>
                <w:color w:val="000000"/>
                <w:lang w:eastAsia="en-GB"/>
              </w:rPr>
            </w:pPr>
            <w:r w:rsidRPr="00252A48">
              <w:rPr>
                <w:rFonts w:ascii="Calibri" w:eastAsia="Times New Roman" w:hAnsi="Calibri" w:cs="Calibri"/>
                <w:color w:val="000000"/>
                <w:lang w:eastAsia="en-GB"/>
              </w:rPr>
              <w:t>78.52583333</w:t>
            </w:r>
          </w:p>
        </w:tc>
      </w:tr>
      <w:tr w:rsidR="00252A48" w:rsidRPr="00252A48" w14:paraId="313922C6" w14:textId="77777777" w:rsidTr="00A46F17">
        <w:trPr>
          <w:trHeight w:val="300"/>
        </w:trPr>
        <w:tc>
          <w:tcPr>
            <w:tcW w:w="4740" w:type="dxa"/>
            <w:tcBorders>
              <w:top w:val="nil"/>
              <w:left w:val="nil"/>
              <w:bottom w:val="nil"/>
              <w:right w:val="nil"/>
            </w:tcBorders>
            <w:shd w:val="clear" w:color="auto" w:fill="auto"/>
            <w:noWrap/>
            <w:vAlign w:val="bottom"/>
            <w:hideMark/>
          </w:tcPr>
          <w:p w14:paraId="615A5A8A" w14:textId="77777777" w:rsidR="00252A48" w:rsidRPr="00252A48" w:rsidRDefault="00252A48" w:rsidP="00252A48">
            <w:pPr>
              <w:spacing w:after="0" w:line="240" w:lineRule="auto"/>
              <w:rPr>
                <w:rFonts w:ascii="Calibri" w:eastAsia="Times New Roman" w:hAnsi="Calibri" w:cs="Calibri"/>
                <w:color w:val="000000"/>
                <w:lang w:eastAsia="en-GB"/>
              </w:rPr>
            </w:pPr>
            <w:r w:rsidRPr="00252A48">
              <w:rPr>
                <w:rFonts w:ascii="Calibri" w:eastAsia="Times New Roman" w:hAnsi="Calibri" w:cs="Calibri"/>
                <w:color w:val="000000"/>
                <w:lang w:eastAsia="en-GB"/>
              </w:rPr>
              <w:t>Variance</w:t>
            </w:r>
          </w:p>
        </w:tc>
        <w:tc>
          <w:tcPr>
            <w:tcW w:w="1387" w:type="dxa"/>
            <w:tcBorders>
              <w:top w:val="nil"/>
              <w:left w:val="nil"/>
              <w:bottom w:val="nil"/>
              <w:right w:val="nil"/>
            </w:tcBorders>
            <w:shd w:val="clear" w:color="auto" w:fill="auto"/>
            <w:noWrap/>
            <w:vAlign w:val="bottom"/>
            <w:hideMark/>
          </w:tcPr>
          <w:p w14:paraId="62505D56" w14:textId="77777777" w:rsidR="00252A48" w:rsidRPr="00252A48" w:rsidRDefault="00252A48" w:rsidP="00252A48">
            <w:pPr>
              <w:spacing w:after="0" w:line="240" w:lineRule="auto"/>
              <w:jc w:val="right"/>
              <w:rPr>
                <w:rFonts w:ascii="Calibri" w:eastAsia="Times New Roman" w:hAnsi="Calibri" w:cs="Calibri"/>
                <w:color w:val="000000"/>
                <w:lang w:eastAsia="en-GB"/>
              </w:rPr>
            </w:pPr>
            <w:r w:rsidRPr="00252A48">
              <w:rPr>
                <w:rFonts w:ascii="Calibri" w:eastAsia="Times New Roman" w:hAnsi="Calibri" w:cs="Calibri"/>
                <w:color w:val="000000"/>
                <w:lang w:eastAsia="en-GB"/>
              </w:rPr>
              <w:t>1020.591506</w:t>
            </w:r>
          </w:p>
        </w:tc>
        <w:tc>
          <w:tcPr>
            <w:tcW w:w="1387" w:type="dxa"/>
            <w:tcBorders>
              <w:top w:val="nil"/>
              <w:left w:val="nil"/>
              <w:bottom w:val="nil"/>
              <w:right w:val="nil"/>
            </w:tcBorders>
            <w:shd w:val="clear" w:color="auto" w:fill="auto"/>
            <w:noWrap/>
            <w:vAlign w:val="bottom"/>
            <w:hideMark/>
          </w:tcPr>
          <w:p w14:paraId="40199A16" w14:textId="77777777" w:rsidR="00252A48" w:rsidRPr="00252A48" w:rsidRDefault="00252A48" w:rsidP="00252A48">
            <w:pPr>
              <w:spacing w:after="0" w:line="240" w:lineRule="auto"/>
              <w:jc w:val="right"/>
              <w:rPr>
                <w:rFonts w:ascii="Calibri" w:eastAsia="Times New Roman" w:hAnsi="Calibri" w:cs="Calibri"/>
                <w:color w:val="000000"/>
                <w:lang w:eastAsia="en-GB"/>
              </w:rPr>
            </w:pPr>
            <w:r w:rsidRPr="00252A48">
              <w:rPr>
                <w:rFonts w:ascii="Calibri" w:eastAsia="Times New Roman" w:hAnsi="Calibri" w:cs="Calibri"/>
                <w:color w:val="000000"/>
                <w:lang w:eastAsia="en-GB"/>
              </w:rPr>
              <w:t>1041.897279</w:t>
            </w:r>
          </w:p>
        </w:tc>
      </w:tr>
      <w:tr w:rsidR="00252A48" w:rsidRPr="00252A48" w14:paraId="6D652A69" w14:textId="77777777" w:rsidTr="00A46F17">
        <w:trPr>
          <w:trHeight w:val="300"/>
        </w:trPr>
        <w:tc>
          <w:tcPr>
            <w:tcW w:w="4740" w:type="dxa"/>
            <w:tcBorders>
              <w:top w:val="nil"/>
              <w:left w:val="nil"/>
              <w:bottom w:val="nil"/>
              <w:right w:val="nil"/>
            </w:tcBorders>
            <w:shd w:val="clear" w:color="auto" w:fill="auto"/>
            <w:noWrap/>
            <w:vAlign w:val="bottom"/>
            <w:hideMark/>
          </w:tcPr>
          <w:p w14:paraId="77F7C52B" w14:textId="77777777" w:rsidR="00252A48" w:rsidRPr="00252A48" w:rsidRDefault="00252A48" w:rsidP="00252A48">
            <w:pPr>
              <w:spacing w:after="0" w:line="240" w:lineRule="auto"/>
              <w:rPr>
                <w:rFonts w:ascii="Calibri" w:eastAsia="Times New Roman" w:hAnsi="Calibri" w:cs="Calibri"/>
                <w:color w:val="000000"/>
                <w:lang w:eastAsia="en-GB"/>
              </w:rPr>
            </w:pPr>
            <w:r w:rsidRPr="00252A48">
              <w:rPr>
                <w:rFonts w:ascii="Calibri" w:eastAsia="Times New Roman" w:hAnsi="Calibri" w:cs="Calibri"/>
                <w:color w:val="000000"/>
                <w:lang w:eastAsia="en-GB"/>
              </w:rPr>
              <w:t>Observations</w:t>
            </w:r>
          </w:p>
        </w:tc>
        <w:tc>
          <w:tcPr>
            <w:tcW w:w="1387" w:type="dxa"/>
            <w:tcBorders>
              <w:top w:val="nil"/>
              <w:left w:val="nil"/>
              <w:bottom w:val="nil"/>
              <w:right w:val="nil"/>
            </w:tcBorders>
            <w:shd w:val="clear" w:color="auto" w:fill="auto"/>
            <w:noWrap/>
            <w:vAlign w:val="bottom"/>
            <w:hideMark/>
          </w:tcPr>
          <w:p w14:paraId="7753E825" w14:textId="77777777" w:rsidR="00252A48" w:rsidRPr="00252A48" w:rsidRDefault="00252A48" w:rsidP="00252A48">
            <w:pPr>
              <w:spacing w:after="0" w:line="240" w:lineRule="auto"/>
              <w:jc w:val="right"/>
              <w:rPr>
                <w:rFonts w:ascii="Calibri" w:eastAsia="Times New Roman" w:hAnsi="Calibri" w:cs="Calibri"/>
                <w:color w:val="000000"/>
                <w:lang w:eastAsia="en-GB"/>
              </w:rPr>
            </w:pPr>
            <w:r w:rsidRPr="00252A48">
              <w:rPr>
                <w:rFonts w:ascii="Calibri" w:eastAsia="Times New Roman" w:hAnsi="Calibri" w:cs="Calibri"/>
                <w:color w:val="000000"/>
                <w:lang w:eastAsia="en-GB"/>
              </w:rPr>
              <w:t>40</w:t>
            </w:r>
          </w:p>
        </w:tc>
        <w:tc>
          <w:tcPr>
            <w:tcW w:w="1387" w:type="dxa"/>
            <w:tcBorders>
              <w:top w:val="nil"/>
              <w:left w:val="nil"/>
              <w:bottom w:val="nil"/>
              <w:right w:val="nil"/>
            </w:tcBorders>
            <w:shd w:val="clear" w:color="auto" w:fill="auto"/>
            <w:noWrap/>
            <w:vAlign w:val="bottom"/>
            <w:hideMark/>
          </w:tcPr>
          <w:p w14:paraId="68FDD870" w14:textId="77777777" w:rsidR="00252A48" w:rsidRPr="00252A48" w:rsidRDefault="00252A48" w:rsidP="00252A48">
            <w:pPr>
              <w:spacing w:after="0" w:line="240" w:lineRule="auto"/>
              <w:jc w:val="right"/>
              <w:rPr>
                <w:rFonts w:ascii="Calibri" w:eastAsia="Times New Roman" w:hAnsi="Calibri" w:cs="Calibri"/>
                <w:color w:val="000000"/>
                <w:lang w:eastAsia="en-GB"/>
              </w:rPr>
            </w:pPr>
            <w:r w:rsidRPr="00252A48">
              <w:rPr>
                <w:rFonts w:ascii="Calibri" w:eastAsia="Times New Roman" w:hAnsi="Calibri" w:cs="Calibri"/>
                <w:color w:val="000000"/>
                <w:lang w:eastAsia="en-GB"/>
              </w:rPr>
              <w:t>40</w:t>
            </w:r>
          </w:p>
        </w:tc>
      </w:tr>
      <w:tr w:rsidR="00252A48" w:rsidRPr="00252A48" w14:paraId="33AA75EC" w14:textId="77777777" w:rsidTr="00A46F17">
        <w:trPr>
          <w:trHeight w:val="300"/>
        </w:trPr>
        <w:tc>
          <w:tcPr>
            <w:tcW w:w="4740" w:type="dxa"/>
            <w:tcBorders>
              <w:top w:val="nil"/>
              <w:left w:val="nil"/>
              <w:bottom w:val="nil"/>
              <w:right w:val="nil"/>
            </w:tcBorders>
            <w:shd w:val="clear" w:color="auto" w:fill="auto"/>
            <w:noWrap/>
            <w:vAlign w:val="bottom"/>
            <w:hideMark/>
          </w:tcPr>
          <w:p w14:paraId="5D18E34C" w14:textId="77777777" w:rsidR="00252A48" w:rsidRPr="00252A48" w:rsidRDefault="00252A48" w:rsidP="00252A48">
            <w:pPr>
              <w:spacing w:after="0" w:line="240" w:lineRule="auto"/>
              <w:rPr>
                <w:rFonts w:ascii="Calibri" w:eastAsia="Times New Roman" w:hAnsi="Calibri" w:cs="Calibri"/>
                <w:color w:val="000000"/>
                <w:lang w:eastAsia="en-GB"/>
              </w:rPr>
            </w:pPr>
            <w:r w:rsidRPr="00252A48">
              <w:rPr>
                <w:rFonts w:ascii="Calibri" w:eastAsia="Times New Roman" w:hAnsi="Calibri" w:cs="Calibri"/>
                <w:color w:val="000000"/>
                <w:lang w:eastAsia="en-GB"/>
              </w:rPr>
              <w:t>Hypothesized Mean Difference</w:t>
            </w:r>
          </w:p>
        </w:tc>
        <w:tc>
          <w:tcPr>
            <w:tcW w:w="1387" w:type="dxa"/>
            <w:tcBorders>
              <w:top w:val="nil"/>
              <w:left w:val="nil"/>
              <w:bottom w:val="nil"/>
              <w:right w:val="nil"/>
            </w:tcBorders>
            <w:shd w:val="clear" w:color="auto" w:fill="auto"/>
            <w:noWrap/>
            <w:vAlign w:val="bottom"/>
            <w:hideMark/>
          </w:tcPr>
          <w:p w14:paraId="1ED4BCD8" w14:textId="77777777" w:rsidR="00252A48" w:rsidRPr="00252A48" w:rsidRDefault="00252A48" w:rsidP="00252A48">
            <w:pPr>
              <w:spacing w:after="0" w:line="240" w:lineRule="auto"/>
              <w:jc w:val="right"/>
              <w:rPr>
                <w:rFonts w:ascii="Calibri" w:eastAsia="Times New Roman" w:hAnsi="Calibri" w:cs="Calibri"/>
                <w:color w:val="000000"/>
                <w:lang w:eastAsia="en-GB"/>
              </w:rPr>
            </w:pPr>
            <w:r w:rsidRPr="00252A48">
              <w:rPr>
                <w:rFonts w:ascii="Calibri" w:eastAsia="Times New Roman" w:hAnsi="Calibri" w:cs="Calibri"/>
                <w:color w:val="000000"/>
                <w:lang w:eastAsia="en-GB"/>
              </w:rPr>
              <w:t>0</w:t>
            </w:r>
          </w:p>
        </w:tc>
        <w:tc>
          <w:tcPr>
            <w:tcW w:w="1387" w:type="dxa"/>
            <w:tcBorders>
              <w:top w:val="nil"/>
              <w:left w:val="nil"/>
              <w:bottom w:val="nil"/>
              <w:right w:val="nil"/>
            </w:tcBorders>
            <w:shd w:val="clear" w:color="auto" w:fill="auto"/>
            <w:noWrap/>
            <w:vAlign w:val="bottom"/>
            <w:hideMark/>
          </w:tcPr>
          <w:p w14:paraId="625D62F7" w14:textId="77777777" w:rsidR="00252A48" w:rsidRPr="00252A48" w:rsidRDefault="00252A48" w:rsidP="00252A48">
            <w:pPr>
              <w:spacing w:after="0" w:line="240" w:lineRule="auto"/>
              <w:jc w:val="right"/>
              <w:rPr>
                <w:rFonts w:ascii="Calibri" w:eastAsia="Times New Roman" w:hAnsi="Calibri" w:cs="Calibri"/>
                <w:color w:val="000000"/>
                <w:lang w:eastAsia="en-GB"/>
              </w:rPr>
            </w:pPr>
          </w:p>
        </w:tc>
      </w:tr>
      <w:tr w:rsidR="00252A48" w:rsidRPr="00252A48" w14:paraId="3E0928C7" w14:textId="77777777" w:rsidTr="00A46F17">
        <w:trPr>
          <w:trHeight w:val="300"/>
        </w:trPr>
        <w:tc>
          <w:tcPr>
            <w:tcW w:w="4740" w:type="dxa"/>
            <w:tcBorders>
              <w:top w:val="nil"/>
              <w:left w:val="nil"/>
              <w:bottom w:val="nil"/>
              <w:right w:val="nil"/>
            </w:tcBorders>
            <w:shd w:val="clear" w:color="auto" w:fill="auto"/>
            <w:noWrap/>
            <w:vAlign w:val="bottom"/>
            <w:hideMark/>
          </w:tcPr>
          <w:p w14:paraId="2D7AB08F" w14:textId="77777777" w:rsidR="00252A48" w:rsidRPr="00252A48" w:rsidRDefault="00252A48" w:rsidP="00252A48">
            <w:pPr>
              <w:spacing w:after="0" w:line="240" w:lineRule="auto"/>
              <w:rPr>
                <w:rFonts w:ascii="Calibri" w:eastAsia="Times New Roman" w:hAnsi="Calibri" w:cs="Calibri"/>
                <w:color w:val="000000"/>
                <w:lang w:eastAsia="en-GB"/>
              </w:rPr>
            </w:pPr>
            <w:r w:rsidRPr="00252A48">
              <w:rPr>
                <w:rFonts w:ascii="Calibri" w:eastAsia="Times New Roman" w:hAnsi="Calibri" w:cs="Calibri"/>
                <w:color w:val="000000"/>
                <w:lang w:eastAsia="en-GB"/>
              </w:rPr>
              <w:t>df</w:t>
            </w:r>
          </w:p>
        </w:tc>
        <w:tc>
          <w:tcPr>
            <w:tcW w:w="1387" w:type="dxa"/>
            <w:tcBorders>
              <w:top w:val="nil"/>
              <w:left w:val="nil"/>
              <w:bottom w:val="nil"/>
              <w:right w:val="nil"/>
            </w:tcBorders>
            <w:shd w:val="clear" w:color="auto" w:fill="auto"/>
            <w:noWrap/>
            <w:vAlign w:val="bottom"/>
            <w:hideMark/>
          </w:tcPr>
          <w:p w14:paraId="56D41EE9" w14:textId="77777777" w:rsidR="00252A48" w:rsidRPr="00252A48" w:rsidRDefault="00252A48" w:rsidP="00252A48">
            <w:pPr>
              <w:spacing w:after="0" w:line="240" w:lineRule="auto"/>
              <w:jc w:val="right"/>
              <w:rPr>
                <w:rFonts w:ascii="Calibri" w:eastAsia="Times New Roman" w:hAnsi="Calibri" w:cs="Calibri"/>
                <w:color w:val="000000"/>
                <w:lang w:eastAsia="en-GB"/>
              </w:rPr>
            </w:pPr>
            <w:r w:rsidRPr="00252A48">
              <w:rPr>
                <w:rFonts w:ascii="Calibri" w:eastAsia="Times New Roman" w:hAnsi="Calibri" w:cs="Calibri"/>
                <w:color w:val="000000"/>
                <w:lang w:eastAsia="en-GB"/>
              </w:rPr>
              <w:t>78</w:t>
            </w:r>
          </w:p>
        </w:tc>
        <w:tc>
          <w:tcPr>
            <w:tcW w:w="1387" w:type="dxa"/>
            <w:tcBorders>
              <w:top w:val="nil"/>
              <w:left w:val="nil"/>
              <w:bottom w:val="nil"/>
              <w:right w:val="nil"/>
            </w:tcBorders>
            <w:shd w:val="clear" w:color="auto" w:fill="auto"/>
            <w:noWrap/>
            <w:vAlign w:val="bottom"/>
            <w:hideMark/>
          </w:tcPr>
          <w:p w14:paraId="22B2BCFE" w14:textId="77777777" w:rsidR="00252A48" w:rsidRPr="00252A48" w:rsidRDefault="00252A48" w:rsidP="00252A48">
            <w:pPr>
              <w:spacing w:after="0" w:line="240" w:lineRule="auto"/>
              <w:jc w:val="right"/>
              <w:rPr>
                <w:rFonts w:ascii="Calibri" w:eastAsia="Times New Roman" w:hAnsi="Calibri" w:cs="Calibri"/>
                <w:color w:val="000000"/>
                <w:lang w:eastAsia="en-GB"/>
              </w:rPr>
            </w:pPr>
          </w:p>
        </w:tc>
      </w:tr>
      <w:tr w:rsidR="00252A48" w:rsidRPr="00252A48" w14:paraId="68E97331" w14:textId="77777777" w:rsidTr="00A46F17">
        <w:trPr>
          <w:trHeight w:val="300"/>
        </w:trPr>
        <w:tc>
          <w:tcPr>
            <w:tcW w:w="4740" w:type="dxa"/>
            <w:tcBorders>
              <w:top w:val="nil"/>
              <w:left w:val="nil"/>
              <w:bottom w:val="nil"/>
              <w:right w:val="nil"/>
            </w:tcBorders>
            <w:shd w:val="clear" w:color="auto" w:fill="auto"/>
            <w:noWrap/>
            <w:vAlign w:val="bottom"/>
            <w:hideMark/>
          </w:tcPr>
          <w:p w14:paraId="006E1F3B" w14:textId="77777777" w:rsidR="00252A48" w:rsidRPr="00252A48" w:rsidRDefault="00252A48" w:rsidP="00252A48">
            <w:pPr>
              <w:spacing w:after="0" w:line="240" w:lineRule="auto"/>
              <w:rPr>
                <w:rFonts w:ascii="Calibri" w:eastAsia="Times New Roman" w:hAnsi="Calibri" w:cs="Calibri"/>
                <w:color w:val="000000"/>
                <w:lang w:eastAsia="en-GB"/>
              </w:rPr>
            </w:pPr>
            <w:r w:rsidRPr="00252A48">
              <w:rPr>
                <w:rFonts w:ascii="Calibri" w:eastAsia="Times New Roman" w:hAnsi="Calibri" w:cs="Calibri"/>
                <w:color w:val="000000"/>
                <w:lang w:eastAsia="en-GB"/>
              </w:rPr>
              <w:t>t Stat</w:t>
            </w:r>
          </w:p>
        </w:tc>
        <w:tc>
          <w:tcPr>
            <w:tcW w:w="1387" w:type="dxa"/>
            <w:tcBorders>
              <w:top w:val="nil"/>
              <w:left w:val="nil"/>
              <w:bottom w:val="nil"/>
              <w:right w:val="nil"/>
            </w:tcBorders>
            <w:shd w:val="clear" w:color="auto" w:fill="auto"/>
            <w:noWrap/>
            <w:vAlign w:val="bottom"/>
            <w:hideMark/>
          </w:tcPr>
          <w:p w14:paraId="1BB0D21C" w14:textId="77777777" w:rsidR="00252A48" w:rsidRPr="00252A48" w:rsidRDefault="00252A48" w:rsidP="00252A48">
            <w:pPr>
              <w:spacing w:after="0" w:line="240" w:lineRule="auto"/>
              <w:jc w:val="right"/>
              <w:rPr>
                <w:rFonts w:ascii="Calibri" w:eastAsia="Times New Roman" w:hAnsi="Calibri" w:cs="Calibri"/>
                <w:color w:val="000000"/>
                <w:lang w:eastAsia="en-GB"/>
              </w:rPr>
            </w:pPr>
            <w:r w:rsidRPr="00252A48">
              <w:rPr>
                <w:rFonts w:ascii="Calibri" w:eastAsia="Times New Roman" w:hAnsi="Calibri" w:cs="Calibri"/>
                <w:color w:val="000000"/>
                <w:lang w:eastAsia="en-GB"/>
              </w:rPr>
              <w:t>-</w:t>
            </w:r>
            <w:r w:rsidRPr="00252A48">
              <w:rPr>
                <w:rFonts w:ascii="Calibri" w:eastAsia="Times New Roman" w:hAnsi="Calibri" w:cs="Calibri"/>
                <w:color w:val="000000"/>
                <w:shd w:val="clear" w:color="auto" w:fill="FFFF00"/>
                <w:lang w:eastAsia="en-GB"/>
              </w:rPr>
              <w:t>2.331022202</w:t>
            </w:r>
          </w:p>
        </w:tc>
        <w:tc>
          <w:tcPr>
            <w:tcW w:w="1387" w:type="dxa"/>
            <w:tcBorders>
              <w:top w:val="nil"/>
              <w:left w:val="nil"/>
              <w:bottom w:val="nil"/>
              <w:right w:val="nil"/>
            </w:tcBorders>
            <w:shd w:val="clear" w:color="auto" w:fill="auto"/>
            <w:noWrap/>
            <w:vAlign w:val="bottom"/>
            <w:hideMark/>
          </w:tcPr>
          <w:p w14:paraId="69792E13" w14:textId="77777777" w:rsidR="00252A48" w:rsidRPr="00252A48" w:rsidRDefault="00252A48" w:rsidP="00252A48">
            <w:pPr>
              <w:spacing w:after="0" w:line="240" w:lineRule="auto"/>
              <w:jc w:val="right"/>
              <w:rPr>
                <w:rFonts w:ascii="Calibri" w:eastAsia="Times New Roman" w:hAnsi="Calibri" w:cs="Calibri"/>
                <w:color w:val="000000"/>
                <w:lang w:eastAsia="en-GB"/>
              </w:rPr>
            </w:pPr>
          </w:p>
        </w:tc>
      </w:tr>
      <w:tr w:rsidR="00252A48" w:rsidRPr="00252A48" w14:paraId="5512C80A" w14:textId="77777777" w:rsidTr="00A46F17">
        <w:trPr>
          <w:trHeight w:val="300"/>
        </w:trPr>
        <w:tc>
          <w:tcPr>
            <w:tcW w:w="4740" w:type="dxa"/>
            <w:tcBorders>
              <w:top w:val="nil"/>
              <w:left w:val="nil"/>
              <w:bottom w:val="nil"/>
              <w:right w:val="nil"/>
            </w:tcBorders>
            <w:shd w:val="clear" w:color="auto" w:fill="auto"/>
            <w:noWrap/>
            <w:vAlign w:val="bottom"/>
            <w:hideMark/>
          </w:tcPr>
          <w:p w14:paraId="5EF510B1" w14:textId="77777777" w:rsidR="00252A48" w:rsidRPr="00252A48" w:rsidRDefault="00252A48" w:rsidP="00252A48">
            <w:pPr>
              <w:spacing w:after="0" w:line="240" w:lineRule="auto"/>
              <w:rPr>
                <w:rFonts w:ascii="Calibri" w:eastAsia="Times New Roman" w:hAnsi="Calibri" w:cs="Calibri"/>
                <w:color w:val="000000"/>
                <w:lang w:eastAsia="en-GB"/>
              </w:rPr>
            </w:pPr>
            <w:r w:rsidRPr="00252A48">
              <w:rPr>
                <w:rFonts w:ascii="Calibri" w:eastAsia="Times New Roman" w:hAnsi="Calibri" w:cs="Calibri"/>
                <w:color w:val="000000"/>
                <w:lang w:eastAsia="en-GB"/>
              </w:rPr>
              <w:t>P(T&lt;=t) one-tail</w:t>
            </w:r>
          </w:p>
        </w:tc>
        <w:tc>
          <w:tcPr>
            <w:tcW w:w="1387" w:type="dxa"/>
            <w:tcBorders>
              <w:top w:val="nil"/>
              <w:left w:val="nil"/>
              <w:bottom w:val="nil"/>
              <w:right w:val="nil"/>
            </w:tcBorders>
            <w:shd w:val="clear" w:color="auto" w:fill="auto"/>
            <w:noWrap/>
            <w:vAlign w:val="bottom"/>
            <w:hideMark/>
          </w:tcPr>
          <w:p w14:paraId="7A8E33BC" w14:textId="77777777" w:rsidR="00252A48" w:rsidRPr="00252A48" w:rsidRDefault="00252A48" w:rsidP="00252A48">
            <w:pPr>
              <w:spacing w:after="0" w:line="240" w:lineRule="auto"/>
              <w:jc w:val="right"/>
              <w:rPr>
                <w:rFonts w:ascii="Calibri" w:eastAsia="Times New Roman" w:hAnsi="Calibri" w:cs="Calibri"/>
                <w:color w:val="000000"/>
                <w:lang w:eastAsia="en-GB"/>
              </w:rPr>
            </w:pPr>
            <w:r w:rsidRPr="00252A48">
              <w:rPr>
                <w:rFonts w:ascii="Calibri" w:eastAsia="Times New Roman" w:hAnsi="Calibri" w:cs="Calibri"/>
                <w:color w:val="000000"/>
                <w:lang w:eastAsia="en-GB"/>
              </w:rPr>
              <w:t>0.01116823</w:t>
            </w:r>
          </w:p>
        </w:tc>
        <w:tc>
          <w:tcPr>
            <w:tcW w:w="1387" w:type="dxa"/>
            <w:tcBorders>
              <w:top w:val="nil"/>
              <w:left w:val="nil"/>
              <w:bottom w:val="nil"/>
              <w:right w:val="nil"/>
            </w:tcBorders>
            <w:shd w:val="clear" w:color="auto" w:fill="auto"/>
            <w:noWrap/>
            <w:vAlign w:val="bottom"/>
            <w:hideMark/>
          </w:tcPr>
          <w:p w14:paraId="3C63A08B" w14:textId="77777777" w:rsidR="00252A48" w:rsidRPr="00252A48" w:rsidRDefault="00252A48" w:rsidP="00252A48">
            <w:pPr>
              <w:spacing w:after="0" w:line="240" w:lineRule="auto"/>
              <w:jc w:val="right"/>
              <w:rPr>
                <w:rFonts w:ascii="Calibri" w:eastAsia="Times New Roman" w:hAnsi="Calibri" w:cs="Calibri"/>
                <w:color w:val="000000"/>
                <w:lang w:eastAsia="en-GB"/>
              </w:rPr>
            </w:pPr>
          </w:p>
        </w:tc>
      </w:tr>
      <w:tr w:rsidR="00252A48" w:rsidRPr="00252A48" w14:paraId="7EACB1E9" w14:textId="77777777" w:rsidTr="00A46F17">
        <w:trPr>
          <w:trHeight w:val="300"/>
        </w:trPr>
        <w:tc>
          <w:tcPr>
            <w:tcW w:w="4740" w:type="dxa"/>
            <w:tcBorders>
              <w:top w:val="nil"/>
              <w:left w:val="nil"/>
              <w:bottom w:val="nil"/>
              <w:right w:val="nil"/>
            </w:tcBorders>
            <w:shd w:val="clear" w:color="auto" w:fill="auto"/>
            <w:noWrap/>
            <w:vAlign w:val="bottom"/>
            <w:hideMark/>
          </w:tcPr>
          <w:p w14:paraId="4C9115C7" w14:textId="77777777" w:rsidR="00252A48" w:rsidRPr="00252A48" w:rsidRDefault="00252A48" w:rsidP="00252A48">
            <w:pPr>
              <w:spacing w:after="0" w:line="240" w:lineRule="auto"/>
              <w:rPr>
                <w:rFonts w:ascii="Calibri" w:eastAsia="Times New Roman" w:hAnsi="Calibri" w:cs="Calibri"/>
                <w:color w:val="000000"/>
                <w:lang w:eastAsia="en-GB"/>
              </w:rPr>
            </w:pPr>
            <w:r w:rsidRPr="00252A48">
              <w:rPr>
                <w:rFonts w:ascii="Calibri" w:eastAsia="Times New Roman" w:hAnsi="Calibri" w:cs="Calibri"/>
                <w:color w:val="000000"/>
                <w:lang w:eastAsia="en-GB"/>
              </w:rPr>
              <w:t>t Critical one-tail</w:t>
            </w:r>
          </w:p>
        </w:tc>
        <w:tc>
          <w:tcPr>
            <w:tcW w:w="1387" w:type="dxa"/>
            <w:tcBorders>
              <w:top w:val="nil"/>
              <w:left w:val="nil"/>
              <w:bottom w:val="nil"/>
              <w:right w:val="nil"/>
            </w:tcBorders>
            <w:shd w:val="clear" w:color="auto" w:fill="auto"/>
            <w:noWrap/>
            <w:vAlign w:val="bottom"/>
            <w:hideMark/>
          </w:tcPr>
          <w:p w14:paraId="74FD4D94" w14:textId="77777777" w:rsidR="00252A48" w:rsidRPr="00252A48" w:rsidRDefault="00252A48" w:rsidP="00252A48">
            <w:pPr>
              <w:spacing w:after="0" w:line="240" w:lineRule="auto"/>
              <w:jc w:val="right"/>
              <w:rPr>
                <w:rFonts w:ascii="Calibri" w:eastAsia="Times New Roman" w:hAnsi="Calibri" w:cs="Calibri"/>
                <w:color w:val="000000"/>
                <w:lang w:eastAsia="en-GB"/>
              </w:rPr>
            </w:pPr>
            <w:r w:rsidRPr="00252A48">
              <w:rPr>
                <w:rFonts w:ascii="Calibri" w:eastAsia="Times New Roman" w:hAnsi="Calibri" w:cs="Calibri"/>
                <w:color w:val="000000"/>
                <w:lang w:eastAsia="en-GB"/>
              </w:rPr>
              <w:t>1.664624645</w:t>
            </w:r>
          </w:p>
        </w:tc>
        <w:tc>
          <w:tcPr>
            <w:tcW w:w="1387" w:type="dxa"/>
            <w:tcBorders>
              <w:top w:val="nil"/>
              <w:left w:val="nil"/>
              <w:bottom w:val="nil"/>
              <w:right w:val="nil"/>
            </w:tcBorders>
            <w:shd w:val="clear" w:color="auto" w:fill="auto"/>
            <w:noWrap/>
            <w:vAlign w:val="bottom"/>
            <w:hideMark/>
          </w:tcPr>
          <w:p w14:paraId="34962240" w14:textId="77777777" w:rsidR="00252A48" w:rsidRPr="00252A48" w:rsidRDefault="00252A48" w:rsidP="00252A48">
            <w:pPr>
              <w:spacing w:after="0" w:line="240" w:lineRule="auto"/>
              <w:jc w:val="right"/>
              <w:rPr>
                <w:rFonts w:ascii="Calibri" w:eastAsia="Times New Roman" w:hAnsi="Calibri" w:cs="Calibri"/>
                <w:color w:val="000000"/>
                <w:lang w:eastAsia="en-GB"/>
              </w:rPr>
            </w:pPr>
          </w:p>
        </w:tc>
      </w:tr>
      <w:tr w:rsidR="00252A48" w:rsidRPr="00252A48" w14:paraId="50EE8546" w14:textId="77777777" w:rsidTr="00A46F17">
        <w:trPr>
          <w:trHeight w:val="300"/>
        </w:trPr>
        <w:tc>
          <w:tcPr>
            <w:tcW w:w="4740" w:type="dxa"/>
            <w:tcBorders>
              <w:top w:val="nil"/>
              <w:left w:val="nil"/>
              <w:bottom w:val="nil"/>
              <w:right w:val="nil"/>
            </w:tcBorders>
            <w:shd w:val="clear" w:color="auto" w:fill="auto"/>
            <w:noWrap/>
            <w:vAlign w:val="bottom"/>
            <w:hideMark/>
          </w:tcPr>
          <w:p w14:paraId="42322E7B" w14:textId="77777777" w:rsidR="00252A48" w:rsidRPr="00252A48" w:rsidRDefault="00252A48" w:rsidP="00252A48">
            <w:pPr>
              <w:spacing w:after="0" w:line="240" w:lineRule="auto"/>
              <w:rPr>
                <w:rFonts w:ascii="Calibri" w:eastAsia="Times New Roman" w:hAnsi="Calibri" w:cs="Calibri"/>
                <w:color w:val="000000"/>
                <w:lang w:eastAsia="en-GB"/>
              </w:rPr>
            </w:pPr>
            <w:r w:rsidRPr="00252A48">
              <w:rPr>
                <w:rFonts w:ascii="Calibri" w:eastAsia="Times New Roman" w:hAnsi="Calibri" w:cs="Calibri"/>
                <w:color w:val="000000"/>
                <w:lang w:eastAsia="en-GB"/>
              </w:rPr>
              <w:t>P(T&lt;=t) two-tail</w:t>
            </w:r>
          </w:p>
        </w:tc>
        <w:tc>
          <w:tcPr>
            <w:tcW w:w="1387" w:type="dxa"/>
            <w:tcBorders>
              <w:top w:val="nil"/>
              <w:left w:val="nil"/>
              <w:bottom w:val="nil"/>
              <w:right w:val="nil"/>
            </w:tcBorders>
            <w:shd w:val="clear" w:color="auto" w:fill="auto"/>
            <w:noWrap/>
            <w:vAlign w:val="bottom"/>
            <w:hideMark/>
          </w:tcPr>
          <w:p w14:paraId="1A2E01D2" w14:textId="77777777" w:rsidR="00252A48" w:rsidRPr="00252A48" w:rsidRDefault="00252A48" w:rsidP="00252A48">
            <w:pPr>
              <w:spacing w:after="0" w:line="240" w:lineRule="auto"/>
              <w:jc w:val="right"/>
              <w:rPr>
                <w:rFonts w:ascii="Calibri" w:eastAsia="Times New Roman" w:hAnsi="Calibri" w:cs="Calibri"/>
                <w:color w:val="000000"/>
                <w:lang w:eastAsia="en-GB"/>
              </w:rPr>
            </w:pPr>
            <w:r w:rsidRPr="00252A48">
              <w:rPr>
                <w:rFonts w:ascii="Calibri" w:eastAsia="Times New Roman" w:hAnsi="Calibri" w:cs="Calibri"/>
                <w:color w:val="000000"/>
                <w:lang w:eastAsia="en-GB"/>
              </w:rPr>
              <w:t>0.022336461</w:t>
            </w:r>
          </w:p>
        </w:tc>
        <w:tc>
          <w:tcPr>
            <w:tcW w:w="1387" w:type="dxa"/>
            <w:tcBorders>
              <w:top w:val="nil"/>
              <w:left w:val="nil"/>
              <w:bottom w:val="nil"/>
              <w:right w:val="nil"/>
            </w:tcBorders>
            <w:shd w:val="clear" w:color="auto" w:fill="auto"/>
            <w:noWrap/>
            <w:vAlign w:val="bottom"/>
            <w:hideMark/>
          </w:tcPr>
          <w:p w14:paraId="7208A6A9" w14:textId="77777777" w:rsidR="00252A48" w:rsidRPr="00252A48" w:rsidRDefault="00252A48" w:rsidP="00252A48">
            <w:pPr>
              <w:spacing w:after="0" w:line="240" w:lineRule="auto"/>
              <w:jc w:val="right"/>
              <w:rPr>
                <w:rFonts w:ascii="Calibri" w:eastAsia="Times New Roman" w:hAnsi="Calibri" w:cs="Calibri"/>
                <w:color w:val="000000"/>
                <w:lang w:eastAsia="en-GB"/>
              </w:rPr>
            </w:pPr>
          </w:p>
        </w:tc>
      </w:tr>
      <w:tr w:rsidR="00252A48" w:rsidRPr="00252A48" w14:paraId="47991A55" w14:textId="77777777" w:rsidTr="00A46F17">
        <w:trPr>
          <w:trHeight w:val="315"/>
        </w:trPr>
        <w:tc>
          <w:tcPr>
            <w:tcW w:w="4740" w:type="dxa"/>
            <w:tcBorders>
              <w:top w:val="nil"/>
              <w:left w:val="nil"/>
              <w:bottom w:val="single" w:sz="8" w:space="0" w:color="auto"/>
              <w:right w:val="nil"/>
            </w:tcBorders>
            <w:shd w:val="clear" w:color="auto" w:fill="auto"/>
            <w:noWrap/>
            <w:vAlign w:val="bottom"/>
            <w:hideMark/>
          </w:tcPr>
          <w:p w14:paraId="697BAD36" w14:textId="77777777" w:rsidR="00252A48" w:rsidRPr="00252A48" w:rsidRDefault="00252A48" w:rsidP="00252A48">
            <w:pPr>
              <w:spacing w:after="0" w:line="240" w:lineRule="auto"/>
              <w:rPr>
                <w:rFonts w:ascii="Calibri" w:eastAsia="Times New Roman" w:hAnsi="Calibri" w:cs="Calibri"/>
                <w:color w:val="000000"/>
                <w:lang w:eastAsia="en-GB"/>
              </w:rPr>
            </w:pPr>
            <w:r w:rsidRPr="00252A48">
              <w:rPr>
                <w:rFonts w:ascii="Calibri" w:eastAsia="Times New Roman" w:hAnsi="Calibri" w:cs="Calibri"/>
                <w:color w:val="000000"/>
                <w:lang w:eastAsia="en-GB"/>
              </w:rPr>
              <w:t>t Critical two-tail</w:t>
            </w:r>
          </w:p>
        </w:tc>
        <w:tc>
          <w:tcPr>
            <w:tcW w:w="1387" w:type="dxa"/>
            <w:tcBorders>
              <w:top w:val="nil"/>
              <w:left w:val="nil"/>
              <w:bottom w:val="single" w:sz="8" w:space="0" w:color="auto"/>
              <w:right w:val="nil"/>
            </w:tcBorders>
            <w:shd w:val="clear" w:color="auto" w:fill="auto"/>
            <w:noWrap/>
            <w:vAlign w:val="bottom"/>
            <w:hideMark/>
          </w:tcPr>
          <w:p w14:paraId="48B0E834" w14:textId="77777777" w:rsidR="00252A48" w:rsidRPr="00252A48" w:rsidRDefault="00252A48" w:rsidP="00252A48">
            <w:pPr>
              <w:spacing w:after="0" w:line="240" w:lineRule="auto"/>
              <w:jc w:val="right"/>
              <w:rPr>
                <w:rFonts w:ascii="Calibri" w:eastAsia="Times New Roman" w:hAnsi="Calibri" w:cs="Calibri"/>
                <w:color w:val="000000"/>
                <w:lang w:eastAsia="en-GB"/>
              </w:rPr>
            </w:pPr>
            <w:r w:rsidRPr="00252A48">
              <w:rPr>
                <w:rFonts w:ascii="Calibri" w:eastAsia="Times New Roman" w:hAnsi="Calibri" w:cs="Calibri"/>
                <w:color w:val="000000"/>
                <w:lang w:eastAsia="en-GB"/>
              </w:rPr>
              <w:t>1.990847069</w:t>
            </w:r>
          </w:p>
        </w:tc>
        <w:tc>
          <w:tcPr>
            <w:tcW w:w="1387" w:type="dxa"/>
            <w:tcBorders>
              <w:top w:val="nil"/>
              <w:left w:val="nil"/>
              <w:bottom w:val="single" w:sz="8" w:space="0" w:color="auto"/>
              <w:right w:val="nil"/>
            </w:tcBorders>
            <w:shd w:val="clear" w:color="auto" w:fill="auto"/>
            <w:noWrap/>
            <w:vAlign w:val="bottom"/>
            <w:hideMark/>
          </w:tcPr>
          <w:p w14:paraId="45C8E8D5" w14:textId="77777777" w:rsidR="00252A48" w:rsidRPr="00252A48" w:rsidRDefault="00252A48" w:rsidP="00252A48">
            <w:pPr>
              <w:spacing w:after="0" w:line="240" w:lineRule="auto"/>
              <w:rPr>
                <w:rFonts w:ascii="Calibri" w:eastAsia="Times New Roman" w:hAnsi="Calibri" w:cs="Calibri"/>
                <w:color w:val="000000"/>
                <w:lang w:eastAsia="en-GB"/>
              </w:rPr>
            </w:pPr>
            <w:r w:rsidRPr="00252A48">
              <w:rPr>
                <w:rFonts w:ascii="Calibri" w:eastAsia="Times New Roman" w:hAnsi="Calibri" w:cs="Calibri"/>
                <w:color w:val="000000"/>
                <w:lang w:eastAsia="en-GB"/>
              </w:rPr>
              <w:t> </w:t>
            </w:r>
          </w:p>
        </w:tc>
      </w:tr>
      <w:tr w:rsidR="00252A48" w:rsidRPr="00252A48" w14:paraId="338CDAFE" w14:textId="77777777" w:rsidTr="00A46F17">
        <w:trPr>
          <w:trHeight w:val="300"/>
        </w:trPr>
        <w:tc>
          <w:tcPr>
            <w:tcW w:w="4740" w:type="dxa"/>
            <w:tcBorders>
              <w:top w:val="nil"/>
              <w:left w:val="nil"/>
              <w:bottom w:val="nil"/>
              <w:right w:val="nil"/>
            </w:tcBorders>
            <w:shd w:val="clear" w:color="auto" w:fill="auto"/>
            <w:noWrap/>
            <w:vAlign w:val="bottom"/>
            <w:hideMark/>
          </w:tcPr>
          <w:p w14:paraId="5793F862" w14:textId="77777777" w:rsidR="00252A48" w:rsidRPr="00252A48" w:rsidRDefault="00252A48" w:rsidP="00252A48">
            <w:pPr>
              <w:spacing w:after="0" w:line="240" w:lineRule="auto"/>
              <w:rPr>
                <w:rFonts w:ascii="Calibri" w:eastAsia="Times New Roman" w:hAnsi="Calibri" w:cs="Calibri"/>
                <w:color w:val="000000"/>
                <w:lang w:eastAsia="en-GB"/>
              </w:rPr>
            </w:pPr>
          </w:p>
        </w:tc>
        <w:tc>
          <w:tcPr>
            <w:tcW w:w="1387" w:type="dxa"/>
            <w:tcBorders>
              <w:top w:val="nil"/>
              <w:left w:val="nil"/>
              <w:bottom w:val="nil"/>
              <w:right w:val="nil"/>
            </w:tcBorders>
            <w:shd w:val="clear" w:color="auto" w:fill="auto"/>
            <w:noWrap/>
            <w:vAlign w:val="bottom"/>
            <w:hideMark/>
          </w:tcPr>
          <w:p w14:paraId="62ACA8B5" w14:textId="77777777" w:rsidR="00252A48" w:rsidRPr="00252A48" w:rsidRDefault="00252A48" w:rsidP="00252A48">
            <w:pPr>
              <w:spacing w:after="0" w:line="240" w:lineRule="auto"/>
              <w:rPr>
                <w:rFonts w:ascii="Times New Roman" w:eastAsia="Times New Roman" w:hAnsi="Times New Roman" w:cs="Times New Roman"/>
                <w:sz w:val="20"/>
                <w:szCs w:val="20"/>
                <w:lang w:eastAsia="en-GB"/>
              </w:rPr>
            </w:pPr>
          </w:p>
        </w:tc>
        <w:tc>
          <w:tcPr>
            <w:tcW w:w="1387" w:type="dxa"/>
            <w:tcBorders>
              <w:top w:val="nil"/>
              <w:left w:val="nil"/>
              <w:bottom w:val="nil"/>
              <w:right w:val="nil"/>
            </w:tcBorders>
            <w:shd w:val="clear" w:color="auto" w:fill="auto"/>
            <w:noWrap/>
            <w:vAlign w:val="bottom"/>
            <w:hideMark/>
          </w:tcPr>
          <w:p w14:paraId="14D1112E" w14:textId="77777777" w:rsidR="00252A48" w:rsidRPr="00252A48" w:rsidRDefault="00252A48" w:rsidP="00252A48">
            <w:pPr>
              <w:spacing w:after="0" w:line="240" w:lineRule="auto"/>
              <w:rPr>
                <w:rFonts w:ascii="Times New Roman" w:eastAsia="Times New Roman" w:hAnsi="Times New Roman" w:cs="Times New Roman"/>
                <w:sz w:val="20"/>
                <w:szCs w:val="20"/>
                <w:lang w:eastAsia="en-GB"/>
              </w:rPr>
            </w:pPr>
          </w:p>
        </w:tc>
      </w:tr>
    </w:tbl>
    <w:p w14:paraId="46E378E2" w14:textId="55ED8D11" w:rsidR="009B31C6" w:rsidRDefault="00FD66D5" w:rsidP="00FD66D5">
      <w:pPr>
        <w:jc w:val="center"/>
        <w:rPr>
          <w:rFonts w:ascii="Times New Roman" w:hAnsi="Times New Roman" w:cs="Times New Roman"/>
          <w:sz w:val="20"/>
          <w:szCs w:val="20"/>
        </w:rPr>
      </w:pPr>
      <w:r>
        <w:rPr>
          <w:rFonts w:ascii="Times New Roman" w:hAnsi="Times New Roman" w:cs="Times New Roman"/>
          <w:sz w:val="20"/>
          <w:szCs w:val="20"/>
        </w:rPr>
        <w:t>Recalculated t-test for modified data sample.</w:t>
      </w:r>
    </w:p>
    <w:p w14:paraId="1549A131" w14:textId="77D7ECAA" w:rsidR="00FD66D5" w:rsidRPr="00DF28DF" w:rsidRDefault="00FD66D5" w:rsidP="00FD66D5">
      <w:pPr>
        <w:jc w:val="center"/>
        <w:rPr>
          <w:rFonts w:ascii="Times New Roman" w:hAnsi="Times New Roman" w:cs="Times New Roman"/>
          <w:sz w:val="20"/>
          <w:szCs w:val="20"/>
        </w:rPr>
      </w:pPr>
      <w:r>
        <w:rPr>
          <w:rFonts w:ascii="Times New Roman" w:hAnsi="Times New Roman" w:cs="Times New Roman"/>
          <w:sz w:val="20"/>
          <w:szCs w:val="20"/>
        </w:rPr>
        <w:t>Note minimal change</w:t>
      </w:r>
      <w:r w:rsidR="00595841">
        <w:rPr>
          <w:rFonts w:ascii="Times New Roman" w:hAnsi="Times New Roman" w:cs="Times New Roman"/>
          <w:sz w:val="20"/>
          <w:szCs w:val="20"/>
        </w:rPr>
        <w:t xml:space="preserve"> of </w:t>
      </w:r>
      <w:r w:rsidR="00E26F89">
        <w:rPr>
          <w:rFonts w:ascii="Times New Roman" w:hAnsi="Times New Roman" w:cs="Times New Roman"/>
          <w:sz w:val="20"/>
          <w:szCs w:val="20"/>
        </w:rPr>
        <w:t>T</w:t>
      </w:r>
      <w:r w:rsidR="009C4D69" w:rsidRPr="00E26F89">
        <w:rPr>
          <w:rFonts w:ascii="Times New Roman" w:hAnsi="Times New Roman" w:cs="Times New Roman"/>
          <w:sz w:val="20"/>
          <w:szCs w:val="20"/>
          <w:vertAlign w:val="subscript"/>
        </w:rPr>
        <w:t>Stat</w:t>
      </w:r>
      <w:r w:rsidR="00595841" w:rsidRPr="00E26F89">
        <w:rPr>
          <w:rFonts w:ascii="Times New Roman" w:hAnsi="Times New Roman" w:cs="Times New Roman"/>
          <w:sz w:val="20"/>
          <w:szCs w:val="20"/>
          <w:vertAlign w:val="subscript"/>
        </w:rPr>
        <w:t xml:space="preserve"> </w:t>
      </w:r>
      <w:r w:rsidR="00595841">
        <w:rPr>
          <w:rFonts w:ascii="Times New Roman" w:hAnsi="Times New Roman" w:cs="Times New Roman"/>
          <w:sz w:val="20"/>
          <w:szCs w:val="20"/>
        </w:rPr>
        <w:t>from original test result in appendix 1.</w:t>
      </w:r>
    </w:p>
    <w:sectPr w:rsidR="00FD66D5" w:rsidRPr="00DF28DF" w:rsidSect="00932DDB">
      <w:pgSz w:w="11906" w:h="16838"/>
      <w:pgMar w:top="851"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CF4482B" w14:textId="77777777" w:rsidR="00AE37D5" w:rsidRDefault="00AE37D5" w:rsidP="00DF28DF">
      <w:pPr>
        <w:spacing w:after="0" w:line="240" w:lineRule="auto"/>
      </w:pPr>
      <w:r>
        <w:separator/>
      </w:r>
    </w:p>
  </w:endnote>
  <w:endnote w:type="continuationSeparator" w:id="0">
    <w:p w14:paraId="0141C20A" w14:textId="77777777" w:rsidR="00AE37D5" w:rsidRDefault="00AE37D5" w:rsidP="00DF28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BE3E71F" w14:textId="77777777" w:rsidR="00AE37D5" w:rsidRDefault="00AE37D5" w:rsidP="00DF28DF">
      <w:pPr>
        <w:spacing w:after="0" w:line="240" w:lineRule="auto"/>
      </w:pPr>
      <w:r>
        <w:separator/>
      </w:r>
    </w:p>
  </w:footnote>
  <w:footnote w:type="continuationSeparator" w:id="0">
    <w:p w14:paraId="16C49B85" w14:textId="77777777" w:rsidR="00AE37D5" w:rsidRDefault="00AE37D5" w:rsidP="00DF28D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E0CB022" w14:textId="77777777" w:rsidR="005979A4" w:rsidRPr="005979A4" w:rsidRDefault="005979A4" w:rsidP="005979A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28DF"/>
    <w:rsid w:val="000021B3"/>
    <w:rsid w:val="00026648"/>
    <w:rsid w:val="00035DDE"/>
    <w:rsid w:val="0005622B"/>
    <w:rsid w:val="00074636"/>
    <w:rsid w:val="000C62A8"/>
    <w:rsid w:val="000C67E0"/>
    <w:rsid w:val="000D3BDF"/>
    <w:rsid w:val="000E6850"/>
    <w:rsid w:val="00125B33"/>
    <w:rsid w:val="001276A6"/>
    <w:rsid w:val="00144CAD"/>
    <w:rsid w:val="001543C1"/>
    <w:rsid w:val="00170F31"/>
    <w:rsid w:val="00187750"/>
    <w:rsid w:val="00195B47"/>
    <w:rsid w:val="001A6562"/>
    <w:rsid w:val="001A7946"/>
    <w:rsid w:val="001E4012"/>
    <w:rsid w:val="001E6770"/>
    <w:rsid w:val="002055FB"/>
    <w:rsid w:val="002329A6"/>
    <w:rsid w:val="00252A48"/>
    <w:rsid w:val="00263296"/>
    <w:rsid w:val="002873E3"/>
    <w:rsid w:val="002D7595"/>
    <w:rsid w:val="002E2FFB"/>
    <w:rsid w:val="002F0C58"/>
    <w:rsid w:val="0030692E"/>
    <w:rsid w:val="00337FE8"/>
    <w:rsid w:val="00343D3A"/>
    <w:rsid w:val="0034441D"/>
    <w:rsid w:val="00355D34"/>
    <w:rsid w:val="003D214D"/>
    <w:rsid w:val="003E4C8C"/>
    <w:rsid w:val="004122E9"/>
    <w:rsid w:val="00417D59"/>
    <w:rsid w:val="00423848"/>
    <w:rsid w:val="0043457E"/>
    <w:rsid w:val="00436027"/>
    <w:rsid w:val="004A5B97"/>
    <w:rsid w:val="004B2132"/>
    <w:rsid w:val="004C0A4A"/>
    <w:rsid w:val="004E51CC"/>
    <w:rsid w:val="005307E1"/>
    <w:rsid w:val="00536EBB"/>
    <w:rsid w:val="00560F2F"/>
    <w:rsid w:val="00595841"/>
    <w:rsid w:val="005979A4"/>
    <w:rsid w:val="005A4F1E"/>
    <w:rsid w:val="005B2549"/>
    <w:rsid w:val="005B5305"/>
    <w:rsid w:val="005B6AC3"/>
    <w:rsid w:val="005C12EB"/>
    <w:rsid w:val="005F0A27"/>
    <w:rsid w:val="005F5F9F"/>
    <w:rsid w:val="00632E02"/>
    <w:rsid w:val="006617CD"/>
    <w:rsid w:val="0069351E"/>
    <w:rsid w:val="006C5971"/>
    <w:rsid w:val="006E5614"/>
    <w:rsid w:val="006F2A77"/>
    <w:rsid w:val="00701EE6"/>
    <w:rsid w:val="00723C73"/>
    <w:rsid w:val="00725C40"/>
    <w:rsid w:val="00737BD1"/>
    <w:rsid w:val="0076124D"/>
    <w:rsid w:val="007A3A2A"/>
    <w:rsid w:val="007B19F4"/>
    <w:rsid w:val="007D6AFD"/>
    <w:rsid w:val="0080445F"/>
    <w:rsid w:val="0087703D"/>
    <w:rsid w:val="00884854"/>
    <w:rsid w:val="00894C51"/>
    <w:rsid w:val="008A0954"/>
    <w:rsid w:val="008C69E9"/>
    <w:rsid w:val="008D26E8"/>
    <w:rsid w:val="00932DDB"/>
    <w:rsid w:val="009A15F5"/>
    <w:rsid w:val="009B31C6"/>
    <w:rsid w:val="009C4D69"/>
    <w:rsid w:val="009D6155"/>
    <w:rsid w:val="009F3863"/>
    <w:rsid w:val="00A24CE2"/>
    <w:rsid w:val="00A26C6F"/>
    <w:rsid w:val="00A46F17"/>
    <w:rsid w:val="00A71BB8"/>
    <w:rsid w:val="00A86D47"/>
    <w:rsid w:val="00AB76FB"/>
    <w:rsid w:val="00AC3F7E"/>
    <w:rsid w:val="00AD744F"/>
    <w:rsid w:val="00AE37D5"/>
    <w:rsid w:val="00AF0933"/>
    <w:rsid w:val="00AF735D"/>
    <w:rsid w:val="00B14B1D"/>
    <w:rsid w:val="00B30FE9"/>
    <w:rsid w:val="00B40315"/>
    <w:rsid w:val="00B51FED"/>
    <w:rsid w:val="00B5378B"/>
    <w:rsid w:val="00B67811"/>
    <w:rsid w:val="00B92671"/>
    <w:rsid w:val="00BA4F11"/>
    <w:rsid w:val="00BC3C0D"/>
    <w:rsid w:val="00BD35B4"/>
    <w:rsid w:val="00C1776C"/>
    <w:rsid w:val="00C3476C"/>
    <w:rsid w:val="00C4593F"/>
    <w:rsid w:val="00C60F72"/>
    <w:rsid w:val="00C811E3"/>
    <w:rsid w:val="00C971EB"/>
    <w:rsid w:val="00CC7A99"/>
    <w:rsid w:val="00D32DB5"/>
    <w:rsid w:val="00D46840"/>
    <w:rsid w:val="00D82864"/>
    <w:rsid w:val="00D90935"/>
    <w:rsid w:val="00DA5D9D"/>
    <w:rsid w:val="00DA7819"/>
    <w:rsid w:val="00DF28DF"/>
    <w:rsid w:val="00E13FFC"/>
    <w:rsid w:val="00E1443B"/>
    <w:rsid w:val="00E151F9"/>
    <w:rsid w:val="00E2384E"/>
    <w:rsid w:val="00E26F89"/>
    <w:rsid w:val="00E41F1E"/>
    <w:rsid w:val="00E46494"/>
    <w:rsid w:val="00E5084C"/>
    <w:rsid w:val="00E76332"/>
    <w:rsid w:val="00E845B5"/>
    <w:rsid w:val="00E85D0E"/>
    <w:rsid w:val="00EE5123"/>
    <w:rsid w:val="00F1154C"/>
    <w:rsid w:val="00F16979"/>
    <w:rsid w:val="00F40842"/>
    <w:rsid w:val="00F7020C"/>
    <w:rsid w:val="00F7213C"/>
    <w:rsid w:val="00FA5B2E"/>
    <w:rsid w:val="00FA6663"/>
    <w:rsid w:val="00FD56D4"/>
    <w:rsid w:val="00FD66D5"/>
    <w:rsid w:val="00FD67F0"/>
    <w:rsid w:val="00FF78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B0CA3FF"/>
  <w15:chartTrackingRefBased/>
  <w15:docId w15:val="{FBEAAEA1-4B3A-4A1E-AC2E-74504BA6CF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lsdException w:name="heading 1" w:uiPriority="9"/>
    <w:lsdException w:name="heading 2" w:semiHidden="1" w:uiPriority="9" w:unhideWhenUsed="1"/>
    <w:lsdException w:name="heading 3" w:semiHidden="1" w:uiPriority="9" w:unhideWhenUsed="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2">
    <w:name w:val="heading 2"/>
    <w:basedOn w:val="Normal"/>
    <w:next w:val="Normal"/>
    <w:link w:val="Heading2Char"/>
    <w:uiPriority w:val="9"/>
    <w:unhideWhenUsed/>
    <w:rsid w:val="00DF28D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F28DF"/>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DF28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28DF"/>
  </w:style>
  <w:style w:type="paragraph" w:styleId="Footer">
    <w:name w:val="footer"/>
    <w:basedOn w:val="Normal"/>
    <w:link w:val="FooterChar"/>
    <w:uiPriority w:val="99"/>
    <w:unhideWhenUsed/>
    <w:rsid w:val="00DF28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28DF"/>
  </w:style>
  <w:style w:type="table" w:styleId="TableGrid">
    <w:name w:val="Table Grid"/>
    <w:basedOn w:val="TableNormal"/>
    <w:uiPriority w:val="39"/>
    <w:rsid w:val="005B53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IEEEHeading2">
    <w:name w:val="IEEE Heading 2"/>
    <w:basedOn w:val="Heading2"/>
    <w:link w:val="IEEEHeading2Char"/>
    <w:qFormat/>
    <w:rsid w:val="005979A4"/>
    <w:pPr>
      <w:jc w:val="both"/>
    </w:pPr>
    <w:rPr>
      <w:rFonts w:ascii="Times New Roman" w:hAnsi="Times New Roman"/>
      <w:color w:val="auto"/>
      <w:sz w:val="24"/>
      <w:u w:val="single"/>
    </w:rPr>
  </w:style>
  <w:style w:type="paragraph" w:styleId="NoSpacing">
    <w:name w:val="No Spacing"/>
    <w:uiPriority w:val="1"/>
    <w:rsid w:val="00F16979"/>
    <w:pPr>
      <w:spacing w:after="0" w:line="240" w:lineRule="auto"/>
    </w:pPr>
  </w:style>
  <w:style w:type="character" w:customStyle="1" w:styleId="IEEEHeading2Char">
    <w:name w:val="IEEE Heading 2 Char"/>
    <w:basedOn w:val="Heading2Char"/>
    <w:link w:val="IEEEHeading2"/>
    <w:rsid w:val="005979A4"/>
    <w:rPr>
      <w:rFonts w:ascii="Times New Roman" w:eastAsiaTheme="majorEastAsia" w:hAnsi="Times New Roman" w:cstheme="majorBidi"/>
      <w:color w:val="2F5496" w:themeColor="accent1" w:themeShade="BF"/>
      <w:sz w:val="24"/>
      <w:szCs w:val="26"/>
      <w:u w:val="single"/>
    </w:rPr>
  </w:style>
  <w:style w:type="paragraph" w:styleId="Subtitle">
    <w:name w:val="Subtitle"/>
    <w:basedOn w:val="Normal"/>
    <w:next w:val="Normal"/>
    <w:link w:val="SubtitleChar"/>
    <w:uiPriority w:val="11"/>
    <w:rsid w:val="00F16979"/>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F16979"/>
    <w:rPr>
      <w:rFonts w:eastAsiaTheme="minorEastAsia"/>
      <w:color w:val="5A5A5A" w:themeColor="text1" w:themeTint="A5"/>
      <w:spacing w:val="15"/>
    </w:rPr>
  </w:style>
  <w:style w:type="paragraph" w:customStyle="1" w:styleId="IEEEBodyText">
    <w:name w:val="IEEE Body Text"/>
    <w:basedOn w:val="Normal"/>
    <w:link w:val="IEEEBodyTextChar"/>
    <w:qFormat/>
    <w:rsid w:val="00337FE8"/>
    <w:rPr>
      <w:rFonts w:ascii="Times New Roman" w:hAnsi="Times New Roman" w:cs="Times New Roman"/>
      <w:sz w:val="20"/>
      <w:szCs w:val="20"/>
    </w:rPr>
  </w:style>
  <w:style w:type="paragraph" w:styleId="Caption">
    <w:name w:val="caption"/>
    <w:basedOn w:val="Normal"/>
    <w:next w:val="Normal"/>
    <w:uiPriority w:val="35"/>
    <w:unhideWhenUsed/>
    <w:qFormat/>
    <w:rsid w:val="00723C73"/>
    <w:pPr>
      <w:spacing w:after="200" w:line="240" w:lineRule="auto"/>
    </w:pPr>
    <w:rPr>
      <w:i/>
      <w:iCs/>
      <w:color w:val="44546A" w:themeColor="text2"/>
      <w:sz w:val="18"/>
      <w:szCs w:val="18"/>
    </w:rPr>
  </w:style>
  <w:style w:type="character" w:customStyle="1" w:styleId="IEEEBodyTextChar">
    <w:name w:val="IEEE Body Text Char"/>
    <w:basedOn w:val="Heading2Char"/>
    <w:link w:val="IEEEBodyText"/>
    <w:rsid w:val="00337FE8"/>
    <w:rPr>
      <w:rFonts w:ascii="Times New Roman" w:eastAsiaTheme="majorEastAsia" w:hAnsi="Times New Roman" w:cs="Times New Roman"/>
      <w:color w:val="2F5496" w:themeColor="accent1" w:themeShade="BF"/>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4306218">
      <w:bodyDiv w:val="1"/>
      <w:marLeft w:val="0"/>
      <w:marRight w:val="0"/>
      <w:marTop w:val="0"/>
      <w:marBottom w:val="0"/>
      <w:divBdr>
        <w:top w:val="none" w:sz="0" w:space="0" w:color="auto"/>
        <w:left w:val="none" w:sz="0" w:space="0" w:color="auto"/>
        <w:bottom w:val="none" w:sz="0" w:space="0" w:color="auto"/>
        <w:right w:val="none" w:sz="0" w:space="0" w:color="auto"/>
      </w:divBdr>
    </w:div>
    <w:div w:id="406658637">
      <w:bodyDiv w:val="1"/>
      <w:marLeft w:val="0"/>
      <w:marRight w:val="0"/>
      <w:marTop w:val="0"/>
      <w:marBottom w:val="0"/>
      <w:divBdr>
        <w:top w:val="none" w:sz="0" w:space="0" w:color="auto"/>
        <w:left w:val="none" w:sz="0" w:space="0" w:color="auto"/>
        <w:bottom w:val="none" w:sz="0" w:space="0" w:color="auto"/>
        <w:right w:val="none" w:sz="0" w:space="0" w:color="auto"/>
      </w:divBdr>
    </w:div>
    <w:div w:id="425610873">
      <w:bodyDiv w:val="1"/>
      <w:marLeft w:val="0"/>
      <w:marRight w:val="0"/>
      <w:marTop w:val="0"/>
      <w:marBottom w:val="0"/>
      <w:divBdr>
        <w:top w:val="none" w:sz="0" w:space="0" w:color="auto"/>
        <w:left w:val="none" w:sz="0" w:space="0" w:color="auto"/>
        <w:bottom w:val="none" w:sz="0" w:space="0" w:color="auto"/>
        <w:right w:val="none" w:sz="0" w:space="0" w:color="auto"/>
      </w:divBdr>
    </w:div>
    <w:div w:id="508764168">
      <w:bodyDiv w:val="1"/>
      <w:marLeft w:val="0"/>
      <w:marRight w:val="0"/>
      <w:marTop w:val="0"/>
      <w:marBottom w:val="0"/>
      <w:divBdr>
        <w:top w:val="none" w:sz="0" w:space="0" w:color="auto"/>
        <w:left w:val="none" w:sz="0" w:space="0" w:color="auto"/>
        <w:bottom w:val="none" w:sz="0" w:space="0" w:color="auto"/>
        <w:right w:val="none" w:sz="0" w:space="0" w:color="auto"/>
      </w:divBdr>
    </w:div>
    <w:div w:id="935285838">
      <w:bodyDiv w:val="1"/>
      <w:marLeft w:val="0"/>
      <w:marRight w:val="0"/>
      <w:marTop w:val="0"/>
      <w:marBottom w:val="0"/>
      <w:divBdr>
        <w:top w:val="none" w:sz="0" w:space="0" w:color="auto"/>
        <w:left w:val="none" w:sz="0" w:space="0" w:color="auto"/>
        <w:bottom w:val="none" w:sz="0" w:space="0" w:color="auto"/>
        <w:right w:val="none" w:sz="0" w:space="0" w:color="auto"/>
      </w:divBdr>
    </w:div>
    <w:div w:id="1143811098">
      <w:bodyDiv w:val="1"/>
      <w:marLeft w:val="0"/>
      <w:marRight w:val="0"/>
      <w:marTop w:val="0"/>
      <w:marBottom w:val="0"/>
      <w:divBdr>
        <w:top w:val="none" w:sz="0" w:space="0" w:color="auto"/>
        <w:left w:val="none" w:sz="0" w:space="0" w:color="auto"/>
        <w:bottom w:val="none" w:sz="0" w:space="0" w:color="auto"/>
        <w:right w:val="none" w:sz="0" w:space="0" w:color="auto"/>
      </w:divBdr>
    </w:div>
    <w:div w:id="1279754205">
      <w:bodyDiv w:val="1"/>
      <w:marLeft w:val="0"/>
      <w:marRight w:val="0"/>
      <w:marTop w:val="0"/>
      <w:marBottom w:val="0"/>
      <w:divBdr>
        <w:top w:val="none" w:sz="0" w:space="0" w:color="auto"/>
        <w:left w:val="none" w:sz="0" w:space="0" w:color="auto"/>
        <w:bottom w:val="none" w:sz="0" w:space="0" w:color="auto"/>
        <w:right w:val="none" w:sz="0" w:space="0" w:color="auto"/>
      </w:divBdr>
    </w:div>
    <w:div w:id="1439763936">
      <w:bodyDiv w:val="1"/>
      <w:marLeft w:val="0"/>
      <w:marRight w:val="0"/>
      <w:marTop w:val="0"/>
      <w:marBottom w:val="0"/>
      <w:divBdr>
        <w:top w:val="none" w:sz="0" w:space="0" w:color="auto"/>
        <w:left w:val="none" w:sz="0" w:space="0" w:color="auto"/>
        <w:bottom w:val="none" w:sz="0" w:space="0" w:color="auto"/>
        <w:right w:val="none" w:sz="0" w:space="0" w:color="auto"/>
      </w:divBdr>
    </w:div>
    <w:div w:id="1711028519">
      <w:bodyDiv w:val="1"/>
      <w:marLeft w:val="0"/>
      <w:marRight w:val="0"/>
      <w:marTop w:val="0"/>
      <w:marBottom w:val="0"/>
      <w:divBdr>
        <w:top w:val="none" w:sz="0" w:space="0" w:color="auto"/>
        <w:left w:val="none" w:sz="0" w:space="0" w:color="auto"/>
        <w:bottom w:val="none" w:sz="0" w:space="0" w:color="auto"/>
        <w:right w:val="none" w:sz="0" w:space="0" w:color="auto"/>
      </w:divBdr>
    </w:div>
    <w:div w:id="1897206328">
      <w:bodyDiv w:val="1"/>
      <w:marLeft w:val="0"/>
      <w:marRight w:val="0"/>
      <w:marTop w:val="0"/>
      <w:marBottom w:val="0"/>
      <w:divBdr>
        <w:top w:val="none" w:sz="0" w:space="0" w:color="auto"/>
        <w:left w:val="none" w:sz="0" w:space="0" w:color="auto"/>
        <w:bottom w:val="none" w:sz="0" w:space="0" w:color="auto"/>
        <w:right w:val="none" w:sz="0" w:space="0" w:color="auto"/>
      </w:divBdr>
    </w:div>
    <w:div w:id="20204986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chart" Target="charts/chart2.xml"/><Relationship Id="rId18" Type="http://schemas.openxmlformats.org/officeDocument/2006/relationships/chart" Target="charts/chart3.xml"/><Relationship Id="rId3" Type="http://schemas.openxmlformats.org/officeDocument/2006/relationships/customXml" Target="../customXml/item3.xml"/><Relationship Id="rId21" Type="http://schemas.openxmlformats.org/officeDocument/2006/relationships/image" Target="media/image8.emf"/><Relationship Id="rId7" Type="http://schemas.openxmlformats.org/officeDocument/2006/relationships/footnotes" Target="footnotes.xml"/><Relationship Id="rId12" Type="http://schemas.openxmlformats.org/officeDocument/2006/relationships/image" Target="media/image2.png"/><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microsoft.com/office/2014/relationships/chartEx" Target="charts/chartEx1.xml"/><Relationship Id="rId5" Type="http://schemas.openxmlformats.org/officeDocument/2006/relationships/settings" Target="settings.xml"/><Relationship Id="rId15" Type="http://schemas.openxmlformats.org/officeDocument/2006/relationships/image" Target="media/image4.png"/><Relationship Id="rId23"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image" Target="media/image7.png"/><Relationship Id="rId4" Type="http://schemas.openxmlformats.org/officeDocument/2006/relationships/styles" Target="styles.xml"/><Relationship Id="rId9" Type="http://schemas.openxmlformats.org/officeDocument/2006/relationships/chart" Target="charts/chart1.xml"/><Relationship Id="rId14" Type="http://schemas.openxmlformats.org/officeDocument/2006/relationships/image" Target="media/image3.png"/><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embeddings/oleObject1.bin"/></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1909160_student_uwtsd_ac_uk/Documents/UWTSD/Active%20Files/ACCB4002%20Data%20Analysis%20and%20Visualisation/DA%20Assignment%20May%202020/Assignment.xlsx" TargetMode="External"/><Relationship Id="rId2" Type="http://schemas.microsoft.com/office/2011/relationships/chartColorStyle" Target="colors3.xml"/><Relationship Id="rId1" Type="http://schemas.microsoft.com/office/2011/relationships/chartStyle" Target="style3.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1909160_student_uwtsd_ac_uk/Documents/UWTSD/Active%20Files/ACCB4002%20Data%20Analysis%20and%20Visualisation/DA%20Assignment%20May%202020/Assignment.xlsx" TargetMode="External"/><Relationship Id="rId2" Type="http://schemas.microsoft.com/office/2011/relationships/chartColorStyle" Target="colors4.xml"/><Relationship Id="rId1" Type="http://schemas.microsoft.com/office/2011/relationships/chartStyle" Target="style4.xml"/></Relationships>
</file>

<file path=word/charts/_rels/chartEx1.xml.rels><?xml version="1.0" encoding="UTF-8" standalone="yes"?>
<Relationships xmlns="http://schemas.openxmlformats.org/package/2006/relationships"><Relationship Id="rId3" Type="http://schemas.microsoft.com/office/2011/relationships/chartColorStyle" Target="colors2.xml"/><Relationship Id="rId2" Type="http://schemas.microsoft.com/office/2011/relationships/chartStyle" Target="style2.xml"/><Relationship Id="rId1" Type="http://schemas.openxmlformats.org/officeDocument/2006/relationships/oleObject" Target="https://uowtsd-my.sharepoint.com/personal/1909160_student_uwtsd_ac_uk/Documents/UWTSD/Active%20Files/ACCB4002%20Data%20Analysis%20and%20Visualisation/DA%20Assignment%20May%202020/Assignment.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Plot of Sales Results</a:t>
            </a:r>
            <a:br>
              <a:rPr lang="en-GB"/>
            </a:br>
            <a:r>
              <a:rPr lang="en-GB"/>
              <a:t>With</a:t>
            </a:r>
            <a:r>
              <a:rPr lang="en-GB" baseline="0"/>
              <a:t> Trend Lines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6.5358705161854769E-2"/>
          <c:y val="0.12728018372703409"/>
          <c:w val="0.88968285214348208"/>
          <c:h val="0.61498432487605714"/>
        </c:manualLayout>
      </c:layout>
      <c:lineChart>
        <c:grouping val="standard"/>
        <c:varyColors val="0"/>
        <c:ser>
          <c:idx val="0"/>
          <c:order val="0"/>
          <c:tx>
            <c:strRef>
              <c:f>'Raw Data'!$C$4</c:f>
              <c:strCache>
                <c:ptCount val="1"/>
                <c:pt idx="0">
                  <c:v>Old Website</c:v>
                </c:pt>
              </c:strCache>
            </c:strRef>
          </c:tx>
          <c:spPr>
            <a:ln w="28575" cap="rnd">
              <a:solidFill>
                <a:schemeClr val="accent1"/>
              </a:solidFill>
              <a:round/>
            </a:ln>
            <a:effectLst/>
          </c:spPr>
          <c:marker>
            <c:symbol val="none"/>
          </c:marker>
          <c:trendline>
            <c:spPr>
              <a:ln w="19050" cap="rnd">
                <a:solidFill>
                  <a:schemeClr val="accent1"/>
                </a:solidFill>
                <a:prstDash val="sysDot"/>
              </a:ln>
              <a:effectLst/>
            </c:spPr>
            <c:trendlineType val="linear"/>
            <c:dispRSqr val="0"/>
            <c:dispEq val="0"/>
          </c:trendline>
          <c:val>
            <c:numRef>
              <c:f>'Raw Data'!$C$5:$C$44</c:f>
              <c:numCache>
                <c:formatCode>General</c:formatCode>
                <c:ptCount val="40"/>
                <c:pt idx="0">
                  <c:v>15</c:v>
                </c:pt>
                <c:pt idx="1">
                  <c:v>18</c:v>
                </c:pt>
                <c:pt idx="2">
                  <c:v>26</c:v>
                </c:pt>
                <c:pt idx="3">
                  <c:v>39</c:v>
                </c:pt>
                <c:pt idx="4">
                  <c:v>61</c:v>
                </c:pt>
                <c:pt idx="5">
                  <c:v>84</c:v>
                </c:pt>
                <c:pt idx="6">
                  <c:v>96</c:v>
                </c:pt>
                <c:pt idx="7">
                  <c:v>104</c:v>
                </c:pt>
                <c:pt idx="8">
                  <c:v>110</c:v>
                </c:pt>
                <c:pt idx="9">
                  <c:v>113</c:v>
                </c:pt>
                <c:pt idx="10">
                  <c:v>111</c:v>
                </c:pt>
                <c:pt idx="11">
                  <c:v>108</c:v>
                </c:pt>
                <c:pt idx="12">
                  <c:v>103</c:v>
                </c:pt>
                <c:pt idx="13">
                  <c:v>99</c:v>
                </c:pt>
                <c:pt idx="14">
                  <c:v>98</c:v>
                </c:pt>
                <c:pt idx="15">
                  <c:v>94</c:v>
                </c:pt>
                <c:pt idx="16">
                  <c:v>89</c:v>
                </c:pt>
                <c:pt idx="17">
                  <c:v>86</c:v>
                </c:pt>
                <c:pt idx="18">
                  <c:v>81</c:v>
                </c:pt>
                <c:pt idx="19">
                  <c:v>80</c:v>
                </c:pt>
                <c:pt idx="20">
                  <c:v>76</c:v>
                </c:pt>
                <c:pt idx="21">
                  <c:v>72</c:v>
                </c:pt>
                <c:pt idx="22">
                  <c:v>68</c:v>
                </c:pt>
                <c:pt idx="23">
                  <c:v>63</c:v>
                </c:pt>
                <c:pt idx="24">
                  <c:v>60</c:v>
                </c:pt>
                <c:pt idx="25">
                  <c:v>54</c:v>
                </c:pt>
                <c:pt idx="26">
                  <c:v>51</c:v>
                </c:pt>
                <c:pt idx="27">
                  <c:v>48</c:v>
                </c:pt>
                <c:pt idx="28">
                  <c:v>45</c:v>
                </c:pt>
                <c:pt idx="29">
                  <c:v>41</c:v>
                </c:pt>
                <c:pt idx="30">
                  <c:v>39</c:v>
                </c:pt>
                <c:pt idx="31">
                  <c:v>37</c:v>
                </c:pt>
                <c:pt idx="32">
                  <c:v>35</c:v>
                </c:pt>
                <c:pt idx="33">
                  <c:v>31</c:v>
                </c:pt>
                <c:pt idx="34">
                  <c:v>76</c:v>
                </c:pt>
                <c:pt idx="35">
                  <c:v>29</c:v>
                </c:pt>
                <c:pt idx="36">
                  <c:v>26</c:v>
                </c:pt>
                <c:pt idx="37">
                  <c:v>22</c:v>
                </c:pt>
                <c:pt idx="38">
                  <c:v>19</c:v>
                </c:pt>
                <c:pt idx="39">
                  <c:v>16</c:v>
                </c:pt>
              </c:numCache>
            </c:numRef>
          </c:val>
          <c:smooth val="0"/>
          <c:extLst>
            <c:ext xmlns:c16="http://schemas.microsoft.com/office/drawing/2014/chart" uri="{C3380CC4-5D6E-409C-BE32-E72D297353CC}">
              <c16:uniqueId val="{00000001-582E-48FC-B016-EA964138DA3E}"/>
            </c:ext>
          </c:extLst>
        </c:ser>
        <c:ser>
          <c:idx val="1"/>
          <c:order val="1"/>
          <c:tx>
            <c:strRef>
              <c:f>'Raw Data'!$D$4</c:f>
              <c:strCache>
                <c:ptCount val="1"/>
                <c:pt idx="0">
                  <c:v>New Website</c:v>
                </c:pt>
              </c:strCache>
            </c:strRef>
          </c:tx>
          <c:spPr>
            <a:ln w="28575" cap="rnd">
              <a:solidFill>
                <a:schemeClr val="accent2"/>
              </a:solidFill>
              <a:round/>
            </a:ln>
            <a:effectLst/>
          </c:spPr>
          <c:marker>
            <c:symbol val="none"/>
          </c:marker>
          <c:trendline>
            <c:spPr>
              <a:ln w="19050" cap="rnd">
                <a:solidFill>
                  <a:schemeClr val="accent2"/>
                </a:solidFill>
                <a:prstDash val="sysDot"/>
              </a:ln>
              <a:effectLst/>
            </c:spPr>
            <c:trendlineType val="linear"/>
            <c:dispRSqr val="0"/>
            <c:dispEq val="0"/>
          </c:trendline>
          <c:val>
            <c:numRef>
              <c:f>'Raw Data'!$D$5:$D$44</c:f>
              <c:numCache>
                <c:formatCode>General</c:formatCode>
                <c:ptCount val="40"/>
                <c:pt idx="0">
                  <c:v>15</c:v>
                </c:pt>
                <c:pt idx="1">
                  <c:v>17</c:v>
                </c:pt>
                <c:pt idx="2">
                  <c:v>24</c:v>
                </c:pt>
                <c:pt idx="3">
                  <c:v>37</c:v>
                </c:pt>
                <c:pt idx="4">
                  <c:v>59</c:v>
                </c:pt>
                <c:pt idx="5">
                  <c:v>83</c:v>
                </c:pt>
                <c:pt idx="6">
                  <c:v>99</c:v>
                </c:pt>
                <c:pt idx="7">
                  <c:v>112</c:v>
                </c:pt>
                <c:pt idx="8">
                  <c:v>126</c:v>
                </c:pt>
                <c:pt idx="9">
                  <c:v>130</c:v>
                </c:pt>
                <c:pt idx="10">
                  <c:v>128</c:v>
                </c:pt>
                <c:pt idx="11">
                  <c:v>125</c:v>
                </c:pt>
                <c:pt idx="12">
                  <c:v>119</c:v>
                </c:pt>
                <c:pt idx="13">
                  <c:v>116</c:v>
                </c:pt>
                <c:pt idx="14">
                  <c:v>113</c:v>
                </c:pt>
                <c:pt idx="15">
                  <c:v>110</c:v>
                </c:pt>
                <c:pt idx="16">
                  <c:v>106</c:v>
                </c:pt>
                <c:pt idx="17">
                  <c:v>104</c:v>
                </c:pt>
                <c:pt idx="18">
                  <c:v>101</c:v>
                </c:pt>
                <c:pt idx="19">
                  <c:v>99</c:v>
                </c:pt>
                <c:pt idx="20">
                  <c:v>95</c:v>
                </c:pt>
                <c:pt idx="21">
                  <c:v>91</c:v>
                </c:pt>
                <c:pt idx="22">
                  <c:v>89</c:v>
                </c:pt>
                <c:pt idx="23">
                  <c:v>85</c:v>
                </c:pt>
                <c:pt idx="24">
                  <c:v>82</c:v>
                </c:pt>
                <c:pt idx="25">
                  <c:v>80</c:v>
                </c:pt>
                <c:pt idx="26">
                  <c:v>76</c:v>
                </c:pt>
                <c:pt idx="27">
                  <c:v>74</c:v>
                </c:pt>
                <c:pt idx="28">
                  <c:v>72</c:v>
                </c:pt>
                <c:pt idx="29">
                  <c:v>68</c:v>
                </c:pt>
                <c:pt idx="30">
                  <c:v>62</c:v>
                </c:pt>
                <c:pt idx="31">
                  <c:v>61</c:v>
                </c:pt>
                <c:pt idx="32">
                  <c:v>57</c:v>
                </c:pt>
                <c:pt idx="33">
                  <c:v>55</c:v>
                </c:pt>
                <c:pt idx="34">
                  <c:v>103</c:v>
                </c:pt>
                <c:pt idx="35">
                  <c:v>52</c:v>
                </c:pt>
                <c:pt idx="36">
                  <c:v>18</c:v>
                </c:pt>
                <c:pt idx="37">
                  <c:v>44</c:v>
                </c:pt>
                <c:pt idx="38">
                  <c:v>43</c:v>
                </c:pt>
                <c:pt idx="39">
                  <c:v>41</c:v>
                </c:pt>
              </c:numCache>
            </c:numRef>
          </c:val>
          <c:smooth val="0"/>
          <c:extLst>
            <c:ext xmlns:c16="http://schemas.microsoft.com/office/drawing/2014/chart" uri="{C3380CC4-5D6E-409C-BE32-E72D297353CC}">
              <c16:uniqueId val="{00000003-582E-48FC-B016-EA964138DA3E}"/>
            </c:ext>
          </c:extLst>
        </c:ser>
        <c:dLbls>
          <c:showLegendKey val="0"/>
          <c:showVal val="0"/>
          <c:showCatName val="0"/>
          <c:showSerName val="0"/>
          <c:showPercent val="0"/>
          <c:showBubbleSize val="0"/>
        </c:dLbls>
        <c:smooth val="0"/>
        <c:axId val="530273808"/>
        <c:axId val="845918448"/>
      </c:lineChart>
      <c:catAx>
        <c:axId val="530273808"/>
        <c:scaling>
          <c:orientation val="minMax"/>
        </c:scaling>
        <c:delete val="1"/>
        <c:axPos val="b"/>
        <c:majorTickMark val="none"/>
        <c:minorTickMark val="none"/>
        <c:tickLblPos val="nextTo"/>
        <c:crossAx val="845918448"/>
        <c:crosses val="autoZero"/>
        <c:auto val="1"/>
        <c:lblAlgn val="ctr"/>
        <c:lblOffset val="100"/>
        <c:noMultiLvlLbl val="0"/>
      </c:catAx>
      <c:valAx>
        <c:axId val="8459184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0273808"/>
        <c:crosses val="autoZero"/>
        <c:crossBetween val="between"/>
      </c:valAx>
      <c:spPr>
        <a:noFill/>
        <a:ln>
          <a:noFill/>
        </a:ln>
        <a:effectLst/>
      </c:spPr>
    </c:plotArea>
    <c:legend>
      <c:legendPos val="b"/>
      <c:layout>
        <c:manualLayout>
          <c:xMode val="edge"/>
          <c:yMode val="edge"/>
          <c:x val="5.6227158460553421E-2"/>
          <c:y val="0.73746457906478624"/>
          <c:w val="0.89714024987078567"/>
          <c:h val="0.23115815296957223"/>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Frequency Distributions </a:t>
            </a:r>
            <a:br>
              <a:rPr lang="en-GB"/>
            </a:br>
            <a:r>
              <a:rPr lang="en-GB"/>
              <a:t>for New and Old Website Sales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'Raw Data'!$P$4</c:f>
              <c:strCache>
                <c:ptCount val="1"/>
                <c:pt idx="0">
                  <c:v>Old</c:v>
                </c:pt>
              </c:strCache>
            </c:strRef>
          </c:tx>
          <c:spPr>
            <a:solidFill>
              <a:schemeClr val="accent1"/>
            </a:solidFill>
            <a:ln>
              <a:noFill/>
            </a:ln>
            <a:effectLst/>
          </c:spPr>
          <c:invertIfNegative val="0"/>
          <c:cat>
            <c:numRef>
              <c:f>'Raw Data'!$O$5:$O$16</c:f>
              <c:numCache>
                <c:formatCode>General</c:formatCode>
                <c:ptCount val="12"/>
                <c:pt idx="0">
                  <c:v>10</c:v>
                </c:pt>
                <c:pt idx="1">
                  <c:v>20</c:v>
                </c:pt>
                <c:pt idx="2">
                  <c:v>30</c:v>
                </c:pt>
                <c:pt idx="3">
                  <c:v>40</c:v>
                </c:pt>
                <c:pt idx="4">
                  <c:v>50</c:v>
                </c:pt>
                <c:pt idx="5">
                  <c:v>60</c:v>
                </c:pt>
                <c:pt idx="6">
                  <c:v>70</c:v>
                </c:pt>
                <c:pt idx="7">
                  <c:v>80</c:v>
                </c:pt>
                <c:pt idx="8">
                  <c:v>90</c:v>
                </c:pt>
                <c:pt idx="9">
                  <c:v>100</c:v>
                </c:pt>
                <c:pt idx="10">
                  <c:v>110</c:v>
                </c:pt>
                <c:pt idx="11">
                  <c:v>120</c:v>
                </c:pt>
              </c:numCache>
            </c:numRef>
          </c:cat>
          <c:val>
            <c:numRef>
              <c:f>'Raw Data'!$P$5:$P$16</c:f>
              <c:numCache>
                <c:formatCode>General</c:formatCode>
                <c:ptCount val="12"/>
                <c:pt idx="0">
                  <c:v>0</c:v>
                </c:pt>
                <c:pt idx="1">
                  <c:v>4</c:v>
                </c:pt>
                <c:pt idx="2">
                  <c:v>4</c:v>
                </c:pt>
                <c:pt idx="3">
                  <c:v>5</c:v>
                </c:pt>
                <c:pt idx="4">
                  <c:v>3</c:v>
                </c:pt>
                <c:pt idx="5">
                  <c:v>3</c:v>
                </c:pt>
                <c:pt idx="6">
                  <c:v>3</c:v>
                </c:pt>
                <c:pt idx="7">
                  <c:v>4</c:v>
                </c:pt>
                <c:pt idx="8">
                  <c:v>4</c:v>
                </c:pt>
                <c:pt idx="9">
                  <c:v>4</c:v>
                </c:pt>
                <c:pt idx="10">
                  <c:v>4</c:v>
                </c:pt>
                <c:pt idx="11">
                  <c:v>2</c:v>
                </c:pt>
              </c:numCache>
            </c:numRef>
          </c:val>
          <c:extLst>
            <c:ext xmlns:c16="http://schemas.microsoft.com/office/drawing/2014/chart" uri="{C3380CC4-5D6E-409C-BE32-E72D297353CC}">
              <c16:uniqueId val="{00000000-3D21-4404-BAD6-CC1353F83AB0}"/>
            </c:ext>
          </c:extLst>
        </c:ser>
        <c:ser>
          <c:idx val="1"/>
          <c:order val="1"/>
          <c:tx>
            <c:strRef>
              <c:f>'Raw Data'!$Q$4</c:f>
              <c:strCache>
                <c:ptCount val="1"/>
                <c:pt idx="0">
                  <c:v>New</c:v>
                </c:pt>
              </c:strCache>
            </c:strRef>
          </c:tx>
          <c:spPr>
            <a:solidFill>
              <a:schemeClr val="accent2"/>
            </a:solidFill>
            <a:ln>
              <a:noFill/>
            </a:ln>
            <a:effectLst/>
          </c:spPr>
          <c:invertIfNegative val="0"/>
          <c:cat>
            <c:numRef>
              <c:f>'Raw Data'!$O$5:$O$16</c:f>
              <c:numCache>
                <c:formatCode>General</c:formatCode>
                <c:ptCount val="12"/>
                <c:pt idx="0">
                  <c:v>10</c:v>
                </c:pt>
                <c:pt idx="1">
                  <c:v>20</c:v>
                </c:pt>
                <c:pt idx="2">
                  <c:v>30</c:v>
                </c:pt>
                <c:pt idx="3">
                  <c:v>40</c:v>
                </c:pt>
                <c:pt idx="4">
                  <c:v>50</c:v>
                </c:pt>
                <c:pt idx="5">
                  <c:v>60</c:v>
                </c:pt>
                <c:pt idx="6">
                  <c:v>70</c:v>
                </c:pt>
                <c:pt idx="7">
                  <c:v>80</c:v>
                </c:pt>
                <c:pt idx="8">
                  <c:v>90</c:v>
                </c:pt>
                <c:pt idx="9">
                  <c:v>100</c:v>
                </c:pt>
                <c:pt idx="10">
                  <c:v>110</c:v>
                </c:pt>
                <c:pt idx="11">
                  <c:v>120</c:v>
                </c:pt>
              </c:numCache>
            </c:numRef>
          </c:cat>
          <c:val>
            <c:numRef>
              <c:f>'Raw Data'!$Q$5:$Q$16</c:f>
              <c:numCache>
                <c:formatCode>General</c:formatCode>
                <c:ptCount val="12"/>
                <c:pt idx="0">
                  <c:v>0</c:v>
                </c:pt>
                <c:pt idx="1">
                  <c:v>3</c:v>
                </c:pt>
                <c:pt idx="2">
                  <c:v>1</c:v>
                </c:pt>
                <c:pt idx="3">
                  <c:v>1</c:v>
                </c:pt>
                <c:pt idx="4">
                  <c:v>3</c:v>
                </c:pt>
                <c:pt idx="5">
                  <c:v>4</c:v>
                </c:pt>
                <c:pt idx="6">
                  <c:v>3</c:v>
                </c:pt>
                <c:pt idx="7">
                  <c:v>4</c:v>
                </c:pt>
                <c:pt idx="8">
                  <c:v>4</c:v>
                </c:pt>
                <c:pt idx="9">
                  <c:v>4</c:v>
                </c:pt>
                <c:pt idx="10">
                  <c:v>5</c:v>
                </c:pt>
                <c:pt idx="11">
                  <c:v>4</c:v>
                </c:pt>
              </c:numCache>
            </c:numRef>
          </c:val>
          <c:extLst>
            <c:ext xmlns:c16="http://schemas.microsoft.com/office/drawing/2014/chart" uri="{C3380CC4-5D6E-409C-BE32-E72D297353CC}">
              <c16:uniqueId val="{00000001-3D21-4404-BAD6-CC1353F83AB0}"/>
            </c:ext>
          </c:extLst>
        </c:ser>
        <c:dLbls>
          <c:showLegendKey val="0"/>
          <c:showVal val="0"/>
          <c:showCatName val="0"/>
          <c:showSerName val="0"/>
          <c:showPercent val="0"/>
          <c:showBubbleSize val="0"/>
        </c:dLbls>
        <c:gapWidth val="219"/>
        <c:overlap val="-27"/>
        <c:axId val="269429135"/>
        <c:axId val="110460847"/>
      </c:barChart>
      <c:catAx>
        <c:axId val="269429135"/>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Range of Values</a:t>
                </a:r>
                <a:r>
                  <a:rPr lang="en-GB" baseline="0"/>
                  <a:t> </a:t>
                </a:r>
                <a:r>
                  <a:rPr lang="en-GB"/>
                  <a:t>Bin Value = 10</a:t>
                </a:r>
              </a:p>
            </c:rich>
          </c:tx>
          <c:layout>
            <c:manualLayout>
              <c:xMode val="edge"/>
              <c:yMode val="edge"/>
              <c:x val="0.26405385910074536"/>
              <c:y val="0.75412629613138027"/>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0460847"/>
        <c:crosses val="autoZero"/>
        <c:auto val="1"/>
        <c:lblAlgn val="ctr"/>
        <c:lblOffset val="100"/>
        <c:noMultiLvlLbl val="0"/>
      </c:catAx>
      <c:valAx>
        <c:axId val="11046084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Count of Occurence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9429135"/>
        <c:crosses val="autoZero"/>
        <c:crossBetween val="between"/>
      </c:valAx>
      <c:spPr>
        <a:noFill/>
        <a:ln>
          <a:noFill/>
        </a:ln>
        <a:effectLst/>
      </c:spPr>
    </c:plotArea>
    <c:legend>
      <c:legendPos val="b"/>
      <c:layout>
        <c:manualLayout>
          <c:xMode val="edge"/>
          <c:yMode val="edge"/>
          <c:x val="0.424967388814316"/>
          <c:y val="0.82444082463922508"/>
          <c:w val="0.24888073312869791"/>
          <c:h val="7.4421689571052788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Sales Difference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'Refined Datasets'!$E$5</c:f>
              <c:strCache>
                <c:ptCount val="1"/>
                <c:pt idx="0">
                  <c:v>sales Difference</c:v>
                </c:pt>
              </c:strCache>
            </c:strRef>
          </c:tx>
          <c:spPr>
            <a:ln w="28575" cap="rnd">
              <a:solidFill>
                <a:schemeClr val="accent1"/>
              </a:solidFill>
              <a:round/>
            </a:ln>
            <a:effectLst/>
          </c:spPr>
          <c:marker>
            <c:symbol val="none"/>
          </c:marker>
          <c:trendline>
            <c:spPr>
              <a:ln w="19050" cap="rnd">
                <a:solidFill>
                  <a:schemeClr val="accent1"/>
                </a:solidFill>
                <a:prstDash val="sysDot"/>
              </a:ln>
              <a:effectLst/>
            </c:spPr>
            <c:trendlineType val="linear"/>
            <c:dispRSqr val="0"/>
            <c:dispEq val="0"/>
          </c:trendline>
          <c:val>
            <c:numRef>
              <c:f>'Refined Datasets'!$E$6:$E$45</c:f>
              <c:numCache>
                <c:formatCode>General</c:formatCode>
                <c:ptCount val="40"/>
                <c:pt idx="0">
                  <c:v>0</c:v>
                </c:pt>
                <c:pt idx="1">
                  <c:v>-1</c:v>
                </c:pt>
                <c:pt idx="2">
                  <c:v>-2</c:v>
                </c:pt>
                <c:pt idx="3">
                  <c:v>-2</c:v>
                </c:pt>
                <c:pt idx="4">
                  <c:v>-2</c:v>
                </c:pt>
                <c:pt idx="5">
                  <c:v>-1</c:v>
                </c:pt>
                <c:pt idx="6">
                  <c:v>3</c:v>
                </c:pt>
                <c:pt idx="7">
                  <c:v>8</c:v>
                </c:pt>
                <c:pt idx="8">
                  <c:v>16</c:v>
                </c:pt>
                <c:pt idx="9">
                  <c:v>17</c:v>
                </c:pt>
                <c:pt idx="10">
                  <c:v>17</c:v>
                </c:pt>
                <c:pt idx="11">
                  <c:v>17</c:v>
                </c:pt>
                <c:pt idx="12">
                  <c:v>16</c:v>
                </c:pt>
                <c:pt idx="13">
                  <c:v>17</c:v>
                </c:pt>
                <c:pt idx="14">
                  <c:v>15</c:v>
                </c:pt>
                <c:pt idx="15">
                  <c:v>16</c:v>
                </c:pt>
                <c:pt idx="16">
                  <c:v>17</c:v>
                </c:pt>
                <c:pt idx="17">
                  <c:v>18</c:v>
                </c:pt>
                <c:pt idx="18">
                  <c:v>20</c:v>
                </c:pt>
                <c:pt idx="19">
                  <c:v>19</c:v>
                </c:pt>
                <c:pt idx="20">
                  <c:v>19</c:v>
                </c:pt>
                <c:pt idx="21">
                  <c:v>19</c:v>
                </c:pt>
                <c:pt idx="22">
                  <c:v>21</c:v>
                </c:pt>
                <c:pt idx="23">
                  <c:v>22</c:v>
                </c:pt>
                <c:pt idx="24">
                  <c:v>22</c:v>
                </c:pt>
                <c:pt idx="25">
                  <c:v>26</c:v>
                </c:pt>
                <c:pt idx="26">
                  <c:v>25</c:v>
                </c:pt>
                <c:pt idx="27">
                  <c:v>26</c:v>
                </c:pt>
                <c:pt idx="28">
                  <c:v>27</c:v>
                </c:pt>
                <c:pt idx="29">
                  <c:v>27</c:v>
                </c:pt>
                <c:pt idx="30">
                  <c:v>23</c:v>
                </c:pt>
                <c:pt idx="31">
                  <c:v>24</c:v>
                </c:pt>
                <c:pt idx="32">
                  <c:v>22</c:v>
                </c:pt>
                <c:pt idx="33">
                  <c:v>24</c:v>
                </c:pt>
                <c:pt idx="34">
                  <c:v>27</c:v>
                </c:pt>
                <c:pt idx="35">
                  <c:v>23</c:v>
                </c:pt>
                <c:pt idx="36">
                  <c:v>-8</c:v>
                </c:pt>
                <c:pt idx="37">
                  <c:v>22</c:v>
                </c:pt>
                <c:pt idx="38">
                  <c:v>24</c:v>
                </c:pt>
                <c:pt idx="39">
                  <c:v>25</c:v>
                </c:pt>
              </c:numCache>
            </c:numRef>
          </c:val>
          <c:smooth val="0"/>
          <c:extLst>
            <c:ext xmlns:c16="http://schemas.microsoft.com/office/drawing/2014/chart" uri="{C3380CC4-5D6E-409C-BE32-E72D297353CC}">
              <c16:uniqueId val="{00000000-22A2-4C7D-9A72-6C5CD38BDC88}"/>
            </c:ext>
          </c:extLst>
        </c:ser>
        <c:dLbls>
          <c:showLegendKey val="0"/>
          <c:showVal val="0"/>
          <c:showCatName val="0"/>
          <c:showSerName val="0"/>
          <c:showPercent val="0"/>
          <c:showBubbleSize val="0"/>
        </c:dLbls>
        <c:smooth val="0"/>
        <c:axId val="101029039"/>
        <c:axId val="1867900287"/>
      </c:lineChart>
      <c:catAx>
        <c:axId val="101029039"/>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Interval Group</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67900287"/>
        <c:crosses val="autoZero"/>
        <c:auto val="1"/>
        <c:lblAlgn val="ctr"/>
        <c:lblOffset val="100"/>
        <c:noMultiLvlLbl val="0"/>
      </c:catAx>
      <c:valAx>
        <c:axId val="186790028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Count</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1029039"/>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numDim type="val">
        <cx:f>'Raw Data'!$C$5:$C$44</cx:f>
        <cx:lvl ptCount="40" formatCode="General">
          <cx:pt idx="0">15</cx:pt>
          <cx:pt idx="1">18</cx:pt>
          <cx:pt idx="2">26</cx:pt>
          <cx:pt idx="3">39</cx:pt>
          <cx:pt idx="4">61</cx:pt>
          <cx:pt idx="5">84</cx:pt>
          <cx:pt idx="6">96</cx:pt>
          <cx:pt idx="7">104</cx:pt>
          <cx:pt idx="8">110</cx:pt>
          <cx:pt idx="9">113</cx:pt>
          <cx:pt idx="10">111</cx:pt>
          <cx:pt idx="11">108</cx:pt>
          <cx:pt idx="12">103</cx:pt>
          <cx:pt idx="13">99</cx:pt>
          <cx:pt idx="14">98</cx:pt>
          <cx:pt idx="15">94</cx:pt>
          <cx:pt idx="16">89</cx:pt>
          <cx:pt idx="17">86</cx:pt>
          <cx:pt idx="18">81</cx:pt>
          <cx:pt idx="19">80</cx:pt>
          <cx:pt idx="20">76</cx:pt>
          <cx:pt idx="21">72</cx:pt>
          <cx:pt idx="22">68</cx:pt>
          <cx:pt idx="23">63</cx:pt>
          <cx:pt idx="24">60</cx:pt>
          <cx:pt idx="25">54</cx:pt>
          <cx:pt idx="26">51</cx:pt>
          <cx:pt idx="27">48</cx:pt>
          <cx:pt idx="28">45</cx:pt>
          <cx:pt idx="29">41</cx:pt>
          <cx:pt idx="30">39</cx:pt>
          <cx:pt idx="31">37</cx:pt>
          <cx:pt idx="32">35</cx:pt>
          <cx:pt idx="33">31</cx:pt>
          <cx:pt idx="34">76</cx:pt>
          <cx:pt idx="35">29</cx:pt>
          <cx:pt idx="36">26</cx:pt>
          <cx:pt idx="37">22</cx:pt>
          <cx:pt idx="38">19</cx:pt>
          <cx:pt idx="39">16</cx:pt>
        </cx:lvl>
      </cx:numDim>
    </cx:data>
    <cx:data id="1">
      <cx:numDim type="val">
        <cx:f>'Raw Data'!$D$5:$D$44</cx:f>
        <cx:lvl ptCount="40" formatCode="General">
          <cx:pt idx="0">15</cx:pt>
          <cx:pt idx="1">17</cx:pt>
          <cx:pt idx="2">24</cx:pt>
          <cx:pt idx="3">37</cx:pt>
          <cx:pt idx="4">59</cx:pt>
          <cx:pt idx="5">83</cx:pt>
          <cx:pt idx="6">99</cx:pt>
          <cx:pt idx="7">112</cx:pt>
          <cx:pt idx="8">126</cx:pt>
          <cx:pt idx="9">130</cx:pt>
          <cx:pt idx="10">128</cx:pt>
          <cx:pt idx="11">125</cx:pt>
          <cx:pt idx="12">119</cx:pt>
          <cx:pt idx="13">116</cx:pt>
          <cx:pt idx="14">113</cx:pt>
          <cx:pt idx="15">110</cx:pt>
          <cx:pt idx="16">106</cx:pt>
          <cx:pt idx="17">104</cx:pt>
          <cx:pt idx="18">101</cx:pt>
          <cx:pt idx="19">99</cx:pt>
          <cx:pt idx="20">95</cx:pt>
          <cx:pt idx="21">91</cx:pt>
          <cx:pt idx="22">89</cx:pt>
          <cx:pt idx="23">85</cx:pt>
          <cx:pt idx="24">82</cx:pt>
          <cx:pt idx="25">80</cx:pt>
          <cx:pt idx="26">76</cx:pt>
          <cx:pt idx="27">74</cx:pt>
          <cx:pt idx="28">72</cx:pt>
          <cx:pt idx="29">68</cx:pt>
          <cx:pt idx="30">62</cx:pt>
          <cx:pt idx="31">61</cx:pt>
          <cx:pt idx="32">57</cx:pt>
          <cx:pt idx="33">55</cx:pt>
          <cx:pt idx="34">103</cx:pt>
          <cx:pt idx="35">52</cx:pt>
          <cx:pt idx="36">18</cx:pt>
          <cx:pt idx="37">44</cx:pt>
          <cx:pt idx="38">43</cx:pt>
          <cx:pt idx="39">41</cx:pt>
        </cx:lvl>
      </cx:numDim>
    </cx:data>
  </cx:chartData>
  <cx:chart>
    <cx:title pos="t" align="ctr" overlay="0">
      <cx:tx>
        <cx:txData>
          <cx:v>Data range ComparisonFor New and Old Websites</cx:v>
        </cx:txData>
      </cx:tx>
      <cx:txPr>
        <a:bodyPr spcFirstLastPara="1" vertOverflow="ellipsis" horzOverflow="overflow" wrap="square" lIns="0" tIns="0" rIns="0" bIns="0" anchor="ctr" anchorCtr="1"/>
        <a:lstStyle/>
        <a:p>
          <a:pPr algn="ctr" rtl="0">
            <a:defRPr/>
          </a:pPr>
          <a:r>
            <a:rPr lang="en-US" sz="1400" b="0" i="0" u="none" strike="noStrike" baseline="0">
              <a:solidFill>
                <a:sysClr val="windowText" lastClr="000000">
                  <a:lumMod val="65000"/>
                  <a:lumOff val="35000"/>
                </a:sysClr>
              </a:solidFill>
              <a:latin typeface="Calibri" panose="020F0502020204030204"/>
            </a:rPr>
            <a:t>Data range Comparison</a:t>
          </a:r>
          <a:br>
            <a:rPr lang="en-US" sz="1400" b="0" i="0" u="none" strike="noStrike" baseline="0">
              <a:solidFill>
                <a:sysClr val="windowText" lastClr="000000">
                  <a:lumMod val="65000"/>
                  <a:lumOff val="35000"/>
                </a:sysClr>
              </a:solidFill>
              <a:latin typeface="Calibri" panose="020F0502020204030204"/>
            </a:rPr>
          </a:br>
          <a:r>
            <a:rPr lang="en-US" sz="1400" b="0" i="0" u="none" strike="noStrike" baseline="0">
              <a:solidFill>
                <a:sysClr val="windowText" lastClr="000000">
                  <a:lumMod val="65000"/>
                  <a:lumOff val="35000"/>
                </a:sysClr>
              </a:solidFill>
              <a:latin typeface="Calibri" panose="020F0502020204030204"/>
            </a:rPr>
            <a:t>For New and Old Websites</a:t>
          </a:r>
        </a:p>
      </cx:txPr>
    </cx:title>
    <cx:plotArea>
      <cx:plotAreaRegion>
        <cx:series layoutId="boxWhisker" uniqueId="{193BCE90-8BDD-48AA-9D5A-1FFE23D62F73}">
          <cx:tx>
            <cx:txData>
              <cx:f>'Raw Data'!$C$4</cx:f>
              <cx:v>Old Website</cx:v>
            </cx:txData>
          </cx:tx>
          <cx:dataId val="0"/>
          <cx:layoutPr>
            <cx:visibility meanLine="0" meanMarker="1" nonoutliers="0" outliers="1"/>
            <cx:statistics quartileMethod="exclusive"/>
          </cx:layoutPr>
        </cx:series>
        <cx:series layoutId="boxWhisker" uniqueId="{872CAF82-ADAF-46F4-8E9E-B8CAEC44EEA6}">
          <cx:tx>
            <cx:txData>
              <cx:f>'Raw Data'!$D$4</cx:f>
              <cx:v>New Website</cx:v>
            </cx:txData>
          </cx:tx>
          <cx:dataId val="1"/>
          <cx:layoutPr>
            <cx:visibility meanLine="0" meanMarker="1" nonoutliers="0" outliers="1"/>
            <cx:statistics quartileMethod="exclusive"/>
          </cx:layoutPr>
        </cx:series>
      </cx:plotAreaRegion>
      <cx:axis id="0" hidden="1">
        <cx:catScaling gapWidth="1"/>
        <cx:title>
          <cx:txPr>
            <a:bodyPr spcFirstLastPara="1" vertOverflow="ellipsis" horzOverflow="overflow" wrap="square" lIns="0" tIns="0" rIns="0" bIns="0" anchor="ctr" anchorCtr="1"/>
            <a:lstStyle/>
            <a:p>
              <a:pPr algn="ctr" rtl="0">
                <a:defRPr/>
              </a:pPr>
              <a:endParaRPr lang="en-US" sz="900" b="0" i="0" u="none" strike="noStrike" baseline="0">
                <a:solidFill>
                  <a:sysClr val="windowText" lastClr="000000">
                    <a:lumMod val="65000"/>
                    <a:lumOff val="35000"/>
                  </a:sysClr>
                </a:solidFill>
                <a:latin typeface="Calibri" panose="020F0502020204030204"/>
              </a:endParaRPr>
            </a:p>
          </cx:txPr>
        </cx:title>
        <cx:tickLabels/>
        <cx:txPr>
          <a:bodyPr spcFirstLastPara="1" vertOverflow="ellipsis" horzOverflow="overflow" wrap="square" lIns="0" tIns="0" rIns="0" bIns="0" anchor="ctr" anchorCtr="1"/>
          <a:lstStyle/>
          <a:p>
            <a:pPr algn="ctr" rtl="0">
              <a:defRPr/>
            </a:pPr>
            <a:endParaRPr lang="en-US" sz="900" b="0" i="0" u="none" strike="noStrike" baseline="0">
              <a:solidFill>
                <a:sysClr val="windowText" lastClr="000000">
                  <a:lumMod val="65000"/>
                  <a:lumOff val="35000"/>
                </a:sysClr>
              </a:solidFill>
              <a:latin typeface="Calibri" panose="020F0502020204030204"/>
            </a:endParaRPr>
          </a:p>
        </cx:txPr>
      </cx:axis>
      <cx:axis id="1">
        <cx:valScaling/>
        <cx:title>
          <cx:tx>
            <cx:txData>
              <cx:v>Sales Values</cx:v>
            </cx:txData>
          </cx:tx>
          <cx:txPr>
            <a:bodyPr spcFirstLastPara="1" vertOverflow="ellipsis" horzOverflow="overflow" wrap="square" lIns="0" tIns="0" rIns="0" bIns="0" anchor="ctr" anchorCtr="1"/>
            <a:lstStyle/>
            <a:p>
              <a:pPr algn="ctr" rtl="0">
                <a:defRPr/>
              </a:pPr>
              <a:r>
                <a:rPr lang="en-US" sz="900" b="0" i="0" u="none" strike="noStrike" baseline="0">
                  <a:solidFill>
                    <a:sysClr val="windowText" lastClr="000000">
                      <a:lumMod val="65000"/>
                      <a:lumOff val="35000"/>
                    </a:sysClr>
                  </a:solidFill>
                  <a:latin typeface="Calibri" panose="020F0502020204030204"/>
                </a:rPr>
                <a:t>Sales Values</a:t>
              </a:r>
            </a:p>
          </cx:txPr>
        </cx:title>
        <cx:majorGridlines/>
        <cx:tickLabels/>
      </cx:axis>
    </cx:plotArea>
    <cx:legend pos="t" align="ctr" overlay="0"/>
  </cx:chart>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40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solidFill>
      <a:ln>
        <a:solidFill>
          <a:schemeClr val="phClr"/>
        </a:solidFill>
      </a:ln>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0" ma:contentTypeDescription="Create a new document." ma:contentTypeScope="" ma:versionID="c0a606fbe408e331e70eddcbcd2a27a6">
  <xsd:schema xmlns:xsd="http://www.w3.org/2001/XMLSchema" xmlns:xs="http://www.w3.org/2001/XMLSchema" xmlns:p="http://schemas.microsoft.com/office/2006/metadata/properties" xmlns:ns3="9d0d5cce-d4dc-4043-8325-c992d2f588cd" targetNamespace="http://schemas.microsoft.com/office/2006/metadata/properties" ma:root="true" ma:fieldsID="3e1fe99806fa902b471a17b85d71eedb" ns3:_="">
    <xsd:import namespace="9d0d5cce-d4dc-4043-8325-c992d2f588c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Locatio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BE737BE-733B-4B92-BF9F-A0E44CC04A1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C3F63AE-58FB-4A28-A50C-4359E93CF90D}">
  <ds:schemaRefs>
    <ds:schemaRef ds:uri="http://schemas.microsoft.com/sharepoint/v3/contenttype/forms"/>
  </ds:schemaRefs>
</ds:datastoreItem>
</file>

<file path=customXml/itemProps3.xml><?xml version="1.0" encoding="utf-8"?>
<ds:datastoreItem xmlns:ds="http://schemas.openxmlformats.org/officeDocument/2006/customXml" ds:itemID="{5375FCFD-F32E-43AA-B7D1-73A08AF35085}">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1838</Words>
  <Characters>10483</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Vaughan</dc:creator>
  <cp:keywords/>
  <dc:description/>
  <cp:lastModifiedBy>Mark Vaughan</cp:lastModifiedBy>
  <cp:revision>2</cp:revision>
  <dcterms:created xsi:type="dcterms:W3CDTF">2020-04-30T16:51:00Z</dcterms:created>
  <dcterms:modified xsi:type="dcterms:W3CDTF">2020-04-30T16:51:00Z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