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83D20A" w14:textId="77777777" w:rsidR="0055308A" w:rsidRPr="00EC4EF2" w:rsidRDefault="0055308A" w:rsidP="0055308A">
      <w:pPr>
        <w:rPr>
          <w:rFonts w:ascii="Times New Roman" w:hAnsi="Times New Roman" w:cs="Times New Roman"/>
          <w:b/>
          <w:bCs/>
          <w:u w:val="single"/>
        </w:rPr>
      </w:pPr>
      <w:r w:rsidRPr="00EC4EF2">
        <w:rPr>
          <w:rFonts w:ascii="Times New Roman" w:hAnsi="Times New Roman" w:cs="Times New Roman"/>
          <w:b/>
          <w:bCs/>
          <w:u w:val="single"/>
        </w:rPr>
        <w:t>Assignment 2-Essay plan and example paragraph- Celtic Studies-Nicola Scanlan</w:t>
      </w:r>
    </w:p>
    <w:p w14:paraId="3F1D9A2E" w14:textId="77777777" w:rsidR="0055308A" w:rsidRPr="00EC4EF2" w:rsidRDefault="0055308A" w:rsidP="0055308A">
      <w:pPr>
        <w:rPr>
          <w:rFonts w:ascii="Times New Roman" w:hAnsi="Times New Roman" w:cs="Times New Roman"/>
          <w:b/>
          <w:bCs/>
          <w:u w:val="single"/>
        </w:rPr>
      </w:pPr>
    </w:p>
    <w:p w14:paraId="6DB0BAAA" w14:textId="6A30E465" w:rsidR="0055308A" w:rsidRPr="00EC4EF2" w:rsidRDefault="0055308A" w:rsidP="0055308A">
      <w:pPr>
        <w:rPr>
          <w:rFonts w:ascii="Times New Roman" w:hAnsi="Times New Roman" w:cs="Times New Roman"/>
          <w:i/>
          <w:iCs/>
        </w:rPr>
      </w:pPr>
      <w:r w:rsidRPr="00EC4EF2">
        <w:rPr>
          <w:rFonts w:ascii="Times New Roman" w:hAnsi="Times New Roman" w:cs="Times New Roman"/>
          <w:i/>
          <w:iCs/>
        </w:rPr>
        <w:t>‘To what extent was ‘love’ an important theme in the poetry of Dafydd ap Gwilym and should he be remembered primarily as a Medieval cou</w:t>
      </w:r>
      <w:r w:rsidR="001D4E76" w:rsidRPr="00EC4EF2">
        <w:rPr>
          <w:rFonts w:ascii="Times New Roman" w:hAnsi="Times New Roman" w:cs="Times New Roman"/>
          <w:i/>
          <w:iCs/>
        </w:rPr>
        <w:t>rtl</w:t>
      </w:r>
      <w:r w:rsidRPr="00EC4EF2">
        <w:rPr>
          <w:rFonts w:ascii="Times New Roman" w:hAnsi="Times New Roman" w:cs="Times New Roman"/>
          <w:i/>
          <w:iCs/>
        </w:rPr>
        <w:t>y love poe</w:t>
      </w:r>
      <w:r w:rsidR="00673DAA" w:rsidRPr="00EC4EF2">
        <w:rPr>
          <w:rFonts w:ascii="Times New Roman" w:hAnsi="Times New Roman" w:cs="Times New Roman"/>
          <w:i/>
          <w:iCs/>
        </w:rPr>
        <w:t>t</w:t>
      </w:r>
      <w:r w:rsidRPr="00EC4EF2">
        <w:rPr>
          <w:rFonts w:ascii="Times New Roman" w:hAnsi="Times New Roman" w:cs="Times New Roman"/>
          <w:i/>
          <w:iCs/>
        </w:rPr>
        <w:t>?’</w:t>
      </w:r>
    </w:p>
    <w:p w14:paraId="2FF5F170" w14:textId="77777777" w:rsidR="0055308A" w:rsidRPr="00EC4EF2" w:rsidRDefault="0055308A" w:rsidP="0055308A">
      <w:pPr>
        <w:rPr>
          <w:rFonts w:ascii="Times New Roman" w:hAnsi="Times New Roman" w:cs="Times New Roman"/>
          <w:i/>
          <w:iCs/>
        </w:rPr>
      </w:pPr>
    </w:p>
    <w:p w14:paraId="093C1BE6" w14:textId="50328C7B" w:rsidR="0055308A" w:rsidRPr="00EC4EF2" w:rsidRDefault="00673DAA" w:rsidP="0055308A">
      <w:pPr>
        <w:numPr>
          <w:ilvl w:val="0"/>
          <w:numId w:val="1"/>
        </w:numPr>
        <w:contextualSpacing/>
        <w:rPr>
          <w:rFonts w:ascii="Times New Roman" w:hAnsi="Times New Roman" w:cs="Times New Roman"/>
          <w:b/>
          <w:bCs/>
        </w:rPr>
      </w:pPr>
      <w:r w:rsidRPr="00EC4EF2">
        <w:rPr>
          <w:rFonts w:ascii="Times New Roman" w:hAnsi="Times New Roman" w:cs="Times New Roman"/>
          <w:b/>
          <w:bCs/>
        </w:rPr>
        <w:t xml:space="preserve">Introduction/ </w:t>
      </w:r>
      <w:r w:rsidR="0055308A" w:rsidRPr="00EC4EF2">
        <w:rPr>
          <w:rFonts w:ascii="Times New Roman" w:hAnsi="Times New Roman" w:cs="Times New Roman"/>
          <w:b/>
          <w:bCs/>
        </w:rPr>
        <w:t>Extent of ‘love’ as theme in Dafydd’s poetry</w:t>
      </w:r>
    </w:p>
    <w:p w14:paraId="62070199" w14:textId="77777777" w:rsidR="0055308A" w:rsidRPr="00EC4EF2" w:rsidRDefault="0055308A" w:rsidP="0055308A">
      <w:pPr>
        <w:ind w:left="1080"/>
        <w:contextualSpacing/>
        <w:rPr>
          <w:rFonts w:ascii="Times New Roman" w:hAnsi="Times New Roman" w:cs="Times New Roman"/>
          <w:b/>
          <w:bCs/>
          <w:u w:val="single"/>
        </w:rPr>
      </w:pPr>
    </w:p>
    <w:p w14:paraId="41D52984" w14:textId="0CC4351F" w:rsidR="0055308A" w:rsidRPr="00EC4EF2" w:rsidRDefault="0055308A" w:rsidP="0055308A">
      <w:pPr>
        <w:numPr>
          <w:ilvl w:val="0"/>
          <w:numId w:val="2"/>
        </w:numPr>
        <w:contextualSpacing/>
        <w:rPr>
          <w:rFonts w:ascii="Times New Roman" w:hAnsi="Times New Roman" w:cs="Times New Roman"/>
          <w:b/>
          <w:bCs/>
          <w:u w:val="single"/>
        </w:rPr>
      </w:pPr>
      <w:r w:rsidRPr="00EC4EF2">
        <w:rPr>
          <w:rFonts w:ascii="Times New Roman" w:hAnsi="Times New Roman" w:cs="Times New Roman"/>
          <w:b/>
          <w:bCs/>
          <w:u w:val="single"/>
        </w:rPr>
        <w:t>Who was Da</w:t>
      </w:r>
      <w:r w:rsidR="00F12A7B" w:rsidRPr="00EC4EF2">
        <w:rPr>
          <w:rFonts w:ascii="Times New Roman" w:hAnsi="Times New Roman" w:cs="Times New Roman"/>
          <w:b/>
          <w:bCs/>
          <w:u w:val="single"/>
        </w:rPr>
        <w:t>fydd</w:t>
      </w:r>
      <w:r w:rsidRPr="00EC4EF2">
        <w:rPr>
          <w:rFonts w:ascii="Times New Roman" w:hAnsi="Times New Roman" w:cs="Times New Roman"/>
          <w:b/>
          <w:bCs/>
          <w:u w:val="single"/>
        </w:rPr>
        <w:t xml:space="preserve">? </w:t>
      </w:r>
    </w:p>
    <w:p w14:paraId="29A68C1D" w14:textId="77777777" w:rsidR="0055308A" w:rsidRPr="00EC4EF2" w:rsidRDefault="0055308A" w:rsidP="0055308A">
      <w:pPr>
        <w:ind w:left="1080"/>
        <w:contextualSpacing/>
        <w:rPr>
          <w:rFonts w:ascii="Times New Roman" w:hAnsi="Times New Roman" w:cs="Times New Roman"/>
        </w:rPr>
      </w:pPr>
    </w:p>
    <w:p w14:paraId="755A023C" w14:textId="4088B8FF" w:rsidR="0055308A" w:rsidRPr="00EC4EF2" w:rsidRDefault="0055308A" w:rsidP="004773BD">
      <w:pPr>
        <w:pStyle w:val="ListParagraph"/>
        <w:numPr>
          <w:ilvl w:val="0"/>
          <w:numId w:val="4"/>
        </w:numPr>
        <w:rPr>
          <w:rFonts w:ascii="Times New Roman" w:hAnsi="Times New Roman" w:cs="Times New Roman"/>
        </w:rPr>
      </w:pPr>
      <w:r w:rsidRPr="00EC4EF2">
        <w:rPr>
          <w:rFonts w:ascii="Times New Roman" w:hAnsi="Times New Roman" w:cs="Times New Roman"/>
        </w:rPr>
        <w:t>Daf</w:t>
      </w:r>
      <w:r w:rsidR="00F12A7B" w:rsidRPr="00EC4EF2">
        <w:rPr>
          <w:rFonts w:ascii="Times New Roman" w:hAnsi="Times New Roman" w:cs="Times New Roman"/>
        </w:rPr>
        <w:t>yd</w:t>
      </w:r>
      <w:r w:rsidRPr="00EC4EF2">
        <w:rPr>
          <w:rFonts w:ascii="Times New Roman" w:hAnsi="Times New Roman" w:cs="Times New Roman"/>
        </w:rPr>
        <w:t xml:space="preserve">d ap Gwilym was a leading Welsh poet who experimented with new techniques and themes, often referred to as a love poet due to his focus on his life experiences and women. </w:t>
      </w:r>
    </w:p>
    <w:p w14:paraId="19149F80" w14:textId="09D3DE73" w:rsidR="0055308A" w:rsidRPr="00EC4EF2" w:rsidRDefault="0055308A" w:rsidP="004773BD">
      <w:pPr>
        <w:pStyle w:val="ListParagraph"/>
        <w:numPr>
          <w:ilvl w:val="0"/>
          <w:numId w:val="4"/>
        </w:numPr>
        <w:rPr>
          <w:rFonts w:ascii="Times New Roman" w:hAnsi="Times New Roman" w:cs="Times New Roman"/>
        </w:rPr>
      </w:pPr>
      <w:r w:rsidRPr="00EC4EF2">
        <w:rPr>
          <w:rFonts w:ascii="Times New Roman" w:hAnsi="Times New Roman" w:cs="Times New Roman"/>
        </w:rPr>
        <w:t>See the Daf</w:t>
      </w:r>
      <w:r w:rsidR="00F12A7B" w:rsidRPr="00EC4EF2">
        <w:rPr>
          <w:rFonts w:ascii="Times New Roman" w:hAnsi="Times New Roman" w:cs="Times New Roman"/>
        </w:rPr>
        <w:t>yd</w:t>
      </w:r>
      <w:r w:rsidRPr="00EC4EF2">
        <w:rPr>
          <w:rFonts w:ascii="Times New Roman" w:hAnsi="Times New Roman" w:cs="Times New Roman"/>
        </w:rPr>
        <w:t xml:space="preserve">d ap Gwilym Society (no longer active?) and </w:t>
      </w:r>
      <w:hyperlink r:id="rId8" w:history="1">
        <w:r w:rsidRPr="00EC4EF2">
          <w:rPr>
            <w:rFonts w:ascii="Times New Roman" w:hAnsi="Times New Roman" w:cs="Times New Roman"/>
          </w:rPr>
          <w:t>Gwaith Dafydd Ap Gwilym</w:t>
        </w:r>
      </w:hyperlink>
      <w:r w:rsidRPr="00EC4EF2">
        <w:rPr>
          <w:rFonts w:ascii="Times New Roman" w:hAnsi="Times New Roman" w:cs="Times New Roman"/>
        </w:rPr>
        <w:t>. net set up in 2001 by Daf</w:t>
      </w:r>
      <w:r w:rsidR="008D10FA" w:rsidRPr="00EC4EF2">
        <w:rPr>
          <w:rFonts w:ascii="Times New Roman" w:hAnsi="Times New Roman" w:cs="Times New Roman"/>
        </w:rPr>
        <w:t>yd</w:t>
      </w:r>
      <w:r w:rsidRPr="00EC4EF2">
        <w:rPr>
          <w:rFonts w:ascii="Times New Roman" w:hAnsi="Times New Roman" w:cs="Times New Roman"/>
        </w:rPr>
        <w:t>d Johnson and Daniel Huws, included essays and translations of 170 Gwilym’s work.</w:t>
      </w:r>
    </w:p>
    <w:p w14:paraId="4737B3F6" w14:textId="295A3BCE" w:rsidR="0055308A" w:rsidRPr="00EC4EF2" w:rsidRDefault="0055308A" w:rsidP="004773BD">
      <w:pPr>
        <w:pStyle w:val="ListParagraph"/>
        <w:numPr>
          <w:ilvl w:val="0"/>
          <w:numId w:val="4"/>
        </w:numPr>
        <w:rPr>
          <w:rFonts w:ascii="Times New Roman" w:hAnsi="Times New Roman" w:cs="Times New Roman"/>
        </w:rPr>
      </w:pPr>
      <w:r w:rsidRPr="00EC4EF2">
        <w:rPr>
          <w:rFonts w:ascii="Times New Roman" w:hAnsi="Times New Roman" w:cs="Times New Roman"/>
        </w:rPr>
        <w:t>Poems can be divided into thematic topics like dafydd.net have done i.e. love, nature, praise, religious, females etc.</w:t>
      </w:r>
    </w:p>
    <w:p w14:paraId="3EFFC2A1" w14:textId="77777777" w:rsidR="0055308A" w:rsidRPr="00EC4EF2" w:rsidRDefault="0055308A" w:rsidP="0055308A">
      <w:pPr>
        <w:rPr>
          <w:rFonts w:ascii="Times New Roman" w:hAnsi="Times New Roman" w:cs="Times New Roman"/>
          <w:b/>
          <w:bCs/>
          <w:u w:val="single"/>
        </w:rPr>
      </w:pPr>
    </w:p>
    <w:p w14:paraId="74DA614B" w14:textId="0ADB9F07" w:rsidR="0055308A" w:rsidRPr="00EC4EF2" w:rsidRDefault="0055308A" w:rsidP="0055308A">
      <w:pPr>
        <w:numPr>
          <w:ilvl w:val="0"/>
          <w:numId w:val="2"/>
        </w:numPr>
        <w:contextualSpacing/>
        <w:rPr>
          <w:rFonts w:ascii="Times New Roman" w:hAnsi="Times New Roman" w:cs="Times New Roman"/>
          <w:b/>
          <w:bCs/>
          <w:u w:val="single"/>
        </w:rPr>
      </w:pPr>
      <w:r w:rsidRPr="00EC4EF2">
        <w:rPr>
          <w:rFonts w:ascii="Times New Roman" w:hAnsi="Times New Roman" w:cs="Times New Roman"/>
          <w:b/>
          <w:bCs/>
          <w:u w:val="single"/>
        </w:rPr>
        <w:t xml:space="preserve">What is meant by ‘love theme’ in </w:t>
      </w:r>
      <w:r w:rsidR="00F8278F" w:rsidRPr="00EC4EF2">
        <w:rPr>
          <w:rFonts w:ascii="Times New Roman" w:hAnsi="Times New Roman" w:cs="Times New Roman"/>
          <w:b/>
          <w:bCs/>
          <w:u w:val="single"/>
        </w:rPr>
        <w:t>W</w:t>
      </w:r>
      <w:r w:rsidRPr="00EC4EF2">
        <w:rPr>
          <w:rFonts w:ascii="Times New Roman" w:hAnsi="Times New Roman" w:cs="Times New Roman"/>
          <w:b/>
          <w:bCs/>
          <w:u w:val="single"/>
        </w:rPr>
        <w:t xml:space="preserve">elsh literary tradition? </w:t>
      </w:r>
    </w:p>
    <w:p w14:paraId="78D36D08" w14:textId="77777777" w:rsidR="0055308A" w:rsidRPr="00EC4EF2" w:rsidRDefault="0055308A" w:rsidP="0055308A">
      <w:pPr>
        <w:ind w:left="1080"/>
        <w:contextualSpacing/>
        <w:rPr>
          <w:rFonts w:ascii="Times New Roman" w:hAnsi="Times New Roman" w:cs="Times New Roman"/>
          <w:b/>
          <w:bCs/>
        </w:rPr>
      </w:pPr>
    </w:p>
    <w:p w14:paraId="620AD699" w14:textId="77777777" w:rsidR="0055308A" w:rsidRPr="00EC4EF2" w:rsidRDefault="0055308A" w:rsidP="0055308A">
      <w:pPr>
        <w:ind w:left="1080"/>
        <w:contextualSpacing/>
        <w:rPr>
          <w:rFonts w:ascii="Times New Roman" w:hAnsi="Times New Roman" w:cs="Times New Roman"/>
          <w:b/>
          <w:bCs/>
        </w:rPr>
      </w:pPr>
    </w:p>
    <w:p w14:paraId="54D78DD0" w14:textId="32F7C086" w:rsidR="0055308A" w:rsidRPr="00EC4EF2" w:rsidRDefault="0055308A" w:rsidP="006032A7">
      <w:pPr>
        <w:pStyle w:val="ListParagraph"/>
        <w:numPr>
          <w:ilvl w:val="0"/>
          <w:numId w:val="5"/>
        </w:numPr>
        <w:rPr>
          <w:rFonts w:ascii="Times New Roman" w:hAnsi="Times New Roman" w:cs="Times New Roman"/>
        </w:rPr>
      </w:pPr>
      <w:r w:rsidRPr="00EC4EF2">
        <w:rPr>
          <w:rFonts w:ascii="Times New Roman" w:hAnsi="Times New Roman" w:cs="Times New Roman"/>
        </w:rPr>
        <w:t>Daf</w:t>
      </w:r>
      <w:r w:rsidR="008D10FA" w:rsidRPr="00EC4EF2">
        <w:rPr>
          <w:rFonts w:ascii="Times New Roman" w:hAnsi="Times New Roman" w:cs="Times New Roman"/>
        </w:rPr>
        <w:t>yd</w:t>
      </w:r>
      <w:r w:rsidRPr="00EC4EF2">
        <w:rPr>
          <w:rFonts w:ascii="Times New Roman" w:hAnsi="Times New Roman" w:cs="Times New Roman"/>
        </w:rPr>
        <w:t>d was a young poet trained in traditional bardic ways, he experimented with the cywydd metre (rhyming couples and 7-line syllables- was this to match the intensity of the theme of love?).</w:t>
      </w:r>
    </w:p>
    <w:p w14:paraId="6C68436B" w14:textId="77777777" w:rsidR="0055308A" w:rsidRPr="00EC4EF2" w:rsidRDefault="0055308A" w:rsidP="006032A7">
      <w:pPr>
        <w:pStyle w:val="ListParagraph"/>
        <w:numPr>
          <w:ilvl w:val="0"/>
          <w:numId w:val="5"/>
        </w:numPr>
        <w:rPr>
          <w:rFonts w:ascii="Times New Roman" w:hAnsi="Times New Roman" w:cs="Times New Roman"/>
        </w:rPr>
      </w:pPr>
      <w:r w:rsidRPr="00EC4EF2">
        <w:rPr>
          <w:rFonts w:ascii="Times New Roman" w:hAnsi="Times New Roman" w:cs="Times New Roman"/>
        </w:rPr>
        <w:t xml:space="preserve">Females were a focus for his work, at the time praise poetry was in the form of odes (panegyric?). Also, note the use of nature as poetic imagery. </w:t>
      </w:r>
    </w:p>
    <w:p w14:paraId="5B7897E1" w14:textId="77777777" w:rsidR="00004D9B" w:rsidRPr="00EC4EF2" w:rsidRDefault="00004D9B" w:rsidP="0055308A">
      <w:pPr>
        <w:ind w:left="1080"/>
        <w:contextualSpacing/>
        <w:rPr>
          <w:rFonts w:ascii="Times New Roman" w:hAnsi="Times New Roman" w:cs="Times New Roman"/>
          <w:b/>
          <w:bCs/>
        </w:rPr>
      </w:pPr>
    </w:p>
    <w:p w14:paraId="76EF5E6C" w14:textId="25A1F53C" w:rsidR="0055308A" w:rsidRPr="00EC4EF2" w:rsidRDefault="00004D9B" w:rsidP="00004D9B">
      <w:pPr>
        <w:ind w:left="1080"/>
        <w:contextualSpacing/>
        <w:rPr>
          <w:rFonts w:ascii="Times New Roman" w:hAnsi="Times New Roman" w:cs="Times New Roman"/>
          <w:b/>
          <w:bCs/>
          <w:u w:val="single"/>
        </w:rPr>
      </w:pPr>
      <w:r w:rsidRPr="00EC4EF2">
        <w:rPr>
          <w:rFonts w:ascii="Times New Roman" w:hAnsi="Times New Roman" w:cs="Times New Roman"/>
          <w:b/>
          <w:bCs/>
          <w:u w:val="single"/>
        </w:rPr>
        <w:t>-</w:t>
      </w:r>
      <w:r w:rsidR="0055308A" w:rsidRPr="00EC4EF2">
        <w:rPr>
          <w:rFonts w:ascii="Times New Roman" w:hAnsi="Times New Roman" w:cs="Times New Roman"/>
          <w:b/>
          <w:bCs/>
          <w:u w:val="single"/>
        </w:rPr>
        <w:t xml:space="preserve">His most famous poems about love? </w:t>
      </w:r>
    </w:p>
    <w:p w14:paraId="5149BA37" w14:textId="77777777" w:rsidR="00004D9B" w:rsidRPr="00EC4EF2" w:rsidRDefault="00004D9B" w:rsidP="00004D9B">
      <w:pPr>
        <w:ind w:left="1080"/>
        <w:contextualSpacing/>
        <w:rPr>
          <w:rFonts w:ascii="Times New Roman" w:hAnsi="Times New Roman" w:cs="Times New Roman"/>
          <w:b/>
          <w:bCs/>
          <w:u w:val="single"/>
        </w:rPr>
      </w:pPr>
    </w:p>
    <w:p w14:paraId="58064D7E" w14:textId="388D73AD" w:rsidR="0055308A" w:rsidRPr="00EC4EF2" w:rsidRDefault="0055308A" w:rsidP="006032A7">
      <w:pPr>
        <w:pStyle w:val="ListParagraph"/>
        <w:numPr>
          <w:ilvl w:val="0"/>
          <w:numId w:val="6"/>
        </w:numPr>
        <w:rPr>
          <w:rFonts w:ascii="Times New Roman" w:hAnsi="Times New Roman" w:cs="Times New Roman"/>
        </w:rPr>
      </w:pPr>
      <w:r w:rsidRPr="00EC4EF2">
        <w:rPr>
          <w:rFonts w:ascii="Times New Roman" w:hAnsi="Times New Roman" w:cs="Times New Roman"/>
        </w:rPr>
        <w:t>The Seagull -love message carried by a Seag</w:t>
      </w:r>
      <w:r w:rsidR="00F8278F" w:rsidRPr="00EC4EF2">
        <w:rPr>
          <w:rFonts w:ascii="Times New Roman" w:hAnsi="Times New Roman" w:cs="Times New Roman"/>
        </w:rPr>
        <w:t>ul</w:t>
      </w:r>
      <w:r w:rsidRPr="00EC4EF2">
        <w:rPr>
          <w:rFonts w:ascii="Times New Roman" w:hAnsi="Times New Roman" w:cs="Times New Roman"/>
        </w:rPr>
        <w:t>l to a girl.</w:t>
      </w:r>
    </w:p>
    <w:p w14:paraId="04D7C926" w14:textId="09C89B4A" w:rsidR="0055308A" w:rsidRPr="00EC4EF2" w:rsidRDefault="0055308A" w:rsidP="006032A7">
      <w:pPr>
        <w:pStyle w:val="ListParagraph"/>
        <w:numPr>
          <w:ilvl w:val="0"/>
          <w:numId w:val="6"/>
        </w:numPr>
        <w:rPr>
          <w:rFonts w:ascii="Times New Roman" w:hAnsi="Times New Roman" w:cs="Times New Roman"/>
        </w:rPr>
      </w:pPr>
      <w:r w:rsidRPr="00EC4EF2">
        <w:rPr>
          <w:rFonts w:ascii="Times New Roman" w:hAnsi="Times New Roman" w:cs="Times New Roman"/>
        </w:rPr>
        <w:t>Morfudd like the sun- Imagery used compare the lightness of the sun and the girl.  When the sun disappears does that represent the girl disappearing</w:t>
      </w:r>
      <w:r w:rsidR="00153FBE" w:rsidRPr="00EC4EF2">
        <w:rPr>
          <w:rFonts w:ascii="Times New Roman" w:hAnsi="Times New Roman" w:cs="Times New Roman"/>
        </w:rPr>
        <w:t>/</w:t>
      </w:r>
      <w:r w:rsidRPr="00EC4EF2">
        <w:rPr>
          <w:rFonts w:ascii="Times New Roman" w:hAnsi="Times New Roman" w:cs="Times New Roman"/>
        </w:rPr>
        <w:t xml:space="preserve"> inconsistent? </w:t>
      </w:r>
    </w:p>
    <w:p w14:paraId="654C5945" w14:textId="77777777" w:rsidR="0055308A" w:rsidRPr="00EC4EF2" w:rsidRDefault="0055308A" w:rsidP="0055308A">
      <w:pPr>
        <w:rPr>
          <w:rFonts w:ascii="Times New Roman" w:hAnsi="Times New Roman" w:cs="Times New Roman"/>
          <w:b/>
          <w:bCs/>
          <w:u w:val="single"/>
        </w:rPr>
      </w:pPr>
    </w:p>
    <w:p w14:paraId="3D099B30" w14:textId="0A971B46" w:rsidR="0055308A" w:rsidRPr="00EC4EF2" w:rsidRDefault="0055308A" w:rsidP="0055308A">
      <w:pPr>
        <w:numPr>
          <w:ilvl w:val="0"/>
          <w:numId w:val="2"/>
        </w:numPr>
        <w:contextualSpacing/>
        <w:rPr>
          <w:rFonts w:ascii="Times New Roman" w:hAnsi="Times New Roman" w:cs="Times New Roman"/>
          <w:b/>
          <w:bCs/>
          <w:u w:val="single"/>
        </w:rPr>
      </w:pPr>
      <w:r w:rsidRPr="00EC4EF2">
        <w:rPr>
          <w:rFonts w:ascii="Times New Roman" w:hAnsi="Times New Roman" w:cs="Times New Roman"/>
          <w:b/>
          <w:bCs/>
          <w:u w:val="single"/>
        </w:rPr>
        <w:t>How important was the love theme in Daf</w:t>
      </w:r>
      <w:r w:rsidR="00BA0D25" w:rsidRPr="00EC4EF2">
        <w:rPr>
          <w:rFonts w:ascii="Times New Roman" w:hAnsi="Times New Roman" w:cs="Times New Roman"/>
          <w:b/>
          <w:bCs/>
          <w:u w:val="single"/>
        </w:rPr>
        <w:t>yd</w:t>
      </w:r>
      <w:r w:rsidRPr="00EC4EF2">
        <w:rPr>
          <w:rFonts w:ascii="Times New Roman" w:hAnsi="Times New Roman" w:cs="Times New Roman"/>
          <w:b/>
          <w:bCs/>
          <w:u w:val="single"/>
        </w:rPr>
        <w:t xml:space="preserve">d’s work? </w:t>
      </w:r>
    </w:p>
    <w:p w14:paraId="3493423A" w14:textId="77777777" w:rsidR="0055308A" w:rsidRPr="00EC4EF2" w:rsidRDefault="0055308A" w:rsidP="0055308A">
      <w:pPr>
        <w:ind w:left="1080"/>
        <w:contextualSpacing/>
        <w:rPr>
          <w:rFonts w:ascii="Times New Roman" w:hAnsi="Times New Roman" w:cs="Times New Roman"/>
          <w:b/>
          <w:bCs/>
        </w:rPr>
      </w:pPr>
    </w:p>
    <w:p w14:paraId="0F65EAE8" w14:textId="77777777" w:rsidR="0065200A" w:rsidRPr="00EC4EF2" w:rsidRDefault="0055308A" w:rsidP="0065200A">
      <w:pPr>
        <w:pStyle w:val="ListParagraph"/>
        <w:numPr>
          <w:ilvl w:val="0"/>
          <w:numId w:val="7"/>
        </w:numPr>
        <w:rPr>
          <w:rFonts w:ascii="Times New Roman" w:hAnsi="Times New Roman" w:cs="Times New Roman"/>
        </w:rPr>
      </w:pPr>
      <w:r w:rsidRPr="00EC4EF2">
        <w:rPr>
          <w:rFonts w:ascii="Times New Roman" w:hAnsi="Times New Roman" w:cs="Times New Roman"/>
        </w:rPr>
        <w:t xml:space="preserve">The poem </w:t>
      </w:r>
      <w:r w:rsidR="00F8278F" w:rsidRPr="00EC4EF2">
        <w:rPr>
          <w:rFonts w:ascii="Times New Roman" w:hAnsi="Times New Roman" w:cs="Times New Roman"/>
        </w:rPr>
        <w:t>T</w:t>
      </w:r>
      <w:r w:rsidRPr="00EC4EF2">
        <w:rPr>
          <w:rFonts w:ascii="Times New Roman" w:hAnsi="Times New Roman" w:cs="Times New Roman"/>
        </w:rPr>
        <w:t xml:space="preserve">he </w:t>
      </w:r>
      <w:r w:rsidR="00F8278F" w:rsidRPr="00EC4EF2">
        <w:rPr>
          <w:rFonts w:ascii="Times New Roman" w:hAnsi="Times New Roman" w:cs="Times New Roman"/>
        </w:rPr>
        <w:t>S</w:t>
      </w:r>
      <w:r w:rsidRPr="00EC4EF2">
        <w:rPr>
          <w:rFonts w:ascii="Times New Roman" w:hAnsi="Times New Roman" w:cs="Times New Roman"/>
        </w:rPr>
        <w:t>eagull shows hints of the praise/ Ovidian style to Daf</w:t>
      </w:r>
      <w:r w:rsidR="00BA0D25" w:rsidRPr="00EC4EF2">
        <w:rPr>
          <w:rFonts w:ascii="Times New Roman" w:hAnsi="Times New Roman" w:cs="Times New Roman"/>
        </w:rPr>
        <w:t>yd</w:t>
      </w:r>
      <w:r w:rsidRPr="00EC4EF2">
        <w:rPr>
          <w:rFonts w:ascii="Times New Roman" w:hAnsi="Times New Roman" w:cs="Times New Roman"/>
        </w:rPr>
        <w:t xml:space="preserve">d’s work. See how the lines below focus on the intensity and love for the anonymous girl, although the final line might be somewhat a contrast/ manipulation, if she does not reply it will be the end of him. </w:t>
      </w:r>
    </w:p>
    <w:p w14:paraId="06BAA9EB" w14:textId="499DB768" w:rsidR="0055308A" w:rsidRPr="00EC4EF2" w:rsidRDefault="0055308A" w:rsidP="009869CC">
      <w:pPr>
        <w:pStyle w:val="ListParagraph"/>
        <w:numPr>
          <w:ilvl w:val="0"/>
          <w:numId w:val="7"/>
        </w:numPr>
        <w:rPr>
          <w:rFonts w:ascii="Times New Roman" w:hAnsi="Times New Roman" w:cs="Times New Roman"/>
          <w:b/>
          <w:bCs/>
        </w:rPr>
      </w:pPr>
      <w:r w:rsidRPr="00EC4EF2">
        <w:rPr>
          <w:rFonts w:ascii="Times New Roman" w:hAnsi="Times New Roman" w:cs="Times New Roman"/>
        </w:rPr>
        <w:t xml:space="preserve">Dramatic and a heavy way to finish a love poem. </w:t>
      </w:r>
    </w:p>
    <w:p w14:paraId="42154DF9" w14:textId="3FABF94B" w:rsidR="0055308A" w:rsidRPr="00EC4EF2" w:rsidRDefault="0055308A" w:rsidP="005E045E">
      <w:pPr>
        <w:pStyle w:val="ListParagraph"/>
        <w:numPr>
          <w:ilvl w:val="0"/>
          <w:numId w:val="8"/>
        </w:numPr>
        <w:rPr>
          <w:rFonts w:ascii="Times New Roman" w:hAnsi="Times New Roman" w:cs="Times New Roman"/>
        </w:rPr>
      </w:pPr>
      <w:r w:rsidRPr="00EC4EF2">
        <w:rPr>
          <w:rFonts w:ascii="Times New Roman" w:hAnsi="Times New Roman" w:cs="Times New Roman"/>
        </w:rPr>
        <w:t>The extent or importance of ‘love’ in Gwilym’s work is exemplified by the volume of poems he produced</w:t>
      </w:r>
      <w:r w:rsidR="005A166F" w:rsidRPr="00EC4EF2">
        <w:rPr>
          <w:rFonts w:ascii="Times New Roman" w:hAnsi="Times New Roman" w:cs="Times New Roman"/>
        </w:rPr>
        <w:t>. T</w:t>
      </w:r>
      <w:r w:rsidRPr="00EC4EF2">
        <w:rPr>
          <w:rFonts w:ascii="Times New Roman" w:hAnsi="Times New Roman" w:cs="Times New Roman"/>
        </w:rPr>
        <w:t xml:space="preserve">hese may not have all be stories about his own </w:t>
      </w:r>
      <w:r w:rsidRPr="00EC4EF2">
        <w:rPr>
          <w:rFonts w:ascii="Times New Roman" w:hAnsi="Times New Roman" w:cs="Times New Roman"/>
        </w:rPr>
        <w:lastRenderedPageBreak/>
        <w:t xml:space="preserve">life </w:t>
      </w:r>
      <w:r w:rsidR="006E2646" w:rsidRPr="00EC4EF2">
        <w:rPr>
          <w:rFonts w:ascii="Times New Roman" w:hAnsi="Times New Roman" w:cs="Times New Roman"/>
        </w:rPr>
        <w:t>however</w:t>
      </w:r>
      <w:r w:rsidRPr="00EC4EF2">
        <w:rPr>
          <w:rFonts w:ascii="Times New Roman" w:hAnsi="Times New Roman" w:cs="Times New Roman"/>
        </w:rPr>
        <w:t xml:space="preserve"> the focus of his work does seem to be surrounding love and the intensity and situations he writes about. Therefore ‘love’ seems an especially important theme running through his work.</w:t>
      </w:r>
      <w:r w:rsidR="00CB1D3F" w:rsidRPr="00EC4EF2">
        <w:rPr>
          <w:rFonts w:ascii="Times New Roman" w:hAnsi="Times New Roman" w:cs="Times New Roman"/>
        </w:rPr>
        <w:t xml:space="preserve"> </w:t>
      </w:r>
    </w:p>
    <w:p w14:paraId="392000B3" w14:textId="77777777" w:rsidR="005E045E" w:rsidRPr="00EC4EF2" w:rsidRDefault="005E045E" w:rsidP="005E045E">
      <w:pPr>
        <w:pStyle w:val="ListParagraph"/>
        <w:numPr>
          <w:ilvl w:val="0"/>
          <w:numId w:val="8"/>
        </w:numPr>
        <w:rPr>
          <w:rFonts w:ascii="Times New Roman" w:hAnsi="Times New Roman" w:cs="Times New Roman"/>
          <w:b/>
          <w:bCs/>
        </w:rPr>
      </w:pPr>
      <w:r w:rsidRPr="00EC4EF2">
        <w:rPr>
          <w:rFonts w:ascii="Times New Roman" w:hAnsi="Times New Roman" w:cs="Times New Roman"/>
          <w:b/>
          <w:bCs/>
        </w:rPr>
        <w:t>Line 11- ‘Praise’</w:t>
      </w:r>
    </w:p>
    <w:p w14:paraId="1BC79EC8" w14:textId="77777777" w:rsidR="005E045E" w:rsidRPr="00EC4EF2" w:rsidRDefault="005E045E" w:rsidP="005E045E">
      <w:pPr>
        <w:pStyle w:val="ListParagraph"/>
        <w:numPr>
          <w:ilvl w:val="0"/>
          <w:numId w:val="8"/>
        </w:numPr>
        <w:rPr>
          <w:rFonts w:ascii="Times New Roman" w:hAnsi="Times New Roman" w:cs="Times New Roman"/>
          <w:b/>
          <w:bCs/>
        </w:rPr>
      </w:pPr>
      <w:r w:rsidRPr="00EC4EF2">
        <w:rPr>
          <w:rFonts w:ascii="Times New Roman" w:hAnsi="Times New Roman" w:cs="Times New Roman"/>
          <w:b/>
          <w:bCs/>
        </w:rPr>
        <w:t>Line 25 ‘Sought after girl’</w:t>
      </w:r>
    </w:p>
    <w:p w14:paraId="54232AA2" w14:textId="77777777" w:rsidR="005E045E" w:rsidRPr="00EC4EF2" w:rsidRDefault="005E045E" w:rsidP="005E045E">
      <w:pPr>
        <w:pStyle w:val="ListParagraph"/>
        <w:numPr>
          <w:ilvl w:val="0"/>
          <w:numId w:val="8"/>
        </w:numPr>
        <w:rPr>
          <w:rFonts w:ascii="Times New Roman" w:hAnsi="Times New Roman" w:cs="Times New Roman"/>
          <w:b/>
          <w:bCs/>
        </w:rPr>
      </w:pPr>
      <w:r w:rsidRPr="00EC4EF2">
        <w:rPr>
          <w:rFonts w:ascii="Times New Roman" w:hAnsi="Times New Roman" w:cs="Times New Roman"/>
          <w:b/>
          <w:bCs/>
        </w:rPr>
        <w:t>Line 28 ‘Fairest girl’</w:t>
      </w:r>
    </w:p>
    <w:p w14:paraId="642769BB" w14:textId="77777777" w:rsidR="005E045E" w:rsidRPr="00EC4EF2" w:rsidRDefault="005E045E" w:rsidP="005E045E">
      <w:pPr>
        <w:pStyle w:val="ListParagraph"/>
        <w:numPr>
          <w:ilvl w:val="0"/>
          <w:numId w:val="8"/>
        </w:numPr>
        <w:rPr>
          <w:rFonts w:ascii="Times New Roman" w:hAnsi="Times New Roman" w:cs="Times New Roman"/>
          <w:b/>
          <w:bCs/>
        </w:rPr>
      </w:pPr>
      <w:r w:rsidRPr="00EC4EF2">
        <w:rPr>
          <w:rFonts w:ascii="Times New Roman" w:hAnsi="Times New Roman" w:cs="Times New Roman"/>
          <w:b/>
          <w:bCs/>
        </w:rPr>
        <w:t>Line 30 ‘Death of me’</w:t>
      </w:r>
    </w:p>
    <w:p w14:paraId="465D2CBD" w14:textId="77777777" w:rsidR="0055308A" w:rsidRPr="00EC4EF2" w:rsidRDefault="0055308A" w:rsidP="00A12A68">
      <w:pPr>
        <w:contextualSpacing/>
        <w:rPr>
          <w:rFonts w:ascii="Times New Roman" w:hAnsi="Times New Roman" w:cs="Times New Roman"/>
          <w:b/>
          <w:bCs/>
        </w:rPr>
      </w:pPr>
    </w:p>
    <w:p w14:paraId="7F8A1BFC" w14:textId="77777777" w:rsidR="0055308A" w:rsidRPr="00EC4EF2" w:rsidRDefault="0055308A" w:rsidP="0055308A">
      <w:pPr>
        <w:ind w:left="1080"/>
        <w:contextualSpacing/>
        <w:rPr>
          <w:rFonts w:ascii="Times New Roman" w:hAnsi="Times New Roman" w:cs="Times New Roman"/>
          <w:b/>
          <w:bCs/>
          <w:u w:val="single"/>
        </w:rPr>
      </w:pPr>
      <w:r w:rsidRPr="00EC4EF2">
        <w:rPr>
          <w:rFonts w:ascii="Times New Roman" w:hAnsi="Times New Roman" w:cs="Times New Roman"/>
          <w:b/>
          <w:bCs/>
          <w:u w:val="single"/>
        </w:rPr>
        <w:t>Citations</w:t>
      </w:r>
    </w:p>
    <w:p w14:paraId="70607DC4" w14:textId="77777777" w:rsidR="0055308A" w:rsidRPr="00EC4EF2" w:rsidRDefault="0055308A" w:rsidP="0055308A">
      <w:pPr>
        <w:ind w:left="1080"/>
        <w:contextualSpacing/>
        <w:rPr>
          <w:rFonts w:ascii="Times New Roman" w:hAnsi="Times New Roman" w:cs="Times New Roman"/>
        </w:rPr>
      </w:pPr>
      <w:r w:rsidRPr="00EC4EF2">
        <w:rPr>
          <w:rFonts w:ascii="Times New Roman" w:hAnsi="Times New Roman" w:cs="Times New Roman"/>
        </w:rPr>
        <w:t>Translations from:</w:t>
      </w:r>
    </w:p>
    <w:p w14:paraId="40C5C5B5" w14:textId="77777777" w:rsidR="0055308A" w:rsidRPr="00EC4EF2" w:rsidRDefault="0055308A" w:rsidP="0055308A">
      <w:pPr>
        <w:ind w:left="1080"/>
        <w:contextualSpacing/>
        <w:rPr>
          <w:rFonts w:ascii="Times New Roman" w:hAnsi="Times New Roman" w:cs="Times New Roman"/>
        </w:rPr>
      </w:pPr>
      <w:r w:rsidRPr="00EC4EF2">
        <w:rPr>
          <w:rFonts w:ascii="Times New Roman" w:hAnsi="Times New Roman" w:cs="Times New Roman"/>
        </w:rPr>
        <w:t xml:space="preserve"> </w:t>
      </w:r>
      <w:hyperlink r:id="rId9" w:history="1">
        <w:r w:rsidRPr="00EC4EF2">
          <w:rPr>
            <w:rFonts w:ascii="Times New Roman" w:hAnsi="Times New Roman" w:cs="Times New Roman"/>
          </w:rPr>
          <w:t>www.daffydapgwilym.net/index_eng.php</w:t>
        </w:r>
      </w:hyperlink>
      <w:r w:rsidRPr="00EC4EF2">
        <w:rPr>
          <w:rFonts w:ascii="Times New Roman" w:hAnsi="Times New Roman" w:cs="Times New Roman"/>
        </w:rPr>
        <w:t xml:space="preserve"> {accessed 29/11/20}</w:t>
      </w:r>
    </w:p>
    <w:p w14:paraId="7E3E942E" w14:textId="77777777" w:rsidR="0055308A" w:rsidRPr="00EC4EF2" w:rsidRDefault="0055308A" w:rsidP="0055308A">
      <w:pPr>
        <w:ind w:left="1080"/>
        <w:contextualSpacing/>
        <w:rPr>
          <w:rFonts w:ascii="Times New Roman" w:hAnsi="Times New Roman" w:cs="Times New Roman"/>
        </w:rPr>
      </w:pPr>
      <w:r w:rsidRPr="00EC4EF2">
        <w:rPr>
          <w:rFonts w:ascii="Times New Roman" w:hAnsi="Times New Roman" w:cs="Times New Roman"/>
        </w:rPr>
        <w:t>‘The Literary Context’ Huw Marion Edward, 2010 p. 1-3</w:t>
      </w:r>
    </w:p>
    <w:p w14:paraId="41C7AA56" w14:textId="77777777" w:rsidR="0055308A" w:rsidRPr="00EC4EF2" w:rsidRDefault="0055308A" w:rsidP="0055308A">
      <w:pPr>
        <w:ind w:left="1080"/>
        <w:contextualSpacing/>
        <w:rPr>
          <w:rFonts w:ascii="Times New Roman" w:hAnsi="Times New Roman" w:cs="Times New Roman"/>
        </w:rPr>
      </w:pPr>
      <w:r w:rsidRPr="00EC4EF2">
        <w:rPr>
          <w:rFonts w:ascii="Times New Roman" w:hAnsi="Times New Roman" w:cs="Times New Roman"/>
        </w:rPr>
        <w:t>Blackfriars, p.132-135</w:t>
      </w:r>
    </w:p>
    <w:p w14:paraId="23DE8860" w14:textId="77777777" w:rsidR="0055308A" w:rsidRPr="00EC4EF2" w:rsidRDefault="0055308A" w:rsidP="0055308A">
      <w:pPr>
        <w:rPr>
          <w:rFonts w:ascii="Times New Roman" w:hAnsi="Times New Roman" w:cs="Times New Roman"/>
          <w:b/>
          <w:bCs/>
        </w:rPr>
      </w:pPr>
    </w:p>
    <w:p w14:paraId="2B228A44" w14:textId="77777777" w:rsidR="0055308A" w:rsidRPr="00EC4EF2" w:rsidRDefault="0055308A" w:rsidP="0055308A">
      <w:pPr>
        <w:rPr>
          <w:rFonts w:ascii="Times New Roman" w:hAnsi="Times New Roman" w:cs="Times New Roman"/>
          <w:b/>
          <w:bCs/>
        </w:rPr>
      </w:pPr>
    </w:p>
    <w:p w14:paraId="671F1FCD" w14:textId="47327B8B" w:rsidR="0055308A" w:rsidRPr="00EC4EF2" w:rsidRDefault="0055308A" w:rsidP="0055308A">
      <w:pPr>
        <w:numPr>
          <w:ilvl w:val="0"/>
          <w:numId w:val="1"/>
        </w:numPr>
        <w:contextualSpacing/>
        <w:rPr>
          <w:rFonts w:ascii="Times New Roman" w:hAnsi="Times New Roman" w:cs="Times New Roman"/>
          <w:b/>
          <w:bCs/>
          <w:u w:val="single"/>
        </w:rPr>
      </w:pPr>
      <w:r w:rsidRPr="00EC4EF2">
        <w:rPr>
          <w:rFonts w:ascii="Times New Roman" w:hAnsi="Times New Roman" w:cs="Times New Roman"/>
          <w:b/>
          <w:bCs/>
          <w:u w:val="single"/>
        </w:rPr>
        <w:t>Should he be remembered primarily as medieval cou</w:t>
      </w:r>
      <w:r w:rsidR="009D73A5" w:rsidRPr="00EC4EF2">
        <w:rPr>
          <w:rFonts w:ascii="Times New Roman" w:hAnsi="Times New Roman" w:cs="Times New Roman"/>
          <w:b/>
          <w:bCs/>
          <w:u w:val="single"/>
        </w:rPr>
        <w:t>rtly</w:t>
      </w:r>
      <w:r w:rsidRPr="00EC4EF2">
        <w:rPr>
          <w:rFonts w:ascii="Times New Roman" w:hAnsi="Times New Roman" w:cs="Times New Roman"/>
          <w:b/>
          <w:bCs/>
          <w:u w:val="single"/>
        </w:rPr>
        <w:t xml:space="preserve"> love poe</w:t>
      </w:r>
      <w:r w:rsidR="00702E0F" w:rsidRPr="00EC4EF2">
        <w:rPr>
          <w:rFonts w:ascii="Times New Roman" w:hAnsi="Times New Roman" w:cs="Times New Roman"/>
          <w:b/>
          <w:bCs/>
          <w:u w:val="single"/>
        </w:rPr>
        <w:t>t</w:t>
      </w:r>
      <w:r w:rsidRPr="00EC4EF2">
        <w:rPr>
          <w:rFonts w:ascii="Times New Roman" w:hAnsi="Times New Roman" w:cs="Times New Roman"/>
          <w:b/>
          <w:bCs/>
          <w:u w:val="single"/>
        </w:rPr>
        <w:t>?</w:t>
      </w:r>
    </w:p>
    <w:p w14:paraId="3013F828" w14:textId="77777777" w:rsidR="0055308A" w:rsidRPr="00EC4EF2" w:rsidRDefault="0055308A" w:rsidP="0055308A">
      <w:pPr>
        <w:ind w:left="720"/>
        <w:contextualSpacing/>
        <w:rPr>
          <w:rFonts w:ascii="Times New Roman" w:hAnsi="Times New Roman" w:cs="Times New Roman"/>
          <w:b/>
          <w:bCs/>
        </w:rPr>
      </w:pPr>
    </w:p>
    <w:p w14:paraId="0923D39A" w14:textId="37037A2F" w:rsidR="0055308A" w:rsidRPr="00EC4EF2" w:rsidRDefault="0055308A" w:rsidP="00484245">
      <w:pPr>
        <w:contextualSpacing/>
        <w:rPr>
          <w:rFonts w:ascii="Times New Roman" w:hAnsi="Times New Roman" w:cs="Times New Roman"/>
          <w:b/>
          <w:bCs/>
        </w:rPr>
      </w:pPr>
    </w:p>
    <w:p w14:paraId="4841F8B4" w14:textId="1B7334D1" w:rsidR="0032699C" w:rsidRPr="00EC4EF2" w:rsidRDefault="00484245" w:rsidP="0032699C">
      <w:pPr>
        <w:pStyle w:val="ListParagraph"/>
        <w:rPr>
          <w:rFonts w:ascii="Times New Roman" w:hAnsi="Times New Roman" w:cs="Times New Roman"/>
          <w:b/>
          <w:bCs/>
        </w:rPr>
      </w:pPr>
      <w:r w:rsidRPr="00EC4EF2">
        <w:rPr>
          <w:rFonts w:ascii="Times New Roman" w:hAnsi="Times New Roman" w:cs="Times New Roman"/>
          <w:b/>
          <w:bCs/>
        </w:rPr>
        <w:t>-</w:t>
      </w:r>
      <w:r w:rsidR="0032699C" w:rsidRPr="00EC4EF2">
        <w:rPr>
          <w:rFonts w:ascii="Times New Roman" w:hAnsi="Times New Roman" w:cs="Times New Roman"/>
          <w:b/>
          <w:bCs/>
        </w:rPr>
        <w:t>Courtly love vs romantic love?</w:t>
      </w:r>
    </w:p>
    <w:p w14:paraId="25EEF306" w14:textId="77777777" w:rsidR="0032699C" w:rsidRPr="00EC4EF2" w:rsidRDefault="0032699C" w:rsidP="0032699C">
      <w:pPr>
        <w:pStyle w:val="ListParagraph"/>
        <w:rPr>
          <w:rFonts w:ascii="Times New Roman" w:hAnsi="Times New Roman" w:cs="Times New Roman"/>
          <w:b/>
          <w:bCs/>
        </w:rPr>
      </w:pPr>
    </w:p>
    <w:p w14:paraId="6C014B3D" w14:textId="77777777" w:rsidR="00DA20DB" w:rsidRPr="00EC4EF2" w:rsidRDefault="0032699C" w:rsidP="00DA20DB">
      <w:pPr>
        <w:pStyle w:val="ListParagraph"/>
        <w:numPr>
          <w:ilvl w:val="0"/>
          <w:numId w:val="9"/>
        </w:numPr>
        <w:rPr>
          <w:rFonts w:ascii="Times New Roman" w:hAnsi="Times New Roman" w:cs="Times New Roman"/>
        </w:rPr>
      </w:pPr>
      <w:r w:rsidRPr="00EC4EF2">
        <w:rPr>
          <w:rFonts w:ascii="Times New Roman" w:hAnsi="Times New Roman" w:cs="Times New Roman"/>
        </w:rPr>
        <w:t xml:space="preserve">Romantic love is seen as the emotional connection with another person whereas courtly love is based around chivalry, the love between a knight and noblewoman. It is accepted as a French concept. </w:t>
      </w:r>
    </w:p>
    <w:p w14:paraId="318670EC" w14:textId="77777777" w:rsidR="00647735" w:rsidRPr="00EC4EF2" w:rsidRDefault="0032699C" w:rsidP="00647735">
      <w:pPr>
        <w:pStyle w:val="ListParagraph"/>
        <w:numPr>
          <w:ilvl w:val="0"/>
          <w:numId w:val="9"/>
        </w:numPr>
        <w:rPr>
          <w:rFonts w:ascii="Times New Roman" w:hAnsi="Times New Roman" w:cs="Times New Roman"/>
        </w:rPr>
      </w:pPr>
      <w:r w:rsidRPr="00EC4EF2">
        <w:rPr>
          <w:rFonts w:ascii="Times New Roman" w:hAnsi="Times New Roman" w:cs="Times New Roman"/>
        </w:rPr>
        <w:t xml:space="preserve">Throughout medieval literature there are examples of this kind of setting within poems, it could be described as the knight setting out on adventures and giving praises to win the females love. </w:t>
      </w:r>
    </w:p>
    <w:p w14:paraId="5AEDFAA7" w14:textId="0E304B8F" w:rsidR="0032699C" w:rsidRPr="00EC4EF2" w:rsidRDefault="0032699C" w:rsidP="00647735">
      <w:pPr>
        <w:pStyle w:val="ListParagraph"/>
        <w:numPr>
          <w:ilvl w:val="0"/>
          <w:numId w:val="9"/>
        </w:numPr>
        <w:rPr>
          <w:rFonts w:ascii="Times New Roman" w:hAnsi="Times New Roman" w:cs="Times New Roman"/>
        </w:rPr>
      </w:pPr>
      <w:r w:rsidRPr="00EC4EF2">
        <w:rPr>
          <w:rFonts w:ascii="Times New Roman" w:hAnsi="Times New Roman" w:cs="Times New Roman"/>
        </w:rPr>
        <w:t xml:space="preserve">Interestingly it was never read in private, it was </w:t>
      </w:r>
      <w:r w:rsidR="00647735" w:rsidRPr="00EC4EF2">
        <w:rPr>
          <w:rFonts w:ascii="Times New Roman" w:hAnsi="Times New Roman" w:cs="Times New Roman"/>
        </w:rPr>
        <w:t>recited</w:t>
      </w:r>
      <w:r w:rsidRPr="00EC4EF2">
        <w:rPr>
          <w:rFonts w:ascii="Times New Roman" w:hAnsi="Times New Roman" w:cs="Times New Roman"/>
        </w:rPr>
        <w:t xml:space="preserve"> in public accompanied by music. </w:t>
      </w:r>
    </w:p>
    <w:p w14:paraId="22C3B9A9" w14:textId="5347B1CB" w:rsidR="00564F2F" w:rsidRPr="00EC4EF2" w:rsidRDefault="00E71C51" w:rsidP="00564F2F">
      <w:pPr>
        <w:pStyle w:val="ListParagraph"/>
        <w:numPr>
          <w:ilvl w:val="0"/>
          <w:numId w:val="9"/>
        </w:numPr>
        <w:rPr>
          <w:rFonts w:ascii="Times New Roman" w:hAnsi="Times New Roman" w:cs="Times New Roman"/>
        </w:rPr>
      </w:pPr>
      <w:r w:rsidRPr="00EC4EF2">
        <w:rPr>
          <w:rFonts w:ascii="Times New Roman" w:hAnsi="Times New Roman" w:cs="Times New Roman"/>
        </w:rPr>
        <w:t>A</w:t>
      </w:r>
      <w:r w:rsidR="0055308A" w:rsidRPr="00EC4EF2">
        <w:rPr>
          <w:rFonts w:ascii="Times New Roman" w:hAnsi="Times New Roman" w:cs="Times New Roman"/>
        </w:rPr>
        <w:t>s a</w:t>
      </w:r>
      <w:r w:rsidRPr="00EC4EF2">
        <w:rPr>
          <w:rFonts w:ascii="Times New Roman" w:hAnsi="Times New Roman" w:cs="Times New Roman"/>
        </w:rPr>
        <w:t xml:space="preserve"> courtly </w:t>
      </w:r>
      <w:r w:rsidR="0055308A" w:rsidRPr="00EC4EF2">
        <w:rPr>
          <w:rFonts w:ascii="Times New Roman" w:hAnsi="Times New Roman" w:cs="Times New Roman"/>
        </w:rPr>
        <w:t xml:space="preserve">love </w:t>
      </w:r>
      <w:r w:rsidR="00AA4821" w:rsidRPr="00EC4EF2">
        <w:rPr>
          <w:rFonts w:ascii="Times New Roman" w:hAnsi="Times New Roman" w:cs="Times New Roman"/>
        </w:rPr>
        <w:t>poet,</w:t>
      </w:r>
      <w:r w:rsidR="0055308A" w:rsidRPr="00EC4EF2">
        <w:rPr>
          <w:rFonts w:ascii="Times New Roman" w:hAnsi="Times New Roman" w:cs="Times New Roman"/>
        </w:rPr>
        <w:t xml:space="preserve"> the function of Dafydd’s poetry ‘is to proclaim the pre-eminence and authority of native nobility of the 14the century Wales, the </w:t>
      </w:r>
      <w:r w:rsidR="0055308A" w:rsidRPr="00EC4EF2">
        <w:rPr>
          <w:rFonts w:ascii="Times New Roman" w:hAnsi="Times New Roman" w:cs="Times New Roman"/>
          <w:i/>
          <w:iCs/>
        </w:rPr>
        <w:t>uchelwyr.</w:t>
      </w:r>
      <w:r w:rsidR="0055308A" w:rsidRPr="00EC4EF2">
        <w:rPr>
          <w:rFonts w:ascii="Times New Roman" w:hAnsi="Times New Roman" w:cs="Times New Roman"/>
        </w:rPr>
        <w:t>’ The ‘cou</w:t>
      </w:r>
      <w:r w:rsidR="00F370B4" w:rsidRPr="00EC4EF2">
        <w:rPr>
          <w:rFonts w:ascii="Times New Roman" w:hAnsi="Times New Roman" w:cs="Times New Roman"/>
        </w:rPr>
        <w:t>rtly</w:t>
      </w:r>
      <w:r w:rsidR="0055308A" w:rsidRPr="00EC4EF2">
        <w:rPr>
          <w:rFonts w:ascii="Times New Roman" w:hAnsi="Times New Roman" w:cs="Times New Roman"/>
        </w:rPr>
        <w:t>’ theme seems to convey a pursuit of capturing the authority</w:t>
      </w:r>
      <w:r w:rsidR="00C74FDA" w:rsidRPr="00EC4EF2">
        <w:rPr>
          <w:rFonts w:ascii="Times New Roman" w:hAnsi="Times New Roman" w:cs="Times New Roman"/>
        </w:rPr>
        <w:t xml:space="preserve"> and power play</w:t>
      </w:r>
      <w:r w:rsidR="00D30CB4" w:rsidRPr="00EC4EF2">
        <w:rPr>
          <w:rFonts w:ascii="Times New Roman" w:hAnsi="Times New Roman" w:cs="Times New Roman"/>
        </w:rPr>
        <w:t xml:space="preserve"> of ‘love’ between the </w:t>
      </w:r>
      <w:r w:rsidR="00086C8E" w:rsidRPr="00EC4EF2">
        <w:rPr>
          <w:rFonts w:ascii="Times New Roman" w:hAnsi="Times New Roman" w:cs="Times New Roman"/>
        </w:rPr>
        <w:t xml:space="preserve">ladies he writes about and male perspective trying to impress or praise them. </w:t>
      </w:r>
      <w:r w:rsidR="00F370B4" w:rsidRPr="00EC4EF2">
        <w:rPr>
          <w:rFonts w:ascii="Times New Roman" w:hAnsi="Times New Roman" w:cs="Times New Roman"/>
        </w:rPr>
        <w:t xml:space="preserve"> </w:t>
      </w:r>
      <w:r w:rsidR="0055308A" w:rsidRPr="00EC4EF2">
        <w:rPr>
          <w:rFonts w:ascii="Times New Roman" w:hAnsi="Times New Roman" w:cs="Times New Roman"/>
        </w:rPr>
        <w:t xml:space="preserve"> </w:t>
      </w:r>
    </w:p>
    <w:p w14:paraId="3E796FD8" w14:textId="020F5F32" w:rsidR="0055308A" w:rsidRPr="00EC4EF2" w:rsidRDefault="002D4E04" w:rsidP="00564F2F">
      <w:pPr>
        <w:pStyle w:val="ListParagraph"/>
        <w:numPr>
          <w:ilvl w:val="0"/>
          <w:numId w:val="9"/>
        </w:numPr>
        <w:rPr>
          <w:rFonts w:ascii="Times New Roman" w:hAnsi="Times New Roman" w:cs="Times New Roman"/>
        </w:rPr>
      </w:pPr>
      <w:r w:rsidRPr="00EC4EF2">
        <w:rPr>
          <w:rFonts w:ascii="Times New Roman" w:hAnsi="Times New Roman" w:cs="Times New Roman"/>
        </w:rPr>
        <w:t>This fits with</w:t>
      </w:r>
      <w:r w:rsidR="0055308A" w:rsidRPr="00EC4EF2">
        <w:rPr>
          <w:rFonts w:ascii="Times New Roman" w:hAnsi="Times New Roman" w:cs="Times New Roman"/>
        </w:rPr>
        <w:t xml:space="preserve"> his use of the traditional bardic style and innovating it to his agenda. </w:t>
      </w:r>
    </w:p>
    <w:p w14:paraId="53C49473" w14:textId="77777777" w:rsidR="0055308A" w:rsidRPr="00EC4EF2" w:rsidRDefault="0055308A" w:rsidP="0055308A">
      <w:pPr>
        <w:ind w:left="720"/>
        <w:contextualSpacing/>
        <w:rPr>
          <w:rFonts w:ascii="Times New Roman" w:hAnsi="Times New Roman" w:cs="Times New Roman"/>
          <w:b/>
          <w:bCs/>
        </w:rPr>
      </w:pPr>
    </w:p>
    <w:p w14:paraId="377FD798" w14:textId="2306B0D1" w:rsidR="0055308A" w:rsidRPr="00EC4EF2" w:rsidRDefault="0055308A" w:rsidP="0055308A">
      <w:pPr>
        <w:ind w:left="720"/>
        <w:contextualSpacing/>
        <w:rPr>
          <w:rFonts w:ascii="Times New Roman" w:hAnsi="Times New Roman" w:cs="Times New Roman"/>
          <w:b/>
          <w:bCs/>
        </w:rPr>
      </w:pPr>
      <w:r w:rsidRPr="00EC4EF2">
        <w:rPr>
          <w:rFonts w:ascii="Times New Roman" w:hAnsi="Times New Roman" w:cs="Times New Roman"/>
          <w:b/>
          <w:bCs/>
        </w:rPr>
        <w:t>- Arguments supporting why Daf</w:t>
      </w:r>
      <w:r w:rsidR="00BA0D25" w:rsidRPr="00EC4EF2">
        <w:rPr>
          <w:rFonts w:ascii="Times New Roman" w:hAnsi="Times New Roman" w:cs="Times New Roman"/>
          <w:b/>
          <w:bCs/>
        </w:rPr>
        <w:t>ydd</w:t>
      </w:r>
      <w:r w:rsidRPr="00EC4EF2">
        <w:rPr>
          <w:rFonts w:ascii="Times New Roman" w:hAnsi="Times New Roman" w:cs="Times New Roman"/>
          <w:b/>
          <w:bCs/>
        </w:rPr>
        <w:t>’s work should be remembered as a co</w:t>
      </w:r>
      <w:r w:rsidR="00922CE6" w:rsidRPr="00EC4EF2">
        <w:rPr>
          <w:rFonts w:ascii="Times New Roman" w:hAnsi="Times New Roman" w:cs="Times New Roman"/>
          <w:b/>
          <w:bCs/>
        </w:rPr>
        <w:t>urtl</w:t>
      </w:r>
      <w:r w:rsidRPr="00EC4EF2">
        <w:rPr>
          <w:rFonts w:ascii="Times New Roman" w:hAnsi="Times New Roman" w:cs="Times New Roman"/>
          <w:b/>
          <w:bCs/>
        </w:rPr>
        <w:t>y love poem</w:t>
      </w:r>
      <w:r w:rsidR="00904F6D" w:rsidRPr="00EC4EF2">
        <w:rPr>
          <w:rFonts w:ascii="Times New Roman" w:hAnsi="Times New Roman" w:cs="Times New Roman"/>
          <w:b/>
          <w:bCs/>
        </w:rPr>
        <w:t xml:space="preserve">/ comparison to other </w:t>
      </w:r>
      <w:r w:rsidR="0056477A" w:rsidRPr="00EC4EF2">
        <w:rPr>
          <w:rFonts w:ascii="Times New Roman" w:hAnsi="Times New Roman" w:cs="Times New Roman"/>
          <w:b/>
          <w:bCs/>
        </w:rPr>
        <w:t>great poets:</w:t>
      </w:r>
    </w:p>
    <w:p w14:paraId="52BA10FA" w14:textId="77777777" w:rsidR="0056477A" w:rsidRPr="00EC4EF2" w:rsidRDefault="0056477A" w:rsidP="0055308A">
      <w:pPr>
        <w:ind w:left="720"/>
        <w:contextualSpacing/>
        <w:rPr>
          <w:rFonts w:ascii="Times New Roman" w:hAnsi="Times New Roman" w:cs="Times New Roman"/>
          <w:b/>
          <w:bCs/>
        </w:rPr>
      </w:pPr>
    </w:p>
    <w:p w14:paraId="0369EBEE" w14:textId="77777777" w:rsidR="004645DE" w:rsidRPr="00EC4EF2" w:rsidRDefault="0055308A" w:rsidP="004645DE">
      <w:pPr>
        <w:pStyle w:val="ListParagraph"/>
        <w:numPr>
          <w:ilvl w:val="0"/>
          <w:numId w:val="10"/>
        </w:numPr>
        <w:rPr>
          <w:rFonts w:ascii="Times New Roman" w:hAnsi="Times New Roman" w:cs="Times New Roman"/>
        </w:rPr>
      </w:pPr>
      <w:r w:rsidRPr="00EC4EF2">
        <w:rPr>
          <w:rFonts w:ascii="Times New Roman" w:hAnsi="Times New Roman" w:cs="Times New Roman"/>
        </w:rPr>
        <w:t>Dafydd could be compared to Chaucer, who although they never met</w:t>
      </w:r>
      <w:r w:rsidR="00904F6D" w:rsidRPr="00EC4EF2">
        <w:rPr>
          <w:rFonts w:ascii="Times New Roman" w:hAnsi="Times New Roman" w:cs="Times New Roman"/>
        </w:rPr>
        <w:t>,</w:t>
      </w:r>
      <w:r w:rsidRPr="00EC4EF2">
        <w:rPr>
          <w:rFonts w:ascii="Times New Roman" w:hAnsi="Times New Roman" w:cs="Times New Roman"/>
        </w:rPr>
        <w:t xml:space="preserve"> Dafydd’s legacy ‘like Chaucer’s compromises not only as a body of poems but also the transformation of poetry of his nation’. He is also remembered for ‘loosening the aristocratic Bardic tradition’ making love poetry and ‘poets of the Princes’ tradition more accessible and take on a folk influence possibly due to his travels. </w:t>
      </w:r>
    </w:p>
    <w:p w14:paraId="2C019842" w14:textId="77777777" w:rsidR="0037679B" w:rsidRPr="00EC4EF2" w:rsidRDefault="0055308A" w:rsidP="0037679B">
      <w:pPr>
        <w:pStyle w:val="ListParagraph"/>
        <w:numPr>
          <w:ilvl w:val="0"/>
          <w:numId w:val="10"/>
        </w:numPr>
        <w:rPr>
          <w:rFonts w:ascii="Times New Roman" w:hAnsi="Times New Roman" w:cs="Times New Roman"/>
        </w:rPr>
      </w:pPr>
      <w:r w:rsidRPr="00EC4EF2">
        <w:rPr>
          <w:rFonts w:ascii="Times New Roman" w:hAnsi="Times New Roman" w:cs="Times New Roman"/>
        </w:rPr>
        <w:t xml:space="preserve">Ultimately, he is likened to other first great poets such as Chaucer </w:t>
      </w:r>
      <w:r w:rsidR="0056367B" w:rsidRPr="00EC4EF2">
        <w:rPr>
          <w:rFonts w:ascii="Times New Roman" w:hAnsi="Times New Roman" w:cs="Times New Roman"/>
        </w:rPr>
        <w:t xml:space="preserve">who </w:t>
      </w:r>
      <w:r w:rsidRPr="00EC4EF2">
        <w:rPr>
          <w:rFonts w:ascii="Times New Roman" w:hAnsi="Times New Roman" w:cs="Times New Roman"/>
        </w:rPr>
        <w:t>show</w:t>
      </w:r>
      <w:r w:rsidR="0056367B" w:rsidRPr="00EC4EF2">
        <w:rPr>
          <w:rFonts w:ascii="Times New Roman" w:hAnsi="Times New Roman" w:cs="Times New Roman"/>
        </w:rPr>
        <w:t>ed</w:t>
      </w:r>
      <w:r w:rsidRPr="00EC4EF2">
        <w:rPr>
          <w:rFonts w:ascii="Times New Roman" w:hAnsi="Times New Roman" w:cs="Times New Roman"/>
        </w:rPr>
        <w:t xml:space="preserve"> their observation of nobility </w:t>
      </w:r>
      <w:r w:rsidR="002214F5" w:rsidRPr="00EC4EF2">
        <w:rPr>
          <w:rFonts w:ascii="Times New Roman" w:hAnsi="Times New Roman" w:cs="Times New Roman"/>
        </w:rPr>
        <w:t xml:space="preserve">within their </w:t>
      </w:r>
      <w:r w:rsidRPr="00EC4EF2">
        <w:rPr>
          <w:rFonts w:ascii="Times New Roman" w:hAnsi="Times New Roman" w:cs="Times New Roman"/>
        </w:rPr>
        <w:t xml:space="preserve">own country. </w:t>
      </w:r>
      <w:r w:rsidR="008352A0" w:rsidRPr="00EC4EF2">
        <w:rPr>
          <w:rFonts w:ascii="Times New Roman" w:hAnsi="Times New Roman" w:cs="Times New Roman"/>
        </w:rPr>
        <w:t xml:space="preserve">Overall </w:t>
      </w:r>
      <w:r w:rsidR="00332840" w:rsidRPr="00EC4EF2">
        <w:rPr>
          <w:rFonts w:ascii="Times New Roman" w:hAnsi="Times New Roman" w:cs="Times New Roman"/>
        </w:rPr>
        <w:t>Dafydd goes beyond the average love poem and appreciation of his homeland, he is al</w:t>
      </w:r>
      <w:r w:rsidR="00B34920" w:rsidRPr="00EC4EF2">
        <w:rPr>
          <w:rFonts w:ascii="Times New Roman" w:hAnsi="Times New Roman" w:cs="Times New Roman"/>
        </w:rPr>
        <w:t xml:space="preserve">so compared to some of the great poets. </w:t>
      </w:r>
    </w:p>
    <w:p w14:paraId="43AAC3D1" w14:textId="69D8875D" w:rsidR="0037679B" w:rsidRPr="00EC4EF2" w:rsidRDefault="00B34920" w:rsidP="0037679B">
      <w:pPr>
        <w:pStyle w:val="ListParagraph"/>
        <w:numPr>
          <w:ilvl w:val="0"/>
          <w:numId w:val="10"/>
        </w:numPr>
        <w:rPr>
          <w:rFonts w:ascii="Times New Roman" w:hAnsi="Times New Roman" w:cs="Times New Roman"/>
        </w:rPr>
      </w:pPr>
      <w:r w:rsidRPr="00EC4EF2">
        <w:rPr>
          <w:rFonts w:ascii="Times New Roman" w:hAnsi="Times New Roman" w:cs="Times New Roman"/>
        </w:rPr>
        <w:lastRenderedPageBreak/>
        <w:t>Meaning</w:t>
      </w:r>
      <w:r w:rsidR="0083603F" w:rsidRPr="00EC4EF2">
        <w:rPr>
          <w:rFonts w:ascii="Times New Roman" w:hAnsi="Times New Roman" w:cs="Times New Roman"/>
        </w:rPr>
        <w:t xml:space="preserve">, </w:t>
      </w:r>
      <w:r w:rsidRPr="00EC4EF2">
        <w:rPr>
          <w:rFonts w:ascii="Times New Roman" w:hAnsi="Times New Roman" w:cs="Times New Roman"/>
        </w:rPr>
        <w:t xml:space="preserve">it is correct to remember his work as </w:t>
      </w:r>
      <w:r w:rsidR="00905E49" w:rsidRPr="00EC4EF2">
        <w:rPr>
          <w:rFonts w:ascii="Times New Roman" w:hAnsi="Times New Roman" w:cs="Times New Roman"/>
        </w:rPr>
        <w:t>primarily</w:t>
      </w:r>
      <w:r w:rsidRPr="00EC4EF2">
        <w:rPr>
          <w:rFonts w:ascii="Times New Roman" w:hAnsi="Times New Roman" w:cs="Times New Roman"/>
        </w:rPr>
        <w:t xml:space="preserve"> </w:t>
      </w:r>
      <w:r w:rsidR="00905E49" w:rsidRPr="00EC4EF2">
        <w:rPr>
          <w:rFonts w:ascii="Times New Roman" w:hAnsi="Times New Roman" w:cs="Times New Roman"/>
        </w:rPr>
        <w:t>in the form of a cou</w:t>
      </w:r>
      <w:r w:rsidR="002214F5" w:rsidRPr="00EC4EF2">
        <w:rPr>
          <w:rFonts w:ascii="Times New Roman" w:hAnsi="Times New Roman" w:cs="Times New Roman"/>
        </w:rPr>
        <w:t>rtly</w:t>
      </w:r>
      <w:r w:rsidR="00905E49" w:rsidRPr="00EC4EF2">
        <w:rPr>
          <w:rFonts w:ascii="Times New Roman" w:hAnsi="Times New Roman" w:cs="Times New Roman"/>
        </w:rPr>
        <w:t xml:space="preserve"> love poet</w:t>
      </w:r>
      <w:r w:rsidR="0092106D" w:rsidRPr="00EC4EF2">
        <w:rPr>
          <w:rFonts w:ascii="Times New Roman" w:hAnsi="Times New Roman" w:cs="Times New Roman"/>
        </w:rPr>
        <w:t xml:space="preserve"> due to the volume of poems </w:t>
      </w:r>
      <w:r w:rsidR="0037679B" w:rsidRPr="00EC4EF2">
        <w:rPr>
          <w:rFonts w:ascii="Times New Roman" w:hAnsi="Times New Roman" w:cs="Times New Roman"/>
        </w:rPr>
        <w:t>primarily</w:t>
      </w:r>
      <w:r w:rsidR="0092106D" w:rsidRPr="00EC4EF2">
        <w:rPr>
          <w:rFonts w:ascii="Times New Roman" w:hAnsi="Times New Roman" w:cs="Times New Roman"/>
        </w:rPr>
        <w:t xml:space="preserve"> in pursuit of </w:t>
      </w:r>
      <w:r w:rsidR="005B5A04" w:rsidRPr="00EC4EF2">
        <w:rPr>
          <w:rFonts w:ascii="Times New Roman" w:hAnsi="Times New Roman" w:cs="Times New Roman"/>
        </w:rPr>
        <w:t>noblewomen</w:t>
      </w:r>
      <w:r w:rsidR="00317AD7" w:rsidRPr="00EC4EF2">
        <w:rPr>
          <w:rFonts w:ascii="Times New Roman" w:hAnsi="Times New Roman" w:cs="Times New Roman"/>
        </w:rPr>
        <w:t>/ acts of chivalry.</w:t>
      </w:r>
      <w:r w:rsidR="009A05ED" w:rsidRPr="00EC4EF2">
        <w:rPr>
          <w:rFonts w:ascii="Times New Roman" w:hAnsi="Times New Roman" w:cs="Times New Roman"/>
        </w:rPr>
        <w:t xml:space="preserve"> </w:t>
      </w:r>
    </w:p>
    <w:p w14:paraId="7D6D7D32" w14:textId="303B52D2" w:rsidR="00D82CD7" w:rsidRPr="00EC4EF2" w:rsidRDefault="00905E49" w:rsidP="00D82CD7">
      <w:pPr>
        <w:pStyle w:val="ListParagraph"/>
        <w:numPr>
          <w:ilvl w:val="0"/>
          <w:numId w:val="10"/>
        </w:numPr>
        <w:rPr>
          <w:rFonts w:ascii="Times New Roman" w:hAnsi="Times New Roman" w:cs="Times New Roman"/>
        </w:rPr>
      </w:pPr>
      <w:r w:rsidRPr="00EC4EF2">
        <w:rPr>
          <w:rFonts w:ascii="Times New Roman" w:hAnsi="Times New Roman" w:cs="Times New Roman"/>
        </w:rPr>
        <w:t xml:space="preserve">Even worth noting the </w:t>
      </w:r>
      <w:r w:rsidR="00623934" w:rsidRPr="00EC4EF2">
        <w:rPr>
          <w:rFonts w:ascii="Times New Roman" w:hAnsi="Times New Roman" w:cs="Times New Roman"/>
        </w:rPr>
        <w:t>construction</w:t>
      </w:r>
      <w:r w:rsidRPr="00EC4EF2">
        <w:rPr>
          <w:rFonts w:ascii="Times New Roman" w:hAnsi="Times New Roman" w:cs="Times New Roman"/>
        </w:rPr>
        <w:t xml:space="preserve"> of his </w:t>
      </w:r>
      <w:r w:rsidR="00623934" w:rsidRPr="00EC4EF2">
        <w:rPr>
          <w:rFonts w:ascii="Times New Roman" w:hAnsi="Times New Roman" w:cs="Times New Roman"/>
        </w:rPr>
        <w:t>poems</w:t>
      </w:r>
      <w:r w:rsidRPr="00EC4EF2">
        <w:rPr>
          <w:rFonts w:ascii="Times New Roman" w:hAnsi="Times New Roman" w:cs="Times New Roman"/>
        </w:rPr>
        <w:t xml:space="preserve"> </w:t>
      </w:r>
      <w:r w:rsidR="0004400F" w:rsidRPr="00EC4EF2">
        <w:rPr>
          <w:rFonts w:ascii="Times New Roman" w:hAnsi="Times New Roman" w:cs="Times New Roman"/>
        </w:rPr>
        <w:t xml:space="preserve">and the poets voice of authority through his works </w:t>
      </w:r>
      <w:r w:rsidR="00623934" w:rsidRPr="00EC4EF2">
        <w:rPr>
          <w:rFonts w:ascii="Times New Roman" w:hAnsi="Times New Roman" w:cs="Times New Roman"/>
        </w:rPr>
        <w:t xml:space="preserve">pay homage to </w:t>
      </w:r>
      <w:r w:rsidR="009A05ED" w:rsidRPr="00EC4EF2">
        <w:rPr>
          <w:rFonts w:ascii="Times New Roman" w:hAnsi="Times New Roman" w:cs="Times New Roman"/>
        </w:rPr>
        <w:t>acts of chivalry</w:t>
      </w:r>
      <w:r w:rsidR="00D82CD7" w:rsidRPr="00EC4EF2">
        <w:rPr>
          <w:rFonts w:ascii="Times New Roman" w:hAnsi="Times New Roman" w:cs="Times New Roman"/>
        </w:rPr>
        <w:t>.</w:t>
      </w:r>
    </w:p>
    <w:p w14:paraId="6EE503D9" w14:textId="7D5696C5" w:rsidR="00C517EA" w:rsidRPr="00EC4EF2" w:rsidRDefault="00C517EA" w:rsidP="00C517EA">
      <w:pPr>
        <w:ind w:left="1080"/>
        <w:rPr>
          <w:rFonts w:ascii="Times New Roman" w:hAnsi="Times New Roman" w:cs="Times New Roman"/>
          <w:b/>
          <w:bCs/>
          <w:u w:val="single"/>
        </w:rPr>
      </w:pPr>
      <w:r w:rsidRPr="00EC4EF2">
        <w:rPr>
          <w:rFonts w:ascii="Times New Roman" w:hAnsi="Times New Roman" w:cs="Times New Roman"/>
          <w:b/>
          <w:bCs/>
          <w:u w:val="single"/>
        </w:rPr>
        <w:t>Conclusion</w:t>
      </w:r>
    </w:p>
    <w:p w14:paraId="0BA5FD2E" w14:textId="7D3C5DEC" w:rsidR="0003740F" w:rsidRPr="00EC4EF2" w:rsidRDefault="00C517EA" w:rsidP="00C517EA">
      <w:pPr>
        <w:pStyle w:val="ListParagraph"/>
        <w:numPr>
          <w:ilvl w:val="0"/>
          <w:numId w:val="11"/>
        </w:numPr>
        <w:rPr>
          <w:rFonts w:ascii="Times New Roman" w:hAnsi="Times New Roman" w:cs="Times New Roman"/>
        </w:rPr>
      </w:pPr>
      <w:r w:rsidRPr="00EC4EF2">
        <w:rPr>
          <w:rFonts w:ascii="Times New Roman" w:hAnsi="Times New Roman" w:cs="Times New Roman"/>
        </w:rPr>
        <w:t xml:space="preserve">‘The key to Dafydd’s poetry is </w:t>
      </w:r>
      <w:r w:rsidR="00317AD7" w:rsidRPr="00EC4EF2">
        <w:rPr>
          <w:rFonts w:ascii="Times New Roman" w:hAnsi="Times New Roman" w:cs="Times New Roman"/>
        </w:rPr>
        <w:t>as an</w:t>
      </w:r>
      <w:r w:rsidRPr="00EC4EF2">
        <w:rPr>
          <w:rFonts w:ascii="Times New Roman" w:hAnsi="Times New Roman" w:cs="Times New Roman"/>
        </w:rPr>
        <w:t xml:space="preserve"> innovator</w:t>
      </w:r>
      <w:r w:rsidRPr="00EC4EF2">
        <w:rPr>
          <w:rFonts w:ascii="Times New Roman" w:hAnsi="Times New Roman" w:cs="Times New Roman"/>
        </w:rPr>
        <w:t xml:space="preserve"> (</w:t>
      </w:r>
      <w:proofErr w:type="spellStart"/>
      <w:r w:rsidRPr="00EC4EF2">
        <w:rPr>
          <w:rFonts w:ascii="Times New Roman" w:hAnsi="Times New Roman" w:cs="Times New Roman"/>
        </w:rPr>
        <w:t>Luft</w:t>
      </w:r>
      <w:proofErr w:type="spellEnd"/>
      <w:r w:rsidRPr="00EC4EF2">
        <w:rPr>
          <w:rFonts w:ascii="Times New Roman" w:hAnsi="Times New Roman" w:cs="Times New Roman"/>
        </w:rPr>
        <w:t>)</w:t>
      </w:r>
      <w:r w:rsidRPr="00EC4EF2">
        <w:rPr>
          <w:rFonts w:ascii="Times New Roman" w:hAnsi="Times New Roman" w:cs="Times New Roman"/>
        </w:rPr>
        <w:t xml:space="preserve">’ and can be seen as the father of personal </w:t>
      </w:r>
      <w:r w:rsidRPr="00EC4EF2">
        <w:rPr>
          <w:rFonts w:ascii="Times New Roman" w:hAnsi="Times New Roman" w:cs="Times New Roman"/>
        </w:rPr>
        <w:t>poetry</w:t>
      </w:r>
      <w:r w:rsidRPr="00EC4EF2">
        <w:rPr>
          <w:rFonts w:ascii="Times New Roman" w:hAnsi="Times New Roman" w:cs="Times New Roman"/>
        </w:rPr>
        <w:t xml:space="preserve"> in Wales</w:t>
      </w:r>
      <w:r w:rsidRPr="00EC4EF2">
        <w:rPr>
          <w:rFonts w:ascii="Times New Roman" w:hAnsi="Times New Roman" w:cs="Times New Roman"/>
        </w:rPr>
        <w:t xml:space="preserve">, the volume of works relating to women, chivalry are key </w:t>
      </w:r>
      <w:r w:rsidR="008310DB" w:rsidRPr="00EC4EF2">
        <w:rPr>
          <w:rFonts w:ascii="Times New Roman" w:hAnsi="Times New Roman" w:cs="Times New Roman"/>
        </w:rPr>
        <w:t>arguments in reference to ‘</w:t>
      </w:r>
      <w:r w:rsidR="0003740F" w:rsidRPr="00EC4EF2">
        <w:rPr>
          <w:rFonts w:ascii="Times New Roman" w:hAnsi="Times New Roman" w:cs="Times New Roman"/>
        </w:rPr>
        <w:t>courtly</w:t>
      </w:r>
      <w:r w:rsidR="008310DB" w:rsidRPr="00EC4EF2">
        <w:rPr>
          <w:rFonts w:ascii="Times New Roman" w:hAnsi="Times New Roman" w:cs="Times New Roman"/>
        </w:rPr>
        <w:t xml:space="preserve"> love’</w:t>
      </w:r>
    </w:p>
    <w:p w14:paraId="0E6CDF50" w14:textId="4D78BE8E" w:rsidR="00D82CD7" w:rsidRPr="00EC4EF2" w:rsidRDefault="00C517EA" w:rsidP="00674E2B">
      <w:pPr>
        <w:pStyle w:val="ListParagraph"/>
        <w:numPr>
          <w:ilvl w:val="0"/>
          <w:numId w:val="11"/>
        </w:numPr>
        <w:rPr>
          <w:rFonts w:ascii="Times New Roman" w:hAnsi="Times New Roman" w:cs="Times New Roman"/>
        </w:rPr>
      </w:pPr>
      <w:r w:rsidRPr="00EC4EF2">
        <w:rPr>
          <w:rFonts w:ascii="Times New Roman" w:hAnsi="Times New Roman" w:cs="Times New Roman"/>
        </w:rPr>
        <w:t xml:space="preserve"> </w:t>
      </w:r>
      <w:r w:rsidR="0003740F" w:rsidRPr="00EC4EF2">
        <w:rPr>
          <w:rFonts w:ascii="Times New Roman" w:hAnsi="Times New Roman" w:cs="Times New Roman"/>
        </w:rPr>
        <w:t xml:space="preserve">His companions to Chaucer and other greats </w:t>
      </w:r>
      <w:r w:rsidR="00E070DB" w:rsidRPr="00EC4EF2">
        <w:rPr>
          <w:rFonts w:ascii="Times New Roman" w:hAnsi="Times New Roman" w:cs="Times New Roman"/>
        </w:rPr>
        <w:t>poets</w:t>
      </w:r>
      <w:r w:rsidR="0003740F" w:rsidRPr="00EC4EF2">
        <w:rPr>
          <w:rFonts w:ascii="Times New Roman" w:hAnsi="Times New Roman" w:cs="Times New Roman"/>
        </w:rPr>
        <w:t xml:space="preserve"> cement </w:t>
      </w:r>
      <w:r w:rsidR="00E070DB" w:rsidRPr="00EC4EF2">
        <w:rPr>
          <w:rFonts w:ascii="Times New Roman" w:hAnsi="Times New Roman" w:cs="Times New Roman"/>
        </w:rPr>
        <w:t>h</w:t>
      </w:r>
      <w:r w:rsidR="0003740F" w:rsidRPr="00EC4EF2">
        <w:rPr>
          <w:rFonts w:ascii="Times New Roman" w:hAnsi="Times New Roman" w:cs="Times New Roman"/>
        </w:rPr>
        <w:t>is legacy.</w:t>
      </w:r>
    </w:p>
    <w:p w14:paraId="302348F0" w14:textId="77777777" w:rsidR="00D82CD7" w:rsidRPr="00EC4EF2" w:rsidRDefault="00D82CD7" w:rsidP="0055308A">
      <w:pPr>
        <w:ind w:left="720"/>
        <w:contextualSpacing/>
        <w:rPr>
          <w:rFonts w:ascii="Times New Roman" w:hAnsi="Times New Roman" w:cs="Times New Roman"/>
        </w:rPr>
      </w:pPr>
    </w:p>
    <w:p w14:paraId="4A917461" w14:textId="2017A00A" w:rsidR="00D82CD7" w:rsidRPr="00EC4EF2" w:rsidRDefault="00D82CD7" w:rsidP="0055308A">
      <w:pPr>
        <w:ind w:left="720"/>
        <w:contextualSpacing/>
        <w:rPr>
          <w:rFonts w:ascii="Times New Roman" w:hAnsi="Times New Roman" w:cs="Times New Roman"/>
          <w:b/>
          <w:bCs/>
        </w:rPr>
      </w:pPr>
      <w:r w:rsidRPr="00EC4EF2">
        <w:rPr>
          <w:rFonts w:ascii="Times New Roman" w:hAnsi="Times New Roman" w:cs="Times New Roman"/>
          <w:b/>
          <w:bCs/>
        </w:rPr>
        <w:t>Citations</w:t>
      </w:r>
    </w:p>
    <w:p w14:paraId="000CD3BB" w14:textId="54B1F85A" w:rsidR="0055308A" w:rsidRPr="00EC4EF2" w:rsidRDefault="0055308A" w:rsidP="0055308A">
      <w:pPr>
        <w:ind w:left="720"/>
        <w:contextualSpacing/>
        <w:rPr>
          <w:rFonts w:ascii="Times New Roman" w:hAnsi="Times New Roman" w:cs="Times New Roman"/>
        </w:rPr>
      </w:pPr>
      <w:r w:rsidRPr="00EC4EF2">
        <w:rPr>
          <w:rFonts w:ascii="Times New Roman" w:hAnsi="Times New Roman" w:cs="Times New Roman"/>
        </w:rPr>
        <w:t>Welsh, Andrew.</w:t>
      </w:r>
      <w:r w:rsidRPr="00EC4EF2">
        <w:rPr>
          <w:rFonts w:ascii="Times New Roman" w:hAnsi="Times New Roman" w:cs="Times New Roman"/>
          <w:b/>
          <w:bCs/>
        </w:rPr>
        <w:t xml:space="preserve"> ‘</w:t>
      </w:r>
      <w:r w:rsidRPr="00EC4EF2">
        <w:rPr>
          <w:rFonts w:ascii="Times New Roman" w:hAnsi="Times New Roman" w:cs="Times New Roman"/>
          <w:i/>
          <w:iCs/>
        </w:rPr>
        <w:t>Studies in the age of Chaucer’</w:t>
      </w:r>
      <w:r w:rsidRPr="00EC4EF2">
        <w:rPr>
          <w:rFonts w:ascii="Times New Roman" w:hAnsi="Times New Roman" w:cs="Times New Roman"/>
        </w:rPr>
        <w:t>, Vol. 20, p.246-249, (Project Muse, 1998)</w:t>
      </w:r>
    </w:p>
    <w:p w14:paraId="6C5FA478" w14:textId="77777777" w:rsidR="008179B9" w:rsidRPr="00EC4EF2" w:rsidRDefault="008179B9" w:rsidP="0055308A">
      <w:pPr>
        <w:ind w:left="720"/>
        <w:contextualSpacing/>
        <w:rPr>
          <w:rFonts w:ascii="Times New Roman" w:hAnsi="Times New Roman" w:cs="Times New Roman"/>
        </w:rPr>
      </w:pPr>
    </w:p>
    <w:p w14:paraId="072365CF" w14:textId="0E9E5CED" w:rsidR="0055308A" w:rsidRPr="00EC4EF2" w:rsidRDefault="0055308A" w:rsidP="0055308A">
      <w:pPr>
        <w:ind w:left="720"/>
        <w:contextualSpacing/>
        <w:rPr>
          <w:rFonts w:ascii="Times New Roman" w:hAnsi="Times New Roman" w:cs="Times New Roman"/>
        </w:rPr>
      </w:pPr>
      <w:r w:rsidRPr="00EC4EF2">
        <w:rPr>
          <w:rFonts w:ascii="Times New Roman" w:hAnsi="Times New Roman" w:cs="Times New Roman"/>
        </w:rPr>
        <w:t>Futon, Helen.</w:t>
      </w:r>
      <w:r w:rsidRPr="00EC4EF2">
        <w:rPr>
          <w:rFonts w:ascii="Times New Roman" w:hAnsi="Times New Roman" w:cs="Times New Roman"/>
          <w:b/>
          <w:bCs/>
        </w:rPr>
        <w:t xml:space="preserve"> </w:t>
      </w:r>
      <w:r w:rsidRPr="00EC4EF2">
        <w:rPr>
          <w:rFonts w:ascii="Times New Roman" w:hAnsi="Times New Roman" w:cs="Times New Roman"/>
          <w:b/>
          <w:bCs/>
          <w:i/>
          <w:iCs/>
        </w:rPr>
        <w:t>‘</w:t>
      </w:r>
      <w:r w:rsidRPr="00EC4EF2">
        <w:rPr>
          <w:rFonts w:ascii="Times New Roman" w:hAnsi="Times New Roman" w:cs="Times New Roman"/>
          <w:i/>
          <w:iCs/>
        </w:rPr>
        <w:t xml:space="preserve">The Poetic Construction of Authority: Dafydd ap Gwilym and the Uchelwyr’, </w:t>
      </w:r>
      <w:r w:rsidRPr="00EC4EF2">
        <w:rPr>
          <w:rFonts w:ascii="Times New Roman" w:hAnsi="Times New Roman" w:cs="Times New Roman"/>
        </w:rPr>
        <w:t>Australia and New Zealand Association of Medieval and Early Modern Studies. vol.10, no 1. Pp15-</w:t>
      </w:r>
      <w:proofErr w:type="gramStart"/>
      <w:r w:rsidRPr="00EC4EF2">
        <w:rPr>
          <w:rFonts w:ascii="Times New Roman" w:hAnsi="Times New Roman" w:cs="Times New Roman"/>
        </w:rPr>
        <w:t>34  (</w:t>
      </w:r>
      <w:proofErr w:type="gramEnd"/>
      <w:r w:rsidRPr="00EC4EF2">
        <w:rPr>
          <w:rFonts w:ascii="Times New Roman" w:hAnsi="Times New Roman" w:cs="Times New Roman"/>
        </w:rPr>
        <w:t>1992)</w:t>
      </w:r>
    </w:p>
    <w:p w14:paraId="74056481" w14:textId="77777777" w:rsidR="0055308A" w:rsidRPr="00EC4EF2" w:rsidRDefault="0055308A" w:rsidP="0055308A">
      <w:pPr>
        <w:ind w:left="720"/>
        <w:contextualSpacing/>
        <w:rPr>
          <w:rFonts w:ascii="Times New Roman" w:hAnsi="Times New Roman" w:cs="Times New Roman"/>
        </w:rPr>
      </w:pPr>
    </w:p>
    <w:p w14:paraId="7A795834" w14:textId="77777777" w:rsidR="008179B9" w:rsidRPr="00EC4EF2" w:rsidRDefault="008179B9" w:rsidP="008179B9">
      <w:pPr>
        <w:pStyle w:val="ListParagraph"/>
        <w:rPr>
          <w:rFonts w:ascii="Times New Roman" w:hAnsi="Times New Roman" w:cs="Times New Roman"/>
        </w:rPr>
      </w:pPr>
      <w:bookmarkStart w:id="0" w:name="_Hlk58178607"/>
      <w:proofErr w:type="spellStart"/>
      <w:proofErr w:type="gramStart"/>
      <w:r w:rsidRPr="00EC4EF2">
        <w:rPr>
          <w:rFonts w:ascii="Times New Roman" w:hAnsi="Times New Roman" w:cs="Times New Roman"/>
        </w:rPr>
        <w:t>Moller,H</w:t>
      </w:r>
      <w:proofErr w:type="spellEnd"/>
      <w:r w:rsidRPr="00EC4EF2">
        <w:rPr>
          <w:rFonts w:ascii="Times New Roman" w:hAnsi="Times New Roman" w:cs="Times New Roman"/>
        </w:rPr>
        <w:t>.</w:t>
      </w:r>
      <w:proofErr w:type="gramEnd"/>
      <w:r w:rsidRPr="00EC4EF2">
        <w:rPr>
          <w:rFonts w:ascii="Times New Roman" w:hAnsi="Times New Roman" w:cs="Times New Roman"/>
        </w:rPr>
        <w:t xml:space="preserve"> </w:t>
      </w:r>
      <w:r w:rsidRPr="00EC4EF2">
        <w:rPr>
          <w:rFonts w:ascii="Times New Roman" w:hAnsi="Times New Roman" w:cs="Times New Roman"/>
          <w:i/>
          <w:iCs/>
        </w:rPr>
        <w:t>‘The Meaning of Courtly Love’</w:t>
      </w:r>
      <w:r w:rsidRPr="00EC4EF2">
        <w:rPr>
          <w:rFonts w:ascii="Times New Roman" w:hAnsi="Times New Roman" w:cs="Times New Roman"/>
        </w:rPr>
        <w:t xml:space="preserve"> The Journal of American Folklore Society, Vol.73, No.287, pp.39-52 (1960)</w:t>
      </w:r>
    </w:p>
    <w:p w14:paraId="41290520" w14:textId="77777777" w:rsidR="008179B9" w:rsidRPr="00EC4EF2" w:rsidRDefault="008179B9" w:rsidP="008179B9">
      <w:pPr>
        <w:pStyle w:val="ListParagraph"/>
        <w:rPr>
          <w:rFonts w:ascii="Times New Roman" w:hAnsi="Times New Roman" w:cs="Times New Roman"/>
        </w:rPr>
      </w:pPr>
    </w:p>
    <w:p w14:paraId="5DB668AD" w14:textId="19DA9826" w:rsidR="008179B9" w:rsidRPr="00EC4EF2" w:rsidRDefault="008179B9" w:rsidP="008179B9">
      <w:pPr>
        <w:pStyle w:val="ListParagraph"/>
        <w:rPr>
          <w:rFonts w:ascii="Times New Roman" w:hAnsi="Times New Roman" w:cs="Times New Roman"/>
        </w:rPr>
      </w:pPr>
      <w:proofErr w:type="spellStart"/>
      <w:r w:rsidRPr="00EC4EF2">
        <w:rPr>
          <w:rFonts w:ascii="Times New Roman" w:hAnsi="Times New Roman" w:cs="Times New Roman"/>
        </w:rPr>
        <w:t>Luft</w:t>
      </w:r>
      <w:proofErr w:type="spellEnd"/>
      <w:r w:rsidRPr="00EC4EF2">
        <w:rPr>
          <w:rFonts w:ascii="Times New Roman" w:hAnsi="Times New Roman" w:cs="Times New Roman"/>
        </w:rPr>
        <w:t xml:space="preserve">, D. </w:t>
      </w:r>
      <w:r w:rsidRPr="00EC4EF2">
        <w:rPr>
          <w:rFonts w:ascii="Times New Roman" w:hAnsi="Times New Roman" w:cs="Times New Roman"/>
          <w:i/>
          <w:iCs/>
        </w:rPr>
        <w:t>‘Genre and Diction in the Poetry of Dafydd ap Gwilym: The Revelation of Cultural Tension’</w:t>
      </w:r>
      <w:r w:rsidR="00674E2B" w:rsidRPr="00EC4EF2">
        <w:rPr>
          <w:rFonts w:ascii="Times New Roman" w:hAnsi="Times New Roman" w:cs="Times New Roman"/>
          <w:i/>
          <w:iCs/>
        </w:rPr>
        <w:t xml:space="preserve">, </w:t>
      </w:r>
      <w:r w:rsidRPr="00EC4EF2">
        <w:rPr>
          <w:rFonts w:ascii="Times New Roman" w:hAnsi="Times New Roman" w:cs="Times New Roman"/>
        </w:rPr>
        <w:t>Vol.18/19 pp.278-297, Department of Celtic Languages &amp; Literatures, Harvard University (1998/1999)</w:t>
      </w:r>
    </w:p>
    <w:bookmarkEnd w:id="0"/>
    <w:p w14:paraId="2882C056" w14:textId="0D8B071C" w:rsidR="0055308A" w:rsidRPr="00EC4EF2" w:rsidRDefault="0055308A" w:rsidP="00EC4EF2">
      <w:pPr>
        <w:contextualSpacing/>
        <w:rPr>
          <w:rFonts w:ascii="Times New Roman" w:hAnsi="Times New Roman" w:cs="Times New Roman"/>
        </w:rPr>
      </w:pPr>
    </w:p>
    <w:p w14:paraId="299C6B2E" w14:textId="70C88B6A" w:rsidR="00EC4EF2" w:rsidRPr="00EC4EF2" w:rsidRDefault="00EC4EF2" w:rsidP="00EC4EF2">
      <w:pPr>
        <w:contextualSpacing/>
        <w:rPr>
          <w:rFonts w:ascii="Times New Roman" w:hAnsi="Times New Roman" w:cs="Times New Roman"/>
        </w:rPr>
      </w:pPr>
    </w:p>
    <w:p w14:paraId="58995B31" w14:textId="0E4C400B" w:rsidR="00EC4EF2" w:rsidRPr="00EC4EF2" w:rsidRDefault="00EC4EF2" w:rsidP="00EC4EF2">
      <w:pPr>
        <w:contextualSpacing/>
        <w:rPr>
          <w:rFonts w:ascii="Times New Roman" w:hAnsi="Times New Roman" w:cs="Times New Roman"/>
        </w:rPr>
      </w:pPr>
    </w:p>
    <w:p w14:paraId="1E41A649" w14:textId="57951283" w:rsidR="00EC4EF2" w:rsidRPr="00EC4EF2" w:rsidRDefault="00EC4EF2" w:rsidP="00EC4EF2">
      <w:pPr>
        <w:contextualSpacing/>
        <w:rPr>
          <w:rFonts w:ascii="Times New Roman" w:hAnsi="Times New Roman" w:cs="Times New Roman"/>
        </w:rPr>
      </w:pPr>
    </w:p>
    <w:p w14:paraId="0CF41D2F" w14:textId="77777777" w:rsidR="00EC4EF2" w:rsidRPr="00EC4EF2" w:rsidRDefault="00EC4EF2" w:rsidP="00EC4EF2">
      <w:pPr>
        <w:contextualSpacing/>
        <w:rPr>
          <w:rFonts w:ascii="Times New Roman" w:hAnsi="Times New Roman" w:cs="Times New Roman"/>
          <w:b/>
          <w:bCs/>
        </w:rPr>
      </w:pPr>
    </w:p>
    <w:p w14:paraId="3B1975E4" w14:textId="77777777" w:rsidR="0055308A" w:rsidRPr="00EC4EF2" w:rsidRDefault="0055308A" w:rsidP="0055308A">
      <w:pPr>
        <w:ind w:left="720"/>
        <w:contextualSpacing/>
        <w:rPr>
          <w:rFonts w:ascii="Times New Roman" w:hAnsi="Times New Roman" w:cs="Times New Roman"/>
          <w:b/>
          <w:bCs/>
        </w:rPr>
      </w:pPr>
    </w:p>
    <w:p w14:paraId="5ACC6CB7" w14:textId="77777777" w:rsidR="0055308A" w:rsidRPr="00EC4EF2" w:rsidRDefault="0055308A" w:rsidP="0055308A">
      <w:pPr>
        <w:numPr>
          <w:ilvl w:val="0"/>
          <w:numId w:val="1"/>
        </w:numPr>
        <w:contextualSpacing/>
        <w:rPr>
          <w:rFonts w:ascii="Times New Roman" w:hAnsi="Times New Roman" w:cs="Times New Roman"/>
          <w:b/>
          <w:bCs/>
          <w:u w:val="single"/>
        </w:rPr>
      </w:pPr>
      <w:r w:rsidRPr="00EC4EF2">
        <w:rPr>
          <w:rFonts w:ascii="Times New Roman" w:hAnsi="Times New Roman" w:cs="Times New Roman"/>
          <w:b/>
          <w:bCs/>
          <w:u w:val="single"/>
        </w:rPr>
        <w:t>Glossary</w:t>
      </w:r>
    </w:p>
    <w:p w14:paraId="6F738DDB" w14:textId="77777777" w:rsidR="0055308A" w:rsidRPr="00EC4EF2" w:rsidRDefault="0055308A" w:rsidP="0055308A">
      <w:pPr>
        <w:ind w:left="720"/>
        <w:contextualSpacing/>
        <w:rPr>
          <w:rFonts w:ascii="Times New Roman" w:hAnsi="Times New Roman" w:cs="Times New Roman"/>
        </w:rPr>
      </w:pPr>
      <w:r w:rsidRPr="00EC4EF2">
        <w:rPr>
          <w:rFonts w:ascii="Times New Roman" w:hAnsi="Times New Roman" w:cs="Times New Roman"/>
        </w:rPr>
        <w:t xml:space="preserve">-Panegyric- A poem of praise, related to Eulogy and odes. </w:t>
      </w:r>
    </w:p>
    <w:p w14:paraId="3F16018C" w14:textId="77777777" w:rsidR="0055308A" w:rsidRPr="00EC4EF2" w:rsidRDefault="0055308A" w:rsidP="0055308A">
      <w:pPr>
        <w:ind w:left="720"/>
        <w:contextualSpacing/>
        <w:rPr>
          <w:rFonts w:ascii="Times New Roman" w:hAnsi="Times New Roman" w:cs="Times New Roman"/>
        </w:rPr>
      </w:pPr>
      <w:r w:rsidRPr="00EC4EF2">
        <w:rPr>
          <w:rFonts w:ascii="Times New Roman" w:hAnsi="Times New Roman" w:cs="Times New Roman"/>
        </w:rPr>
        <w:t>-Cywydd- Metrical form in welsh poetry, forms in couplets, 7 syllable lines, rhyme may fall on either accented or unaccented syllables.</w:t>
      </w:r>
    </w:p>
    <w:p w14:paraId="4A461C6B" w14:textId="77777777" w:rsidR="0055308A" w:rsidRPr="00EC4EF2" w:rsidRDefault="0055308A" w:rsidP="0055308A">
      <w:pPr>
        <w:ind w:left="720"/>
        <w:contextualSpacing/>
        <w:rPr>
          <w:rFonts w:ascii="Times New Roman" w:hAnsi="Times New Roman" w:cs="Times New Roman"/>
        </w:rPr>
      </w:pPr>
      <w:r w:rsidRPr="00EC4EF2">
        <w:rPr>
          <w:rFonts w:ascii="Times New Roman" w:hAnsi="Times New Roman" w:cs="Times New Roman"/>
        </w:rPr>
        <w:t>Ovidian tradition- Love poetry</w:t>
      </w:r>
    </w:p>
    <w:p w14:paraId="7EBD166D" w14:textId="77777777" w:rsidR="0055308A" w:rsidRPr="00EC4EF2" w:rsidRDefault="0055308A" w:rsidP="0055308A">
      <w:pPr>
        <w:ind w:left="720"/>
        <w:contextualSpacing/>
        <w:rPr>
          <w:rFonts w:ascii="Times New Roman" w:hAnsi="Times New Roman" w:cs="Times New Roman"/>
          <w:b/>
          <w:bCs/>
        </w:rPr>
      </w:pPr>
    </w:p>
    <w:p w14:paraId="251D1E90" w14:textId="7A644866" w:rsidR="00032536" w:rsidRDefault="00032536" w:rsidP="00032536">
      <w:pPr>
        <w:rPr>
          <w:rFonts w:ascii="Times New Roman" w:hAnsi="Times New Roman" w:cs="Times New Roman"/>
        </w:rPr>
      </w:pPr>
    </w:p>
    <w:p w14:paraId="743A5F45" w14:textId="7E65E1C2" w:rsidR="00EC4EF2" w:rsidRDefault="00EC4EF2" w:rsidP="00032536">
      <w:pPr>
        <w:rPr>
          <w:rFonts w:ascii="Times New Roman" w:hAnsi="Times New Roman" w:cs="Times New Roman"/>
        </w:rPr>
      </w:pPr>
    </w:p>
    <w:p w14:paraId="2592CDE2" w14:textId="0BF11B11" w:rsidR="00EC4EF2" w:rsidRDefault="00EC4EF2" w:rsidP="00032536">
      <w:pPr>
        <w:rPr>
          <w:rFonts w:ascii="Times New Roman" w:hAnsi="Times New Roman" w:cs="Times New Roman"/>
        </w:rPr>
      </w:pPr>
    </w:p>
    <w:p w14:paraId="3BA804FD" w14:textId="37D41F06" w:rsidR="00EC4EF2" w:rsidRDefault="00EC4EF2" w:rsidP="00032536">
      <w:pPr>
        <w:rPr>
          <w:rFonts w:ascii="Times New Roman" w:hAnsi="Times New Roman" w:cs="Times New Roman"/>
        </w:rPr>
      </w:pPr>
    </w:p>
    <w:p w14:paraId="5FB6FD19" w14:textId="0A1892B5" w:rsidR="00EC4EF2" w:rsidRDefault="00EC4EF2" w:rsidP="00032536">
      <w:pPr>
        <w:rPr>
          <w:rFonts w:ascii="Times New Roman" w:hAnsi="Times New Roman" w:cs="Times New Roman"/>
        </w:rPr>
      </w:pPr>
    </w:p>
    <w:p w14:paraId="6BC0EF6F" w14:textId="77777777" w:rsidR="00EC4EF2" w:rsidRPr="00EC4EF2" w:rsidRDefault="00EC4EF2" w:rsidP="00032536">
      <w:pPr>
        <w:rPr>
          <w:rFonts w:ascii="Times New Roman" w:hAnsi="Times New Roman" w:cs="Times New Roman"/>
        </w:rPr>
      </w:pPr>
    </w:p>
    <w:p w14:paraId="7D386E83" w14:textId="5E8A48DE" w:rsidR="00D9083B" w:rsidRPr="00EC4EF2" w:rsidRDefault="00D9083B">
      <w:pPr>
        <w:rPr>
          <w:rFonts w:ascii="Times New Roman" w:hAnsi="Times New Roman" w:cs="Times New Roman"/>
          <w:b/>
          <w:bCs/>
          <w:u w:val="single"/>
        </w:rPr>
      </w:pPr>
    </w:p>
    <w:p w14:paraId="7A1A473C" w14:textId="05DC8B31" w:rsidR="00032536" w:rsidRPr="00EC4EF2" w:rsidRDefault="0055308A">
      <w:pPr>
        <w:rPr>
          <w:rFonts w:ascii="Times New Roman" w:hAnsi="Times New Roman" w:cs="Times New Roman"/>
          <w:b/>
          <w:bCs/>
          <w:u w:val="single"/>
        </w:rPr>
      </w:pPr>
      <w:r w:rsidRPr="00EC4EF2">
        <w:rPr>
          <w:rFonts w:ascii="Times New Roman" w:hAnsi="Times New Roman" w:cs="Times New Roman"/>
          <w:b/>
          <w:bCs/>
          <w:u w:val="single"/>
        </w:rPr>
        <w:lastRenderedPageBreak/>
        <w:t xml:space="preserve"> Example paragraph- </w:t>
      </w:r>
      <w:r w:rsidR="00032536" w:rsidRPr="00EC4EF2">
        <w:rPr>
          <w:rFonts w:ascii="Times New Roman" w:hAnsi="Times New Roman" w:cs="Times New Roman"/>
          <w:b/>
          <w:bCs/>
          <w:u w:val="single"/>
        </w:rPr>
        <w:t>Introduction/love themes:</w:t>
      </w:r>
    </w:p>
    <w:p w14:paraId="56520F55" w14:textId="25231004" w:rsidR="00D9083B" w:rsidRPr="00EC4EF2" w:rsidRDefault="00D9083B">
      <w:pPr>
        <w:rPr>
          <w:rFonts w:ascii="Times New Roman" w:hAnsi="Times New Roman" w:cs="Times New Roman"/>
        </w:rPr>
      </w:pPr>
    </w:p>
    <w:p w14:paraId="54799C67" w14:textId="0F96D57E" w:rsidR="00B34B67" w:rsidRPr="00EC4EF2" w:rsidRDefault="00D9083B">
      <w:pPr>
        <w:rPr>
          <w:rFonts w:ascii="Times New Roman" w:hAnsi="Times New Roman" w:cs="Times New Roman"/>
        </w:rPr>
      </w:pPr>
      <w:r w:rsidRPr="00EC4EF2">
        <w:rPr>
          <w:rFonts w:ascii="Times New Roman" w:hAnsi="Times New Roman" w:cs="Times New Roman"/>
        </w:rPr>
        <w:t xml:space="preserve">Daffyd was trained in the bardic tradition, often writing about events in his own life and his encounters whilst travelling, this may have exposed him to new themes and shaped his </w:t>
      </w:r>
      <w:r w:rsidR="00176FE5" w:rsidRPr="00EC4EF2">
        <w:rPr>
          <w:rFonts w:ascii="Times New Roman" w:hAnsi="Times New Roman" w:cs="Times New Roman"/>
        </w:rPr>
        <w:t>poetic</w:t>
      </w:r>
      <w:r w:rsidRPr="00EC4EF2">
        <w:rPr>
          <w:rFonts w:ascii="Times New Roman" w:hAnsi="Times New Roman" w:cs="Times New Roman"/>
        </w:rPr>
        <w:t xml:space="preserve"> style. He is often remembered as a love poet </w:t>
      </w:r>
      <w:r w:rsidR="00176FE5" w:rsidRPr="00EC4EF2">
        <w:rPr>
          <w:rFonts w:ascii="Times New Roman" w:hAnsi="Times New Roman" w:cs="Times New Roman"/>
        </w:rPr>
        <w:t xml:space="preserve">and </w:t>
      </w:r>
      <w:r w:rsidRPr="00EC4EF2">
        <w:rPr>
          <w:rFonts w:ascii="Times New Roman" w:hAnsi="Times New Roman" w:cs="Times New Roman"/>
        </w:rPr>
        <w:t xml:space="preserve">as experimenting with the cywydd meter and typically of Welsh literary tradition this included imagery from nature as well as addressing women in his work. Daffyd turned </w:t>
      </w:r>
      <w:r w:rsidR="00904A1D" w:rsidRPr="00EC4EF2">
        <w:rPr>
          <w:rStyle w:val="FootnoteReference"/>
          <w:rFonts w:ascii="Times New Roman" w:hAnsi="Times New Roman" w:cs="Times New Roman"/>
        </w:rPr>
        <w:footnoteReference w:id="1"/>
      </w:r>
      <w:r w:rsidRPr="00EC4EF2">
        <w:rPr>
          <w:rFonts w:ascii="Times New Roman" w:hAnsi="Times New Roman" w:cs="Times New Roman"/>
        </w:rPr>
        <w:t xml:space="preserve">‘aside from tradition of heroic panegyric </w:t>
      </w:r>
      <w:r w:rsidR="009E2BAF" w:rsidRPr="00EC4EF2">
        <w:rPr>
          <w:rFonts w:ascii="Times New Roman" w:hAnsi="Times New Roman" w:cs="Times New Roman"/>
        </w:rPr>
        <w:t>to</w:t>
      </w:r>
      <w:r w:rsidRPr="00EC4EF2">
        <w:rPr>
          <w:rFonts w:ascii="Times New Roman" w:hAnsi="Times New Roman" w:cs="Times New Roman"/>
        </w:rPr>
        <w:t xml:space="preserve"> embrace what Daffyd himself called the art of Ovid’. At this point in Welsh literature it</w:t>
      </w:r>
      <w:r w:rsidR="0036751A" w:rsidRPr="00EC4EF2">
        <w:rPr>
          <w:rFonts w:ascii="Times New Roman" w:hAnsi="Times New Roman" w:cs="Times New Roman"/>
        </w:rPr>
        <w:t xml:space="preserve"> i</w:t>
      </w:r>
      <w:r w:rsidRPr="00EC4EF2">
        <w:rPr>
          <w:rFonts w:ascii="Times New Roman" w:hAnsi="Times New Roman" w:cs="Times New Roman"/>
        </w:rPr>
        <w:t>s clear to see Daff</w:t>
      </w:r>
      <w:r w:rsidR="00176FE5" w:rsidRPr="00EC4EF2">
        <w:rPr>
          <w:rFonts w:ascii="Times New Roman" w:hAnsi="Times New Roman" w:cs="Times New Roman"/>
        </w:rPr>
        <w:t>yd</w:t>
      </w:r>
      <w:r w:rsidRPr="00EC4EF2">
        <w:rPr>
          <w:rFonts w:ascii="Times New Roman" w:hAnsi="Times New Roman" w:cs="Times New Roman"/>
        </w:rPr>
        <w:t xml:space="preserve"> although traditionally trained is </w:t>
      </w:r>
      <w:r w:rsidR="005A6865" w:rsidRPr="00EC4EF2">
        <w:rPr>
          <w:rFonts w:ascii="Times New Roman" w:hAnsi="Times New Roman" w:cs="Times New Roman"/>
        </w:rPr>
        <w:t>reinventing</w:t>
      </w:r>
      <w:r w:rsidRPr="00EC4EF2">
        <w:rPr>
          <w:rFonts w:ascii="Times New Roman" w:hAnsi="Times New Roman" w:cs="Times New Roman"/>
        </w:rPr>
        <w:t xml:space="preserve"> the style of his poetry,</w:t>
      </w:r>
      <w:r w:rsidR="00176FE5" w:rsidRPr="00EC4EF2">
        <w:rPr>
          <w:rFonts w:ascii="Times New Roman" w:hAnsi="Times New Roman" w:cs="Times New Roman"/>
        </w:rPr>
        <w:t xml:space="preserve"> </w:t>
      </w:r>
      <w:r w:rsidR="005A6865" w:rsidRPr="00EC4EF2">
        <w:rPr>
          <w:rFonts w:ascii="Times New Roman" w:hAnsi="Times New Roman" w:cs="Times New Roman"/>
        </w:rPr>
        <w:t>experimenting</w:t>
      </w:r>
      <w:r w:rsidRPr="00EC4EF2">
        <w:rPr>
          <w:rFonts w:ascii="Times New Roman" w:hAnsi="Times New Roman" w:cs="Times New Roman"/>
        </w:rPr>
        <w:t xml:space="preserve"> with </w:t>
      </w:r>
      <w:r w:rsidR="005A6865" w:rsidRPr="00EC4EF2">
        <w:rPr>
          <w:rFonts w:ascii="Times New Roman" w:hAnsi="Times New Roman" w:cs="Times New Roman"/>
        </w:rPr>
        <w:t xml:space="preserve">different </w:t>
      </w:r>
      <w:proofErr w:type="gramStart"/>
      <w:r w:rsidR="005A6865" w:rsidRPr="00EC4EF2">
        <w:rPr>
          <w:rFonts w:ascii="Times New Roman" w:hAnsi="Times New Roman" w:cs="Times New Roman"/>
        </w:rPr>
        <w:t>metre</w:t>
      </w:r>
      <w:proofErr w:type="gramEnd"/>
      <w:r w:rsidR="005A6865" w:rsidRPr="00EC4EF2">
        <w:rPr>
          <w:rFonts w:ascii="Times New Roman" w:hAnsi="Times New Roman" w:cs="Times New Roman"/>
        </w:rPr>
        <w:t xml:space="preserve"> and focussing on his life experiences</w:t>
      </w:r>
      <w:r w:rsidR="00F609DC" w:rsidRPr="00EC4EF2">
        <w:rPr>
          <w:rFonts w:ascii="Times New Roman" w:hAnsi="Times New Roman" w:cs="Times New Roman"/>
        </w:rPr>
        <w:t xml:space="preserve"> and</w:t>
      </w:r>
      <w:r w:rsidR="005A6865" w:rsidRPr="00EC4EF2">
        <w:rPr>
          <w:rFonts w:ascii="Times New Roman" w:hAnsi="Times New Roman" w:cs="Times New Roman"/>
        </w:rPr>
        <w:t xml:space="preserve"> out of</w:t>
      </w:r>
      <w:r w:rsidR="00176FE5" w:rsidRPr="00EC4EF2">
        <w:rPr>
          <w:rFonts w:ascii="Times New Roman" w:hAnsi="Times New Roman" w:cs="Times New Roman"/>
        </w:rPr>
        <w:t xml:space="preserve"> that</w:t>
      </w:r>
      <w:r w:rsidR="005A6865" w:rsidRPr="00EC4EF2">
        <w:rPr>
          <w:rFonts w:ascii="Times New Roman" w:hAnsi="Times New Roman" w:cs="Times New Roman"/>
        </w:rPr>
        <w:t xml:space="preserve"> a strong love theme emerges. Daffyd’s poetic themes</w:t>
      </w:r>
      <w:r w:rsidR="005A6865" w:rsidRPr="00EC4EF2">
        <w:rPr>
          <w:rFonts w:ascii="Times New Roman" w:hAnsi="Times New Roman" w:cs="Times New Roman"/>
          <w:b/>
          <w:bCs/>
        </w:rPr>
        <w:t xml:space="preserve"> </w:t>
      </w:r>
      <w:r w:rsidR="00174DF1" w:rsidRPr="00EC4EF2">
        <w:rPr>
          <w:rStyle w:val="FootnoteReference"/>
          <w:rFonts w:ascii="Times New Roman" w:hAnsi="Times New Roman" w:cs="Times New Roman"/>
          <w:b/>
          <w:bCs/>
        </w:rPr>
        <w:footnoteReference w:id="2"/>
      </w:r>
      <w:r w:rsidR="005A6865" w:rsidRPr="00EC4EF2">
        <w:rPr>
          <w:rFonts w:ascii="Times New Roman" w:hAnsi="Times New Roman" w:cs="Times New Roman"/>
        </w:rPr>
        <w:t xml:space="preserve">‘seem to rise like </w:t>
      </w:r>
      <w:r w:rsidR="00176FE5" w:rsidRPr="00EC4EF2">
        <w:rPr>
          <w:rFonts w:ascii="Times New Roman" w:hAnsi="Times New Roman" w:cs="Times New Roman"/>
        </w:rPr>
        <w:t>Go</w:t>
      </w:r>
      <w:r w:rsidR="003D067E" w:rsidRPr="00EC4EF2">
        <w:rPr>
          <w:rFonts w:ascii="Times New Roman" w:hAnsi="Times New Roman" w:cs="Times New Roman"/>
        </w:rPr>
        <w:t>e</w:t>
      </w:r>
      <w:r w:rsidR="00176FE5" w:rsidRPr="00EC4EF2">
        <w:rPr>
          <w:rFonts w:ascii="Times New Roman" w:hAnsi="Times New Roman" w:cs="Times New Roman"/>
        </w:rPr>
        <w:t>the’s</w:t>
      </w:r>
      <w:r w:rsidR="005A6865" w:rsidRPr="00EC4EF2">
        <w:rPr>
          <w:rFonts w:ascii="Times New Roman" w:hAnsi="Times New Roman" w:cs="Times New Roman"/>
        </w:rPr>
        <w:t xml:space="preserve"> songs </w:t>
      </w:r>
      <w:r w:rsidR="00176FE5" w:rsidRPr="00EC4EF2">
        <w:rPr>
          <w:rFonts w:ascii="Times New Roman" w:hAnsi="Times New Roman" w:cs="Times New Roman"/>
        </w:rPr>
        <w:t>o</w:t>
      </w:r>
      <w:r w:rsidR="005A6865" w:rsidRPr="00EC4EF2">
        <w:rPr>
          <w:rFonts w:ascii="Times New Roman" w:hAnsi="Times New Roman" w:cs="Times New Roman"/>
        </w:rPr>
        <w:t>ut of moments of experience, realised with swift intensity, accidents, and occasions for incandescence.</w:t>
      </w:r>
      <w:r w:rsidR="0093645A" w:rsidRPr="00EC4EF2">
        <w:rPr>
          <w:rFonts w:ascii="Times New Roman" w:hAnsi="Times New Roman" w:cs="Times New Roman"/>
        </w:rPr>
        <w:t>’</w:t>
      </w:r>
      <w:r w:rsidR="005A6865" w:rsidRPr="00EC4EF2">
        <w:rPr>
          <w:rFonts w:ascii="Times New Roman" w:hAnsi="Times New Roman" w:cs="Times New Roman"/>
        </w:rPr>
        <w:t xml:space="preserve"> This description of Daffyd’s work captures the spirit of love especially when compared to Goathe, there is a feeling of the drama, excitement, energy and often mishaps that can be found within love themes in literature. </w:t>
      </w:r>
      <w:r w:rsidR="00B34B67" w:rsidRPr="00EC4EF2">
        <w:rPr>
          <w:rFonts w:ascii="Times New Roman" w:hAnsi="Times New Roman" w:cs="Times New Roman"/>
        </w:rPr>
        <w:t xml:space="preserve">An example of this mixture of praise, love and intensity can be found in Yr Wylan (The Seagull) which is a poem </w:t>
      </w:r>
      <w:r w:rsidR="00176FE5" w:rsidRPr="00EC4EF2">
        <w:rPr>
          <w:rFonts w:ascii="Times New Roman" w:hAnsi="Times New Roman" w:cs="Times New Roman"/>
        </w:rPr>
        <w:t>commending</w:t>
      </w:r>
      <w:r w:rsidR="00B34B67" w:rsidRPr="00EC4EF2">
        <w:rPr>
          <w:rFonts w:ascii="Times New Roman" w:hAnsi="Times New Roman" w:cs="Times New Roman"/>
        </w:rPr>
        <w:t xml:space="preserve"> a s</w:t>
      </w:r>
      <w:r w:rsidR="00176FE5" w:rsidRPr="00EC4EF2">
        <w:rPr>
          <w:rFonts w:ascii="Times New Roman" w:hAnsi="Times New Roman" w:cs="Times New Roman"/>
        </w:rPr>
        <w:t>eagull</w:t>
      </w:r>
      <w:r w:rsidR="00B34B67" w:rsidRPr="00EC4EF2">
        <w:rPr>
          <w:rFonts w:ascii="Times New Roman" w:hAnsi="Times New Roman" w:cs="Times New Roman"/>
        </w:rPr>
        <w:t xml:space="preserve"> deliver</w:t>
      </w:r>
      <w:r w:rsidR="00176FE5" w:rsidRPr="00EC4EF2">
        <w:rPr>
          <w:rFonts w:ascii="Times New Roman" w:hAnsi="Times New Roman" w:cs="Times New Roman"/>
        </w:rPr>
        <w:t>ing</w:t>
      </w:r>
      <w:r w:rsidR="00B34B67" w:rsidRPr="00EC4EF2">
        <w:rPr>
          <w:rFonts w:ascii="Times New Roman" w:hAnsi="Times New Roman" w:cs="Times New Roman"/>
        </w:rPr>
        <w:t xml:space="preserve"> a love note to an anonymous girl. Throughout the poem </w:t>
      </w:r>
      <w:r w:rsidR="00176FE5" w:rsidRPr="00EC4EF2">
        <w:rPr>
          <w:rFonts w:ascii="Times New Roman" w:hAnsi="Times New Roman" w:cs="Times New Roman"/>
        </w:rPr>
        <w:t>D</w:t>
      </w:r>
      <w:r w:rsidR="00B34B67" w:rsidRPr="00EC4EF2">
        <w:rPr>
          <w:rFonts w:ascii="Times New Roman" w:hAnsi="Times New Roman" w:cs="Times New Roman"/>
        </w:rPr>
        <w:t xml:space="preserve">affyd </w:t>
      </w:r>
      <w:r w:rsidR="00176FE5" w:rsidRPr="00EC4EF2">
        <w:rPr>
          <w:rFonts w:ascii="Times New Roman" w:hAnsi="Times New Roman" w:cs="Times New Roman"/>
        </w:rPr>
        <w:t xml:space="preserve">gives </w:t>
      </w:r>
      <w:r w:rsidR="000070F8" w:rsidRPr="00EC4EF2">
        <w:rPr>
          <w:rStyle w:val="FootnoteReference"/>
          <w:rFonts w:ascii="Times New Roman" w:hAnsi="Times New Roman" w:cs="Times New Roman"/>
        </w:rPr>
        <w:footnoteReference w:id="3"/>
      </w:r>
      <w:r w:rsidR="00176FE5" w:rsidRPr="00EC4EF2">
        <w:rPr>
          <w:rFonts w:ascii="Times New Roman" w:hAnsi="Times New Roman" w:cs="Times New Roman"/>
        </w:rPr>
        <w:t xml:space="preserve">‘perfect praise’ of the girl. The final line on the final stanza reads </w:t>
      </w:r>
      <w:r w:rsidR="00036508" w:rsidRPr="00EC4EF2">
        <w:rPr>
          <w:rStyle w:val="FootnoteReference"/>
          <w:rFonts w:ascii="Times New Roman" w:hAnsi="Times New Roman" w:cs="Times New Roman"/>
        </w:rPr>
        <w:footnoteReference w:id="4"/>
      </w:r>
      <w:r w:rsidR="00176FE5" w:rsidRPr="00EC4EF2">
        <w:rPr>
          <w:rFonts w:ascii="Times New Roman" w:hAnsi="Times New Roman" w:cs="Times New Roman"/>
          <w:b/>
          <w:bCs/>
        </w:rPr>
        <w:t>‘</w:t>
      </w:r>
      <w:r w:rsidR="00176FE5" w:rsidRPr="00EC4EF2">
        <w:rPr>
          <w:rFonts w:ascii="Times New Roman" w:hAnsi="Times New Roman" w:cs="Times New Roman"/>
        </w:rPr>
        <w:t>the girl will be the</w:t>
      </w:r>
      <w:r w:rsidR="00176FE5" w:rsidRPr="00EC4EF2">
        <w:rPr>
          <w:rFonts w:ascii="Times New Roman" w:hAnsi="Times New Roman" w:cs="Times New Roman"/>
          <w:b/>
          <w:bCs/>
        </w:rPr>
        <w:t xml:space="preserve"> </w:t>
      </w:r>
      <w:r w:rsidR="00176FE5" w:rsidRPr="00EC4EF2">
        <w:rPr>
          <w:rFonts w:ascii="Times New Roman" w:hAnsi="Times New Roman" w:cs="Times New Roman"/>
        </w:rPr>
        <w:t xml:space="preserve">death of me.’ Here we are seeing how intense his emotions are at that moment, to the point where he is saying if he </w:t>
      </w:r>
      <w:r w:rsidR="00206B63" w:rsidRPr="00EC4EF2">
        <w:rPr>
          <w:rFonts w:ascii="Times New Roman" w:hAnsi="Times New Roman" w:cs="Times New Roman"/>
        </w:rPr>
        <w:t>does not</w:t>
      </w:r>
      <w:r w:rsidR="00176FE5" w:rsidRPr="00EC4EF2">
        <w:rPr>
          <w:rFonts w:ascii="Times New Roman" w:hAnsi="Times New Roman" w:cs="Times New Roman"/>
        </w:rPr>
        <w:t xml:space="preserve"> hear back from the girl he will die. This is a quick snapshot of the direct association between Daffyd, his words and his emotions around the theme of love and the importance of it within his work.</w:t>
      </w:r>
      <w:r w:rsidR="001D7211" w:rsidRPr="00EC4EF2">
        <w:rPr>
          <w:rFonts w:ascii="Times New Roman" w:hAnsi="Times New Roman" w:cs="Times New Roman"/>
        </w:rPr>
        <w:t xml:space="preserve"> Dafydd’s </w:t>
      </w:r>
      <w:r w:rsidR="007C5398" w:rsidRPr="00EC4EF2">
        <w:rPr>
          <w:rFonts w:ascii="Times New Roman" w:hAnsi="Times New Roman" w:cs="Times New Roman"/>
        </w:rPr>
        <w:t>legacy still stands today and he is often referred to as an innovator and the father of personal poetry in Wales</w:t>
      </w:r>
      <w:r w:rsidR="009943EC" w:rsidRPr="00EC4EF2">
        <w:rPr>
          <w:rFonts w:ascii="Times New Roman" w:hAnsi="Times New Roman" w:cs="Times New Roman"/>
        </w:rPr>
        <w:t>.</w:t>
      </w:r>
      <w:r w:rsidR="009943EC" w:rsidRPr="00EC4EF2">
        <w:rPr>
          <w:rStyle w:val="FootnoteReference"/>
          <w:rFonts w:ascii="Times New Roman" w:hAnsi="Times New Roman" w:cs="Times New Roman"/>
        </w:rPr>
        <w:footnoteReference w:id="5"/>
      </w:r>
    </w:p>
    <w:p w14:paraId="5C2EBD2C" w14:textId="77777777" w:rsidR="00E070DB" w:rsidRPr="00EC4EF2" w:rsidRDefault="00E070DB">
      <w:pPr>
        <w:rPr>
          <w:rFonts w:ascii="Times New Roman" w:hAnsi="Times New Roman" w:cs="Times New Roman"/>
        </w:rPr>
      </w:pPr>
    </w:p>
    <w:p w14:paraId="715917CF" w14:textId="06EF130F" w:rsidR="00D9083B" w:rsidRPr="00EC4EF2" w:rsidRDefault="00D9083B">
      <w:pPr>
        <w:rPr>
          <w:rFonts w:ascii="Times New Roman" w:hAnsi="Times New Roman" w:cs="Times New Roman"/>
          <w:b/>
          <w:bCs/>
        </w:rPr>
      </w:pPr>
    </w:p>
    <w:p w14:paraId="1CBADC53" w14:textId="47A326A2" w:rsidR="00867877" w:rsidRPr="00EC4EF2" w:rsidRDefault="00867877">
      <w:pPr>
        <w:rPr>
          <w:rFonts w:ascii="Times New Roman" w:hAnsi="Times New Roman" w:cs="Times New Roman"/>
          <w:b/>
          <w:bCs/>
        </w:rPr>
      </w:pPr>
    </w:p>
    <w:p w14:paraId="590DDD75" w14:textId="03F5ABB9" w:rsidR="00867877" w:rsidRPr="00EC4EF2" w:rsidRDefault="00867877">
      <w:pPr>
        <w:rPr>
          <w:rFonts w:ascii="Times New Roman" w:hAnsi="Times New Roman" w:cs="Times New Roman"/>
          <w:b/>
          <w:bCs/>
        </w:rPr>
      </w:pPr>
    </w:p>
    <w:p w14:paraId="2BFB602C" w14:textId="65A55545" w:rsidR="00867877" w:rsidRPr="00EC4EF2" w:rsidRDefault="00867877">
      <w:pPr>
        <w:rPr>
          <w:rFonts w:ascii="Times New Roman" w:hAnsi="Times New Roman" w:cs="Times New Roman"/>
          <w:b/>
          <w:bCs/>
        </w:rPr>
      </w:pPr>
    </w:p>
    <w:p w14:paraId="12C51761" w14:textId="2E1E9984" w:rsidR="00867877" w:rsidRPr="00EC4EF2" w:rsidRDefault="00867877">
      <w:pPr>
        <w:rPr>
          <w:rFonts w:ascii="Times New Roman" w:hAnsi="Times New Roman" w:cs="Times New Roman"/>
          <w:b/>
          <w:bCs/>
        </w:rPr>
      </w:pPr>
    </w:p>
    <w:p w14:paraId="5A19FC35" w14:textId="77777777" w:rsidR="001F1F06" w:rsidRPr="00EC4EF2" w:rsidRDefault="001F1F06" w:rsidP="001F1F06">
      <w:pPr>
        <w:ind w:left="720"/>
        <w:contextualSpacing/>
        <w:rPr>
          <w:rFonts w:ascii="Times New Roman" w:hAnsi="Times New Roman" w:cs="Times New Roman"/>
          <w:b/>
          <w:bCs/>
          <w:u w:val="single"/>
        </w:rPr>
      </w:pPr>
    </w:p>
    <w:p w14:paraId="7D01798C" w14:textId="77777777" w:rsidR="001F1F06" w:rsidRPr="00EC4EF2" w:rsidRDefault="001F1F06" w:rsidP="001F1F06">
      <w:pPr>
        <w:ind w:left="720"/>
        <w:contextualSpacing/>
        <w:rPr>
          <w:rFonts w:ascii="Times New Roman" w:hAnsi="Times New Roman" w:cs="Times New Roman"/>
          <w:b/>
          <w:bCs/>
          <w:u w:val="single"/>
        </w:rPr>
      </w:pPr>
    </w:p>
    <w:p w14:paraId="02B0E3D0" w14:textId="77777777" w:rsidR="001F1F06" w:rsidRPr="00EC4EF2" w:rsidRDefault="001F1F06" w:rsidP="001F1F06">
      <w:pPr>
        <w:ind w:left="720"/>
        <w:contextualSpacing/>
        <w:rPr>
          <w:rFonts w:ascii="Times New Roman" w:hAnsi="Times New Roman" w:cs="Times New Roman"/>
          <w:b/>
          <w:bCs/>
          <w:u w:val="single"/>
        </w:rPr>
      </w:pPr>
    </w:p>
    <w:p w14:paraId="0BC5CF83" w14:textId="77777777" w:rsidR="001F1F06" w:rsidRPr="00EC4EF2" w:rsidRDefault="001F1F06" w:rsidP="001F1F06">
      <w:pPr>
        <w:ind w:left="720"/>
        <w:contextualSpacing/>
        <w:rPr>
          <w:rFonts w:ascii="Times New Roman" w:hAnsi="Times New Roman" w:cs="Times New Roman"/>
          <w:b/>
          <w:bCs/>
          <w:u w:val="single"/>
        </w:rPr>
      </w:pPr>
    </w:p>
    <w:p w14:paraId="7D7D2F9A" w14:textId="77777777" w:rsidR="001F1F06" w:rsidRPr="00EC4EF2" w:rsidRDefault="001F1F06" w:rsidP="001F1F06">
      <w:pPr>
        <w:ind w:left="720"/>
        <w:contextualSpacing/>
        <w:rPr>
          <w:rFonts w:ascii="Times New Roman" w:hAnsi="Times New Roman" w:cs="Times New Roman"/>
          <w:b/>
          <w:bCs/>
          <w:u w:val="single"/>
        </w:rPr>
      </w:pPr>
    </w:p>
    <w:p w14:paraId="53540EE2" w14:textId="77777777" w:rsidR="001F1F06" w:rsidRPr="00EC4EF2" w:rsidRDefault="001F1F06" w:rsidP="001F1F06">
      <w:pPr>
        <w:ind w:left="720"/>
        <w:contextualSpacing/>
        <w:rPr>
          <w:rFonts w:ascii="Times New Roman" w:hAnsi="Times New Roman" w:cs="Times New Roman"/>
          <w:b/>
          <w:bCs/>
          <w:u w:val="single"/>
        </w:rPr>
      </w:pPr>
    </w:p>
    <w:p w14:paraId="57CDC68A" w14:textId="77777777" w:rsidR="001F1F06" w:rsidRPr="00EC4EF2" w:rsidRDefault="001F1F06" w:rsidP="001F1F06">
      <w:pPr>
        <w:ind w:left="720"/>
        <w:contextualSpacing/>
        <w:rPr>
          <w:rFonts w:ascii="Times New Roman" w:hAnsi="Times New Roman" w:cs="Times New Roman"/>
          <w:b/>
          <w:bCs/>
          <w:u w:val="single"/>
        </w:rPr>
      </w:pPr>
    </w:p>
    <w:p w14:paraId="098F9BF2" w14:textId="77777777" w:rsidR="001F1F06" w:rsidRPr="00EC4EF2" w:rsidRDefault="001F1F06" w:rsidP="001F1F06">
      <w:pPr>
        <w:ind w:left="720"/>
        <w:contextualSpacing/>
        <w:rPr>
          <w:rFonts w:ascii="Times New Roman" w:hAnsi="Times New Roman" w:cs="Times New Roman"/>
          <w:b/>
          <w:bCs/>
          <w:u w:val="single"/>
        </w:rPr>
      </w:pPr>
    </w:p>
    <w:p w14:paraId="2FE6254C" w14:textId="0C468CAE" w:rsidR="009F3B52" w:rsidRPr="00EC4EF2" w:rsidRDefault="009F3B52" w:rsidP="001F1F06">
      <w:pPr>
        <w:ind w:left="720"/>
        <w:contextualSpacing/>
        <w:rPr>
          <w:rFonts w:ascii="Times New Roman" w:hAnsi="Times New Roman" w:cs="Times New Roman"/>
          <w:b/>
          <w:bCs/>
          <w:u w:val="single"/>
        </w:rPr>
      </w:pPr>
      <w:r w:rsidRPr="00EC4EF2">
        <w:rPr>
          <w:rFonts w:ascii="Times New Roman" w:hAnsi="Times New Roman" w:cs="Times New Roman"/>
          <w:b/>
          <w:bCs/>
          <w:u w:val="single"/>
        </w:rPr>
        <w:t>Bibliography</w:t>
      </w:r>
    </w:p>
    <w:p w14:paraId="2B31A4B6" w14:textId="77777777" w:rsidR="009F3B52" w:rsidRPr="00EC4EF2" w:rsidRDefault="009F3B52" w:rsidP="009F3B52">
      <w:pPr>
        <w:ind w:left="720"/>
        <w:contextualSpacing/>
        <w:rPr>
          <w:rFonts w:ascii="Times New Roman" w:hAnsi="Times New Roman" w:cs="Times New Roman"/>
          <w:b/>
          <w:bCs/>
        </w:rPr>
      </w:pPr>
    </w:p>
    <w:p w14:paraId="2A889443" w14:textId="77777777" w:rsidR="009F3B52" w:rsidRPr="00EC4EF2" w:rsidRDefault="009F3B52" w:rsidP="009F3B52">
      <w:pPr>
        <w:ind w:left="720"/>
        <w:contextualSpacing/>
        <w:rPr>
          <w:rFonts w:ascii="Times New Roman" w:hAnsi="Times New Roman" w:cs="Times New Roman"/>
        </w:rPr>
      </w:pPr>
      <w:r w:rsidRPr="00EC4EF2">
        <w:rPr>
          <w:rFonts w:ascii="Times New Roman" w:hAnsi="Times New Roman" w:cs="Times New Roman"/>
        </w:rPr>
        <w:t>Welsh, A.</w:t>
      </w:r>
      <w:r w:rsidRPr="00EC4EF2">
        <w:rPr>
          <w:rFonts w:ascii="Times New Roman" w:hAnsi="Times New Roman" w:cs="Times New Roman"/>
          <w:b/>
          <w:bCs/>
        </w:rPr>
        <w:t xml:space="preserve"> ‘</w:t>
      </w:r>
      <w:r w:rsidRPr="00EC4EF2">
        <w:rPr>
          <w:rFonts w:ascii="Times New Roman" w:hAnsi="Times New Roman" w:cs="Times New Roman"/>
          <w:i/>
          <w:iCs/>
        </w:rPr>
        <w:t>Studies in the age of Chaucer’</w:t>
      </w:r>
      <w:r w:rsidRPr="00EC4EF2">
        <w:rPr>
          <w:rFonts w:ascii="Times New Roman" w:hAnsi="Times New Roman" w:cs="Times New Roman"/>
        </w:rPr>
        <w:t>, Vol. 20, p.246-249, (Project Muse, 1998)</w:t>
      </w:r>
    </w:p>
    <w:p w14:paraId="54ACA661" w14:textId="77777777" w:rsidR="009F3B52" w:rsidRPr="00EC4EF2" w:rsidRDefault="009F3B52" w:rsidP="009F3B52">
      <w:pPr>
        <w:ind w:left="720"/>
        <w:contextualSpacing/>
        <w:rPr>
          <w:rFonts w:ascii="Times New Roman" w:hAnsi="Times New Roman" w:cs="Times New Roman"/>
        </w:rPr>
      </w:pPr>
    </w:p>
    <w:p w14:paraId="7E77C17C" w14:textId="77777777" w:rsidR="009F3B52" w:rsidRPr="00EC4EF2" w:rsidRDefault="009F3B52" w:rsidP="009F3B52">
      <w:pPr>
        <w:ind w:left="720"/>
        <w:contextualSpacing/>
        <w:rPr>
          <w:rFonts w:ascii="Times New Roman" w:hAnsi="Times New Roman" w:cs="Times New Roman"/>
        </w:rPr>
      </w:pPr>
      <w:r w:rsidRPr="00EC4EF2">
        <w:rPr>
          <w:rFonts w:ascii="Times New Roman" w:hAnsi="Times New Roman" w:cs="Times New Roman"/>
        </w:rPr>
        <w:t>Futon, H</w:t>
      </w:r>
      <w:r w:rsidRPr="00EC4EF2">
        <w:rPr>
          <w:rFonts w:ascii="Times New Roman" w:hAnsi="Times New Roman" w:cs="Times New Roman"/>
          <w:b/>
          <w:bCs/>
        </w:rPr>
        <w:t xml:space="preserve">. </w:t>
      </w:r>
      <w:r w:rsidRPr="00EC4EF2">
        <w:rPr>
          <w:rFonts w:ascii="Times New Roman" w:hAnsi="Times New Roman" w:cs="Times New Roman"/>
          <w:b/>
          <w:bCs/>
          <w:i/>
          <w:iCs/>
        </w:rPr>
        <w:t>‘</w:t>
      </w:r>
      <w:r w:rsidRPr="00EC4EF2">
        <w:rPr>
          <w:rFonts w:ascii="Times New Roman" w:hAnsi="Times New Roman" w:cs="Times New Roman"/>
          <w:i/>
          <w:iCs/>
        </w:rPr>
        <w:t xml:space="preserve">The Poetic Construction of Authority: Dafydd ap Gwilym and the Uchelwyr’, </w:t>
      </w:r>
      <w:r w:rsidRPr="00EC4EF2">
        <w:rPr>
          <w:rFonts w:ascii="Times New Roman" w:hAnsi="Times New Roman" w:cs="Times New Roman"/>
        </w:rPr>
        <w:t>Australia and New Zealand Association of Medieval and Early Modern Studies. vol.10, no 1. Pp15-34, (1992)</w:t>
      </w:r>
    </w:p>
    <w:p w14:paraId="5346A19D" w14:textId="77777777" w:rsidR="009F3B52" w:rsidRPr="00EC4EF2" w:rsidRDefault="009F3B52" w:rsidP="009F3B52">
      <w:pPr>
        <w:ind w:left="720"/>
        <w:contextualSpacing/>
        <w:rPr>
          <w:rFonts w:ascii="Times New Roman" w:hAnsi="Times New Roman" w:cs="Times New Roman"/>
        </w:rPr>
      </w:pPr>
    </w:p>
    <w:p w14:paraId="57B2EFB5" w14:textId="77777777" w:rsidR="009F3B52" w:rsidRPr="00EC4EF2" w:rsidRDefault="009F3B52" w:rsidP="009F3B52">
      <w:pPr>
        <w:ind w:left="720"/>
        <w:contextualSpacing/>
        <w:rPr>
          <w:rFonts w:ascii="Times New Roman" w:hAnsi="Times New Roman" w:cs="Times New Roman"/>
        </w:rPr>
      </w:pPr>
      <w:r w:rsidRPr="00EC4EF2">
        <w:rPr>
          <w:rFonts w:ascii="Times New Roman" w:hAnsi="Times New Roman" w:cs="Times New Roman"/>
        </w:rPr>
        <w:t xml:space="preserve">Marion, Huw, E.  ‘The Literary Context’, Digital Humanities (Swansea University) </w:t>
      </w:r>
      <w:hyperlink r:id="rId10" w:history="1">
        <w:r w:rsidRPr="00EC4EF2">
          <w:rPr>
            <w:rFonts w:ascii="Times New Roman" w:hAnsi="Times New Roman" w:cs="Times New Roman"/>
          </w:rPr>
          <w:t>www.daffydapgwilym.net/index.eng.php</w:t>
        </w:r>
      </w:hyperlink>
      <w:r w:rsidRPr="00EC4EF2">
        <w:rPr>
          <w:rFonts w:ascii="Times New Roman" w:hAnsi="Times New Roman" w:cs="Times New Roman"/>
        </w:rPr>
        <w:t xml:space="preserve"> {accessed 29/11/20} </w:t>
      </w:r>
    </w:p>
    <w:p w14:paraId="06A2CD45" w14:textId="77777777" w:rsidR="009F3B52" w:rsidRPr="00EC4EF2" w:rsidRDefault="009F3B52" w:rsidP="009F3B52">
      <w:pPr>
        <w:ind w:left="720"/>
        <w:contextualSpacing/>
        <w:rPr>
          <w:rFonts w:ascii="Times New Roman" w:hAnsi="Times New Roman" w:cs="Times New Roman"/>
        </w:rPr>
      </w:pPr>
    </w:p>
    <w:p w14:paraId="488016F9" w14:textId="77777777" w:rsidR="001F1F06" w:rsidRPr="00EC4EF2" w:rsidRDefault="001F1F06" w:rsidP="001F1F06">
      <w:pPr>
        <w:pStyle w:val="ListParagraph"/>
        <w:rPr>
          <w:rFonts w:ascii="Times New Roman" w:hAnsi="Times New Roman" w:cs="Times New Roman"/>
        </w:rPr>
      </w:pPr>
      <w:proofErr w:type="spellStart"/>
      <w:proofErr w:type="gramStart"/>
      <w:r w:rsidRPr="00EC4EF2">
        <w:rPr>
          <w:rFonts w:ascii="Times New Roman" w:hAnsi="Times New Roman" w:cs="Times New Roman"/>
        </w:rPr>
        <w:t>Moller,H</w:t>
      </w:r>
      <w:proofErr w:type="spellEnd"/>
      <w:r w:rsidRPr="00EC4EF2">
        <w:rPr>
          <w:rFonts w:ascii="Times New Roman" w:hAnsi="Times New Roman" w:cs="Times New Roman"/>
        </w:rPr>
        <w:t>.</w:t>
      </w:r>
      <w:proofErr w:type="gramEnd"/>
      <w:r w:rsidRPr="00EC4EF2">
        <w:rPr>
          <w:rFonts w:ascii="Times New Roman" w:hAnsi="Times New Roman" w:cs="Times New Roman"/>
        </w:rPr>
        <w:t xml:space="preserve"> </w:t>
      </w:r>
      <w:r w:rsidRPr="00EC4EF2">
        <w:rPr>
          <w:rFonts w:ascii="Times New Roman" w:hAnsi="Times New Roman" w:cs="Times New Roman"/>
          <w:i/>
          <w:iCs/>
        </w:rPr>
        <w:t>‘The Meaning of Courtly Love’</w:t>
      </w:r>
      <w:r w:rsidRPr="00EC4EF2">
        <w:rPr>
          <w:rFonts w:ascii="Times New Roman" w:hAnsi="Times New Roman" w:cs="Times New Roman"/>
        </w:rPr>
        <w:t xml:space="preserve"> The Journal of American Folklore Society, Vol.73, No.287, pp.39-52 (1960)</w:t>
      </w:r>
    </w:p>
    <w:p w14:paraId="7B4D84A2" w14:textId="77777777" w:rsidR="001F1F06" w:rsidRPr="00EC4EF2" w:rsidRDefault="001F1F06" w:rsidP="001F1F06">
      <w:pPr>
        <w:ind w:left="720"/>
        <w:contextualSpacing/>
        <w:rPr>
          <w:rFonts w:ascii="Times New Roman" w:hAnsi="Times New Roman" w:cs="Times New Roman"/>
        </w:rPr>
      </w:pPr>
    </w:p>
    <w:p w14:paraId="67E64312" w14:textId="77777777" w:rsidR="001F1F06" w:rsidRPr="00EC4EF2" w:rsidRDefault="001F1F06" w:rsidP="001F1F06">
      <w:pPr>
        <w:ind w:left="720"/>
        <w:contextualSpacing/>
        <w:rPr>
          <w:rFonts w:ascii="Times New Roman" w:hAnsi="Times New Roman" w:cs="Times New Roman"/>
        </w:rPr>
      </w:pPr>
      <w:r w:rsidRPr="00EC4EF2">
        <w:rPr>
          <w:rFonts w:ascii="Times New Roman" w:hAnsi="Times New Roman" w:cs="Times New Roman"/>
        </w:rPr>
        <w:t xml:space="preserve">Lewis, S. </w:t>
      </w:r>
      <w:r w:rsidRPr="00EC4EF2">
        <w:rPr>
          <w:rFonts w:ascii="Times New Roman" w:hAnsi="Times New Roman" w:cs="Times New Roman"/>
          <w:i/>
          <w:iCs/>
        </w:rPr>
        <w:t xml:space="preserve">‘Daffyd ap Gwilym’ </w:t>
      </w:r>
      <w:r w:rsidRPr="00EC4EF2">
        <w:rPr>
          <w:rFonts w:ascii="Times New Roman" w:hAnsi="Times New Roman" w:cs="Times New Roman"/>
        </w:rPr>
        <w:t>Blackfriars, vol.34 (396), p132-135 (Oxford Blackfriars press, 1953)</w:t>
      </w:r>
    </w:p>
    <w:p w14:paraId="74FE364E" w14:textId="77777777" w:rsidR="001F1F06" w:rsidRPr="00EC4EF2" w:rsidRDefault="001F1F06" w:rsidP="001F1F06">
      <w:pPr>
        <w:pStyle w:val="ListParagraph"/>
        <w:rPr>
          <w:rFonts w:ascii="Times New Roman" w:hAnsi="Times New Roman" w:cs="Times New Roman"/>
        </w:rPr>
      </w:pPr>
    </w:p>
    <w:p w14:paraId="57764519" w14:textId="77777777" w:rsidR="001F1F06" w:rsidRPr="00EC4EF2" w:rsidRDefault="001F1F06" w:rsidP="001F1F06">
      <w:pPr>
        <w:pStyle w:val="ListParagraph"/>
        <w:rPr>
          <w:rFonts w:ascii="Times New Roman" w:hAnsi="Times New Roman" w:cs="Times New Roman"/>
        </w:rPr>
      </w:pPr>
      <w:proofErr w:type="spellStart"/>
      <w:r w:rsidRPr="00EC4EF2">
        <w:rPr>
          <w:rFonts w:ascii="Times New Roman" w:hAnsi="Times New Roman" w:cs="Times New Roman"/>
        </w:rPr>
        <w:t>Luft</w:t>
      </w:r>
      <w:proofErr w:type="spellEnd"/>
      <w:r w:rsidRPr="00EC4EF2">
        <w:rPr>
          <w:rFonts w:ascii="Times New Roman" w:hAnsi="Times New Roman" w:cs="Times New Roman"/>
        </w:rPr>
        <w:t xml:space="preserve">, D. </w:t>
      </w:r>
      <w:r w:rsidRPr="00EC4EF2">
        <w:rPr>
          <w:rFonts w:ascii="Times New Roman" w:hAnsi="Times New Roman" w:cs="Times New Roman"/>
          <w:i/>
          <w:iCs/>
        </w:rPr>
        <w:t xml:space="preserve">‘Genre and Diction in the Poetry of Dafydd ap Gwilym: The Revelation of Cultural Tension’, </w:t>
      </w:r>
      <w:r w:rsidRPr="00EC4EF2">
        <w:rPr>
          <w:rFonts w:ascii="Times New Roman" w:hAnsi="Times New Roman" w:cs="Times New Roman"/>
        </w:rPr>
        <w:t>Vol.18/19 pp.278-297, Department of Celtic Languages &amp; Literatures, Harvard University (1998/1999)</w:t>
      </w:r>
    </w:p>
    <w:p w14:paraId="6D38F035" w14:textId="77777777" w:rsidR="00867877" w:rsidRPr="005A6865" w:rsidRDefault="00867877">
      <w:pPr>
        <w:rPr>
          <w:b/>
          <w:bCs/>
        </w:rPr>
      </w:pPr>
    </w:p>
    <w:sectPr w:rsidR="00867877" w:rsidRPr="005A68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253A72" w14:textId="77777777" w:rsidR="00D73462" w:rsidRDefault="00D73462" w:rsidP="00904A1D">
      <w:pPr>
        <w:spacing w:after="0" w:line="240" w:lineRule="auto"/>
      </w:pPr>
      <w:r>
        <w:separator/>
      </w:r>
    </w:p>
  </w:endnote>
  <w:endnote w:type="continuationSeparator" w:id="0">
    <w:p w14:paraId="5FDDA2E7" w14:textId="77777777" w:rsidR="00D73462" w:rsidRDefault="00D73462" w:rsidP="00904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CEEF77" w14:textId="77777777" w:rsidR="00D73462" w:rsidRDefault="00D73462" w:rsidP="00904A1D">
      <w:pPr>
        <w:spacing w:after="0" w:line="240" w:lineRule="auto"/>
      </w:pPr>
      <w:r>
        <w:separator/>
      </w:r>
    </w:p>
  </w:footnote>
  <w:footnote w:type="continuationSeparator" w:id="0">
    <w:p w14:paraId="342126EF" w14:textId="77777777" w:rsidR="00D73462" w:rsidRDefault="00D73462" w:rsidP="00904A1D">
      <w:pPr>
        <w:spacing w:after="0" w:line="240" w:lineRule="auto"/>
      </w:pPr>
      <w:r>
        <w:continuationSeparator/>
      </w:r>
    </w:p>
  </w:footnote>
  <w:footnote w:id="1">
    <w:p w14:paraId="0DAE5E6B" w14:textId="24558F16" w:rsidR="00904A1D" w:rsidRPr="000C283D" w:rsidRDefault="00904A1D">
      <w:pPr>
        <w:pStyle w:val="FootnoteText"/>
      </w:pPr>
      <w:r>
        <w:rPr>
          <w:rStyle w:val="FootnoteReference"/>
        </w:rPr>
        <w:footnoteRef/>
      </w:r>
      <w:r>
        <w:t xml:space="preserve"> </w:t>
      </w:r>
      <w:r w:rsidR="00122A4D">
        <w:t>Saunders</w:t>
      </w:r>
      <w:r w:rsidR="00D66E14">
        <w:t>. L, ‘</w:t>
      </w:r>
      <w:r w:rsidR="00E25D6F">
        <w:rPr>
          <w:i/>
          <w:iCs/>
        </w:rPr>
        <w:t>DAFYDD</w:t>
      </w:r>
      <w:r w:rsidR="00621A2F">
        <w:rPr>
          <w:i/>
          <w:iCs/>
        </w:rPr>
        <w:t xml:space="preserve"> AP GW</w:t>
      </w:r>
      <w:r w:rsidR="000C283D">
        <w:rPr>
          <w:i/>
          <w:iCs/>
        </w:rPr>
        <w:t xml:space="preserve">ILYM’ </w:t>
      </w:r>
      <w:r w:rsidR="000C283D">
        <w:t>(</w:t>
      </w:r>
      <w:r w:rsidR="009C3E6A">
        <w:t>Blackfriars</w:t>
      </w:r>
      <w:r w:rsidR="000C283D">
        <w:t xml:space="preserve"> </w:t>
      </w:r>
      <w:r w:rsidR="009C3E6A">
        <w:t>Press</w:t>
      </w:r>
      <w:r w:rsidR="000C283D">
        <w:t>) 1953-03-01</w:t>
      </w:r>
      <w:r w:rsidR="00667268">
        <w:t>, Vol.34 (396). P.132</w:t>
      </w:r>
    </w:p>
  </w:footnote>
  <w:footnote w:id="2">
    <w:p w14:paraId="2ED1615F" w14:textId="1F4EC06D" w:rsidR="00174DF1" w:rsidRPr="000C283D" w:rsidRDefault="00174DF1" w:rsidP="00174DF1">
      <w:pPr>
        <w:pStyle w:val="FootnoteText"/>
      </w:pPr>
      <w:r>
        <w:rPr>
          <w:rStyle w:val="FootnoteReference"/>
        </w:rPr>
        <w:footnoteRef/>
      </w:r>
      <w:r>
        <w:t xml:space="preserve"> Saunders. L, ‘</w:t>
      </w:r>
      <w:r>
        <w:rPr>
          <w:i/>
          <w:iCs/>
        </w:rPr>
        <w:t xml:space="preserve">DAFYDD AP GWILYM’ </w:t>
      </w:r>
      <w:r>
        <w:t>(</w:t>
      </w:r>
      <w:r w:rsidR="009C3E6A">
        <w:t>Blackfriars</w:t>
      </w:r>
      <w:r>
        <w:t xml:space="preserve"> </w:t>
      </w:r>
      <w:r w:rsidR="009C3E6A">
        <w:t>Press</w:t>
      </w:r>
      <w:r>
        <w:t>) 1953-03-01, Vol.34 (396). P.35</w:t>
      </w:r>
    </w:p>
    <w:p w14:paraId="614219C7" w14:textId="319157B3" w:rsidR="00174DF1" w:rsidRDefault="00174DF1">
      <w:pPr>
        <w:pStyle w:val="FootnoteText"/>
      </w:pPr>
    </w:p>
  </w:footnote>
  <w:footnote w:id="3">
    <w:p w14:paraId="4607CEF3" w14:textId="1018AC2F" w:rsidR="00B200F5" w:rsidRPr="00845F7C" w:rsidRDefault="000070F8">
      <w:pPr>
        <w:pStyle w:val="FootnoteText"/>
      </w:pPr>
      <w:r>
        <w:rPr>
          <w:rStyle w:val="FootnoteReference"/>
        </w:rPr>
        <w:footnoteRef/>
      </w:r>
      <w:r>
        <w:t xml:space="preserve"> </w:t>
      </w:r>
      <w:r w:rsidR="00B200F5">
        <w:t xml:space="preserve"> </w:t>
      </w:r>
      <w:r w:rsidR="00845F7C">
        <w:t>Gwilym. D, ‘</w:t>
      </w:r>
      <w:r w:rsidR="00845F7C">
        <w:rPr>
          <w:i/>
          <w:iCs/>
        </w:rPr>
        <w:t xml:space="preserve">Yr Wylan’, </w:t>
      </w:r>
      <w:r w:rsidR="00845F7C">
        <w:t xml:space="preserve">Daffyd ap Gwilym.net (Swansea University) </w:t>
      </w:r>
      <w:hyperlink r:id="rId1" w:history="1">
        <w:r w:rsidR="00036508" w:rsidRPr="00036508">
          <w:rPr>
            <w:rStyle w:val="Hyperlink"/>
            <w:color w:val="auto"/>
            <w:u w:val="none"/>
          </w:rPr>
          <w:t>http://www.dafyddapgwilym.net/eng/3win.php</w:t>
        </w:r>
      </w:hyperlink>
      <w:r w:rsidR="00036508">
        <w:t xml:space="preserve"> [accessed 1/12/20]</w:t>
      </w:r>
    </w:p>
  </w:footnote>
  <w:footnote w:id="4">
    <w:p w14:paraId="0D5E8A97" w14:textId="472ABFEA" w:rsidR="00036508" w:rsidRDefault="00036508">
      <w:pPr>
        <w:pStyle w:val="FootnoteText"/>
      </w:pPr>
      <w:r>
        <w:rPr>
          <w:rStyle w:val="FootnoteReference"/>
        </w:rPr>
        <w:footnoteRef/>
      </w:r>
      <w:r>
        <w:t xml:space="preserve"> Daffyd ap Gwilym.net (</w:t>
      </w:r>
      <w:r w:rsidR="009E2BAF">
        <w:t>Swansea University)</w:t>
      </w:r>
    </w:p>
    <w:p w14:paraId="4E115F3B" w14:textId="0B7F3181" w:rsidR="00867877" w:rsidRDefault="00867877">
      <w:pPr>
        <w:pStyle w:val="FootnoteText"/>
      </w:pPr>
    </w:p>
    <w:p w14:paraId="0C3FF2DE" w14:textId="77777777" w:rsidR="00867877" w:rsidRDefault="00867877">
      <w:pPr>
        <w:pStyle w:val="FootnoteText"/>
      </w:pPr>
    </w:p>
  </w:footnote>
  <w:footnote w:id="5">
    <w:p w14:paraId="33833B77" w14:textId="37DA3061" w:rsidR="00E779CB" w:rsidRPr="008179B9" w:rsidRDefault="009943EC" w:rsidP="00E779CB">
      <w:r>
        <w:rPr>
          <w:rStyle w:val="FootnoteReference"/>
        </w:rPr>
        <w:footnoteRef/>
      </w:r>
      <w:r>
        <w:t xml:space="preserve"> </w:t>
      </w:r>
      <w:proofErr w:type="spellStart"/>
      <w:r w:rsidR="00E779CB" w:rsidRPr="00FB5CA8">
        <w:rPr>
          <w:sz w:val="20"/>
          <w:szCs w:val="20"/>
        </w:rPr>
        <w:t>Luft</w:t>
      </w:r>
      <w:proofErr w:type="spellEnd"/>
      <w:r w:rsidR="00E779CB" w:rsidRPr="00FB5CA8">
        <w:rPr>
          <w:sz w:val="20"/>
          <w:szCs w:val="20"/>
        </w:rPr>
        <w:t xml:space="preserve">, D. </w:t>
      </w:r>
      <w:r w:rsidR="00E779CB" w:rsidRPr="00FB5CA8">
        <w:rPr>
          <w:i/>
          <w:iCs/>
          <w:sz w:val="20"/>
          <w:szCs w:val="20"/>
        </w:rPr>
        <w:t xml:space="preserve">‘Genre and Diction in the Poetry of Dafydd ap Gwilym: The Revelation of Cultural Tension’ </w:t>
      </w:r>
      <w:r w:rsidR="00E779CB" w:rsidRPr="00FB5CA8">
        <w:rPr>
          <w:sz w:val="20"/>
          <w:szCs w:val="20"/>
        </w:rPr>
        <w:t>Vol.18/19 pp.278-297, Department of Celtic Languages &amp; Literatures, Harvard University (1998/1999)</w:t>
      </w:r>
    </w:p>
    <w:p w14:paraId="35029B42" w14:textId="4C8D0C50" w:rsidR="009943EC" w:rsidRDefault="009943E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06E3F"/>
    <w:multiLevelType w:val="hybridMultilevel"/>
    <w:tmpl w:val="4CC20E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96F30C1"/>
    <w:multiLevelType w:val="hybridMultilevel"/>
    <w:tmpl w:val="307440B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49B574A3"/>
    <w:multiLevelType w:val="hybridMultilevel"/>
    <w:tmpl w:val="B96C01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DD52FC1"/>
    <w:multiLevelType w:val="hybridMultilevel"/>
    <w:tmpl w:val="298E85AE"/>
    <w:lvl w:ilvl="0" w:tplc="32E4E5D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3F07364"/>
    <w:multiLevelType w:val="hybridMultilevel"/>
    <w:tmpl w:val="3370CE5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56A669FA"/>
    <w:multiLevelType w:val="hybridMultilevel"/>
    <w:tmpl w:val="D8B091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7D76F6"/>
    <w:multiLevelType w:val="hybridMultilevel"/>
    <w:tmpl w:val="3C248E3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5F3A73D4"/>
    <w:multiLevelType w:val="hybridMultilevel"/>
    <w:tmpl w:val="0B6819B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64986D3A"/>
    <w:multiLevelType w:val="hybridMultilevel"/>
    <w:tmpl w:val="4B94B9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C931C0B"/>
    <w:multiLevelType w:val="hybridMultilevel"/>
    <w:tmpl w:val="D8B091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3A4403"/>
    <w:multiLevelType w:val="hybridMultilevel"/>
    <w:tmpl w:val="13CA999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9"/>
  </w:num>
  <w:num w:numId="2">
    <w:abstractNumId w:val="3"/>
  </w:num>
  <w:num w:numId="3">
    <w:abstractNumId w:val="5"/>
  </w:num>
  <w:num w:numId="4">
    <w:abstractNumId w:val="7"/>
  </w:num>
  <w:num w:numId="5">
    <w:abstractNumId w:val="10"/>
  </w:num>
  <w:num w:numId="6">
    <w:abstractNumId w:val="6"/>
  </w:num>
  <w:num w:numId="7">
    <w:abstractNumId w:val="4"/>
  </w:num>
  <w:num w:numId="8">
    <w:abstractNumId w:val="1"/>
  </w:num>
  <w:num w:numId="9">
    <w:abstractNumId w:val="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83B"/>
    <w:rsid w:val="00004D9B"/>
    <w:rsid w:val="000070F8"/>
    <w:rsid w:val="00032536"/>
    <w:rsid w:val="00036508"/>
    <w:rsid w:val="0003740F"/>
    <w:rsid w:val="0004400F"/>
    <w:rsid w:val="00086C8E"/>
    <w:rsid w:val="00093744"/>
    <w:rsid w:val="000C283D"/>
    <w:rsid w:val="00122A4D"/>
    <w:rsid w:val="00153FBE"/>
    <w:rsid w:val="00174DF1"/>
    <w:rsid w:val="00176FE5"/>
    <w:rsid w:val="001D4E76"/>
    <w:rsid w:val="001D7211"/>
    <w:rsid w:val="001F1F06"/>
    <w:rsid w:val="00206B63"/>
    <w:rsid w:val="002214F5"/>
    <w:rsid w:val="00252894"/>
    <w:rsid w:val="002D4E04"/>
    <w:rsid w:val="00317AD7"/>
    <w:rsid w:val="0032699C"/>
    <w:rsid w:val="00332840"/>
    <w:rsid w:val="0036751A"/>
    <w:rsid w:val="0037679B"/>
    <w:rsid w:val="003C358B"/>
    <w:rsid w:val="003D067E"/>
    <w:rsid w:val="004645DE"/>
    <w:rsid w:val="004773BD"/>
    <w:rsid w:val="00484245"/>
    <w:rsid w:val="004B5767"/>
    <w:rsid w:val="0055308A"/>
    <w:rsid w:val="0056367B"/>
    <w:rsid w:val="0056477A"/>
    <w:rsid w:val="00564F2F"/>
    <w:rsid w:val="005A166F"/>
    <w:rsid w:val="005A6865"/>
    <w:rsid w:val="005B5A04"/>
    <w:rsid w:val="005D06D0"/>
    <w:rsid w:val="005E045E"/>
    <w:rsid w:val="006032A7"/>
    <w:rsid w:val="00621A2F"/>
    <w:rsid w:val="00623934"/>
    <w:rsid w:val="00624215"/>
    <w:rsid w:val="00647735"/>
    <w:rsid w:val="0065200A"/>
    <w:rsid w:val="00667268"/>
    <w:rsid w:val="00673DAA"/>
    <w:rsid w:val="00674E2B"/>
    <w:rsid w:val="006E2646"/>
    <w:rsid w:val="00702E0F"/>
    <w:rsid w:val="00747BC6"/>
    <w:rsid w:val="007C5398"/>
    <w:rsid w:val="008179B9"/>
    <w:rsid w:val="008310DB"/>
    <w:rsid w:val="008352A0"/>
    <w:rsid w:val="0083603F"/>
    <w:rsid w:val="00845F7C"/>
    <w:rsid w:val="00867877"/>
    <w:rsid w:val="008D10FA"/>
    <w:rsid w:val="00904A1D"/>
    <w:rsid w:val="00904F6D"/>
    <w:rsid w:val="00905E49"/>
    <w:rsid w:val="0092106D"/>
    <w:rsid w:val="00922CE6"/>
    <w:rsid w:val="00935BAB"/>
    <w:rsid w:val="0093645A"/>
    <w:rsid w:val="009869CC"/>
    <w:rsid w:val="009943EC"/>
    <w:rsid w:val="009A05ED"/>
    <w:rsid w:val="009C3E6A"/>
    <w:rsid w:val="009D73A5"/>
    <w:rsid w:val="009E2BAF"/>
    <w:rsid w:val="009F3B52"/>
    <w:rsid w:val="00A12A68"/>
    <w:rsid w:val="00AA4821"/>
    <w:rsid w:val="00B200F5"/>
    <w:rsid w:val="00B34920"/>
    <w:rsid w:val="00B34B67"/>
    <w:rsid w:val="00B81B9D"/>
    <w:rsid w:val="00BA0D25"/>
    <w:rsid w:val="00C517EA"/>
    <w:rsid w:val="00C74EA6"/>
    <w:rsid w:val="00C74FDA"/>
    <w:rsid w:val="00CB1D3F"/>
    <w:rsid w:val="00D30CB4"/>
    <w:rsid w:val="00D66E14"/>
    <w:rsid w:val="00D73462"/>
    <w:rsid w:val="00D82CD7"/>
    <w:rsid w:val="00D831B8"/>
    <w:rsid w:val="00D9083B"/>
    <w:rsid w:val="00DA154D"/>
    <w:rsid w:val="00DA20DB"/>
    <w:rsid w:val="00E070DB"/>
    <w:rsid w:val="00E25D6F"/>
    <w:rsid w:val="00E71C51"/>
    <w:rsid w:val="00E779CB"/>
    <w:rsid w:val="00EC4EF2"/>
    <w:rsid w:val="00F12A7B"/>
    <w:rsid w:val="00F370B4"/>
    <w:rsid w:val="00F51AD0"/>
    <w:rsid w:val="00F609DC"/>
    <w:rsid w:val="00F8278F"/>
    <w:rsid w:val="00FB5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220A3"/>
  <w15:chartTrackingRefBased/>
  <w15:docId w15:val="{41C5410C-A915-43C4-82D9-10AED8315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04A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4A1D"/>
    <w:rPr>
      <w:sz w:val="20"/>
      <w:szCs w:val="20"/>
    </w:rPr>
  </w:style>
  <w:style w:type="character" w:styleId="FootnoteReference">
    <w:name w:val="footnote reference"/>
    <w:basedOn w:val="DefaultParagraphFont"/>
    <w:uiPriority w:val="99"/>
    <w:semiHidden/>
    <w:unhideWhenUsed/>
    <w:rsid w:val="00904A1D"/>
    <w:rPr>
      <w:vertAlign w:val="superscript"/>
    </w:rPr>
  </w:style>
  <w:style w:type="character" w:styleId="Hyperlink">
    <w:name w:val="Hyperlink"/>
    <w:basedOn w:val="DefaultParagraphFont"/>
    <w:uiPriority w:val="99"/>
    <w:unhideWhenUsed/>
    <w:rsid w:val="00036508"/>
    <w:rPr>
      <w:color w:val="0563C1" w:themeColor="hyperlink"/>
      <w:u w:val="single"/>
    </w:rPr>
  </w:style>
  <w:style w:type="character" w:styleId="UnresolvedMention">
    <w:name w:val="Unresolved Mention"/>
    <w:basedOn w:val="DefaultParagraphFont"/>
    <w:uiPriority w:val="99"/>
    <w:semiHidden/>
    <w:unhideWhenUsed/>
    <w:rsid w:val="00036508"/>
    <w:rPr>
      <w:color w:val="605E5C"/>
      <w:shd w:val="clear" w:color="auto" w:fill="E1DFDD"/>
    </w:rPr>
  </w:style>
  <w:style w:type="paragraph" w:styleId="ListParagraph">
    <w:name w:val="List Paragraph"/>
    <w:basedOn w:val="Normal"/>
    <w:uiPriority w:val="34"/>
    <w:qFormat/>
    <w:rsid w:val="003269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fyddapgwilym.net/eng/3win.ph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daffydapgwilym.net/index.eng.php" TargetMode="External"/><Relationship Id="rId4" Type="http://schemas.openxmlformats.org/officeDocument/2006/relationships/settings" Target="settings.xml"/><Relationship Id="rId9" Type="http://schemas.openxmlformats.org/officeDocument/2006/relationships/hyperlink" Target="http://www.daffydapgwilym.net/index_eng.php"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dafyddapgwilym.net/eng/3win.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C3652-1662-4C4B-965A-76DF693DA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1297</Words>
  <Characters>7396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scanlan</dc:creator>
  <cp:keywords/>
  <dc:description/>
  <cp:lastModifiedBy>nicola scanlan</cp:lastModifiedBy>
  <cp:revision>16</cp:revision>
  <dcterms:created xsi:type="dcterms:W3CDTF">2020-12-06T20:16:00Z</dcterms:created>
  <dcterms:modified xsi:type="dcterms:W3CDTF">2020-12-06T20:27:00Z</dcterms:modified>
</cp:coreProperties>
</file>