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106DE4">
        <w:t>Emily BARNETT</w:t>
      </w:r>
    </w:p>
    <w:p w:rsidR="007E4409" w:rsidRDefault="00106DE4">
      <w:r>
        <w:t>PC 6763</w:t>
      </w:r>
      <w:r w:rsidR="00E41B08">
        <w:t xml:space="preserve">- </w:t>
      </w:r>
      <w:r w:rsidR="007E4409">
        <w:t>South Wales Police</w:t>
      </w:r>
    </w:p>
    <w:p w:rsidR="00542AD6" w:rsidRDefault="007E4409">
      <w:r>
        <w:t xml:space="preserve">Student Number: </w:t>
      </w:r>
      <w:r w:rsidR="00106DE4">
        <w:t>2016226</w:t>
      </w:r>
    </w:p>
    <w:p w:rsidR="007E4409" w:rsidRDefault="00106DE4">
      <w:r>
        <w:t>Exam 2</w:t>
      </w:r>
      <w:r w:rsidR="00544969">
        <w:t xml:space="preserve"> – </w:t>
      </w:r>
      <w:r>
        <w:t>18/02/2021</w:t>
      </w:r>
    </w:p>
    <w:p w:rsidR="00682F3B" w:rsidRDefault="00682F3B"/>
    <w:p w:rsidR="00682F3B" w:rsidRDefault="00682F3B">
      <w:r>
        <w:t>Question 1</w:t>
      </w:r>
    </w:p>
    <w:p w:rsidR="00682F3B" w:rsidRDefault="00332839">
      <w:r>
        <w:t xml:space="preserve">A person driving a mechanically propelled vehicle or riding a pedal cycle </w:t>
      </w:r>
      <w:r w:rsidR="00FD55B1">
        <w:t xml:space="preserve">on any road or public place </w:t>
      </w:r>
      <w:r>
        <w:t>must stop when signalled to do so by a police officer in uniform.</w:t>
      </w:r>
    </w:p>
    <w:p w:rsidR="00332839" w:rsidRDefault="00332839">
      <w:r>
        <w:t xml:space="preserve">If a person fails to </w:t>
      </w:r>
      <w:r w:rsidR="00FD55B1">
        <w:t>stop,</w:t>
      </w:r>
      <w:r>
        <w:t xml:space="preserve"> they are guilty of an offence.</w:t>
      </w:r>
    </w:p>
    <w:p w:rsidR="00682F3B" w:rsidRDefault="00682F3B"/>
    <w:p w:rsidR="00682F3B" w:rsidRDefault="00682F3B">
      <w:r>
        <w:t>Question 2</w:t>
      </w:r>
    </w:p>
    <w:p w:rsidR="00682F3B" w:rsidRDefault="003D480B">
      <w:r>
        <w:t xml:space="preserve">You are able to stop a person attempting to drive, driven or driving a motor propelled vehicle that you believe to be driving or driven under </w:t>
      </w:r>
      <w:r w:rsidR="00FD55B1">
        <w:t xml:space="preserve">the influence of drink or drugs. A preliminary breath test </w:t>
      </w:r>
      <w:proofErr w:type="gramStart"/>
      <w:r w:rsidR="00FD55B1">
        <w:t>can be carried out</w:t>
      </w:r>
      <w:proofErr w:type="gramEnd"/>
      <w:r w:rsidR="00FD55B1">
        <w:t xml:space="preserve"> in these circumstances.</w:t>
      </w:r>
    </w:p>
    <w:p w:rsidR="00682F3B" w:rsidRDefault="00682F3B"/>
    <w:p w:rsidR="00682F3B" w:rsidRDefault="00682F3B" w:rsidP="00682F3B">
      <w:r>
        <w:t>Question 3</w:t>
      </w:r>
    </w:p>
    <w:p w:rsidR="00332839" w:rsidRDefault="00332839" w:rsidP="00682F3B">
      <w:r>
        <w:t>S3 Road Traffic Act 1988</w:t>
      </w:r>
    </w:p>
    <w:p w:rsidR="00682F3B" w:rsidRDefault="00332839">
      <w:r>
        <w:t>If a person drives a mechanically propelled vehicle on a road or other publ</w:t>
      </w:r>
      <w:r w:rsidR="00FD55B1">
        <w:t>ic without due care and attention or reasonable</w:t>
      </w:r>
      <w:r>
        <w:t xml:space="preserve"> consideration for others using the road or other public place they are guilty of an offence.</w:t>
      </w:r>
    </w:p>
    <w:p w:rsidR="00682F3B" w:rsidRDefault="00682F3B"/>
    <w:p w:rsidR="00682F3B" w:rsidRDefault="00682F3B" w:rsidP="00682F3B">
      <w:r>
        <w:t>Question 4</w:t>
      </w:r>
    </w:p>
    <w:p w:rsidR="003D480B" w:rsidRDefault="003D480B" w:rsidP="00682F3B">
      <w:r>
        <w:t>Powers to stop vehicles:</w:t>
      </w:r>
    </w:p>
    <w:p w:rsidR="00682F3B" w:rsidRDefault="003D480B">
      <w:r>
        <w:t>S60 criminal evidence and public 1994</w:t>
      </w:r>
    </w:p>
    <w:p w:rsidR="003D480B" w:rsidRDefault="003D480B">
      <w:r>
        <w:t>S4 Police and Criminal Evidence Act 1984</w:t>
      </w:r>
    </w:p>
    <w:p w:rsidR="003D480B" w:rsidRDefault="003D480B">
      <w:r>
        <w:t>S163 Road Traffic Act 1988</w:t>
      </w:r>
    </w:p>
    <w:p w:rsidR="003D480B" w:rsidRDefault="003D480B">
      <w:r>
        <w:t>S43</w:t>
      </w:r>
      <w:proofErr w:type="gramStart"/>
      <w:r>
        <w:t>,44,45</w:t>
      </w:r>
      <w:proofErr w:type="gramEnd"/>
      <w:r>
        <w:t xml:space="preserve"> Terrorism Act 2000</w:t>
      </w:r>
    </w:p>
    <w:p w:rsidR="003D480B" w:rsidRDefault="003D480B">
      <w:r>
        <w:t xml:space="preserve">These police powers </w:t>
      </w:r>
      <w:proofErr w:type="gramStart"/>
      <w:r>
        <w:t>can be used</w:t>
      </w:r>
      <w:proofErr w:type="gramEnd"/>
      <w:r>
        <w:t xml:space="preserve"> to stop vehicles in order to prevent a wide range of criminal activity.</w:t>
      </w:r>
    </w:p>
    <w:p w:rsidR="00FD55B1" w:rsidRDefault="00FD55B1">
      <w:r>
        <w:t xml:space="preserve">These powers </w:t>
      </w:r>
      <w:proofErr w:type="gramStart"/>
      <w:r>
        <w:t>can be used</w:t>
      </w:r>
      <w:proofErr w:type="gramEnd"/>
      <w:r>
        <w:t xml:space="preserve"> in accordance with other crime detecting tools such as automated number plate recognition, intelligence and CCTV etc.</w:t>
      </w:r>
    </w:p>
    <w:p w:rsidR="00FD55B1" w:rsidRDefault="00FD55B1">
      <w:r>
        <w:t>By being able to stop vehicles, carry out searches, carry out preliminary tests and carrying out seizures in specific circumstance we are able to detect and prevent crime and this can lead to lawful, ethical and successful prosecution. This is also a deterrence to future criminality.</w:t>
      </w:r>
    </w:p>
    <w:p w:rsidR="00682F3B" w:rsidRDefault="00682F3B"/>
    <w:p w:rsidR="00682F3B" w:rsidRDefault="00682F3B" w:rsidP="00682F3B">
      <w:r>
        <w:t>Question 5</w:t>
      </w:r>
    </w:p>
    <w:p w:rsidR="00682F3B" w:rsidRDefault="003D480B">
      <w:r>
        <w:t xml:space="preserve">Under section </w:t>
      </w:r>
      <w:proofErr w:type="gramStart"/>
      <w:r>
        <w:t>165</w:t>
      </w:r>
      <w:proofErr w:type="gramEnd"/>
      <w:r>
        <w:t xml:space="preserve"> a police officer has the power to obtain a name and address, insurance details and relevant certificates involving the ability to drive a certain class of vehicle. Under S165A if a person fails to produce their name or address, insurance details or relevant certificates a police officer can seize a </w:t>
      </w:r>
      <w:r w:rsidR="00FD55B1">
        <w:t xml:space="preserve">vehicle or </w:t>
      </w:r>
      <w:r>
        <w:t xml:space="preserve">motorcycle with reasonable suspicion that the person is not legally </w:t>
      </w:r>
      <w:r w:rsidR="00FD55B1">
        <w:t>driving or riding it.</w:t>
      </w:r>
    </w:p>
    <w:p w:rsidR="00682F3B" w:rsidRDefault="00682F3B"/>
    <w:p w:rsidR="00682F3B" w:rsidRDefault="00682F3B" w:rsidP="00682F3B">
      <w:r>
        <w:t>Question 6</w:t>
      </w:r>
    </w:p>
    <w:p w:rsidR="00332839" w:rsidRDefault="00332839" w:rsidP="00332839">
      <w:r>
        <w:t xml:space="preserve">Owing to the presence of a mechanically propelled vehicle on a road </w:t>
      </w:r>
      <w:r w:rsidR="00FD55B1">
        <w:t xml:space="preserve">or other public place </w:t>
      </w:r>
      <w:r>
        <w:t xml:space="preserve">an accident occurs whereby: </w:t>
      </w:r>
    </w:p>
    <w:p w:rsidR="00682F3B" w:rsidRDefault="00332839" w:rsidP="00332839">
      <w:r>
        <w:t xml:space="preserve">A person is injured (other than the driver of the vehicle causing the accident). </w:t>
      </w:r>
      <w:proofErr w:type="gramStart"/>
      <w:r>
        <w:t>Damage is caused to any vehicle (other than vehicle of the driver causing the accident or any trailer or carriage drawn by the vehicle), any animal (other than any animals being carried in the vehicle causing the accident), or any property constructed on, fixed to, growing or any land forming part of the land the road is situated or any land adjacent to such land.</w:t>
      </w:r>
      <w:proofErr w:type="gramEnd"/>
    </w:p>
    <w:p w:rsidR="00FD55B1" w:rsidRDefault="00FD55B1" w:rsidP="00332839"/>
    <w:p w:rsidR="00FD55B1" w:rsidRDefault="00FD55B1" w:rsidP="00332839">
      <w:r>
        <w:t>However, the animal in question must be a cow, horse, ass, mule, pig, sheep, dog or goat.</w:t>
      </w:r>
    </w:p>
    <w:p w:rsidR="00682F3B" w:rsidRDefault="00682F3B"/>
    <w:p w:rsidR="00682F3B" w:rsidRDefault="00682F3B" w:rsidP="00682F3B">
      <w:r>
        <w:t>Question 7</w:t>
      </w:r>
    </w:p>
    <w:p w:rsidR="003D480B" w:rsidRDefault="003D480B" w:rsidP="003D480B">
      <w:pPr>
        <w:pStyle w:val="ListParagraph"/>
        <w:numPr>
          <w:ilvl w:val="0"/>
          <w:numId w:val="21"/>
        </w:numPr>
      </w:pPr>
      <w:r>
        <w:t>Provide support to family of the victim</w:t>
      </w:r>
    </w:p>
    <w:p w:rsidR="003D480B" w:rsidRDefault="003D480B" w:rsidP="003D480B">
      <w:pPr>
        <w:pStyle w:val="ListParagraph"/>
        <w:numPr>
          <w:ilvl w:val="0"/>
          <w:numId w:val="21"/>
        </w:numPr>
      </w:pPr>
      <w:r>
        <w:t xml:space="preserve">Gather information and intelligence </w:t>
      </w:r>
    </w:p>
    <w:p w:rsidR="003D480B" w:rsidRDefault="003D480B" w:rsidP="003D480B">
      <w:pPr>
        <w:pStyle w:val="ListParagraph"/>
        <w:numPr>
          <w:ilvl w:val="0"/>
          <w:numId w:val="21"/>
        </w:numPr>
      </w:pPr>
      <w:r>
        <w:t>Gain trust and confidence of the family of the victim</w:t>
      </w:r>
    </w:p>
    <w:p w:rsidR="003D480B" w:rsidRDefault="003D480B" w:rsidP="003D480B">
      <w:pPr>
        <w:pStyle w:val="ListParagraph"/>
        <w:numPr>
          <w:ilvl w:val="0"/>
          <w:numId w:val="21"/>
        </w:numPr>
      </w:pPr>
      <w:r>
        <w:t xml:space="preserve">Evaluate strategies such as communication strategies </w:t>
      </w:r>
    </w:p>
    <w:p w:rsidR="003D480B" w:rsidRDefault="003D480B" w:rsidP="003D480B">
      <w:pPr>
        <w:pStyle w:val="ListParagraph"/>
        <w:numPr>
          <w:ilvl w:val="0"/>
          <w:numId w:val="21"/>
        </w:numPr>
      </w:pPr>
      <w:r>
        <w:t xml:space="preserve">Ensure that the rights of the family to be notified of updates if the investigation are upheld </w:t>
      </w:r>
    </w:p>
    <w:p w:rsidR="003D480B" w:rsidRDefault="003D480B" w:rsidP="003D480B">
      <w:pPr>
        <w:pStyle w:val="ListParagraph"/>
        <w:numPr>
          <w:ilvl w:val="0"/>
          <w:numId w:val="21"/>
        </w:numPr>
      </w:pPr>
      <w:r>
        <w:t xml:space="preserve">Record all decisions and acts made </w:t>
      </w:r>
    </w:p>
    <w:p w:rsidR="003F7625" w:rsidRDefault="003F7625" w:rsidP="003D480B">
      <w:pPr>
        <w:pStyle w:val="ListParagraph"/>
        <w:numPr>
          <w:ilvl w:val="0"/>
          <w:numId w:val="21"/>
        </w:numPr>
      </w:pPr>
      <w:r>
        <w:t>The FLO may take the family to identify the body and support them through this process</w:t>
      </w:r>
    </w:p>
    <w:p w:rsidR="003F7625" w:rsidRDefault="003F7625" w:rsidP="003F7625">
      <w:pPr>
        <w:ind w:left="360"/>
      </w:pPr>
    </w:p>
    <w:p w:rsidR="00332839" w:rsidRDefault="00332839"/>
    <w:p w:rsidR="00682F3B" w:rsidRDefault="00682F3B"/>
    <w:p w:rsidR="00682F3B" w:rsidRDefault="00682F3B" w:rsidP="00682F3B">
      <w:r>
        <w:t>Question 8</w:t>
      </w:r>
    </w:p>
    <w:p w:rsidR="00682F3B" w:rsidRDefault="00332839" w:rsidP="003F7625">
      <w:pPr>
        <w:pStyle w:val="ListParagraph"/>
        <w:numPr>
          <w:ilvl w:val="0"/>
          <w:numId w:val="22"/>
        </w:numPr>
      </w:pPr>
      <w:r>
        <w:t xml:space="preserve">A driver must stop when they have been involved in a road traffic collision. </w:t>
      </w:r>
      <w:r w:rsidR="003F7625">
        <w:t>They should not drive away from the scene without carrying out their responsibilities of a driver in a road traffic collision.</w:t>
      </w:r>
    </w:p>
    <w:p w:rsidR="00332839" w:rsidRDefault="00332839" w:rsidP="003F7625">
      <w:pPr>
        <w:pStyle w:val="ListParagraph"/>
        <w:numPr>
          <w:ilvl w:val="0"/>
          <w:numId w:val="22"/>
        </w:numPr>
      </w:pPr>
      <w:r>
        <w:t>A person must give their details to anyone has re</w:t>
      </w:r>
      <w:r w:rsidR="003D480B">
        <w:t>asonable grounds to obtain them such as name and address and insurance details.</w:t>
      </w:r>
      <w:r w:rsidR="003F7625">
        <w:t xml:space="preserve"> </w:t>
      </w:r>
    </w:p>
    <w:p w:rsidR="00332839" w:rsidRDefault="00332839" w:rsidP="003F7625">
      <w:pPr>
        <w:pStyle w:val="ListParagraph"/>
        <w:numPr>
          <w:ilvl w:val="0"/>
          <w:numId w:val="22"/>
        </w:numPr>
      </w:pPr>
      <w:r>
        <w:t>If a person fails to stop</w:t>
      </w:r>
      <w:r w:rsidR="003F7625">
        <w:t>,</w:t>
      </w:r>
      <w:r>
        <w:t xml:space="preserve"> they must report it within 24 hours at a police station</w:t>
      </w:r>
      <w:r w:rsidR="003D480B">
        <w:t xml:space="preserve"> in person</w:t>
      </w:r>
      <w:r w:rsidR="003F7625">
        <w:t xml:space="preserve"> or as soon as reasonably</w:t>
      </w:r>
      <w:r>
        <w:t xml:space="preserve"> practicable.</w:t>
      </w:r>
    </w:p>
    <w:p w:rsidR="00682F3B" w:rsidRDefault="00682F3B"/>
    <w:p w:rsidR="00682F3B" w:rsidRDefault="00682F3B" w:rsidP="00682F3B">
      <w:r>
        <w:t>Question 9</w:t>
      </w:r>
    </w:p>
    <w:p w:rsidR="003F7625" w:rsidRDefault="003F7625" w:rsidP="00682F3B">
      <w:r>
        <w:t>S6E Road Traffic give an officer the power to:</w:t>
      </w:r>
    </w:p>
    <w:p w:rsidR="00682F3B" w:rsidRDefault="003F7625" w:rsidP="00332839">
      <w:pPr>
        <w:pStyle w:val="ListParagraph"/>
        <w:numPr>
          <w:ilvl w:val="0"/>
          <w:numId w:val="1"/>
        </w:numPr>
      </w:pPr>
      <w:r>
        <w:t>E</w:t>
      </w:r>
      <w:r w:rsidR="00332839">
        <w:t xml:space="preserve">nter </w:t>
      </w:r>
      <w:proofErr w:type="gramStart"/>
      <w:r w:rsidR="00332839">
        <w:t>a premises</w:t>
      </w:r>
      <w:proofErr w:type="gramEnd"/>
      <w:r w:rsidR="00332839">
        <w:t xml:space="preserve"> in order to attain a preliminary test of someone a police officer reasonably suspects has been driving under the influence of drink or drugs.</w:t>
      </w:r>
    </w:p>
    <w:p w:rsidR="00332839" w:rsidRDefault="00332839" w:rsidP="00332839">
      <w:pPr>
        <w:pStyle w:val="ListParagraph"/>
        <w:numPr>
          <w:ilvl w:val="0"/>
          <w:numId w:val="1"/>
        </w:numPr>
      </w:pPr>
      <w:r>
        <w:t>To make an arrest of a person who has provided a positive test of being under the influence of drink/drugs while driving.</w:t>
      </w:r>
    </w:p>
    <w:p w:rsidR="00332839" w:rsidRDefault="00332839" w:rsidP="00332839">
      <w:pPr>
        <w:pStyle w:val="ListParagraph"/>
        <w:numPr>
          <w:ilvl w:val="0"/>
          <w:numId w:val="1"/>
        </w:numPr>
      </w:pPr>
      <w:r>
        <w:t>To arrest someone who has failed to co-operate with a preliminary test and the police officer reasonable suspects they have driven under the influence of drink or drugs.</w:t>
      </w:r>
    </w:p>
    <w:p w:rsidR="00682F3B" w:rsidRDefault="00682F3B"/>
    <w:p w:rsidR="00682F3B" w:rsidRDefault="00682F3B" w:rsidP="00682F3B">
      <w:r>
        <w:t>Question 10</w:t>
      </w:r>
    </w:p>
    <w:p w:rsidR="00682F3B" w:rsidRDefault="004C67B7">
      <w:r>
        <w:t>If a person causes the death of another person by driving a mechanically propelled vehicle on a road or other public place dangerously is guilty of an offence.</w:t>
      </w:r>
    </w:p>
    <w:p w:rsidR="00682F3B" w:rsidRDefault="00682F3B"/>
    <w:p w:rsidR="00682F3B" w:rsidRDefault="00682F3B" w:rsidP="00682F3B">
      <w:r>
        <w:t>Question 11</w:t>
      </w:r>
    </w:p>
    <w:p w:rsidR="004C67B7" w:rsidRDefault="004C67B7" w:rsidP="00682F3B">
      <w:r>
        <w:t>Alcohol:</w:t>
      </w:r>
    </w:p>
    <w:p w:rsidR="00682F3B" w:rsidRDefault="004C67B7" w:rsidP="004C67B7">
      <w:pPr>
        <w:pStyle w:val="ListParagraph"/>
        <w:numPr>
          <w:ilvl w:val="0"/>
          <w:numId w:val="2"/>
        </w:numPr>
      </w:pPr>
      <w:r>
        <w:t>35micrograms in 100ml breath</w:t>
      </w:r>
    </w:p>
    <w:p w:rsidR="004C67B7" w:rsidRDefault="004C67B7" w:rsidP="004C67B7">
      <w:pPr>
        <w:pStyle w:val="ListParagraph"/>
        <w:numPr>
          <w:ilvl w:val="0"/>
          <w:numId w:val="2"/>
        </w:numPr>
      </w:pPr>
      <w:r>
        <w:t>80millligrams in 100ml blood</w:t>
      </w:r>
    </w:p>
    <w:p w:rsidR="004C67B7" w:rsidRDefault="004C67B7" w:rsidP="004C67B7">
      <w:pPr>
        <w:pStyle w:val="ListParagraph"/>
        <w:numPr>
          <w:ilvl w:val="0"/>
          <w:numId w:val="2"/>
        </w:numPr>
      </w:pPr>
      <w:r>
        <w:t>107milligrams in 100ml urine</w:t>
      </w:r>
    </w:p>
    <w:p w:rsidR="004C67B7" w:rsidRDefault="004C67B7" w:rsidP="004C67B7">
      <w:r>
        <w:t xml:space="preserve">Drugs </w:t>
      </w:r>
    </w:p>
    <w:p w:rsidR="004C67B7" w:rsidRDefault="004C67B7" w:rsidP="004C67B7">
      <w:pPr>
        <w:pStyle w:val="ListParagraph"/>
        <w:numPr>
          <w:ilvl w:val="0"/>
          <w:numId w:val="3"/>
        </w:numPr>
      </w:pPr>
      <w:r>
        <w:t>Cannabis 2</w:t>
      </w:r>
    </w:p>
    <w:p w:rsidR="004C67B7" w:rsidRDefault="004C67B7" w:rsidP="004C67B7">
      <w:pPr>
        <w:pStyle w:val="ListParagraph"/>
        <w:numPr>
          <w:ilvl w:val="0"/>
          <w:numId w:val="3"/>
        </w:numPr>
      </w:pPr>
      <w:r>
        <w:t>Cocaine 10</w:t>
      </w:r>
    </w:p>
    <w:p w:rsidR="00682F3B" w:rsidRDefault="00682F3B"/>
    <w:p w:rsidR="00682F3B" w:rsidRDefault="00682F3B" w:rsidP="00682F3B">
      <w:r>
        <w:t>Question 12</w:t>
      </w:r>
    </w:p>
    <w:p w:rsidR="00682F3B" w:rsidRDefault="00542AD6" w:rsidP="00542AD6">
      <w:pPr>
        <w:pStyle w:val="ListParagraph"/>
        <w:numPr>
          <w:ilvl w:val="0"/>
          <w:numId w:val="20"/>
        </w:numPr>
      </w:pPr>
      <w:r>
        <w:t xml:space="preserve">Solicitor- </w:t>
      </w:r>
      <w:r w:rsidR="003F7625">
        <w:t xml:space="preserve">The </w:t>
      </w:r>
      <w:r>
        <w:t xml:space="preserve">purpose is to provide the suspect with legal advice prior to the </w:t>
      </w:r>
      <w:proofErr w:type="gramStart"/>
      <w:r>
        <w:t>interview,</w:t>
      </w:r>
      <w:proofErr w:type="gramEnd"/>
      <w:r>
        <w:t xml:space="preserve"> </w:t>
      </w:r>
      <w:r w:rsidR="003F7625">
        <w:t xml:space="preserve">the solicitor </w:t>
      </w:r>
      <w:r>
        <w:t xml:space="preserve">can stop the interview at </w:t>
      </w:r>
      <w:r w:rsidR="003F7625">
        <w:t>any time</w:t>
      </w:r>
      <w:r>
        <w:t xml:space="preserve"> to provide the suspect with</w:t>
      </w:r>
      <w:r w:rsidR="003F7625">
        <w:t xml:space="preserve"> legal</w:t>
      </w:r>
      <w:r>
        <w:t xml:space="preserve"> advice. They are able to observe the interview so they are aware of all aspects of the interview. They are able to ensure a suspects legal rights are upheld.</w:t>
      </w:r>
      <w:r w:rsidR="003F7625">
        <w:t xml:space="preserve"> They are able to challenge the officer to ensure the interview is being carried our correctly in the best interests of their client. For example, they may challenge the interviewing officer if they feel they are being oppressive.</w:t>
      </w:r>
    </w:p>
    <w:p w:rsidR="003F7625" w:rsidRDefault="003F7625" w:rsidP="003F7625">
      <w:pPr>
        <w:pStyle w:val="ListParagraph"/>
        <w:ind w:left="1440"/>
      </w:pPr>
    </w:p>
    <w:p w:rsidR="004C67B7" w:rsidRDefault="004C67B7" w:rsidP="00542AD6">
      <w:pPr>
        <w:pStyle w:val="ListParagraph"/>
        <w:numPr>
          <w:ilvl w:val="0"/>
          <w:numId w:val="20"/>
        </w:numPr>
      </w:pPr>
      <w:r>
        <w:t xml:space="preserve">Appropriate adult </w:t>
      </w:r>
      <w:r w:rsidR="00542AD6">
        <w:t xml:space="preserve">– can be used for a vulnerable witness which is specified under S16 Young Person and Criminal Evidence Act which includes people who suffer from a learning disability, a person under 18, a person who has a mental illness, or a person with a physical disability. The role of an appropriate adult is to help the witness or suspect too understand the procedure and questions put to them. They can also object if they think the person </w:t>
      </w:r>
      <w:proofErr w:type="gramStart"/>
      <w:r w:rsidR="00542AD6">
        <w:t>is being treated</w:t>
      </w:r>
      <w:proofErr w:type="gramEnd"/>
      <w:r w:rsidR="00542AD6">
        <w:t xml:space="preserve"> unfairly or needs to stop or take a break.</w:t>
      </w:r>
      <w:r w:rsidR="003F7625">
        <w:t xml:space="preserve"> </w:t>
      </w:r>
    </w:p>
    <w:p w:rsidR="003F7625" w:rsidRDefault="003F7625" w:rsidP="003F7625">
      <w:pPr>
        <w:pStyle w:val="ListParagraph"/>
      </w:pPr>
    </w:p>
    <w:p w:rsidR="003F7625" w:rsidRDefault="003F7625" w:rsidP="003F7625">
      <w:pPr>
        <w:pStyle w:val="ListParagraph"/>
        <w:ind w:left="1440"/>
      </w:pPr>
    </w:p>
    <w:p w:rsidR="00542AD6" w:rsidRDefault="00542AD6" w:rsidP="00542AD6">
      <w:pPr>
        <w:pStyle w:val="ListParagraph"/>
        <w:numPr>
          <w:ilvl w:val="0"/>
          <w:numId w:val="20"/>
        </w:numPr>
      </w:pPr>
      <w:r>
        <w:t xml:space="preserve">An appropriate adult or a person used for emotional support </w:t>
      </w:r>
      <w:proofErr w:type="gramStart"/>
      <w:r>
        <w:t>is sometimes used</w:t>
      </w:r>
      <w:proofErr w:type="gramEnd"/>
      <w:r>
        <w:t xml:space="preserve"> for an intimidated witness. This </w:t>
      </w:r>
      <w:proofErr w:type="gramStart"/>
      <w:r>
        <w:t>is specified</w:t>
      </w:r>
      <w:proofErr w:type="gramEnd"/>
      <w:r>
        <w:t xml:space="preserve"> under S17 Young Person and criminal evidence act as a person suffering from fear or distress.</w:t>
      </w:r>
    </w:p>
    <w:p w:rsidR="003F7625" w:rsidRDefault="003F7625" w:rsidP="003F7625">
      <w:pPr>
        <w:pStyle w:val="ListParagraph"/>
        <w:ind w:left="1440"/>
      </w:pPr>
    </w:p>
    <w:p w:rsidR="003F7625" w:rsidRDefault="00542AD6" w:rsidP="003F7625">
      <w:pPr>
        <w:pStyle w:val="ListParagraph"/>
        <w:numPr>
          <w:ilvl w:val="0"/>
          <w:numId w:val="20"/>
        </w:numPr>
      </w:pPr>
      <w:r>
        <w:t xml:space="preserve">Interpreter </w:t>
      </w:r>
      <w:proofErr w:type="gramStart"/>
      <w:r>
        <w:t>may be used</w:t>
      </w:r>
      <w:proofErr w:type="gramEnd"/>
      <w:r>
        <w:t xml:space="preserve"> if there is a language barrier. Language line is an example of a resource of </w:t>
      </w:r>
      <w:proofErr w:type="spellStart"/>
      <w:r>
        <w:t>interpretors</w:t>
      </w:r>
      <w:proofErr w:type="spellEnd"/>
      <w:r>
        <w:t xml:space="preserve"> used by the police. It should always be an official interpreter not a family or friends of the suspect etc.</w:t>
      </w:r>
    </w:p>
    <w:p w:rsidR="003F7625" w:rsidRDefault="003F7625" w:rsidP="003F7625">
      <w:pPr>
        <w:pStyle w:val="ListParagraph"/>
      </w:pPr>
    </w:p>
    <w:p w:rsidR="003F7625" w:rsidRDefault="003F7625" w:rsidP="003F7625">
      <w:pPr>
        <w:pStyle w:val="ListParagraph"/>
        <w:numPr>
          <w:ilvl w:val="0"/>
          <w:numId w:val="20"/>
        </w:numPr>
      </w:pPr>
      <w:r>
        <w:t xml:space="preserve">In an </w:t>
      </w:r>
      <w:proofErr w:type="gramStart"/>
      <w:r>
        <w:t>Urgent</w:t>
      </w:r>
      <w:proofErr w:type="gramEnd"/>
      <w:r>
        <w:t xml:space="preserve"> interview which takes place under 11.1 Code C PACE relevant others may not be present due to the urgency of the interview. In this </w:t>
      </w:r>
      <w:proofErr w:type="gramStart"/>
      <w:r>
        <w:t>case</w:t>
      </w:r>
      <w:proofErr w:type="gramEnd"/>
      <w:r>
        <w:t xml:space="preserve"> the officer does not need to wait for them to attend. </w:t>
      </w:r>
    </w:p>
    <w:p w:rsidR="00682F3B" w:rsidRDefault="00682F3B"/>
    <w:p w:rsidR="00682F3B" w:rsidRDefault="00682F3B" w:rsidP="00682F3B">
      <w:r>
        <w:t>Question 13</w:t>
      </w:r>
    </w:p>
    <w:p w:rsidR="00682F3B" w:rsidRDefault="004C67B7">
      <w:r>
        <w:t xml:space="preserve">The PEACE model </w:t>
      </w:r>
      <w:proofErr w:type="gramStart"/>
      <w:r>
        <w:t>was brought in</w:t>
      </w:r>
      <w:proofErr w:type="gramEnd"/>
      <w:r>
        <w:t xml:space="preserve"> to reduce the amount of suspects charged wrongly throu</w:t>
      </w:r>
      <w:r w:rsidR="003F7625">
        <w:t>gh a false admission. The model</w:t>
      </w:r>
      <w:r>
        <w:t xml:space="preserve"> aim is to conduct a fair interview when interviewing suspects and witnesses.</w:t>
      </w:r>
      <w:r w:rsidR="003F7625">
        <w:t xml:space="preserve"> It sets out the routine and process of the interview.</w:t>
      </w:r>
    </w:p>
    <w:p w:rsidR="004C67B7" w:rsidRDefault="004C67B7" w:rsidP="004C67B7">
      <w:r>
        <w:t xml:space="preserve">Planning and preparation </w:t>
      </w:r>
    </w:p>
    <w:p w:rsidR="004C67B7" w:rsidRDefault="004C67B7" w:rsidP="004C67B7">
      <w:pPr>
        <w:pStyle w:val="ListParagraph"/>
        <w:numPr>
          <w:ilvl w:val="0"/>
          <w:numId w:val="5"/>
        </w:numPr>
      </w:pPr>
      <w:r>
        <w:t xml:space="preserve">Consider the person being interviewed and their needs- such as appropriate adult, interpreter, emotional support </w:t>
      </w:r>
    </w:p>
    <w:p w:rsidR="004C67B7" w:rsidRDefault="004C67B7" w:rsidP="004C67B7">
      <w:pPr>
        <w:pStyle w:val="ListParagraph"/>
        <w:numPr>
          <w:ilvl w:val="0"/>
          <w:numId w:val="5"/>
        </w:numPr>
      </w:pPr>
      <w:r>
        <w:t>Consider the point to prove of the offence</w:t>
      </w:r>
    </w:p>
    <w:p w:rsidR="004C67B7" w:rsidRDefault="004C67B7" w:rsidP="004C67B7">
      <w:pPr>
        <w:pStyle w:val="ListParagraph"/>
        <w:numPr>
          <w:ilvl w:val="0"/>
          <w:numId w:val="5"/>
        </w:numPr>
      </w:pPr>
      <w:r>
        <w:t>Consider relevant topics and questions you want to explore in interview</w:t>
      </w:r>
    </w:p>
    <w:p w:rsidR="004C67B7" w:rsidRDefault="004C67B7" w:rsidP="004C67B7">
      <w:r>
        <w:t xml:space="preserve">Engage and explain </w:t>
      </w:r>
    </w:p>
    <w:p w:rsidR="004C67B7" w:rsidRDefault="004C67B7" w:rsidP="004C67B7">
      <w:pPr>
        <w:pStyle w:val="ListParagraph"/>
        <w:numPr>
          <w:ilvl w:val="0"/>
          <w:numId w:val="6"/>
        </w:numPr>
      </w:pPr>
      <w:r>
        <w:t>Greeting- Engage with the person, check their welfare and ask if they need anything, explain that they are able to have a drink and take breaks, attempt to build a rapport</w:t>
      </w:r>
    </w:p>
    <w:p w:rsidR="004C67B7" w:rsidRDefault="004C67B7" w:rsidP="004C67B7">
      <w:pPr>
        <w:pStyle w:val="ListParagraph"/>
        <w:numPr>
          <w:ilvl w:val="0"/>
          <w:numId w:val="6"/>
        </w:numPr>
      </w:pPr>
      <w:r>
        <w:t xml:space="preserve">Reason for interview- explain why they are there and make sure they understand </w:t>
      </w:r>
    </w:p>
    <w:p w:rsidR="004C67B7" w:rsidRDefault="004C67B7" w:rsidP="004C67B7">
      <w:pPr>
        <w:pStyle w:val="ListParagraph"/>
        <w:numPr>
          <w:ilvl w:val="0"/>
          <w:numId w:val="6"/>
        </w:numPr>
      </w:pPr>
      <w:r>
        <w:t>Routine- Routine of the interview should be explained, such as the process of a free narrative account and then questioning</w:t>
      </w:r>
    </w:p>
    <w:p w:rsidR="004C67B7" w:rsidRDefault="004C67B7" w:rsidP="004C67B7">
      <w:pPr>
        <w:pStyle w:val="ListParagraph"/>
        <w:numPr>
          <w:ilvl w:val="0"/>
          <w:numId w:val="6"/>
        </w:numPr>
      </w:pPr>
      <w:r>
        <w:t>Route Map- simply explain how the interview will take place</w:t>
      </w:r>
    </w:p>
    <w:p w:rsidR="00711695" w:rsidRDefault="00711695" w:rsidP="00711695">
      <w:pPr>
        <w:pStyle w:val="ListParagraph"/>
        <w:numPr>
          <w:ilvl w:val="0"/>
          <w:numId w:val="6"/>
        </w:numPr>
      </w:pPr>
      <w:r>
        <w:t xml:space="preserve">Use active listening and positive body language. </w:t>
      </w:r>
    </w:p>
    <w:p w:rsidR="00711695" w:rsidRDefault="00711695" w:rsidP="00711695">
      <w:r>
        <w:t xml:space="preserve">Account clarification and challenge </w:t>
      </w:r>
    </w:p>
    <w:p w:rsidR="00711695" w:rsidRDefault="00711695" w:rsidP="00711695">
      <w:pPr>
        <w:pStyle w:val="ListParagraph"/>
        <w:numPr>
          <w:ilvl w:val="0"/>
          <w:numId w:val="7"/>
        </w:numPr>
      </w:pPr>
      <w:r>
        <w:t xml:space="preserve">Summarise important parts of the statement </w:t>
      </w:r>
    </w:p>
    <w:p w:rsidR="00711695" w:rsidRDefault="00711695" w:rsidP="00711695">
      <w:pPr>
        <w:pStyle w:val="ListParagraph"/>
        <w:numPr>
          <w:ilvl w:val="0"/>
          <w:numId w:val="7"/>
        </w:numPr>
      </w:pPr>
      <w:r>
        <w:t>Gain clarification from the witness or suspect with closed questions such as “do you?” or is it true that?”</w:t>
      </w:r>
    </w:p>
    <w:p w:rsidR="00711695" w:rsidRDefault="00711695" w:rsidP="00711695">
      <w:pPr>
        <w:pStyle w:val="ListParagraph"/>
        <w:numPr>
          <w:ilvl w:val="0"/>
          <w:numId w:val="7"/>
        </w:numPr>
      </w:pPr>
      <w:r>
        <w:t>Challenge any discrepancies in the statement or that do not match known information</w:t>
      </w:r>
    </w:p>
    <w:p w:rsidR="00711695" w:rsidRDefault="00711695" w:rsidP="00711695">
      <w:r>
        <w:t xml:space="preserve">Closure </w:t>
      </w:r>
    </w:p>
    <w:p w:rsidR="00711695" w:rsidRDefault="00711695" w:rsidP="00711695">
      <w:pPr>
        <w:pStyle w:val="ListParagraph"/>
        <w:numPr>
          <w:ilvl w:val="0"/>
          <w:numId w:val="8"/>
        </w:numPr>
      </w:pPr>
      <w:r>
        <w:t xml:space="preserve">An MG11 can then be completed </w:t>
      </w:r>
    </w:p>
    <w:p w:rsidR="00711695" w:rsidRDefault="00711695" w:rsidP="00711695">
      <w:pPr>
        <w:pStyle w:val="ListParagraph"/>
        <w:numPr>
          <w:ilvl w:val="0"/>
          <w:numId w:val="8"/>
        </w:numPr>
      </w:pPr>
      <w:r>
        <w:t xml:space="preserve">Victim personal statement can be considered </w:t>
      </w:r>
    </w:p>
    <w:p w:rsidR="00711695" w:rsidRDefault="00711695" w:rsidP="00711695">
      <w:pPr>
        <w:pStyle w:val="ListParagraph"/>
        <w:numPr>
          <w:ilvl w:val="0"/>
          <w:numId w:val="8"/>
        </w:numPr>
      </w:pPr>
      <w:r>
        <w:t xml:space="preserve">Thank the witness or suspect for their time </w:t>
      </w:r>
    </w:p>
    <w:p w:rsidR="00711695" w:rsidRDefault="00711695" w:rsidP="00711695">
      <w:pPr>
        <w:pStyle w:val="ListParagraph"/>
        <w:numPr>
          <w:ilvl w:val="0"/>
          <w:numId w:val="8"/>
        </w:numPr>
      </w:pPr>
      <w:r>
        <w:t>Always use non-threatening conversation</w:t>
      </w:r>
    </w:p>
    <w:p w:rsidR="00711695" w:rsidRDefault="00711695" w:rsidP="00711695">
      <w:r>
        <w:lastRenderedPageBreak/>
        <w:t>Evaluation</w:t>
      </w:r>
    </w:p>
    <w:p w:rsidR="00711695" w:rsidRDefault="00711695" w:rsidP="00711695">
      <w:pPr>
        <w:pStyle w:val="ListParagraph"/>
        <w:numPr>
          <w:ilvl w:val="0"/>
          <w:numId w:val="9"/>
        </w:numPr>
      </w:pPr>
      <w:r>
        <w:t xml:space="preserve">After every </w:t>
      </w:r>
      <w:proofErr w:type="gramStart"/>
      <w:r>
        <w:t>interview</w:t>
      </w:r>
      <w:proofErr w:type="gramEnd"/>
      <w:r>
        <w:t xml:space="preserve"> the officer should evaluate their interviewing skills. They should look back at the interview and see if there is anything, they have missed that they need to pursue in the case.</w:t>
      </w:r>
    </w:p>
    <w:p w:rsidR="00711695" w:rsidRDefault="00711695" w:rsidP="00711695">
      <w:pPr>
        <w:pStyle w:val="ListParagraph"/>
        <w:numPr>
          <w:ilvl w:val="0"/>
          <w:numId w:val="9"/>
        </w:numPr>
      </w:pPr>
      <w:r>
        <w:t>The officer should learn from each interview and develop their skills every time.</w:t>
      </w:r>
    </w:p>
    <w:p w:rsidR="00711695" w:rsidRDefault="00711695" w:rsidP="00711695">
      <w:r>
        <w:t>The four-phase model provides an outline of the interviewing procedure</w:t>
      </w:r>
    </w:p>
    <w:p w:rsidR="00711695" w:rsidRDefault="00711695" w:rsidP="00711695">
      <w:pPr>
        <w:pStyle w:val="ListParagraph"/>
        <w:numPr>
          <w:ilvl w:val="0"/>
          <w:numId w:val="10"/>
        </w:numPr>
      </w:pPr>
      <w:r>
        <w:t>Rapport- try to build respect</w:t>
      </w:r>
    </w:p>
    <w:p w:rsidR="00711695" w:rsidRDefault="00711695" w:rsidP="00711695">
      <w:pPr>
        <w:pStyle w:val="ListParagraph"/>
        <w:numPr>
          <w:ilvl w:val="0"/>
          <w:numId w:val="10"/>
        </w:numPr>
      </w:pPr>
      <w:r>
        <w:t>Free narrative- let them reel off all the information they have first, try not to disrupt unless it goes completely off topic</w:t>
      </w:r>
    </w:p>
    <w:p w:rsidR="00711695" w:rsidRDefault="00711695" w:rsidP="00711695">
      <w:pPr>
        <w:pStyle w:val="ListParagraph"/>
        <w:numPr>
          <w:ilvl w:val="0"/>
          <w:numId w:val="10"/>
        </w:numPr>
      </w:pPr>
      <w:r>
        <w:t>Question- Use of the cone system, firstly using open questions such as “tell me about” or explain” then using probing questions such as “where” “when” “how” then using a closed question such as “is it true that?”</w:t>
      </w:r>
    </w:p>
    <w:p w:rsidR="00711695" w:rsidRDefault="00711695" w:rsidP="00711695">
      <w:pPr>
        <w:pStyle w:val="ListParagraph"/>
        <w:numPr>
          <w:ilvl w:val="0"/>
          <w:numId w:val="10"/>
        </w:numPr>
      </w:pPr>
      <w:r>
        <w:t xml:space="preserve">Closure – Thank them, non-threatening conversation, MG11, Victim personal statement </w:t>
      </w:r>
    </w:p>
    <w:p w:rsidR="00711695" w:rsidRDefault="00711695" w:rsidP="00711695"/>
    <w:p w:rsidR="00682F3B" w:rsidRDefault="00682F3B"/>
    <w:p w:rsidR="00682F3B" w:rsidRDefault="00682F3B" w:rsidP="00682F3B">
      <w:r>
        <w:t>Question 14</w:t>
      </w:r>
    </w:p>
    <w:p w:rsidR="00682F3B" w:rsidRDefault="004C67B7">
      <w:r>
        <w:t>A pattern of behaviours that seek to take away a person’s liberty and freedom in order to strip away their sense of self.</w:t>
      </w:r>
    </w:p>
    <w:p w:rsidR="003F7625" w:rsidRDefault="009A33E1">
      <w:r>
        <w:t>This</w:t>
      </w:r>
      <w:r w:rsidR="003F7625">
        <w:t xml:space="preserve"> may include a pattern of</w:t>
      </w:r>
      <w:r>
        <w:t xml:space="preserve"> violent or psychological abuse</w:t>
      </w:r>
      <w:r w:rsidR="003F7625">
        <w:t xml:space="preserve"> that </w:t>
      </w:r>
      <w:proofErr w:type="gramStart"/>
      <w:r w:rsidR="003F7625">
        <w:t>are used</w:t>
      </w:r>
      <w:proofErr w:type="gramEnd"/>
      <w:r w:rsidR="003F7625">
        <w:t xml:space="preserve"> in order to </w:t>
      </w:r>
      <w:r>
        <w:t xml:space="preserve">place the person in to a state of fear and distress that takes away their independence. </w:t>
      </w:r>
    </w:p>
    <w:p w:rsidR="00682F3B" w:rsidRDefault="00682F3B"/>
    <w:p w:rsidR="00682F3B" w:rsidRDefault="00682F3B" w:rsidP="00682F3B">
      <w:r>
        <w:t>Question 15</w:t>
      </w:r>
    </w:p>
    <w:p w:rsidR="00682F3B" w:rsidRDefault="00542AD6">
      <w:r>
        <w:t xml:space="preserve">Coercive control </w:t>
      </w:r>
      <w:proofErr w:type="gramStart"/>
      <w:r>
        <w:t>was not previously recognised</w:t>
      </w:r>
      <w:proofErr w:type="gramEnd"/>
      <w:r>
        <w:t xml:space="preserve"> as</w:t>
      </w:r>
      <w:r w:rsidR="009A33E1">
        <w:t xml:space="preserve"> an offence. It was possible for </w:t>
      </w:r>
      <w:r>
        <w:t xml:space="preserve">perpetrators to harm their victim through coercive control by taking away their freedom and liberty and avoiding prosecution. </w:t>
      </w:r>
      <w:r w:rsidR="00FD55B1">
        <w:t xml:space="preserve">Victims were not able to receive the correct and appropriate support they needed to the specific offence. Coercive control cases </w:t>
      </w:r>
      <w:proofErr w:type="gramStart"/>
      <w:r w:rsidR="00FD55B1">
        <w:t xml:space="preserve">were sometimes dismissed by police and not looked in to in depth due to the offence not being </w:t>
      </w:r>
      <w:r w:rsidR="009A33E1">
        <w:t>recognisable</w:t>
      </w:r>
      <w:proofErr w:type="gramEnd"/>
      <w:r w:rsidR="00FD55B1">
        <w:t xml:space="preserve">. The CPS were failing to charge without the ability to evidence the points to </w:t>
      </w:r>
      <w:proofErr w:type="gramStart"/>
      <w:r w:rsidR="00FD55B1">
        <w:t>prove</w:t>
      </w:r>
      <w:proofErr w:type="gramEnd"/>
      <w:r w:rsidR="00FD55B1">
        <w:t xml:space="preserve"> as they did not exist.</w:t>
      </w:r>
    </w:p>
    <w:p w:rsidR="00682F3B" w:rsidRDefault="00682F3B"/>
    <w:p w:rsidR="00682F3B" w:rsidRDefault="00682F3B" w:rsidP="00682F3B">
      <w:r>
        <w:t>Question 16</w:t>
      </w:r>
    </w:p>
    <w:p w:rsidR="00682F3B" w:rsidRDefault="00711695">
      <w:r>
        <w:t xml:space="preserve">Under </w:t>
      </w:r>
      <w:proofErr w:type="gramStart"/>
      <w:r>
        <w:t>S46</w:t>
      </w:r>
      <w:proofErr w:type="gramEnd"/>
      <w:r>
        <w:t xml:space="preserve"> a police officer can use a public protection notice (PPO) in order to remove a child and take a child in to police protection to prevent them from h</w:t>
      </w:r>
      <w:r w:rsidR="009A33E1">
        <w:t>arm. The officer must reasonably</w:t>
      </w:r>
      <w:r>
        <w:t xml:space="preserve"> believe the child may be at risk of harm. A PPO must be authorised by an inspector or above. </w:t>
      </w:r>
    </w:p>
    <w:p w:rsidR="00711695" w:rsidRDefault="00711695">
      <w:r>
        <w:t xml:space="preserve">A child </w:t>
      </w:r>
      <w:proofErr w:type="gramStart"/>
      <w:r>
        <w:t>may be taken</w:t>
      </w:r>
      <w:proofErr w:type="gramEnd"/>
      <w:r>
        <w:t xml:space="preserve"> to a police station but</w:t>
      </w:r>
      <w:r w:rsidR="008A00C4">
        <w:t xml:space="preserve"> a police station is not a long-</w:t>
      </w:r>
      <w:r>
        <w:t xml:space="preserve">term suitable place of safety for a child. </w:t>
      </w:r>
    </w:p>
    <w:p w:rsidR="00711695" w:rsidRDefault="00711695">
      <w:r>
        <w:t xml:space="preserve">In no circumstances </w:t>
      </w:r>
      <w:proofErr w:type="gramStart"/>
      <w:r>
        <w:t>should a child be kept</w:t>
      </w:r>
      <w:proofErr w:type="gramEnd"/>
      <w:r>
        <w:t xml:space="preserve"> in police care for more than 72 hours. </w:t>
      </w:r>
    </w:p>
    <w:p w:rsidR="00682F3B" w:rsidRDefault="00711695">
      <w:r>
        <w:t>The relevant agencies such as social services should be used</w:t>
      </w:r>
      <w:r w:rsidR="008A00C4">
        <w:t xml:space="preserve"> or a trusted and </w:t>
      </w:r>
      <w:r>
        <w:t xml:space="preserve">suitable family or friend </w:t>
      </w:r>
      <w:r w:rsidR="008A00C4">
        <w:t>relevant to the child.</w:t>
      </w:r>
    </w:p>
    <w:p w:rsidR="00682F3B" w:rsidRDefault="00882914" w:rsidP="00882914">
      <w:r>
        <w:lastRenderedPageBreak/>
        <w:t>Question 17</w:t>
      </w:r>
    </w:p>
    <w:p w:rsidR="00882914" w:rsidRDefault="00882914" w:rsidP="00882914">
      <w:r>
        <w:t xml:space="preserve">It is a form of child abuse including physical, sexual, and emotional and neglect. It is an offence to allow a child in your care to subject to any of the form of abuse or cruelty or </w:t>
      </w:r>
      <w:proofErr w:type="gramStart"/>
      <w:r>
        <w:t>to intentionally inflict</w:t>
      </w:r>
      <w:proofErr w:type="gramEnd"/>
      <w:r>
        <w:t xml:space="preserve"> it.</w:t>
      </w:r>
    </w:p>
    <w:p w:rsidR="00682F3B" w:rsidRDefault="00682F3B"/>
    <w:p w:rsidR="00682F3B" w:rsidRDefault="00682F3B" w:rsidP="00682F3B">
      <w:r>
        <w:t>Question 18</w:t>
      </w:r>
    </w:p>
    <w:p w:rsidR="00C224E0" w:rsidRDefault="00C224E0" w:rsidP="00682F3B">
      <w:r>
        <w:t xml:space="preserve">The DASH model </w:t>
      </w:r>
      <w:proofErr w:type="gramStart"/>
      <w:r>
        <w:t>is based</w:t>
      </w:r>
      <w:proofErr w:type="gramEnd"/>
      <w:r>
        <w:t xml:space="preserve"> on domestic abuse, stalking</w:t>
      </w:r>
      <w:r w:rsidR="00882914">
        <w:t>,</w:t>
      </w:r>
      <w:r>
        <w:t xml:space="preserve"> harassment and honour based abuse. </w:t>
      </w:r>
    </w:p>
    <w:p w:rsidR="00C224E0" w:rsidRDefault="00C224E0" w:rsidP="00C224E0">
      <w:pPr>
        <w:pStyle w:val="ListParagraph"/>
        <w:numPr>
          <w:ilvl w:val="0"/>
          <w:numId w:val="11"/>
        </w:numPr>
      </w:pPr>
      <w:r>
        <w:t xml:space="preserve">The models aim is the identification, assessment and management of </w:t>
      </w:r>
      <w:proofErr w:type="gramStart"/>
      <w:r>
        <w:t>high risk</w:t>
      </w:r>
      <w:proofErr w:type="gramEnd"/>
      <w:r>
        <w:t xml:space="preserve"> victims.</w:t>
      </w:r>
    </w:p>
    <w:p w:rsidR="00882914" w:rsidRDefault="00882914" w:rsidP="00C224E0">
      <w:pPr>
        <w:pStyle w:val="ListParagraph"/>
        <w:numPr>
          <w:ilvl w:val="0"/>
          <w:numId w:val="11"/>
        </w:numPr>
      </w:pPr>
      <w:r>
        <w:t>Dash helps front line workers and heath care practitioners to identify victims who at high risk of abuse</w:t>
      </w:r>
    </w:p>
    <w:p w:rsidR="00682F3B" w:rsidRDefault="00C224E0" w:rsidP="00C224E0">
      <w:pPr>
        <w:pStyle w:val="ListParagraph"/>
        <w:numPr>
          <w:ilvl w:val="0"/>
          <w:numId w:val="11"/>
        </w:numPr>
      </w:pPr>
      <w:r>
        <w:t>The model’s questions are used to decide whether cased are referred to MARAC. MARAC is the multi-agency referral assessment conference. It is when multi-agencies form a meeting and discuss way</w:t>
      </w:r>
      <w:r w:rsidR="00785371">
        <w:t>s</w:t>
      </w:r>
      <w:r>
        <w:t xml:space="preserve"> to reduce a victim</w:t>
      </w:r>
      <w:r w:rsidR="00785371">
        <w:t>’</w:t>
      </w:r>
      <w:r>
        <w:t>s risk of harm.</w:t>
      </w:r>
      <w:r w:rsidR="00785371">
        <w:t xml:space="preserve"> A care plan </w:t>
      </w:r>
      <w:proofErr w:type="gramStart"/>
      <w:r w:rsidR="00785371">
        <w:t>is created</w:t>
      </w:r>
      <w:proofErr w:type="gramEnd"/>
      <w:r w:rsidR="00785371">
        <w:t xml:space="preserve"> in some circumstances.</w:t>
      </w:r>
    </w:p>
    <w:p w:rsidR="00C224E0" w:rsidRDefault="00C224E0" w:rsidP="00C224E0">
      <w:pPr>
        <w:pStyle w:val="ListParagraph"/>
        <w:numPr>
          <w:ilvl w:val="0"/>
          <w:numId w:val="11"/>
        </w:numPr>
      </w:pPr>
      <w:r>
        <w:t xml:space="preserve">In every DASH incident, a public protection notice (PPN) </w:t>
      </w:r>
      <w:proofErr w:type="gramStart"/>
      <w:r>
        <w:t>should be carried out</w:t>
      </w:r>
      <w:proofErr w:type="gramEnd"/>
      <w:r>
        <w:t xml:space="preserve">. </w:t>
      </w:r>
    </w:p>
    <w:p w:rsidR="00C224E0" w:rsidRDefault="00C224E0" w:rsidP="00C224E0">
      <w:pPr>
        <w:pStyle w:val="ListParagraph"/>
        <w:numPr>
          <w:ilvl w:val="0"/>
          <w:numId w:val="11"/>
        </w:numPr>
      </w:pPr>
      <w:r>
        <w:t xml:space="preserve">A PPN is a form containing 29 questions, 18 of the questions are specific in order to identify </w:t>
      </w:r>
      <w:proofErr w:type="gramStart"/>
      <w:r>
        <w:t>high risk</w:t>
      </w:r>
      <w:proofErr w:type="gramEnd"/>
      <w:r>
        <w:t xml:space="preserve"> victims. A PPN </w:t>
      </w:r>
      <w:proofErr w:type="gramStart"/>
      <w:r>
        <w:t xml:space="preserve">should always </w:t>
      </w:r>
      <w:r w:rsidR="00785371">
        <w:t>be carried out</w:t>
      </w:r>
      <w:proofErr w:type="gramEnd"/>
      <w:r w:rsidR="00785371">
        <w:t xml:space="preserve"> before the end o</w:t>
      </w:r>
      <w:r>
        <w:t>f a</w:t>
      </w:r>
      <w:r w:rsidR="00785371">
        <w:t>n officer’s tour of duty. The PPN</w:t>
      </w:r>
      <w:r>
        <w:t xml:space="preserve"> updates the Public Protection Unit and notifies relevant agencies such as social services.</w:t>
      </w:r>
    </w:p>
    <w:p w:rsidR="00682F3B" w:rsidRDefault="00682F3B"/>
    <w:p w:rsidR="00682F3B" w:rsidRDefault="00682F3B" w:rsidP="00682F3B">
      <w:r>
        <w:t>Question 19</w:t>
      </w:r>
    </w:p>
    <w:p w:rsidR="00C224E0" w:rsidRDefault="00C224E0" w:rsidP="00C224E0">
      <w:pPr>
        <w:pStyle w:val="ListParagraph"/>
        <w:numPr>
          <w:ilvl w:val="0"/>
          <w:numId w:val="11"/>
        </w:numPr>
      </w:pPr>
      <w:r>
        <w:t>In every incident</w:t>
      </w:r>
      <w:r w:rsidR="00785371">
        <w:t xml:space="preserve"> </w:t>
      </w:r>
      <w:r>
        <w:t xml:space="preserve">involving domestic abuse, stalking, harassment, honour based abuse or any incident involving a vulnerable person a public protection notice (PPN) </w:t>
      </w:r>
      <w:proofErr w:type="gramStart"/>
      <w:r>
        <w:t>should be carried out</w:t>
      </w:r>
      <w:proofErr w:type="gramEnd"/>
      <w:r>
        <w:t xml:space="preserve">. </w:t>
      </w:r>
    </w:p>
    <w:p w:rsidR="00785371" w:rsidRDefault="00785371" w:rsidP="00C224E0">
      <w:pPr>
        <w:pStyle w:val="ListParagraph"/>
        <w:numPr>
          <w:ilvl w:val="0"/>
          <w:numId w:val="11"/>
        </w:numPr>
      </w:pPr>
      <w:r>
        <w:t xml:space="preserve">A vulnerable person may include any person with a </w:t>
      </w:r>
      <w:proofErr w:type="spellStart"/>
      <w:r>
        <w:t>leaning</w:t>
      </w:r>
      <w:proofErr w:type="spellEnd"/>
      <w:r>
        <w:t xml:space="preserve"> disability, under 18, suffering a mental illness or a physical disability</w:t>
      </w:r>
    </w:p>
    <w:p w:rsidR="00C224E0" w:rsidRDefault="00C224E0" w:rsidP="00C224E0">
      <w:pPr>
        <w:pStyle w:val="ListParagraph"/>
        <w:numPr>
          <w:ilvl w:val="0"/>
          <w:numId w:val="11"/>
        </w:numPr>
      </w:pPr>
      <w:r>
        <w:t xml:space="preserve">A PPN is a form containing 29 questions, 18 of the questions are specific in order to identify </w:t>
      </w:r>
      <w:proofErr w:type="gramStart"/>
      <w:r>
        <w:t>high risk</w:t>
      </w:r>
      <w:proofErr w:type="gramEnd"/>
      <w:r>
        <w:t xml:space="preserve"> victims. All questions need to </w:t>
      </w:r>
      <w:proofErr w:type="gramStart"/>
      <w:r>
        <w:t>be asked</w:t>
      </w:r>
      <w:proofErr w:type="gramEnd"/>
      <w:r>
        <w:t xml:space="preserve">. A PPN </w:t>
      </w:r>
      <w:proofErr w:type="gramStart"/>
      <w:r>
        <w:t>should always be carried out</w:t>
      </w:r>
      <w:proofErr w:type="gramEnd"/>
      <w:r>
        <w:t xml:space="preserve"> before the end of an officer’s tour of</w:t>
      </w:r>
      <w:r w:rsidR="00785371">
        <w:t xml:space="preserve"> duty. The PP</w:t>
      </w:r>
      <w:r>
        <w:t>N updates the Public Protection Unit and notifies relevant agencies such as social services.</w:t>
      </w:r>
    </w:p>
    <w:p w:rsidR="00C224E0" w:rsidRDefault="00C224E0" w:rsidP="00C224E0">
      <w:pPr>
        <w:pStyle w:val="ListParagraph"/>
        <w:numPr>
          <w:ilvl w:val="0"/>
          <w:numId w:val="11"/>
        </w:numPr>
      </w:pPr>
      <w:r>
        <w:t xml:space="preserve">The form is carried out on niche and linked to the occurrence </w:t>
      </w:r>
    </w:p>
    <w:p w:rsidR="00C224E0" w:rsidRDefault="00C224E0" w:rsidP="00C224E0">
      <w:pPr>
        <w:ind w:left="360"/>
      </w:pPr>
    </w:p>
    <w:p w:rsidR="00682F3B" w:rsidRDefault="00682F3B"/>
    <w:p w:rsidR="00682F3B" w:rsidRDefault="00682F3B"/>
    <w:p w:rsidR="00682F3B" w:rsidRDefault="00682F3B" w:rsidP="00682F3B">
      <w:r>
        <w:t>Question 20</w:t>
      </w:r>
    </w:p>
    <w:p w:rsidR="00C224E0" w:rsidRDefault="00C224E0" w:rsidP="00C224E0">
      <w:pPr>
        <w:pStyle w:val="ListParagraph"/>
        <w:numPr>
          <w:ilvl w:val="0"/>
          <w:numId w:val="12"/>
        </w:numPr>
      </w:pPr>
      <w:r>
        <w:t xml:space="preserve">A DVPN </w:t>
      </w:r>
      <w:proofErr w:type="gramStart"/>
      <w:r>
        <w:t>can be issued</w:t>
      </w:r>
      <w:proofErr w:type="gramEnd"/>
      <w:r>
        <w:t xml:space="preserve"> to a suspect who has not been charged by the CPS.</w:t>
      </w:r>
    </w:p>
    <w:p w:rsidR="00E60AF4" w:rsidRDefault="00C224E0" w:rsidP="00E60AF4">
      <w:pPr>
        <w:pStyle w:val="ListParagraph"/>
        <w:numPr>
          <w:ilvl w:val="0"/>
          <w:numId w:val="12"/>
        </w:numPr>
      </w:pPr>
      <w:r>
        <w:t>A po</w:t>
      </w:r>
      <w:r w:rsidR="00E60AF4">
        <w:t xml:space="preserve">lice officer may issue a DVPN. </w:t>
      </w:r>
    </w:p>
    <w:p w:rsidR="00E60AF4" w:rsidRDefault="00E60AF4" w:rsidP="00E60AF4">
      <w:pPr>
        <w:pStyle w:val="ListParagraph"/>
        <w:numPr>
          <w:ilvl w:val="0"/>
          <w:numId w:val="12"/>
        </w:numPr>
      </w:pPr>
      <w:r>
        <w:t>It must be authorised by a superintendent or above</w:t>
      </w:r>
    </w:p>
    <w:p w:rsidR="00E60AF4" w:rsidRDefault="00E60AF4" w:rsidP="00E60AF4">
      <w:pPr>
        <w:pStyle w:val="ListParagraph"/>
        <w:numPr>
          <w:ilvl w:val="0"/>
          <w:numId w:val="12"/>
        </w:numPr>
      </w:pPr>
      <w:r>
        <w:t xml:space="preserve">The victim does not need to consent to a DVPN </w:t>
      </w:r>
    </w:p>
    <w:p w:rsidR="00E60AF4" w:rsidRDefault="00E60AF4" w:rsidP="00E60AF4">
      <w:pPr>
        <w:pStyle w:val="ListParagraph"/>
        <w:numPr>
          <w:ilvl w:val="0"/>
          <w:numId w:val="12"/>
        </w:numPr>
      </w:pPr>
      <w:r>
        <w:t xml:space="preserve">A DVPN is a set of emergency prohibitions that aim to protect the victim such as: suspect must leave a certain address, must not enter a certain address, must stay within a specified distance of a certain address, </w:t>
      </w:r>
      <w:proofErr w:type="gramStart"/>
      <w:r>
        <w:t>must</w:t>
      </w:r>
      <w:proofErr w:type="gramEnd"/>
      <w:r>
        <w:t xml:space="preserve"> not evict the victim from an address.</w:t>
      </w:r>
    </w:p>
    <w:p w:rsidR="00E60AF4" w:rsidRDefault="00E60AF4" w:rsidP="00E60AF4">
      <w:r>
        <w:lastRenderedPageBreak/>
        <w:t>The authoriser must:</w:t>
      </w:r>
    </w:p>
    <w:p w:rsidR="00E60AF4" w:rsidRDefault="00E60AF4" w:rsidP="00E60AF4">
      <w:pPr>
        <w:pStyle w:val="ListParagraph"/>
        <w:numPr>
          <w:ilvl w:val="0"/>
          <w:numId w:val="13"/>
        </w:numPr>
      </w:pPr>
      <w:r>
        <w:t xml:space="preserve">Reasonably </w:t>
      </w:r>
      <w:r w:rsidR="00E73324">
        <w:t xml:space="preserve">believe the </w:t>
      </w:r>
      <w:r>
        <w:t xml:space="preserve">suspect the has carried out violence or threatened violence </w:t>
      </w:r>
    </w:p>
    <w:p w:rsidR="00E60AF4" w:rsidRDefault="00E60AF4" w:rsidP="00E60AF4">
      <w:pPr>
        <w:pStyle w:val="ListParagraph"/>
        <w:numPr>
          <w:ilvl w:val="0"/>
          <w:numId w:val="13"/>
        </w:numPr>
      </w:pPr>
      <w:r>
        <w:t xml:space="preserve">Reasonably </w:t>
      </w:r>
      <w:r w:rsidR="00A40BE0">
        <w:t>believe</w:t>
      </w:r>
      <w:r>
        <w:t xml:space="preserve"> the victim is at risk of further violence</w:t>
      </w:r>
    </w:p>
    <w:p w:rsidR="00E60AF4" w:rsidRDefault="00E60AF4" w:rsidP="00E60AF4">
      <w:r>
        <w:t>The authoriser must take in to account:</w:t>
      </w:r>
    </w:p>
    <w:p w:rsidR="00E60AF4" w:rsidRDefault="00E60AF4" w:rsidP="00E60AF4">
      <w:pPr>
        <w:pStyle w:val="ListParagraph"/>
        <w:numPr>
          <w:ilvl w:val="0"/>
          <w:numId w:val="14"/>
        </w:numPr>
      </w:pPr>
      <w:r>
        <w:t>The opinion of the victim</w:t>
      </w:r>
    </w:p>
    <w:p w:rsidR="00E60AF4" w:rsidRDefault="00E60AF4" w:rsidP="00E60AF4">
      <w:pPr>
        <w:pStyle w:val="ListParagraph"/>
        <w:numPr>
          <w:ilvl w:val="0"/>
          <w:numId w:val="14"/>
        </w:numPr>
      </w:pPr>
      <w:r>
        <w:t>The opinion of any other associates living at the address</w:t>
      </w:r>
    </w:p>
    <w:p w:rsidR="00E60AF4" w:rsidRDefault="00E60AF4" w:rsidP="00E60AF4">
      <w:pPr>
        <w:pStyle w:val="ListParagraph"/>
        <w:numPr>
          <w:ilvl w:val="0"/>
          <w:numId w:val="14"/>
        </w:numPr>
      </w:pPr>
      <w:r>
        <w:t>The welfare of anyone under 18 who may be affected or have involvement</w:t>
      </w:r>
    </w:p>
    <w:p w:rsidR="00E60AF4" w:rsidRDefault="00E60AF4" w:rsidP="00E60AF4">
      <w:r>
        <w:t>The authoriser must take reasonable steps in order to establish the opinions.</w:t>
      </w:r>
    </w:p>
    <w:p w:rsidR="00E60AF4" w:rsidRDefault="00E60AF4" w:rsidP="00E60AF4">
      <w:pPr>
        <w:pStyle w:val="ListParagraph"/>
        <w:numPr>
          <w:ilvl w:val="0"/>
          <w:numId w:val="15"/>
        </w:numPr>
      </w:pPr>
      <w:r>
        <w:t xml:space="preserve">The DVPN is then heard within the magistrates court within 48 hours where the police apply for a Domestic Violence Protection Order (DVPO) </w:t>
      </w:r>
    </w:p>
    <w:p w:rsidR="00E60AF4" w:rsidRDefault="00E60AF4" w:rsidP="00E60AF4">
      <w:pPr>
        <w:pStyle w:val="ListParagraph"/>
        <w:numPr>
          <w:ilvl w:val="0"/>
          <w:numId w:val="15"/>
        </w:numPr>
      </w:pPr>
      <w:r>
        <w:t xml:space="preserve">If a DVPO </w:t>
      </w:r>
      <w:proofErr w:type="gramStart"/>
      <w:r>
        <w:t>is granted</w:t>
      </w:r>
      <w:proofErr w:type="gramEnd"/>
      <w:r>
        <w:t xml:space="preserve"> then the prohibitions of the DVPN can be extended for 14-28 days. It is an offence for the suspect to breach the prohibitions.</w:t>
      </w:r>
    </w:p>
    <w:p w:rsidR="00682F3B" w:rsidRDefault="00682F3B" w:rsidP="00C224E0">
      <w:r>
        <w:t>Question 21</w:t>
      </w:r>
    </w:p>
    <w:p w:rsidR="00C224E0" w:rsidRDefault="00C224E0" w:rsidP="00C224E0">
      <w:r>
        <w:t>An act or pattern of acts where an individual or group take advantage of an imbalance of power in order to coerce, manipulate or deceive a child or young person in to sexual activity in exchange for something the victim needs or wants or for financial gain of the perpetrator.</w:t>
      </w:r>
    </w:p>
    <w:p w:rsidR="00682F3B" w:rsidRDefault="00682F3B"/>
    <w:p w:rsidR="00682F3B" w:rsidRDefault="00682F3B" w:rsidP="00682F3B">
      <w:r>
        <w:t>Question 22</w:t>
      </w:r>
    </w:p>
    <w:p w:rsidR="00E60AF4" w:rsidRDefault="00E60AF4" w:rsidP="00E60AF4">
      <w:pPr>
        <w:pStyle w:val="ListParagraph"/>
        <w:numPr>
          <w:ilvl w:val="0"/>
          <w:numId w:val="16"/>
        </w:numPr>
      </w:pPr>
      <w:r>
        <w:t xml:space="preserve">Sarah’s law was set up with the influence of Sara Payne </w:t>
      </w:r>
      <w:proofErr w:type="spellStart"/>
      <w:r>
        <w:t>who’s</w:t>
      </w:r>
      <w:proofErr w:type="spellEnd"/>
      <w:r>
        <w:t xml:space="preserve"> daughter </w:t>
      </w:r>
      <w:proofErr w:type="gramStart"/>
      <w:r>
        <w:t>eight year old</w:t>
      </w:r>
      <w:proofErr w:type="gramEnd"/>
      <w:r>
        <w:t xml:space="preserve"> daughter Sarah was murdered by a convicted </w:t>
      </w:r>
      <w:proofErr w:type="spellStart"/>
      <w:r>
        <w:t>pedophile</w:t>
      </w:r>
      <w:proofErr w:type="spellEnd"/>
      <w:r>
        <w:t>.</w:t>
      </w:r>
    </w:p>
    <w:p w:rsidR="00E60AF4" w:rsidRDefault="00E60AF4" w:rsidP="00E60AF4">
      <w:pPr>
        <w:pStyle w:val="ListParagraph"/>
        <w:numPr>
          <w:ilvl w:val="0"/>
          <w:numId w:val="16"/>
        </w:numPr>
      </w:pPr>
      <w:r>
        <w:t xml:space="preserve">The scheme allows parents, carers and guardians to apply for information of </w:t>
      </w:r>
      <w:proofErr w:type="spellStart"/>
      <w:r>
        <w:t>someones</w:t>
      </w:r>
      <w:proofErr w:type="spellEnd"/>
      <w:r>
        <w:t xml:space="preserve"> previous child sexual offences who has contact or communication with their children. </w:t>
      </w:r>
    </w:p>
    <w:p w:rsidR="00E60AF4" w:rsidRDefault="00E60AF4" w:rsidP="00E60AF4">
      <w:pPr>
        <w:pStyle w:val="ListParagraph"/>
        <w:numPr>
          <w:ilvl w:val="0"/>
          <w:numId w:val="16"/>
        </w:numPr>
      </w:pPr>
      <w:r>
        <w:t>It developed the previous scheme and created a “2-way” system making it clearer and easier to provide the information and keeping it confidential.</w:t>
      </w:r>
    </w:p>
    <w:p w:rsidR="00E60AF4" w:rsidRDefault="00E60AF4" w:rsidP="00E60AF4">
      <w:pPr>
        <w:pStyle w:val="ListParagraph"/>
        <w:numPr>
          <w:ilvl w:val="0"/>
          <w:numId w:val="16"/>
        </w:numPr>
      </w:pPr>
      <w:r>
        <w:t xml:space="preserve">When the information </w:t>
      </w:r>
      <w:proofErr w:type="gramStart"/>
      <w:r>
        <w:t>is applied</w:t>
      </w:r>
      <w:proofErr w:type="gramEnd"/>
      <w:r>
        <w:t xml:space="preserve"> for the applicant must agree to keep the information confidential.</w:t>
      </w:r>
    </w:p>
    <w:p w:rsidR="00E60AF4" w:rsidRDefault="00E60AF4" w:rsidP="00E60AF4">
      <w:pPr>
        <w:pStyle w:val="ListParagraph"/>
        <w:numPr>
          <w:ilvl w:val="0"/>
          <w:numId w:val="16"/>
        </w:numPr>
      </w:pPr>
      <w:r>
        <w:t xml:space="preserve">Over 700 paedophiles have been convicted </w:t>
      </w:r>
      <w:proofErr w:type="gramStart"/>
      <w:r>
        <w:t>as a result</w:t>
      </w:r>
      <w:proofErr w:type="gramEnd"/>
      <w:r>
        <w:t xml:space="preserve"> of Sarah’s law.</w:t>
      </w:r>
    </w:p>
    <w:p w:rsidR="00E60AF4" w:rsidRDefault="00E60AF4" w:rsidP="00682F3B"/>
    <w:p w:rsidR="00682F3B" w:rsidRDefault="00682F3B"/>
    <w:p w:rsidR="00682F3B" w:rsidRDefault="00682F3B"/>
    <w:p w:rsidR="00682F3B" w:rsidRDefault="00682F3B" w:rsidP="00682F3B">
      <w:r>
        <w:t>Question 23</w:t>
      </w:r>
    </w:p>
    <w:p w:rsidR="00DD2067" w:rsidRDefault="00DD2067" w:rsidP="00682F3B">
      <w:r>
        <w:t xml:space="preserve">If it proved </w:t>
      </w:r>
      <w:proofErr w:type="gramStart"/>
      <w:r>
        <w:t>that</w:t>
      </w:r>
      <w:proofErr w:type="gramEnd"/>
      <w:r>
        <w:t xml:space="preserve"> the person concerned:</w:t>
      </w:r>
    </w:p>
    <w:p w:rsidR="00682F3B" w:rsidRDefault="00DD2067">
      <w:r>
        <w:t xml:space="preserve">Carried out the sexual assault </w:t>
      </w:r>
    </w:p>
    <w:p w:rsidR="00DD2067" w:rsidRDefault="00DD2067">
      <w:r>
        <w:t xml:space="preserve">One of the specified circumstances existed </w:t>
      </w:r>
    </w:p>
    <w:p w:rsidR="00DD2067" w:rsidRDefault="00DD2067">
      <w:r>
        <w:t xml:space="preserve">He believed one of the specified circumstances existed </w:t>
      </w:r>
    </w:p>
    <w:p w:rsidR="00DD2067" w:rsidRDefault="00DD2067">
      <w:r>
        <w:t xml:space="preserve">Then the court will make the presumption that the victim did not consent </w:t>
      </w:r>
    </w:p>
    <w:p w:rsidR="00DD2067" w:rsidRDefault="00DD2067">
      <w:r>
        <w:lastRenderedPageBreak/>
        <w:t xml:space="preserve">(b) Circumstances </w:t>
      </w:r>
    </w:p>
    <w:p w:rsidR="00DD2067" w:rsidRDefault="00DD2067">
      <w:r>
        <w:t xml:space="preserve">Unlawful detainment </w:t>
      </w:r>
    </w:p>
    <w:p w:rsidR="00DD2067" w:rsidRDefault="00DD2067">
      <w:r>
        <w:t xml:space="preserve">Fear of violence </w:t>
      </w:r>
    </w:p>
    <w:p w:rsidR="00DD2067" w:rsidRDefault="00DD2067">
      <w:r>
        <w:t xml:space="preserve">Unconsciousness </w:t>
      </w:r>
    </w:p>
    <w:p w:rsidR="00DD2067" w:rsidRDefault="00DD2067">
      <w:r>
        <w:t xml:space="preserve">Unable to communicate due to a physical disability </w:t>
      </w:r>
    </w:p>
    <w:p w:rsidR="00DD2067" w:rsidRDefault="00DD2067">
      <w:r>
        <w:t>Administered a substance non-consensually in order to overpower and stupefy</w:t>
      </w:r>
    </w:p>
    <w:p w:rsidR="00DD2067" w:rsidRDefault="00DD2067"/>
    <w:p w:rsidR="00682F3B" w:rsidRDefault="00682F3B"/>
    <w:p w:rsidR="00682F3B" w:rsidRDefault="00682F3B" w:rsidP="00682F3B">
      <w:r>
        <w:t>Question 24</w:t>
      </w:r>
    </w:p>
    <w:p w:rsidR="00542AD6" w:rsidRDefault="00542AD6" w:rsidP="00542AD6">
      <w:pPr>
        <w:pStyle w:val="ListParagraph"/>
        <w:numPr>
          <w:ilvl w:val="0"/>
          <w:numId w:val="19"/>
        </w:numPr>
      </w:pPr>
      <w:r>
        <w:t>Evidence must be reliable and credible</w:t>
      </w:r>
    </w:p>
    <w:p w:rsidR="00542AD6" w:rsidRDefault="00542AD6" w:rsidP="00542AD6">
      <w:pPr>
        <w:pStyle w:val="ListParagraph"/>
        <w:numPr>
          <w:ilvl w:val="0"/>
          <w:numId w:val="19"/>
        </w:numPr>
      </w:pPr>
      <w:r>
        <w:t xml:space="preserve">Suspects and witnesses should be treated fairly </w:t>
      </w:r>
    </w:p>
    <w:p w:rsidR="00542AD6" w:rsidRDefault="00542AD6" w:rsidP="00542AD6">
      <w:pPr>
        <w:pStyle w:val="ListParagraph"/>
        <w:numPr>
          <w:ilvl w:val="0"/>
          <w:numId w:val="19"/>
        </w:numPr>
      </w:pPr>
      <w:r>
        <w:t>Everyone has the right to a fair trial</w:t>
      </w:r>
    </w:p>
    <w:p w:rsidR="00542AD6" w:rsidRDefault="00542AD6" w:rsidP="00542AD6">
      <w:pPr>
        <w:pStyle w:val="ListParagraph"/>
        <w:numPr>
          <w:ilvl w:val="0"/>
          <w:numId w:val="19"/>
        </w:numPr>
      </w:pPr>
      <w:r>
        <w:t>Legal rights should with upheld</w:t>
      </w:r>
    </w:p>
    <w:p w:rsidR="00C20C5C" w:rsidRDefault="00C20C5C" w:rsidP="00542AD6">
      <w:pPr>
        <w:pStyle w:val="ListParagraph"/>
        <w:numPr>
          <w:ilvl w:val="0"/>
          <w:numId w:val="19"/>
        </w:numPr>
      </w:pPr>
      <w:r>
        <w:t>Carrying out what is in the public interest</w:t>
      </w:r>
      <w:bookmarkStart w:id="0" w:name="_GoBack"/>
      <w:bookmarkEnd w:id="0"/>
    </w:p>
    <w:p w:rsidR="00682F3B" w:rsidRDefault="00682F3B"/>
    <w:p w:rsidR="00682F3B" w:rsidRDefault="00682F3B"/>
    <w:p w:rsidR="00682F3B" w:rsidRDefault="00682F3B" w:rsidP="00682F3B">
      <w:r>
        <w:t>Question 25</w:t>
      </w:r>
    </w:p>
    <w:p w:rsidR="00682F3B" w:rsidRDefault="00DD2067" w:rsidP="00682F3B">
      <w:r>
        <w:t>The full code test includes two stages.</w:t>
      </w:r>
    </w:p>
    <w:p w:rsidR="00DD2067" w:rsidRDefault="00DD2067" w:rsidP="00DD2067">
      <w:pPr>
        <w:pStyle w:val="ListParagraph"/>
        <w:numPr>
          <w:ilvl w:val="0"/>
          <w:numId w:val="17"/>
        </w:numPr>
      </w:pPr>
      <w:r>
        <w:t>The first stage is the evidential test. This is when the CPS evaluates if there is enough evidence to suggest a prospect of conviction. The CPS will take in to account if the evidence is credible, if it is reliable. The CPS will also take in to account any defences of the victim.</w:t>
      </w:r>
    </w:p>
    <w:p w:rsidR="00DD2067" w:rsidRDefault="00DD2067" w:rsidP="00DD2067">
      <w:pPr>
        <w:pStyle w:val="ListParagraph"/>
        <w:numPr>
          <w:ilvl w:val="0"/>
          <w:numId w:val="17"/>
        </w:numPr>
      </w:pPr>
      <w:r>
        <w:t xml:space="preserve">The second stage is the public interest stage. The case will on proceed to this stage of the test if it has passed the public interest test. At this </w:t>
      </w:r>
      <w:proofErr w:type="gramStart"/>
      <w:r>
        <w:t>stage</w:t>
      </w:r>
      <w:proofErr w:type="gramEnd"/>
      <w:r>
        <w:t xml:space="preserve"> the CPS will consider what they believe the public interest will be, the seriousness of the offence, the age and maturity of the suspect, the level of culpability and is prosecution proportionate to the offence. </w:t>
      </w:r>
    </w:p>
    <w:p w:rsidR="00DD2067" w:rsidRDefault="00DD2067" w:rsidP="00DD2067">
      <w:pPr>
        <w:pStyle w:val="ListParagraph"/>
        <w:numPr>
          <w:ilvl w:val="0"/>
          <w:numId w:val="17"/>
        </w:numPr>
      </w:pPr>
      <w:r>
        <w:t xml:space="preserve">In some </w:t>
      </w:r>
      <w:proofErr w:type="gramStart"/>
      <w:r>
        <w:t>cases</w:t>
      </w:r>
      <w:proofErr w:type="gramEnd"/>
      <w:r>
        <w:t xml:space="preserve"> the full code test is not passed and threshold test is used in order to charge. The threshold test can be used if the five conditions take place:</w:t>
      </w:r>
    </w:p>
    <w:p w:rsidR="00DD2067" w:rsidRDefault="00DD2067" w:rsidP="00DD2067">
      <w:pPr>
        <w:pStyle w:val="ListParagraph"/>
        <w:numPr>
          <w:ilvl w:val="0"/>
          <w:numId w:val="18"/>
        </w:numPr>
      </w:pPr>
      <w:r>
        <w:t>It is reasonably believed the suspect committed the offence</w:t>
      </w:r>
    </w:p>
    <w:p w:rsidR="00DD2067" w:rsidRDefault="00DD2067" w:rsidP="00DD2067">
      <w:pPr>
        <w:pStyle w:val="ListParagraph"/>
        <w:numPr>
          <w:ilvl w:val="0"/>
          <w:numId w:val="18"/>
        </w:numPr>
      </w:pPr>
      <w:r>
        <w:t xml:space="preserve">There is more evidence that can be obtained for a better prospect of conviction </w:t>
      </w:r>
    </w:p>
    <w:p w:rsidR="00DD2067" w:rsidRDefault="00DD2067" w:rsidP="00DD2067">
      <w:pPr>
        <w:pStyle w:val="ListParagraph"/>
        <w:numPr>
          <w:ilvl w:val="0"/>
          <w:numId w:val="18"/>
        </w:numPr>
      </w:pPr>
      <w:r>
        <w:t xml:space="preserve">The seriousness of the offence justifies the immediate charging </w:t>
      </w:r>
    </w:p>
    <w:p w:rsidR="00DD2067" w:rsidRDefault="00DD2067" w:rsidP="00DD2067">
      <w:pPr>
        <w:pStyle w:val="ListParagraph"/>
        <w:numPr>
          <w:ilvl w:val="0"/>
          <w:numId w:val="18"/>
        </w:numPr>
      </w:pPr>
      <w:r>
        <w:t>There are sufficient grounds to object to bail</w:t>
      </w:r>
    </w:p>
    <w:p w:rsidR="00DD2067" w:rsidRDefault="00DD2067" w:rsidP="00DD2067">
      <w:pPr>
        <w:pStyle w:val="ListParagraph"/>
        <w:numPr>
          <w:ilvl w:val="0"/>
          <w:numId w:val="18"/>
        </w:numPr>
      </w:pPr>
      <w:r>
        <w:t>It is in the public interest to prosecute</w:t>
      </w:r>
    </w:p>
    <w:sectPr w:rsidR="00DD2067"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3324" w:rsidRDefault="00E73324" w:rsidP="009B6853">
      <w:pPr>
        <w:spacing w:after="0" w:line="240" w:lineRule="auto"/>
      </w:pPr>
      <w:r>
        <w:separator/>
      </w:r>
    </w:p>
  </w:endnote>
  <w:endnote w:type="continuationSeparator" w:id="0">
    <w:p w:rsidR="00E73324" w:rsidRDefault="00E73324"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3324" w:rsidRDefault="00B37A44" w:rsidP="00B37A44">
    <w:pPr>
      <w:pStyle w:val="Footer"/>
      <w:rPr>
        <w:color w:val="000000"/>
        <w:sz w:val="17"/>
      </w:rPr>
    </w:pPr>
    <w:bookmarkStart w:id="3" w:name="TITUS1FooterEvenPages"/>
    <w:r>
      <w:rPr>
        <w:color w:val="000000"/>
        <w:sz w:val="17"/>
      </w:rPr>
      <w:t> </w:t>
    </w:r>
  </w:p>
  <w:bookmarkEnd w:id="3"/>
  <w:p w:rsidR="00E73324" w:rsidRDefault="00E73324" w:rsidP="009A33E1">
    <w:pPr>
      <w:pStyle w:val="Footer"/>
    </w:pPr>
  </w:p>
  <w:p w:rsidR="00E73324" w:rsidRDefault="00E733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3324" w:rsidRDefault="00B37A44" w:rsidP="00B37A44">
    <w:pPr>
      <w:pStyle w:val="Footer"/>
      <w:rPr>
        <w:color w:val="000000"/>
        <w:sz w:val="17"/>
      </w:rPr>
    </w:pPr>
    <w:bookmarkStart w:id="4" w:name="TITUS1FooterPrimary"/>
    <w:r>
      <w:rPr>
        <w:color w:val="000000"/>
        <w:sz w:val="17"/>
      </w:rPr>
      <w:t> </w:t>
    </w:r>
  </w:p>
  <w:bookmarkEnd w:id="4"/>
  <w:p w:rsidR="00E73324" w:rsidRDefault="00E733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3324" w:rsidRDefault="00B37A44" w:rsidP="00B37A44">
    <w:pPr>
      <w:pStyle w:val="Footer"/>
      <w:rPr>
        <w:color w:val="000000"/>
        <w:sz w:val="17"/>
      </w:rPr>
    </w:pPr>
    <w:bookmarkStart w:id="6" w:name="TITUS1FooterFirstPage"/>
    <w:r>
      <w:rPr>
        <w:color w:val="000000"/>
        <w:sz w:val="17"/>
      </w:rPr>
      <w:t> </w:t>
    </w:r>
  </w:p>
  <w:bookmarkEnd w:id="6"/>
  <w:p w:rsidR="00E73324" w:rsidRDefault="00E73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3324" w:rsidRDefault="00E73324" w:rsidP="009B6853">
      <w:pPr>
        <w:spacing w:after="0" w:line="240" w:lineRule="auto"/>
      </w:pPr>
      <w:r>
        <w:separator/>
      </w:r>
    </w:p>
  </w:footnote>
  <w:footnote w:type="continuationSeparator" w:id="0">
    <w:p w:rsidR="00E73324" w:rsidRDefault="00E73324"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3324" w:rsidRDefault="00B37A44" w:rsidP="00B37A44">
    <w:pPr>
      <w:pStyle w:val="Header"/>
      <w:rPr>
        <w:color w:val="000000"/>
        <w:sz w:val="17"/>
      </w:rPr>
    </w:pPr>
    <w:bookmarkStart w:id="1" w:name="TITUS1HeaderEvenPages"/>
    <w:r>
      <w:rPr>
        <w:color w:val="000000"/>
        <w:sz w:val="17"/>
      </w:rPr>
      <w:t> </w:t>
    </w:r>
  </w:p>
  <w:bookmarkEnd w:id="1"/>
  <w:p w:rsidR="00E73324" w:rsidRDefault="00E73324" w:rsidP="009A33E1">
    <w:pPr>
      <w:pStyle w:val="Header"/>
    </w:pPr>
  </w:p>
  <w:p w:rsidR="00E73324" w:rsidRDefault="00E733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3324" w:rsidRDefault="00B37A44" w:rsidP="00B37A44">
    <w:pPr>
      <w:pStyle w:val="Header"/>
      <w:rPr>
        <w:color w:val="000000"/>
        <w:sz w:val="17"/>
      </w:rPr>
    </w:pPr>
    <w:bookmarkStart w:id="2" w:name="TITUS1HeaderPrimary"/>
    <w:r>
      <w:rPr>
        <w:color w:val="000000"/>
        <w:sz w:val="17"/>
      </w:rPr>
      <w:t> </w:t>
    </w:r>
  </w:p>
  <w:bookmarkEnd w:id="2"/>
  <w:p w:rsidR="00E73324" w:rsidRDefault="00E733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73324" w:rsidRDefault="00B37A44" w:rsidP="00B37A44">
    <w:pPr>
      <w:pStyle w:val="Header"/>
      <w:rPr>
        <w:color w:val="000000"/>
        <w:sz w:val="17"/>
      </w:rPr>
    </w:pPr>
    <w:bookmarkStart w:id="5" w:name="TITUS1HeaderFirstPage"/>
    <w:r>
      <w:rPr>
        <w:color w:val="000000"/>
        <w:sz w:val="17"/>
      </w:rPr>
      <w:t> </w:t>
    </w:r>
  </w:p>
  <w:bookmarkEnd w:id="5"/>
  <w:p w:rsidR="00E73324" w:rsidRDefault="00E733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D103B"/>
    <w:multiLevelType w:val="hybridMultilevel"/>
    <w:tmpl w:val="B838E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80F78"/>
    <w:multiLevelType w:val="hybridMultilevel"/>
    <w:tmpl w:val="3D843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440AA"/>
    <w:multiLevelType w:val="hybridMultilevel"/>
    <w:tmpl w:val="FE5CB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F82177"/>
    <w:multiLevelType w:val="hybridMultilevel"/>
    <w:tmpl w:val="20EEC4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8A12D6"/>
    <w:multiLevelType w:val="hybridMultilevel"/>
    <w:tmpl w:val="C346F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E10777"/>
    <w:multiLevelType w:val="hybridMultilevel"/>
    <w:tmpl w:val="1FB24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E1CF0"/>
    <w:multiLevelType w:val="hybridMultilevel"/>
    <w:tmpl w:val="A7109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FC38A2"/>
    <w:multiLevelType w:val="hybridMultilevel"/>
    <w:tmpl w:val="D090B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213056"/>
    <w:multiLevelType w:val="hybridMultilevel"/>
    <w:tmpl w:val="F3E2D796"/>
    <w:lvl w:ilvl="0" w:tplc="0D5A79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26505A0"/>
    <w:multiLevelType w:val="hybridMultilevel"/>
    <w:tmpl w:val="EEDCF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026718"/>
    <w:multiLevelType w:val="hybridMultilevel"/>
    <w:tmpl w:val="B5AE5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453263"/>
    <w:multiLevelType w:val="hybridMultilevel"/>
    <w:tmpl w:val="8C2294CE"/>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2" w15:restartNumberingAfterBreak="0">
    <w:nsid w:val="4BB242A0"/>
    <w:multiLevelType w:val="hybridMultilevel"/>
    <w:tmpl w:val="4FD88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D223E3"/>
    <w:multiLevelType w:val="hybridMultilevel"/>
    <w:tmpl w:val="D5FA6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622AFA"/>
    <w:multiLevelType w:val="hybridMultilevel"/>
    <w:tmpl w:val="03D45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00346A"/>
    <w:multiLevelType w:val="hybridMultilevel"/>
    <w:tmpl w:val="03483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DE60B3"/>
    <w:multiLevelType w:val="hybridMultilevel"/>
    <w:tmpl w:val="112AB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CA346E"/>
    <w:multiLevelType w:val="hybridMultilevel"/>
    <w:tmpl w:val="2CF29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EA74D7"/>
    <w:multiLevelType w:val="hybridMultilevel"/>
    <w:tmpl w:val="76481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954B22"/>
    <w:multiLevelType w:val="hybridMultilevel"/>
    <w:tmpl w:val="1BB68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B05FDD"/>
    <w:multiLevelType w:val="hybridMultilevel"/>
    <w:tmpl w:val="F4646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514465"/>
    <w:multiLevelType w:val="hybridMultilevel"/>
    <w:tmpl w:val="2C924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21"/>
  </w:num>
  <w:num w:numId="4">
    <w:abstractNumId w:val="4"/>
  </w:num>
  <w:num w:numId="5">
    <w:abstractNumId w:val="1"/>
  </w:num>
  <w:num w:numId="6">
    <w:abstractNumId w:val="16"/>
  </w:num>
  <w:num w:numId="7">
    <w:abstractNumId w:val="20"/>
  </w:num>
  <w:num w:numId="8">
    <w:abstractNumId w:val="11"/>
  </w:num>
  <w:num w:numId="9">
    <w:abstractNumId w:val="9"/>
  </w:num>
  <w:num w:numId="10">
    <w:abstractNumId w:val="5"/>
  </w:num>
  <w:num w:numId="11">
    <w:abstractNumId w:val="17"/>
  </w:num>
  <w:num w:numId="12">
    <w:abstractNumId w:val="18"/>
  </w:num>
  <w:num w:numId="13">
    <w:abstractNumId w:val="0"/>
  </w:num>
  <w:num w:numId="14">
    <w:abstractNumId w:val="14"/>
  </w:num>
  <w:num w:numId="15">
    <w:abstractNumId w:val="19"/>
  </w:num>
  <w:num w:numId="16">
    <w:abstractNumId w:val="10"/>
  </w:num>
  <w:num w:numId="17">
    <w:abstractNumId w:val="12"/>
  </w:num>
  <w:num w:numId="18">
    <w:abstractNumId w:val="8"/>
  </w:num>
  <w:num w:numId="19">
    <w:abstractNumId w:val="2"/>
  </w:num>
  <w:num w:numId="20">
    <w:abstractNumId w:val="3"/>
  </w:num>
  <w:num w:numId="21">
    <w:abstractNumId w:val="13"/>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5569"/>
    <w:rsid w:val="00106DE4"/>
    <w:rsid w:val="00121DF7"/>
    <w:rsid w:val="00332839"/>
    <w:rsid w:val="003D480B"/>
    <w:rsid w:val="003F7625"/>
    <w:rsid w:val="004C67B7"/>
    <w:rsid w:val="00542AD6"/>
    <w:rsid w:val="00544969"/>
    <w:rsid w:val="00647216"/>
    <w:rsid w:val="00682F3B"/>
    <w:rsid w:val="00711695"/>
    <w:rsid w:val="00785371"/>
    <w:rsid w:val="007E4409"/>
    <w:rsid w:val="00877432"/>
    <w:rsid w:val="00882914"/>
    <w:rsid w:val="008A00C4"/>
    <w:rsid w:val="008C1D9B"/>
    <w:rsid w:val="009A33E1"/>
    <w:rsid w:val="009B6853"/>
    <w:rsid w:val="00A36517"/>
    <w:rsid w:val="00A40BE0"/>
    <w:rsid w:val="00A83CD8"/>
    <w:rsid w:val="00B37A44"/>
    <w:rsid w:val="00C20C5C"/>
    <w:rsid w:val="00C224E0"/>
    <w:rsid w:val="00DD2067"/>
    <w:rsid w:val="00E41B08"/>
    <w:rsid w:val="00E60AF4"/>
    <w:rsid w:val="00E73324"/>
    <w:rsid w:val="00F643BE"/>
    <w:rsid w:val="00FD5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5350D33"/>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3328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2349</Words>
  <Characters>13391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Barnett,Emily swp6763</cp:lastModifiedBy>
  <cp:revision>2</cp:revision>
  <dcterms:created xsi:type="dcterms:W3CDTF">2021-02-18T15:02:00Z</dcterms:created>
  <dcterms:modified xsi:type="dcterms:W3CDTF">2021-02-18T15:02:00Z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