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EEDC9" w14:textId="77777777" w:rsidR="00612757" w:rsidRDefault="00612757">
      <w:bookmarkStart w:id="0" w:name="_GoBack"/>
      <w:bookmarkEnd w:id="0"/>
    </w:p>
    <w:p w14:paraId="7245100F" w14:textId="77777777" w:rsidR="00F943F7" w:rsidRDefault="00F943F7"/>
    <w:p w14:paraId="5E85F9B2" w14:textId="77777777" w:rsidR="00F943F7" w:rsidRDefault="00F943F7"/>
    <w:p w14:paraId="54C91162" w14:textId="77777777" w:rsidR="00F943F7" w:rsidRPr="00F943F7" w:rsidRDefault="00F943F7" w:rsidP="00F943F7">
      <w:pPr>
        <w:rPr>
          <w:b/>
        </w:rPr>
      </w:pPr>
      <w:r w:rsidRPr="00F943F7">
        <w:rPr>
          <w:b/>
        </w:rPr>
        <w:t>EMPL5002 DEVELOPING RELATIONSHIPS AND WORKPLACE ACHIEVEMENT</w:t>
      </w:r>
    </w:p>
    <w:p w14:paraId="40ACAFC6" w14:textId="77777777" w:rsidR="00F943F7" w:rsidRDefault="00F943F7" w:rsidP="00F943F7"/>
    <w:p w14:paraId="3BE00A3C" w14:textId="77777777" w:rsidR="00F943F7" w:rsidRDefault="00F943F7" w:rsidP="00F943F7">
      <w:pPr>
        <w:rPr>
          <w:b/>
        </w:rPr>
      </w:pPr>
      <w:r w:rsidRPr="00F943F7">
        <w:rPr>
          <w:b/>
        </w:rPr>
        <w:t>Bibliography</w:t>
      </w:r>
    </w:p>
    <w:p w14:paraId="1CF56854" w14:textId="77777777" w:rsidR="005F6126" w:rsidRDefault="005F6126" w:rsidP="00F943F7">
      <w:pPr>
        <w:rPr>
          <w:b/>
        </w:rPr>
      </w:pPr>
    </w:p>
    <w:p w14:paraId="0DB031C4" w14:textId="77777777" w:rsidR="005F6126" w:rsidRDefault="005F6126" w:rsidP="00F943F7">
      <w:pPr>
        <w:rPr>
          <w:b/>
        </w:rPr>
      </w:pPr>
      <w:r>
        <w:rPr>
          <w:b/>
        </w:rPr>
        <w:t>Personal Development Planning</w:t>
      </w:r>
    </w:p>
    <w:p w14:paraId="3B71D81D" w14:textId="77777777" w:rsidR="00F943F7" w:rsidRDefault="00F943F7" w:rsidP="00F943F7">
      <w:pPr>
        <w:rPr>
          <w:b/>
        </w:rPr>
      </w:pPr>
    </w:p>
    <w:p w14:paraId="197C94F3" w14:textId="77777777" w:rsidR="00F943F7" w:rsidRDefault="00F943F7" w:rsidP="00F943F7">
      <w:proofErr w:type="spellStart"/>
      <w:r w:rsidRPr="00F943F7">
        <w:t>Beausaert</w:t>
      </w:r>
      <w:proofErr w:type="spellEnd"/>
      <w:r w:rsidRPr="00F943F7">
        <w:t xml:space="preserve">, S, </w:t>
      </w:r>
      <w:proofErr w:type="spellStart"/>
      <w:r w:rsidRPr="00F943F7">
        <w:t>Segers</w:t>
      </w:r>
      <w:proofErr w:type="spellEnd"/>
      <w:r w:rsidRPr="00F943F7">
        <w:t xml:space="preserve">, M, &amp; </w:t>
      </w:r>
      <w:proofErr w:type="spellStart"/>
      <w:r w:rsidRPr="00F943F7">
        <w:t>Gijselaers</w:t>
      </w:r>
      <w:proofErr w:type="spellEnd"/>
      <w:r w:rsidRPr="00F943F7">
        <w:t xml:space="preserve">, W 2011, 'The Personal Development Plan Practice Questionnaire: the development and validation of an instrument to assess the employee's perception of personal development plan practice', International Journal </w:t>
      </w:r>
      <w:proofErr w:type="gramStart"/>
      <w:r w:rsidRPr="00F943F7">
        <w:t>Of</w:t>
      </w:r>
      <w:proofErr w:type="gramEnd"/>
      <w:r w:rsidRPr="00F943F7">
        <w:t xml:space="preserve"> Training &amp; Development, 15, 4, pp. 249-270, Education Source, EBSCOhost, viewed 20 May 2014.</w:t>
      </w:r>
    </w:p>
    <w:p w14:paraId="5B6ADB88" w14:textId="77777777" w:rsidR="00F943F7" w:rsidRDefault="00F943F7" w:rsidP="00F943F7"/>
    <w:p w14:paraId="2D74E585" w14:textId="77777777" w:rsidR="00F943F7" w:rsidRDefault="00157C57" w:rsidP="00157C57">
      <w:r>
        <w:t xml:space="preserve">'Strategies for staff development: personal and professional education in the 21st century /' 1998, New Directions </w:t>
      </w:r>
      <w:proofErr w:type="gramStart"/>
      <w:r>
        <w:t>For</w:t>
      </w:r>
      <w:proofErr w:type="gramEnd"/>
      <w:r>
        <w:t xml:space="preserve"> Student Services, 84, pp. 3-100, Education Source, EBSCOhost, viewed 20 May 2014.</w:t>
      </w:r>
    </w:p>
    <w:p w14:paraId="7895F57B" w14:textId="77777777" w:rsidR="00157C57" w:rsidRDefault="00157C57" w:rsidP="00157C57"/>
    <w:p w14:paraId="2BF76B8B" w14:textId="77777777" w:rsidR="00157C57" w:rsidRDefault="00157C57" w:rsidP="00157C57">
      <w:r w:rsidRPr="00157C57">
        <w:t>Clegg, S, &amp; Bradley, S 2006, 'Models of Personal Development Planning: practice and processes', British Educational Research Journal, 32, 1, pp. 57-76, Education Source, EBSCOhost, viewed 20 May 2014</w:t>
      </w:r>
      <w:r w:rsidR="00465928">
        <w:t>.</w:t>
      </w:r>
    </w:p>
    <w:p w14:paraId="4DE570B6" w14:textId="77777777" w:rsidR="00465928" w:rsidRDefault="00465928" w:rsidP="00157C57"/>
    <w:p w14:paraId="7621DF50" w14:textId="77777777" w:rsidR="00465928" w:rsidRDefault="00465928" w:rsidP="00157C57">
      <w:proofErr w:type="spellStart"/>
      <w:r w:rsidRPr="00465928">
        <w:t>Einfalt</w:t>
      </w:r>
      <w:proofErr w:type="spellEnd"/>
      <w:r w:rsidRPr="00465928">
        <w:t xml:space="preserve">, J, &amp; Turley, J 2009, 'Developing a three-way collaborative model to promote first year student engagement and skill support', E-Journal </w:t>
      </w:r>
      <w:proofErr w:type="gramStart"/>
      <w:r w:rsidRPr="00465928">
        <w:t>Of</w:t>
      </w:r>
      <w:proofErr w:type="gramEnd"/>
      <w:r w:rsidRPr="00465928">
        <w:t xml:space="preserve"> Business Education &amp; Scholarship Of Teaching, 3, 2, pp. 41-48, Education Source, EBSCOhost, viewed 20 May 2014</w:t>
      </w:r>
    </w:p>
    <w:p w14:paraId="0C81012B" w14:textId="77777777" w:rsidR="005F6126" w:rsidRDefault="005F6126" w:rsidP="00157C57"/>
    <w:p w14:paraId="4C1680E6" w14:textId="77777777" w:rsidR="005F6126" w:rsidRDefault="005F6126" w:rsidP="00157C57">
      <w:pPr>
        <w:rPr>
          <w:b/>
        </w:rPr>
      </w:pPr>
    </w:p>
    <w:p w14:paraId="165BCCD3" w14:textId="77777777" w:rsidR="005F6126" w:rsidRDefault="005F6126" w:rsidP="00157C57">
      <w:pPr>
        <w:rPr>
          <w:b/>
        </w:rPr>
      </w:pPr>
      <w:r w:rsidRPr="005F6126">
        <w:rPr>
          <w:b/>
        </w:rPr>
        <w:t>Organisations and personal development</w:t>
      </w:r>
    </w:p>
    <w:p w14:paraId="5ACD8940" w14:textId="77777777" w:rsidR="005F6126" w:rsidRDefault="005F6126" w:rsidP="00157C57">
      <w:pPr>
        <w:rPr>
          <w:b/>
        </w:rPr>
      </w:pPr>
    </w:p>
    <w:p w14:paraId="1A174AD9" w14:textId="77777777" w:rsidR="005F6126" w:rsidRPr="005F6126" w:rsidRDefault="005F6126" w:rsidP="00157C57">
      <w:r w:rsidRPr="005F6126">
        <w:t xml:space="preserve">Jain, P 2011, 'Personal knowledge management: the foundation of organisational knowledge management', South African Journal </w:t>
      </w:r>
      <w:proofErr w:type="gramStart"/>
      <w:r w:rsidRPr="005F6126">
        <w:t>Of</w:t>
      </w:r>
      <w:proofErr w:type="gramEnd"/>
      <w:r w:rsidRPr="005F6126">
        <w:t xml:space="preserve"> Libraries &amp; Information Science, 77, 1, pp. 1-14, Education Source, EBSCOhost, viewed 20 May 2014</w:t>
      </w:r>
    </w:p>
    <w:p w14:paraId="0A9F1E35" w14:textId="77777777" w:rsidR="005F6126" w:rsidRDefault="005F6126" w:rsidP="00157C57">
      <w:pPr>
        <w:rPr>
          <w:b/>
        </w:rPr>
      </w:pPr>
    </w:p>
    <w:p w14:paraId="155693A6" w14:textId="77777777" w:rsidR="005F6126" w:rsidRPr="005F6126" w:rsidRDefault="005F6126" w:rsidP="00157C57">
      <w:proofErr w:type="spellStart"/>
      <w:r w:rsidRPr="005F6126">
        <w:t>Teeroovengadum</w:t>
      </w:r>
      <w:proofErr w:type="spellEnd"/>
      <w:r w:rsidRPr="005F6126">
        <w:t xml:space="preserve">, V, &amp; </w:t>
      </w:r>
      <w:proofErr w:type="spellStart"/>
      <w:r w:rsidRPr="005F6126">
        <w:t>Teeroovengadum</w:t>
      </w:r>
      <w:proofErr w:type="spellEnd"/>
      <w:r w:rsidRPr="005F6126">
        <w:t xml:space="preserve">, V 2012, 'The Need for Individual Transformation in Building a Learning Organisation in the 21st Century', International Journal </w:t>
      </w:r>
      <w:proofErr w:type="gramStart"/>
      <w:r w:rsidRPr="005F6126">
        <w:t>Of</w:t>
      </w:r>
      <w:proofErr w:type="gramEnd"/>
      <w:r w:rsidRPr="005F6126">
        <w:t xml:space="preserve"> Learning, 18, 12, pp. 1-13, Education Source, EBSCOhost, viewed 20 May 2014</w:t>
      </w:r>
    </w:p>
    <w:p w14:paraId="356B0A37" w14:textId="77777777" w:rsidR="005F6126" w:rsidRDefault="005F6126" w:rsidP="00157C57">
      <w:pPr>
        <w:rPr>
          <w:b/>
        </w:rPr>
      </w:pPr>
    </w:p>
    <w:p w14:paraId="6673C1AF" w14:textId="77777777" w:rsidR="005F6126" w:rsidRPr="005F6126" w:rsidRDefault="003836FE" w:rsidP="00157C57">
      <w:r w:rsidRPr="003836FE">
        <w:t>Cooper, B, &amp; Pickering, M 2010, 'Keeping it personal: self-generated learning tools for lifelong professional development', Widening Participation &amp; Lifelong Learning, 12, pp. 154-168, Education Source, EBSCOhost, viewed 20 May 2014</w:t>
      </w:r>
    </w:p>
    <w:sectPr w:rsidR="005F6126" w:rsidRPr="005F61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0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3F7"/>
    <w:rsid w:val="0011587C"/>
    <w:rsid w:val="00157C57"/>
    <w:rsid w:val="001F6F19"/>
    <w:rsid w:val="003836FE"/>
    <w:rsid w:val="004440FA"/>
    <w:rsid w:val="00465928"/>
    <w:rsid w:val="005F6126"/>
    <w:rsid w:val="00612757"/>
    <w:rsid w:val="00747294"/>
    <w:rsid w:val="00F94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0EB4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40FA"/>
    <w:pPr>
      <w:spacing w:after="0" w:line="240" w:lineRule="auto"/>
    </w:pPr>
    <w:rPr>
      <w:rFonts w:ascii="Tahoma" w:hAnsi="Tahoma" w:cs="Times New Roman"/>
      <w:sz w:val="20"/>
      <w:szCs w:val="24"/>
      <w:lang w:eastAsia="en-GB"/>
    </w:rPr>
  </w:style>
  <w:style w:type="paragraph" w:styleId="Heading1">
    <w:name w:val="heading 1"/>
    <w:basedOn w:val="Normal"/>
    <w:next w:val="Normal"/>
    <w:link w:val="Heading1Char"/>
    <w:autoRedefine/>
    <w:qFormat/>
    <w:rsid w:val="004440FA"/>
    <w:pPr>
      <w:keepNext/>
      <w:spacing w:before="240" w:after="60"/>
      <w:outlineLvl w:val="0"/>
    </w:pPr>
    <w:rPr>
      <w:rFonts w:eastAsiaTheme="majorEastAsia" w:cstheme="majorBidi"/>
      <w:b/>
      <w:bCs/>
      <w:kern w:val="32"/>
      <w:sz w:val="28"/>
      <w:szCs w:val="32"/>
      <w:lang w:eastAsia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1F6F19"/>
    <w:pPr>
      <w:autoSpaceDE w:val="0"/>
      <w:autoSpaceDN w:val="0"/>
      <w:adjustRightInd w:val="0"/>
      <w:outlineLvl w:val="1"/>
    </w:pPr>
    <w:rPr>
      <w:rFonts w:cs="Tahoma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440FA"/>
    <w:rPr>
      <w:rFonts w:ascii="Tahoma" w:eastAsiaTheme="majorEastAsia" w:hAnsi="Tahoma" w:cstheme="majorBidi"/>
      <w:b/>
      <w:bCs/>
      <w:kern w:val="32"/>
      <w:sz w:val="28"/>
      <w:szCs w:val="32"/>
    </w:rPr>
  </w:style>
  <w:style w:type="character" w:customStyle="1" w:styleId="Heading2Char">
    <w:name w:val="Heading 2 Char"/>
    <w:link w:val="Heading2"/>
    <w:uiPriority w:val="9"/>
    <w:rsid w:val="001F6F19"/>
    <w:rPr>
      <w:rFonts w:ascii="Tahoma" w:hAnsi="Tahoma" w:cs="Tahoma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278</Words>
  <Characters>1585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Maund</dc:creator>
  <cp:lastModifiedBy>Andrew Maund</cp:lastModifiedBy>
  <cp:revision>2</cp:revision>
  <dcterms:created xsi:type="dcterms:W3CDTF">2016-06-29T11:13:00Z</dcterms:created>
  <dcterms:modified xsi:type="dcterms:W3CDTF">2016-06-29T11:13:00Z</dcterms:modified>
</cp:coreProperties>
</file>