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7D1947" w:rsidRDefault="009548E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Relationships and workplace achievement</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9548EF">
              <w:pPr>
                <w:pStyle w:val="NoSpacing"/>
                <w:jc w:val="center"/>
                <w:rPr>
                  <w:color w:val="5B9BD5" w:themeColor="accent1"/>
                  <w:sz w:val="28"/>
                  <w:szCs w:val="28"/>
                </w:rPr>
              </w:pPr>
              <w:r>
                <w:rPr>
                  <w:color w:val="5B9BD5" w:themeColor="accent1"/>
                  <w:sz w:val="28"/>
                  <w:szCs w:val="28"/>
                </w:rPr>
                <w:t>BMSK5002_CARD RIPARA BEGUM 1709528</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Content>
                                  <w:p w:rsidR="00EF1DDC" w:rsidRDefault="00EF1DDC">
                                    <w:pPr>
                                      <w:pStyle w:val="NoSpacing"/>
                                      <w:spacing w:after="40"/>
                                      <w:jc w:val="center"/>
                                      <w:rPr>
                                        <w:caps/>
                                        <w:color w:val="5B9BD5" w:themeColor="accent1"/>
                                        <w:sz w:val="28"/>
                                        <w:szCs w:val="28"/>
                                      </w:rPr>
                                    </w:pPr>
                                    <w:r>
                                      <w:rPr>
                                        <w:caps/>
                                        <w:color w:val="5B9BD5" w:themeColor="accent1"/>
                                        <w:sz w:val="28"/>
                                        <w:szCs w:val="28"/>
                                      </w:rPr>
                                      <w:t>April 17, 2019</w:t>
                                    </w:r>
                                  </w:p>
                                </w:sdtContent>
                              </w:sdt>
                              <w:p w:rsidR="00EF1DDC" w:rsidRDefault="00EF1DD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EF1DDC" w:rsidRDefault="00EF1DD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Content>
                            <w:p w:rsidR="00EF1DDC" w:rsidRDefault="00EF1DDC">
                              <w:pPr>
                                <w:pStyle w:val="NoSpacing"/>
                                <w:spacing w:after="40"/>
                                <w:jc w:val="center"/>
                                <w:rPr>
                                  <w:caps/>
                                  <w:color w:val="5B9BD5" w:themeColor="accent1"/>
                                  <w:sz w:val="28"/>
                                  <w:szCs w:val="28"/>
                                </w:rPr>
                              </w:pPr>
                              <w:r>
                                <w:rPr>
                                  <w:caps/>
                                  <w:color w:val="5B9BD5" w:themeColor="accent1"/>
                                  <w:sz w:val="28"/>
                                  <w:szCs w:val="28"/>
                                </w:rPr>
                                <w:t>April 17, 2019</w:t>
                              </w:r>
                            </w:p>
                          </w:sdtContent>
                        </w:sdt>
                        <w:p w:rsidR="00EF1DDC" w:rsidRDefault="00EF1DD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EF1DDC" w:rsidRDefault="00EF1DD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532286882"/>
          <w:r>
            <w:lastRenderedPageBreak/>
            <w:t>Executive Summary</w:t>
          </w:r>
          <w:bookmarkEnd w:id="0"/>
        </w:p>
        <w:p w:rsidR="007D1947" w:rsidRDefault="007D1947">
          <w:r>
            <w:t>The purpose of this report is to analyse……..</w:t>
          </w:r>
        </w:p>
        <w:p w:rsidR="007D1947" w:rsidRDefault="00D854A5">
          <w:r>
            <w:t>DO THIS SECTION LAST!!!!!!</w:t>
          </w:r>
        </w:p>
        <w:p w:rsidR="00D854A5" w:rsidRDefault="00D854A5">
          <w:r>
            <w:t>NOT INCLUDED IN WORD COUNT</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32342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2286882" w:history="1">
                <w:r w:rsidR="00323421" w:rsidRPr="00792EF8">
                  <w:rPr>
                    <w:rStyle w:val="Hyperlink"/>
                    <w:noProof/>
                  </w:rPr>
                  <w:t>Executive Summary</w:t>
                </w:r>
                <w:r w:rsidR="00323421">
                  <w:rPr>
                    <w:noProof/>
                    <w:webHidden/>
                  </w:rPr>
                  <w:tab/>
                </w:r>
                <w:r w:rsidR="00323421">
                  <w:rPr>
                    <w:noProof/>
                    <w:webHidden/>
                  </w:rPr>
                  <w:fldChar w:fldCharType="begin"/>
                </w:r>
                <w:r w:rsidR="00323421">
                  <w:rPr>
                    <w:noProof/>
                    <w:webHidden/>
                  </w:rPr>
                  <w:instrText xml:space="preserve"> PAGEREF _Toc532286882 \h </w:instrText>
                </w:r>
                <w:r w:rsidR="00323421">
                  <w:rPr>
                    <w:noProof/>
                    <w:webHidden/>
                  </w:rPr>
                </w:r>
                <w:r w:rsidR="00323421">
                  <w:rPr>
                    <w:noProof/>
                    <w:webHidden/>
                  </w:rPr>
                  <w:fldChar w:fldCharType="separate"/>
                </w:r>
                <w:r w:rsidR="00323421">
                  <w:rPr>
                    <w:noProof/>
                    <w:webHidden/>
                  </w:rPr>
                  <w:t>1</w:t>
                </w:r>
                <w:r w:rsidR="00323421">
                  <w:rPr>
                    <w:noProof/>
                    <w:webHidden/>
                  </w:rPr>
                  <w:fldChar w:fldCharType="end"/>
                </w:r>
              </w:hyperlink>
            </w:p>
            <w:p w:rsidR="00323421" w:rsidRDefault="00EF1DDC">
              <w:pPr>
                <w:pStyle w:val="TOC1"/>
                <w:tabs>
                  <w:tab w:val="right" w:leader="dot" w:pos="9016"/>
                </w:tabs>
                <w:rPr>
                  <w:rFonts w:eastAsiaTheme="minorEastAsia"/>
                  <w:noProof/>
                  <w:lang w:eastAsia="en-GB"/>
                </w:rPr>
              </w:pPr>
              <w:hyperlink w:anchor="_Toc532286883" w:history="1">
                <w:r w:rsidR="00323421" w:rsidRPr="00792EF8">
                  <w:rPr>
                    <w:rStyle w:val="Hyperlink"/>
                    <w:noProof/>
                  </w:rPr>
                  <w:t>Introduction</w:t>
                </w:r>
                <w:r w:rsidR="00323421">
                  <w:rPr>
                    <w:noProof/>
                    <w:webHidden/>
                  </w:rPr>
                  <w:tab/>
                </w:r>
                <w:r w:rsidR="00323421">
                  <w:rPr>
                    <w:noProof/>
                    <w:webHidden/>
                  </w:rPr>
                  <w:fldChar w:fldCharType="begin"/>
                </w:r>
                <w:r w:rsidR="00323421">
                  <w:rPr>
                    <w:noProof/>
                    <w:webHidden/>
                  </w:rPr>
                  <w:instrText xml:space="preserve"> PAGEREF _Toc532286883 \h </w:instrText>
                </w:r>
                <w:r w:rsidR="00323421">
                  <w:rPr>
                    <w:noProof/>
                    <w:webHidden/>
                  </w:rPr>
                </w:r>
                <w:r w:rsidR="00323421">
                  <w:rPr>
                    <w:noProof/>
                    <w:webHidden/>
                  </w:rPr>
                  <w:fldChar w:fldCharType="separate"/>
                </w:r>
                <w:r w:rsidR="00323421">
                  <w:rPr>
                    <w:noProof/>
                    <w:webHidden/>
                  </w:rPr>
                  <w:t>2</w:t>
                </w:r>
                <w:r w:rsidR="00323421">
                  <w:rPr>
                    <w:noProof/>
                    <w:webHidden/>
                  </w:rPr>
                  <w:fldChar w:fldCharType="end"/>
                </w:r>
              </w:hyperlink>
            </w:p>
            <w:p w:rsidR="00323421" w:rsidRDefault="00EF1DDC">
              <w:pPr>
                <w:pStyle w:val="TOC1"/>
                <w:tabs>
                  <w:tab w:val="right" w:leader="dot" w:pos="9016"/>
                </w:tabs>
                <w:rPr>
                  <w:rFonts w:eastAsiaTheme="minorEastAsia"/>
                  <w:noProof/>
                  <w:lang w:eastAsia="en-GB"/>
                </w:rPr>
              </w:pPr>
              <w:hyperlink w:anchor="_Toc532286884" w:history="1">
                <w:r w:rsidR="00323421" w:rsidRPr="00792EF8">
                  <w:rPr>
                    <w:rStyle w:val="Hyperlink"/>
                    <w:noProof/>
                  </w:rPr>
                  <w:t>Main Findings</w:t>
                </w:r>
                <w:r w:rsidR="00323421">
                  <w:rPr>
                    <w:noProof/>
                    <w:webHidden/>
                  </w:rPr>
                  <w:tab/>
                </w:r>
                <w:r w:rsidR="00323421">
                  <w:rPr>
                    <w:noProof/>
                    <w:webHidden/>
                  </w:rPr>
                  <w:fldChar w:fldCharType="begin"/>
                </w:r>
                <w:r w:rsidR="00323421">
                  <w:rPr>
                    <w:noProof/>
                    <w:webHidden/>
                  </w:rPr>
                  <w:instrText xml:space="preserve"> PAGEREF _Toc532286884 \h </w:instrText>
                </w:r>
                <w:r w:rsidR="00323421">
                  <w:rPr>
                    <w:noProof/>
                    <w:webHidden/>
                  </w:rPr>
                </w:r>
                <w:r w:rsidR="00323421">
                  <w:rPr>
                    <w:noProof/>
                    <w:webHidden/>
                  </w:rPr>
                  <w:fldChar w:fldCharType="separate"/>
                </w:r>
                <w:r w:rsidR="00323421">
                  <w:rPr>
                    <w:noProof/>
                    <w:webHidden/>
                  </w:rPr>
                  <w:t>4</w:t>
                </w:r>
                <w:r w:rsidR="00323421">
                  <w:rPr>
                    <w:noProof/>
                    <w:webHidden/>
                  </w:rPr>
                  <w:fldChar w:fldCharType="end"/>
                </w:r>
              </w:hyperlink>
            </w:p>
            <w:p w:rsidR="00323421" w:rsidRDefault="00EF1DDC">
              <w:pPr>
                <w:pStyle w:val="TOC1"/>
                <w:tabs>
                  <w:tab w:val="right" w:leader="dot" w:pos="9016"/>
                </w:tabs>
                <w:rPr>
                  <w:rFonts w:eastAsiaTheme="minorEastAsia"/>
                  <w:noProof/>
                  <w:lang w:eastAsia="en-GB"/>
                </w:rPr>
              </w:pPr>
              <w:hyperlink w:anchor="_Toc532286885" w:history="1">
                <w:r w:rsidR="00323421" w:rsidRPr="00792EF8">
                  <w:rPr>
                    <w:rStyle w:val="Hyperlink"/>
                    <w:noProof/>
                  </w:rPr>
                  <w:t>Conclusion (average of 10% of word count)</w:t>
                </w:r>
                <w:r w:rsidR="00323421">
                  <w:rPr>
                    <w:noProof/>
                    <w:webHidden/>
                  </w:rPr>
                  <w:tab/>
                </w:r>
                <w:r w:rsidR="00323421">
                  <w:rPr>
                    <w:noProof/>
                    <w:webHidden/>
                  </w:rPr>
                  <w:fldChar w:fldCharType="begin"/>
                </w:r>
                <w:r w:rsidR="00323421">
                  <w:rPr>
                    <w:noProof/>
                    <w:webHidden/>
                  </w:rPr>
                  <w:instrText xml:space="preserve"> PAGEREF _Toc532286885 \h </w:instrText>
                </w:r>
                <w:r w:rsidR="00323421">
                  <w:rPr>
                    <w:noProof/>
                    <w:webHidden/>
                  </w:rPr>
                </w:r>
                <w:r w:rsidR="00323421">
                  <w:rPr>
                    <w:noProof/>
                    <w:webHidden/>
                  </w:rPr>
                  <w:fldChar w:fldCharType="separate"/>
                </w:r>
                <w:r w:rsidR="00323421">
                  <w:rPr>
                    <w:noProof/>
                    <w:webHidden/>
                  </w:rPr>
                  <w:t>5</w:t>
                </w:r>
                <w:r w:rsidR="00323421">
                  <w:rPr>
                    <w:noProof/>
                    <w:webHidden/>
                  </w:rPr>
                  <w:fldChar w:fldCharType="end"/>
                </w:r>
              </w:hyperlink>
            </w:p>
            <w:p w:rsidR="00323421" w:rsidRDefault="00EF1DDC">
              <w:pPr>
                <w:pStyle w:val="TOC1"/>
                <w:tabs>
                  <w:tab w:val="right" w:leader="dot" w:pos="9016"/>
                </w:tabs>
                <w:rPr>
                  <w:rFonts w:eastAsiaTheme="minorEastAsia"/>
                  <w:noProof/>
                  <w:lang w:eastAsia="en-GB"/>
                </w:rPr>
              </w:pPr>
              <w:hyperlink w:anchor="_Toc532286886" w:history="1">
                <w:r w:rsidR="00323421" w:rsidRPr="00792EF8">
                  <w:rPr>
                    <w:rStyle w:val="Hyperlink"/>
                    <w:noProof/>
                  </w:rPr>
                  <w:t>Bibliography</w:t>
                </w:r>
                <w:r w:rsidR="00323421">
                  <w:rPr>
                    <w:noProof/>
                    <w:webHidden/>
                  </w:rPr>
                  <w:tab/>
                </w:r>
                <w:r w:rsidR="00323421">
                  <w:rPr>
                    <w:noProof/>
                    <w:webHidden/>
                  </w:rPr>
                  <w:fldChar w:fldCharType="begin"/>
                </w:r>
                <w:r w:rsidR="00323421">
                  <w:rPr>
                    <w:noProof/>
                    <w:webHidden/>
                  </w:rPr>
                  <w:instrText xml:space="preserve"> PAGEREF _Toc532286886 \h </w:instrText>
                </w:r>
                <w:r w:rsidR="00323421">
                  <w:rPr>
                    <w:noProof/>
                    <w:webHidden/>
                  </w:rPr>
                </w:r>
                <w:r w:rsidR="00323421">
                  <w:rPr>
                    <w:noProof/>
                    <w:webHidden/>
                  </w:rPr>
                  <w:fldChar w:fldCharType="separate"/>
                </w:r>
                <w:r w:rsidR="00323421">
                  <w:rPr>
                    <w:noProof/>
                    <w:webHidden/>
                  </w:rPr>
                  <w:t>6</w:t>
                </w:r>
                <w:r w:rsidR="00323421">
                  <w:rPr>
                    <w:noProof/>
                    <w:webHidden/>
                  </w:rPr>
                  <w:fldChar w:fldCharType="end"/>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32BF1" w:rsidRDefault="00E32BF1"/>
        <w:p w:rsidR="00E32BF1" w:rsidRDefault="00E32BF1"/>
        <w:p w:rsidR="00E32BF1" w:rsidRDefault="00E32BF1"/>
        <w:p w:rsidR="00E32BF1" w:rsidRDefault="00E32BF1"/>
        <w:p w:rsidR="007D1947" w:rsidRDefault="007D1947"/>
        <w:p w:rsidR="007D1947" w:rsidRDefault="007D1947"/>
        <w:p w:rsidR="007D1947" w:rsidRDefault="007D1947" w:rsidP="00A12B58">
          <w:pPr>
            <w:pStyle w:val="Heading1"/>
          </w:pPr>
          <w:bookmarkStart w:id="1" w:name="_Toc532286883"/>
          <w:r>
            <w:lastRenderedPageBreak/>
            <w:t>Introduction</w:t>
          </w:r>
          <w:bookmarkEnd w:id="1"/>
        </w:p>
        <w:p w:rsidR="007D1947" w:rsidRDefault="007D1947"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AA2A91" w:rsidRDefault="00AA2A91" w:rsidP="004D519C"/>
        <w:p w:rsidR="009548EF" w:rsidRDefault="009548EF" w:rsidP="009548EF">
          <w:pPr>
            <w:rPr>
              <w:sz w:val="24"/>
              <w:szCs w:val="24"/>
              <w:lang w:val="en-US"/>
            </w:rPr>
          </w:pPr>
          <w:r>
            <w:rPr>
              <w:sz w:val="24"/>
              <w:szCs w:val="24"/>
              <w:lang w:val="en-US"/>
            </w:rPr>
            <w:lastRenderedPageBreak/>
            <w:t>D</w:t>
          </w:r>
          <w:r w:rsidRPr="000D2CB8">
            <w:rPr>
              <w:sz w:val="24"/>
              <w:szCs w:val="24"/>
              <w:lang w:val="en-US"/>
            </w:rPr>
            <w:t>evelopment is a process to identifying learning and development needs as well as taking an assessment of individuals capabilities together</w:t>
          </w:r>
          <w:r>
            <w:rPr>
              <w:sz w:val="24"/>
              <w:szCs w:val="24"/>
              <w:lang w:val="en-US"/>
            </w:rPr>
            <w:t>.</w:t>
          </w:r>
          <w:r w:rsidRPr="000D2CB8">
            <w:rPr>
              <w:sz w:val="24"/>
              <w:szCs w:val="24"/>
              <w:lang w:val="en-US"/>
            </w:rPr>
            <w:t xml:space="preserve"> </w:t>
          </w:r>
          <w:r>
            <w:rPr>
              <w:sz w:val="24"/>
              <w:szCs w:val="24"/>
              <w:lang w:val="en-US"/>
            </w:rPr>
            <w:t>T</w:t>
          </w:r>
          <w:r w:rsidRPr="000D2CB8">
            <w:rPr>
              <w:sz w:val="24"/>
              <w:szCs w:val="24"/>
              <w:lang w:val="en-US"/>
            </w:rPr>
            <w:t xml:space="preserve">he understanding of gaps in knowledge or skills required to </w:t>
          </w:r>
          <w:r>
            <w:rPr>
              <w:sz w:val="24"/>
              <w:szCs w:val="24"/>
              <w:lang w:val="en-US"/>
            </w:rPr>
            <w:t>assist</w:t>
          </w:r>
          <w:r w:rsidRPr="000D2CB8">
            <w:rPr>
              <w:sz w:val="24"/>
              <w:szCs w:val="24"/>
              <w:lang w:val="en-US"/>
            </w:rPr>
            <w:t xml:space="preserve"> business performance in an organization</w:t>
          </w:r>
          <w:r>
            <w:rPr>
              <w:sz w:val="24"/>
              <w:szCs w:val="24"/>
              <w:lang w:val="en-US"/>
            </w:rPr>
            <w:t xml:space="preserve"> (CIPD,2018)</w:t>
          </w:r>
          <w:r w:rsidRPr="000D2CB8">
            <w:rPr>
              <w:sz w:val="24"/>
              <w:szCs w:val="24"/>
              <w:lang w:val="en-US"/>
            </w:rPr>
            <w:t>. Development is the growth o</w:t>
          </w:r>
          <w:r>
            <w:rPr>
              <w:sz w:val="24"/>
              <w:szCs w:val="24"/>
              <w:lang w:val="en-US"/>
            </w:rPr>
            <w:t>f</w:t>
          </w:r>
          <w:r w:rsidRPr="000D2CB8">
            <w:rPr>
              <w:sz w:val="24"/>
              <w:szCs w:val="24"/>
              <w:lang w:val="en-US"/>
            </w:rPr>
            <w:t xml:space="preserve"> a person</w:t>
          </w:r>
          <w:r>
            <w:rPr>
              <w:sz w:val="24"/>
              <w:szCs w:val="24"/>
              <w:lang w:val="en-US"/>
            </w:rPr>
            <w:t>’s</w:t>
          </w:r>
          <w:r w:rsidRPr="000D2CB8">
            <w:rPr>
              <w:sz w:val="24"/>
              <w:szCs w:val="24"/>
              <w:lang w:val="en-US"/>
            </w:rPr>
            <w:t xml:space="preserve"> realization of an individual’s abilit</w:t>
          </w:r>
          <w:r>
            <w:rPr>
              <w:sz w:val="24"/>
              <w:szCs w:val="24"/>
              <w:lang w:val="en-US"/>
            </w:rPr>
            <w:t>y</w:t>
          </w:r>
          <w:r w:rsidRPr="000D2CB8">
            <w:rPr>
              <w:sz w:val="24"/>
              <w:szCs w:val="24"/>
              <w:lang w:val="en-US"/>
            </w:rPr>
            <w:t xml:space="preserve"> through conscious or unconscious learning</w:t>
          </w:r>
          <w:r>
            <w:rPr>
              <w:sz w:val="24"/>
              <w:szCs w:val="24"/>
              <w:lang w:val="en-US"/>
            </w:rPr>
            <w:t xml:space="preserve"> through on the job training or e-learning using IT skills</w:t>
          </w:r>
          <w:r w:rsidRPr="000D2CB8">
            <w:rPr>
              <w:sz w:val="24"/>
              <w:szCs w:val="24"/>
              <w:lang w:val="en-US"/>
            </w:rPr>
            <w:t>.</w:t>
          </w:r>
        </w:p>
        <w:p w:rsidR="009548EF" w:rsidRPr="000D2CB8" w:rsidRDefault="009548EF" w:rsidP="009548EF">
          <w:pPr>
            <w:rPr>
              <w:b/>
              <w:sz w:val="24"/>
              <w:szCs w:val="24"/>
              <w:lang w:val="en-US"/>
            </w:rPr>
          </w:pPr>
          <w:r w:rsidRPr="000D2CB8">
            <w:rPr>
              <w:b/>
              <w:sz w:val="24"/>
              <w:szCs w:val="24"/>
              <w:lang w:val="en-US"/>
            </w:rPr>
            <w:t xml:space="preserve">Training </w:t>
          </w:r>
        </w:p>
        <w:p w:rsidR="009548EF" w:rsidRDefault="009548EF" w:rsidP="009548EF">
          <w:pPr>
            <w:rPr>
              <w:sz w:val="24"/>
              <w:szCs w:val="24"/>
              <w:lang w:val="en-US"/>
            </w:rPr>
          </w:pPr>
          <w:r w:rsidRPr="000D2CB8">
            <w:rPr>
              <w:sz w:val="24"/>
              <w:szCs w:val="24"/>
              <w:lang w:val="en-US"/>
            </w:rPr>
            <w:t>According to randstand, (2019) some learning needs are obvious for example new IT skills or new equipment might need some training, or individual skills may need refreshing due to change in job roles to meet organization future needs. Linking individual personal learning needs to those of the companies know that training is essential for team success and the individual according to mindtools (2019).</w:t>
          </w:r>
          <w:r>
            <w:rPr>
              <w:sz w:val="24"/>
              <w:szCs w:val="24"/>
              <w:lang w:val="en-US"/>
            </w:rPr>
            <w:t xml:space="preserve"> IT skills need to be updated all the time because of software updating and organization’s having new software packages to stay up to date with the evolving technology at a fast past so, do employees have to keep their IT skills up to date. By individual keeping their skills up to date helps the organization benefit by employees being more efficient. By making sure employees are trained in IT skills it makes them understand work better and want to work in the organization and it also keeps employees up to date with recent technology. For example, in calls Centre’s all employees need Data Protection training for security reason, employees need to be trained on what type of questions they need to ask customers and the software to use accesses date on customer. This benefits the employee because the skills they learn become transferable skills and can be used in any other job they apply for, it becomes a lifelong skill.</w:t>
          </w:r>
        </w:p>
        <w:p w:rsidR="009548EF" w:rsidRDefault="009548EF" w:rsidP="009548EF">
          <w:pPr>
            <w:rPr>
              <w:sz w:val="24"/>
              <w:szCs w:val="24"/>
              <w:lang w:val="en-US"/>
            </w:rPr>
          </w:pPr>
          <w:r>
            <w:rPr>
              <w:sz w:val="24"/>
              <w:szCs w:val="24"/>
              <w:lang w:val="en-US"/>
            </w:rPr>
            <w:t>Your a</w:t>
          </w:r>
          <w:r w:rsidRPr="000D2CB8">
            <w:rPr>
              <w:sz w:val="24"/>
              <w:szCs w:val="24"/>
              <w:lang w:val="en-US"/>
            </w:rPr>
            <w:t>rticle library, (2019) stated that identifying training needs of an employee’s involves establishing areas where they lack skills, knowledge, and ability in effectively performing their jobs, training needs must me</w:t>
          </w:r>
          <w:r>
            <w:rPr>
              <w:sz w:val="24"/>
              <w:szCs w:val="24"/>
              <w:lang w:val="en-US"/>
            </w:rPr>
            <w:t>e</w:t>
          </w:r>
          <w:r w:rsidRPr="000D2CB8">
            <w:rPr>
              <w:sz w:val="24"/>
              <w:szCs w:val="24"/>
              <w:lang w:val="en-US"/>
            </w:rPr>
            <w:t>t both in terms of organization demands and the individual.</w:t>
          </w:r>
          <w:r>
            <w:rPr>
              <w:sz w:val="24"/>
              <w:szCs w:val="24"/>
              <w:lang w:val="en-US"/>
            </w:rPr>
            <w:t xml:space="preserve"> Every employee has a one-to-one with managers quarterly review to discuss any issues they have and if they need training, discuss their career development goals, and managers will advise on training available and how they can develop the individual to perform better at their job.</w:t>
          </w:r>
        </w:p>
        <w:p w:rsidR="009548EF" w:rsidRDefault="009548EF" w:rsidP="009548EF">
          <w:pPr>
            <w:rPr>
              <w:b/>
              <w:sz w:val="24"/>
              <w:szCs w:val="24"/>
              <w:lang w:val="en-US"/>
            </w:rPr>
          </w:pPr>
          <w:r>
            <w:rPr>
              <w:sz w:val="24"/>
              <w:szCs w:val="24"/>
              <w:lang w:val="en-US"/>
            </w:rPr>
            <w:t xml:space="preserve"> </w:t>
          </w:r>
          <w:r w:rsidRPr="000D2CB8">
            <w:rPr>
              <w:b/>
              <w:sz w:val="24"/>
              <w:szCs w:val="24"/>
              <w:lang w:val="en-US"/>
            </w:rPr>
            <w:t>Motivation</w:t>
          </w:r>
        </w:p>
        <w:p w:rsidR="009548EF" w:rsidRDefault="009548EF" w:rsidP="009548EF">
          <w:pPr>
            <w:rPr>
              <w:sz w:val="24"/>
              <w:szCs w:val="24"/>
              <w:lang w:val="en-US"/>
            </w:rPr>
          </w:pPr>
          <w:r>
            <w:rPr>
              <w:sz w:val="24"/>
              <w:szCs w:val="24"/>
              <w:lang w:val="en-US"/>
            </w:rPr>
            <w:t xml:space="preserve">Motivation is a desired behavior to act in achieving a goal in mind or a direction you want to go in. A goal is an effective tool to encourage motivation, whereby the inspiration comes from within a person to be motive willing to do something (psychology today, 2019,). According to Armstrong, (2006) motivation is a goal directed behavior, individual expect in return a valued reward, which satisfies their needs. Individual with a clearly defined goals go towards in the right direction expect to gain those goals. In a changing and competitive territory, it’s important for organizations that employees are motivated to the best of their ability and use their skills and talents to input to the organization (chartered management institute,2019). Individual are motivated by different things whether it’s for health reasons or to work the way up in their career ladder they all need to be motivated. </w:t>
          </w:r>
        </w:p>
        <w:p w:rsidR="009548EF" w:rsidRDefault="009548EF" w:rsidP="009548EF">
          <w:pPr>
            <w:rPr>
              <w:sz w:val="24"/>
              <w:szCs w:val="24"/>
              <w:lang w:val="en-US"/>
            </w:rPr>
          </w:pPr>
          <w:r>
            <w:rPr>
              <w:sz w:val="24"/>
              <w:szCs w:val="24"/>
              <w:lang w:val="en-US"/>
            </w:rPr>
            <w:t xml:space="preserve">According to Michael page, (2019) there are several reasons why people are demotivated at the workplace for example, the lack of flexibility, short-term goals with no career vision, </w:t>
          </w:r>
          <w:r>
            <w:rPr>
              <w:sz w:val="24"/>
              <w:szCs w:val="24"/>
              <w:lang w:val="en-US"/>
            </w:rPr>
            <w:lastRenderedPageBreak/>
            <w:t>feeling under-valued, no development opportunities, poor leadership, conflict, unrealistic workload, these are some of the cases of the issues. The impact of lack of motivation of individuals in an organization results in less work being produced, negative changes to reputation of the organization because of uncertainty or change in the economy. Being in an unpleasant work environment conditions due to low employee motivation. Effects planning of future developments for organization and staff as well, sharing with staff reality of the organization position is an effective way of improving performance (</w:t>
          </w:r>
          <w:proofErr w:type="spellStart"/>
          <w:r>
            <w:rPr>
              <w:sz w:val="24"/>
              <w:szCs w:val="24"/>
              <w:lang w:val="en-US"/>
            </w:rPr>
            <w:t>bizfluent</w:t>
          </w:r>
          <w:proofErr w:type="spellEnd"/>
          <w:r>
            <w:rPr>
              <w:sz w:val="24"/>
              <w:szCs w:val="24"/>
              <w:lang w:val="en-US"/>
            </w:rPr>
            <w:t>, 2017).</w:t>
          </w:r>
        </w:p>
        <w:p w:rsidR="009548EF" w:rsidRDefault="009548EF" w:rsidP="009548EF">
          <w:pPr>
            <w:rPr>
              <w:sz w:val="24"/>
              <w:szCs w:val="24"/>
              <w:lang w:val="en-US"/>
            </w:rPr>
          </w:pPr>
          <w:r>
            <w:rPr>
              <w:sz w:val="24"/>
              <w:szCs w:val="24"/>
              <w:lang w:val="en-US"/>
            </w:rPr>
            <w:t xml:space="preserve">What motivates people to work according to the balance careers, (2019) every individual has different motivation reasons for working in an organization because every person is different so is the reason. all individuals work in return that the workplace provides something that people need from work. almost Everyone works for a salary and benefits other, people work for personal and professional fulfillment and accomplishing their goals through work. earning a living and getting rewarded in return is a factor in motivating employees.     </w:t>
          </w:r>
        </w:p>
        <w:p w:rsidR="009548EF" w:rsidRDefault="009548EF" w:rsidP="009548EF">
          <w:pPr>
            <w:rPr>
              <w:b/>
              <w:sz w:val="24"/>
              <w:szCs w:val="24"/>
              <w:lang w:val="en-US"/>
            </w:rPr>
          </w:pPr>
          <w:r w:rsidRPr="006F553C">
            <w:rPr>
              <w:b/>
              <w:sz w:val="24"/>
              <w:szCs w:val="24"/>
              <w:lang w:val="en-US"/>
            </w:rPr>
            <w:t>Process motivation theories</w:t>
          </w:r>
        </w:p>
        <w:p w:rsidR="009548EF" w:rsidRDefault="009548EF" w:rsidP="009548EF">
          <w:pPr>
            <w:rPr>
              <w:sz w:val="24"/>
              <w:szCs w:val="24"/>
              <w:lang w:val="en-US"/>
            </w:rPr>
          </w:pPr>
          <w:r w:rsidRPr="0053339E">
            <w:rPr>
              <w:sz w:val="24"/>
              <w:szCs w:val="24"/>
              <w:lang w:val="en-US"/>
            </w:rPr>
            <w:t>One most famous theor</w:t>
          </w:r>
          <w:r>
            <w:rPr>
              <w:sz w:val="24"/>
              <w:szCs w:val="24"/>
              <w:lang w:val="en-US"/>
            </w:rPr>
            <w:t>y</w:t>
          </w:r>
          <w:r w:rsidRPr="0053339E">
            <w:rPr>
              <w:sz w:val="24"/>
              <w:szCs w:val="24"/>
              <w:lang w:val="en-US"/>
            </w:rPr>
            <w:t xml:space="preserve"> is</w:t>
          </w:r>
          <w:r>
            <w:rPr>
              <w:sz w:val="24"/>
              <w:szCs w:val="24"/>
              <w:lang w:val="en-US"/>
            </w:rPr>
            <w:t xml:space="preserve"> Maslow’s hierarchy of needs is a theory in psychology proposed by Abraham Maslow in his 1943 paper ‘’A Theory of Human Motivation’’. Maslow proposed that human beings have certain needs these needs are presented in a five-level pyramid called the ‘hierarchy of needs’ with the higher needs coming into focus only when lower, more basic needs are met first. By first meeting the physiological needs, safety needs, love and belonging needs, esteem needs, lastly self-actualization needs (psychology today, 2012). For example, according to business case studies, (2019) building a better workplace through motivation a Kellogg’s case study. </w:t>
          </w:r>
        </w:p>
        <w:p w:rsidR="009548EF" w:rsidRDefault="009548EF" w:rsidP="009548EF">
          <w:pPr>
            <w:rPr>
              <w:sz w:val="24"/>
              <w:szCs w:val="24"/>
              <w:lang w:val="en-US"/>
            </w:rPr>
          </w:pPr>
          <w:r>
            <w:rPr>
              <w:sz w:val="24"/>
              <w:szCs w:val="24"/>
              <w:lang w:val="en-US"/>
            </w:rPr>
            <w:t xml:space="preserve"> ‘’within Kellogg’s every employee is motivated to work through each of these levels. As they do so, this provides positive effects for each employee and the organization’’. </w:t>
          </w:r>
        </w:p>
        <w:p w:rsidR="009548EF" w:rsidRPr="0053339E" w:rsidRDefault="009548EF" w:rsidP="009548EF">
          <w:pPr>
            <w:rPr>
              <w:sz w:val="24"/>
              <w:szCs w:val="24"/>
              <w:lang w:val="en-US"/>
            </w:rPr>
          </w:pPr>
          <w:r>
            <w:rPr>
              <w:sz w:val="24"/>
              <w:szCs w:val="24"/>
              <w:lang w:val="en-US"/>
            </w:rPr>
            <w:t xml:space="preserve">To meet the physiological needs Kellogg’s, offer their staff competitive salaries this gives them the basic needs for living, their cornflex flexible benefits programme that’s the employees choose benefits that suits them, like childcare vouchers, cash alternatives to company cars and discounted life insurance offers. By offering competitive salary’s and savings employees salary go further and motivate them to be loyal to the organization in return. To meet the safety needs of employees they provide a safe and healthy work environment preventing accidents happening. However, staff are responsible for observing health and safety rules and procedures. Kellogg’s offer different working pattern to employees to suit them like part-time or career breaks undertake homeworking this allows employees choose a healthy work-life balance. Also provide information on how well the company is doing these strengths the teams and staff having an open approach to communication helps staff focused on organization objectives and a sense of belonging. The organization sees the best in staff and recognizes diversity and rewards staff achievements they are all included in their company values. Self-actualization is achieved by Kellogg’s giving their employees opportunity for individuals to take ownership of projects, this that’s them to develop and improve. According to business balls, (2019) Maslow’s hierarchy of </w:t>
          </w:r>
          <w:r>
            <w:rPr>
              <w:sz w:val="24"/>
              <w:szCs w:val="24"/>
              <w:lang w:val="en-US"/>
            </w:rPr>
            <w:lastRenderedPageBreak/>
            <w:t xml:space="preserve">needs helps explain how these needs motivate us all we must satisfy each need starting with the first, the need of survival itself then other needs come in place.             </w:t>
          </w:r>
          <w:r w:rsidRPr="0053339E">
            <w:rPr>
              <w:sz w:val="24"/>
              <w:szCs w:val="24"/>
              <w:lang w:val="en-US"/>
            </w:rPr>
            <w:t xml:space="preserve"> </w:t>
          </w:r>
        </w:p>
        <w:p w:rsidR="009548EF" w:rsidRDefault="009548EF" w:rsidP="009548EF">
          <w:pPr>
            <w:rPr>
              <w:sz w:val="24"/>
              <w:szCs w:val="24"/>
              <w:lang w:val="en-US"/>
            </w:rPr>
          </w:pPr>
          <w:r>
            <w:rPr>
              <w:sz w:val="24"/>
              <w:szCs w:val="24"/>
              <w:lang w:val="en-US"/>
            </w:rPr>
            <w:t>The e</w:t>
          </w:r>
          <w:r w:rsidRPr="006F553C">
            <w:rPr>
              <w:sz w:val="24"/>
              <w:szCs w:val="24"/>
              <w:lang w:val="en-US"/>
            </w:rPr>
            <w:t xml:space="preserve">arly </w:t>
          </w:r>
          <w:r>
            <w:rPr>
              <w:sz w:val="24"/>
              <w:szCs w:val="24"/>
              <w:lang w:val="en-US"/>
            </w:rPr>
            <w:t xml:space="preserve">ideas on work motivation like F. W. Taylor scientific management developed the theory of the scientific management in business in the early 1900s. Taylor’s theory was one of the first of many motivation theories in business. It is also called the money as a motivation theory because he suggested money was a motivation in the workplace, employees were only motivated by money. Even today Taylor’s theory is referred to the reason people are motivated in the workplace, also expert product management web site which provides information on business further explain (chron,2018):   </w:t>
          </w:r>
        </w:p>
        <w:p w:rsidR="009548EF" w:rsidRDefault="009548EF" w:rsidP="009548EF">
          <w:pPr>
            <w:rPr>
              <w:sz w:val="24"/>
              <w:szCs w:val="24"/>
              <w:lang w:val="en-US"/>
            </w:rPr>
          </w:pPr>
          <w:r>
            <w:rPr>
              <w:sz w:val="24"/>
              <w:szCs w:val="24"/>
              <w:lang w:val="en-US"/>
            </w:rPr>
            <w:t>‘’Taylor’s scientific management attempts management to find the most efficient way of performing any job. He believed that there were universal laws which governed efficiency and that these laws were independent of human judgment. The goal of scientific management was to find ‘one best way’ of doing things as efficiently as possible.’’</w:t>
          </w:r>
        </w:p>
        <w:p w:rsidR="009548EF" w:rsidRDefault="009548EF" w:rsidP="009548EF">
          <w:pPr>
            <w:rPr>
              <w:sz w:val="24"/>
              <w:szCs w:val="24"/>
              <w:lang w:val="en-US"/>
            </w:rPr>
          </w:pPr>
          <w:r>
            <w:rPr>
              <w:sz w:val="24"/>
              <w:szCs w:val="24"/>
              <w:lang w:val="en-US"/>
            </w:rPr>
            <w:t xml:space="preserve">To Taylor, employees were more than cogs in the mighty industrial machine, to be used when needed to increase efficiency, output and profits. But Taylor did not value the human needs of workers. Taylor’s theory argues that workers are motivated by money and only money, while employees want low labor cost. On the other hand, Herzberg’s motivation -hygiene theory and his dual factor theory, Herzberg suggested that money is not a motivating factor for workers. He found there are other factors other than money are motivators like achievement, praise, responsibility, meaningful work, and advancement are true motivating factors, he argued. Herzberg also suggested things like money, benefits, insurance as ‘’hygiene’’ factors which are necessary to employ workers but do not lead to satisfaction. But Hygiene factors are not motivating factors but there absent, could lead to dissatisfaction.         </w:t>
          </w:r>
        </w:p>
        <w:p w:rsidR="009548EF" w:rsidRDefault="009548EF" w:rsidP="009548EF">
          <w:pPr>
            <w:rPr>
              <w:sz w:val="24"/>
              <w:szCs w:val="24"/>
              <w:lang w:val="en-US"/>
            </w:rPr>
          </w:pPr>
          <w:r>
            <w:rPr>
              <w:sz w:val="24"/>
              <w:szCs w:val="24"/>
              <w:lang w:val="en-US"/>
            </w:rPr>
            <w:t>Employees motivated primarily by money according to Harvard business review, (2013) by having higher pay employees should produce better results at workplace. Research suggest link between compensation, motivation and performance is much more complicated. Even if people had a say in how much they should earn, still probably would be unsatisfied in their jobs. Harvard business review, (2013) suggest research on a basic question</w:t>
          </w:r>
        </w:p>
        <w:p w:rsidR="009548EF" w:rsidRDefault="009548EF" w:rsidP="009548EF">
          <w:pPr>
            <w:rPr>
              <w:sz w:val="24"/>
              <w:szCs w:val="24"/>
              <w:lang w:val="en-US"/>
            </w:rPr>
          </w:pPr>
          <w:r>
            <w:rPr>
              <w:sz w:val="24"/>
              <w:szCs w:val="24"/>
              <w:lang w:val="en-US"/>
            </w:rPr>
            <w:t xml:space="preserve"> ‘’does money make our jobs more enjoyable? Or can higher salaries demotivate us?’’.</w:t>
          </w:r>
        </w:p>
        <w:p w:rsidR="009548EF" w:rsidRDefault="009548EF" w:rsidP="009548EF">
          <w:pPr>
            <w:rPr>
              <w:sz w:val="24"/>
              <w:szCs w:val="24"/>
              <w:lang w:val="en-US"/>
            </w:rPr>
          </w:pPr>
          <w:r>
            <w:rPr>
              <w:sz w:val="24"/>
              <w:szCs w:val="24"/>
              <w:lang w:val="en-US"/>
            </w:rPr>
            <w:t xml:space="preserve">The results indicate the link between salary and job satisfaction is very weak, there is no difference in employee engagement by salary level. But this didn’t answer the question does money demotivate employees, some have argued there is a link between extrinsic and intrinsic motivates, and financial rewards can be left out or forgotten, like inner goals, enjoyment, curiosity, learning or challenge. </w:t>
          </w:r>
        </w:p>
        <w:p w:rsidR="009548EF" w:rsidRPr="006F553C" w:rsidRDefault="009548EF" w:rsidP="009548EF">
          <w:pPr>
            <w:rPr>
              <w:sz w:val="24"/>
              <w:szCs w:val="24"/>
              <w:lang w:val="en-US"/>
            </w:rPr>
          </w:pPr>
          <w:r w:rsidRPr="006F553C">
            <w:rPr>
              <w:sz w:val="24"/>
              <w:szCs w:val="24"/>
              <w:lang w:val="en-US"/>
            </w:rPr>
            <w:t>Accessing your own motivation</w:t>
          </w:r>
          <w:r w:rsidR="00BA7522">
            <w:rPr>
              <w:sz w:val="24"/>
              <w:szCs w:val="24"/>
              <w:lang w:val="en-US"/>
            </w:rPr>
            <w:t xml:space="preserve"> according to skills you need, (2019) states self-</w:t>
          </w:r>
          <w:r w:rsidR="00D61557">
            <w:rPr>
              <w:sz w:val="24"/>
              <w:szCs w:val="24"/>
              <w:lang w:val="en-US"/>
            </w:rPr>
            <w:t>motivation</w:t>
          </w:r>
          <w:r w:rsidR="00BA7522">
            <w:rPr>
              <w:sz w:val="24"/>
              <w:szCs w:val="24"/>
              <w:lang w:val="en-US"/>
            </w:rPr>
            <w:t xml:space="preserve"> is the key life skills in personal development </w:t>
          </w:r>
          <w:r w:rsidR="00D61557">
            <w:rPr>
              <w:sz w:val="24"/>
              <w:szCs w:val="24"/>
              <w:lang w:val="en-US"/>
            </w:rPr>
            <w:t>and</w:t>
          </w:r>
          <w:r w:rsidR="00BA7522">
            <w:rPr>
              <w:sz w:val="24"/>
              <w:szCs w:val="24"/>
              <w:lang w:val="en-US"/>
            </w:rPr>
            <w:t xml:space="preserve"> part of </w:t>
          </w:r>
          <w:r w:rsidR="00D61557">
            <w:rPr>
              <w:sz w:val="24"/>
              <w:szCs w:val="24"/>
              <w:lang w:val="en-US"/>
            </w:rPr>
            <w:t>personal skills</w:t>
          </w:r>
          <w:r w:rsidR="00BA7522">
            <w:rPr>
              <w:sz w:val="24"/>
              <w:szCs w:val="24"/>
              <w:lang w:val="en-US"/>
            </w:rPr>
            <w:t>.</w:t>
          </w:r>
          <w:r w:rsidR="00D61557">
            <w:rPr>
              <w:sz w:val="24"/>
              <w:szCs w:val="24"/>
              <w:lang w:val="en-US"/>
            </w:rPr>
            <w:t xml:space="preserve"> There are many advantages of people who are self-motivation tend to be more organized and have good time management skills, more self-esteem and confident. Self-motivation is knowing what motivates as to do it, we all have </w:t>
          </w:r>
          <w:r w:rsidR="00F26166">
            <w:rPr>
              <w:sz w:val="24"/>
              <w:szCs w:val="24"/>
              <w:lang w:val="en-US"/>
            </w:rPr>
            <w:t>our</w:t>
          </w:r>
          <w:r w:rsidR="00D61557">
            <w:rPr>
              <w:sz w:val="24"/>
              <w:szCs w:val="24"/>
              <w:lang w:val="en-US"/>
            </w:rPr>
            <w:t xml:space="preserve"> </w:t>
          </w:r>
          <w:r w:rsidR="00FF0627">
            <w:rPr>
              <w:sz w:val="24"/>
              <w:szCs w:val="24"/>
              <w:lang w:val="en-US"/>
            </w:rPr>
            <w:t>personal</w:t>
          </w:r>
          <w:r w:rsidR="00D61557">
            <w:rPr>
              <w:sz w:val="24"/>
              <w:szCs w:val="24"/>
              <w:lang w:val="en-US"/>
            </w:rPr>
            <w:t xml:space="preserve"> hidden agendas</w:t>
          </w:r>
          <w:r w:rsidR="00FF0627">
            <w:rPr>
              <w:sz w:val="24"/>
              <w:szCs w:val="24"/>
              <w:lang w:val="en-US"/>
            </w:rPr>
            <w:t xml:space="preserve"> which can change at any </w:t>
          </w:r>
          <w:r w:rsidR="00FF0627">
            <w:rPr>
              <w:sz w:val="24"/>
              <w:szCs w:val="24"/>
              <w:lang w:val="en-US"/>
            </w:rPr>
            <w:lastRenderedPageBreak/>
            <w:t>time</w:t>
          </w:r>
          <w:r w:rsidR="00D61557">
            <w:rPr>
              <w:sz w:val="24"/>
              <w:szCs w:val="24"/>
              <w:lang w:val="en-US"/>
            </w:rPr>
            <w:t>.</w:t>
          </w:r>
          <w:r w:rsidR="00FF0627">
            <w:rPr>
              <w:sz w:val="24"/>
              <w:szCs w:val="24"/>
              <w:lang w:val="en-US"/>
            </w:rPr>
            <w:t xml:space="preserve"> There are two types of motivation intrinsic because we want to</w:t>
          </w:r>
          <w:r w:rsidR="003A27A1">
            <w:rPr>
              <w:sz w:val="24"/>
              <w:szCs w:val="24"/>
              <w:lang w:val="en-US"/>
            </w:rPr>
            <w:t>,</w:t>
          </w:r>
          <w:r w:rsidR="00FF0627">
            <w:rPr>
              <w:sz w:val="24"/>
              <w:szCs w:val="24"/>
              <w:lang w:val="en-US"/>
            </w:rPr>
            <w:t xml:space="preserve"> and extrinsic</w:t>
          </w:r>
          <w:r w:rsidR="00F26166">
            <w:rPr>
              <w:sz w:val="24"/>
              <w:szCs w:val="24"/>
              <w:lang w:val="en-US"/>
            </w:rPr>
            <w:t xml:space="preserve"> </w:t>
          </w:r>
          <w:r w:rsidR="003A27A1">
            <w:rPr>
              <w:sz w:val="24"/>
              <w:szCs w:val="24"/>
              <w:lang w:val="en-US"/>
            </w:rPr>
            <w:t>motivation</w:t>
          </w:r>
          <w:r w:rsidR="00FF0627">
            <w:rPr>
              <w:sz w:val="24"/>
              <w:szCs w:val="24"/>
              <w:lang w:val="en-US"/>
            </w:rPr>
            <w:t xml:space="preserve"> because we </w:t>
          </w:r>
          <w:proofErr w:type="gramStart"/>
          <w:r w:rsidR="003A27A1">
            <w:rPr>
              <w:sz w:val="24"/>
              <w:szCs w:val="24"/>
              <w:lang w:val="en-US"/>
            </w:rPr>
            <w:t>have to</w:t>
          </w:r>
          <w:proofErr w:type="gramEnd"/>
          <w:r w:rsidR="00FF0627">
            <w:rPr>
              <w:sz w:val="24"/>
              <w:szCs w:val="24"/>
              <w:lang w:val="en-US"/>
            </w:rPr>
            <w:t xml:space="preserve">, different people are motivated for different </w:t>
          </w:r>
          <w:r w:rsidR="003A27A1">
            <w:rPr>
              <w:sz w:val="24"/>
              <w:szCs w:val="24"/>
              <w:lang w:val="en-US"/>
            </w:rPr>
            <w:t>reasons</w:t>
          </w:r>
          <w:r w:rsidR="00FF0627">
            <w:rPr>
              <w:sz w:val="24"/>
              <w:szCs w:val="24"/>
              <w:lang w:val="en-US"/>
            </w:rPr>
            <w:t xml:space="preserve"> in stages of </w:t>
          </w:r>
          <w:r w:rsidR="003A27A1">
            <w:rPr>
              <w:sz w:val="24"/>
              <w:szCs w:val="24"/>
              <w:lang w:val="en-US"/>
            </w:rPr>
            <w:t>their</w:t>
          </w:r>
          <w:r w:rsidR="00FF0627">
            <w:rPr>
              <w:sz w:val="24"/>
              <w:szCs w:val="24"/>
              <w:lang w:val="en-US"/>
            </w:rPr>
            <w:t xml:space="preserve"> </w:t>
          </w:r>
          <w:r w:rsidR="00F26166">
            <w:rPr>
              <w:sz w:val="24"/>
              <w:szCs w:val="24"/>
              <w:lang w:val="en-US"/>
            </w:rPr>
            <w:t>life’s</w:t>
          </w:r>
          <w:r w:rsidR="00FF0627">
            <w:rPr>
              <w:sz w:val="24"/>
              <w:szCs w:val="24"/>
              <w:lang w:val="en-US"/>
            </w:rPr>
            <w:t xml:space="preserve"> and can change at any time. The same tasks may have more intrinsic motivates at certain times and more ext</w:t>
          </w:r>
          <w:r w:rsidR="003A27A1">
            <w:rPr>
              <w:sz w:val="24"/>
              <w:szCs w:val="24"/>
              <w:lang w:val="en-US"/>
            </w:rPr>
            <w:t xml:space="preserve">rinsic motivates at other times, most tasks have a combination of the two types of motivation. People who are self-motivated find it easy to motivate others, this is important in leadership skills as well. </w:t>
          </w:r>
          <w:r w:rsidR="00FF0627">
            <w:rPr>
              <w:sz w:val="24"/>
              <w:szCs w:val="24"/>
              <w:lang w:val="en-US"/>
            </w:rPr>
            <w:t xml:space="preserve"> </w:t>
          </w:r>
          <w:r w:rsidR="00D61557">
            <w:rPr>
              <w:sz w:val="24"/>
              <w:szCs w:val="24"/>
              <w:lang w:val="en-US"/>
            </w:rPr>
            <w:t xml:space="preserve">   </w:t>
          </w:r>
          <w:r w:rsidRPr="006F553C">
            <w:rPr>
              <w:sz w:val="24"/>
              <w:szCs w:val="24"/>
              <w:lang w:val="en-US"/>
            </w:rPr>
            <w:t xml:space="preserve">  </w:t>
          </w:r>
        </w:p>
        <w:p w:rsidR="009548EF" w:rsidRDefault="009548EF" w:rsidP="009548EF">
          <w:pPr>
            <w:rPr>
              <w:b/>
              <w:sz w:val="24"/>
              <w:szCs w:val="24"/>
              <w:lang w:val="en-US"/>
            </w:rPr>
          </w:pPr>
          <w:r w:rsidRPr="000D2CB8">
            <w:rPr>
              <w:b/>
              <w:sz w:val="24"/>
              <w:szCs w:val="24"/>
              <w:lang w:val="en-US"/>
            </w:rPr>
            <w:t>Performance management</w:t>
          </w:r>
        </w:p>
        <w:p w:rsidR="009548EF" w:rsidRPr="00F93412" w:rsidRDefault="009548EF" w:rsidP="009548EF">
          <w:pPr>
            <w:pStyle w:val="NormalWeb"/>
            <w:shd w:val="clear" w:color="auto" w:fill="FFFFFF"/>
            <w:rPr>
              <w:rFonts w:ascii="Verdana" w:eastAsia="Times New Roman" w:hAnsi="Verdana"/>
              <w:color w:val="000000"/>
              <w:sz w:val="19"/>
              <w:szCs w:val="19"/>
              <w:lang w:eastAsia="en-GB"/>
            </w:rPr>
          </w:pPr>
          <w:r w:rsidRPr="00635ECD">
            <w:rPr>
              <w:lang w:val="en-US"/>
            </w:rPr>
            <w:t>Perf</w:t>
          </w:r>
          <w:r>
            <w:rPr>
              <w:lang w:val="en-US"/>
            </w:rPr>
            <w:t xml:space="preserve">ormance management is way an organization and employees can set targets to goals </w:t>
          </w:r>
          <w:r>
            <w:rPr>
              <w:rFonts w:ascii="Verdana" w:hAnsi="Verdana"/>
              <w:color w:val="000000"/>
              <w:sz w:val="19"/>
              <w:szCs w:val="19"/>
              <w:shd w:val="clear" w:color="auto" w:fill="FFFFFF"/>
            </w:rPr>
            <w:t>and improve the performance of their employees so that the organisation achieves its aims (acas working for everyone, 2019, CIPD, 2018). </w:t>
          </w:r>
          <w:r>
            <w:rPr>
              <w:lang w:val="en-US"/>
            </w:rPr>
            <w:t xml:space="preserve"> </w:t>
          </w:r>
          <w:r w:rsidRPr="00F93412">
            <w:rPr>
              <w:rFonts w:ascii="Verdana" w:eastAsia="Times New Roman" w:hAnsi="Verdana"/>
              <w:color w:val="000000"/>
              <w:sz w:val="19"/>
              <w:szCs w:val="19"/>
              <w:lang w:eastAsia="en-GB"/>
            </w:rPr>
            <w:t>performance management arrangements involve:</w:t>
          </w:r>
        </w:p>
        <w:p w:rsidR="009548EF" w:rsidRPr="00F93412" w:rsidRDefault="009548EF" w:rsidP="009548EF">
          <w:pPr>
            <w:numPr>
              <w:ilvl w:val="0"/>
              <w:numId w:val="1"/>
            </w:numPr>
            <w:shd w:val="clear" w:color="auto" w:fill="FFFFFF"/>
            <w:spacing w:before="100" w:beforeAutospacing="1" w:after="168" w:line="240" w:lineRule="auto"/>
            <w:rPr>
              <w:rFonts w:ascii="Verdana" w:eastAsia="Times New Roman" w:hAnsi="Verdana" w:cs="Times New Roman"/>
              <w:color w:val="000000"/>
              <w:sz w:val="19"/>
              <w:szCs w:val="19"/>
              <w:lang w:eastAsia="en-GB"/>
            </w:rPr>
          </w:pPr>
          <w:r w:rsidRPr="00F93412">
            <w:rPr>
              <w:rFonts w:ascii="Verdana" w:eastAsia="Times New Roman" w:hAnsi="Verdana" w:cs="Times New Roman"/>
              <w:color w:val="000000"/>
              <w:sz w:val="19"/>
              <w:szCs w:val="19"/>
              <w:lang w:eastAsia="en-GB"/>
            </w:rPr>
            <w:t xml:space="preserve">employees being set performance </w:t>
          </w:r>
          <w:r>
            <w:rPr>
              <w:rFonts w:ascii="Verdana" w:eastAsia="Times New Roman" w:hAnsi="Verdana" w:cs="Times New Roman"/>
              <w:color w:val="000000"/>
              <w:sz w:val="19"/>
              <w:szCs w:val="19"/>
              <w:lang w:eastAsia="en-GB"/>
            </w:rPr>
            <w:t xml:space="preserve">areas </w:t>
          </w:r>
        </w:p>
        <w:p w:rsidR="009548EF" w:rsidRPr="00F93412" w:rsidRDefault="009548EF" w:rsidP="009548EF">
          <w:pPr>
            <w:numPr>
              <w:ilvl w:val="0"/>
              <w:numId w:val="1"/>
            </w:numPr>
            <w:shd w:val="clear" w:color="auto" w:fill="FFFFFF"/>
            <w:spacing w:before="100" w:beforeAutospacing="1" w:after="168" w:line="240" w:lineRule="auto"/>
            <w:rPr>
              <w:rFonts w:ascii="Verdana" w:eastAsia="Times New Roman" w:hAnsi="Verdana" w:cs="Times New Roman"/>
              <w:color w:val="000000"/>
              <w:sz w:val="19"/>
              <w:szCs w:val="19"/>
              <w:lang w:eastAsia="en-GB"/>
            </w:rPr>
          </w:pPr>
          <w:r w:rsidRPr="00F93412">
            <w:rPr>
              <w:rFonts w:ascii="Verdana" w:eastAsia="Times New Roman" w:hAnsi="Verdana" w:cs="Times New Roman"/>
              <w:color w:val="000000"/>
              <w:sz w:val="19"/>
              <w:szCs w:val="19"/>
              <w:lang w:eastAsia="en-GB"/>
            </w:rPr>
            <w:t>meetings between a manager and each member of staff to discuss their performance</w:t>
          </w:r>
        </w:p>
        <w:p w:rsidR="009548EF" w:rsidRPr="00F93412" w:rsidRDefault="009548EF" w:rsidP="009548EF">
          <w:pPr>
            <w:numPr>
              <w:ilvl w:val="0"/>
              <w:numId w:val="1"/>
            </w:numPr>
            <w:shd w:val="clear" w:color="auto" w:fill="FFFFFF"/>
            <w:spacing w:before="100" w:beforeAutospacing="1" w:after="168" w:line="240" w:lineRule="auto"/>
            <w:rPr>
              <w:rFonts w:ascii="Verdana" w:eastAsia="Times New Roman" w:hAnsi="Verdana" w:cs="Times New Roman"/>
              <w:color w:val="000000"/>
              <w:sz w:val="19"/>
              <w:szCs w:val="19"/>
              <w:lang w:eastAsia="en-GB"/>
            </w:rPr>
          </w:pPr>
          <w:r w:rsidRPr="00F93412">
            <w:rPr>
              <w:rFonts w:ascii="Verdana" w:eastAsia="Times New Roman" w:hAnsi="Verdana" w:cs="Times New Roman"/>
              <w:color w:val="000000"/>
              <w:sz w:val="19"/>
              <w:szCs w:val="19"/>
              <w:lang w:eastAsia="en-GB"/>
            </w:rPr>
            <w:t>assessing employees against their performance measures</w:t>
          </w:r>
        </w:p>
        <w:p w:rsidR="009548EF" w:rsidRDefault="009548EF" w:rsidP="009548EF">
          <w:pPr>
            <w:numPr>
              <w:ilvl w:val="0"/>
              <w:numId w:val="1"/>
            </w:numPr>
            <w:shd w:val="clear" w:color="auto" w:fill="FFFFFF"/>
            <w:spacing w:before="100" w:beforeAutospacing="1" w:after="168" w:line="240" w:lineRule="auto"/>
            <w:rPr>
              <w:rFonts w:ascii="Verdana" w:eastAsia="Times New Roman" w:hAnsi="Verdana" w:cs="Times New Roman"/>
              <w:color w:val="000000"/>
              <w:sz w:val="19"/>
              <w:szCs w:val="19"/>
              <w:lang w:eastAsia="en-GB"/>
            </w:rPr>
          </w:pPr>
          <w:r w:rsidRPr="00F93412">
            <w:rPr>
              <w:rFonts w:ascii="Verdana" w:eastAsia="Times New Roman" w:hAnsi="Verdana" w:cs="Times New Roman"/>
              <w:color w:val="000000"/>
              <w:sz w:val="19"/>
              <w:szCs w:val="19"/>
              <w:lang w:eastAsia="en-GB"/>
            </w:rPr>
            <w:t>a record of performance being kept.</w:t>
          </w:r>
        </w:p>
        <w:p w:rsidR="009548EF" w:rsidRDefault="009548EF" w:rsidP="009548EF">
          <w:pPr>
            <w:shd w:val="clear" w:color="auto" w:fill="FFFFFF"/>
            <w:spacing w:before="100" w:beforeAutospacing="1" w:after="168" w:line="240" w:lineRule="auto"/>
            <w:rPr>
              <w:rFonts w:ascii="Verdana" w:eastAsia="Times New Roman" w:hAnsi="Verdana" w:cs="Times New Roman"/>
              <w:color w:val="000000"/>
              <w:sz w:val="19"/>
              <w:szCs w:val="19"/>
              <w:lang w:eastAsia="en-GB"/>
            </w:rPr>
          </w:pPr>
          <w:r w:rsidRPr="00EE1CAF">
            <w:rPr>
              <w:rFonts w:ascii="Verdana" w:eastAsia="Times New Roman" w:hAnsi="Verdana" w:cs="Times New Roman"/>
              <w:color w:val="000000"/>
              <w:sz w:val="19"/>
              <w:szCs w:val="19"/>
              <w:lang w:eastAsia="en-GB"/>
            </w:rPr>
            <w:t xml:space="preserve">Why is management performance important for the organisation and the </w:t>
          </w:r>
          <w:r>
            <w:rPr>
              <w:rFonts w:ascii="Verdana" w:eastAsia="Times New Roman" w:hAnsi="Verdana" w:cs="Times New Roman"/>
              <w:color w:val="000000"/>
              <w:sz w:val="19"/>
              <w:szCs w:val="19"/>
              <w:lang w:eastAsia="en-GB"/>
            </w:rPr>
            <w:t>employees at the workplace</w:t>
          </w:r>
          <w:r>
            <w:rPr>
              <w:rFonts w:ascii="Verdana" w:eastAsia="Times New Roman" w:hAnsi="Verdana"/>
              <w:color w:val="000000"/>
              <w:sz w:val="19"/>
              <w:szCs w:val="19"/>
              <w:lang w:eastAsia="en-GB"/>
            </w:rPr>
            <w:t>.</w:t>
          </w:r>
          <w:r w:rsidRPr="00EE1CAF">
            <w:rPr>
              <w:rFonts w:ascii="Verdana" w:eastAsia="Times New Roman" w:hAnsi="Verdana"/>
              <w:color w:val="000000"/>
              <w:sz w:val="19"/>
              <w:szCs w:val="19"/>
              <w:lang w:eastAsia="en-GB"/>
            </w:rPr>
            <w:t xml:space="preserve"> Good performance management is needed to get the best outcome for organisations and the employees. If performance is not managed well, staff are unlikely to perform at their level best. </w:t>
          </w:r>
          <w:r w:rsidRPr="00EE1CAF">
            <w:rPr>
              <w:rFonts w:ascii="Verdana" w:eastAsia="Times New Roman" w:hAnsi="Verdana" w:cs="Times New Roman"/>
              <w:color w:val="000000"/>
              <w:sz w:val="19"/>
              <w:szCs w:val="19"/>
              <w:lang w:eastAsia="en-GB"/>
            </w:rPr>
            <w:t>Good performance management arrangements can help an organisation</w:t>
          </w:r>
          <w:r w:rsidRPr="00EE1CAF">
            <w:rPr>
              <w:rFonts w:ascii="Verdana" w:eastAsia="Times New Roman" w:hAnsi="Verdana"/>
              <w:color w:val="000000"/>
              <w:sz w:val="19"/>
              <w:szCs w:val="19"/>
              <w:lang w:eastAsia="en-GB"/>
            </w:rPr>
            <w:t xml:space="preserve"> to achieve company aims and targets,</w:t>
          </w:r>
          <w:r w:rsidRPr="00EE1CAF">
            <w:rPr>
              <w:rFonts w:ascii="Verdana" w:eastAsia="Times New Roman" w:hAnsi="Verdana" w:cs="Times New Roman"/>
              <w:color w:val="000000"/>
              <w:sz w:val="19"/>
              <w:szCs w:val="19"/>
              <w:lang w:eastAsia="en-GB"/>
            </w:rPr>
            <w:t xml:space="preserve"> motivate staff, check that all staff are making valuable contributions towards organisational goals, develop staff, recognise and acknowledge the good work of employees, deliver tasks and projects quickly and to required standards and spot and improve poor perform</w:t>
          </w:r>
        </w:p>
        <w:p w:rsidR="009548EF" w:rsidRDefault="009548EF" w:rsidP="009548EF">
          <w:pPr>
            <w:rPr>
              <w:rFonts w:ascii="Helvetica" w:hAnsi="Helvetica" w:cs="Helvetica"/>
              <w:b/>
              <w:bCs/>
              <w:color w:val="58595B"/>
              <w:shd w:val="clear" w:color="auto" w:fill="FFFFFF"/>
            </w:rPr>
          </w:pPr>
          <w:r>
            <w:rPr>
              <w:rFonts w:ascii="Verdana" w:hAnsi="Verdana"/>
              <w:color w:val="000000"/>
              <w:sz w:val="19"/>
              <w:szCs w:val="19"/>
              <w:shd w:val="clear" w:color="auto" w:fill="FFFFFF"/>
            </w:rPr>
            <w:t>Once performance management is implemented in the workplace, it is important that they are monitored and reviewed to ensure it is meeting the needs of the organisation. The development of staff should be an on-going process for employers and their managers. Managers should frequently have meetings with their team members and giving feedback about what opportunities may be available and listen to what sort of development they might be interested in and need to improve work performance. The link between employees and the organisation help the employees be motivated and supported by aids for training and improving skills. The managers need to be suitably skilled to support them in better performance for the organisation however, much of how performance is talked about is around cultural norms.</w:t>
          </w:r>
          <w:r w:rsidRPr="00D53D79">
            <w:rPr>
              <w:rFonts w:ascii="Helvetica" w:hAnsi="Helvetica" w:cs="Helvetica"/>
              <w:b/>
              <w:bCs/>
              <w:color w:val="58595B"/>
              <w:shd w:val="clear" w:color="auto" w:fill="FFFFFF"/>
            </w:rPr>
            <w:t xml:space="preserve"> </w:t>
          </w:r>
        </w:p>
        <w:p w:rsidR="009548EF" w:rsidRDefault="009548EF" w:rsidP="009548EF">
          <w:pPr>
            <w:rPr>
              <w:sz w:val="24"/>
              <w:szCs w:val="24"/>
              <w:lang w:val="en-US"/>
            </w:rPr>
          </w:pPr>
          <w:r>
            <w:rPr>
              <w:sz w:val="24"/>
              <w:szCs w:val="24"/>
              <w:lang w:val="en-US"/>
            </w:rPr>
            <w:t xml:space="preserve">According to university of Cambridge, (2016) vrooms expectancy theory that behavior results in maximize pleasure and minimize pain. Vroom realized employee’s performance is aimed on individuals’ factors such as their personality, skills, knowledge, experience and abilities. The theory implicates although individuals have different sets of objectives, they well be motivated if they believe there is positive relation between efforts and performance, good performance will result in a desirable reward, the reward will satisfy an important need, the desire to want the need is strong enough to make the effort worthwhile. </w:t>
          </w:r>
        </w:p>
        <w:p w:rsidR="009548EF" w:rsidRDefault="009548EF" w:rsidP="009548EF">
          <w:pPr>
            <w:rPr>
              <w:sz w:val="24"/>
              <w:szCs w:val="24"/>
              <w:lang w:val="en-US"/>
            </w:rPr>
          </w:pPr>
          <w:r>
            <w:rPr>
              <w:sz w:val="24"/>
              <w:szCs w:val="24"/>
              <w:lang w:val="en-US"/>
            </w:rPr>
            <w:t>The theory based on the following beliefs:</w:t>
          </w:r>
        </w:p>
        <w:p w:rsidR="009548EF" w:rsidRDefault="009548EF" w:rsidP="009548EF">
          <w:pPr>
            <w:pStyle w:val="ListParagraph"/>
            <w:numPr>
              <w:ilvl w:val="0"/>
              <w:numId w:val="2"/>
            </w:numPr>
            <w:rPr>
              <w:sz w:val="24"/>
              <w:szCs w:val="24"/>
              <w:lang w:val="en-US"/>
            </w:rPr>
          </w:pPr>
          <w:r w:rsidRPr="004C7508">
            <w:rPr>
              <w:sz w:val="24"/>
              <w:szCs w:val="24"/>
              <w:lang w:val="en-US"/>
            </w:rPr>
            <w:t xml:space="preserve">Valence </w:t>
          </w:r>
          <w:r>
            <w:rPr>
              <w:sz w:val="24"/>
              <w:szCs w:val="24"/>
              <w:lang w:val="en-US"/>
            </w:rPr>
            <w:t>the emotional directions people hold to outcomes [rewards] the deepness</w:t>
          </w:r>
          <w:r w:rsidRPr="004C7508">
            <w:rPr>
              <w:sz w:val="24"/>
              <w:szCs w:val="24"/>
              <w:lang w:val="en-US"/>
            </w:rPr>
            <w:t xml:space="preserve"> </w:t>
          </w:r>
          <w:r>
            <w:rPr>
              <w:sz w:val="24"/>
              <w:szCs w:val="24"/>
              <w:lang w:val="en-US"/>
            </w:rPr>
            <w:t xml:space="preserve">of the want of an employee for extrinsic like, money, promotion, time-off, benefits </w:t>
          </w:r>
          <w:r>
            <w:rPr>
              <w:sz w:val="24"/>
              <w:szCs w:val="24"/>
              <w:lang w:val="en-US"/>
            </w:rPr>
            <w:lastRenderedPageBreak/>
            <w:t>or intrinsic satisfaction rewards. The management need to find what employees value the most.</w:t>
          </w:r>
        </w:p>
        <w:p w:rsidR="009548EF" w:rsidRDefault="009548EF" w:rsidP="009548EF">
          <w:pPr>
            <w:pStyle w:val="ListParagraph"/>
            <w:numPr>
              <w:ilvl w:val="0"/>
              <w:numId w:val="2"/>
            </w:numPr>
            <w:rPr>
              <w:sz w:val="24"/>
              <w:szCs w:val="24"/>
              <w:lang w:val="en-US"/>
            </w:rPr>
          </w:pPr>
          <w:r>
            <w:rPr>
              <w:sz w:val="24"/>
              <w:szCs w:val="24"/>
              <w:lang w:val="en-US"/>
            </w:rPr>
            <w:t>Expectancy employees have different expectations and levels of confidence in what they can do. Management must find what resource available, training, or see employees’ needs are met.</w:t>
          </w:r>
        </w:p>
        <w:p w:rsidR="009548EF" w:rsidRDefault="009548EF" w:rsidP="009548EF">
          <w:pPr>
            <w:pStyle w:val="ListParagraph"/>
            <w:numPr>
              <w:ilvl w:val="0"/>
              <w:numId w:val="2"/>
            </w:numPr>
            <w:rPr>
              <w:sz w:val="24"/>
              <w:szCs w:val="24"/>
              <w:lang w:val="en-US"/>
            </w:rPr>
          </w:pPr>
          <w:r>
            <w:rPr>
              <w:sz w:val="24"/>
              <w:szCs w:val="24"/>
              <w:lang w:val="en-US"/>
            </w:rPr>
            <w:t xml:space="preserve">Instrumentality the idea of employees as to getting what they desire even if has been promised by manger. Management will have to keep their word of rewards being fulfilled and employees are aware of that. </w:t>
          </w:r>
        </w:p>
        <w:p w:rsidR="009548EF" w:rsidRPr="005A391C" w:rsidRDefault="009548EF" w:rsidP="009548EF">
          <w:pPr>
            <w:rPr>
              <w:sz w:val="24"/>
              <w:szCs w:val="24"/>
              <w:lang w:val="en-US"/>
            </w:rPr>
          </w:pPr>
          <w:r w:rsidRPr="005A391C">
            <w:rPr>
              <w:sz w:val="24"/>
              <w:szCs w:val="24"/>
              <w:lang w:val="en-US"/>
            </w:rPr>
            <w:t>Vroom</w:t>
          </w:r>
          <w:r>
            <w:rPr>
              <w:sz w:val="24"/>
              <w:szCs w:val="24"/>
              <w:lang w:val="en-US"/>
            </w:rPr>
            <w:t xml:space="preserve"> believed employees beliefs regarding expectancy, instrumentality and valence play psychologically to make a motivational force that an employee behavior in ways that brings pleasure and avoids pain.</w:t>
          </w:r>
          <w:r w:rsidRPr="005A391C">
            <w:rPr>
              <w:sz w:val="24"/>
              <w:szCs w:val="24"/>
              <w:lang w:val="en-US"/>
            </w:rPr>
            <w:t xml:space="preserve">    </w:t>
          </w:r>
        </w:p>
        <w:p w:rsidR="009548EF" w:rsidRDefault="009548EF" w:rsidP="009548EF">
          <w:pPr>
            <w:rPr>
              <w:sz w:val="24"/>
              <w:szCs w:val="24"/>
              <w:lang w:val="en-US"/>
            </w:rPr>
          </w:pPr>
          <w:r>
            <w:rPr>
              <w:sz w:val="24"/>
              <w:szCs w:val="24"/>
              <w:lang w:val="en-US"/>
            </w:rPr>
            <w:t>Vrooms expectancy theory, management theory demonstrates to employees that effort will be rewarded. Individual people prefer certain outcomes from their behavior than others.</w:t>
          </w:r>
        </w:p>
        <w:p w:rsidR="00DD0A32" w:rsidRPr="006F553C" w:rsidRDefault="009548EF" w:rsidP="00DD0A32">
          <w:pPr>
            <w:rPr>
              <w:sz w:val="24"/>
              <w:szCs w:val="24"/>
              <w:lang w:val="en-US"/>
            </w:rPr>
          </w:pPr>
          <w:r>
            <w:rPr>
              <w:sz w:val="24"/>
              <w:szCs w:val="24"/>
              <w:lang w:val="en-US"/>
            </w:rPr>
            <w:t>Apple Inc. uses the vrooms expectation theory in their organization to encourage their staff to achieve goals that are measurable, achievable, and specific. Their staff increase their job performance level to get rewards.</w:t>
          </w:r>
          <w:r w:rsidR="00DD0A32">
            <w:rPr>
              <w:sz w:val="24"/>
              <w:szCs w:val="24"/>
              <w:lang w:val="en-US"/>
            </w:rPr>
            <w:t xml:space="preserve"> However, it seems like almost everyone investigates in high degree link between performance and rewards. Apple offer all their employee’s beneficial welfare in their company. This will improve the employee’s performance level although might not be the desired reward they wanted. The company ensures that staff achieve the directed performance level by knowing what their staff potential to make the company fiction more effective. Apple use both intrinsic and extrinsic benefits through organizational factors like the culture that recognizes employees’ achievements and value by offering financial and non-financial incentives (test my prep, 2018).        </w:t>
          </w:r>
        </w:p>
        <w:p w:rsidR="00DD0A32" w:rsidRDefault="00DD0A32" w:rsidP="00DD0A32">
          <w:pPr>
            <w:shd w:val="clear" w:color="auto" w:fill="FFFFFF"/>
            <w:spacing w:before="100" w:beforeAutospacing="1" w:after="168" w:line="240" w:lineRule="auto"/>
            <w:rPr>
              <w:rFonts w:ascii="Helvetica" w:hAnsi="Helvetica" w:cs="Helvetica"/>
              <w:b/>
              <w:bCs/>
              <w:color w:val="58595B"/>
              <w:shd w:val="clear" w:color="auto" w:fill="FFFFFF"/>
            </w:rPr>
          </w:pPr>
        </w:p>
        <w:p w:rsidR="009548EF" w:rsidRPr="006F553C" w:rsidRDefault="009548EF" w:rsidP="009548EF">
          <w:pPr>
            <w:rPr>
              <w:sz w:val="24"/>
              <w:szCs w:val="24"/>
              <w:lang w:val="en-US"/>
            </w:rPr>
          </w:pPr>
          <w:r>
            <w:rPr>
              <w:sz w:val="24"/>
              <w:szCs w:val="24"/>
              <w:lang w:val="en-US"/>
            </w:rPr>
            <w:t xml:space="preserve">      </w:t>
          </w:r>
        </w:p>
        <w:p w:rsidR="009548EF" w:rsidRDefault="009548EF" w:rsidP="009548EF">
          <w:pPr>
            <w:shd w:val="clear" w:color="auto" w:fill="FFFFFF"/>
            <w:spacing w:before="100" w:beforeAutospacing="1" w:after="168" w:line="240" w:lineRule="auto"/>
            <w:rPr>
              <w:rFonts w:ascii="Helvetica" w:hAnsi="Helvetica" w:cs="Helvetica"/>
              <w:b/>
              <w:bCs/>
              <w:color w:val="58595B"/>
              <w:shd w:val="clear" w:color="auto" w:fill="FFFFFF"/>
            </w:rPr>
          </w:pPr>
        </w:p>
        <w:p w:rsidR="009548EF" w:rsidRPr="00D53D79" w:rsidRDefault="009548EF" w:rsidP="009548EF">
          <w:pPr>
            <w:shd w:val="clear" w:color="auto" w:fill="FFFFFF"/>
            <w:spacing w:before="100" w:beforeAutospacing="1" w:after="168" w:line="240" w:lineRule="auto"/>
            <w:rPr>
              <w:rFonts w:cstheme="minorHAnsi"/>
              <w:color w:val="000000"/>
              <w:sz w:val="24"/>
              <w:szCs w:val="24"/>
              <w:shd w:val="clear" w:color="auto" w:fill="FFFFFF"/>
            </w:rPr>
          </w:pPr>
          <w:r w:rsidRPr="00D53D79">
            <w:rPr>
              <w:rFonts w:cstheme="minorHAnsi"/>
              <w:bCs/>
              <w:color w:val="58595B"/>
              <w:sz w:val="24"/>
              <w:szCs w:val="24"/>
              <w:shd w:val="clear" w:color="auto" w:fill="FFFFFF"/>
            </w:rPr>
            <w:t xml:space="preserve">  </w:t>
          </w:r>
        </w:p>
        <w:p w:rsidR="009548EF" w:rsidRPr="00EE1CAF" w:rsidRDefault="009548EF" w:rsidP="009548EF">
          <w:pPr>
            <w:shd w:val="clear" w:color="auto" w:fill="FFFFFF"/>
            <w:spacing w:before="100" w:beforeAutospacing="1" w:after="168" w:line="240" w:lineRule="auto"/>
            <w:rPr>
              <w:rFonts w:eastAsia="Times New Roman" w:cstheme="minorHAnsi"/>
              <w:color w:val="000000"/>
              <w:sz w:val="24"/>
              <w:szCs w:val="24"/>
              <w:lang w:eastAsia="en-GB"/>
            </w:rPr>
          </w:pPr>
        </w:p>
        <w:p w:rsidR="009548EF" w:rsidRPr="00EE1CAF" w:rsidRDefault="009548EF" w:rsidP="009548EF">
          <w:pPr>
            <w:pStyle w:val="NormalWeb"/>
            <w:shd w:val="clear" w:color="auto" w:fill="FFFFFF"/>
            <w:rPr>
              <w:rFonts w:ascii="Verdana" w:eastAsia="Times New Roman" w:hAnsi="Verdana"/>
              <w:color w:val="000000"/>
              <w:sz w:val="19"/>
              <w:szCs w:val="19"/>
              <w:lang w:eastAsia="en-GB"/>
            </w:rPr>
          </w:pPr>
        </w:p>
        <w:p w:rsidR="009548EF" w:rsidRPr="000D2CB8" w:rsidRDefault="009548EF" w:rsidP="009548EF">
          <w:pPr>
            <w:rPr>
              <w:b/>
              <w:sz w:val="24"/>
              <w:szCs w:val="24"/>
              <w:lang w:val="en-US"/>
            </w:rPr>
          </w:pPr>
        </w:p>
        <w:p w:rsidR="009548EF" w:rsidRPr="000D2CB8" w:rsidRDefault="009548EF" w:rsidP="009548EF">
          <w:pPr>
            <w:rPr>
              <w:sz w:val="24"/>
              <w:szCs w:val="24"/>
              <w:lang w:val="en-US"/>
            </w:rPr>
          </w:pPr>
        </w:p>
        <w:p w:rsidR="009548EF" w:rsidRDefault="009548EF" w:rsidP="009548EF">
          <w:pPr>
            <w:rPr>
              <w:lang w:val="en-US"/>
            </w:rPr>
          </w:pPr>
        </w:p>
        <w:p w:rsidR="009548EF" w:rsidRDefault="009548EF" w:rsidP="009548EF">
          <w:pPr>
            <w:rPr>
              <w:lang w:val="en-US"/>
            </w:rPr>
          </w:pPr>
        </w:p>
        <w:p w:rsidR="009548EF" w:rsidRDefault="009548EF" w:rsidP="009548EF">
          <w:pPr>
            <w:rPr>
              <w:lang w:val="en-US"/>
            </w:rPr>
          </w:pPr>
        </w:p>
        <w:p w:rsidR="009548EF" w:rsidRDefault="009548EF" w:rsidP="009548EF">
          <w:pPr>
            <w:rPr>
              <w:lang w:val="en-US"/>
            </w:rPr>
          </w:pPr>
        </w:p>
        <w:p w:rsidR="009548EF" w:rsidRDefault="009548EF" w:rsidP="009548EF">
          <w:pPr>
            <w:rPr>
              <w:lang w:val="en-US"/>
            </w:rPr>
          </w:pPr>
        </w:p>
        <w:p w:rsidR="009548EF" w:rsidRDefault="009548EF" w:rsidP="009548EF">
          <w:pPr>
            <w:rPr>
              <w:lang w:val="en-US"/>
            </w:rPr>
          </w:pPr>
        </w:p>
        <w:p w:rsidR="009548EF" w:rsidRDefault="009548EF" w:rsidP="009548EF">
          <w:pPr>
            <w:rPr>
              <w:lang w:val="en-US"/>
            </w:rPr>
          </w:pPr>
        </w:p>
        <w:p w:rsidR="009548EF" w:rsidRDefault="009548EF" w:rsidP="009548EF">
          <w:pPr>
            <w:rPr>
              <w:lang w:val="en-US"/>
            </w:rPr>
          </w:pPr>
        </w:p>
        <w:p w:rsidR="009548EF" w:rsidRDefault="009548EF" w:rsidP="009548EF">
          <w:pPr>
            <w:rPr>
              <w:lang w:val="en-US"/>
            </w:rPr>
          </w:pPr>
        </w:p>
        <w:p w:rsidR="009548EF" w:rsidRDefault="009548EF" w:rsidP="009548EF">
          <w:pPr>
            <w:rPr>
              <w:lang w:val="en-US"/>
            </w:rPr>
          </w:pPr>
        </w:p>
        <w:p w:rsidR="00323421" w:rsidRDefault="00323421" w:rsidP="00AA2A91">
          <w:pPr>
            <w:pStyle w:val="Heading1"/>
          </w:pPr>
        </w:p>
        <w:p w:rsidR="00323421" w:rsidRDefault="00323421" w:rsidP="00AA2A91">
          <w:pPr>
            <w:pStyle w:val="Heading1"/>
          </w:pPr>
        </w:p>
        <w:p w:rsidR="00323421" w:rsidRDefault="00323421" w:rsidP="00AA2A91">
          <w:pPr>
            <w:pStyle w:val="Heading1"/>
          </w:pPr>
        </w:p>
        <w:p w:rsidR="00323421" w:rsidRDefault="00323421" w:rsidP="00AA2A91">
          <w:pPr>
            <w:pStyle w:val="Heading1"/>
          </w:pPr>
        </w:p>
        <w:p w:rsidR="00323421" w:rsidRDefault="00323421" w:rsidP="00AA2A91">
          <w:pPr>
            <w:pStyle w:val="Heading1"/>
          </w:pPr>
        </w:p>
        <w:p w:rsidR="00323421" w:rsidRDefault="00323421" w:rsidP="00AA2A91">
          <w:pPr>
            <w:pStyle w:val="Heading1"/>
          </w:pPr>
        </w:p>
        <w:p w:rsidR="00323421" w:rsidRDefault="00323421" w:rsidP="00AA2A91">
          <w:pPr>
            <w:pStyle w:val="Heading1"/>
          </w:pPr>
        </w:p>
        <w:p w:rsidR="00323421" w:rsidRDefault="00323421" w:rsidP="00AA2A91">
          <w:pPr>
            <w:pStyle w:val="Heading1"/>
          </w:pPr>
        </w:p>
        <w:p w:rsidR="00323421" w:rsidRDefault="00323421" w:rsidP="00AA2A91">
          <w:pPr>
            <w:pStyle w:val="Heading1"/>
          </w:pPr>
        </w:p>
        <w:p w:rsidR="00323421" w:rsidRDefault="00323421" w:rsidP="00AA2A91">
          <w:pPr>
            <w:pStyle w:val="Heading1"/>
          </w:pPr>
        </w:p>
        <w:p w:rsidR="00323421" w:rsidRDefault="00323421" w:rsidP="00AA2A91">
          <w:pPr>
            <w:pStyle w:val="Heading1"/>
          </w:pPr>
        </w:p>
        <w:p w:rsidR="00323421" w:rsidRDefault="00323421" w:rsidP="00AA2A91">
          <w:pPr>
            <w:pStyle w:val="Heading1"/>
          </w:pPr>
        </w:p>
        <w:p w:rsidR="00E32BF1" w:rsidRDefault="00E32BF1" w:rsidP="00E32BF1"/>
        <w:p w:rsidR="00E32BF1" w:rsidRDefault="00E32BF1" w:rsidP="00E32BF1"/>
        <w:p w:rsidR="00E32BF1" w:rsidRDefault="00E32BF1" w:rsidP="00E32BF1"/>
        <w:p w:rsidR="00E32BF1" w:rsidRDefault="00E32BF1" w:rsidP="00E32BF1"/>
        <w:p w:rsidR="00E32BF1" w:rsidRDefault="00E32BF1" w:rsidP="00E32BF1"/>
        <w:p w:rsidR="00E32BF1" w:rsidRDefault="00E32BF1" w:rsidP="00E32BF1"/>
        <w:p w:rsidR="00E32BF1" w:rsidRDefault="00E32BF1" w:rsidP="00E32BF1"/>
        <w:p w:rsidR="00E32BF1" w:rsidRDefault="00E32BF1" w:rsidP="00E32BF1"/>
        <w:p w:rsidR="00E32BF1" w:rsidRDefault="00E32BF1" w:rsidP="00E32BF1"/>
        <w:p w:rsidR="00E32BF1" w:rsidRPr="00E32BF1" w:rsidRDefault="00E32BF1" w:rsidP="00E32BF1"/>
        <w:p w:rsidR="00AA2A91" w:rsidRDefault="00AA2A91" w:rsidP="00AA2A91">
          <w:pPr>
            <w:pStyle w:val="Heading1"/>
          </w:pPr>
          <w:bookmarkStart w:id="2" w:name="_Toc532286885"/>
          <w:r>
            <w:t>Conclusion</w:t>
          </w:r>
          <w:r w:rsidR="00D854A5">
            <w:t xml:space="preserve"> </w:t>
          </w:r>
          <w:r w:rsidR="00D854A5" w:rsidRPr="00D854A5">
            <w:t>(average of 10% of word count)</w:t>
          </w:r>
          <w:bookmarkEnd w:id="2"/>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Pr="00AA2A91" w:rsidRDefault="00AA2A91" w:rsidP="00AA2A91">
          <w:pPr>
            <w:pStyle w:val="Heading1"/>
          </w:pPr>
          <w:bookmarkStart w:id="3" w:name="_Toc532286886"/>
          <w:r>
            <w:t>Bibliography</w:t>
          </w:r>
          <w:bookmarkEnd w:id="3"/>
        </w:p>
        <w:p w:rsidR="009A619A" w:rsidRDefault="009A619A" w:rsidP="009A619A">
          <w:pPr>
            <w:rPr>
              <w:lang w:val="en-US"/>
            </w:rPr>
          </w:pPr>
          <w:r>
            <w:rPr>
              <w:lang w:val="en-US"/>
            </w:rPr>
            <w:t>Reference</w:t>
          </w:r>
        </w:p>
        <w:p w:rsidR="009A619A" w:rsidRDefault="009A619A" w:rsidP="009A619A">
          <w:r>
            <w:rPr>
              <w:lang w:val="en-US"/>
            </w:rPr>
            <w:t>https</w:t>
          </w:r>
          <w:r w:rsidRPr="00B14A89">
            <w:rPr>
              <w:lang w:val="en-US"/>
            </w:rPr>
            <w:t xml:space="preserve"> </w:t>
          </w:r>
          <w:proofErr w:type="spellStart"/>
          <w:r>
            <w:rPr>
              <w:lang w:val="en-US"/>
            </w:rPr>
            <w:t>Acas</w:t>
          </w:r>
          <w:proofErr w:type="spellEnd"/>
          <w:r>
            <w:rPr>
              <w:lang w:val="en-US"/>
            </w:rPr>
            <w:t xml:space="preserve"> working for everyone, (2019). ‘performance Management’, [online]. Available: at://w</w:t>
          </w:r>
          <w:hyperlink r:id="rId9" w:history="1">
            <w:r w:rsidRPr="00D405BC">
              <w:rPr>
                <w:color w:val="0000FF"/>
                <w:u w:val="single"/>
              </w:rPr>
              <w:t>http://www.acas.org.uk</w:t>
            </w:r>
          </w:hyperlink>
          <w:r>
            <w:t xml:space="preserve"> [accessed on 30</w:t>
          </w:r>
          <w:r w:rsidRPr="00D405BC">
            <w:rPr>
              <w:vertAlign w:val="superscript"/>
            </w:rPr>
            <w:t>th</w:t>
          </w:r>
          <w:r>
            <w:t xml:space="preserve"> March 2019].</w:t>
          </w:r>
        </w:p>
        <w:p w:rsidR="009A619A" w:rsidRDefault="009A619A" w:rsidP="009A619A">
          <w:pPr>
            <w:rPr>
              <w:lang w:val="en-US"/>
            </w:rPr>
          </w:pPr>
          <w:r>
            <w:rPr>
              <w:lang w:val="en-US"/>
            </w:rPr>
            <w:t xml:space="preserve">Armstrong, M. (2006). </w:t>
          </w:r>
          <w:r w:rsidRPr="00B748AF">
            <w:rPr>
              <w:u w:val="single"/>
              <w:lang w:val="en-US"/>
            </w:rPr>
            <w:t>‘</w:t>
          </w:r>
          <w:r>
            <w:rPr>
              <w:u w:val="single"/>
              <w:lang w:val="en-US"/>
            </w:rPr>
            <w:t>A</w:t>
          </w:r>
          <w:r w:rsidRPr="00B748AF">
            <w:rPr>
              <w:u w:val="single"/>
              <w:lang w:val="en-US"/>
            </w:rPr>
            <w:t xml:space="preserve"> handbook of human resource management practice’</w:t>
          </w:r>
          <w:r>
            <w:rPr>
              <w:lang w:val="en-US"/>
            </w:rPr>
            <w:t>, [10</w:t>
          </w:r>
          <w:r w:rsidRPr="00183EDD">
            <w:rPr>
              <w:vertAlign w:val="superscript"/>
              <w:lang w:val="en-US"/>
            </w:rPr>
            <w:t>th</w:t>
          </w:r>
          <w:r>
            <w:rPr>
              <w:lang w:val="en-US"/>
            </w:rPr>
            <w:t xml:space="preserve"> edition] London, Philadelphia: </w:t>
          </w:r>
          <w:proofErr w:type="spellStart"/>
          <w:r>
            <w:rPr>
              <w:lang w:val="en-US"/>
            </w:rPr>
            <w:t>Kongan</w:t>
          </w:r>
          <w:proofErr w:type="spellEnd"/>
          <w:r>
            <w:rPr>
              <w:lang w:val="en-US"/>
            </w:rPr>
            <w:t xml:space="preserve"> page.</w:t>
          </w:r>
        </w:p>
        <w:p w:rsidR="009A619A" w:rsidRDefault="009A619A" w:rsidP="009A619A">
          <w:pPr>
            <w:rPr>
              <w:lang w:val="en-US"/>
            </w:rPr>
          </w:pPr>
          <w:proofErr w:type="spellStart"/>
          <w:r>
            <w:rPr>
              <w:lang w:val="en-US"/>
            </w:rPr>
            <w:t>Bizfluent</w:t>
          </w:r>
          <w:proofErr w:type="spellEnd"/>
          <w:r>
            <w:rPr>
              <w:lang w:val="en-US"/>
            </w:rPr>
            <w:t xml:space="preserve">, (2017). ‘how does employee motivate impact organizational performance’, [online]. Available: at </w:t>
          </w:r>
          <w:hyperlink r:id="rId10" w:history="1">
            <w:r w:rsidRPr="007B4A71">
              <w:rPr>
                <w:rStyle w:val="Hyperlink"/>
                <w:lang w:val="en-US"/>
              </w:rPr>
              <w:t>https://www.bizfluent.com</w:t>
            </w:r>
          </w:hyperlink>
          <w:r>
            <w:rPr>
              <w:lang w:val="en-US"/>
            </w:rPr>
            <w:t xml:space="preserve"> [accessed 20</w:t>
          </w:r>
          <w:r w:rsidRPr="00183EDD">
            <w:rPr>
              <w:vertAlign w:val="superscript"/>
              <w:lang w:val="en-US"/>
            </w:rPr>
            <w:t>th</w:t>
          </w:r>
          <w:r>
            <w:rPr>
              <w:lang w:val="en-US"/>
            </w:rPr>
            <w:t xml:space="preserve"> March 2019].    </w:t>
          </w:r>
        </w:p>
        <w:p w:rsidR="009A619A" w:rsidRDefault="009A619A" w:rsidP="009A619A">
          <w:pPr>
            <w:rPr>
              <w:lang w:val="en-US"/>
            </w:rPr>
          </w:pPr>
          <w:r>
            <w:rPr>
              <w:lang w:val="en-US"/>
            </w:rPr>
            <w:t xml:space="preserve">Business balls, (2019). ‘Maslow’s Hierarchy of Needs’, [online]. Available: at https:// </w:t>
          </w:r>
          <w:hyperlink r:id="rId11" w:history="1">
            <w:r w:rsidRPr="00267FBD">
              <w:rPr>
                <w:rStyle w:val="Hyperlink"/>
                <w:lang w:val="en-US"/>
              </w:rPr>
              <w:t>www.businessballs.com</w:t>
            </w:r>
          </w:hyperlink>
          <w:r>
            <w:rPr>
              <w:lang w:val="en-US"/>
            </w:rPr>
            <w:t xml:space="preserve"> [accessed 22</w:t>
          </w:r>
          <w:r w:rsidRPr="00664184">
            <w:rPr>
              <w:vertAlign w:val="superscript"/>
              <w:lang w:val="en-US"/>
            </w:rPr>
            <w:t>nd</w:t>
          </w:r>
          <w:r>
            <w:rPr>
              <w:lang w:val="en-US"/>
            </w:rPr>
            <w:t xml:space="preserve"> March 2019].</w:t>
          </w:r>
        </w:p>
        <w:p w:rsidR="009A619A" w:rsidRDefault="009A619A" w:rsidP="009A619A">
          <w:pPr>
            <w:rPr>
              <w:lang w:val="en-US"/>
            </w:rPr>
          </w:pPr>
          <w:r>
            <w:rPr>
              <w:lang w:val="en-US"/>
            </w:rPr>
            <w:t xml:space="preserve">Business case studies, (2019). ‘building a better workplace through motivation a Kellogg’s case study’, [online]. Available: at </w:t>
          </w:r>
          <w:hyperlink r:id="rId12" w:history="1">
            <w:r w:rsidRPr="004362DC">
              <w:rPr>
                <w:rStyle w:val="Hyperlink"/>
                <w:lang w:val="en-US"/>
              </w:rPr>
              <w:t>https://businesscasestudies.co.uk/kelloggs</w:t>
            </w:r>
          </w:hyperlink>
          <w:r>
            <w:rPr>
              <w:lang w:val="en-US"/>
            </w:rPr>
            <w:t xml:space="preserve"> [accessed on 27th March 2019]. </w:t>
          </w:r>
        </w:p>
        <w:p w:rsidR="009A619A" w:rsidRDefault="009A619A" w:rsidP="009A619A">
          <w:pPr>
            <w:rPr>
              <w:lang w:val="en-US"/>
            </w:rPr>
          </w:pPr>
          <w:r>
            <w:rPr>
              <w:lang w:val="en-US"/>
            </w:rPr>
            <w:t xml:space="preserve">Chartered management institute, (2019).’motivating your team’, [online]. Available: at </w:t>
          </w:r>
          <w:hyperlink r:id="rId13" w:history="1">
            <w:r w:rsidRPr="00E04710">
              <w:rPr>
                <w:rStyle w:val="Hyperlink"/>
                <w:lang w:val="en-US"/>
              </w:rPr>
              <w:t>https://www.managers.org.uk</w:t>
            </w:r>
          </w:hyperlink>
          <w:r>
            <w:rPr>
              <w:lang w:val="en-US"/>
            </w:rPr>
            <w:t xml:space="preserve"> [accessed 28</w:t>
          </w:r>
          <w:r w:rsidRPr="00807900">
            <w:rPr>
              <w:vertAlign w:val="superscript"/>
              <w:lang w:val="en-US"/>
            </w:rPr>
            <w:t>th</w:t>
          </w:r>
          <w:r>
            <w:rPr>
              <w:lang w:val="en-US"/>
            </w:rPr>
            <w:t xml:space="preserve"> March 2019].     </w:t>
          </w:r>
        </w:p>
        <w:p w:rsidR="009A619A" w:rsidRDefault="009A619A" w:rsidP="009A619A">
          <w:pPr>
            <w:rPr>
              <w:lang w:val="en-US"/>
            </w:rPr>
          </w:pPr>
          <w:r>
            <w:rPr>
              <w:lang w:val="en-US"/>
            </w:rPr>
            <w:t xml:space="preserve">Chron, (2018). ‘Herzberg &amp; Taylor’s Theories of Motivation’, [online]. Available: at </w:t>
          </w:r>
          <w:hyperlink r:id="rId14" w:history="1">
            <w:r w:rsidRPr="00267FBD">
              <w:rPr>
                <w:rStyle w:val="Hyperlink"/>
                <w:lang w:val="en-US"/>
              </w:rPr>
              <w:t>https://smallbusiness.chron.com</w:t>
            </w:r>
          </w:hyperlink>
          <w:r>
            <w:rPr>
              <w:lang w:val="en-US"/>
            </w:rPr>
            <w:t xml:space="preserve"> [accessed 25</w:t>
          </w:r>
          <w:r w:rsidRPr="00C608EB">
            <w:rPr>
              <w:vertAlign w:val="superscript"/>
              <w:lang w:val="en-US"/>
            </w:rPr>
            <w:t>th</w:t>
          </w:r>
          <w:r>
            <w:rPr>
              <w:lang w:val="en-US"/>
            </w:rPr>
            <w:t xml:space="preserve"> March 2019].  </w:t>
          </w:r>
        </w:p>
        <w:p w:rsidR="009A619A" w:rsidRDefault="009A619A" w:rsidP="009A619A">
          <w:pPr>
            <w:rPr>
              <w:lang w:val="en-US"/>
            </w:rPr>
          </w:pPr>
          <w:r>
            <w:rPr>
              <w:lang w:val="en-US"/>
            </w:rPr>
            <w:t xml:space="preserve">CIPD, (2018). ‘Identifying learning and development needs’, [online]. Available: at </w:t>
          </w:r>
          <w:hyperlink r:id="rId15" w:history="1">
            <w:r w:rsidRPr="00E04710">
              <w:rPr>
                <w:rStyle w:val="Hyperlink"/>
                <w:lang w:val="en-US"/>
              </w:rPr>
              <w:t>https://www.cipd.co.uk</w:t>
            </w:r>
          </w:hyperlink>
          <w:r>
            <w:rPr>
              <w:lang w:val="en-US"/>
            </w:rPr>
            <w:t xml:space="preserve"> [accessed 3</w:t>
          </w:r>
          <w:r w:rsidRPr="003008FD">
            <w:rPr>
              <w:vertAlign w:val="superscript"/>
              <w:lang w:val="en-US"/>
            </w:rPr>
            <w:t>rd</w:t>
          </w:r>
          <w:r>
            <w:rPr>
              <w:lang w:val="en-US"/>
            </w:rPr>
            <w:t xml:space="preserve"> March 2019]. </w:t>
          </w:r>
        </w:p>
        <w:p w:rsidR="009A619A" w:rsidRDefault="009A619A" w:rsidP="009A619A">
          <w:r>
            <w:t xml:space="preserve">CIPD, (2018). ‘Performance Management’, [online]. Available: at </w:t>
          </w:r>
          <w:hyperlink r:id="rId16" w:history="1">
            <w:r w:rsidRPr="002442D2">
              <w:rPr>
                <w:rStyle w:val="Hyperlink"/>
              </w:rPr>
              <w:t>https://wwwwww.cipd.co.uk/knowledge/fundamentals</w:t>
            </w:r>
          </w:hyperlink>
          <w:r>
            <w:t xml:space="preserve"> [accessed on 30th March]. </w:t>
          </w:r>
        </w:p>
        <w:p w:rsidR="009A619A" w:rsidRDefault="009A619A" w:rsidP="009A619A">
          <w:pPr>
            <w:rPr>
              <w:lang w:val="en-US"/>
            </w:rPr>
          </w:pPr>
          <w:r>
            <w:rPr>
              <w:lang w:val="en-US"/>
            </w:rPr>
            <w:t xml:space="preserve">Harvard business review, (2013). ‘Does money really affect motivation? A review of the research’. [online]. Available: at </w:t>
          </w:r>
          <w:hyperlink r:id="rId17" w:history="1">
            <w:r w:rsidRPr="00FA369E">
              <w:rPr>
                <w:rStyle w:val="Hyperlink"/>
                <w:lang w:val="en-US"/>
              </w:rPr>
              <w:t>https://hbr.org/2013/04</w:t>
            </w:r>
          </w:hyperlink>
          <w:r>
            <w:rPr>
              <w:lang w:val="en-US"/>
            </w:rPr>
            <w:t xml:space="preserve"> [accessed on 27th March 2019].   </w:t>
          </w:r>
        </w:p>
        <w:p w:rsidR="009A619A" w:rsidRDefault="009A619A" w:rsidP="009A619A">
          <w:pPr>
            <w:rPr>
              <w:lang w:val="en-US"/>
            </w:rPr>
          </w:pPr>
          <w:r>
            <w:rPr>
              <w:lang w:val="en-US"/>
            </w:rPr>
            <w:t xml:space="preserve">Michael page, (2019). ‘seven reasons for employee demotivation’, [online]. Available: at </w:t>
          </w:r>
          <w:hyperlink r:id="rId18" w:history="1">
            <w:r w:rsidRPr="00267FBD">
              <w:rPr>
                <w:rStyle w:val="Hyperlink"/>
                <w:lang w:val="en-US"/>
              </w:rPr>
              <w:t>https://www.michaelpage.co.uk</w:t>
            </w:r>
          </w:hyperlink>
          <w:r>
            <w:rPr>
              <w:lang w:val="en-US"/>
            </w:rPr>
            <w:t xml:space="preserve"> [accessed 22</w:t>
          </w:r>
          <w:r w:rsidRPr="00FB5B49">
            <w:rPr>
              <w:vertAlign w:val="superscript"/>
              <w:lang w:val="en-US"/>
            </w:rPr>
            <w:t>nd</w:t>
          </w:r>
          <w:r>
            <w:rPr>
              <w:lang w:val="en-US"/>
            </w:rPr>
            <w:t xml:space="preserve"> March 2019]. </w:t>
          </w:r>
        </w:p>
        <w:p w:rsidR="009A619A" w:rsidRDefault="009A619A" w:rsidP="009A619A">
          <w:pPr>
            <w:rPr>
              <w:lang w:val="en-US"/>
            </w:rPr>
          </w:pPr>
          <w:r>
            <w:rPr>
              <w:lang w:val="en-US"/>
            </w:rPr>
            <w:t xml:space="preserve">Mindtools, (2019). ‘career and personal needs’, [online]. Available: at </w:t>
          </w:r>
          <w:hyperlink r:id="rId19" w:history="1">
            <w:r w:rsidRPr="00E04710">
              <w:rPr>
                <w:rStyle w:val="Hyperlink"/>
                <w:lang w:val="en-US"/>
              </w:rPr>
              <w:t>https://www.mindtools.com</w:t>
            </w:r>
          </w:hyperlink>
          <w:r>
            <w:rPr>
              <w:lang w:val="en-US"/>
            </w:rPr>
            <w:t xml:space="preserve"> [accessed 1</w:t>
          </w:r>
          <w:r w:rsidRPr="003762A7">
            <w:rPr>
              <w:vertAlign w:val="superscript"/>
              <w:lang w:val="en-US"/>
            </w:rPr>
            <w:t>st</w:t>
          </w:r>
          <w:r>
            <w:rPr>
              <w:lang w:val="en-US"/>
            </w:rPr>
            <w:t xml:space="preserve"> April].</w:t>
          </w:r>
        </w:p>
        <w:p w:rsidR="009A619A" w:rsidRDefault="009A619A" w:rsidP="009A619A">
          <w:pPr>
            <w:rPr>
              <w:lang w:val="en-US"/>
            </w:rPr>
          </w:pPr>
        </w:p>
        <w:p w:rsidR="009A619A" w:rsidRDefault="009A619A" w:rsidP="009A619A">
          <w:pPr>
            <w:rPr>
              <w:lang w:val="en-US"/>
            </w:rPr>
          </w:pPr>
          <w:r>
            <w:rPr>
              <w:lang w:val="en-US"/>
            </w:rPr>
            <w:t xml:space="preserve">Psychology today, (2012) ‘Our Hierarchy of Needs’ [online]. Available: at </w:t>
          </w:r>
          <w:hyperlink r:id="rId20" w:history="1">
            <w:r w:rsidRPr="00192C50">
              <w:rPr>
                <w:rStyle w:val="Hyperlink"/>
                <w:lang w:val="en-US"/>
              </w:rPr>
              <w:t>https://www-psychologytoday-com.cdn</w:t>
            </w:r>
          </w:hyperlink>
          <w:r>
            <w:rPr>
              <w:lang w:val="en-US"/>
            </w:rPr>
            <w:t xml:space="preserve"> [accessed 21th March 2019]. </w:t>
          </w:r>
        </w:p>
        <w:p w:rsidR="009A619A" w:rsidRDefault="009A619A" w:rsidP="009A619A">
          <w:pPr>
            <w:rPr>
              <w:lang w:val="en-US"/>
            </w:rPr>
          </w:pPr>
          <w:r>
            <w:rPr>
              <w:lang w:val="en-US"/>
            </w:rPr>
            <w:t xml:space="preserve">Psychology today, (2019). ‘motivation’, [online]. Available: at </w:t>
          </w:r>
          <w:hyperlink r:id="rId21" w:history="1">
            <w:r w:rsidRPr="00E04710">
              <w:rPr>
                <w:rStyle w:val="Hyperlink"/>
                <w:lang w:val="en-US"/>
              </w:rPr>
              <w:t>https://www.psychologytoday.com</w:t>
            </w:r>
          </w:hyperlink>
          <w:r>
            <w:rPr>
              <w:lang w:val="en-US"/>
            </w:rPr>
            <w:t xml:space="preserve"> [accessed 1</w:t>
          </w:r>
          <w:r w:rsidRPr="003762A7">
            <w:rPr>
              <w:vertAlign w:val="superscript"/>
              <w:lang w:val="en-US"/>
            </w:rPr>
            <w:t>st</w:t>
          </w:r>
          <w:r>
            <w:rPr>
              <w:lang w:val="en-US"/>
            </w:rPr>
            <w:t xml:space="preserve"> April 2019].</w:t>
          </w:r>
        </w:p>
        <w:p w:rsidR="009A619A" w:rsidRDefault="009A619A" w:rsidP="009A619A">
          <w:pPr>
            <w:rPr>
              <w:lang w:val="en-US"/>
            </w:rPr>
          </w:pPr>
          <w:r>
            <w:rPr>
              <w:lang w:val="en-US"/>
            </w:rPr>
            <w:t xml:space="preserve">Randstad, (2019). ‘training or learning’, [online]. Available: at </w:t>
          </w:r>
          <w:hyperlink r:id="rId22" w:history="1">
            <w:r w:rsidRPr="00E04710">
              <w:rPr>
                <w:rStyle w:val="Hyperlink"/>
                <w:lang w:val="en-US"/>
              </w:rPr>
              <w:t>https://www.randstand.co.uk</w:t>
            </w:r>
          </w:hyperlink>
          <w:r>
            <w:rPr>
              <w:lang w:val="en-US"/>
            </w:rPr>
            <w:t xml:space="preserve"> [accessed 28</w:t>
          </w:r>
          <w:r w:rsidRPr="00001E61">
            <w:rPr>
              <w:vertAlign w:val="superscript"/>
              <w:lang w:val="en-US"/>
            </w:rPr>
            <w:t>th</w:t>
          </w:r>
          <w:r>
            <w:rPr>
              <w:lang w:val="en-US"/>
            </w:rPr>
            <w:t xml:space="preserve"> March 2019].</w:t>
          </w:r>
        </w:p>
        <w:p w:rsidR="00F26166" w:rsidRDefault="00F26166" w:rsidP="009A619A">
          <w:pPr>
            <w:rPr>
              <w:lang w:val="en-US"/>
            </w:rPr>
          </w:pPr>
          <w:r>
            <w:rPr>
              <w:lang w:val="en-US"/>
            </w:rPr>
            <w:lastRenderedPageBreak/>
            <w:t xml:space="preserve">Skills for you, (2019). ‘Self-motivation’, [online]. Available: at </w:t>
          </w:r>
          <w:hyperlink r:id="rId23" w:history="1">
            <w:r w:rsidRPr="0095511F">
              <w:rPr>
                <w:rStyle w:val="Hyperlink"/>
                <w:lang w:val="en-US"/>
              </w:rPr>
              <w:t>https://www.skillsyouneed.com</w:t>
            </w:r>
          </w:hyperlink>
          <w:r>
            <w:rPr>
              <w:lang w:val="en-US"/>
            </w:rPr>
            <w:t xml:space="preserve"> [accessed 2</w:t>
          </w:r>
          <w:r w:rsidRPr="00F26166">
            <w:rPr>
              <w:vertAlign w:val="superscript"/>
              <w:lang w:val="en-US"/>
            </w:rPr>
            <w:t>nd</w:t>
          </w:r>
          <w:r>
            <w:rPr>
              <w:lang w:val="en-US"/>
            </w:rPr>
            <w:t xml:space="preserve"> April</w:t>
          </w:r>
          <w:bookmarkStart w:id="4" w:name="_GoBack"/>
          <w:bookmarkEnd w:id="4"/>
          <w:r>
            <w:rPr>
              <w:lang w:val="en-US"/>
            </w:rPr>
            <w:t xml:space="preserve"> 2019].</w:t>
          </w:r>
        </w:p>
        <w:p w:rsidR="009A619A" w:rsidRPr="001A5EC1" w:rsidRDefault="009A619A" w:rsidP="009A619A">
          <w:pPr>
            <w:rPr>
              <w:lang w:val="en-US"/>
            </w:rPr>
          </w:pPr>
          <w:r>
            <w:t xml:space="preserve">Test my prep, (2018). ‘The Expectancy Theory Apple Inc business essay’ [online]. Available: at </w:t>
          </w:r>
          <w:hyperlink r:id="rId24" w:history="1">
            <w:r w:rsidRPr="0095511F">
              <w:rPr>
                <w:rStyle w:val="Hyperlink"/>
              </w:rPr>
              <w:t>https://testmyprep.com</w:t>
            </w:r>
          </w:hyperlink>
          <w:r>
            <w:t xml:space="preserve"> [accessed on 1</w:t>
          </w:r>
          <w:r w:rsidRPr="00662E51">
            <w:rPr>
              <w:vertAlign w:val="superscript"/>
            </w:rPr>
            <w:t>st</w:t>
          </w:r>
          <w:r>
            <w:t xml:space="preserve"> April,2019].</w:t>
          </w:r>
        </w:p>
        <w:p w:rsidR="009A619A" w:rsidRDefault="009A619A" w:rsidP="009A619A">
          <w:r>
            <w:t xml:space="preserve">University of Cambridge, (2016). ‘Vroom’s Expectancy Theory’, [online]. Available: at </w:t>
          </w:r>
          <w:hyperlink r:id="rId25" w:history="1">
            <w:r w:rsidRPr="002442D2">
              <w:rPr>
                <w:rStyle w:val="Hyperlink"/>
              </w:rPr>
              <w:t>https://www.ifm.eng.cam.ac.uk</w:t>
            </w:r>
          </w:hyperlink>
          <w:r>
            <w:t xml:space="preserve"> [accessed on 3</w:t>
          </w:r>
          <w:r w:rsidRPr="00632F99">
            <w:rPr>
              <w:vertAlign w:val="superscript"/>
            </w:rPr>
            <w:t>rd</w:t>
          </w:r>
          <w:r>
            <w:t xml:space="preserve"> April 2019].</w:t>
          </w:r>
        </w:p>
        <w:p w:rsidR="009A619A" w:rsidRDefault="009A619A" w:rsidP="009A619A">
          <w:pPr>
            <w:rPr>
              <w:lang w:val="en-US"/>
            </w:rPr>
          </w:pPr>
          <w:r>
            <w:rPr>
              <w:lang w:val="en-US"/>
            </w:rPr>
            <w:t>Wilson. P.J., (2005</w:t>
          </w:r>
          <w:r w:rsidRPr="00F65B7D">
            <w:rPr>
              <w:u w:val="single"/>
              <w:lang w:val="en-US"/>
            </w:rPr>
            <w:t>) Human Resource Development: learning &amp; training individuals &amp; organizations</w:t>
          </w:r>
          <w:r>
            <w:rPr>
              <w:lang w:val="en-US"/>
            </w:rPr>
            <w:t xml:space="preserve"> [2</w:t>
          </w:r>
          <w:r w:rsidRPr="003008FD">
            <w:rPr>
              <w:vertAlign w:val="superscript"/>
              <w:lang w:val="en-US"/>
            </w:rPr>
            <w:t>nd</w:t>
          </w:r>
          <w:r>
            <w:rPr>
              <w:lang w:val="en-US"/>
            </w:rPr>
            <w:t xml:space="preserve"> edition] London, Philadelphia, new Delhi: </w:t>
          </w:r>
          <w:proofErr w:type="spellStart"/>
          <w:r>
            <w:rPr>
              <w:lang w:val="en-US"/>
            </w:rPr>
            <w:t>Kongan</w:t>
          </w:r>
          <w:proofErr w:type="spellEnd"/>
          <w:r>
            <w:rPr>
              <w:lang w:val="en-US"/>
            </w:rPr>
            <w:t xml:space="preserve"> page.  </w:t>
          </w:r>
        </w:p>
        <w:p w:rsidR="00E32BF1" w:rsidRDefault="009A619A" w:rsidP="009A619A">
          <w:r>
            <w:rPr>
              <w:lang w:val="en-US"/>
            </w:rPr>
            <w:t xml:space="preserve">Your article library, (2019). ‘identifying training needs of employees/training programmers’, [online]. Available: at </w:t>
          </w:r>
          <w:hyperlink r:id="rId26" w:history="1">
            <w:r w:rsidRPr="00E04710">
              <w:rPr>
                <w:rStyle w:val="Hyperlink"/>
                <w:lang w:val="en-US"/>
              </w:rPr>
              <w:t>https://www.yourarticlelibrary.com</w:t>
            </w:r>
          </w:hyperlink>
          <w:r>
            <w:rPr>
              <w:lang w:val="en-US"/>
            </w:rPr>
            <w:t xml:space="preserve"> [accessed 30</w:t>
          </w:r>
          <w:r w:rsidRPr="00001E61">
            <w:rPr>
              <w:vertAlign w:val="superscript"/>
              <w:lang w:val="en-US"/>
            </w:rPr>
            <w:t>th</w:t>
          </w:r>
          <w:r>
            <w:rPr>
              <w:lang w:val="en-US"/>
            </w:rPr>
            <w:t xml:space="preserve"> </w:t>
          </w:r>
          <w:r w:rsidR="00F26166">
            <w:rPr>
              <w:lang w:val="en-US"/>
            </w:rPr>
            <w:t>March</w:t>
          </w:r>
          <w:r>
            <w:rPr>
              <w:lang w:val="en-US"/>
            </w:rPr>
            <w:t xml:space="preserve"> 2019</w:t>
          </w:r>
          <w:r w:rsidR="00F26166">
            <w:rPr>
              <w:lang w:val="en-US"/>
            </w:rPr>
            <w:t>].</w:t>
          </w:r>
        </w:p>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rsidP="00E32BF1">
          <w:pPr>
            <w:pStyle w:val="Heading1"/>
          </w:pPr>
          <w:r>
            <w:t>Appendix</w:t>
          </w:r>
        </w:p>
        <w:p w:rsidR="00CA09F3" w:rsidRPr="00E32BF1" w:rsidRDefault="00E32BF1" w:rsidP="00E32BF1">
          <w:r>
            <w:t>This section should include any supporting documentation/evidence.  Take care not to include documentation that is particularly large.  You should also include the source of the information within this section in your reference list.</w:t>
          </w:r>
        </w:p>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A9460B"/>
    <w:multiLevelType w:val="hybridMultilevel"/>
    <w:tmpl w:val="BC22E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376242"/>
    <w:multiLevelType w:val="multilevel"/>
    <w:tmpl w:val="7C4E2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323421"/>
    <w:rsid w:val="00324CCD"/>
    <w:rsid w:val="003A27A1"/>
    <w:rsid w:val="004A11F6"/>
    <w:rsid w:val="004D519C"/>
    <w:rsid w:val="007D1947"/>
    <w:rsid w:val="009548EF"/>
    <w:rsid w:val="009A619A"/>
    <w:rsid w:val="00A12B58"/>
    <w:rsid w:val="00AA2A91"/>
    <w:rsid w:val="00BA7522"/>
    <w:rsid w:val="00CA09F3"/>
    <w:rsid w:val="00D61557"/>
    <w:rsid w:val="00D854A5"/>
    <w:rsid w:val="00DD0A32"/>
    <w:rsid w:val="00E32BF1"/>
    <w:rsid w:val="00EF1DDC"/>
    <w:rsid w:val="00F26166"/>
    <w:rsid w:val="00FF0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95F29"/>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9548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48EF"/>
    <w:rPr>
      <w:rFonts w:ascii="Segoe UI" w:hAnsi="Segoe UI" w:cs="Segoe UI"/>
      <w:sz w:val="18"/>
      <w:szCs w:val="18"/>
    </w:rPr>
  </w:style>
  <w:style w:type="paragraph" w:styleId="NormalWeb">
    <w:name w:val="Normal (Web)"/>
    <w:basedOn w:val="Normal"/>
    <w:uiPriority w:val="99"/>
    <w:unhideWhenUsed/>
    <w:rsid w:val="009548EF"/>
    <w:rPr>
      <w:rFonts w:ascii="Times New Roman" w:hAnsi="Times New Roman" w:cs="Times New Roman"/>
      <w:sz w:val="24"/>
      <w:szCs w:val="24"/>
    </w:rPr>
  </w:style>
  <w:style w:type="paragraph" w:styleId="ListParagraph">
    <w:name w:val="List Paragraph"/>
    <w:basedOn w:val="Normal"/>
    <w:uiPriority w:val="34"/>
    <w:qFormat/>
    <w:rsid w:val="009548EF"/>
    <w:pPr>
      <w:ind w:left="720"/>
      <w:contextualSpacing/>
    </w:pPr>
  </w:style>
  <w:style w:type="character" w:styleId="UnresolvedMention">
    <w:name w:val="Unresolved Mention"/>
    <w:basedOn w:val="DefaultParagraphFont"/>
    <w:uiPriority w:val="99"/>
    <w:semiHidden/>
    <w:unhideWhenUsed/>
    <w:rsid w:val="00F261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anagers.org.uk" TargetMode="External"/><Relationship Id="rId18" Type="http://schemas.openxmlformats.org/officeDocument/2006/relationships/hyperlink" Target="https://www.michaelpage.co.uk" TargetMode="External"/><Relationship Id="rId26" Type="http://schemas.openxmlformats.org/officeDocument/2006/relationships/hyperlink" Target="https://www.yourarticlelibrary.com" TargetMode="External"/><Relationship Id="rId3" Type="http://schemas.openxmlformats.org/officeDocument/2006/relationships/numbering" Target="numbering.xml"/><Relationship Id="rId21" Type="http://schemas.openxmlformats.org/officeDocument/2006/relationships/hyperlink" Target="https://www.psychologytoday.com" TargetMode="External"/><Relationship Id="rId7" Type="http://schemas.openxmlformats.org/officeDocument/2006/relationships/image" Target="media/image1.png"/><Relationship Id="rId12" Type="http://schemas.openxmlformats.org/officeDocument/2006/relationships/hyperlink" Target="https://businesscasestudies.co.uk/kelloggs" TargetMode="External"/><Relationship Id="rId17" Type="http://schemas.openxmlformats.org/officeDocument/2006/relationships/hyperlink" Target="https://hbr.org/2013/04" TargetMode="External"/><Relationship Id="rId25" Type="http://schemas.openxmlformats.org/officeDocument/2006/relationships/hyperlink" Target="https://www.ifm.eng.cam.ac.uk" TargetMode="External"/><Relationship Id="rId2" Type="http://schemas.openxmlformats.org/officeDocument/2006/relationships/customXml" Target="../customXml/item2.xml"/><Relationship Id="rId16" Type="http://schemas.openxmlformats.org/officeDocument/2006/relationships/hyperlink" Target="https://wwwwww.cipd.co.uk/knowledge/fundamentals" TargetMode="External"/><Relationship Id="rId20" Type="http://schemas.openxmlformats.org/officeDocument/2006/relationships/hyperlink" Target="https://www-psychologytoday-com.cd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usinessballs.com" TargetMode="External"/><Relationship Id="rId24" Type="http://schemas.openxmlformats.org/officeDocument/2006/relationships/hyperlink" Target="https://testmyprep.com" TargetMode="External"/><Relationship Id="rId5" Type="http://schemas.openxmlformats.org/officeDocument/2006/relationships/settings" Target="settings.xml"/><Relationship Id="rId15" Type="http://schemas.openxmlformats.org/officeDocument/2006/relationships/hyperlink" Target="https://www.cipd.co.uk" TargetMode="External"/><Relationship Id="rId23" Type="http://schemas.openxmlformats.org/officeDocument/2006/relationships/hyperlink" Target="https://www.skillsyouneed.com" TargetMode="External"/><Relationship Id="rId28" Type="http://schemas.openxmlformats.org/officeDocument/2006/relationships/glossaryDocument" Target="glossary/document.xml"/><Relationship Id="rId10" Type="http://schemas.openxmlformats.org/officeDocument/2006/relationships/hyperlink" Target="https://www.bizfluent.com" TargetMode="External"/><Relationship Id="rId19" Type="http://schemas.openxmlformats.org/officeDocument/2006/relationships/hyperlink" Target="https://www.mindtools.com" TargetMode="External"/><Relationship Id="rId4" Type="http://schemas.openxmlformats.org/officeDocument/2006/relationships/styles" Target="styles.xml"/><Relationship Id="rId9" Type="http://schemas.openxmlformats.org/officeDocument/2006/relationships/hyperlink" Target="http://www.acas.org.uk/" TargetMode="External"/><Relationship Id="rId14" Type="http://schemas.openxmlformats.org/officeDocument/2006/relationships/hyperlink" Target="https://smallbusiness.chron.com" TargetMode="External"/><Relationship Id="rId22" Type="http://schemas.openxmlformats.org/officeDocument/2006/relationships/hyperlink" Target="https://www.randstand.co.uk"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A34C42"/>
    <w:rsid w:val="00BC1251"/>
    <w:rsid w:val="00C67429"/>
    <w:rsid w:val="00CB51BF"/>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A9BF81-3DAF-4983-B3D5-7D8A8E189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Pages>
  <Words>3038</Words>
  <Characters>17321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20319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BMSK5002_CARD RIPARA BEGUM 1709528</dc:subject>
  <dc:creator>Marie Pitson</dc:creator>
  <cp:keywords/>
  <dc:description/>
  <cp:lastModifiedBy>Riparab3@Gmail.com</cp:lastModifiedBy>
  <cp:revision>4</cp:revision>
  <dcterms:created xsi:type="dcterms:W3CDTF">2019-02-27T10:17:00Z</dcterms:created>
  <dcterms:modified xsi:type="dcterms:W3CDTF">2019-04-10T01:18:00Z</dcterms:modified>
</cp:coreProperties>
</file>