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8ABA7" w14:textId="6A3B98C2" w:rsidR="000E1C1A" w:rsidRDefault="00A0421E" w:rsidP="000E1C1A">
      <w:pPr>
        <w:spacing w:after="10" w:line="240" w:lineRule="auto"/>
        <w:rPr>
          <w:rFonts w:ascii="Arial" w:hAnsi="Arial" w:cs="Arial"/>
          <w:sz w:val="24"/>
          <w:szCs w:val="24"/>
        </w:rPr>
      </w:pPr>
      <w:r>
        <w:rPr>
          <w:rFonts w:ascii="Arial" w:hAnsi="Arial" w:cs="Arial"/>
          <w:sz w:val="24"/>
          <w:szCs w:val="24"/>
        </w:rPr>
        <w:t>Within this assignment, my intent is to critically discuss the challenges that is posed by internal and external factors on the learning environment and the different personal characteristics that influence children’s behaviour within the learning environment. I aim to make an evaluation of a range of practical interventions that are devised to promote positive behaviour.</w:t>
      </w:r>
    </w:p>
    <w:p w14:paraId="306258D1" w14:textId="77777777" w:rsidR="006342EF" w:rsidRDefault="006342EF" w:rsidP="006342EF">
      <w:pPr>
        <w:spacing w:after="10" w:line="240" w:lineRule="auto"/>
        <w:ind w:left="720"/>
        <w:rPr>
          <w:rFonts w:ascii="Arial" w:hAnsi="Arial" w:cs="Arial"/>
          <w:sz w:val="24"/>
          <w:szCs w:val="24"/>
        </w:rPr>
      </w:pPr>
    </w:p>
    <w:p w14:paraId="0B6043CA" w14:textId="47DACFCA" w:rsidR="00FD2982" w:rsidRDefault="006342EF" w:rsidP="006342EF">
      <w:pPr>
        <w:spacing w:after="10" w:line="240" w:lineRule="auto"/>
        <w:ind w:left="720"/>
        <w:rPr>
          <w:rFonts w:ascii="Arial" w:hAnsi="Arial" w:cs="Arial"/>
          <w:sz w:val="24"/>
          <w:szCs w:val="24"/>
        </w:rPr>
      </w:pPr>
      <w:r>
        <w:rPr>
          <w:rFonts w:ascii="Arial" w:hAnsi="Arial" w:cs="Arial"/>
          <w:sz w:val="24"/>
          <w:szCs w:val="24"/>
        </w:rPr>
        <w:t>As the practitioner observes and learns about a child, some of the factors that influence the child’s behaviour may be discovered. There are many factors that can affect a child’s behaviour or with which a child will find it difficult to cope. Some of these are external factors that are part of a child’s environment, either at home or in the early childhood setting. Some are internal factors that might have a neurological base. Some factors can be controlled, reducing the tension for the child. Others are difficult or impossible to control. A child might need to be taught and re-taught to cope with the factors that are outside of her control.</w:t>
      </w:r>
    </w:p>
    <w:p w14:paraId="2CB5E0F3" w14:textId="522184E9" w:rsidR="006342EF" w:rsidRDefault="006342EF" w:rsidP="006342EF">
      <w:pPr>
        <w:spacing w:after="10" w:line="240" w:lineRule="auto"/>
        <w:ind w:left="720"/>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Poulsen, 1996</w:t>
      </w:r>
    </w:p>
    <w:p w14:paraId="6AF4AE97" w14:textId="77777777" w:rsidR="006342EF" w:rsidRDefault="006342EF" w:rsidP="006342EF">
      <w:pPr>
        <w:spacing w:after="10" w:line="240" w:lineRule="auto"/>
        <w:rPr>
          <w:rFonts w:ascii="Arial" w:hAnsi="Arial" w:cs="Arial"/>
          <w:sz w:val="24"/>
          <w:szCs w:val="24"/>
        </w:rPr>
      </w:pPr>
    </w:p>
    <w:p w14:paraId="1128025A" w14:textId="313367B5" w:rsidR="000E1C1A" w:rsidRDefault="000E1C1A" w:rsidP="000E1C1A">
      <w:pPr>
        <w:spacing w:after="10" w:line="240" w:lineRule="auto"/>
        <w:rPr>
          <w:rFonts w:ascii="Arial" w:hAnsi="Arial" w:cs="Arial"/>
          <w:sz w:val="24"/>
          <w:szCs w:val="24"/>
        </w:rPr>
      </w:pPr>
      <w:r>
        <w:rPr>
          <w:rFonts w:ascii="Arial" w:hAnsi="Arial" w:cs="Arial"/>
          <w:sz w:val="24"/>
          <w:szCs w:val="24"/>
        </w:rPr>
        <w:t xml:space="preserve">Certain behaviours are considered acceptable within the school setting. Examples of these behaviours are, good manners, sharing with others and listening to staff and peers. However, there are certain behaviours that are unacceptable. These include, fighting, bad language and bullying. Some behaviours can be considered </w:t>
      </w:r>
      <w:r w:rsidR="0069384B">
        <w:rPr>
          <w:rFonts w:ascii="Arial" w:hAnsi="Arial" w:cs="Arial"/>
          <w:sz w:val="24"/>
          <w:szCs w:val="24"/>
        </w:rPr>
        <w:t>both</w:t>
      </w:r>
      <w:r>
        <w:rPr>
          <w:rFonts w:ascii="Arial" w:hAnsi="Arial" w:cs="Arial"/>
          <w:sz w:val="24"/>
          <w:szCs w:val="24"/>
        </w:rPr>
        <w:t xml:space="preserve"> acceptable or unacceptable, depending on the situation and the circumstances at the time. </w:t>
      </w:r>
    </w:p>
    <w:p w14:paraId="5ED2C992" w14:textId="51CD73F3" w:rsidR="00922507" w:rsidRDefault="000E1C1A" w:rsidP="000E1C1A">
      <w:pPr>
        <w:spacing w:after="10" w:line="240" w:lineRule="auto"/>
        <w:rPr>
          <w:rFonts w:ascii="Arial" w:hAnsi="Arial" w:cs="Arial"/>
          <w:sz w:val="24"/>
          <w:szCs w:val="24"/>
        </w:rPr>
      </w:pPr>
      <w:r>
        <w:rPr>
          <w:rFonts w:ascii="Arial" w:hAnsi="Arial" w:cs="Arial"/>
          <w:sz w:val="24"/>
          <w:szCs w:val="24"/>
        </w:rPr>
        <w:t>There are many different influences on behaviour. One of the biggest</w:t>
      </w:r>
      <w:r w:rsidR="006C5702">
        <w:rPr>
          <w:rFonts w:ascii="Arial" w:hAnsi="Arial" w:cs="Arial"/>
          <w:sz w:val="24"/>
          <w:szCs w:val="24"/>
        </w:rPr>
        <w:t xml:space="preserve"> external influence</w:t>
      </w:r>
      <w:r>
        <w:rPr>
          <w:rFonts w:ascii="Arial" w:hAnsi="Arial" w:cs="Arial"/>
          <w:sz w:val="24"/>
          <w:szCs w:val="24"/>
        </w:rPr>
        <w:t xml:space="preserve"> is family and peers. Children will tend to copy behaviours that they witness. This can be positive, such as treating teachers with respect, or negatively, the use of bad language. </w:t>
      </w:r>
      <w:r w:rsidR="008020ED">
        <w:rPr>
          <w:rFonts w:ascii="Arial" w:hAnsi="Arial" w:cs="Arial"/>
          <w:sz w:val="24"/>
          <w:szCs w:val="24"/>
        </w:rPr>
        <w:t xml:space="preserve">It has been proven that parental involvement in schools is a significant precursor to student achievement. When a parent is involved in the child’s school life, it stimulates better attitudes in the child and increases their effort. There are </w:t>
      </w:r>
      <w:r w:rsidR="0053729A">
        <w:rPr>
          <w:rFonts w:ascii="Arial" w:hAnsi="Arial" w:cs="Arial"/>
          <w:sz w:val="24"/>
          <w:szCs w:val="24"/>
        </w:rPr>
        <w:t>many</w:t>
      </w:r>
      <w:r w:rsidR="008020ED">
        <w:rPr>
          <w:rFonts w:ascii="Arial" w:hAnsi="Arial" w:cs="Arial"/>
          <w:sz w:val="24"/>
          <w:szCs w:val="24"/>
        </w:rPr>
        <w:t xml:space="preserve"> other benefits to children, for having their parents involved in school life. If a problem were to arise, </w:t>
      </w:r>
      <w:r w:rsidR="008020ED">
        <w:rPr>
          <w:rFonts w:ascii="Arial" w:hAnsi="Arial" w:cs="Arial"/>
          <w:sz w:val="24"/>
          <w:szCs w:val="24"/>
        </w:rPr>
        <w:lastRenderedPageBreak/>
        <w:t>concerns can be sorted out much more quickly when parents have a positive relationship with the school staff. When parents contribute their time, this enables the children to have more experiences, that may not be available to them if a parent did not participate</w:t>
      </w:r>
      <w:r w:rsidR="0069384B">
        <w:rPr>
          <w:rFonts w:ascii="Arial" w:hAnsi="Arial" w:cs="Arial"/>
          <w:sz w:val="24"/>
          <w:szCs w:val="24"/>
        </w:rPr>
        <w:t>, due to time and cost difficulties</w:t>
      </w:r>
      <w:r w:rsidR="008020ED">
        <w:rPr>
          <w:rFonts w:ascii="Arial" w:hAnsi="Arial" w:cs="Arial"/>
          <w:sz w:val="24"/>
          <w:szCs w:val="24"/>
        </w:rPr>
        <w:t>. Parents self esteem can be very important in determining long term outcomes for them and their children.</w:t>
      </w:r>
      <w:r w:rsidR="003B6FBE">
        <w:rPr>
          <w:rFonts w:ascii="Arial" w:hAnsi="Arial" w:cs="Arial"/>
          <w:sz w:val="24"/>
          <w:szCs w:val="24"/>
        </w:rPr>
        <w:t xml:space="preserve"> As Feinstein</w:t>
      </w:r>
      <w:r w:rsidR="0053729A">
        <w:rPr>
          <w:rFonts w:ascii="Arial" w:hAnsi="Arial" w:cs="Arial"/>
          <w:sz w:val="24"/>
          <w:szCs w:val="24"/>
        </w:rPr>
        <w:t xml:space="preserve"> and Symons (1999) reported, parental involvement has significant effects on achievement. By using attainment in reading and mathematics, it was discovered that parental involvement in a child’s schooling was a more powerful force than any other background factor, such as social class, level of parental education or family size. They suggested that better exam results are associated with high parental interest, compared to children whose parents show no interest. Despite their being so many positive advantages to parental involvement, it is not always easy for a parent to commit time to be involved in the school life. Some may have full time jobs, </w:t>
      </w:r>
      <w:r w:rsidR="006C5702">
        <w:rPr>
          <w:rFonts w:ascii="Arial" w:hAnsi="Arial" w:cs="Arial"/>
          <w:sz w:val="24"/>
          <w:szCs w:val="24"/>
        </w:rPr>
        <w:t>young children at home or even have bad experiences from their school days, so are more inclined to avoid involvement.</w:t>
      </w:r>
    </w:p>
    <w:p w14:paraId="7701EF40" w14:textId="252BECDA" w:rsidR="006C5702" w:rsidRDefault="006C5702" w:rsidP="000E1C1A">
      <w:pPr>
        <w:spacing w:after="10" w:line="240" w:lineRule="auto"/>
        <w:rPr>
          <w:rFonts w:ascii="Arial" w:hAnsi="Arial" w:cs="Arial"/>
          <w:sz w:val="24"/>
          <w:szCs w:val="24"/>
        </w:rPr>
      </w:pPr>
      <w:r>
        <w:rPr>
          <w:rFonts w:ascii="Arial" w:hAnsi="Arial" w:cs="Arial"/>
          <w:sz w:val="24"/>
          <w:szCs w:val="24"/>
        </w:rPr>
        <w:lastRenderedPageBreak/>
        <w:t xml:space="preserve">Another external influence of behaviour can be the effect from other children’s behaviour in the classroom. Same as the influence from parents, children copy their </w:t>
      </w:r>
      <w:r w:rsidR="00383FE1">
        <w:rPr>
          <w:rFonts w:ascii="Arial" w:hAnsi="Arial" w:cs="Arial"/>
          <w:sz w:val="24"/>
          <w:szCs w:val="24"/>
        </w:rPr>
        <w:t>peers’</w:t>
      </w:r>
      <w:r>
        <w:rPr>
          <w:rFonts w:ascii="Arial" w:hAnsi="Arial" w:cs="Arial"/>
          <w:sz w:val="24"/>
          <w:szCs w:val="24"/>
        </w:rPr>
        <w:t xml:space="preserve"> behaviours. If it is noticed that a child who behaves badly receives a lot of attention, children, especially young children, may feel the need to copy this behaviour in order to gain the attention also. </w:t>
      </w:r>
    </w:p>
    <w:p w14:paraId="5F9262CE" w14:textId="57957ED9" w:rsidR="00824598" w:rsidRDefault="00400122" w:rsidP="000E1C1A">
      <w:pPr>
        <w:spacing w:after="10" w:line="240" w:lineRule="auto"/>
        <w:rPr>
          <w:rFonts w:ascii="Arial" w:hAnsi="Arial" w:cs="Arial"/>
          <w:sz w:val="24"/>
          <w:szCs w:val="24"/>
        </w:rPr>
      </w:pPr>
      <w:r>
        <w:rPr>
          <w:rFonts w:ascii="Arial" w:hAnsi="Arial" w:cs="Arial"/>
          <w:sz w:val="24"/>
          <w:szCs w:val="24"/>
        </w:rPr>
        <w:t xml:space="preserve">A very common external influence on behaviour is bullying. If a child is victim to bullying, this will impact on their behaviour. A child that is bullied can often experience low </w:t>
      </w:r>
      <w:r w:rsidR="00435EAA">
        <w:rPr>
          <w:rFonts w:ascii="Arial" w:hAnsi="Arial" w:cs="Arial"/>
          <w:sz w:val="24"/>
          <w:szCs w:val="24"/>
        </w:rPr>
        <w:t>self-esteem</w:t>
      </w:r>
      <w:r>
        <w:rPr>
          <w:rFonts w:ascii="Arial" w:hAnsi="Arial" w:cs="Arial"/>
          <w:sz w:val="24"/>
          <w:szCs w:val="24"/>
        </w:rPr>
        <w:t xml:space="preserve"> and can result in depression in adulthood.</w:t>
      </w:r>
      <w:r w:rsidR="00435EAA">
        <w:rPr>
          <w:rFonts w:ascii="Arial" w:hAnsi="Arial" w:cs="Arial"/>
          <w:sz w:val="24"/>
          <w:szCs w:val="24"/>
        </w:rPr>
        <w:t xml:space="preserve"> A child who is the bully is usually demonstrating a strong sense of </w:t>
      </w:r>
      <w:r w:rsidR="0069384B">
        <w:rPr>
          <w:rFonts w:ascii="Arial" w:hAnsi="Arial" w:cs="Arial"/>
          <w:sz w:val="24"/>
          <w:szCs w:val="24"/>
        </w:rPr>
        <w:t>self-esteem</w:t>
      </w:r>
      <w:r w:rsidR="00435EAA">
        <w:rPr>
          <w:rFonts w:ascii="Arial" w:hAnsi="Arial" w:cs="Arial"/>
          <w:sz w:val="24"/>
          <w:szCs w:val="24"/>
        </w:rPr>
        <w:t xml:space="preserve"> and they like the</w:t>
      </w:r>
      <w:r w:rsidR="00383FE1">
        <w:rPr>
          <w:rFonts w:ascii="Arial" w:hAnsi="Arial" w:cs="Arial"/>
          <w:sz w:val="24"/>
          <w:szCs w:val="24"/>
        </w:rPr>
        <w:t xml:space="preserve"> feeling of being in</w:t>
      </w:r>
      <w:r w:rsidR="00435EAA">
        <w:rPr>
          <w:rFonts w:ascii="Arial" w:hAnsi="Arial" w:cs="Arial"/>
          <w:sz w:val="24"/>
          <w:szCs w:val="24"/>
        </w:rPr>
        <w:t xml:space="preserve"> power </w:t>
      </w:r>
      <w:r w:rsidR="00593B3E">
        <w:rPr>
          <w:rFonts w:ascii="Arial" w:hAnsi="Arial" w:cs="Arial"/>
          <w:sz w:val="24"/>
          <w:szCs w:val="24"/>
        </w:rPr>
        <w:t>and</w:t>
      </w:r>
      <w:r w:rsidR="00435EAA">
        <w:rPr>
          <w:rFonts w:ascii="Arial" w:hAnsi="Arial" w:cs="Arial"/>
          <w:sz w:val="24"/>
          <w:szCs w:val="24"/>
        </w:rPr>
        <w:t xml:space="preserve"> control. The bully usually comes from a home that will use physical violence to punish behaviours. Children that bully are often defiant towards authority figures and like to break the rules.</w:t>
      </w:r>
      <w:r>
        <w:rPr>
          <w:rFonts w:ascii="Arial" w:hAnsi="Arial" w:cs="Arial"/>
          <w:sz w:val="24"/>
          <w:szCs w:val="24"/>
        </w:rPr>
        <w:t xml:space="preserve"> Being a victim of bullying can make you think that school is an unsafe place. This can result in a child missing school, and with their attendance declining, their education will be negatively affected. For children who are the bullies, </w:t>
      </w:r>
      <w:r w:rsidR="00435EAA">
        <w:rPr>
          <w:rFonts w:ascii="Arial" w:hAnsi="Arial" w:cs="Arial"/>
          <w:sz w:val="24"/>
          <w:szCs w:val="24"/>
        </w:rPr>
        <w:t>t</w:t>
      </w:r>
      <w:r>
        <w:rPr>
          <w:rFonts w:ascii="Arial" w:hAnsi="Arial" w:cs="Arial"/>
          <w:sz w:val="24"/>
          <w:szCs w:val="24"/>
        </w:rPr>
        <w:t xml:space="preserve">hey will tend to carry their bad behaviours through to adulthood and experience </w:t>
      </w:r>
      <w:r>
        <w:rPr>
          <w:rFonts w:ascii="Arial" w:hAnsi="Arial" w:cs="Arial"/>
          <w:sz w:val="24"/>
          <w:szCs w:val="24"/>
        </w:rPr>
        <w:lastRenderedPageBreak/>
        <w:t>difficulty in forming and maintaining rela</w:t>
      </w:r>
      <w:r w:rsidR="00435EAA">
        <w:rPr>
          <w:rFonts w:ascii="Arial" w:hAnsi="Arial" w:cs="Arial"/>
          <w:sz w:val="24"/>
          <w:szCs w:val="24"/>
        </w:rPr>
        <w:t>t</w:t>
      </w:r>
      <w:r>
        <w:rPr>
          <w:rFonts w:ascii="Arial" w:hAnsi="Arial" w:cs="Arial"/>
          <w:sz w:val="24"/>
          <w:szCs w:val="24"/>
        </w:rPr>
        <w:t>ionships.</w:t>
      </w:r>
      <w:r w:rsidR="00435EAA">
        <w:rPr>
          <w:rFonts w:ascii="Arial" w:hAnsi="Arial" w:cs="Arial"/>
          <w:sz w:val="24"/>
          <w:szCs w:val="24"/>
        </w:rPr>
        <w:t xml:space="preserve"> They are more likely to experience criminal problems as adults.</w:t>
      </w:r>
      <w:r>
        <w:rPr>
          <w:rFonts w:ascii="Arial" w:hAnsi="Arial" w:cs="Arial"/>
          <w:sz w:val="24"/>
          <w:szCs w:val="24"/>
        </w:rPr>
        <w:t xml:space="preserve"> </w:t>
      </w:r>
      <w:r w:rsidR="00435EAA">
        <w:rPr>
          <w:rFonts w:ascii="Arial" w:hAnsi="Arial" w:cs="Arial"/>
          <w:sz w:val="24"/>
          <w:szCs w:val="24"/>
        </w:rPr>
        <w:t>In order to stop bullying happening in schools, there needs to be a whole school approach. This will raise the awareness of bullying</w:t>
      </w:r>
      <w:r w:rsidR="0069384B">
        <w:rPr>
          <w:rFonts w:ascii="Arial" w:hAnsi="Arial" w:cs="Arial"/>
          <w:sz w:val="24"/>
          <w:szCs w:val="24"/>
        </w:rPr>
        <w:t xml:space="preserve"> and create a framework to respond to this behaviour. Also, by using peer counselling and mediation, it can empower students and give them the confidence to have their voice heard. As well as whole school, in the classroom there can be interventions put into place such as using activities that encourage teamwork, devising classroom rules against bullying and the use of role playing. This will enable children to understand the perspectives of others and identify feelings</w:t>
      </w:r>
      <w:r w:rsidR="005A759C">
        <w:rPr>
          <w:rFonts w:ascii="Arial" w:hAnsi="Arial" w:cs="Arial"/>
          <w:sz w:val="24"/>
          <w:szCs w:val="24"/>
        </w:rPr>
        <w:t>.</w:t>
      </w:r>
    </w:p>
    <w:p w14:paraId="334EE487" w14:textId="77777777" w:rsidR="004A17B5" w:rsidRDefault="005A759C" w:rsidP="000E1C1A">
      <w:pPr>
        <w:spacing w:after="10" w:line="240" w:lineRule="auto"/>
        <w:rPr>
          <w:rFonts w:ascii="Arial" w:hAnsi="Arial" w:cs="Arial"/>
          <w:sz w:val="24"/>
          <w:szCs w:val="24"/>
        </w:rPr>
      </w:pPr>
      <w:r>
        <w:rPr>
          <w:rFonts w:ascii="Arial" w:hAnsi="Arial" w:cs="Arial"/>
          <w:sz w:val="24"/>
          <w:szCs w:val="24"/>
        </w:rPr>
        <w:t>An internal factor that influences behaviour is gifted children. These are children who display creative and intellectual talents. They will traditionally have an IQ score of over 130 and have a superior mental ability. It is estimated that 2-5% of the student population is ‘gifted’. According t</w:t>
      </w:r>
      <w:r w:rsidR="00811A65">
        <w:rPr>
          <w:rFonts w:ascii="Arial" w:hAnsi="Arial" w:cs="Arial"/>
          <w:sz w:val="24"/>
          <w:szCs w:val="24"/>
        </w:rPr>
        <w:t>o Ste</w:t>
      </w:r>
      <w:r w:rsidR="00593B3E">
        <w:rPr>
          <w:rFonts w:ascii="Arial" w:hAnsi="Arial" w:cs="Arial"/>
          <w:sz w:val="24"/>
          <w:szCs w:val="24"/>
        </w:rPr>
        <w:t>r</w:t>
      </w:r>
      <w:r w:rsidR="00811A65">
        <w:rPr>
          <w:rFonts w:ascii="Arial" w:hAnsi="Arial" w:cs="Arial"/>
          <w:sz w:val="24"/>
          <w:szCs w:val="24"/>
        </w:rPr>
        <w:t xml:space="preserve">nberg’s Triarchic theory, intelligence is made up of three factors. Practical intelligence, this is how you react to your environment and your ability to adapt to it or even change it, to suit your needs. It can be </w:t>
      </w:r>
      <w:r w:rsidR="00811A65">
        <w:rPr>
          <w:rFonts w:ascii="Arial" w:hAnsi="Arial" w:cs="Arial"/>
          <w:sz w:val="24"/>
          <w:szCs w:val="24"/>
        </w:rPr>
        <w:lastRenderedPageBreak/>
        <w:t>classed as common sense, and your ability to deal with everyday tasks. Creative intelligence, your ability to deal with novel situations and generating new ideas. Analytical intelligence, this is the traditional notion of intelligence and looks at logical reasoning and abstract thinking</w:t>
      </w:r>
      <w:r w:rsidR="00443720">
        <w:rPr>
          <w:rFonts w:ascii="Arial" w:hAnsi="Arial" w:cs="Arial"/>
          <w:sz w:val="24"/>
          <w:szCs w:val="24"/>
        </w:rPr>
        <w:t xml:space="preserve">. </w:t>
      </w:r>
      <w:r w:rsidR="00811A65">
        <w:rPr>
          <w:rFonts w:ascii="Arial" w:hAnsi="Arial" w:cs="Arial"/>
          <w:sz w:val="24"/>
          <w:szCs w:val="24"/>
        </w:rPr>
        <w:t>It also shows mathematical skills</w:t>
      </w:r>
      <w:r w:rsidR="00443720" w:rsidRPr="00443720">
        <w:rPr>
          <w:rFonts w:ascii="Arial" w:hAnsi="Arial" w:cs="Arial"/>
          <w:sz w:val="24"/>
          <w:szCs w:val="24"/>
        </w:rPr>
        <w:t xml:space="preserve"> </w:t>
      </w:r>
      <w:r w:rsidR="00443720">
        <w:rPr>
          <w:rFonts w:ascii="Arial" w:hAnsi="Arial" w:cs="Arial"/>
          <w:sz w:val="24"/>
          <w:szCs w:val="24"/>
        </w:rPr>
        <w:t xml:space="preserve">(cited from The Second Principle). </w:t>
      </w:r>
      <w:r w:rsidR="00811A65">
        <w:rPr>
          <w:rFonts w:ascii="Arial" w:hAnsi="Arial" w:cs="Arial"/>
          <w:sz w:val="24"/>
          <w:szCs w:val="24"/>
        </w:rPr>
        <w:t xml:space="preserve">Characteristics of gifted children can be shown through their </w:t>
      </w:r>
      <w:r w:rsidR="00443720">
        <w:rPr>
          <w:rFonts w:ascii="Arial" w:hAnsi="Arial" w:cs="Arial"/>
          <w:sz w:val="24"/>
          <w:szCs w:val="24"/>
        </w:rPr>
        <w:t>reading ability, sense of humour and their language development. It is thought that first born children and only children are more likely to be gifted. There are several difficulties that gifted children can face. These can include, isolation from peers, anxiety and even depression. There are many interventions that can be put into place for gifted children. This may include, differentiation of their work, challenging each child to their full potential and being able to keep children on task. This can ensure that disruption in the classroom is minimal.</w:t>
      </w:r>
    </w:p>
    <w:p w14:paraId="47769702" w14:textId="6A6458B5" w:rsidR="006342EF" w:rsidRDefault="00661475" w:rsidP="000E1C1A">
      <w:pPr>
        <w:spacing w:after="10" w:line="240" w:lineRule="auto"/>
        <w:rPr>
          <w:rFonts w:ascii="Arial" w:hAnsi="Arial" w:cs="Arial"/>
          <w:sz w:val="24"/>
          <w:szCs w:val="24"/>
        </w:rPr>
      </w:pPr>
      <w:r>
        <w:rPr>
          <w:rFonts w:ascii="Arial" w:hAnsi="Arial" w:cs="Arial"/>
          <w:sz w:val="24"/>
          <w:szCs w:val="24"/>
        </w:rPr>
        <w:t xml:space="preserve">Another internal factor that influences behaviour is learning difficulties. Attitudes towards a child with learning difficulties can cause upset and/or embarrassment. Autism is characterised by difficulties with communication and </w:t>
      </w:r>
      <w:r>
        <w:rPr>
          <w:rFonts w:ascii="Arial" w:hAnsi="Arial" w:cs="Arial"/>
          <w:sz w:val="24"/>
          <w:szCs w:val="24"/>
        </w:rPr>
        <w:lastRenderedPageBreak/>
        <w:t xml:space="preserve">socialisation. A child with autism may fail to display what is classed as normal development of their social and interpersonal skills. The symptoms of autism are usually present from birth, but a diagnosis can be unreliable before the child is three years old. Autism affects both genders, but tends to be higher in boys. Depending on the severity of the autism, interventions that would need to be put into place may include, language and communication therapy in order to improve communication. Lots of social interaction can be beneficial for the qualitive impairment in their social interactions. This can </w:t>
      </w:r>
      <w:r w:rsidR="008B38E7">
        <w:rPr>
          <w:rFonts w:ascii="Arial" w:hAnsi="Arial" w:cs="Arial"/>
          <w:sz w:val="24"/>
          <w:szCs w:val="24"/>
        </w:rPr>
        <w:t xml:space="preserve">be </w:t>
      </w:r>
      <w:r>
        <w:rPr>
          <w:rFonts w:ascii="Arial" w:hAnsi="Arial" w:cs="Arial"/>
          <w:sz w:val="24"/>
          <w:szCs w:val="24"/>
        </w:rPr>
        <w:t>done through group or partner work. Rewards would need to be more concrete, for example stickers or reward charts, as an autistic child</w:t>
      </w:r>
      <w:r w:rsidR="007D6E9E">
        <w:rPr>
          <w:rFonts w:ascii="Arial" w:hAnsi="Arial" w:cs="Arial"/>
          <w:sz w:val="24"/>
          <w:szCs w:val="24"/>
        </w:rPr>
        <w:t xml:space="preserve"> may</w:t>
      </w:r>
      <w:r>
        <w:rPr>
          <w:rFonts w:ascii="Arial" w:hAnsi="Arial" w:cs="Arial"/>
          <w:sz w:val="24"/>
          <w:szCs w:val="24"/>
        </w:rPr>
        <w:t xml:space="preserve"> lack the social skills to understand a non-concrete reward, such as extra playtime.</w:t>
      </w:r>
    </w:p>
    <w:p w14:paraId="4B88D7B2" w14:textId="4601C307" w:rsidR="00B9499C" w:rsidRDefault="00B9499C" w:rsidP="000E1C1A">
      <w:pPr>
        <w:spacing w:after="10" w:line="240" w:lineRule="auto"/>
        <w:rPr>
          <w:rFonts w:ascii="Arial" w:hAnsi="Arial" w:cs="Arial"/>
          <w:sz w:val="24"/>
          <w:szCs w:val="24"/>
        </w:rPr>
      </w:pPr>
      <w:r>
        <w:rPr>
          <w:rFonts w:ascii="Arial" w:hAnsi="Arial" w:cs="Arial"/>
          <w:sz w:val="24"/>
          <w:szCs w:val="24"/>
        </w:rPr>
        <w:t xml:space="preserve">The classroom layout </w:t>
      </w:r>
      <w:r w:rsidR="00646E24">
        <w:rPr>
          <w:rFonts w:ascii="Arial" w:hAnsi="Arial" w:cs="Arial"/>
          <w:sz w:val="24"/>
          <w:szCs w:val="24"/>
        </w:rPr>
        <w:t xml:space="preserve">and management </w:t>
      </w:r>
      <w:r w:rsidR="00C86985">
        <w:rPr>
          <w:rFonts w:ascii="Arial" w:hAnsi="Arial" w:cs="Arial"/>
          <w:sz w:val="24"/>
          <w:szCs w:val="24"/>
        </w:rPr>
        <w:t>play</w:t>
      </w:r>
      <w:r>
        <w:rPr>
          <w:rFonts w:ascii="Arial" w:hAnsi="Arial" w:cs="Arial"/>
          <w:sz w:val="24"/>
          <w:szCs w:val="24"/>
        </w:rPr>
        <w:t xml:space="preserve"> a big part in behaviour management. </w:t>
      </w:r>
      <w:r w:rsidR="000C161F">
        <w:rPr>
          <w:rFonts w:ascii="Arial" w:hAnsi="Arial" w:cs="Arial"/>
          <w:sz w:val="24"/>
          <w:szCs w:val="24"/>
        </w:rPr>
        <w:t xml:space="preserve">An untidy and cluttered classroom can cause a distraction to pupils. </w:t>
      </w:r>
      <w:r w:rsidR="009F41FF">
        <w:rPr>
          <w:rFonts w:ascii="Arial" w:hAnsi="Arial" w:cs="Arial"/>
          <w:sz w:val="24"/>
          <w:szCs w:val="24"/>
        </w:rPr>
        <w:t>Also,</w:t>
      </w:r>
      <w:r w:rsidR="000C161F">
        <w:rPr>
          <w:rFonts w:ascii="Arial" w:hAnsi="Arial" w:cs="Arial"/>
          <w:sz w:val="24"/>
          <w:szCs w:val="24"/>
        </w:rPr>
        <w:t xml:space="preserve"> by having children to remain in their seats, unless given permission to do otherwise, and lining up when leaving or entering the classroom will promote positive and responsible behaviours. Lighting, air and heat can also influence </w:t>
      </w:r>
      <w:r w:rsidR="000C161F">
        <w:rPr>
          <w:rFonts w:ascii="Arial" w:hAnsi="Arial" w:cs="Arial"/>
          <w:sz w:val="24"/>
          <w:szCs w:val="24"/>
        </w:rPr>
        <w:lastRenderedPageBreak/>
        <w:t>behaviours in the classroom. Lights that are too bright, may cause distraction and children to have headaches. If the classroom does not have a good flow of oxygen, it can become an unpleasant and uncomfortable environment to try and work in, which may cause disruption to learning as the children may become less focused.</w:t>
      </w:r>
      <w:r w:rsidR="00646E24">
        <w:rPr>
          <w:rFonts w:ascii="Arial" w:hAnsi="Arial" w:cs="Arial"/>
          <w:sz w:val="24"/>
          <w:szCs w:val="24"/>
        </w:rPr>
        <w:t xml:space="preserve"> Where an open window may minimise this, this itself may be a distraction. The noise of cars going past, general outdoor noise and wind blowing through the open window may cause the children to be less focused. Seating can be controlled, in order to minimise disruptions to the classroom. Having the tables set in a certain way or children sat in a particular order (not next to a friend) can minimise influences in the classroom. Effective planning by the teacher can be a positive strategy for behaviour. With planning in place, all staff and support staff would be aware of what needs to be done, and there will be minimal ‘spare time’ for children to become disruptive. A good set of classroom rules is the backbone to good classroom management (Little &amp; Akin-Little, 200</w:t>
      </w:r>
      <w:r w:rsidR="009F41FF">
        <w:rPr>
          <w:rFonts w:ascii="Arial" w:hAnsi="Arial" w:cs="Arial"/>
          <w:sz w:val="24"/>
          <w:szCs w:val="24"/>
        </w:rPr>
        <w:t>8</w:t>
      </w:r>
      <w:r w:rsidR="00646E24">
        <w:rPr>
          <w:rFonts w:ascii="Arial" w:hAnsi="Arial" w:cs="Arial"/>
          <w:sz w:val="24"/>
          <w:szCs w:val="24"/>
        </w:rPr>
        <w:t xml:space="preserve">). They need to be simple, to the point, with consequences that all students </w:t>
      </w:r>
      <w:r w:rsidR="009F41FF">
        <w:rPr>
          <w:rFonts w:ascii="Arial" w:hAnsi="Arial" w:cs="Arial"/>
          <w:sz w:val="24"/>
          <w:szCs w:val="24"/>
        </w:rPr>
        <w:t>must</w:t>
      </w:r>
      <w:r w:rsidR="00646E24">
        <w:rPr>
          <w:rFonts w:ascii="Arial" w:hAnsi="Arial" w:cs="Arial"/>
          <w:sz w:val="24"/>
          <w:szCs w:val="24"/>
        </w:rPr>
        <w:t xml:space="preserve"> follow.    </w:t>
      </w:r>
      <w:r w:rsidR="000C161F">
        <w:rPr>
          <w:rFonts w:ascii="Arial" w:hAnsi="Arial" w:cs="Arial"/>
          <w:sz w:val="24"/>
          <w:szCs w:val="24"/>
        </w:rPr>
        <w:t xml:space="preserve"> </w:t>
      </w:r>
    </w:p>
    <w:p w14:paraId="11B5CDB1" w14:textId="3DB5C6E6" w:rsidR="00322B09" w:rsidRDefault="00A83AF9" w:rsidP="000E1C1A">
      <w:pPr>
        <w:spacing w:after="10" w:line="240" w:lineRule="auto"/>
        <w:rPr>
          <w:rFonts w:ascii="Arial" w:hAnsi="Arial" w:cs="Arial"/>
          <w:sz w:val="24"/>
          <w:szCs w:val="24"/>
        </w:rPr>
      </w:pPr>
      <w:r>
        <w:rPr>
          <w:rFonts w:ascii="Arial" w:hAnsi="Arial" w:cs="Arial"/>
          <w:sz w:val="24"/>
          <w:szCs w:val="24"/>
        </w:rPr>
        <w:lastRenderedPageBreak/>
        <w:t xml:space="preserve">Cognitive development is another internal factor that can influence </w:t>
      </w:r>
      <w:r w:rsidR="00F92BDF">
        <w:rPr>
          <w:rFonts w:ascii="Arial" w:hAnsi="Arial" w:cs="Arial"/>
          <w:sz w:val="24"/>
          <w:szCs w:val="24"/>
        </w:rPr>
        <w:t xml:space="preserve">behaviour. This includes the development of the brain, experiences that the child has and what other people provide them. According to Piaget’s theory, nature and nurture interact to yield a cognitive development and the environment provides stimulus to allow these skills to develop. </w:t>
      </w:r>
      <w:r w:rsidR="007D6E9E">
        <w:rPr>
          <w:rFonts w:ascii="Arial" w:hAnsi="Arial" w:cs="Arial"/>
          <w:sz w:val="24"/>
          <w:szCs w:val="24"/>
        </w:rPr>
        <w:t>He s</w:t>
      </w:r>
      <w:r w:rsidR="00F92BDF">
        <w:rPr>
          <w:rFonts w:ascii="Arial" w:hAnsi="Arial" w:cs="Arial"/>
          <w:sz w:val="24"/>
          <w:szCs w:val="24"/>
        </w:rPr>
        <w:t xml:space="preserve">uggests that children progress through four stages of cognitive development, with each one building on the last. Although Piaget’s theory is highly regarded, it ignores the role of social factors in learning and cognitive development. In contrast, Vygotsky’s theory focused on child development as a social process. He suggests that social interaction is a requirement for cognitive learning as others do more than provide opportunities for learning. It suggests that children benefit from the previous generations knowledge and skills, and shared activities can allow the child to internalise ways of behaving and thinking. Language is also a huge cultural tool. Children are able to absorb </w:t>
      </w:r>
      <w:r w:rsidR="00AA2115">
        <w:rPr>
          <w:rFonts w:ascii="Arial" w:hAnsi="Arial" w:cs="Arial"/>
          <w:sz w:val="24"/>
          <w:szCs w:val="24"/>
        </w:rPr>
        <w:t xml:space="preserve">language through conversations and storytelling. Vygotsky’s theory suggests that cognitive development occurs through internalisation of problem solving activities and social interaction. </w:t>
      </w:r>
      <w:r w:rsidR="00661475">
        <w:rPr>
          <w:rFonts w:ascii="Arial" w:hAnsi="Arial" w:cs="Arial"/>
          <w:sz w:val="24"/>
          <w:szCs w:val="24"/>
        </w:rPr>
        <w:t xml:space="preserve">   </w:t>
      </w:r>
    </w:p>
    <w:p w14:paraId="4FAEE4CA" w14:textId="4B97ED54" w:rsidR="00FF3788" w:rsidRDefault="00322B09" w:rsidP="000E1C1A">
      <w:pPr>
        <w:spacing w:after="10" w:line="240" w:lineRule="auto"/>
        <w:rPr>
          <w:rFonts w:ascii="Arial" w:hAnsi="Arial" w:cs="Arial"/>
          <w:sz w:val="24"/>
          <w:szCs w:val="24"/>
        </w:rPr>
      </w:pPr>
      <w:r>
        <w:rPr>
          <w:rFonts w:ascii="Arial" w:hAnsi="Arial" w:cs="Arial"/>
          <w:sz w:val="24"/>
          <w:szCs w:val="24"/>
        </w:rPr>
        <w:lastRenderedPageBreak/>
        <w:t>The El</w:t>
      </w:r>
      <w:r w:rsidR="00FF3788">
        <w:rPr>
          <w:rFonts w:ascii="Arial" w:hAnsi="Arial" w:cs="Arial"/>
          <w:sz w:val="24"/>
          <w:szCs w:val="24"/>
        </w:rPr>
        <w:t>t</w:t>
      </w:r>
      <w:r>
        <w:rPr>
          <w:rFonts w:ascii="Arial" w:hAnsi="Arial" w:cs="Arial"/>
          <w:sz w:val="24"/>
          <w:szCs w:val="24"/>
        </w:rPr>
        <w:t>on Report (1989) gave practi</w:t>
      </w:r>
      <w:r w:rsidR="00FF3788">
        <w:rPr>
          <w:rFonts w:ascii="Arial" w:hAnsi="Arial" w:cs="Arial"/>
          <w:sz w:val="24"/>
          <w:szCs w:val="24"/>
        </w:rPr>
        <w:t>ti</w:t>
      </w:r>
      <w:r>
        <w:rPr>
          <w:rFonts w:ascii="Arial" w:hAnsi="Arial" w:cs="Arial"/>
          <w:sz w:val="24"/>
          <w:szCs w:val="24"/>
        </w:rPr>
        <w:t xml:space="preserve">oners six pointers </w:t>
      </w:r>
      <w:r w:rsidR="00FF3788">
        <w:rPr>
          <w:rFonts w:ascii="Arial" w:hAnsi="Arial" w:cs="Arial"/>
          <w:sz w:val="24"/>
          <w:szCs w:val="24"/>
        </w:rPr>
        <w:t>for effective use of sanctions and punishments. These were, being firm rather than aggressive, targeting the right pupil, criticising the behaviour and not the child, using private rather than public reprimands, being fair and consistent, and finally avoiding the use of sarcasm and idle threats. Alan Steer (200</w:t>
      </w:r>
      <w:r w:rsidR="005B4FA5">
        <w:rPr>
          <w:rFonts w:ascii="Arial" w:hAnsi="Arial" w:cs="Arial"/>
          <w:sz w:val="24"/>
          <w:szCs w:val="24"/>
        </w:rPr>
        <w:t>9</w:t>
      </w:r>
      <w:r w:rsidR="00FF3788">
        <w:rPr>
          <w:rFonts w:ascii="Arial" w:hAnsi="Arial" w:cs="Arial"/>
          <w:sz w:val="24"/>
          <w:szCs w:val="24"/>
        </w:rPr>
        <w:t xml:space="preserve">) said </w:t>
      </w:r>
      <w:r w:rsidR="0035217C">
        <w:rPr>
          <w:rFonts w:ascii="Arial" w:hAnsi="Arial" w:cs="Arial"/>
          <w:sz w:val="24"/>
          <w:szCs w:val="24"/>
        </w:rPr>
        <w:t>t</w:t>
      </w:r>
      <w:r w:rsidR="00FF3788">
        <w:rPr>
          <w:rFonts w:ascii="Arial" w:hAnsi="Arial" w:cs="Arial"/>
          <w:sz w:val="24"/>
          <w:szCs w:val="24"/>
        </w:rPr>
        <w:t xml:space="preserve">hat all schools should have a wide range of rewards and sanctions, they should be appropriate to the children and ensure that they are applied fairly and consistently by all staff. Schools need to ensure that their systems identify what should be dealt with by the classroom teacher, and what requires a referral to a more senior member of the school. </w:t>
      </w:r>
    </w:p>
    <w:p w14:paraId="3AD8B0E5" w14:textId="77777777" w:rsidR="009F41FF" w:rsidRDefault="00FF3788" w:rsidP="000E1C1A">
      <w:pPr>
        <w:spacing w:after="10" w:line="240" w:lineRule="auto"/>
        <w:rPr>
          <w:rFonts w:ascii="Arial" w:hAnsi="Arial" w:cs="Arial"/>
          <w:sz w:val="24"/>
          <w:szCs w:val="24"/>
        </w:rPr>
      </w:pPr>
      <w:r>
        <w:rPr>
          <w:rFonts w:ascii="Arial" w:hAnsi="Arial" w:cs="Arial"/>
          <w:sz w:val="24"/>
          <w:szCs w:val="24"/>
        </w:rPr>
        <w:t>Schools that demonstrate good practice of rewards and sanctions have a balance between the use of each. Praise is used for encouragement and to motivate pupils, and sanctions used for poor behaviour.</w:t>
      </w:r>
    </w:p>
    <w:p w14:paraId="12904174" w14:textId="00CF76D5" w:rsidR="008E79F5" w:rsidRDefault="009F41FF" w:rsidP="000E1C1A">
      <w:pPr>
        <w:spacing w:after="10" w:line="240" w:lineRule="auto"/>
        <w:rPr>
          <w:rFonts w:ascii="Arial" w:hAnsi="Arial" w:cs="Arial"/>
          <w:sz w:val="24"/>
          <w:szCs w:val="24"/>
        </w:rPr>
      </w:pPr>
      <w:r>
        <w:rPr>
          <w:rFonts w:ascii="Arial" w:hAnsi="Arial" w:cs="Arial"/>
          <w:sz w:val="24"/>
          <w:szCs w:val="24"/>
        </w:rPr>
        <w:t>School behaviour policies were introduced in 1997, due to the Education Ac</w:t>
      </w:r>
      <w:r w:rsidR="007D6E9E">
        <w:rPr>
          <w:rFonts w:ascii="Arial" w:hAnsi="Arial" w:cs="Arial"/>
          <w:sz w:val="24"/>
          <w:szCs w:val="24"/>
        </w:rPr>
        <w:t>t</w:t>
      </w:r>
      <w:r>
        <w:rPr>
          <w:rFonts w:ascii="Arial" w:hAnsi="Arial" w:cs="Arial"/>
          <w:sz w:val="24"/>
          <w:szCs w:val="24"/>
        </w:rPr>
        <w:t xml:space="preserve"> 1997. Policies are created</w:t>
      </w:r>
      <w:r w:rsidR="00ED548F">
        <w:rPr>
          <w:rFonts w:ascii="Arial" w:hAnsi="Arial" w:cs="Arial"/>
          <w:sz w:val="24"/>
          <w:szCs w:val="24"/>
        </w:rPr>
        <w:t xml:space="preserve"> so that everyone is aware of the correct way to behave, the boundaries that are set, and the consequences if a rule is </w:t>
      </w:r>
      <w:r w:rsidR="00ED548F">
        <w:rPr>
          <w:rFonts w:ascii="Arial" w:hAnsi="Arial" w:cs="Arial"/>
          <w:sz w:val="24"/>
          <w:szCs w:val="24"/>
        </w:rPr>
        <w:lastRenderedPageBreak/>
        <w:t xml:space="preserve">broken. Each school devises their own policy, which means that each policy differs from school to school. This is done </w:t>
      </w:r>
      <w:r w:rsidR="007D6E9E">
        <w:rPr>
          <w:rFonts w:ascii="Arial" w:hAnsi="Arial" w:cs="Arial"/>
          <w:sz w:val="24"/>
          <w:szCs w:val="24"/>
        </w:rPr>
        <w:t>s</w:t>
      </w:r>
      <w:r w:rsidR="00ED548F">
        <w:rPr>
          <w:rFonts w:ascii="Arial" w:hAnsi="Arial" w:cs="Arial"/>
          <w:sz w:val="24"/>
          <w:szCs w:val="24"/>
        </w:rPr>
        <w:t>o they can be more relatable to each school, highlight the problems that they may face, and how it is dealt with.</w:t>
      </w:r>
    </w:p>
    <w:p w14:paraId="0ED68B6A" w14:textId="26F26E2E" w:rsidR="00DC040F" w:rsidRDefault="00DC040F" w:rsidP="000E1C1A">
      <w:pPr>
        <w:spacing w:after="10" w:line="240" w:lineRule="auto"/>
        <w:rPr>
          <w:rFonts w:ascii="Arial" w:hAnsi="Arial" w:cs="Arial"/>
          <w:sz w:val="24"/>
          <w:szCs w:val="24"/>
        </w:rPr>
      </w:pPr>
      <w:r>
        <w:rPr>
          <w:rFonts w:ascii="Arial" w:hAnsi="Arial" w:cs="Arial"/>
          <w:sz w:val="24"/>
          <w:szCs w:val="24"/>
        </w:rPr>
        <w:t xml:space="preserve">Maslow’s hierarchy of needs </w:t>
      </w:r>
      <w:r w:rsidR="00ED5D2F">
        <w:rPr>
          <w:rFonts w:ascii="Arial" w:hAnsi="Arial" w:cs="Arial"/>
          <w:sz w:val="24"/>
          <w:szCs w:val="24"/>
        </w:rPr>
        <w:t>demonstrates</w:t>
      </w:r>
      <w:r>
        <w:rPr>
          <w:rFonts w:ascii="Arial" w:hAnsi="Arial" w:cs="Arial"/>
          <w:sz w:val="24"/>
          <w:szCs w:val="24"/>
        </w:rPr>
        <w:t xml:space="preserve"> that for children to reach their full potential, they need to have their basic needs met first. By providing breakfast clubs and school meals, </w:t>
      </w:r>
      <w:r w:rsidR="00ED5D2F">
        <w:rPr>
          <w:rFonts w:ascii="Arial" w:hAnsi="Arial" w:cs="Arial"/>
          <w:sz w:val="24"/>
          <w:szCs w:val="24"/>
        </w:rPr>
        <w:t>school are meeting some of the</w:t>
      </w:r>
      <w:r w:rsidR="007D6E9E">
        <w:rPr>
          <w:rFonts w:ascii="Arial" w:hAnsi="Arial" w:cs="Arial"/>
          <w:sz w:val="24"/>
          <w:szCs w:val="24"/>
        </w:rPr>
        <w:t>se</w:t>
      </w:r>
      <w:r w:rsidR="00ED5D2F">
        <w:rPr>
          <w:rFonts w:ascii="Arial" w:hAnsi="Arial" w:cs="Arial"/>
          <w:sz w:val="24"/>
          <w:szCs w:val="24"/>
        </w:rPr>
        <w:t xml:space="preserve"> basic needs for the child. By having policies and routines in place, this enables a child to feel safe and have a sense of belonging. By providing these simple things, schools are providing children with some of their basic needs for them to be able to reach their full potential. </w:t>
      </w:r>
    </w:p>
    <w:p w14:paraId="3D799395" w14:textId="7A7901F8" w:rsidR="00236BAD" w:rsidRDefault="00236BAD" w:rsidP="000E1C1A">
      <w:pPr>
        <w:spacing w:after="10" w:line="240" w:lineRule="auto"/>
        <w:rPr>
          <w:rFonts w:ascii="Arial" w:hAnsi="Arial" w:cs="Arial"/>
          <w:sz w:val="24"/>
          <w:szCs w:val="24"/>
        </w:rPr>
      </w:pPr>
      <w:r>
        <w:rPr>
          <w:rFonts w:ascii="Arial" w:hAnsi="Arial" w:cs="Arial"/>
          <w:sz w:val="24"/>
          <w:szCs w:val="24"/>
        </w:rPr>
        <w:t xml:space="preserve">In order for a child to reach their full potential, the impact of internal and external factors need to be taken into account. When setting out policies and procedures, staff need to be aware of these influences and factors, and set out an approach to the environment and the curriculum to assist each child </w:t>
      </w:r>
      <w:r w:rsidR="007D7034">
        <w:rPr>
          <w:rFonts w:ascii="Arial" w:hAnsi="Arial" w:cs="Arial"/>
          <w:sz w:val="24"/>
          <w:szCs w:val="24"/>
        </w:rPr>
        <w:t>to reach their full potential.</w:t>
      </w:r>
    </w:p>
    <w:p w14:paraId="7266E538" w14:textId="77777777" w:rsidR="00243926" w:rsidRDefault="00467345" w:rsidP="000E1C1A">
      <w:pPr>
        <w:spacing w:after="10" w:line="240" w:lineRule="auto"/>
        <w:rPr>
          <w:rFonts w:ascii="Arial" w:hAnsi="Arial" w:cs="Arial"/>
          <w:sz w:val="24"/>
          <w:szCs w:val="24"/>
        </w:rPr>
      </w:pPr>
      <w:r>
        <w:rPr>
          <w:rFonts w:ascii="Arial" w:hAnsi="Arial" w:cs="Arial"/>
          <w:sz w:val="24"/>
          <w:szCs w:val="24"/>
        </w:rPr>
        <w:t>The Welsh Government have devised an ABC approach to behaviour</w:t>
      </w:r>
      <w:r w:rsidR="00C86985">
        <w:rPr>
          <w:rFonts w:ascii="Arial" w:hAnsi="Arial" w:cs="Arial"/>
          <w:sz w:val="24"/>
          <w:szCs w:val="24"/>
        </w:rPr>
        <w:t xml:space="preserve"> (Antecedent – triggers to the behaviour, Behaviour – the behaviour itself, Consequences – consequence reflecting the behaviour). It has been devised to achieve change and improve </w:t>
      </w:r>
      <w:r w:rsidR="00783AF0">
        <w:rPr>
          <w:rFonts w:ascii="Arial" w:hAnsi="Arial" w:cs="Arial"/>
          <w:sz w:val="24"/>
          <w:szCs w:val="24"/>
        </w:rPr>
        <w:t>child</w:t>
      </w:r>
      <w:r w:rsidR="00C86985">
        <w:rPr>
          <w:rFonts w:ascii="Arial" w:hAnsi="Arial" w:cs="Arial"/>
          <w:sz w:val="24"/>
          <w:szCs w:val="24"/>
        </w:rPr>
        <w:t xml:space="preserve">’s behaviour and learning. Some changes to </w:t>
      </w:r>
      <w:r w:rsidR="00AF6B5B">
        <w:rPr>
          <w:rFonts w:ascii="Arial" w:hAnsi="Arial" w:cs="Arial"/>
          <w:sz w:val="24"/>
          <w:szCs w:val="24"/>
        </w:rPr>
        <w:t>a child’s</w:t>
      </w:r>
      <w:r w:rsidR="00C86985">
        <w:rPr>
          <w:rFonts w:ascii="Arial" w:hAnsi="Arial" w:cs="Arial"/>
          <w:sz w:val="24"/>
          <w:szCs w:val="24"/>
        </w:rPr>
        <w:t xml:space="preserve"> behaviour may occur without the input from a member of staff, but this is not always the case. By using the ABC approach, it is an attempt to identify a behaviour early on, and provide various strategies in order to promote positive behaviours.</w:t>
      </w:r>
      <w:r w:rsidR="00AF6B5B">
        <w:rPr>
          <w:rFonts w:ascii="Arial" w:hAnsi="Arial" w:cs="Arial"/>
          <w:sz w:val="24"/>
          <w:szCs w:val="24"/>
        </w:rPr>
        <w:t xml:space="preserve"> It is essential that</w:t>
      </w:r>
      <w:r w:rsidR="00783AF0">
        <w:rPr>
          <w:rFonts w:ascii="Arial" w:hAnsi="Arial" w:cs="Arial"/>
          <w:sz w:val="24"/>
          <w:szCs w:val="24"/>
        </w:rPr>
        <w:t xml:space="preserve"> staff do not just concentrate on negative behaviours. It is vital that a child realises when they have used positive behaviours, and if this is celebrated, it can empower the child. It is more likely for the child to repeat these positive behaviours if this is done. </w:t>
      </w:r>
    </w:p>
    <w:p w14:paraId="1EF1896E" w14:textId="74DB24CF" w:rsidR="005A759C" w:rsidRPr="005A759C" w:rsidRDefault="00243926" w:rsidP="000E1C1A">
      <w:pPr>
        <w:spacing w:after="10" w:line="240" w:lineRule="auto"/>
        <w:rPr>
          <w:rFonts w:ascii="Arial" w:hAnsi="Arial" w:cs="Arial"/>
          <w:sz w:val="24"/>
          <w:szCs w:val="24"/>
        </w:rPr>
      </w:pPr>
      <w:r>
        <w:rPr>
          <w:rFonts w:ascii="Arial" w:hAnsi="Arial" w:cs="Arial"/>
          <w:sz w:val="24"/>
          <w:szCs w:val="24"/>
        </w:rPr>
        <w:t>According to Ofsted (</w:t>
      </w:r>
      <w:r w:rsidR="00EF4E12">
        <w:rPr>
          <w:rFonts w:ascii="Arial" w:hAnsi="Arial" w:cs="Arial"/>
          <w:sz w:val="24"/>
          <w:szCs w:val="24"/>
        </w:rPr>
        <w:t xml:space="preserve">2005), England’s equivalent to Estyn, the quality of Local Education Authority support that is being provided to schools for managing behaviour is reported as varied. Where this is England, Wales’ findings are more than likely to be similar. There are vital behaviour support services that schools are missing out on. This needs to change, starting with the Local Education Authority, for attitudes and behaviours to change within our schools. More training on behaviour strategies and classroom management can be so beneficial to many. </w:t>
      </w:r>
      <w:r w:rsidR="00811A65">
        <w:rPr>
          <w:rFonts w:ascii="Arial" w:hAnsi="Arial" w:cs="Arial"/>
          <w:sz w:val="24"/>
          <w:szCs w:val="24"/>
        </w:rPr>
        <w:t xml:space="preserve">  </w:t>
      </w:r>
    </w:p>
    <w:p w14:paraId="4A58783A" w14:textId="77777777" w:rsidR="0069384B" w:rsidRPr="00703D1D" w:rsidRDefault="0069384B" w:rsidP="000E1C1A">
      <w:pPr>
        <w:spacing w:after="10" w:line="240" w:lineRule="auto"/>
        <w:rPr>
          <w:rFonts w:ascii="Arial" w:hAnsi="Arial" w:cs="Arial"/>
          <w:sz w:val="24"/>
          <w:szCs w:val="24"/>
        </w:rPr>
      </w:pPr>
      <w:bookmarkStart w:id="0" w:name="_GoBack"/>
      <w:bookmarkEnd w:id="0"/>
    </w:p>
    <w:sectPr w:rsidR="0069384B" w:rsidRPr="00703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D1D"/>
    <w:rsid w:val="00070DF9"/>
    <w:rsid w:val="000C161F"/>
    <w:rsid w:val="000E1C1A"/>
    <w:rsid w:val="00236BAD"/>
    <w:rsid w:val="00243926"/>
    <w:rsid w:val="00322B09"/>
    <w:rsid w:val="0035217C"/>
    <w:rsid w:val="00383FE1"/>
    <w:rsid w:val="003B6FBE"/>
    <w:rsid w:val="00400122"/>
    <w:rsid w:val="00435EAA"/>
    <w:rsid w:val="00443720"/>
    <w:rsid w:val="00467345"/>
    <w:rsid w:val="004A17B5"/>
    <w:rsid w:val="0053729A"/>
    <w:rsid w:val="00593B3E"/>
    <w:rsid w:val="005A759C"/>
    <w:rsid w:val="005B4FA5"/>
    <w:rsid w:val="006342EF"/>
    <w:rsid w:val="00646E24"/>
    <w:rsid w:val="00661475"/>
    <w:rsid w:val="0069384B"/>
    <w:rsid w:val="006C5702"/>
    <w:rsid w:val="00703D1D"/>
    <w:rsid w:val="00762A81"/>
    <w:rsid w:val="00783AF0"/>
    <w:rsid w:val="007D6E9E"/>
    <w:rsid w:val="007D7034"/>
    <w:rsid w:val="008020ED"/>
    <w:rsid w:val="00811A65"/>
    <w:rsid w:val="00824598"/>
    <w:rsid w:val="0087161E"/>
    <w:rsid w:val="008B38E7"/>
    <w:rsid w:val="008E79F5"/>
    <w:rsid w:val="009F41FF"/>
    <w:rsid w:val="00A0421E"/>
    <w:rsid w:val="00A83AF9"/>
    <w:rsid w:val="00AA2115"/>
    <w:rsid w:val="00AF6B5B"/>
    <w:rsid w:val="00B9499C"/>
    <w:rsid w:val="00C86985"/>
    <w:rsid w:val="00D30A95"/>
    <w:rsid w:val="00DC040F"/>
    <w:rsid w:val="00E01F74"/>
    <w:rsid w:val="00E1779D"/>
    <w:rsid w:val="00EB05E7"/>
    <w:rsid w:val="00ED548F"/>
    <w:rsid w:val="00ED5D2F"/>
    <w:rsid w:val="00EF4E12"/>
    <w:rsid w:val="00F92BDF"/>
    <w:rsid w:val="00FD2982"/>
    <w:rsid w:val="00FF3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932FE"/>
  <w15:chartTrackingRefBased/>
  <w15:docId w15:val="{E0C480FC-2787-4AFB-89D3-1CC84CDC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4</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Prydderch</dc:creator>
  <cp:keywords/>
  <dc:description/>
  <cp:lastModifiedBy>Kayleigh Prydderch</cp:lastModifiedBy>
  <cp:revision>16</cp:revision>
  <dcterms:created xsi:type="dcterms:W3CDTF">2018-01-04T15:15:00Z</dcterms:created>
  <dcterms:modified xsi:type="dcterms:W3CDTF">2018-01-04T23:12:00Z</dcterms:modified>
</cp:coreProperties>
</file>