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FFFD3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:u w:val="single"/>
          <w14:ligatures w14:val="none"/>
        </w:rPr>
        <w:t>References:</w:t>
      </w:r>
    </w:p>
    <w:p w14:paraId="53C5FC52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D6DB83E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Humphreys, A. (2014) </w:t>
      </w:r>
      <w:proofErr w:type="spellStart"/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Microadventures</w:t>
      </w:r>
      <w:proofErr w:type="spellEnd"/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 : local discoveries for great escapes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London, William Collins.</w:t>
      </w:r>
    </w:p>
    <w:p w14:paraId="2542164A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35DE0C8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Huddart, D. (2019)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Outdoor recreation : environmental impacts and management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Cham, Switzerland, Palgrave Macmillan.</w:t>
      </w:r>
    </w:p>
    <w:p w14:paraId="738558EE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DB1A177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T. Jeffs &amp; J. Ord (eds) (2018)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 xml:space="preserve">Rethinking outdoor, experiential and informal education: beyond the confines 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Abingdon, Oxon; New York, NY: Abingdon, Oxon, New York, NY : Routledge</w:t>
      </w:r>
    </w:p>
    <w:p w14:paraId="028C2794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5D707F8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Mortlock, C. (2001)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Beyond adventure: reflections from the wilderness: an inner journey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Milnthorpe, Cicerone.</w:t>
      </w:r>
    </w:p>
    <w:p w14:paraId="35599F92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A4B72CA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"A six-step journey to more sustainable travel." The Big Issue, 30 Oct. 2023, p. S3. Gale OneFile: gale.com/apps/doc/A775607807/STND?u=walamp&amp;sid=summon&amp;xid=0f43f4fa </w:t>
      </w:r>
    </w:p>
    <w:p w14:paraId="4B7F858D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63347B6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spellStart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Outdooractive</w:t>
      </w:r>
      <w:proofErr w:type="spellEnd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 Editors,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Climbing in Ceredigion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, Available at:</w:t>
      </w:r>
    </w:p>
    <w:p w14:paraId="28531AFD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hyperlink r:id="rId4" w:history="1">
        <w:r w:rsidRPr="000F7405">
          <w:rPr>
            <w:rFonts w:ascii="Arial" w:eastAsia="Times New Roman" w:hAnsi="Arial" w:cs="Arial"/>
            <w:color w:val="1155CC"/>
            <w:kern w:val="0"/>
            <w:sz w:val="22"/>
            <w:szCs w:val="22"/>
            <w:u w:val="single"/>
            <w14:ligatures w14:val="none"/>
          </w:rPr>
          <w:t>https://www.outdooractive.com/en/crags/ceredigion/climbing-in-ceredigion/250611030/</w:t>
        </w:r>
      </w:hyperlink>
    </w:p>
    <w:p w14:paraId="173F17C8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A800C26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spellStart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Walkwheelcycletrust</w:t>
      </w:r>
      <w:proofErr w:type="spellEnd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.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Find a route on the national cycle network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, Available at: </w:t>
      </w:r>
      <w:hyperlink r:id="rId5" w:history="1">
        <w:r w:rsidRPr="000F7405">
          <w:rPr>
            <w:rFonts w:ascii="Arial" w:eastAsia="Times New Roman" w:hAnsi="Arial" w:cs="Arial"/>
            <w:color w:val="1155CC"/>
            <w:kern w:val="0"/>
            <w:sz w:val="22"/>
            <w:szCs w:val="22"/>
            <w:u w:val="single"/>
            <w14:ligatures w14:val="none"/>
          </w:rPr>
          <w:t>https://www.walkwheelcycletrust.org.uk/find-a-route-on-the-national-cycle-network/?location=null&amp;distance=null&amp;routetype=null</w:t>
        </w:r>
      </w:hyperlink>
    </w:p>
    <w:p w14:paraId="4D5F0C5C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269F73E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Cycling UK,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Why summer is the ideal time to take up bikepacking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Available at:https://www.cyclinguk.org/article/why-summer-ideal-time-take-bikepacking</w:t>
      </w:r>
    </w:p>
    <w:p w14:paraId="463EECD9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7112D2D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Rawles, K. (2019) Adventure and Sustainability. In: C. Mackie &amp; M. Atencio (eds).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 xml:space="preserve">Adventure and society [electronic resource] </w:t>
      </w: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. 1st edition. 2019. Cham: Springer International Publishing; Imprint Palgrave Macmillan, p 175–190.</w:t>
      </w:r>
    </w:p>
    <w:p w14:paraId="68FF0A36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B37A4FE" w14:textId="77777777" w:rsidR="000F7405" w:rsidRPr="000F7405" w:rsidRDefault="000F7405" w:rsidP="000F740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Matt </w:t>
      </w:r>
      <w:proofErr w:type="spellStart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Pycroft</w:t>
      </w:r>
      <w:proofErr w:type="spellEnd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, </w:t>
      </w:r>
      <w:proofErr w:type="spellStart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Coldhouse</w:t>
      </w:r>
      <w:proofErr w:type="spellEnd"/>
      <w:r w:rsidRPr="000F7405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 xml:space="preserve"> Collective, </w:t>
      </w:r>
      <w:r w:rsidRPr="000F7405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14:ligatures w14:val="none"/>
        </w:rPr>
        <w:t>The Adventure Podcast </w:t>
      </w:r>
    </w:p>
    <w:p w14:paraId="406B465D" w14:textId="77777777" w:rsidR="00BE0DA1" w:rsidRDefault="00BE0DA1"/>
    <w:sectPr w:rsidR="00BE0D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6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7405"/>
    <w:rsid w:val="000F7405"/>
    <w:rsid w:val="001C5762"/>
    <w:rsid w:val="009460F6"/>
    <w:rsid w:val="00BE0DA1"/>
    <w:rsid w:val="00C64A3D"/>
    <w:rsid w:val="00F12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756B4"/>
  <w15:chartTrackingRefBased/>
  <w15:docId w15:val="{11683C1C-4FD8-43C4-8B42-EEC402C1FA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74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74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74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74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74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74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74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74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74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74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74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74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74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74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74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74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74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74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74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74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74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74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74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74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74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74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74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74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74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hyperlink" Target="https://www.walkwheelcycletrust.org.uk/find-a-route-on-the-national-cycle-network/?location=null&amp;distance=null&amp;routetype=null" TargetMode="External" /><Relationship Id="rId4" Type="http://schemas.openxmlformats.org/officeDocument/2006/relationships/hyperlink" Target="https://www.outdooractive.com/en/crags/ceredigion/climbing-in-ceredigion/25061103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257</Words>
  <Characters>1470</Characters>
  <Application>Microsoft Office Word</Application>
  <DocSecurity>0</DocSecurity>
  <Lines>12</Lines>
  <Paragraphs>3</Paragraphs>
  <ScaleCrop>false</ScaleCrop>
  <Company/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 Williams (2416177)</dc:creator>
  <cp:keywords/>
  <dc:description/>
  <cp:lastModifiedBy>Hedd Williams (2416177)</cp:lastModifiedBy>
  <cp:revision>2</cp:revision>
  <dcterms:created xsi:type="dcterms:W3CDTF">2026-04-24T12:22:00Z</dcterms:created>
  <dcterms:modified xsi:type="dcterms:W3CDTF">2026-04-24T12:22:00Z</dcterms:modified>
</cp:coreProperties>
</file>