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C5305" w14:textId="77777777" w:rsidR="00C766AC" w:rsidRPr="00692F22" w:rsidRDefault="00C766AC" w:rsidP="00470131">
      <w:pPr>
        <w:rPr>
          <w:rFonts w:ascii="Arial" w:eastAsia="Times New Roman" w:hAnsi="Arial" w:cs="Arial"/>
          <w:b/>
          <w:bCs/>
          <w:sz w:val="24"/>
          <w:szCs w:val="24"/>
          <w:u w:val="single"/>
        </w:rPr>
      </w:pPr>
      <w:r w:rsidRPr="00692F22">
        <w:rPr>
          <w:rFonts w:ascii="Arial" w:eastAsia="Times New Roman" w:hAnsi="Arial" w:cs="Arial"/>
          <w:b/>
          <w:bCs/>
          <w:sz w:val="24"/>
          <w:szCs w:val="24"/>
          <w:u w:val="single"/>
        </w:rPr>
        <w:t xml:space="preserve">Year 2 Cohort 1/22 Workbook 1 </w:t>
      </w:r>
    </w:p>
    <w:p w14:paraId="12F18F0B" w14:textId="4B8DDBF6" w:rsidR="00470131" w:rsidRPr="00692F22" w:rsidRDefault="00470131" w:rsidP="00470131">
      <w:pPr>
        <w:rPr>
          <w:rFonts w:ascii="Arial" w:eastAsia="Times New Roman" w:hAnsi="Arial" w:cs="Arial"/>
          <w:b/>
          <w:bCs/>
          <w:sz w:val="24"/>
          <w:szCs w:val="24"/>
          <w:u w:val="single"/>
        </w:rPr>
      </w:pPr>
      <w:r w:rsidRPr="00692F22">
        <w:rPr>
          <w:rFonts w:ascii="Arial" w:eastAsia="Times New Roman" w:hAnsi="Arial" w:cs="Arial"/>
          <w:b/>
          <w:bCs/>
          <w:sz w:val="24"/>
          <w:szCs w:val="24"/>
          <w:u w:val="single"/>
        </w:rPr>
        <w:t>Lloyd HUGHES</w:t>
      </w:r>
      <w:r w:rsidR="00E97702" w:rsidRPr="00692F22">
        <w:rPr>
          <w:rFonts w:ascii="Arial" w:eastAsia="Times New Roman" w:hAnsi="Arial" w:cs="Arial"/>
          <w:b/>
          <w:bCs/>
          <w:sz w:val="24"/>
          <w:szCs w:val="24"/>
          <w:u w:val="single"/>
        </w:rPr>
        <w:t xml:space="preserve"> - </w:t>
      </w:r>
      <w:r w:rsidRPr="00692F22">
        <w:rPr>
          <w:rFonts w:ascii="Arial" w:eastAsia="Times New Roman" w:hAnsi="Arial" w:cs="Arial"/>
          <w:b/>
          <w:bCs/>
          <w:sz w:val="24"/>
          <w:szCs w:val="24"/>
          <w:u w:val="single"/>
        </w:rPr>
        <w:t>2124742.</w:t>
      </w:r>
    </w:p>
    <w:p w14:paraId="40D5FF03" w14:textId="77777777" w:rsidR="001D50AC" w:rsidRPr="00692F22" w:rsidRDefault="001D50AC" w:rsidP="00470131">
      <w:pPr>
        <w:rPr>
          <w:rFonts w:ascii="Arial" w:eastAsia="Times New Roman" w:hAnsi="Arial" w:cs="Arial"/>
          <w:sz w:val="24"/>
          <w:szCs w:val="24"/>
          <w:u w:val="single"/>
        </w:rPr>
      </w:pPr>
    </w:p>
    <w:p w14:paraId="5809614D" w14:textId="46537F23" w:rsidR="00470131" w:rsidRPr="00692F22" w:rsidRDefault="00C766AC" w:rsidP="00470131">
      <w:pPr>
        <w:rPr>
          <w:rFonts w:ascii="Arial" w:eastAsia="Times New Roman" w:hAnsi="Arial" w:cs="Arial"/>
          <w:b/>
          <w:bCs/>
          <w:sz w:val="24"/>
          <w:szCs w:val="24"/>
        </w:rPr>
      </w:pPr>
      <w:r w:rsidRPr="00692F22">
        <w:rPr>
          <w:rFonts w:ascii="Arial" w:eastAsia="Times New Roman" w:hAnsi="Arial" w:cs="Arial"/>
          <w:b/>
          <w:bCs/>
          <w:sz w:val="24"/>
          <w:szCs w:val="24"/>
        </w:rPr>
        <w:t>Essay</w:t>
      </w:r>
      <w:r w:rsidR="00470131" w:rsidRPr="00692F22">
        <w:rPr>
          <w:rFonts w:ascii="Arial" w:eastAsia="Times New Roman" w:hAnsi="Arial" w:cs="Arial"/>
          <w:b/>
          <w:bCs/>
          <w:sz w:val="24"/>
          <w:szCs w:val="24"/>
        </w:rPr>
        <w:t xml:space="preserve"> 1. </w:t>
      </w:r>
    </w:p>
    <w:p w14:paraId="7CEE5011" w14:textId="0A17BF71" w:rsidR="00C766AC" w:rsidRPr="00692F22" w:rsidRDefault="00C766AC" w:rsidP="00470131">
      <w:pPr>
        <w:rPr>
          <w:rFonts w:ascii="Arial" w:eastAsia="Times New Roman" w:hAnsi="Arial" w:cs="Arial"/>
          <w:b/>
          <w:bCs/>
          <w:sz w:val="24"/>
          <w:szCs w:val="24"/>
        </w:rPr>
      </w:pPr>
      <w:r w:rsidRPr="00692F22">
        <w:rPr>
          <w:rFonts w:ascii="Arial" w:eastAsia="Times New Roman" w:hAnsi="Arial" w:cs="Arial"/>
          <w:b/>
          <w:bCs/>
          <w:sz w:val="24"/>
          <w:szCs w:val="24"/>
        </w:rPr>
        <w:t>How have past instances of Malpractice and misconduct influenced modern professional Policing:</w:t>
      </w:r>
    </w:p>
    <w:p w14:paraId="4C17FD6F" w14:textId="77777777" w:rsidR="00C766AC" w:rsidRPr="00692F22" w:rsidRDefault="00C766AC" w:rsidP="00470131">
      <w:pPr>
        <w:rPr>
          <w:rFonts w:ascii="Arial" w:eastAsia="Times New Roman" w:hAnsi="Arial" w:cs="Arial"/>
          <w:b/>
          <w:bCs/>
          <w:sz w:val="24"/>
          <w:szCs w:val="24"/>
        </w:rPr>
      </w:pPr>
    </w:p>
    <w:p w14:paraId="7AE6ABAC" w14:textId="7DA1DFCE" w:rsidR="00470131" w:rsidRPr="00692F22" w:rsidRDefault="00470131" w:rsidP="00470131">
      <w:pPr>
        <w:rPr>
          <w:rFonts w:ascii="Arial" w:eastAsia="Times New Roman" w:hAnsi="Arial" w:cs="Arial"/>
          <w:sz w:val="24"/>
          <w:szCs w:val="24"/>
        </w:rPr>
      </w:pPr>
      <w:r w:rsidRPr="00692F22">
        <w:rPr>
          <w:rFonts w:ascii="Arial" w:eastAsia="Times New Roman" w:hAnsi="Arial" w:cs="Arial"/>
          <w:sz w:val="24"/>
          <w:szCs w:val="24"/>
        </w:rPr>
        <w:t>Firstly</w:t>
      </w:r>
      <w:r w:rsidR="00D72D27">
        <w:rPr>
          <w:rFonts w:ascii="Arial" w:eastAsia="Times New Roman" w:hAnsi="Arial" w:cs="Arial"/>
          <w:sz w:val="24"/>
          <w:szCs w:val="24"/>
        </w:rPr>
        <w:t>,</w:t>
      </w:r>
      <w:r w:rsidRPr="00692F22">
        <w:rPr>
          <w:rFonts w:ascii="Arial" w:eastAsia="Times New Roman" w:hAnsi="Arial" w:cs="Arial"/>
          <w:sz w:val="24"/>
          <w:szCs w:val="24"/>
        </w:rPr>
        <w:t xml:space="preserve"> we need to </w:t>
      </w:r>
      <w:r w:rsidR="009F2E0B">
        <w:rPr>
          <w:rFonts w:ascii="Arial" w:eastAsia="Times New Roman" w:hAnsi="Arial" w:cs="Arial"/>
          <w:sz w:val="24"/>
          <w:szCs w:val="24"/>
        </w:rPr>
        <w:t>define</w:t>
      </w:r>
      <w:r w:rsidRPr="00692F22">
        <w:rPr>
          <w:rFonts w:ascii="Arial" w:eastAsia="Times New Roman" w:hAnsi="Arial" w:cs="Arial"/>
          <w:sz w:val="24"/>
          <w:szCs w:val="24"/>
        </w:rPr>
        <w:t xml:space="preserve"> what Misconduct is in Policing terms</w:t>
      </w:r>
      <w:r w:rsidR="00634BC5">
        <w:rPr>
          <w:rFonts w:ascii="Arial" w:eastAsia="Times New Roman" w:hAnsi="Arial" w:cs="Arial"/>
          <w:sz w:val="24"/>
          <w:szCs w:val="24"/>
        </w:rPr>
        <w:t>.  One definition i</w:t>
      </w:r>
      <w:r w:rsidRPr="00692F22">
        <w:rPr>
          <w:rFonts w:ascii="Arial" w:eastAsia="Times New Roman" w:hAnsi="Arial" w:cs="Arial"/>
          <w:sz w:val="24"/>
          <w:szCs w:val="24"/>
        </w:rPr>
        <w:t xml:space="preserve">s “a general term that refers to any of the myriad ways Police </w:t>
      </w:r>
      <w:r w:rsidR="00B53B62">
        <w:rPr>
          <w:rFonts w:ascii="Arial" w:eastAsia="Times New Roman" w:hAnsi="Arial" w:cs="Arial"/>
          <w:sz w:val="24"/>
          <w:szCs w:val="24"/>
        </w:rPr>
        <w:t>constables</w:t>
      </w:r>
      <w:r w:rsidRPr="00692F22">
        <w:rPr>
          <w:rFonts w:ascii="Arial" w:eastAsia="Times New Roman" w:hAnsi="Arial" w:cs="Arial"/>
          <w:sz w:val="24"/>
          <w:szCs w:val="24"/>
        </w:rPr>
        <w:t xml:space="preserve"> can fail to fulfil their ethical and/or legal duties”. (HNKsolicitors.com) </w:t>
      </w:r>
    </w:p>
    <w:p w14:paraId="43BC8AA7" w14:textId="77777777" w:rsidR="00634BC5" w:rsidRDefault="00470131" w:rsidP="00470131">
      <w:pPr>
        <w:rPr>
          <w:rFonts w:ascii="Arial" w:eastAsia="Times New Roman" w:hAnsi="Arial" w:cs="Arial"/>
          <w:sz w:val="24"/>
          <w:szCs w:val="24"/>
        </w:rPr>
      </w:pPr>
      <w:r w:rsidRPr="00692F22">
        <w:rPr>
          <w:rFonts w:ascii="Arial" w:eastAsia="Times New Roman" w:hAnsi="Arial" w:cs="Arial"/>
          <w:sz w:val="24"/>
          <w:szCs w:val="24"/>
        </w:rPr>
        <w:t>Secondly</w:t>
      </w:r>
      <w:r w:rsidR="00D72D27">
        <w:rPr>
          <w:rFonts w:ascii="Arial" w:eastAsia="Times New Roman" w:hAnsi="Arial" w:cs="Arial"/>
          <w:sz w:val="24"/>
          <w:szCs w:val="24"/>
        </w:rPr>
        <w:t>,</w:t>
      </w:r>
      <w:r w:rsidRPr="00692F22">
        <w:rPr>
          <w:rFonts w:ascii="Arial" w:eastAsia="Times New Roman" w:hAnsi="Arial" w:cs="Arial"/>
          <w:sz w:val="24"/>
          <w:szCs w:val="24"/>
        </w:rPr>
        <w:t xml:space="preserve"> Malpractice </w:t>
      </w:r>
      <w:r w:rsidR="009F2E0B">
        <w:rPr>
          <w:rFonts w:ascii="Arial" w:eastAsia="Times New Roman" w:hAnsi="Arial" w:cs="Arial"/>
          <w:sz w:val="24"/>
          <w:szCs w:val="24"/>
        </w:rPr>
        <w:t>can be defined</w:t>
      </w:r>
      <w:r w:rsidRPr="00692F22">
        <w:rPr>
          <w:rFonts w:ascii="Arial" w:eastAsia="Times New Roman" w:hAnsi="Arial" w:cs="Arial"/>
          <w:sz w:val="24"/>
          <w:szCs w:val="24"/>
        </w:rPr>
        <w:t xml:space="preserve"> </w:t>
      </w:r>
      <w:r w:rsidR="009F2E0B">
        <w:rPr>
          <w:rFonts w:ascii="Arial" w:eastAsia="Times New Roman" w:hAnsi="Arial" w:cs="Arial"/>
          <w:sz w:val="24"/>
          <w:szCs w:val="24"/>
        </w:rPr>
        <w:t>as</w:t>
      </w:r>
      <w:r w:rsidR="00223085" w:rsidRPr="00692F22">
        <w:rPr>
          <w:rFonts w:ascii="Arial" w:eastAsia="Times New Roman" w:hAnsi="Arial" w:cs="Arial"/>
          <w:sz w:val="24"/>
          <w:szCs w:val="24"/>
        </w:rPr>
        <w:t xml:space="preserve"> </w:t>
      </w:r>
      <w:r w:rsidRPr="00692F22">
        <w:rPr>
          <w:rFonts w:ascii="Arial" w:eastAsia="Times New Roman" w:hAnsi="Arial" w:cs="Arial"/>
          <w:sz w:val="24"/>
          <w:szCs w:val="24"/>
        </w:rPr>
        <w:t>“I</w:t>
      </w:r>
      <w:r w:rsidRPr="00692F22">
        <w:rPr>
          <w:rFonts w:ascii="Arial" w:eastAsia="Times New Roman" w:hAnsi="Arial" w:cs="Arial"/>
          <w:sz w:val="24"/>
          <w:szCs w:val="24"/>
          <w:shd w:val="clear" w:color="auto" w:fill="FFFFFF"/>
        </w:rPr>
        <w:t>n the </w:t>
      </w:r>
      <w:hyperlink r:id="rId7" w:tooltip="Law" w:history="1">
        <w:r w:rsidRPr="00692F22">
          <w:rPr>
            <w:rFonts w:ascii="Arial" w:eastAsia="Times New Roman" w:hAnsi="Arial" w:cs="Arial"/>
            <w:sz w:val="24"/>
            <w:szCs w:val="24"/>
            <w:u w:val="single"/>
            <w:shd w:val="clear" w:color="auto" w:fill="FFFFFF"/>
          </w:rPr>
          <w:t>law</w:t>
        </w:r>
      </w:hyperlink>
      <w:r w:rsidRPr="00692F22">
        <w:rPr>
          <w:rFonts w:ascii="Arial" w:eastAsia="Times New Roman" w:hAnsi="Arial" w:cs="Arial"/>
          <w:sz w:val="24"/>
          <w:szCs w:val="24"/>
          <w:shd w:val="clear" w:color="auto" w:fill="FFFFFF"/>
        </w:rPr>
        <w:t> of </w:t>
      </w:r>
      <w:hyperlink r:id="rId8" w:tooltip="Tort" w:history="1">
        <w:r w:rsidRPr="00692F22">
          <w:rPr>
            <w:rFonts w:ascii="Arial" w:eastAsia="Times New Roman" w:hAnsi="Arial" w:cs="Arial"/>
            <w:sz w:val="24"/>
            <w:szCs w:val="24"/>
            <w:u w:val="single"/>
            <w:shd w:val="clear" w:color="auto" w:fill="FFFFFF"/>
          </w:rPr>
          <w:t>torts</w:t>
        </w:r>
      </w:hyperlink>
      <w:r w:rsidRPr="00692F22">
        <w:rPr>
          <w:rFonts w:ascii="Arial" w:eastAsia="Times New Roman" w:hAnsi="Arial" w:cs="Arial"/>
          <w:sz w:val="24"/>
          <w:szCs w:val="24"/>
          <w:shd w:val="clear" w:color="auto" w:fill="FFFFFF"/>
        </w:rPr>
        <w:t>, malpractice, also known as </w:t>
      </w:r>
      <w:hyperlink r:id="rId9" w:tooltip="Professional negligence" w:history="1">
        <w:r w:rsidRPr="009F2E0B">
          <w:rPr>
            <w:rFonts w:ascii="Arial" w:eastAsia="Times New Roman" w:hAnsi="Arial" w:cs="Arial"/>
            <w:sz w:val="24"/>
            <w:szCs w:val="24"/>
            <w:shd w:val="clear" w:color="auto" w:fill="FFFFFF"/>
          </w:rPr>
          <w:t>professional negligence</w:t>
        </w:r>
      </w:hyperlink>
      <w:r w:rsidRPr="00692F22">
        <w:rPr>
          <w:rFonts w:ascii="Arial" w:eastAsia="Times New Roman" w:hAnsi="Arial" w:cs="Arial"/>
          <w:sz w:val="24"/>
          <w:szCs w:val="24"/>
          <w:shd w:val="clear" w:color="auto" w:fill="FFFFFF"/>
        </w:rPr>
        <w:t xml:space="preserve">, </w:t>
      </w:r>
      <w:r w:rsidR="00634BC5">
        <w:rPr>
          <w:rFonts w:ascii="Arial" w:eastAsia="Times New Roman" w:hAnsi="Arial" w:cs="Arial"/>
          <w:sz w:val="24"/>
          <w:szCs w:val="24"/>
          <w:shd w:val="clear" w:color="auto" w:fill="FFFFFF"/>
        </w:rPr>
        <w:t>i</w:t>
      </w:r>
      <w:r w:rsidRPr="00692F22">
        <w:rPr>
          <w:rFonts w:ascii="Arial" w:eastAsia="Times New Roman" w:hAnsi="Arial" w:cs="Arial"/>
          <w:sz w:val="24"/>
          <w:szCs w:val="24"/>
          <w:shd w:val="clear" w:color="auto" w:fill="FFFFFF"/>
        </w:rPr>
        <w:t>s an instance of </w:t>
      </w:r>
      <w:hyperlink r:id="rId10" w:tooltip="Negligence" w:history="1">
        <w:r w:rsidRPr="009F2E0B">
          <w:rPr>
            <w:rFonts w:ascii="Arial" w:eastAsia="Times New Roman" w:hAnsi="Arial" w:cs="Arial"/>
            <w:sz w:val="24"/>
            <w:szCs w:val="24"/>
            <w:shd w:val="clear" w:color="auto" w:fill="FFFFFF"/>
          </w:rPr>
          <w:t>negligence</w:t>
        </w:r>
      </w:hyperlink>
      <w:r w:rsidRPr="009F2E0B">
        <w:rPr>
          <w:rFonts w:ascii="Arial" w:eastAsia="Times New Roman" w:hAnsi="Arial" w:cs="Arial"/>
          <w:sz w:val="24"/>
          <w:szCs w:val="24"/>
          <w:shd w:val="clear" w:color="auto" w:fill="FFFFFF"/>
        </w:rPr>
        <w:t> </w:t>
      </w:r>
      <w:r w:rsidRPr="00692F22">
        <w:rPr>
          <w:rFonts w:ascii="Arial" w:eastAsia="Times New Roman" w:hAnsi="Arial" w:cs="Arial"/>
          <w:sz w:val="24"/>
          <w:szCs w:val="24"/>
          <w:shd w:val="clear" w:color="auto" w:fill="FFFFFF"/>
        </w:rPr>
        <w:t>or incompetence on the part of a </w:t>
      </w:r>
      <w:hyperlink r:id="rId11" w:tooltip="Professional" w:history="1">
        <w:r w:rsidRPr="00692F22">
          <w:rPr>
            <w:rFonts w:ascii="Arial" w:eastAsia="Times New Roman" w:hAnsi="Arial" w:cs="Arial"/>
            <w:sz w:val="24"/>
            <w:szCs w:val="24"/>
            <w:u w:val="single"/>
            <w:shd w:val="clear" w:color="auto" w:fill="FFFFFF"/>
          </w:rPr>
          <w:t>professional</w:t>
        </w:r>
      </w:hyperlink>
      <w:r w:rsidRPr="00692F22">
        <w:rPr>
          <w:rFonts w:ascii="Arial" w:eastAsia="Times New Roman" w:hAnsi="Arial" w:cs="Arial"/>
          <w:sz w:val="24"/>
          <w:szCs w:val="24"/>
          <w:shd w:val="clear" w:color="auto" w:fill="FFFFFF"/>
        </w:rPr>
        <w:t>".</w:t>
      </w:r>
      <w:r w:rsidR="00223085" w:rsidRPr="00692F22">
        <w:rPr>
          <w:rFonts w:ascii="Arial" w:eastAsia="Times New Roman" w:hAnsi="Arial" w:cs="Arial"/>
          <w:sz w:val="24"/>
          <w:szCs w:val="24"/>
          <w:shd w:val="clear" w:color="auto" w:fill="FFFFFF"/>
        </w:rPr>
        <w:t xml:space="preserve"> </w:t>
      </w:r>
      <w:hyperlink r:id="rId12" w:history="1">
        <w:r w:rsidR="00223085" w:rsidRPr="00692F22">
          <w:rPr>
            <w:rFonts w:ascii="Arial" w:eastAsia="Times New Roman" w:hAnsi="Arial" w:cs="Arial"/>
            <w:sz w:val="24"/>
            <w:szCs w:val="24"/>
            <w:u w:val="single"/>
          </w:rPr>
          <w:t>(Wikipedia</w:t>
        </w:r>
      </w:hyperlink>
      <w:r w:rsidR="00223085" w:rsidRPr="00692F22">
        <w:rPr>
          <w:rFonts w:ascii="Arial" w:eastAsia="Times New Roman" w:hAnsi="Arial" w:cs="Arial"/>
          <w:sz w:val="24"/>
          <w:szCs w:val="24"/>
        </w:rPr>
        <w:t>)</w:t>
      </w:r>
    </w:p>
    <w:p w14:paraId="590AB3EE" w14:textId="0CA97761" w:rsidR="00634BC5" w:rsidRDefault="00634BC5" w:rsidP="00470131">
      <w:pPr>
        <w:rPr>
          <w:rFonts w:ascii="Arial" w:eastAsia="Times New Roman" w:hAnsi="Arial" w:cs="Arial"/>
          <w:sz w:val="24"/>
          <w:szCs w:val="24"/>
        </w:rPr>
      </w:pPr>
      <w:r>
        <w:rPr>
          <w:rFonts w:ascii="Arial" w:eastAsia="Times New Roman" w:hAnsi="Arial" w:cs="Arial"/>
          <w:sz w:val="24"/>
          <w:szCs w:val="24"/>
        </w:rPr>
        <w:t xml:space="preserve">There are </w:t>
      </w:r>
      <w:r w:rsidR="009831C6">
        <w:rPr>
          <w:rFonts w:ascii="Arial" w:eastAsia="Times New Roman" w:hAnsi="Arial" w:cs="Arial"/>
          <w:sz w:val="24"/>
          <w:szCs w:val="24"/>
        </w:rPr>
        <w:t>several</w:t>
      </w:r>
      <w:r w:rsidR="00470131" w:rsidRPr="00692F22">
        <w:rPr>
          <w:rFonts w:ascii="Arial" w:eastAsia="Times New Roman" w:hAnsi="Arial" w:cs="Arial"/>
          <w:sz w:val="24"/>
          <w:szCs w:val="24"/>
        </w:rPr>
        <w:t xml:space="preserve"> ways the Police can be liable for misconduct </w:t>
      </w:r>
      <w:r>
        <w:rPr>
          <w:rFonts w:ascii="Arial" w:eastAsia="Times New Roman" w:hAnsi="Arial" w:cs="Arial"/>
          <w:sz w:val="24"/>
          <w:szCs w:val="24"/>
        </w:rPr>
        <w:t>which can include</w:t>
      </w:r>
      <w:r w:rsidR="00D72D27">
        <w:rPr>
          <w:rFonts w:ascii="Arial" w:eastAsia="Times New Roman" w:hAnsi="Arial" w:cs="Arial"/>
          <w:sz w:val="24"/>
          <w:szCs w:val="24"/>
        </w:rPr>
        <w:t xml:space="preserve"> </w:t>
      </w:r>
      <w:r w:rsidR="00470131" w:rsidRPr="00692F22">
        <w:rPr>
          <w:rFonts w:ascii="Arial" w:eastAsia="Times New Roman" w:hAnsi="Arial" w:cs="Arial"/>
          <w:sz w:val="24"/>
          <w:szCs w:val="24"/>
        </w:rPr>
        <w:t>the following</w:t>
      </w:r>
      <w:r w:rsidR="00D72D27">
        <w:rPr>
          <w:rFonts w:ascii="Arial" w:eastAsia="Times New Roman" w:hAnsi="Arial" w:cs="Arial"/>
          <w:sz w:val="24"/>
          <w:szCs w:val="24"/>
        </w:rPr>
        <w:t>:</w:t>
      </w:r>
      <w:r w:rsidR="00470131" w:rsidRPr="00692F22">
        <w:rPr>
          <w:rFonts w:ascii="Arial" w:eastAsia="Times New Roman" w:hAnsi="Arial" w:cs="Arial"/>
          <w:sz w:val="24"/>
          <w:szCs w:val="24"/>
        </w:rPr>
        <w:t xml:space="preserve"> </w:t>
      </w:r>
    </w:p>
    <w:p w14:paraId="7841CF74" w14:textId="77777777"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Excessive force</w:t>
      </w:r>
      <w:r w:rsidRPr="00634BC5">
        <w:rPr>
          <w:rFonts w:ascii="Arial" w:eastAsia="Times New Roman" w:hAnsi="Arial" w:cs="Arial"/>
          <w:sz w:val="24"/>
          <w:szCs w:val="24"/>
        </w:rPr>
        <w:t xml:space="preserve">, </w:t>
      </w:r>
    </w:p>
    <w:p w14:paraId="69174F55" w14:textId="77777777"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Wrongful arrest or detention</w:t>
      </w:r>
      <w:r w:rsidRPr="00634BC5">
        <w:rPr>
          <w:rFonts w:ascii="Arial" w:eastAsia="Times New Roman" w:hAnsi="Arial" w:cs="Arial"/>
          <w:sz w:val="24"/>
          <w:szCs w:val="24"/>
        </w:rPr>
        <w:t xml:space="preserve">, </w:t>
      </w:r>
    </w:p>
    <w:p w14:paraId="6DC7566E" w14:textId="77777777"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Data protection breaches</w:t>
      </w:r>
      <w:r w:rsidRPr="00634BC5">
        <w:rPr>
          <w:rFonts w:ascii="Arial" w:eastAsia="Times New Roman" w:hAnsi="Arial" w:cs="Arial"/>
          <w:sz w:val="24"/>
          <w:szCs w:val="24"/>
        </w:rPr>
        <w:t xml:space="preserve">, </w:t>
      </w:r>
    </w:p>
    <w:p w14:paraId="58A52C49" w14:textId="77777777"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Malicious prosecution</w:t>
      </w:r>
      <w:r w:rsidRPr="00634BC5">
        <w:rPr>
          <w:rFonts w:ascii="Arial" w:eastAsia="Times New Roman" w:hAnsi="Arial" w:cs="Arial"/>
          <w:sz w:val="24"/>
          <w:szCs w:val="24"/>
        </w:rPr>
        <w:t xml:space="preserve">, </w:t>
      </w:r>
    </w:p>
    <w:p w14:paraId="5C0B9064" w14:textId="77777777"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Unlawful stop and search</w:t>
      </w:r>
      <w:r w:rsidRPr="00634BC5">
        <w:rPr>
          <w:rFonts w:ascii="Arial" w:eastAsia="Times New Roman" w:hAnsi="Arial" w:cs="Arial"/>
          <w:sz w:val="24"/>
          <w:szCs w:val="24"/>
        </w:rPr>
        <w:t xml:space="preserve">, </w:t>
      </w:r>
    </w:p>
    <w:p w14:paraId="570CD220" w14:textId="77777777"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Trespass to your property</w:t>
      </w:r>
      <w:r w:rsidRPr="00634BC5">
        <w:rPr>
          <w:rFonts w:ascii="Arial" w:eastAsia="Times New Roman" w:hAnsi="Arial" w:cs="Arial"/>
          <w:sz w:val="24"/>
          <w:szCs w:val="24"/>
        </w:rPr>
        <w:t xml:space="preserve">, </w:t>
      </w:r>
    </w:p>
    <w:p w14:paraId="0DB3134F" w14:textId="01575E68" w:rsidR="00634BC5" w:rsidRPr="00634BC5" w:rsidRDefault="00470131" w:rsidP="00634BC5">
      <w:pPr>
        <w:pStyle w:val="ListParagraph"/>
        <w:numPr>
          <w:ilvl w:val="0"/>
          <w:numId w:val="6"/>
        </w:numPr>
        <w:rPr>
          <w:rFonts w:ascii="Arial" w:eastAsia="Times New Roman" w:hAnsi="Arial" w:cs="Arial"/>
          <w:sz w:val="24"/>
          <w:szCs w:val="24"/>
        </w:rPr>
      </w:pPr>
      <w:r w:rsidRPr="00634BC5">
        <w:rPr>
          <w:rFonts w:ascii="Arial" w:eastAsia="Times New Roman" w:hAnsi="Arial" w:cs="Arial"/>
          <w:sz w:val="24"/>
          <w:szCs w:val="24"/>
          <w:lang w:eastAsia="en-GB"/>
        </w:rPr>
        <w:t>Assault/battery</w:t>
      </w:r>
      <w:r w:rsidRPr="00634BC5">
        <w:rPr>
          <w:rFonts w:ascii="Arial" w:eastAsia="Times New Roman" w:hAnsi="Arial" w:cs="Arial"/>
          <w:sz w:val="24"/>
          <w:szCs w:val="24"/>
        </w:rPr>
        <w:t xml:space="preserve"> </w:t>
      </w:r>
    </w:p>
    <w:p w14:paraId="13FD2D03" w14:textId="21E5F34A" w:rsidR="00470131" w:rsidRPr="00634BC5" w:rsidRDefault="00470131" w:rsidP="00634BC5">
      <w:pPr>
        <w:pStyle w:val="ListParagraph"/>
        <w:numPr>
          <w:ilvl w:val="0"/>
          <w:numId w:val="6"/>
        </w:numPr>
        <w:rPr>
          <w:rFonts w:ascii="Arial" w:eastAsia="Times New Roman" w:hAnsi="Arial" w:cs="Arial"/>
          <w:sz w:val="24"/>
          <w:szCs w:val="24"/>
          <w:lang w:eastAsia="en-GB"/>
        </w:rPr>
      </w:pPr>
      <w:r w:rsidRPr="00634BC5">
        <w:rPr>
          <w:rFonts w:ascii="Arial" w:eastAsia="Times New Roman" w:hAnsi="Arial" w:cs="Arial"/>
          <w:sz w:val="24"/>
          <w:szCs w:val="24"/>
          <w:lang w:eastAsia="en-GB"/>
        </w:rPr>
        <w:t>Neg</w:t>
      </w:r>
      <w:r w:rsidR="009F2E0B" w:rsidRPr="00634BC5">
        <w:rPr>
          <w:rFonts w:ascii="Arial" w:eastAsia="Times New Roman" w:hAnsi="Arial" w:cs="Arial"/>
          <w:sz w:val="24"/>
          <w:szCs w:val="24"/>
          <w:lang w:eastAsia="en-GB"/>
        </w:rPr>
        <w:t xml:space="preserve">lect of duty. </w:t>
      </w:r>
    </w:p>
    <w:p w14:paraId="72B48EC6" w14:textId="53602B52" w:rsidR="00470131" w:rsidRPr="00692F22" w:rsidRDefault="00470131" w:rsidP="00470131">
      <w:pPr>
        <w:rPr>
          <w:rFonts w:ascii="Arial" w:eastAsia="Times New Roman" w:hAnsi="Arial" w:cs="Arial"/>
          <w:sz w:val="24"/>
          <w:szCs w:val="24"/>
          <w:lang w:eastAsia="en-GB"/>
        </w:rPr>
      </w:pPr>
      <w:r w:rsidRPr="00692F22">
        <w:rPr>
          <w:rFonts w:ascii="Arial" w:eastAsia="Times New Roman" w:hAnsi="Arial" w:cs="Arial"/>
          <w:sz w:val="24"/>
          <w:szCs w:val="24"/>
          <w:lang w:eastAsia="en-GB"/>
        </w:rPr>
        <w:t>Having conducted research on the above I now present an example of Malpractice and Misconduct on an individual called Walker Brown</w:t>
      </w:r>
      <w:r w:rsidR="00223085" w:rsidRPr="00692F22">
        <w:rPr>
          <w:rFonts w:ascii="Arial" w:eastAsia="Times New Roman" w:hAnsi="Arial" w:cs="Arial"/>
          <w:sz w:val="24"/>
          <w:szCs w:val="24"/>
          <w:lang w:eastAsia="en-GB"/>
        </w:rPr>
        <w:t xml:space="preserve">. </w:t>
      </w:r>
      <w:r w:rsidR="00223085" w:rsidRPr="00692F22">
        <w:rPr>
          <w:rFonts w:ascii="Arial" w:eastAsia="Times New Roman" w:hAnsi="Arial" w:cs="Arial"/>
          <w:b/>
          <w:bCs/>
          <w:sz w:val="24"/>
          <w:szCs w:val="24"/>
          <w:lang w:eastAsia="en-GB"/>
        </w:rPr>
        <w:t>T</w:t>
      </w:r>
      <w:r w:rsidRPr="00692F22">
        <w:rPr>
          <w:rFonts w:ascii="Arial" w:eastAsia="Times New Roman" w:hAnsi="Arial" w:cs="Arial"/>
          <w:b/>
          <w:bCs/>
          <w:sz w:val="24"/>
          <w:szCs w:val="24"/>
          <w:lang w:eastAsia="en-GB"/>
        </w:rPr>
        <w:t>he Guardian</w:t>
      </w:r>
      <w:r w:rsidR="00223085" w:rsidRPr="00692F22">
        <w:rPr>
          <w:rFonts w:ascii="Arial" w:eastAsia="Times New Roman" w:hAnsi="Arial" w:cs="Arial"/>
          <w:b/>
          <w:bCs/>
          <w:sz w:val="24"/>
          <w:szCs w:val="24"/>
          <w:lang w:eastAsia="en-GB"/>
        </w:rPr>
        <w:t xml:space="preserve"> (2020)</w:t>
      </w:r>
      <w:r w:rsidR="00223085" w:rsidRPr="00692F22">
        <w:rPr>
          <w:rFonts w:ascii="Arial" w:eastAsia="Times New Roman" w:hAnsi="Arial" w:cs="Arial"/>
          <w:sz w:val="24"/>
          <w:szCs w:val="24"/>
          <w:lang w:eastAsia="en-GB"/>
        </w:rPr>
        <w:t>.</w:t>
      </w:r>
    </w:p>
    <w:p w14:paraId="13D63519" w14:textId="3773A0F6" w:rsidR="00470131" w:rsidRPr="00692F22" w:rsidRDefault="00223085" w:rsidP="00470131">
      <w:pPr>
        <w:rPr>
          <w:rFonts w:ascii="Arial" w:eastAsia="Times New Roman" w:hAnsi="Arial" w:cs="Arial"/>
          <w:sz w:val="24"/>
          <w:szCs w:val="24"/>
          <w:lang w:eastAsia="en-GB"/>
        </w:rPr>
      </w:pPr>
      <w:r w:rsidRPr="00692F22">
        <w:rPr>
          <w:rFonts w:ascii="Arial" w:eastAsia="Times New Roman" w:hAnsi="Arial" w:cs="Arial"/>
          <w:sz w:val="24"/>
          <w:szCs w:val="24"/>
          <w:lang w:eastAsia="en-GB"/>
        </w:rPr>
        <w:t>B</w:t>
      </w:r>
      <w:r w:rsidR="00470131" w:rsidRPr="00692F22">
        <w:rPr>
          <w:rFonts w:ascii="Arial" w:eastAsia="Times New Roman" w:hAnsi="Arial" w:cs="Arial"/>
          <w:sz w:val="24"/>
          <w:szCs w:val="24"/>
          <w:lang w:eastAsia="en-GB"/>
        </w:rPr>
        <w:t xml:space="preserve">ROWN </w:t>
      </w:r>
      <w:r w:rsidR="00634BC5">
        <w:rPr>
          <w:rFonts w:ascii="Arial" w:eastAsia="Times New Roman" w:hAnsi="Arial" w:cs="Arial"/>
          <w:sz w:val="24"/>
          <w:szCs w:val="24"/>
          <w:lang w:eastAsia="en-GB"/>
        </w:rPr>
        <w:t xml:space="preserve">was </w:t>
      </w:r>
      <w:r w:rsidR="00470131" w:rsidRPr="00692F22">
        <w:rPr>
          <w:rFonts w:ascii="Arial" w:eastAsia="Times New Roman" w:hAnsi="Arial" w:cs="Arial"/>
          <w:sz w:val="24"/>
          <w:szCs w:val="24"/>
          <w:lang w:eastAsia="en-GB"/>
        </w:rPr>
        <w:t>a young black ma</w:t>
      </w:r>
      <w:r w:rsidR="009F2E0B">
        <w:rPr>
          <w:rFonts w:ascii="Arial" w:eastAsia="Times New Roman" w:hAnsi="Arial" w:cs="Arial"/>
          <w:sz w:val="24"/>
          <w:szCs w:val="24"/>
          <w:lang w:eastAsia="en-GB"/>
        </w:rPr>
        <w:t>le</w:t>
      </w:r>
      <w:r w:rsidR="00470131" w:rsidRPr="00692F22">
        <w:rPr>
          <w:rFonts w:ascii="Arial" w:eastAsia="Times New Roman" w:hAnsi="Arial" w:cs="Arial"/>
          <w:sz w:val="24"/>
          <w:szCs w:val="24"/>
          <w:lang w:eastAsia="en-GB"/>
        </w:rPr>
        <w:t xml:space="preserve"> from London who was</w:t>
      </w:r>
      <w:r w:rsidR="00634BC5">
        <w:rPr>
          <w:rFonts w:ascii="Arial" w:eastAsia="Times New Roman" w:hAnsi="Arial" w:cs="Arial"/>
          <w:sz w:val="24"/>
          <w:szCs w:val="24"/>
          <w:lang w:eastAsia="en-GB"/>
        </w:rPr>
        <w:t xml:space="preserve"> detained</w:t>
      </w:r>
      <w:r w:rsidR="00470131" w:rsidRPr="00692F22">
        <w:rPr>
          <w:rFonts w:ascii="Arial" w:eastAsia="Times New Roman" w:hAnsi="Arial" w:cs="Arial"/>
          <w:sz w:val="24"/>
          <w:szCs w:val="24"/>
          <w:lang w:eastAsia="en-GB"/>
        </w:rPr>
        <w:t xml:space="preserve"> </w:t>
      </w:r>
      <w:r w:rsidR="00634BC5">
        <w:rPr>
          <w:rFonts w:ascii="Arial" w:eastAsia="Times New Roman" w:hAnsi="Arial" w:cs="Arial"/>
          <w:sz w:val="24"/>
          <w:szCs w:val="24"/>
          <w:lang w:eastAsia="en-GB"/>
        </w:rPr>
        <w:t>by Police with the assistance of a Taser discharge</w:t>
      </w:r>
      <w:r w:rsidR="00470131" w:rsidRPr="00692F22">
        <w:rPr>
          <w:rFonts w:ascii="Arial" w:eastAsia="Times New Roman" w:hAnsi="Arial" w:cs="Arial"/>
          <w:sz w:val="24"/>
          <w:szCs w:val="24"/>
          <w:lang w:eastAsia="en-GB"/>
        </w:rPr>
        <w:t xml:space="preserve"> whilst running away</w:t>
      </w:r>
      <w:r w:rsidR="00634BC5">
        <w:rPr>
          <w:rFonts w:ascii="Arial" w:eastAsia="Times New Roman" w:hAnsi="Arial" w:cs="Arial"/>
          <w:sz w:val="24"/>
          <w:szCs w:val="24"/>
          <w:lang w:eastAsia="en-GB"/>
        </w:rPr>
        <w:t>.  B</w:t>
      </w:r>
      <w:r w:rsidR="00470131" w:rsidRPr="00692F22">
        <w:rPr>
          <w:rFonts w:ascii="Arial" w:eastAsia="Times New Roman" w:hAnsi="Arial" w:cs="Arial"/>
          <w:sz w:val="24"/>
          <w:szCs w:val="24"/>
          <w:lang w:eastAsia="en-GB"/>
        </w:rPr>
        <w:t xml:space="preserve">ROWN had his back to the </w:t>
      </w:r>
      <w:r w:rsidR="009F2E0B">
        <w:rPr>
          <w:rFonts w:ascii="Arial" w:eastAsia="Times New Roman" w:hAnsi="Arial" w:cs="Arial"/>
          <w:sz w:val="24"/>
          <w:szCs w:val="24"/>
          <w:lang w:eastAsia="en-GB"/>
        </w:rPr>
        <w:t>constable</w:t>
      </w:r>
      <w:r w:rsidR="00470131" w:rsidRPr="00692F22">
        <w:rPr>
          <w:rFonts w:ascii="Arial" w:eastAsia="Times New Roman" w:hAnsi="Arial" w:cs="Arial"/>
          <w:sz w:val="24"/>
          <w:szCs w:val="24"/>
          <w:lang w:eastAsia="en-GB"/>
        </w:rPr>
        <w:t xml:space="preserve"> and was </w:t>
      </w:r>
      <w:r w:rsidR="006E6962">
        <w:rPr>
          <w:rFonts w:ascii="Arial" w:eastAsia="Times New Roman" w:hAnsi="Arial" w:cs="Arial"/>
          <w:sz w:val="24"/>
          <w:szCs w:val="24"/>
          <w:lang w:eastAsia="en-GB"/>
        </w:rPr>
        <w:t>in</w:t>
      </w:r>
      <w:r w:rsidR="00470131" w:rsidRPr="00692F22">
        <w:rPr>
          <w:rFonts w:ascii="Arial" w:eastAsia="Times New Roman" w:hAnsi="Arial" w:cs="Arial"/>
          <w:sz w:val="24"/>
          <w:szCs w:val="24"/>
          <w:lang w:eastAsia="en-GB"/>
        </w:rPr>
        <w:t xml:space="preserve"> the process of jumping over a wall which had a</w:t>
      </w:r>
      <w:r w:rsidR="009F2E0B">
        <w:rPr>
          <w:rFonts w:ascii="Arial" w:eastAsia="Times New Roman" w:hAnsi="Arial" w:cs="Arial"/>
          <w:sz w:val="24"/>
          <w:szCs w:val="24"/>
          <w:lang w:eastAsia="en-GB"/>
        </w:rPr>
        <w:t xml:space="preserve">n </w:t>
      </w:r>
      <w:r w:rsidR="009F2E0B" w:rsidRPr="009F2E0B">
        <w:rPr>
          <w:rFonts w:ascii="Arial" w:hAnsi="Arial" w:cs="Arial"/>
          <w:sz w:val="24"/>
          <w:szCs w:val="24"/>
        </w:rPr>
        <w:t>approximate 6 foot drop the other side. The use of taser caused Brown to have an unsupported fall</w:t>
      </w:r>
      <w:r w:rsidR="009F2E0B">
        <w:rPr>
          <w:rFonts w:ascii="Segoe UI" w:hAnsi="Segoe UI" w:cs="Segoe UI"/>
          <w:sz w:val="18"/>
          <w:szCs w:val="18"/>
        </w:rPr>
        <w:t>.</w:t>
      </w:r>
    </w:p>
    <w:p w14:paraId="25667A77" w14:textId="7EB5309E" w:rsidR="00470131" w:rsidRPr="00692F22" w:rsidRDefault="00470131" w:rsidP="00470131">
      <w:pPr>
        <w:rPr>
          <w:rFonts w:ascii="Arial" w:eastAsia="Times New Roman" w:hAnsi="Arial" w:cs="Arial"/>
          <w:sz w:val="24"/>
          <w:szCs w:val="24"/>
          <w:lang w:eastAsia="en-GB"/>
        </w:rPr>
      </w:pPr>
      <w:r w:rsidRPr="00692F22">
        <w:rPr>
          <w:rFonts w:ascii="Arial" w:eastAsia="Times New Roman" w:hAnsi="Arial" w:cs="Arial"/>
          <w:sz w:val="24"/>
          <w:szCs w:val="24"/>
          <w:lang w:eastAsia="en-GB"/>
        </w:rPr>
        <w:t>Th</w:t>
      </w:r>
      <w:r w:rsidR="006E6962">
        <w:rPr>
          <w:rFonts w:ascii="Arial" w:eastAsia="Times New Roman" w:hAnsi="Arial" w:cs="Arial"/>
          <w:sz w:val="24"/>
          <w:szCs w:val="24"/>
          <w:lang w:eastAsia="en-GB"/>
        </w:rPr>
        <w:t xml:space="preserve">e unsupported fall caused </w:t>
      </w:r>
      <w:r w:rsidRPr="00692F22">
        <w:rPr>
          <w:rFonts w:ascii="Arial" w:eastAsia="Times New Roman" w:hAnsi="Arial" w:cs="Arial"/>
          <w:sz w:val="24"/>
          <w:szCs w:val="24"/>
          <w:lang w:eastAsia="en-GB"/>
        </w:rPr>
        <w:t xml:space="preserve">BROWN </w:t>
      </w:r>
      <w:r w:rsidR="006E6962">
        <w:rPr>
          <w:rFonts w:ascii="Arial" w:eastAsia="Times New Roman" w:hAnsi="Arial" w:cs="Arial"/>
          <w:sz w:val="24"/>
          <w:szCs w:val="24"/>
          <w:lang w:eastAsia="en-GB"/>
        </w:rPr>
        <w:t xml:space="preserve">to incur </w:t>
      </w:r>
      <w:r w:rsidRPr="00692F22">
        <w:rPr>
          <w:rFonts w:ascii="Arial" w:eastAsia="Times New Roman" w:hAnsi="Arial" w:cs="Arial"/>
          <w:sz w:val="24"/>
          <w:szCs w:val="24"/>
          <w:lang w:eastAsia="en-GB"/>
        </w:rPr>
        <w:t>injur</w:t>
      </w:r>
      <w:r w:rsidR="006E6962">
        <w:rPr>
          <w:rFonts w:ascii="Arial" w:eastAsia="Times New Roman" w:hAnsi="Arial" w:cs="Arial"/>
          <w:sz w:val="24"/>
          <w:szCs w:val="24"/>
          <w:lang w:eastAsia="en-GB"/>
        </w:rPr>
        <w:t>ies upon impacting</w:t>
      </w:r>
      <w:r w:rsidRPr="00692F22">
        <w:rPr>
          <w:rFonts w:ascii="Arial" w:eastAsia="Times New Roman" w:hAnsi="Arial" w:cs="Arial"/>
          <w:sz w:val="24"/>
          <w:szCs w:val="24"/>
          <w:lang w:eastAsia="en-GB"/>
        </w:rPr>
        <w:t xml:space="preserve"> the floor</w:t>
      </w:r>
      <w:r w:rsidR="006E6962">
        <w:rPr>
          <w:rFonts w:ascii="Arial" w:eastAsia="Times New Roman" w:hAnsi="Arial" w:cs="Arial"/>
          <w:sz w:val="24"/>
          <w:szCs w:val="24"/>
          <w:lang w:eastAsia="en-GB"/>
        </w:rPr>
        <w:t xml:space="preserve">.  BROWN </w:t>
      </w:r>
      <w:r w:rsidRPr="00692F22">
        <w:rPr>
          <w:rFonts w:ascii="Arial" w:eastAsia="Times New Roman" w:hAnsi="Arial" w:cs="Arial"/>
          <w:sz w:val="24"/>
          <w:szCs w:val="24"/>
          <w:lang w:eastAsia="en-GB"/>
        </w:rPr>
        <w:t xml:space="preserve">was arrested for Possession with the intent to supply </w:t>
      </w:r>
      <w:r w:rsidR="006E6962">
        <w:rPr>
          <w:rFonts w:ascii="Arial" w:eastAsia="Times New Roman" w:hAnsi="Arial" w:cs="Arial"/>
          <w:sz w:val="24"/>
          <w:szCs w:val="24"/>
          <w:lang w:eastAsia="en-GB"/>
        </w:rPr>
        <w:t xml:space="preserve">of a controlled substance </w:t>
      </w:r>
      <w:r w:rsidRPr="00692F22">
        <w:rPr>
          <w:rFonts w:ascii="Arial" w:eastAsia="Times New Roman" w:hAnsi="Arial" w:cs="Arial"/>
          <w:sz w:val="24"/>
          <w:szCs w:val="24"/>
          <w:lang w:eastAsia="en-GB"/>
        </w:rPr>
        <w:t>and escorted to hospital for treatment</w:t>
      </w:r>
      <w:r w:rsidR="006E6962">
        <w:rPr>
          <w:rFonts w:ascii="Arial" w:eastAsia="Times New Roman" w:hAnsi="Arial" w:cs="Arial"/>
          <w:sz w:val="24"/>
          <w:szCs w:val="24"/>
          <w:lang w:eastAsia="en-GB"/>
        </w:rPr>
        <w:t xml:space="preserve">, </w:t>
      </w:r>
      <w:r w:rsidR="00051A42">
        <w:rPr>
          <w:rFonts w:ascii="Arial" w:eastAsia="Times New Roman" w:hAnsi="Arial" w:cs="Arial"/>
          <w:sz w:val="24"/>
          <w:szCs w:val="24"/>
          <w:lang w:eastAsia="en-GB"/>
        </w:rPr>
        <w:t xml:space="preserve">where it was </w:t>
      </w:r>
      <w:r w:rsidR="006E6962">
        <w:rPr>
          <w:rFonts w:ascii="Arial" w:eastAsia="Times New Roman" w:hAnsi="Arial" w:cs="Arial"/>
          <w:sz w:val="24"/>
          <w:szCs w:val="24"/>
          <w:lang w:eastAsia="en-GB"/>
        </w:rPr>
        <w:t>discovered</w:t>
      </w:r>
      <w:r w:rsidR="00051A42">
        <w:rPr>
          <w:rFonts w:ascii="Arial" w:eastAsia="Times New Roman" w:hAnsi="Arial" w:cs="Arial"/>
          <w:sz w:val="24"/>
          <w:szCs w:val="24"/>
          <w:lang w:eastAsia="en-GB"/>
        </w:rPr>
        <w:t xml:space="preserve"> that BROWN</w:t>
      </w:r>
      <w:r w:rsidR="006E6962">
        <w:rPr>
          <w:rFonts w:ascii="Arial" w:eastAsia="Times New Roman" w:hAnsi="Arial" w:cs="Arial"/>
          <w:sz w:val="24"/>
          <w:szCs w:val="24"/>
          <w:lang w:eastAsia="en-GB"/>
        </w:rPr>
        <w:t>’s fall caused him to become</w:t>
      </w:r>
      <w:r w:rsidR="00051A42">
        <w:rPr>
          <w:rFonts w:ascii="Arial" w:eastAsia="Times New Roman" w:hAnsi="Arial" w:cs="Arial"/>
          <w:sz w:val="24"/>
          <w:szCs w:val="24"/>
          <w:lang w:eastAsia="en-GB"/>
        </w:rPr>
        <w:t xml:space="preserve"> paralysed. </w:t>
      </w:r>
    </w:p>
    <w:p w14:paraId="0E15E875" w14:textId="344EE076" w:rsidR="00470131" w:rsidRPr="00692F22" w:rsidRDefault="00470131" w:rsidP="00470131">
      <w:pPr>
        <w:rPr>
          <w:rFonts w:ascii="Arial" w:eastAsia="Times New Roman" w:hAnsi="Arial" w:cs="Arial"/>
          <w:sz w:val="24"/>
          <w:szCs w:val="24"/>
          <w:lang w:eastAsia="en-GB"/>
        </w:rPr>
      </w:pPr>
      <w:r w:rsidRPr="00692F22">
        <w:rPr>
          <w:rFonts w:ascii="Arial" w:eastAsia="Times New Roman" w:hAnsi="Arial" w:cs="Arial"/>
          <w:sz w:val="24"/>
          <w:szCs w:val="24"/>
          <w:lang w:eastAsia="en-GB"/>
        </w:rPr>
        <w:t xml:space="preserve">BROWN stated that he was stopped the </w:t>
      </w:r>
      <w:r w:rsidR="006E6962">
        <w:rPr>
          <w:rFonts w:ascii="Arial" w:eastAsia="Times New Roman" w:hAnsi="Arial" w:cs="Arial"/>
          <w:sz w:val="24"/>
          <w:szCs w:val="24"/>
          <w:lang w:eastAsia="en-GB"/>
        </w:rPr>
        <w:t xml:space="preserve">previous </w:t>
      </w:r>
      <w:r w:rsidRPr="00692F22">
        <w:rPr>
          <w:rFonts w:ascii="Arial" w:eastAsia="Times New Roman" w:hAnsi="Arial" w:cs="Arial"/>
          <w:sz w:val="24"/>
          <w:szCs w:val="24"/>
          <w:lang w:eastAsia="en-GB"/>
        </w:rPr>
        <w:t>week on two occasions</w:t>
      </w:r>
      <w:r w:rsidR="006E6962">
        <w:rPr>
          <w:rFonts w:ascii="Arial" w:eastAsia="Times New Roman" w:hAnsi="Arial" w:cs="Arial"/>
          <w:sz w:val="24"/>
          <w:szCs w:val="24"/>
          <w:lang w:eastAsia="en-GB"/>
        </w:rPr>
        <w:t>,</w:t>
      </w:r>
      <w:r w:rsidRPr="00692F22">
        <w:rPr>
          <w:rFonts w:ascii="Arial" w:eastAsia="Times New Roman" w:hAnsi="Arial" w:cs="Arial"/>
          <w:sz w:val="24"/>
          <w:szCs w:val="24"/>
          <w:lang w:eastAsia="en-GB"/>
        </w:rPr>
        <w:t xml:space="preserve"> by </w:t>
      </w:r>
      <w:r w:rsidR="006E6962">
        <w:rPr>
          <w:rFonts w:ascii="Arial" w:eastAsia="Times New Roman" w:hAnsi="Arial" w:cs="Arial"/>
          <w:sz w:val="24"/>
          <w:szCs w:val="24"/>
          <w:lang w:eastAsia="en-GB"/>
        </w:rPr>
        <w:t xml:space="preserve">Police Officers from the </w:t>
      </w:r>
      <w:r w:rsidRPr="00692F22">
        <w:rPr>
          <w:rFonts w:ascii="Arial" w:eastAsia="Times New Roman" w:hAnsi="Arial" w:cs="Arial"/>
          <w:sz w:val="24"/>
          <w:szCs w:val="24"/>
          <w:lang w:eastAsia="en-GB"/>
        </w:rPr>
        <w:t>Tactical Support Group</w:t>
      </w:r>
      <w:r w:rsidR="00051A42">
        <w:rPr>
          <w:rFonts w:ascii="Arial" w:eastAsia="Times New Roman" w:hAnsi="Arial" w:cs="Arial"/>
          <w:sz w:val="24"/>
          <w:szCs w:val="24"/>
          <w:lang w:eastAsia="en-GB"/>
        </w:rPr>
        <w:t xml:space="preserve"> (TSG)</w:t>
      </w:r>
      <w:r w:rsidR="006E6962">
        <w:rPr>
          <w:rFonts w:ascii="Arial" w:eastAsia="Times New Roman" w:hAnsi="Arial" w:cs="Arial"/>
          <w:sz w:val="24"/>
          <w:szCs w:val="24"/>
          <w:lang w:eastAsia="en-GB"/>
        </w:rPr>
        <w:t>,</w:t>
      </w:r>
      <w:r w:rsidRPr="00692F22">
        <w:rPr>
          <w:rFonts w:ascii="Arial" w:eastAsia="Times New Roman" w:hAnsi="Arial" w:cs="Arial"/>
          <w:sz w:val="24"/>
          <w:szCs w:val="24"/>
          <w:lang w:eastAsia="en-GB"/>
        </w:rPr>
        <w:t xml:space="preserve"> and found to have a small bag of cannabis on him for personal use. BROWN </w:t>
      </w:r>
      <w:r w:rsidR="006E6962">
        <w:rPr>
          <w:rFonts w:ascii="Arial" w:eastAsia="Times New Roman" w:hAnsi="Arial" w:cs="Arial"/>
          <w:sz w:val="24"/>
          <w:szCs w:val="24"/>
          <w:lang w:eastAsia="en-GB"/>
        </w:rPr>
        <w:t>claimed that</w:t>
      </w:r>
      <w:r w:rsidRPr="00692F22">
        <w:rPr>
          <w:rFonts w:ascii="Arial" w:eastAsia="Times New Roman" w:hAnsi="Arial" w:cs="Arial"/>
          <w:sz w:val="24"/>
          <w:szCs w:val="24"/>
          <w:lang w:eastAsia="en-GB"/>
        </w:rPr>
        <w:t xml:space="preserve"> he had been mistreated on </w:t>
      </w:r>
      <w:r w:rsidRPr="00692F22">
        <w:rPr>
          <w:rFonts w:ascii="Arial" w:eastAsia="Times New Roman" w:hAnsi="Arial" w:cs="Arial"/>
          <w:sz w:val="24"/>
          <w:szCs w:val="24"/>
          <w:lang w:eastAsia="en-GB"/>
        </w:rPr>
        <w:lastRenderedPageBreak/>
        <w:t>both occasions</w:t>
      </w:r>
      <w:r w:rsidR="006E6962">
        <w:rPr>
          <w:rFonts w:ascii="Arial" w:eastAsia="Times New Roman" w:hAnsi="Arial" w:cs="Arial"/>
          <w:sz w:val="24"/>
          <w:szCs w:val="24"/>
          <w:lang w:eastAsia="en-GB"/>
        </w:rPr>
        <w:t>,</w:t>
      </w:r>
      <w:r w:rsidRPr="00692F22">
        <w:rPr>
          <w:rFonts w:ascii="Arial" w:eastAsia="Times New Roman" w:hAnsi="Arial" w:cs="Arial"/>
          <w:sz w:val="24"/>
          <w:szCs w:val="24"/>
          <w:lang w:eastAsia="en-GB"/>
        </w:rPr>
        <w:t xml:space="preserve"> and believe</w:t>
      </w:r>
      <w:r w:rsidR="00051A42">
        <w:rPr>
          <w:rFonts w:ascii="Arial" w:eastAsia="Times New Roman" w:hAnsi="Arial" w:cs="Arial"/>
          <w:sz w:val="24"/>
          <w:szCs w:val="24"/>
          <w:lang w:eastAsia="en-GB"/>
        </w:rPr>
        <w:t>d</w:t>
      </w:r>
      <w:r w:rsidRPr="00692F22">
        <w:rPr>
          <w:rFonts w:ascii="Arial" w:eastAsia="Times New Roman" w:hAnsi="Arial" w:cs="Arial"/>
          <w:sz w:val="24"/>
          <w:szCs w:val="24"/>
          <w:lang w:eastAsia="en-GB"/>
        </w:rPr>
        <w:t xml:space="preserve"> the only reason for the Police to Stop and Search him on those occasions was down to him being a young </w:t>
      </w:r>
      <w:r w:rsidR="00051A42">
        <w:rPr>
          <w:rFonts w:ascii="Arial" w:eastAsia="Times New Roman" w:hAnsi="Arial" w:cs="Arial"/>
          <w:sz w:val="24"/>
          <w:szCs w:val="24"/>
          <w:lang w:eastAsia="en-GB"/>
        </w:rPr>
        <w:t>b</w:t>
      </w:r>
      <w:r w:rsidRPr="00692F22">
        <w:rPr>
          <w:rFonts w:ascii="Arial" w:eastAsia="Times New Roman" w:hAnsi="Arial" w:cs="Arial"/>
          <w:sz w:val="24"/>
          <w:szCs w:val="24"/>
          <w:lang w:eastAsia="en-GB"/>
        </w:rPr>
        <w:t>lack male</w:t>
      </w:r>
      <w:r w:rsidR="006E6962">
        <w:rPr>
          <w:rFonts w:ascii="Arial" w:eastAsia="Times New Roman" w:hAnsi="Arial" w:cs="Arial"/>
          <w:sz w:val="24"/>
          <w:szCs w:val="24"/>
          <w:lang w:eastAsia="en-GB"/>
        </w:rPr>
        <w:t>.  For these reasons BROWN t</w:t>
      </w:r>
      <w:r w:rsidR="00DD4184" w:rsidRPr="00692F22">
        <w:rPr>
          <w:rFonts w:ascii="Arial" w:eastAsia="Times New Roman" w:hAnsi="Arial" w:cs="Arial"/>
          <w:sz w:val="24"/>
          <w:szCs w:val="24"/>
          <w:lang w:eastAsia="en-GB"/>
        </w:rPr>
        <w:t xml:space="preserve">o run </w:t>
      </w:r>
      <w:r w:rsidR="006E6962">
        <w:rPr>
          <w:rFonts w:ascii="Arial" w:eastAsia="Times New Roman" w:hAnsi="Arial" w:cs="Arial"/>
          <w:sz w:val="24"/>
          <w:szCs w:val="24"/>
          <w:lang w:eastAsia="en-GB"/>
        </w:rPr>
        <w:t xml:space="preserve">away </w:t>
      </w:r>
      <w:r w:rsidR="00DD4184" w:rsidRPr="00692F22">
        <w:rPr>
          <w:rFonts w:ascii="Arial" w:eastAsia="Times New Roman" w:hAnsi="Arial" w:cs="Arial"/>
          <w:sz w:val="24"/>
          <w:szCs w:val="24"/>
          <w:lang w:eastAsia="en-GB"/>
        </w:rPr>
        <w:t xml:space="preserve">before being stopped. </w:t>
      </w:r>
      <w:r w:rsidRPr="00692F22">
        <w:rPr>
          <w:rFonts w:ascii="Arial" w:eastAsia="Times New Roman" w:hAnsi="Arial" w:cs="Arial"/>
          <w:sz w:val="24"/>
          <w:szCs w:val="24"/>
          <w:lang w:eastAsia="en-GB"/>
        </w:rPr>
        <w:t xml:space="preserve"> </w:t>
      </w:r>
    </w:p>
    <w:p w14:paraId="79838420" w14:textId="09783A7E" w:rsidR="00470131" w:rsidRPr="00692F22" w:rsidRDefault="00470131" w:rsidP="00470131">
      <w:pPr>
        <w:rPr>
          <w:rFonts w:ascii="Arial" w:eastAsia="Times New Roman" w:hAnsi="Arial" w:cs="Arial"/>
          <w:sz w:val="24"/>
          <w:szCs w:val="24"/>
          <w:lang w:eastAsia="en-GB"/>
        </w:rPr>
      </w:pPr>
      <w:r w:rsidRPr="00692F22">
        <w:rPr>
          <w:rFonts w:ascii="Arial" w:eastAsia="Times New Roman" w:hAnsi="Arial" w:cs="Arial"/>
          <w:sz w:val="24"/>
          <w:szCs w:val="24"/>
          <w:lang w:eastAsia="en-GB"/>
        </w:rPr>
        <w:t>To analyse this inciden</w:t>
      </w:r>
      <w:r w:rsidR="006E6962">
        <w:rPr>
          <w:rFonts w:ascii="Arial" w:eastAsia="Times New Roman" w:hAnsi="Arial" w:cs="Arial"/>
          <w:sz w:val="24"/>
          <w:szCs w:val="24"/>
          <w:lang w:eastAsia="en-GB"/>
        </w:rPr>
        <w:t>t</w:t>
      </w:r>
      <w:r w:rsidRPr="00692F22">
        <w:rPr>
          <w:rFonts w:ascii="Arial" w:eastAsia="Times New Roman" w:hAnsi="Arial" w:cs="Arial"/>
          <w:sz w:val="24"/>
          <w:szCs w:val="24"/>
          <w:lang w:eastAsia="en-GB"/>
        </w:rPr>
        <w:t xml:space="preserve"> it will have to be broken down into smaller parts starting with the stop and search</w:t>
      </w:r>
      <w:r w:rsidR="006E6962">
        <w:rPr>
          <w:rFonts w:ascii="Arial" w:eastAsia="Times New Roman" w:hAnsi="Arial" w:cs="Arial"/>
          <w:sz w:val="24"/>
          <w:szCs w:val="24"/>
          <w:lang w:eastAsia="en-GB"/>
        </w:rPr>
        <w:t>.</w:t>
      </w:r>
    </w:p>
    <w:p w14:paraId="12594FBC" w14:textId="7DD44181" w:rsidR="00470131" w:rsidRPr="00692F22" w:rsidRDefault="00470131" w:rsidP="00470131">
      <w:pPr>
        <w:rPr>
          <w:rFonts w:ascii="Arial" w:eastAsia="Times New Roman" w:hAnsi="Arial" w:cs="Arial"/>
          <w:spacing w:val="3"/>
          <w:sz w:val="24"/>
          <w:szCs w:val="24"/>
        </w:rPr>
      </w:pPr>
      <w:r w:rsidRPr="00692F22">
        <w:rPr>
          <w:rFonts w:ascii="Arial" w:eastAsia="Times New Roman" w:hAnsi="Arial" w:cs="Arial"/>
          <w:spacing w:val="3"/>
          <w:sz w:val="24"/>
          <w:szCs w:val="24"/>
        </w:rPr>
        <w:t xml:space="preserve">Police </w:t>
      </w:r>
      <w:r w:rsidR="00FF2E53">
        <w:rPr>
          <w:rFonts w:ascii="Arial" w:eastAsia="Times New Roman" w:hAnsi="Arial" w:cs="Arial"/>
          <w:spacing w:val="3"/>
          <w:sz w:val="24"/>
          <w:szCs w:val="24"/>
        </w:rPr>
        <w:t>constables</w:t>
      </w:r>
      <w:r w:rsidRPr="00692F22">
        <w:rPr>
          <w:rFonts w:ascii="Arial" w:eastAsia="Times New Roman" w:hAnsi="Arial" w:cs="Arial"/>
          <w:spacing w:val="3"/>
          <w:sz w:val="24"/>
          <w:szCs w:val="24"/>
        </w:rPr>
        <w:t xml:space="preserve"> have a range of statutory powers of stop and search available to them, depending on the circumstances</w:t>
      </w:r>
      <w:r w:rsidR="006E6962">
        <w:rPr>
          <w:rFonts w:ascii="Arial" w:eastAsia="Times New Roman" w:hAnsi="Arial" w:cs="Arial"/>
          <w:spacing w:val="3"/>
          <w:sz w:val="24"/>
          <w:szCs w:val="24"/>
        </w:rPr>
        <w:t xml:space="preserve"> and suspected offences</w:t>
      </w:r>
      <w:r w:rsidRPr="00692F22">
        <w:rPr>
          <w:rFonts w:ascii="Arial" w:eastAsia="Times New Roman" w:hAnsi="Arial" w:cs="Arial"/>
          <w:spacing w:val="3"/>
          <w:sz w:val="24"/>
          <w:szCs w:val="24"/>
        </w:rPr>
        <w:t>. Most, but not all, of these powers require a</w:t>
      </w:r>
      <w:r w:rsidR="00247E06">
        <w:rPr>
          <w:rFonts w:ascii="Arial" w:eastAsia="Times New Roman" w:hAnsi="Arial" w:cs="Arial"/>
          <w:spacing w:val="3"/>
          <w:sz w:val="24"/>
          <w:szCs w:val="24"/>
        </w:rPr>
        <w:t xml:space="preserve"> constable</w:t>
      </w:r>
      <w:r w:rsidRPr="00692F22">
        <w:rPr>
          <w:rFonts w:ascii="Arial" w:eastAsia="Times New Roman" w:hAnsi="Arial" w:cs="Arial"/>
          <w:spacing w:val="3"/>
          <w:sz w:val="24"/>
          <w:szCs w:val="24"/>
        </w:rPr>
        <w:t xml:space="preserve"> to have reasonable grounds </w:t>
      </w:r>
      <w:r w:rsidR="006E6962">
        <w:rPr>
          <w:rFonts w:ascii="Arial" w:eastAsia="Times New Roman" w:hAnsi="Arial" w:cs="Arial"/>
          <w:spacing w:val="3"/>
          <w:sz w:val="24"/>
          <w:szCs w:val="24"/>
        </w:rPr>
        <w:t>or</w:t>
      </w:r>
      <w:r w:rsidRPr="00692F22">
        <w:rPr>
          <w:rFonts w:ascii="Arial" w:eastAsia="Times New Roman" w:hAnsi="Arial" w:cs="Arial"/>
          <w:spacing w:val="3"/>
          <w:sz w:val="24"/>
          <w:szCs w:val="24"/>
        </w:rPr>
        <w:t xml:space="preserve"> suspicion that an unlawful item will be found. This power allows officers to detain a person who is not under arrest to search them </w:t>
      </w:r>
      <w:r w:rsidR="00247E06">
        <w:rPr>
          <w:rFonts w:ascii="Arial" w:eastAsia="Times New Roman" w:hAnsi="Arial" w:cs="Arial"/>
          <w:spacing w:val="3"/>
          <w:sz w:val="24"/>
          <w:szCs w:val="24"/>
        </w:rPr>
        <w:t>and</w:t>
      </w:r>
      <w:r w:rsidR="006E6962">
        <w:rPr>
          <w:rFonts w:ascii="Arial" w:eastAsia="Times New Roman" w:hAnsi="Arial" w:cs="Arial"/>
          <w:spacing w:val="3"/>
          <w:sz w:val="24"/>
          <w:szCs w:val="24"/>
        </w:rPr>
        <w:t>/</w:t>
      </w:r>
      <w:r w:rsidRPr="00692F22">
        <w:rPr>
          <w:rFonts w:ascii="Arial" w:eastAsia="Times New Roman" w:hAnsi="Arial" w:cs="Arial"/>
          <w:spacing w:val="3"/>
          <w:sz w:val="24"/>
          <w:szCs w:val="24"/>
        </w:rPr>
        <w:t>or their vehicle for an unlawful item. Each encounter must therefore be lawful as well as necessary</w:t>
      </w:r>
      <w:r w:rsidR="00051A42">
        <w:rPr>
          <w:rFonts w:ascii="Arial" w:eastAsia="Times New Roman" w:hAnsi="Arial" w:cs="Arial"/>
          <w:spacing w:val="3"/>
          <w:sz w:val="24"/>
          <w:szCs w:val="24"/>
        </w:rPr>
        <w:t xml:space="preserve">, </w:t>
      </w:r>
      <w:r w:rsidRPr="00692F22">
        <w:rPr>
          <w:rFonts w:ascii="Arial" w:eastAsia="Times New Roman" w:hAnsi="Arial" w:cs="Arial"/>
          <w:spacing w:val="3"/>
          <w:sz w:val="24"/>
          <w:szCs w:val="24"/>
        </w:rPr>
        <w:t>proportionate</w:t>
      </w:r>
      <w:r w:rsidR="00051A42">
        <w:rPr>
          <w:rFonts w:ascii="Arial" w:eastAsia="Times New Roman" w:hAnsi="Arial" w:cs="Arial"/>
          <w:spacing w:val="3"/>
          <w:sz w:val="24"/>
          <w:szCs w:val="24"/>
        </w:rPr>
        <w:t xml:space="preserve"> and least intrusive. </w:t>
      </w:r>
    </w:p>
    <w:p w14:paraId="075487E9" w14:textId="77382EC2" w:rsidR="00470131" w:rsidRPr="00692F22" w:rsidRDefault="00470131" w:rsidP="00470131">
      <w:pPr>
        <w:rPr>
          <w:rFonts w:ascii="Arial" w:eastAsia="Times New Roman" w:hAnsi="Arial" w:cs="Arial"/>
          <w:spacing w:val="3"/>
          <w:sz w:val="24"/>
          <w:szCs w:val="24"/>
        </w:rPr>
      </w:pPr>
      <w:r w:rsidRPr="00692F22">
        <w:rPr>
          <w:rFonts w:ascii="Arial" w:eastAsia="Times New Roman" w:hAnsi="Arial" w:cs="Arial"/>
          <w:spacing w:val="3"/>
          <w:sz w:val="24"/>
          <w:szCs w:val="24"/>
        </w:rPr>
        <w:t>The College of Policing</w:t>
      </w:r>
      <w:r w:rsidR="00EF0199">
        <w:rPr>
          <w:rFonts w:ascii="Arial" w:eastAsia="Times New Roman" w:hAnsi="Arial" w:cs="Arial"/>
          <w:spacing w:val="3"/>
          <w:sz w:val="24"/>
          <w:szCs w:val="24"/>
        </w:rPr>
        <w:t xml:space="preserve"> (CoP)</w:t>
      </w:r>
      <w:r w:rsidRPr="00692F22">
        <w:rPr>
          <w:rFonts w:ascii="Arial" w:eastAsia="Times New Roman" w:hAnsi="Arial" w:cs="Arial"/>
          <w:spacing w:val="3"/>
          <w:sz w:val="24"/>
          <w:szCs w:val="24"/>
        </w:rPr>
        <w:t xml:space="preserve"> is a professional body for everyone working </w:t>
      </w:r>
      <w:r w:rsidR="00476AA1">
        <w:rPr>
          <w:rFonts w:ascii="Arial" w:eastAsia="Times New Roman" w:hAnsi="Arial" w:cs="Arial"/>
          <w:spacing w:val="3"/>
          <w:sz w:val="24"/>
          <w:szCs w:val="24"/>
        </w:rPr>
        <w:t>in</w:t>
      </w:r>
      <w:r w:rsidRPr="00692F22">
        <w:rPr>
          <w:rFonts w:ascii="Arial" w:eastAsia="Times New Roman" w:hAnsi="Arial" w:cs="Arial"/>
          <w:spacing w:val="3"/>
          <w:sz w:val="24"/>
          <w:szCs w:val="24"/>
        </w:rPr>
        <w:t xml:space="preserve"> policing. It  operat</w:t>
      </w:r>
      <w:r w:rsidR="00EF0199">
        <w:rPr>
          <w:rFonts w:ascii="Arial" w:eastAsia="Times New Roman" w:hAnsi="Arial" w:cs="Arial"/>
          <w:spacing w:val="3"/>
          <w:sz w:val="24"/>
          <w:szCs w:val="24"/>
        </w:rPr>
        <w:t>es</w:t>
      </w:r>
      <w:r w:rsidRPr="00692F22">
        <w:rPr>
          <w:rFonts w:ascii="Arial" w:eastAsia="Times New Roman" w:hAnsi="Arial" w:cs="Arial"/>
          <w:spacing w:val="3"/>
          <w:sz w:val="24"/>
          <w:szCs w:val="24"/>
        </w:rPr>
        <w:t xml:space="preserve"> independent</w:t>
      </w:r>
      <w:r w:rsidR="00EF0199">
        <w:rPr>
          <w:rFonts w:ascii="Arial" w:eastAsia="Times New Roman" w:hAnsi="Arial" w:cs="Arial"/>
          <w:spacing w:val="3"/>
          <w:sz w:val="24"/>
          <w:szCs w:val="24"/>
        </w:rPr>
        <w:t>ly</w:t>
      </w:r>
      <w:r w:rsidRPr="00692F22">
        <w:rPr>
          <w:rFonts w:ascii="Arial" w:eastAsia="Times New Roman" w:hAnsi="Arial" w:cs="Arial"/>
          <w:spacing w:val="3"/>
          <w:sz w:val="24"/>
          <w:szCs w:val="24"/>
        </w:rPr>
        <w:t xml:space="preserve"> of the Home Office</w:t>
      </w:r>
      <w:r w:rsidR="00EF0199">
        <w:rPr>
          <w:rFonts w:ascii="Arial" w:eastAsia="Times New Roman" w:hAnsi="Arial" w:cs="Arial"/>
          <w:spacing w:val="3"/>
          <w:sz w:val="24"/>
          <w:szCs w:val="24"/>
        </w:rPr>
        <w:t xml:space="preserve"> and Police Forces.  CoP</w:t>
      </w:r>
      <w:r w:rsidRPr="00692F22">
        <w:rPr>
          <w:rFonts w:ascii="Arial" w:eastAsia="Times New Roman" w:hAnsi="Arial" w:cs="Arial"/>
          <w:spacing w:val="3"/>
          <w:sz w:val="24"/>
          <w:szCs w:val="24"/>
        </w:rPr>
        <w:t xml:space="preserve"> state that officers should apply the </w:t>
      </w:r>
      <w:hyperlink r:id="rId13" w:history="1">
        <w:r w:rsidRPr="00692F22">
          <w:rPr>
            <w:rFonts w:ascii="Arial" w:eastAsia="Times New Roman" w:hAnsi="Arial" w:cs="Arial"/>
            <w:spacing w:val="3"/>
            <w:sz w:val="24"/>
            <w:szCs w:val="24"/>
          </w:rPr>
          <w:t>National Decision Model</w:t>
        </w:r>
      </w:hyperlink>
      <w:r w:rsidRPr="00692F22">
        <w:rPr>
          <w:rFonts w:ascii="Arial" w:eastAsia="Times New Roman" w:hAnsi="Arial" w:cs="Arial"/>
          <w:spacing w:val="3"/>
          <w:sz w:val="24"/>
          <w:szCs w:val="24"/>
        </w:rPr>
        <w:t> (NDM) to actively consider, on a case-by-case basis, whether stop and search is the best response to the particular circumstances they are facing. (</w:t>
      </w:r>
      <w:hyperlink r:id="rId14" w:history="1">
        <w:r w:rsidRPr="00692F22">
          <w:rPr>
            <w:rFonts w:ascii="Arial" w:eastAsia="Times New Roman" w:hAnsi="Arial" w:cs="Arial"/>
            <w:sz w:val="24"/>
            <w:szCs w:val="24"/>
            <w:u w:val="single"/>
          </w:rPr>
          <w:t>Stop and search | College of Policing</w:t>
        </w:r>
      </w:hyperlink>
      <w:r w:rsidRPr="00692F22">
        <w:rPr>
          <w:rFonts w:ascii="Arial" w:eastAsia="Times New Roman" w:hAnsi="Arial" w:cs="Arial"/>
          <w:sz w:val="24"/>
          <w:szCs w:val="24"/>
        </w:rPr>
        <w:t>) (2017)</w:t>
      </w:r>
    </w:p>
    <w:p w14:paraId="44A664C3" w14:textId="77777777" w:rsidR="00EF0199" w:rsidRDefault="00470131" w:rsidP="00470131">
      <w:pPr>
        <w:rPr>
          <w:rFonts w:ascii="Arial" w:eastAsia="Times New Roman" w:hAnsi="Arial" w:cs="Arial"/>
          <w:spacing w:val="3"/>
          <w:sz w:val="24"/>
          <w:szCs w:val="24"/>
        </w:rPr>
      </w:pPr>
      <w:r w:rsidRPr="00692F22">
        <w:rPr>
          <w:rFonts w:ascii="Arial" w:eastAsia="Times New Roman" w:hAnsi="Arial" w:cs="Arial"/>
          <w:spacing w:val="3"/>
          <w:sz w:val="24"/>
          <w:szCs w:val="24"/>
        </w:rPr>
        <w:t xml:space="preserve">In this incident the </w:t>
      </w:r>
      <w:r w:rsidR="00EF0199">
        <w:rPr>
          <w:rFonts w:ascii="Arial" w:eastAsia="Times New Roman" w:hAnsi="Arial" w:cs="Arial"/>
          <w:spacing w:val="3"/>
          <w:sz w:val="24"/>
          <w:szCs w:val="24"/>
        </w:rPr>
        <w:t>C</w:t>
      </w:r>
      <w:r w:rsidR="00953202">
        <w:rPr>
          <w:rFonts w:ascii="Arial" w:eastAsia="Times New Roman" w:hAnsi="Arial" w:cs="Arial"/>
          <w:spacing w:val="3"/>
          <w:sz w:val="24"/>
          <w:szCs w:val="24"/>
        </w:rPr>
        <w:t>onstables</w:t>
      </w:r>
      <w:r w:rsidR="00EF0199">
        <w:rPr>
          <w:rFonts w:ascii="Arial" w:eastAsia="Times New Roman" w:hAnsi="Arial" w:cs="Arial"/>
          <w:spacing w:val="3"/>
          <w:sz w:val="24"/>
          <w:szCs w:val="24"/>
        </w:rPr>
        <w:t xml:space="preserve"> involved would consider their</w:t>
      </w:r>
      <w:r w:rsidRPr="00692F22">
        <w:rPr>
          <w:rFonts w:ascii="Arial" w:eastAsia="Times New Roman" w:hAnsi="Arial" w:cs="Arial"/>
          <w:spacing w:val="3"/>
          <w:sz w:val="24"/>
          <w:szCs w:val="24"/>
        </w:rPr>
        <w:t xml:space="preserve"> options for handling this incident</w:t>
      </w:r>
      <w:r w:rsidR="00BD1125">
        <w:rPr>
          <w:rFonts w:ascii="Arial" w:eastAsia="Times New Roman" w:hAnsi="Arial" w:cs="Arial"/>
          <w:spacing w:val="3"/>
          <w:sz w:val="24"/>
          <w:szCs w:val="24"/>
        </w:rPr>
        <w:t>,</w:t>
      </w:r>
      <w:r w:rsidR="00EF0199">
        <w:rPr>
          <w:rFonts w:ascii="Arial" w:eastAsia="Times New Roman" w:hAnsi="Arial" w:cs="Arial"/>
          <w:spacing w:val="3"/>
          <w:sz w:val="24"/>
          <w:szCs w:val="24"/>
        </w:rPr>
        <w:t xml:space="preserve"> if</w:t>
      </w:r>
      <w:r w:rsidRPr="00692F22">
        <w:rPr>
          <w:rFonts w:ascii="Arial" w:eastAsia="Times New Roman" w:hAnsi="Arial" w:cs="Arial"/>
          <w:spacing w:val="3"/>
          <w:sz w:val="24"/>
          <w:szCs w:val="24"/>
        </w:rPr>
        <w:t xml:space="preserve"> the stop and search lawful, </w:t>
      </w:r>
      <w:r w:rsidR="00D72D27" w:rsidRPr="00692F22">
        <w:rPr>
          <w:rFonts w:ascii="Arial" w:eastAsia="Times New Roman" w:hAnsi="Arial" w:cs="Arial"/>
          <w:spacing w:val="3"/>
          <w:sz w:val="24"/>
          <w:szCs w:val="24"/>
        </w:rPr>
        <w:t>necessary,</w:t>
      </w:r>
      <w:r w:rsidRPr="00692F22">
        <w:rPr>
          <w:rFonts w:ascii="Arial" w:eastAsia="Times New Roman" w:hAnsi="Arial" w:cs="Arial"/>
          <w:spacing w:val="3"/>
          <w:sz w:val="24"/>
          <w:szCs w:val="24"/>
        </w:rPr>
        <w:t xml:space="preserve"> and proportionate</w:t>
      </w:r>
      <w:r w:rsidR="00EF0199">
        <w:rPr>
          <w:rFonts w:ascii="Arial" w:eastAsia="Times New Roman" w:hAnsi="Arial" w:cs="Arial"/>
          <w:spacing w:val="3"/>
          <w:sz w:val="24"/>
          <w:szCs w:val="24"/>
        </w:rPr>
        <w:t>.</w:t>
      </w:r>
    </w:p>
    <w:p w14:paraId="716FFE30" w14:textId="0696C974" w:rsidR="00470131" w:rsidRPr="00692F22" w:rsidRDefault="00EF0199" w:rsidP="00470131">
      <w:pPr>
        <w:rPr>
          <w:rFonts w:ascii="Arial" w:eastAsia="Times New Roman" w:hAnsi="Arial" w:cs="Arial"/>
          <w:spacing w:val="3"/>
          <w:sz w:val="24"/>
          <w:szCs w:val="24"/>
        </w:rPr>
      </w:pPr>
      <w:r>
        <w:rPr>
          <w:rFonts w:ascii="Arial" w:eastAsia="Times New Roman" w:hAnsi="Arial" w:cs="Arial"/>
          <w:spacing w:val="3"/>
          <w:sz w:val="24"/>
          <w:szCs w:val="24"/>
        </w:rPr>
        <w:t>CoP</w:t>
      </w:r>
      <w:r w:rsidR="00470131" w:rsidRPr="00692F22">
        <w:rPr>
          <w:rFonts w:ascii="Arial" w:eastAsia="Times New Roman" w:hAnsi="Arial" w:cs="Arial"/>
          <w:spacing w:val="3"/>
          <w:sz w:val="24"/>
          <w:szCs w:val="24"/>
        </w:rPr>
        <w:t xml:space="preserve"> has developed a definition of fair and effective stop and search with polic</w:t>
      </w:r>
      <w:r w:rsidR="00BD1125">
        <w:rPr>
          <w:rFonts w:ascii="Arial" w:eastAsia="Times New Roman" w:hAnsi="Arial" w:cs="Arial"/>
          <w:spacing w:val="3"/>
          <w:sz w:val="24"/>
          <w:szCs w:val="24"/>
        </w:rPr>
        <w:t>ing</w:t>
      </w:r>
      <w:r w:rsidR="00470131" w:rsidRPr="00692F22">
        <w:rPr>
          <w:rFonts w:ascii="Arial" w:eastAsia="Times New Roman" w:hAnsi="Arial" w:cs="Arial"/>
          <w:spacing w:val="3"/>
          <w:sz w:val="24"/>
          <w:szCs w:val="24"/>
        </w:rPr>
        <w:t xml:space="preserve"> </w:t>
      </w:r>
      <w:r w:rsidR="00BD1125">
        <w:rPr>
          <w:rFonts w:ascii="Arial" w:eastAsia="Times New Roman" w:hAnsi="Arial" w:cs="Arial"/>
          <w:spacing w:val="3"/>
          <w:sz w:val="24"/>
          <w:szCs w:val="24"/>
        </w:rPr>
        <w:t xml:space="preserve">stakeholders such as the </w:t>
      </w:r>
      <w:r>
        <w:rPr>
          <w:rFonts w:ascii="Arial" w:eastAsia="Times New Roman" w:hAnsi="Arial" w:cs="Arial"/>
          <w:spacing w:val="3"/>
          <w:sz w:val="24"/>
          <w:szCs w:val="24"/>
        </w:rPr>
        <w:t>H</w:t>
      </w:r>
      <w:r w:rsidR="00BD1125">
        <w:rPr>
          <w:rFonts w:ascii="Arial" w:eastAsia="Times New Roman" w:hAnsi="Arial" w:cs="Arial"/>
          <w:spacing w:val="3"/>
          <w:sz w:val="24"/>
          <w:szCs w:val="24"/>
        </w:rPr>
        <w:t xml:space="preserve">ome </w:t>
      </w:r>
      <w:r>
        <w:rPr>
          <w:rFonts w:ascii="Arial" w:eastAsia="Times New Roman" w:hAnsi="Arial" w:cs="Arial"/>
          <w:spacing w:val="3"/>
          <w:sz w:val="24"/>
          <w:szCs w:val="24"/>
        </w:rPr>
        <w:t>O</w:t>
      </w:r>
      <w:r w:rsidR="00BD1125">
        <w:rPr>
          <w:rFonts w:ascii="Arial" w:eastAsia="Times New Roman" w:hAnsi="Arial" w:cs="Arial"/>
          <w:spacing w:val="3"/>
          <w:sz w:val="24"/>
          <w:szCs w:val="24"/>
        </w:rPr>
        <w:t xml:space="preserve">ffice and the </w:t>
      </w:r>
      <w:r w:rsidR="00470131" w:rsidRPr="00692F22">
        <w:rPr>
          <w:rFonts w:ascii="Arial" w:eastAsia="Times New Roman" w:hAnsi="Arial" w:cs="Arial"/>
          <w:spacing w:val="3"/>
          <w:sz w:val="24"/>
          <w:szCs w:val="24"/>
        </w:rPr>
        <w:t>National Police Chiefs Council</w:t>
      </w:r>
      <w:r>
        <w:rPr>
          <w:rFonts w:ascii="Arial" w:eastAsia="Times New Roman" w:hAnsi="Arial" w:cs="Arial"/>
          <w:spacing w:val="3"/>
          <w:sz w:val="24"/>
          <w:szCs w:val="24"/>
        </w:rPr>
        <w:t xml:space="preserve"> (NPCC)</w:t>
      </w:r>
      <w:r w:rsidR="00470131" w:rsidRPr="00692F22">
        <w:rPr>
          <w:rFonts w:ascii="Arial" w:eastAsia="Times New Roman" w:hAnsi="Arial" w:cs="Arial"/>
          <w:spacing w:val="3"/>
          <w:sz w:val="24"/>
          <w:szCs w:val="24"/>
        </w:rPr>
        <w:t xml:space="preserve"> with what they deem as to be a fair stop search.</w:t>
      </w:r>
    </w:p>
    <w:p w14:paraId="70775C10" w14:textId="0E0522A6" w:rsidR="00470131" w:rsidRPr="00692F22" w:rsidRDefault="00470131" w:rsidP="00470131">
      <w:pPr>
        <w:spacing w:before="100" w:beforeAutospacing="1" w:after="240" w:line="240" w:lineRule="auto"/>
        <w:rPr>
          <w:rFonts w:ascii="Arial" w:eastAsia="Times New Roman" w:hAnsi="Arial" w:cs="Arial"/>
          <w:sz w:val="24"/>
          <w:szCs w:val="24"/>
          <w:lang w:eastAsia="en-GB"/>
        </w:rPr>
      </w:pPr>
      <w:r w:rsidRPr="00692F22">
        <w:rPr>
          <w:rFonts w:ascii="Arial" w:eastAsia="Times New Roman" w:hAnsi="Arial" w:cs="Arial"/>
          <w:spacing w:val="3"/>
          <w:sz w:val="24"/>
          <w:szCs w:val="24"/>
        </w:rPr>
        <w:t xml:space="preserve">Each </w:t>
      </w:r>
      <w:r w:rsidR="0088257F">
        <w:rPr>
          <w:rFonts w:ascii="Arial" w:eastAsia="Times New Roman" w:hAnsi="Arial" w:cs="Arial"/>
          <w:spacing w:val="3"/>
          <w:sz w:val="24"/>
          <w:szCs w:val="24"/>
        </w:rPr>
        <w:t>constable</w:t>
      </w:r>
      <w:r w:rsidRPr="00692F22">
        <w:rPr>
          <w:rFonts w:ascii="Arial" w:eastAsia="Times New Roman" w:hAnsi="Arial" w:cs="Arial"/>
          <w:spacing w:val="3"/>
          <w:sz w:val="24"/>
          <w:szCs w:val="24"/>
        </w:rPr>
        <w:t xml:space="preserve"> must </w:t>
      </w:r>
      <w:r w:rsidR="00EF0199">
        <w:rPr>
          <w:rFonts w:ascii="Arial" w:eastAsia="Times New Roman" w:hAnsi="Arial" w:cs="Arial"/>
          <w:spacing w:val="3"/>
          <w:sz w:val="24"/>
          <w:szCs w:val="24"/>
        </w:rPr>
        <w:t>be able to confirm the following</w:t>
      </w:r>
      <w:r w:rsidRPr="00692F22">
        <w:rPr>
          <w:rFonts w:ascii="Arial" w:eastAsia="Times New Roman" w:hAnsi="Arial" w:cs="Arial"/>
          <w:spacing w:val="3"/>
          <w:sz w:val="24"/>
          <w:szCs w:val="24"/>
        </w:rPr>
        <w:t xml:space="preserve">: </w:t>
      </w:r>
    </w:p>
    <w:p w14:paraId="2E13CFEB" w14:textId="77777777" w:rsidR="00470131" w:rsidRPr="00692F22" w:rsidRDefault="00470131" w:rsidP="00470131">
      <w:pPr>
        <w:numPr>
          <w:ilvl w:val="0"/>
          <w:numId w:val="1"/>
        </w:numPr>
        <w:spacing w:before="100" w:beforeAutospacing="1" w:after="240" w:line="240" w:lineRule="auto"/>
        <w:rPr>
          <w:rFonts w:ascii="Arial" w:eastAsia="Times New Roman" w:hAnsi="Arial" w:cs="Arial"/>
          <w:sz w:val="24"/>
          <w:szCs w:val="24"/>
          <w:lang w:eastAsia="en-GB"/>
        </w:rPr>
      </w:pPr>
      <w:r w:rsidRPr="00692F22">
        <w:rPr>
          <w:rFonts w:ascii="Arial" w:eastAsia="Times New Roman" w:hAnsi="Arial" w:cs="Arial"/>
          <w:sz w:val="24"/>
          <w:szCs w:val="24"/>
          <w:lang w:eastAsia="en-GB"/>
        </w:rPr>
        <w:t>The search is justified, lawful and stands up to public scrutiny.</w:t>
      </w:r>
    </w:p>
    <w:p w14:paraId="491C38D2" w14:textId="77777777" w:rsidR="00470131" w:rsidRPr="00692F22" w:rsidRDefault="00470131" w:rsidP="00470131">
      <w:pPr>
        <w:numPr>
          <w:ilvl w:val="0"/>
          <w:numId w:val="1"/>
        </w:numPr>
        <w:spacing w:before="100" w:beforeAutospacing="1" w:after="240" w:line="240" w:lineRule="auto"/>
        <w:rPr>
          <w:rFonts w:ascii="Arial" w:eastAsia="Times New Roman" w:hAnsi="Arial" w:cs="Arial"/>
          <w:sz w:val="24"/>
          <w:szCs w:val="24"/>
          <w:lang w:eastAsia="en-GB"/>
        </w:rPr>
      </w:pPr>
      <w:r w:rsidRPr="00692F22">
        <w:rPr>
          <w:rFonts w:ascii="Arial" w:eastAsia="Times New Roman" w:hAnsi="Arial" w:cs="Arial"/>
          <w:sz w:val="24"/>
          <w:szCs w:val="24"/>
          <w:lang w:eastAsia="en-GB"/>
        </w:rPr>
        <w:t>The officer has genuine and objectively reasonable suspicion that he or she will find a prohibited article or item for use in crime.</w:t>
      </w:r>
    </w:p>
    <w:p w14:paraId="5ABCB0F2" w14:textId="77777777" w:rsidR="00470131" w:rsidRPr="00692F22" w:rsidRDefault="00470131" w:rsidP="00470131">
      <w:pPr>
        <w:numPr>
          <w:ilvl w:val="0"/>
          <w:numId w:val="1"/>
        </w:numPr>
        <w:spacing w:before="100" w:beforeAutospacing="1" w:after="240" w:line="240" w:lineRule="auto"/>
        <w:rPr>
          <w:rFonts w:ascii="Arial" w:eastAsia="Times New Roman" w:hAnsi="Arial" w:cs="Arial"/>
          <w:sz w:val="24"/>
          <w:szCs w:val="24"/>
          <w:lang w:eastAsia="en-GB"/>
        </w:rPr>
      </w:pPr>
      <w:r w:rsidRPr="00692F22">
        <w:rPr>
          <w:rFonts w:ascii="Arial" w:eastAsia="Times New Roman" w:hAnsi="Arial" w:cs="Arial"/>
          <w:sz w:val="24"/>
          <w:szCs w:val="24"/>
          <w:lang w:eastAsia="en-GB"/>
        </w:rPr>
        <w:t>The person understands why they have been searched and feels that they have been treated with respect.</w:t>
      </w:r>
    </w:p>
    <w:p w14:paraId="29428303" w14:textId="7073DF1B" w:rsidR="0088257F" w:rsidRPr="0088257F" w:rsidRDefault="00470131" w:rsidP="0088257F">
      <w:pPr>
        <w:numPr>
          <w:ilvl w:val="0"/>
          <w:numId w:val="1"/>
        </w:numPr>
        <w:spacing w:before="100" w:beforeAutospacing="1" w:after="240" w:line="240" w:lineRule="auto"/>
        <w:rPr>
          <w:rFonts w:ascii="Arial" w:eastAsia="Times New Roman" w:hAnsi="Arial" w:cs="Arial"/>
          <w:sz w:val="24"/>
          <w:szCs w:val="24"/>
          <w:lang w:eastAsia="en-GB"/>
        </w:rPr>
      </w:pPr>
      <w:r w:rsidRPr="00692F22">
        <w:rPr>
          <w:rFonts w:ascii="Arial" w:eastAsia="Times New Roman" w:hAnsi="Arial" w:cs="Arial"/>
          <w:sz w:val="24"/>
          <w:szCs w:val="24"/>
          <w:lang w:eastAsia="en-GB"/>
        </w:rPr>
        <w:t>The search was necessary and was the most proportionate method the police officer could use to establish whether the person has such an item.</w:t>
      </w:r>
      <w:r w:rsidR="0088257F">
        <w:rPr>
          <w:rFonts w:ascii="Arial" w:eastAsia="Times New Roman" w:hAnsi="Arial" w:cs="Arial"/>
          <w:sz w:val="24"/>
          <w:szCs w:val="24"/>
          <w:lang w:eastAsia="en-GB"/>
        </w:rPr>
        <w:t xml:space="preserve"> (College of Police 2022)</w:t>
      </w:r>
    </w:p>
    <w:p w14:paraId="243721D6" w14:textId="01F6B74A" w:rsidR="00470131" w:rsidRPr="00692F22" w:rsidRDefault="00D72D27" w:rsidP="00470131">
      <w:pPr>
        <w:spacing w:before="100" w:beforeAutospacing="1"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The s</w:t>
      </w:r>
      <w:r w:rsidR="00470131" w:rsidRPr="00692F22">
        <w:rPr>
          <w:rFonts w:ascii="Arial" w:eastAsia="Times New Roman" w:hAnsi="Arial" w:cs="Arial"/>
          <w:sz w:val="24"/>
          <w:szCs w:val="24"/>
          <w:lang w:eastAsia="en-GB"/>
        </w:rPr>
        <w:t xml:space="preserve">econd part to </w:t>
      </w:r>
      <w:r w:rsidR="00090E47">
        <w:rPr>
          <w:rFonts w:ascii="Arial" w:eastAsia="Times New Roman" w:hAnsi="Arial" w:cs="Arial"/>
          <w:sz w:val="24"/>
          <w:szCs w:val="24"/>
          <w:lang w:eastAsia="en-GB"/>
        </w:rPr>
        <w:t>consider</w:t>
      </w:r>
      <w:r w:rsidR="00470131" w:rsidRPr="00692F22">
        <w:rPr>
          <w:rFonts w:ascii="Arial" w:eastAsia="Times New Roman" w:hAnsi="Arial" w:cs="Arial"/>
          <w:sz w:val="24"/>
          <w:szCs w:val="24"/>
          <w:lang w:eastAsia="en-GB"/>
        </w:rPr>
        <w:t xml:space="preserve"> is the use of Taser:</w:t>
      </w:r>
    </w:p>
    <w:p w14:paraId="7219D8B2" w14:textId="0CEFF203" w:rsidR="00470131" w:rsidRPr="00692F22" w:rsidRDefault="00470131" w:rsidP="00470131">
      <w:pPr>
        <w:spacing w:before="100" w:beforeAutospacing="1" w:after="240" w:line="240" w:lineRule="auto"/>
        <w:rPr>
          <w:rFonts w:ascii="Arial" w:eastAsia="Times New Roman" w:hAnsi="Arial" w:cs="Arial"/>
          <w:spacing w:val="3"/>
          <w:sz w:val="24"/>
          <w:szCs w:val="24"/>
        </w:rPr>
      </w:pPr>
      <w:r w:rsidRPr="00692F22">
        <w:rPr>
          <w:rFonts w:ascii="Arial" w:eastAsia="Times New Roman" w:hAnsi="Arial" w:cs="Arial"/>
          <w:sz w:val="24"/>
          <w:szCs w:val="24"/>
          <w:lang w:eastAsia="en-GB"/>
        </w:rPr>
        <w:t xml:space="preserve">A </w:t>
      </w:r>
      <w:r w:rsidRPr="00692F22">
        <w:rPr>
          <w:rFonts w:ascii="Arial" w:eastAsia="Times New Roman" w:hAnsi="Arial" w:cs="Arial"/>
          <w:spacing w:val="3"/>
          <w:sz w:val="24"/>
          <w:szCs w:val="24"/>
        </w:rPr>
        <w:t xml:space="preserve">Conducted </w:t>
      </w:r>
      <w:r w:rsidR="00EF0199">
        <w:rPr>
          <w:rFonts w:ascii="Arial" w:eastAsia="Times New Roman" w:hAnsi="Arial" w:cs="Arial"/>
          <w:spacing w:val="3"/>
          <w:sz w:val="24"/>
          <w:szCs w:val="24"/>
        </w:rPr>
        <w:t>E</w:t>
      </w:r>
      <w:r w:rsidRPr="00692F22">
        <w:rPr>
          <w:rFonts w:ascii="Arial" w:eastAsia="Times New Roman" w:hAnsi="Arial" w:cs="Arial"/>
          <w:spacing w:val="3"/>
          <w:sz w:val="24"/>
          <w:szCs w:val="24"/>
        </w:rPr>
        <w:t xml:space="preserve">nergy </w:t>
      </w:r>
      <w:r w:rsidR="00EF0199">
        <w:rPr>
          <w:rFonts w:ascii="Arial" w:eastAsia="Times New Roman" w:hAnsi="Arial" w:cs="Arial"/>
          <w:spacing w:val="3"/>
          <w:sz w:val="24"/>
          <w:szCs w:val="24"/>
        </w:rPr>
        <w:t>D</w:t>
      </w:r>
      <w:r w:rsidRPr="00692F22">
        <w:rPr>
          <w:rFonts w:ascii="Arial" w:eastAsia="Times New Roman" w:hAnsi="Arial" w:cs="Arial"/>
          <w:spacing w:val="3"/>
          <w:sz w:val="24"/>
          <w:szCs w:val="24"/>
        </w:rPr>
        <w:t>evice</w:t>
      </w:r>
      <w:r w:rsidR="006D4526">
        <w:rPr>
          <w:rFonts w:ascii="Arial" w:eastAsia="Times New Roman" w:hAnsi="Arial" w:cs="Arial"/>
          <w:spacing w:val="3"/>
          <w:sz w:val="24"/>
          <w:szCs w:val="24"/>
        </w:rPr>
        <w:t xml:space="preserve"> (CED)</w:t>
      </w:r>
      <w:r w:rsidRPr="00692F22">
        <w:rPr>
          <w:rFonts w:ascii="Arial" w:eastAsia="Times New Roman" w:hAnsi="Arial" w:cs="Arial"/>
          <w:spacing w:val="3"/>
          <w:sz w:val="24"/>
          <w:szCs w:val="24"/>
        </w:rPr>
        <w:t xml:space="preserve"> is commonly known by the Brand TASER. When the trigger is activated</w:t>
      </w:r>
      <w:r w:rsidR="00D72D27">
        <w:rPr>
          <w:rFonts w:ascii="Arial" w:eastAsia="Times New Roman" w:hAnsi="Arial" w:cs="Arial"/>
          <w:spacing w:val="3"/>
          <w:sz w:val="24"/>
          <w:szCs w:val="24"/>
        </w:rPr>
        <w:t>,</w:t>
      </w:r>
      <w:r w:rsidRPr="00692F22">
        <w:rPr>
          <w:rFonts w:ascii="Arial" w:eastAsia="Times New Roman" w:hAnsi="Arial" w:cs="Arial"/>
          <w:spacing w:val="3"/>
          <w:sz w:val="24"/>
          <w:szCs w:val="24"/>
        </w:rPr>
        <w:t xml:space="preserve"> a pair of probes</w:t>
      </w:r>
      <w:r w:rsidR="00EF0199">
        <w:rPr>
          <w:rFonts w:ascii="Arial" w:eastAsia="Times New Roman" w:hAnsi="Arial" w:cs="Arial"/>
          <w:spacing w:val="3"/>
          <w:sz w:val="24"/>
          <w:szCs w:val="24"/>
        </w:rPr>
        <w:t xml:space="preserve"> from a cartridge</w:t>
      </w:r>
      <w:r w:rsidRPr="00692F22">
        <w:rPr>
          <w:rFonts w:ascii="Arial" w:eastAsia="Times New Roman" w:hAnsi="Arial" w:cs="Arial"/>
          <w:spacing w:val="3"/>
          <w:sz w:val="24"/>
          <w:szCs w:val="24"/>
        </w:rPr>
        <w:t xml:space="preserve"> attached to insulated wire</w:t>
      </w:r>
      <w:r w:rsidR="00EF0199">
        <w:rPr>
          <w:rFonts w:ascii="Arial" w:eastAsia="Times New Roman" w:hAnsi="Arial" w:cs="Arial"/>
          <w:spacing w:val="3"/>
          <w:sz w:val="24"/>
          <w:szCs w:val="24"/>
        </w:rPr>
        <w:t xml:space="preserve"> are discharged towards the subject</w:t>
      </w:r>
      <w:r w:rsidRPr="00692F22">
        <w:rPr>
          <w:rFonts w:ascii="Arial" w:eastAsia="Times New Roman" w:hAnsi="Arial" w:cs="Arial"/>
          <w:spacing w:val="3"/>
          <w:sz w:val="24"/>
          <w:szCs w:val="24"/>
        </w:rPr>
        <w:t xml:space="preserve">. When the probes make contact with the subject </w:t>
      </w:r>
      <w:r w:rsidR="00EF0199">
        <w:rPr>
          <w:rFonts w:ascii="Arial" w:eastAsia="Times New Roman" w:hAnsi="Arial" w:cs="Arial"/>
          <w:spacing w:val="3"/>
          <w:sz w:val="24"/>
          <w:szCs w:val="24"/>
        </w:rPr>
        <w:t>a circuit is created</w:t>
      </w:r>
      <w:r w:rsidR="00AA71E5">
        <w:rPr>
          <w:rFonts w:ascii="Arial" w:eastAsia="Times New Roman" w:hAnsi="Arial" w:cs="Arial"/>
          <w:spacing w:val="3"/>
          <w:sz w:val="24"/>
          <w:szCs w:val="24"/>
        </w:rPr>
        <w:t>,</w:t>
      </w:r>
      <w:r w:rsidR="00EF0199">
        <w:rPr>
          <w:rFonts w:ascii="Arial" w:eastAsia="Times New Roman" w:hAnsi="Arial" w:cs="Arial"/>
          <w:spacing w:val="3"/>
          <w:sz w:val="24"/>
          <w:szCs w:val="24"/>
        </w:rPr>
        <w:t xml:space="preserve"> delivering</w:t>
      </w:r>
      <w:r w:rsidRPr="00692F22">
        <w:rPr>
          <w:rFonts w:ascii="Arial" w:eastAsia="Times New Roman" w:hAnsi="Arial" w:cs="Arial"/>
          <w:spacing w:val="3"/>
          <w:sz w:val="24"/>
          <w:szCs w:val="24"/>
        </w:rPr>
        <w:t xml:space="preserve"> an electrical </w:t>
      </w:r>
      <w:r w:rsidR="00EF0199">
        <w:rPr>
          <w:rFonts w:ascii="Arial" w:eastAsia="Times New Roman" w:hAnsi="Arial" w:cs="Arial"/>
          <w:spacing w:val="3"/>
          <w:sz w:val="24"/>
          <w:szCs w:val="24"/>
        </w:rPr>
        <w:t>current</w:t>
      </w:r>
      <w:r w:rsidRPr="00692F22">
        <w:rPr>
          <w:rFonts w:ascii="Arial" w:eastAsia="Times New Roman" w:hAnsi="Arial" w:cs="Arial"/>
          <w:spacing w:val="3"/>
          <w:sz w:val="24"/>
          <w:szCs w:val="24"/>
        </w:rPr>
        <w:t xml:space="preserve"> </w:t>
      </w:r>
      <w:r w:rsidR="00AA71E5">
        <w:rPr>
          <w:rFonts w:ascii="Arial" w:eastAsia="Times New Roman" w:hAnsi="Arial" w:cs="Arial"/>
          <w:spacing w:val="3"/>
          <w:sz w:val="24"/>
          <w:szCs w:val="24"/>
        </w:rPr>
        <w:t>programmed to</w:t>
      </w:r>
      <w:r w:rsidRPr="00692F22">
        <w:rPr>
          <w:rFonts w:ascii="Arial" w:eastAsia="Times New Roman" w:hAnsi="Arial" w:cs="Arial"/>
          <w:spacing w:val="3"/>
          <w:sz w:val="24"/>
          <w:szCs w:val="24"/>
        </w:rPr>
        <w:t xml:space="preserve"> last for five seconds. </w:t>
      </w:r>
      <w:r w:rsidRPr="00692F22">
        <w:rPr>
          <w:rFonts w:ascii="Arial" w:eastAsia="Times New Roman" w:hAnsi="Arial" w:cs="Arial"/>
          <w:spacing w:val="3"/>
          <w:sz w:val="24"/>
          <w:szCs w:val="24"/>
        </w:rPr>
        <w:lastRenderedPageBreak/>
        <w:t>This cycle can be stopped, extended, or repeated</w:t>
      </w:r>
      <w:r w:rsidR="00AA71E5">
        <w:rPr>
          <w:rFonts w:ascii="Arial" w:eastAsia="Times New Roman" w:hAnsi="Arial" w:cs="Arial"/>
          <w:spacing w:val="3"/>
          <w:sz w:val="24"/>
          <w:szCs w:val="24"/>
        </w:rPr>
        <w:t xml:space="preserve"> by the user</w:t>
      </w:r>
      <w:r w:rsidRPr="00692F22">
        <w:rPr>
          <w:rFonts w:ascii="Arial" w:eastAsia="Times New Roman" w:hAnsi="Arial" w:cs="Arial"/>
          <w:b/>
          <w:bCs/>
          <w:spacing w:val="3"/>
          <w:sz w:val="24"/>
          <w:szCs w:val="24"/>
        </w:rPr>
        <w:t xml:space="preserve">. Taser </w:t>
      </w:r>
      <w:r w:rsidR="00DD1214" w:rsidRPr="00692F22">
        <w:rPr>
          <w:rFonts w:ascii="Arial" w:eastAsia="Times New Roman" w:hAnsi="Arial" w:cs="Arial"/>
          <w:b/>
          <w:bCs/>
          <w:spacing w:val="3"/>
          <w:sz w:val="24"/>
          <w:szCs w:val="24"/>
        </w:rPr>
        <w:t>–</w:t>
      </w:r>
      <w:r w:rsidRPr="00692F22">
        <w:rPr>
          <w:rFonts w:ascii="Arial" w:eastAsia="Times New Roman" w:hAnsi="Arial" w:cs="Arial"/>
          <w:spacing w:val="3"/>
          <w:sz w:val="24"/>
          <w:szCs w:val="24"/>
        </w:rPr>
        <w:t xml:space="preserve"> </w:t>
      </w:r>
      <w:r w:rsidR="00DD1214" w:rsidRPr="00692F22">
        <w:rPr>
          <w:rFonts w:ascii="Arial" w:eastAsia="Times New Roman" w:hAnsi="Arial" w:cs="Arial"/>
          <w:spacing w:val="3"/>
          <w:sz w:val="24"/>
          <w:szCs w:val="24"/>
        </w:rPr>
        <w:t>(</w:t>
      </w:r>
      <w:r w:rsidRPr="00692F22">
        <w:rPr>
          <w:rFonts w:ascii="Arial" w:eastAsia="Times New Roman" w:hAnsi="Arial" w:cs="Arial"/>
          <w:b/>
          <w:bCs/>
          <w:spacing w:val="3"/>
          <w:sz w:val="24"/>
          <w:szCs w:val="24"/>
        </w:rPr>
        <w:t>College of Police 2022).</w:t>
      </w:r>
    </w:p>
    <w:p w14:paraId="649B0937" w14:textId="554ACBF4" w:rsidR="00470131" w:rsidRPr="00692F22" w:rsidRDefault="00470131" w:rsidP="00470131">
      <w:pPr>
        <w:spacing w:after="360" w:line="240" w:lineRule="auto"/>
        <w:rPr>
          <w:rFonts w:ascii="Arial" w:eastAsia="Times New Roman" w:hAnsi="Arial" w:cs="Arial"/>
          <w:spacing w:val="3"/>
          <w:sz w:val="24"/>
          <w:szCs w:val="24"/>
          <w:lang w:eastAsia="en-GB"/>
        </w:rPr>
      </w:pPr>
      <w:r w:rsidRPr="00692F22">
        <w:rPr>
          <w:rFonts w:ascii="Arial" w:eastAsia="Times New Roman" w:hAnsi="Arial" w:cs="Arial"/>
          <w:spacing w:val="3"/>
          <w:sz w:val="24"/>
          <w:szCs w:val="24"/>
          <w:lang w:eastAsia="en-GB"/>
        </w:rPr>
        <w:t xml:space="preserve">The discharge of a CED is intended to mitigate the threat </w:t>
      </w:r>
      <w:r w:rsidR="00AA71E5">
        <w:rPr>
          <w:rFonts w:ascii="Arial" w:eastAsia="Times New Roman" w:hAnsi="Arial" w:cs="Arial"/>
          <w:spacing w:val="3"/>
          <w:sz w:val="24"/>
          <w:szCs w:val="24"/>
          <w:lang w:eastAsia="en-GB"/>
        </w:rPr>
        <w:t xml:space="preserve">posed </w:t>
      </w:r>
      <w:r w:rsidRPr="00692F22">
        <w:rPr>
          <w:rFonts w:ascii="Arial" w:eastAsia="Times New Roman" w:hAnsi="Arial" w:cs="Arial"/>
          <w:spacing w:val="3"/>
          <w:sz w:val="24"/>
          <w:szCs w:val="24"/>
          <w:lang w:eastAsia="en-GB"/>
        </w:rPr>
        <w:t xml:space="preserve">by temporarily incapacitating the individual and should only be used as a proportionate response to an identified threat. It should not be used to simply gain compliance with instructions or procedures where compliance is not linked to such a threat, or where a threat has been reduced to such an extent that </w:t>
      </w:r>
      <w:r w:rsidR="0032572F">
        <w:rPr>
          <w:rFonts w:ascii="Arial" w:eastAsia="Times New Roman" w:hAnsi="Arial" w:cs="Arial"/>
          <w:spacing w:val="3"/>
          <w:sz w:val="24"/>
          <w:szCs w:val="24"/>
          <w:lang w:eastAsia="en-GB"/>
        </w:rPr>
        <w:t>CED</w:t>
      </w:r>
      <w:r w:rsidRPr="00692F22">
        <w:rPr>
          <w:rFonts w:ascii="Arial" w:eastAsia="Times New Roman" w:hAnsi="Arial" w:cs="Arial"/>
          <w:spacing w:val="3"/>
          <w:sz w:val="24"/>
          <w:szCs w:val="24"/>
          <w:lang w:eastAsia="en-GB"/>
        </w:rPr>
        <w:t xml:space="preserve"> use would no longer be proportionate.</w:t>
      </w:r>
      <w:r w:rsidR="0051378D">
        <w:rPr>
          <w:rFonts w:ascii="Arial" w:eastAsia="Times New Roman" w:hAnsi="Arial" w:cs="Arial"/>
          <w:spacing w:val="3"/>
          <w:sz w:val="24"/>
          <w:szCs w:val="24"/>
          <w:lang w:eastAsia="en-GB"/>
        </w:rPr>
        <w:t xml:space="preserve"> </w:t>
      </w:r>
      <w:r w:rsidR="00AA71E5">
        <w:rPr>
          <w:rFonts w:ascii="Arial" w:eastAsia="Times New Roman" w:hAnsi="Arial" w:cs="Arial"/>
          <w:spacing w:val="3"/>
          <w:sz w:val="24"/>
          <w:szCs w:val="24"/>
          <w:lang w:eastAsia="en-GB"/>
        </w:rPr>
        <w:t>To do so would be considered a breach of Article 3 of the European Convention of Human Rights.</w:t>
      </w:r>
    </w:p>
    <w:p w14:paraId="06974513" w14:textId="53529757" w:rsidR="00602985" w:rsidRPr="00602985" w:rsidRDefault="00602985" w:rsidP="00602985">
      <w:pPr>
        <w:tabs>
          <w:tab w:val="left" w:pos="720"/>
        </w:tabs>
        <w:autoSpaceDE w:val="0"/>
        <w:autoSpaceDN w:val="0"/>
        <w:adjustRightInd w:val="0"/>
        <w:spacing w:after="0" w:line="240" w:lineRule="auto"/>
        <w:rPr>
          <w:rFonts w:ascii="Arial" w:hAnsi="Arial" w:cs="Arial"/>
          <w:sz w:val="24"/>
          <w:szCs w:val="24"/>
        </w:rPr>
      </w:pPr>
      <w:r>
        <w:rPr>
          <w:rFonts w:ascii="Arial" w:eastAsia="Times New Roman" w:hAnsi="Arial" w:cs="Arial"/>
          <w:spacing w:val="3"/>
          <w:sz w:val="24"/>
          <w:szCs w:val="24"/>
          <w:lang w:eastAsia="en-GB"/>
        </w:rPr>
        <w:t xml:space="preserve">After researching and analysing </w:t>
      </w:r>
      <w:r w:rsidR="00470131" w:rsidRPr="00692F22">
        <w:rPr>
          <w:rFonts w:ascii="Arial" w:eastAsia="Times New Roman" w:hAnsi="Arial" w:cs="Arial"/>
          <w:spacing w:val="3"/>
          <w:sz w:val="24"/>
          <w:szCs w:val="24"/>
          <w:lang w:eastAsia="en-GB"/>
        </w:rPr>
        <w:t xml:space="preserve">this </w:t>
      </w:r>
      <w:r w:rsidR="00470131" w:rsidRPr="00602985">
        <w:rPr>
          <w:rFonts w:ascii="Arial" w:eastAsia="Times New Roman" w:hAnsi="Arial" w:cs="Arial"/>
          <w:spacing w:val="3"/>
          <w:sz w:val="24"/>
          <w:szCs w:val="24"/>
          <w:lang w:eastAsia="en-GB"/>
        </w:rPr>
        <w:t xml:space="preserve">incident </w:t>
      </w:r>
      <w:r w:rsidRPr="00602985">
        <w:rPr>
          <w:rFonts w:ascii="Arial" w:hAnsi="Arial" w:cs="Arial"/>
          <w:sz w:val="24"/>
          <w:szCs w:val="24"/>
        </w:rPr>
        <w:t xml:space="preserve">taking into consideration the Officers decision making, I believe that the </w:t>
      </w:r>
      <w:r>
        <w:rPr>
          <w:rFonts w:ascii="Arial" w:hAnsi="Arial" w:cs="Arial"/>
          <w:sz w:val="24"/>
          <w:szCs w:val="24"/>
        </w:rPr>
        <w:t>constable’s</w:t>
      </w:r>
      <w:r w:rsidRPr="00602985">
        <w:rPr>
          <w:rFonts w:ascii="Arial" w:hAnsi="Arial" w:cs="Arial"/>
          <w:sz w:val="24"/>
          <w:szCs w:val="24"/>
        </w:rPr>
        <w:t xml:space="preserve"> actions amount to misconduct and malpractice.</w:t>
      </w:r>
    </w:p>
    <w:p w14:paraId="750C9497" w14:textId="35B229E5" w:rsidR="007A3486" w:rsidRPr="001811C2" w:rsidRDefault="002B2C1A" w:rsidP="00470131">
      <w:pPr>
        <w:spacing w:after="360" w:line="240" w:lineRule="auto"/>
        <w:rPr>
          <w:rFonts w:ascii="Arial" w:eastAsia="Times New Roman" w:hAnsi="Arial" w:cs="Arial"/>
          <w:spacing w:val="3"/>
          <w:sz w:val="24"/>
          <w:szCs w:val="24"/>
          <w:lang w:eastAsia="en-GB"/>
        </w:rPr>
      </w:pPr>
      <w:r w:rsidRPr="001811C2">
        <w:rPr>
          <w:rFonts w:ascii="Arial" w:eastAsia="Times New Roman" w:hAnsi="Arial" w:cs="Arial"/>
          <w:spacing w:val="3"/>
          <w:sz w:val="24"/>
          <w:szCs w:val="24"/>
          <w:lang w:eastAsia="en-GB"/>
        </w:rPr>
        <w:t>I</w:t>
      </w:r>
      <w:r w:rsidR="00470131" w:rsidRPr="001811C2">
        <w:rPr>
          <w:rFonts w:ascii="Arial" w:eastAsia="Times New Roman" w:hAnsi="Arial" w:cs="Arial"/>
          <w:spacing w:val="3"/>
          <w:sz w:val="24"/>
          <w:szCs w:val="24"/>
          <w:lang w:eastAsia="en-GB"/>
        </w:rPr>
        <w:t xml:space="preserve">f the officer used the NDM, </w:t>
      </w:r>
      <w:r w:rsidR="00AA71E5">
        <w:rPr>
          <w:rFonts w:ascii="Arial" w:eastAsia="Times New Roman" w:hAnsi="Arial" w:cs="Arial"/>
          <w:spacing w:val="3"/>
          <w:sz w:val="24"/>
          <w:szCs w:val="24"/>
          <w:lang w:eastAsia="en-GB"/>
        </w:rPr>
        <w:t xml:space="preserve">applying the </w:t>
      </w:r>
      <w:r w:rsidR="00470131" w:rsidRPr="001811C2">
        <w:rPr>
          <w:rFonts w:ascii="Arial" w:eastAsia="Times New Roman" w:hAnsi="Arial" w:cs="Arial"/>
          <w:spacing w:val="3"/>
          <w:sz w:val="24"/>
          <w:szCs w:val="24"/>
          <w:lang w:eastAsia="en-GB"/>
        </w:rPr>
        <w:t xml:space="preserve">Police Code of ethics, </w:t>
      </w:r>
      <w:r w:rsidR="00D72D27" w:rsidRPr="001811C2">
        <w:rPr>
          <w:rFonts w:ascii="Arial" w:eastAsia="Times New Roman" w:hAnsi="Arial" w:cs="Arial"/>
          <w:spacing w:val="3"/>
          <w:sz w:val="24"/>
          <w:szCs w:val="24"/>
          <w:lang w:eastAsia="en-GB"/>
        </w:rPr>
        <w:t>g</w:t>
      </w:r>
      <w:r w:rsidR="00470131" w:rsidRPr="001811C2">
        <w:rPr>
          <w:rFonts w:ascii="Arial" w:eastAsia="Times New Roman" w:hAnsi="Arial" w:cs="Arial"/>
          <w:spacing w:val="3"/>
          <w:sz w:val="24"/>
          <w:szCs w:val="24"/>
          <w:lang w:eastAsia="en-GB"/>
        </w:rPr>
        <w:t>athered the information and intelligence prior to deciding to Stop Search</w:t>
      </w:r>
      <w:r w:rsidRPr="001811C2">
        <w:rPr>
          <w:rFonts w:ascii="Arial" w:eastAsia="Times New Roman" w:hAnsi="Arial" w:cs="Arial"/>
          <w:spacing w:val="3"/>
          <w:sz w:val="24"/>
          <w:szCs w:val="24"/>
          <w:lang w:eastAsia="en-GB"/>
        </w:rPr>
        <w:t xml:space="preserve"> </w:t>
      </w:r>
      <w:r w:rsidR="00AA71E5">
        <w:rPr>
          <w:rFonts w:ascii="Arial" w:eastAsia="Times New Roman" w:hAnsi="Arial" w:cs="Arial"/>
          <w:spacing w:val="3"/>
          <w:sz w:val="24"/>
          <w:szCs w:val="24"/>
          <w:lang w:eastAsia="en-GB"/>
        </w:rPr>
        <w:t xml:space="preserve">on </w:t>
      </w:r>
      <w:r w:rsidR="00470131" w:rsidRPr="001811C2">
        <w:rPr>
          <w:rFonts w:ascii="Arial" w:eastAsia="Times New Roman" w:hAnsi="Arial" w:cs="Arial"/>
          <w:spacing w:val="3"/>
          <w:sz w:val="24"/>
          <w:szCs w:val="24"/>
          <w:lang w:eastAsia="en-GB"/>
        </w:rPr>
        <w:t>BROWN</w:t>
      </w:r>
      <w:r w:rsidR="00AA71E5">
        <w:rPr>
          <w:rFonts w:ascii="Arial" w:eastAsia="Times New Roman" w:hAnsi="Arial" w:cs="Arial"/>
          <w:spacing w:val="3"/>
          <w:sz w:val="24"/>
          <w:szCs w:val="24"/>
          <w:lang w:eastAsia="en-GB"/>
        </w:rPr>
        <w:t>,</w:t>
      </w:r>
      <w:r w:rsidRPr="001811C2">
        <w:rPr>
          <w:rFonts w:ascii="Arial" w:eastAsia="Times New Roman" w:hAnsi="Arial" w:cs="Arial"/>
          <w:spacing w:val="3"/>
          <w:sz w:val="24"/>
          <w:szCs w:val="24"/>
          <w:lang w:eastAsia="en-GB"/>
        </w:rPr>
        <w:t xml:space="preserve"> </w:t>
      </w:r>
      <w:r w:rsidR="001811C2" w:rsidRPr="001811C2">
        <w:rPr>
          <w:rFonts w:ascii="Arial" w:eastAsia="Times New Roman" w:hAnsi="Arial" w:cs="Arial"/>
          <w:spacing w:val="3"/>
          <w:sz w:val="24"/>
          <w:szCs w:val="24"/>
          <w:lang w:eastAsia="en-GB"/>
        </w:rPr>
        <w:t xml:space="preserve">then </w:t>
      </w:r>
      <w:r w:rsidR="00AA71E5">
        <w:rPr>
          <w:rFonts w:ascii="Arial" w:eastAsia="Times New Roman" w:hAnsi="Arial" w:cs="Arial"/>
          <w:spacing w:val="3"/>
          <w:sz w:val="24"/>
          <w:szCs w:val="24"/>
          <w:lang w:eastAsia="en-GB"/>
        </w:rPr>
        <w:t>o</w:t>
      </w:r>
      <w:r w:rsidR="001811C2" w:rsidRPr="001811C2">
        <w:rPr>
          <w:rFonts w:ascii="Arial" w:eastAsia="Times New Roman" w:hAnsi="Arial" w:cs="Arial"/>
          <w:spacing w:val="3"/>
          <w:sz w:val="24"/>
          <w:szCs w:val="24"/>
          <w:lang w:eastAsia="en-GB"/>
        </w:rPr>
        <w:t xml:space="preserve">n this instance </w:t>
      </w:r>
      <w:r w:rsidR="00E07CA7">
        <w:rPr>
          <w:rFonts w:ascii="Arial" w:eastAsia="Times New Roman" w:hAnsi="Arial" w:cs="Arial"/>
          <w:spacing w:val="3"/>
          <w:sz w:val="24"/>
          <w:szCs w:val="24"/>
          <w:lang w:eastAsia="en-GB"/>
        </w:rPr>
        <w:t>they</w:t>
      </w:r>
      <w:r w:rsidRPr="001811C2">
        <w:rPr>
          <w:rFonts w:ascii="Arial" w:eastAsia="Times New Roman" w:hAnsi="Arial" w:cs="Arial"/>
          <w:spacing w:val="3"/>
          <w:sz w:val="24"/>
          <w:szCs w:val="24"/>
          <w:lang w:eastAsia="en-GB"/>
        </w:rPr>
        <w:t xml:space="preserve"> would</w:t>
      </w:r>
      <w:r w:rsidR="001811C2" w:rsidRPr="001811C2">
        <w:rPr>
          <w:rFonts w:ascii="Arial" w:eastAsia="Times New Roman" w:hAnsi="Arial" w:cs="Arial"/>
          <w:spacing w:val="3"/>
          <w:sz w:val="24"/>
          <w:szCs w:val="24"/>
          <w:lang w:eastAsia="en-GB"/>
        </w:rPr>
        <w:t xml:space="preserve"> have come to the conclusion that </w:t>
      </w:r>
      <w:r w:rsidR="00AA71E5">
        <w:rPr>
          <w:rFonts w:ascii="Arial" w:eastAsia="Times New Roman" w:hAnsi="Arial" w:cs="Arial"/>
          <w:spacing w:val="3"/>
          <w:sz w:val="24"/>
          <w:szCs w:val="24"/>
          <w:lang w:eastAsia="en-GB"/>
        </w:rPr>
        <w:t>their</w:t>
      </w:r>
      <w:r w:rsidR="001811C2" w:rsidRPr="001811C2">
        <w:rPr>
          <w:rFonts w:ascii="Arial" w:eastAsia="Times New Roman" w:hAnsi="Arial" w:cs="Arial"/>
          <w:spacing w:val="3"/>
          <w:sz w:val="24"/>
          <w:szCs w:val="24"/>
          <w:lang w:eastAsia="en-GB"/>
        </w:rPr>
        <w:t xml:space="preserve"> actions and decision making would</w:t>
      </w:r>
      <w:r w:rsidRPr="001811C2">
        <w:rPr>
          <w:rFonts w:ascii="Arial" w:eastAsia="Times New Roman" w:hAnsi="Arial" w:cs="Arial"/>
          <w:spacing w:val="3"/>
          <w:sz w:val="24"/>
          <w:szCs w:val="24"/>
          <w:lang w:eastAsia="en-GB"/>
        </w:rPr>
        <w:t xml:space="preserve"> not be deemed reasonable, proportionate or lawful</w:t>
      </w:r>
      <w:r w:rsidR="001811C2" w:rsidRPr="001811C2">
        <w:rPr>
          <w:rFonts w:ascii="Arial" w:eastAsia="Times New Roman" w:hAnsi="Arial" w:cs="Arial"/>
          <w:spacing w:val="3"/>
          <w:sz w:val="24"/>
          <w:szCs w:val="24"/>
          <w:lang w:eastAsia="en-GB"/>
        </w:rPr>
        <w:t>.</w:t>
      </w:r>
      <w:r w:rsidR="007A3486" w:rsidRPr="001811C2">
        <w:rPr>
          <w:rFonts w:ascii="Arial" w:eastAsia="Times New Roman" w:hAnsi="Arial" w:cs="Arial"/>
          <w:spacing w:val="3"/>
          <w:sz w:val="24"/>
          <w:szCs w:val="24"/>
          <w:lang w:eastAsia="en-GB"/>
        </w:rPr>
        <w:t xml:space="preserve"> </w:t>
      </w:r>
    </w:p>
    <w:p w14:paraId="2E432917" w14:textId="2D08578C" w:rsidR="00E07CA7" w:rsidRPr="00E07CA7" w:rsidRDefault="007A3486" w:rsidP="00E07CA7">
      <w:pPr>
        <w:tabs>
          <w:tab w:val="left" w:pos="720"/>
        </w:tabs>
        <w:autoSpaceDE w:val="0"/>
        <w:autoSpaceDN w:val="0"/>
        <w:adjustRightInd w:val="0"/>
        <w:spacing w:after="0" w:line="240" w:lineRule="auto"/>
        <w:rPr>
          <w:rFonts w:ascii="Arial" w:hAnsi="Arial" w:cs="Arial"/>
          <w:sz w:val="24"/>
          <w:szCs w:val="24"/>
        </w:rPr>
      </w:pPr>
      <w:r w:rsidRPr="00692F22">
        <w:rPr>
          <w:rFonts w:ascii="Arial" w:eastAsia="Times New Roman" w:hAnsi="Arial" w:cs="Arial"/>
          <w:spacing w:val="3"/>
          <w:sz w:val="24"/>
          <w:szCs w:val="24"/>
          <w:lang w:eastAsia="en-GB"/>
        </w:rPr>
        <w:t>Other factor</w:t>
      </w:r>
      <w:r w:rsidR="00C766AC" w:rsidRPr="00692F22">
        <w:rPr>
          <w:rFonts w:ascii="Arial" w:eastAsia="Times New Roman" w:hAnsi="Arial" w:cs="Arial"/>
          <w:spacing w:val="3"/>
          <w:sz w:val="24"/>
          <w:szCs w:val="24"/>
          <w:lang w:eastAsia="en-GB"/>
        </w:rPr>
        <w:t>s</w:t>
      </w:r>
      <w:r w:rsidRPr="00692F22">
        <w:rPr>
          <w:rFonts w:ascii="Arial" w:eastAsia="Times New Roman" w:hAnsi="Arial" w:cs="Arial"/>
          <w:spacing w:val="3"/>
          <w:sz w:val="24"/>
          <w:szCs w:val="24"/>
          <w:lang w:eastAsia="en-GB"/>
        </w:rPr>
        <w:t xml:space="preserve"> highlighted </w:t>
      </w:r>
      <w:r w:rsidR="00470131" w:rsidRPr="00692F22">
        <w:rPr>
          <w:rFonts w:ascii="Arial" w:eastAsia="Times New Roman" w:hAnsi="Arial" w:cs="Arial"/>
          <w:spacing w:val="3"/>
          <w:sz w:val="24"/>
          <w:szCs w:val="24"/>
          <w:lang w:eastAsia="en-GB"/>
        </w:rPr>
        <w:t>in</w:t>
      </w:r>
      <w:r w:rsidRPr="00692F22">
        <w:rPr>
          <w:rFonts w:ascii="Arial" w:eastAsia="Times New Roman" w:hAnsi="Arial" w:cs="Arial"/>
          <w:spacing w:val="3"/>
          <w:sz w:val="24"/>
          <w:szCs w:val="24"/>
          <w:lang w:eastAsia="en-GB"/>
        </w:rPr>
        <w:t xml:space="preserve"> the </w:t>
      </w:r>
      <w:r w:rsidR="00E07CA7">
        <w:rPr>
          <w:rFonts w:ascii="Arial" w:eastAsia="Times New Roman" w:hAnsi="Arial" w:cs="Arial"/>
          <w:spacing w:val="3"/>
          <w:sz w:val="24"/>
          <w:szCs w:val="24"/>
          <w:lang w:eastAsia="en-GB"/>
        </w:rPr>
        <w:t>constable</w:t>
      </w:r>
      <w:r w:rsidR="00AC0C88">
        <w:rPr>
          <w:rFonts w:ascii="Arial" w:eastAsia="Times New Roman" w:hAnsi="Arial" w:cs="Arial"/>
          <w:spacing w:val="3"/>
          <w:sz w:val="24"/>
          <w:szCs w:val="24"/>
          <w:lang w:eastAsia="en-GB"/>
        </w:rPr>
        <w:t>’</w:t>
      </w:r>
      <w:r w:rsidR="00E07CA7">
        <w:rPr>
          <w:rFonts w:ascii="Arial" w:eastAsia="Times New Roman" w:hAnsi="Arial" w:cs="Arial"/>
          <w:spacing w:val="3"/>
          <w:sz w:val="24"/>
          <w:szCs w:val="24"/>
          <w:lang w:eastAsia="en-GB"/>
        </w:rPr>
        <w:t xml:space="preserve">s </w:t>
      </w:r>
      <w:r w:rsidR="00E07CA7" w:rsidRPr="00E07CA7">
        <w:rPr>
          <w:rFonts w:ascii="Arial" w:hAnsi="Arial" w:cs="Arial"/>
          <w:sz w:val="24"/>
          <w:szCs w:val="24"/>
        </w:rPr>
        <w:t>decision making is their possible racial profiling, as has previously happened in Brixton which le</w:t>
      </w:r>
      <w:r w:rsidR="00FF2E53">
        <w:rPr>
          <w:rFonts w:ascii="Arial" w:hAnsi="Arial" w:cs="Arial"/>
          <w:sz w:val="24"/>
          <w:szCs w:val="24"/>
        </w:rPr>
        <w:t>d</w:t>
      </w:r>
      <w:r w:rsidR="00E07CA7" w:rsidRPr="00E07CA7">
        <w:rPr>
          <w:rFonts w:ascii="Arial" w:hAnsi="Arial" w:cs="Arial"/>
          <w:sz w:val="24"/>
          <w:szCs w:val="24"/>
        </w:rPr>
        <w:t xml:space="preserve"> to the Brixton riots in 1985.</w:t>
      </w:r>
    </w:p>
    <w:p w14:paraId="68899CE5" w14:textId="544C2FC2" w:rsidR="00470131" w:rsidRPr="00692F22" w:rsidRDefault="00470131" w:rsidP="00470131">
      <w:pPr>
        <w:spacing w:after="360" w:line="240" w:lineRule="auto"/>
        <w:rPr>
          <w:rFonts w:ascii="Arial" w:eastAsia="Times New Roman" w:hAnsi="Arial" w:cs="Arial"/>
          <w:spacing w:val="3"/>
          <w:sz w:val="24"/>
          <w:szCs w:val="24"/>
          <w:lang w:eastAsia="en-GB"/>
        </w:rPr>
      </w:pPr>
      <w:r w:rsidRPr="00692F22">
        <w:rPr>
          <w:rFonts w:ascii="Arial" w:eastAsia="Times New Roman" w:hAnsi="Arial" w:cs="Arial"/>
          <w:spacing w:val="3"/>
          <w:sz w:val="24"/>
          <w:szCs w:val="24"/>
          <w:lang w:eastAsia="en-GB"/>
        </w:rPr>
        <w:t>(</w:t>
      </w:r>
      <w:hyperlink r:id="rId15" w:history="1">
        <w:r w:rsidRPr="00692F22">
          <w:rPr>
            <w:rFonts w:ascii="Arial" w:eastAsia="Times New Roman" w:hAnsi="Arial" w:cs="Arial"/>
            <w:sz w:val="24"/>
            <w:szCs w:val="24"/>
            <w:u w:val="single"/>
            <w:lang w:eastAsia="en-GB"/>
          </w:rPr>
          <w:t>1985 Brixton riot - Wikipedia</w:t>
        </w:r>
      </w:hyperlink>
      <w:r w:rsidRPr="00692F22">
        <w:rPr>
          <w:rFonts w:ascii="Arial" w:eastAsia="Times New Roman" w:hAnsi="Arial" w:cs="Arial"/>
          <w:sz w:val="24"/>
          <w:szCs w:val="24"/>
          <w:lang w:eastAsia="en-GB"/>
        </w:rPr>
        <w:t>).</w:t>
      </w:r>
    </w:p>
    <w:p w14:paraId="0254EB31" w14:textId="1FE1D3BC" w:rsidR="00470131" w:rsidRPr="00692F22" w:rsidRDefault="00470131" w:rsidP="00470131">
      <w:pPr>
        <w:spacing w:after="360" w:line="240" w:lineRule="auto"/>
        <w:rPr>
          <w:rFonts w:ascii="Arial" w:eastAsia="Times New Roman" w:hAnsi="Arial" w:cs="Arial"/>
          <w:sz w:val="24"/>
          <w:szCs w:val="24"/>
          <w:lang w:eastAsia="en-GB"/>
        </w:rPr>
      </w:pPr>
      <w:r w:rsidRPr="00692F22">
        <w:rPr>
          <w:rFonts w:ascii="Arial" w:eastAsia="Times New Roman" w:hAnsi="Arial" w:cs="Arial"/>
          <w:spacing w:val="3"/>
          <w:sz w:val="24"/>
          <w:szCs w:val="24"/>
          <w:lang w:eastAsia="en-GB"/>
        </w:rPr>
        <w:t>Th</w:t>
      </w:r>
      <w:r w:rsidR="00AC0C88">
        <w:rPr>
          <w:rFonts w:ascii="Arial" w:eastAsia="Times New Roman" w:hAnsi="Arial" w:cs="Arial"/>
          <w:spacing w:val="3"/>
          <w:sz w:val="24"/>
          <w:szCs w:val="24"/>
          <w:lang w:eastAsia="en-GB"/>
        </w:rPr>
        <w:t xml:space="preserve">e </w:t>
      </w:r>
      <w:r w:rsidR="00AA71E5">
        <w:rPr>
          <w:rFonts w:ascii="Arial" w:eastAsia="Times New Roman" w:hAnsi="Arial" w:cs="Arial"/>
          <w:spacing w:val="3"/>
          <w:sz w:val="24"/>
          <w:szCs w:val="24"/>
          <w:lang w:eastAsia="en-GB"/>
        </w:rPr>
        <w:t>C</w:t>
      </w:r>
      <w:r w:rsidR="00FF2E53">
        <w:rPr>
          <w:rFonts w:ascii="Arial" w:eastAsia="Times New Roman" w:hAnsi="Arial" w:cs="Arial"/>
          <w:spacing w:val="3"/>
          <w:sz w:val="24"/>
          <w:szCs w:val="24"/>
          <w:lang w:eastAsia="en-GB"/>
        </w:rPr>
        <w:t>onstable’s</w:t>
      </w:r>
      <w:r w:rsidR="00AC0C88">
        <w:rPr>
          <w:rFonts w:ascii="Arial" w:eastAsia="Times New Roman" w:hAnsi="Arial" w:cs="Arial"/>
          <w:spacing w:val="3"/>
          <w:sz w:val="24"/>
          <w:szCs w:val="24"/>
          <w:lang w:eastAsia="en-GB"/>
        </w:rPr>
        <w:t xml:space="preserve"> actions were</w:t>
      </w:r>
      <w:r w:rsidRPr="00692F22">
        <w:rPr>
          <w:rFonts w:ascii="Arial" w:eastAsia="Times New Roman" w:hAnsi="Arial" w:cs="Arial"/>
          <w:spacing w:val="3"/>
          <w:sz w:val="24"/>
          <w:szCs w:val="24"/>
          <w:lang w:eastAsia="en-GB"/>
        </w:rPr>
        <w:t xml:space="preserve"> reported to the Independent </w:t>
      </w:r>
      <w:r w:rsidR="00D72D27">
        <w:rPr>
          <w:rFonts w:ascii="Arial" w:eastAsia="Times New Roman" w:hAnsi="Arial" w:cs="Arial"/>
          <w:spacing w:val="3"/>
          <w:sz w:val="24"/>
          <w:szCs w:val="24"/>
          <w:lang w:eastAsia="en-GB"/>
        </w:rPr>
        <w:t>O</w:t>
      </w:r>
      <w:r w:rsidRPr="00692F22">
        <w:rPr>
          <w:rFonts w:ascii="Arial" w:eastAsia="Times New Roman" w:hAnsi="Arial" w:cs="Arial"/>
          <w:spacing w:val="3"/>
          <w:sz w:val="24"/>
          <w:szCs w:val="24"/>
          <w:lang w:eastAsia="en-GB"/>
        </w:rPr>
        <w:t xml:space="preserve">ffice for Police </w:t>
      </w:r>
      <w:r w:rsidR="00D72D27">
        <w:rPr>
          <w:rFonts w:ascii="Arial" w:eastAsia="Times New Roman" w:hAnsi="Arial" w:cs="Arial"/>
          <w:spacing w:val="3"/>
          <w:sz w:val="24"/>
          <w:szCs w:val="24"/>
          <w:lang w:eastAsia="en-GB"/>
        </w:rPr>
        <w:t>C</w:t>
      </w:r>
      <w:r w:rsidRPr="00692F22">
        <w:rPr>
          <w:rFonts w:ascii="Arial" w:eastAsia="Times New Roman" w:hAnsi="Arial" w:cs="Arial"/>
          <w:spacing w:val="3"/>
          <w:sz w:val="24"/>
          <w:szCs w:val="24"/>
          <w:lang w:eastAsia="en-GB"/>
        </w:rPr>
        <w:t>onduct</w:t>
      </w:r>
      <w:r w:rsidR="00AC0C88">
        <w:rPr>
          <w:rFonts w:ascii="Arial" w:eastAsia="Times New Roman" w:hAnsi="Arial" w:cs="Arial"/>
          <w:spacing w:val="3"/>
          <w:sz w:val="24"/>
          <w:szCs w:val="24"/>
          <w:lang w:eastAsia="en-GB"/>
        </w:rPr>
        <w:t xml:space="preserve"> (IOPC) </w:t>
      </w:r>
      <w:r w:rsidRPr="00692F22">
        <w:rPr>
          <w:rFonts w:ascii="Arial" w:eastAsia="Times New Roman" w:hAnsi="Arial" w:cs="Arial"/>
          <w:spacing w:val="3"/>
          <w:sz w:val="24"/>
          <w:szCs w:val="24"/>
          <w:lang w:eastAsia="en-GB"/>
        </w:rPr>
        <w:t xml:space="preserve">where </w:t>
      </w:r>
      <w:r w:rsidR="00AC0C88">
        <w:rPr>
          <w:rFonts w:ascii="Arial" w:eastAsia="Times New Roman" w:hAnsi="Arial" w:cs="Arial"/>
          <w:spacing w:val="3"/>
          <w:sz w:val="24"/>
          <w:szCs w:val="24"/>
          <w:lang w:eastAsia="en-GB"/>
        </w:rPr>
        <w:t xml:space="preserve">it was </w:t>
      </w:r>
      <w:r w:rsidRPr="00692F22">
        <w:rPr>
          <w:rFonts w:ascii="Arial" w:eastAsia="Times New Roman" w:hAnsi="Arial" w:cs="Arial"/>
          <w:spacing w:val="3"/>
          <w:sz w:val="24"/>
          <w:szCs w:val="24"/>
          <w:lang w:eastAsia="en-GB"/>
        </w:rPr>
        <w:t>investigated</w:t>
      </w:r>
      <w:r w:rsidR="009831C6">
        <w:rPr>
          <w:rFonts w:ascii="Arial" w:eastAsia="Times New Roman" w:hAnsi="Arial" w:cs="Arial"/>
          <w:spacing w:val="3"/>
          <w:sz w:val="24"/>
          <w:szCs w:val="24"/>
          <w:lang w:eastAsia="en-GB"/>
        </w:rPr>
        <w:t xml:space="preserve">, </w:t>
      </w:r>
      <w:r w:rsidR="00AC0C88">
        <w:rPr>
          <w:rFonts w:ascii="Arial" w:eastAsia="Times New Roman" w:hAnsi="Arial" w:cs="Arial"/>
          <w:spacing w:val="3"/>
          <w:sz w:val="24"/>
          <w:szCs w:val="24"/>
          <w:lang w:eastAsia="en-GB"/>
        </w:rPr>
        <w:t>and a recommendation made that a file of evidence to be submitted to the</w:t>
      </w:r>
      <w:r w:rsidRPr="00692F22">
        <w:rPr>
          <w:rFonts w:ascii="Arial" w:eastAsia="Times New Roman" w:hAnsi="Arial" w:cs="Arial"/>
          <w:spacing w:val="3"/>
          <w:sz w:val="24"/>
          <w:szCs w:val="24"/>
          <w:lang w:eastAsia="en-GB"/>
        </w:rPr>
        <w:t xml:space="preserve"> Crown Prosecution Service</w:t>
      </w:r>
      <w:r w:rsidR="00AC0C88">
        <w:rPr>
          <w:rFonts w:ascii="Arial" w:eastAsia="Times New Roman" w:hAnsi="Arial" w:cs="Arial"/>
          <w:spacing w:val="3"/>
          <w:sz w:val="24"/>
          <w:szCs w:val="24"/>
          <w:lang w:eastAsia="en-GB"/>
        </w:rPr>
        <w:t xml:space="preserve"> (CPS)</w:t>
      </w:r>
      <w:r w:rsidRPr="00692F22">
        <w:rPr>
          <w:rFonts w:ascii="Arial" w:eastAsia="Times New Roman" w:hAnsi="Arial" w:cs="Arial"/>
          <w:spacing w:val="3"/>
          <w:sz w:val="24"/>
          <w:szCs w:val="24"/>
          <w:lang w:eastAsia="en-GB"/>
        </w:rPr>
        <w:t xml:space="preserve">. </w:t>
      </w:r>
      <w:r w:rsidR="00DD1214" w:rsidRPr="00692F22">
        <w:rPr>
          <w:rFonts w:ascii="Arial" w:eastAsia="Times New Roman" w:hAnsi="Arial" w:cs="Arial"/>
          <w:spacing w:val="3"/>
          <w:sz w:val="24"/>
          <w:szCs w:val="24"/>
          <w:lang w:eastAsia="en-GB"/>
        </w:rPr>
        <w:t>(</w:t>
      </w:r>
      <w:r w:rsidRPr="00692F22">
        <w:rPr>
          <w:rFonts w:ascii="Arial" w:eastAsia="Times New Roman" w:hAnsi="Arial" w:cs="Arial"/>
          <w:spacing w:val="3"/>
          <w:sz w:val="24"/>
          <w:szCs w:val="24"/>
          <w:lang w:eastAsia="en-GB"/>
        </w:rPr>
        <w:t>IOPC 2022)</w:t>
      </w:r>
      <w:r w:rsidR="00D72D27">
        <w:rPr>
          <w:rFonts w:ascii="Arial" w:eastAsia="Times New Roman" w:hAnsi="Arial" w:cs="Arial"/>
          <w:spacing w:val="3"/>
          <w:sz w:val="24"/>
          <w:szCs w:val="24"/>
          <w:lang w:eastAsia="en-GB"/>
        </w:rPr>
        <w:t>.</w:t>
      </w:r>
    </w:p>
    <w:p w14:paraId="44278EBF" w14:textId="391081A5" w:rsidR="00470131" w:rsidRDefault="00AA71E5" w:rsidP="00470131">
      <w:pPr>
        <w:spacing w:after="360" w:line="24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007A3486" w:rsidRPr="00692F22">
        <w:rPr>
          <w:rFonts w:ascii="Arial" w:eastAsia="Times New Roman" w:hAnsi="Arial" w:cs="Arial"/>
          <w:sz w:val="24"/>
          <w:szCs w:val="24"/>
          <w:lang w:eastAsia="en-GB"/>
        </w:rPr>
        <w:t>his incident</w:t>
      </w:r>
      <w:r>
        <w:rPr>
          <w:rFonts w:ascii="Arial" w:eastAsia="Times New Roman" w:hAnsi="Arial" w:cs="Arial"/>
          <w:sz w:val="24"/>
          <w:szCs w:val="24"/>
          <w:lang w:eastAsia="en-GB"/>
        </w:rPr>
        <w:t>, along with many others</w:t>
      </w:r>
      <w:r w:rsidR="00CF6AB7" w:rsidRPr="00692F22">
        <w:rPr>
          <w:rFonts w:ascii="Arial" w:eastAsia="Times New Roman" w:hAnsi="Arial" w:cs="Arial"/>
          <w:sz w:val="24"/>
          <w:szCs w:val="24"/>
          <w:lang w:eastAsia="en-GB"/>
        </w:rPr>
        <w:t xml:space="preserve">, </w:t>
      </w:r>
      <w:r w:rsidR="007A3486" w:rsidRPr="00692F22">
        <w:rPr>
          <w:rFonts w:ascii="Arial" w:eastAsia="Times New Roman" w:hAnsi="Arial" w:cs="Arial"/>
          <w:sz w:val="24"/>
          <w:szCs w:val="24"/>
          <w:lang w:eastAsia="en-GB"/>
        </w:rPr>
        <w:t>has had</w:t>
      </w:r>
      <w:r w:rsidR="00470131" w:rsidRPr="00692F22">
        <w:rPr>
          <w:rFonts w:ascii="Arial" w:eastAsia="Times New Roman" w:hAnsi="Arial" w:cs="Arial"/>
          <w:sz w:val="24"/>
          <w:szCs w:val="24"/>
          <w:lang w:eastAsia="en-GB"/>
        </w:rPr>
        <w:t xml:space="preserve"> </w:t>
      </w:r>
      <w:r w:rsidR="007A3486" w:rsidRPr="00692F22">
        <w:rPr>
          <w:rFonts w:ascii="Arial" w:eastAsia="Times New Roman" w:hAnsi="Arial" w:cs="Arial"/>
          <w:sz w:val="24"/>
          <w:szCs w:val="24"/>
          <w:lang w:eastAsia="en-GB"/>
        </w:rPr>
        <w:t xml:space="preserve">a significant </w:t>
      </w:r>
      <w:r w:rsidR="00470131" w:rsidRPr="00692F22">
        <w:rPr>
          <w:rFonts w:ascii="Arial" w:eastAsia="Times New Roman" w:hAnsi="Arial" w:cs="Arial"/>
          <w:sz w:val="24"/>
          <w:szCs w:val="24"/>
          <w:lang w:eastAsia="en-GB"/>
        </w:rPr>
        <w:t>effect</w:t>
      </w:r>
      <w:r w:rsidR="007A3486" w:rsidRPr="00692F22">
        <w:rPr>
          <w:rFonts w:ascii="Arial" w:eastAsia="Times New Roman" w:hAnsi="Arial" w:cs="Arial"/>
          <w:sz w:val="24"/>
          <w:szCs w:val="24"/>
          <w:lang w:eastAsia="en-GB"/>
        </w:rPr>
        <w:t xml:space="preserve"> on</w:t>
      </w:r>
      <w:r w:rsidR="00470131" w:rsidRPr="00692F22">
        <w:rPr>
          <w:rFonts w:ascii="Arial" w:eastAsia="Times New Roman" w:hAnsi="Arial" w:cs="Arial"/>
          <w:sz w:val="24"/>
          <w:szCs w:val="24"/>
          <w:lang w:eastAsia="en-GB"/>
        </w:rPr>
        <w:t xml:space="preserve"> modern day policing</w:t>
      </w:r>
      <w:r w:rsidR="007A3486" w:rsidRPr="00692F22">
        <w:rPr>
          <w:rFonts w:ascii="Arial" w:eastAsia="Times New Roman" w:hAnsi="Arial" w:cs="Arial"/>
          <w:sz w:val="24"/>
          <w:szCs w:val="24"/>
          <w:lang w:eastAsia="en-GB"/>
        </w:rPr>
        <w:t>. Clear guidelines and policies have been</w:t>
      </w:r>
      <w:r>
        <w:rPr>
          <w:rFonts w:ascii="Arial" w:eastAsia="Times New Roman" w:hAnsi="Arial" w:cs="Arial"/>
          <w:sz w:val="24"/>
          <w:szCs w:val="24"/>
          <w:lang w:eastAsia="en-GB"/>
        </w:rPr>
        <w:t xml:space="preserve"> created</w:t>
      </w:r>
      <w:r w:rsidR="007A3486" w:rsidRPr="00692F22">
        <w:rPr>
          <w:rFonts w:ascii="Arial" w:eastAsia="Times New Roman" w:hAnsi="Arial" w:cs="Arial"/>
          <w:sz w:val="24"/>
          <w:szCs w:val="24"/>
          <w:lang w:eastAsia="en-GB"/>
        </w:rPr>
        <w:t xml:space="preserve"> to assist officers in making decisions</w:t>
      </w:r>
      <w:r>
        <w:rPr>
          <w:rFonts w:ascii="Arial" w:eastAsia="Times New Roman" w:hAnsi="Arial" w:cs="Arial"/>
          <w:sz w:val="24"/>
          <w:szCs w:val="24"/>
          <w:lang w:eastAsia="en-GB"/>
        </w:rPr>
        <w:t>,</w:t>
      </w:r>
      <w:r w:rsidR="007A3486" w:rsidRPr="00692F22">
        <w:rPr>
          <w:rFonts w:ascii="Arial" w:eastAsia="Times New Roman" w:hAnsi="Arial" w:cs="Arial"/>
          <w:sz w:val="24"/>
          <w:szCs w:val="24"/>
          <w:lang w:eastAsia="en-GB"/>
        </w:rPr>
        <w:t xml:space="preserve"> </w:t>
      </w:r>
      <w:r w:rsidR="009831C6" w:rsidRPr="00692F22">
        <w:rPr>
          <w:rFonts w:ascii="Arial" w:eastAsia="Times New Roman" w:hAnsi="Arial" w:cs="Arial"/>
          <w:sz w:val="24"/>
          <w:szCs w:val="24"/>
          <w:lang w:eastAsia="en-GB"/>
        </w:rPr>
        <w:t>and</w:t>
      </w:r>
      <w:r w:rsidR="007A3486" w:rsidRPr="00692F22">
        <w:rPr>
          <w:rFonts w:ascii="Arial" w:eastAsia="Times New Roman" w:hAnsi="Arial" w:cs="Arial"/>
          <w:sz w:val="24"/>
          <w:szCs w:val="24"/>
          <w:lang w:eastAsia="en-GB"/>
        </w:rPr>
        <w:t xml:space="preserve"> ultimately</w:t>
      </w:r>
      <w:r w:rsidR="00F239CE" w:rsidRPr="00692F22">
        <w:rPr>
          <w:rFonts w:ascii="Arial" w:eastAsia="Times New Roman" w:hAnsi="Arial" w:cs="Arial"/>
          <w:sz w:val="24"/>
          <w:szCs w:val="24"/>
          <w:lang w:eastAsia="en-GB"/>
        </w:rPr>
        <w:t xml:space="preserve"> it’s the sole responsibility of the officer</w:t>
      </w:r>
      <w:r w:rsidR="007A3486" w:rsidRPr="00692F22">
        <w:rPr>
          <w:rFonts w:ascii="Arial" w:eastAsia="Times New Roman" w:hAnsi="Arial" w:cs="Arial"/>
          <w:sz w:val="24"/>
          <w:szCs w:val="24"/>
          <w:lang w:eastAsia="en-GB"/>
        </w:rPr>
        <w:t xml:space="preserve"> </w:t>
      </w:r>
      <w:r w:rsidR="00F239CE" w:rsidRPr="00692F22">
        <w:rPr>
          <w:rFonts w:ascii="Arial" w:eastAsia="Times New Roman" w:hAnsi="Arial" w:cs="Arial"/>
          <w:sz w:val="24"/>
          <w:szCs w:val="24"/>
          <w:lang w:eastAsia="en-GB"/>
        </w:rPr>
        <w:t xml:space="preserve">to justifying their actions, behaviour and decision making. </w:t>
      </w:r>
      <w:r w:rsidR="00470131" w:rsidRPr="00692F22">
        <w:rPr>
          <w:rFonts w:ascii="Arial" w:eastAsia="Times New Roman" w:hAnsi="Arial" w:cs="Arial"/>
          <w:sz w:val="24"/>
          <w:szCs w:val="24"/>
          <w:lang w:eastAsia="en-GB"/>
        </w:rPr>
        <w:t xml:space="preserve"> </w:t>
      </w:r>
    </w:p>
    <w:p w14:paraId="5DCAC67A" w14:textId="2E5949AC" w:rsidR="00FF2E53" w:rsidRPr="00FF2E53" w:rsidRDefault="00FF2E53" w:rsidP="00FF2E53">
      <w:pPr>
        <w:spacing w:after="360" w:line="240" w:lineRule="auto"/>
        <w:rPr>
          <w:rFonts w:ascii="Arial" w:eastAsia="Times New Roman" w:hAnsi="Arial" w:cs="Arial"/>
          <w:sz w:val="24"/>
          <w:szCs w:val="24"/>
          <w:lang w:eastAsia="en-GB"/>
        </w:rPr>
      </w:pPr>
      <w:r>
        <w:rPr>
          <w:rFonts w:ascii="Arial" w:eastAsia="Times New Roman" w:hAnsi="Arial" w:cs="Arial"/>
          <w:sz w:val="24"/>
          <w:szCs w:val="24"/>
          <w:lang w:eastAsia="en-GB"/>
        </w:rPr>
        <w:t>A</w:t>
      </w:r>
      <w:r w:rsidRPr="00FF2E53">
        <w:rPr>
          <w:rFonts w:ascii="Arial" w:eastAsia="Times New Roman" w:hAnsi="Arial" w:cs="Arial"/>
          <w:sz w:val="24"/>
          <w:szCs w:val="24"/>
          <w:lang w:eastAsia="en-GB"/>
        </w:rPr>
        <w:t xml:space="preserve">ll complaints raised with </w:t>
      </w:r>
      <w:r>
        <w:rPr>
          <w:rFonts w:ascii="Arial" w:eastAsia="Times New Roman" w:hAnsi="Arial" w:cs="Arial"/>
          <w:sz w:val="24"/>
          <w:szCs w:val="24"/>
          <w:lang w:eastAsia="en-GB"/>
        </w:rPr>
        <w:t>Constables</w:t>
      </w:r>
      <w:r w:rsidRPr="00FF2E53">
        <w:rPr>
          <w:rFonts w:ascii="Arial" w:eastAsia="Times New Roman" w:hAnsi="Arial" w:cs="Arial"/>
          <w:sz w:val="24"/>
          <w:szCs w:val="24"/>
          <w:lang w:eastAsia="en-GB"/>
        </w:rPr>
        <w:t xml:space="preserve"> used to be dealt with “in house” by a professional standards department (PSD) and only if a decision was appealed would an independent party look at a particular incident. To combat this the Police Complaints </w:t>
      </w:r>
      <w:r w:rsidR="009831C6">
        <w:rPr>
          <w:rFonts w:ascii="Arial" w:eastAsia="Times New Roman" w:hAnsi="Arial" w:cs="Arial"/>
          <w:sz w:val="24"/>
          <w:szCs w:val="24"/>
          <w:lang w:eastAsia="en-GB"/>
        </w:rPr>
        <w:t>Authority</w:t>
      </w:r>
      <w:r w:rsidRPr="00FF2E53">
        <w:rPr>
          <w:rFonts w:ascii="Arial" w:eastAsia="Times New Roman" w:hAnsi="Arial" w:cs="Arial"/>
          <w:sz w:val="24"/>
          <w:szCs w:val="24"/>
          <w:lang w:eastAsia="en-GB"/>
        </w:rPr>
        <w:t xml:space="preserve"> (PCA)</w:t>
      </w:r>
      <w:r w:rsidR="009831C6">
        <w:rPr>
          <w:rFonts w:ascii="Arial" w:eastAsia="Times New Roman" w:hAnsi="Arial" w:cs="Arial"/>
          <w:sz w:val="24"/>
          <w:szCs w:val="24"/>
          <w:lang w:eastAsia="en-GB"/>
        </w:rPr>
        <w:t xml:space="preserve"> was created in 1976, evolving over the years</w:t>
      </w:r>
      <w:r w:rsidRPr="00FF2E5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to what we now know as </w:t>
      </w:r>
      <w:r w:rsidRPr="00FF2E53">
        <w:rPr>
          <w:rFonts w:ascii="Arial" w:eastAsia="Times New Roman" w:hAnsi="Arial" w:cs="Arial"/>
          <w:sz w:val="24"/>
          <w:szCs w:val="24"/>
          <w:lang w:eastAsia="en-GB"/>
        </w:rPr>
        <w:t>Independent Office of Police Conduct (IOPC)</w:t>
      </w:r>
      <w:r>
        <w:rPr>
          <w:rFonts w:ascii="Arial" w:eastAsia="Times New Roman" w:hAnsi="Arial" w:cs="Arial"/>
          <w:sz w:val="24"/>
          <w:szCs w:val="24"/>
          <w:lang w:eastAsia="en-GB"/>
        </w:rPr>
        <w:t>.</w:t>
      </w:r>
      <w:r w:rsidRPr="00FF2E53">
        <w:rPr>
          <w:rFonts w:ascii="Arial" w:eastAsia="Times New Roman" w:hAnsi="Arial" w:cs="Arial"/>
          <w:sz w:val="24"/>
          <w:szCs w:val="24"/>
          <w:lang w:eastAsia="en-GB"/>
        </w:rPr>
        <w:t xml:space="preserve"> </w:t>
      </w:r>
    </w:p>
    <w:p w14:paraId="3C9C0C4E" w14:textId="0E4FD836" w:rsidR="00470131" w:rsidRPr="00692F22" w:rsidRDefault="00DD4184" w:rsidP="00470131">
      <w:pPr>
        <w:spacing w:after="360" w:line="240" w:lineRule="auto"/>
        <w:rPr>
          <w:rFonts w:ascii="Arial" w:eastAsia="Times New Roman" w:hAnsi="Arial" w:cs="Arial"/>
          <w:b/>
          <w:bCs/>
          <w:sz w:val="24"/>
          <w:szCs w:val="24"/>
          <w:lang w:eastAsia="en-GB"/>
        </w:rPr>
      </w:pPr>
      <w:r w:rsidRPr="00692F22">
        <w:rPr>
          <w:rFonts w:ascii="Arial" w:eastAsia="Times New Roman" w:hAnsi="Arial" w:cs="Arial"/>
          <w:sz w:val="24"/>
          <w:szCs w:val="24"/>
          <w:lang w:eastAsia="en-GB"/>
        </w:rPr>
        <w:t>The</w:t>
      </w:r>
      <w:r w:rsidR="004E2997" w:rsidRPr="00692F22">
        <w:rPr>
          <w:rFonts w:ascii="Arial" w:eastAsia="Times New Roman" w:hAnsi="Arial" w:cs="Arial"/>
          <w:sz w:val="24"/>
          <w:szCs w:val="24"/>
          <w:lang w:eastAsia="en-GB"/>
        </w:rPr>
        <w:t xml:space="preserve"> Police and Crimes Act 2017</w:t>
      </w:r>
      <w:r w:rsidRPr="00692F22">
        <w:rPr>
          <w:rFonts w:ascii="Arial" w:eastAsia="Times New Roman" w:hAnsi="Arial" w:cs="Arial"/>
          <w:sz w:val="24"/>
          <w:szCs w:val="24"/>
          <w:lang w:eastAsia="en-GB"/>
        </w:rPr>
        <w:t xml:space="preserve"> </w:t>
      </w:r>
      <w:r w:rsidRPr="00692F22">
        <w:rPr>
          <w:rFonts w:ascii="Arial" w:hAnsi="Arial" w:cs="Arial"/>
          <w:sz w:val="24"/>
          <w:szCs w:val="24"/>
        </w:rPr>
        <w:t>promises an enhanced police complaints and discipline process with increased independence that will deliver lesson learning and improved police integrit</w:t>
      </w:r>
      <w:r w:rsidR="00CF6AB7" w:rsidRPr="00692F22">
        <w:rPr>
          <w:rFonts w:ascii="Arial" w:hAnsi="Arial" w:cs="Arial"/>
          <w:sz w:val="24"/>
          <w:szCs w:val="24"/>
        </w:rPr>
        <w:t>y as well as giving the public greater confidence that these acts will be dealt with independently and correctly</w:t>
      </w:r>
      <w:r w:rsidRPr="00692F22">
        <w:rPr>
          <w:rFonts w:ascii="Arial" w:hAnsi="Arial" w:cs="Arial"/>
          <w:sz w:val="24"/>
          <w:szCs w:val="24"/>
        </w:rPr>
        <w:t>.</w:t>
      </w:r>
      <w:r w:rsidRPr="00692F22">
        <w:rPr>
          <w:rFonts w:ascii="Arial" w:eastAsia="Times New Roman" w:hAnsi="Arial" w:cs="Arial"/>
          <w:sz w:val="24"/>
          <w:szCs w:val="24"/>
          <w:lang w:eastAsia="en-GB"/>
        </w:rPr>
        <w:t xml:space="preserve"> </w:t>
      </w:r>
      <w:r w:rsidR="00DD1214" w:rsidRPr="00692F22">
        <w:rPr>
          <w:rFonts w:ascii="Arial" w:eastAsia="Times New Roman" w:hAnsi="Arial" w:cs="Arial"/>
          <w:sz w:val="24"/>
          <w:szCs w:val="24"/>
          <w:lang w:eastAsia="en-GB"/>
        </w:rPr>
        <w:t>(</w:t>
      </w:r>
      <w:r w:rsidR="00470131" w:rsidRPr="00692F22">
        <w:rPr>
          <w:rFonts w:ascii="Arial" w:eastAsia="Times New Roman" w:hAnsi="Arial" w:cs="Arial"/>
          <w:b/>
          <w:bCs/>
          <w:sz w:val="24"/>
          <w:szCs w:val="24"/>
          <w:lang w:eastAsia="en-GB"/>
        </w:rPr>
        <w:t xml:space="preserve">Clare </w:t>
      </w:r>
      <w:proofErr w:type="spellStart"/>
      <w:r w:rsidR="00470131" w:rsidRPr="00692F22">
        <w:rPr>
          <w:rFonts w:ascii="Arial" w:eastAsia="Times New Roman" w:hAnsi="Arial" w:cs="Arial"/>
          <w:b/>
          <w:bCs/>
          <w:sz w:val="24"/>
          <w:szCs w:val="24"/>
          <w:lang w:eastAsia="en-GB"/>
        </w:rPr>
        <w:t>Torrible</w:t>
      </w:r>
      <w:proofErr w:type="spellEnd"/>
      <w:r w:rsidR="00470131" w:rsidRPr="00692F22">
        <w:rPr>
          <w:rFonts w:ascii="Arial" w:eastAsia="Times New Roman" w:hAnsi="Arial" w:cs="Arial"/>
          <w:b/>
          <w:bCs/>
          <w:sz w:val="24"/>
          <w:szCs w:val="24"/>
          <w:lang w:eastAsia="en-GB"/>
        </w:rPr>
        <w:t xml:space="preserve"> 2020)</w:t>
      </w:r>
      <w:r w:rsidR="00F239CE" w:rsidRPr="00692F22">
        <w:rPr>
          <w:rFonts w:ascii="Arial" w:eastAsia="Times New Roman" w:hAnsi="Arial" w:cs="Arial"/>
          <w:b/>
          <w:bCs/>
          <w:sz w:val="24"/>
          <w:szCs w:val="24"/>
          <w:lang w:eastAsia="en-GB"/>
        </w:rPr>
        <w:t>.</w:t>
      </w:r>
    </w:p>
    <w:p w14:paraId="3AA90847" w14:textId="0447355D" w:rsidR="004A7F41" w:rsidRDefault="00B9462E" w:rsidP="004A7F41">
      <w:pPr>
        <w:spacing w:after="360" w:line="240" w:lineRule="auto"/>
        <w:rPr>
          <w:rFonts w:ascii="Arial" w:eastAsia="Times New Roman" w:hAnsi="Arial" w:cs="Arial"/>
          <w:b/>
          <w:bCs/>
          <w:sz w:val="24"/>
          <w:szCs w:val="24"/>
          <w:u w:val="single"/>
          <w:lang w:eastAsia="en-GB"/>
        </w:rPr>
      </w:pPr>
      <w:r w:rsidRPr="00692F22">
        <w:rPr>
          <w:rFonts w:ascii="Arial" w:eastAsia="Times New Roman" w:hAnsi="Arial" w:cs="Arial"/>
          <w:b/>
          <w:bCs/>
          <w:sz w:val="24"/>
          <w:szCs w:val="24"/>
          <w:u w:val="single"/>
          <w:lang w:eastAsia="en-GB"/>
        </w:rPr>
        <w:t xml:space="preserve">Word Count </w:t>
      </w:r>
      <w:r w:rsidR="00A73B1C">
        <w:rPr>
          <w:rFonts w:ascii="Arial" w:eastAsia="Times New Roman" w:hAnsi="Arial" w:cs="Arial"/>
          <w:b/>
          <w:bCs/>
          <w:sz w:val="24"/>
          <w:szCs w:val="24"/>
          <w:u w:val="single"/>
          <w:lang w:eastAsia="en-GB"/>
        </w:rPr>
        <w:t xml:space="preserve">- </w:t>
      </w:r>
      <w:r w:rsidRPr="00692F22">
        <w:rPr>
          <w:rFonts w:ascii="Arial" w:eastAsia="Times New Roman" w:hAnsi="Arial" w:cs="Arial"/>
          <w:b/>
          <w:bCs/>
          <w:sz w:val="24"/>
          <w:szCs w:val="24"/>
          <w:u w:val="single"/>
          <w:lang w:eastAsia="en-GB"/>
        </w:rPr>
        <w:t>10</w:t>
      </w:r>
      <w:r w:rsidR="009831C6">
        <w:rPr>
          <w:rFonts w:ascii="Arial" w:eastAsia="Times New Roman" w:hAnsi="Arial" w:cs="Arial"/>
          <w:b/>
          <w:bCs/>
          <w:sz w:val="24"/>
          <w:szCs w:val="24"/>
          <w:u w:val="single"/>
          <w:lang w:eastAsia="en-GB"/>
        </w:rPr>
        <w:t>99</w:t>
      </w:r>
    </w:p>
    <w:p w14:paraId="639189B8" w14:textId="06B7223C" w:rsidR="00B9462E" w:rsidRPr="00692F22" w:rsidRDefault="00C766AC" w:rsidP="004A7F41">
      <w:pPr>
        <w:spacing w:after="360" w:line="240" w:lineRule="auto"/>
        <w:rPr>
          <w:rFonts w:ascii="Arial" w:hAnsi="Arial" w:cs="Arial"/>
          <w:b/>
          <w:bCs/>
          <w:spacing w:val="3"/>
        </w:rPr>
      </w:pPr>
      <w:r w:rsidRPr="00692F22">
        <w:rPr>
          <w:rFonts w:ascii="Arial" w:hAnsi="Arial" w:cs="Arial"/>
          <w:b/>
          <w:bCs/>
          <w:spacing w:val="3"/>
        </w:rPr>
        <w:lastRenderedPageBreak/>
        <w:t>Essay 2.</w:t>
      </w:r>
    </w:p>
    <w:p w14:paraId="55D21418" w14:textId="2DA3C25A" w:rsidR="00C766AC" w:rsidRPr="00692F22" w:rsidRDefault="00C766AC" w:rsidP="00B9462E">
      <w:pPr>
        <w:pStyle w:val="NormalWeb"/>
        <w:spacing w:before="0" w:beforeAutospacing="0" w:after="360" w:afterAutospacing="0"/>
        <w:rPr>
          <w:rFonts w:ascii="Arial" w:hAnsi="Arial" w:cs="Arial"/>
          <w:b/>
          <w:bCs/>
          <w:spacing w:val="3"/>
        </w:rPr>
      </w:pPr>
      <w:r w:rsidRPr="00692F22">
        <w:rPr>
          <w:rFonts w:ascii="Arial" w:hAnsi="Arial" w:cs="Arial"/>
          <w:b/>
          <w:bCs/>
          <w:spacing w:val="3"/>
        </w:rPr>
        <w:t>How does media coverage affect policing strategies in relation to public protection incidents:</w:t>
      </w:r>
    </w:p>
    <w:p w14:paraId="615D4A8F" w14:textId="515F31AA" w:rsidR="00B9462E" w:rsidRPr="00692F22" w:rsidRDefault="00896675" w:rsidP="00B9462E">
      <w:pPr>
        <w:pStyle w:val="NormalWeb"/>
        <w:spacing w:before="0" w:beforeAutospacing="0" w:after="360" w:afterAutospacing="0"/>
        <w:rPr>
          <w:rFonts w:ascii="Arial" w:hAnsi="Arial" w:cs="Arial"/>
          <w:spacing w:val="3"/>
        </w:rPr>
      </w:pPr>
      <w:r w:rsidRPr="00896675">
        <w:rPr>
          <w:rFonts w:ascii="Arial" w:hAnsi="Arial" w:cs="Arial"/>
        </w:rPr>
        <w:t xml:space="preserve">On 3rd March 2021 Sarah Everard, a </w:t>
      </w:r>
      <w:r w:rsidR="009831C6" w:rsidRPr="00896675">
        <w:rPr>
          <w:rFonts w:ascii="Arial" w:hAnsi="Arial" w:cs="Arial"/>
        </w:rPr>
        <w:t>33-year-old</w:t>
      </w:r>
      <w:r w:rsidRPr="00896675">
        <w:rPr>
          <w:rFonts w:ascii="Arial" w:hAnsi="Arial" w:cs="Arial"/>
        </w:rPr>
        <w:t xml:space="preserve"> female from South London, was kidnapped whilst walking home from work in Brixton Hill London. The kidnapper was an off duty Metropolitan Police </w:t>
      </w:r>
      <w:r>
        <w:rPr>
          <w:rFonts w:ascii="Arial" w:hAnsi="Arial" w:cs="Arial"/>
        </w:rPr>
        <w:t>officer</w:t>
      </w:r>
      <w:r w:rsidRPr="00896675">
        <w:rPr>
          <w:rFonts w:ascii="Arial" w:hAnsi="Arial" w:cs="Arial"/>
        </w:rPr>
        <w:t xml:space="preserve"> Wayne Cousins.</w:t>
      </w:r>
      <w:r>
        <w:rPr>
          <w:rFonts w:ascii="Arial" w:hAnsi="Arial" w:cs="Arial"/>
        </w:rPr>
        <w:t xml:space="preserve"> </w:t>
      </w:r>
      <w:r w:rsidRPr="00896675">
        <w:rPr>
          <w:rFonts w:ascii="Arial" w:hAnsi="Arial" w:cs="Arial"/>
        </w:rPr>
        <w:t xml:space="preserve">The disappearance and subsequent arrest of Cousins created significant global media </w:t>
      </w:r>
      <w:r w:rsidR="009831C6">
        <w:rPr>
          <w:rFonts w:ascii="Arial" w:hAnsi="Arial" w:cs="Arial"/>
        </w:rPr>
        <w:t xml:space="preserve">attention and </w:t>
      </w:r>
      <w:r w:rsidRPr="00896675">
        <w:rPr>
          <w:rFonts w:ascii="Arial" w:hAnsi="Arial" w:cs="Arial"/>
        </w:rPr>
        <w:t>coverage by means of</w:t>
      </w:r>
      <w:r>
        <w:rPr>
          <w:rFonts w:ascii="Arial" w:hAnsi="Arial" w:cs="Arial"/>
          <w:spacing w:val="3"/>
        </w:rPr>
        <w:t xml:space="preserve"> </w:t>
      </w:r>
      <w:r w:rsidR="009831C6">
        <w:rPr>
          <w:rFonts w:ascii="Arial" w:hAnsi="Arial" w:cs="Arial"/>
          <w:spacing w:val="3"/>
        </w:rPr>
        <w:t>d</w:t>
      </w:r>
      <w:r w:rsidR="00B9462E" w:rsidRPr="00692F22">
        <w:rPr>
          <w:rFonts w:ascii="Arial" w:hAnsi="Arial" w:cs="Arial"/>
          <w:spacing w:val="3"/>
        </w:rPr>
        <w:t xml:space="preserve">aily televised news, papers, magazines, social media platforms, You Tube, Radio and online articles. </w:t>
      </w:r>
    </w:p>
    <w:p w14:paraId="06D04FFC" w14:textId="77777777" w:rsidR="003576BD" w:rsidRDefault="00B9462E" w:rsidP="003576BD">
      <w:pPr>
        <w:tabs>
          <w:tab w:val="left" w:pos="720"/>
        </w:tabs>
        <w:autoSpaceDE w:val="0"/>
        <w:autoSpaceDN w:val="0"/>
        <w:adjustRightInd w:val="0"/>
        <w:spacing w:after="0" w:line="240" w:lineRule="auto"/>
        <w:rPr>
          <w:rFonts w:ascii="Arial" w:hAnsi="Arial" w:cs="Arial"/>
          <w:sz w:val="24"/>
          <w:szCs w:val="24"/>
        </w:rPr>
      </w:pPr>
      <w:r w:rsidRPr="009831C6">
        <w:rPr>
          <w:rFonts w:ascii="Arial" w:hAnsi="Arial" w:cs="Arial"/>
          <w:spacing w:val="3"/>
          <w:sz w:val="24"/>
          <w:szCs w:val="24"/>
        </w:rPr>
        <w:t>Wayne Cousins stopped Sarah Everard</w:t>
      </w:r>
      <w:r w:rsidRPr="00896675">
        <w:rPr>
          <w:rFonts w:ascii="Arial" w:hAnsi="Arial" w:cs="Arial"/>
          <w:spacing w:val="3"/>
          <w:sz w:val="24"/>
          <w:szCs w:val="24"/>
        </w:rPr>
        <w:t>,</w:t>
      </w:r>
      <w:r w:rsidR="00896675" w:rsidRPr="00896675">
        <w:rPr>
          <w:rFonts w:ascii="Arial" w:hAnsi="Arial" w:cs="Arial"/>
          <w:spacing w:val="3"/>
          <w:sz w:val="24"/>
          <w:szCs w:val="24"/>
        </w:rPr>
        <w:t xml:space="preserve"> </w:t>
      </w:r>
      <w:r w:rsidR="009831C6" w:rsidRPr="00896675">
        <w:rPr>
          <w:rFonts w:ascii="Arial" w:hAnsi="Arial" w:cs="Arial"/>
          <w:sz w:val="24"/>
          <w:szCs w:val="24"/>
        </w:rPr>
        <w:t>identifying</w:t>
      </w:r>
      <w:r w:rsidR="00896675" w:rsidRPr="00896675">
        <w:rPr>
          <w:rFonts w:ascii="Arial" w:hAnsi="Arial" w:cs="Arial"/>
          <w:sz w:val="24"/>
          <w:szCs w:val="24"/>
        </w:rPr>
        <w:t xml:space="preserve"> himself as a Police Officer before handcuffing and placing her into his personal vehicle. Cousins drove to a remote location where he proceeded to rape and strangle Ms Everard</w:t>
      </w:r>
      <w:r w:rsidR="009831C6">
        <w:rPr>
          <w:rFonts w:ascii="Arial" w:hAnsi="Arial" w:cs="Arial"/>
          <w:sz w:val="24"/>
          <w:szCs w:val="24"/>
        </w:rPr>
        <w:t>.  Cousins then set fire to</w:t>
      </w:r>
      <w:r w:rsidR="00896675" w:rsidRPr="00896675">
        <w:rPr>
          <w:rFonts w:ascii="Arial" w:hAnsi="Arial" w:cs="Arial"/>
          <w:sz w:val="24"/>
          <w:szCs w:val="24"/>
        </w:rPr>
        <w:t xml:space="preserve"> her body in an attempt to destroy evidence </w:t>
      </w:r>
      <w:r w:rsidR="009831C6">
        <w:rPr>
          <w:rFonts w:ascii="Arial" w:hAnsi="Arial" w:cs="Arial"/>
          <w:sz w:val="24"/>
          <w:szCs w:val="24"/>
        </w:rPr>
        <w:t>before</w:t>
      </w:r>
      <w:r w:rsidR="00896675" w:rsidRPr="00896675">
        <w:rPr>
          <w:rFonts w:ascii="Arial" w:hAnsi="Arial" w:cs="Arial"/>
          <w:sz w:val="24"/>
          <w:szCs w:val="24"/>
        </w:rPr>
        <w:t xml:space="preserve"> dispo</w:t>
      </w:r>
      <w:r w:rsidR="009831C6">
        <w:rPr>
          <w:rFonts w:ascii="Arial" w:hAnsi="Arial" w:cs="Arial"/>
          <w:sz w:val="24"/>
          <w:szCs w:val="24"/>
        </w:rPr>
        <w:t>sing</w:t>
      </w:r>
      <w:r w:rsidR="00896675" w:rsidRPr="00896675">
        <w:rPr>
          <w:rFonts w:ascii="Arial" w:hAnsi="Arial" w:cs="Arial"/>
          <w:sz w:val="24"/>
          <w:szCs w:val="24"/>
        </w:rPr>
        <w:t xml:space="preserve"> of Ms. Everard </w:t>
      </w:r>
      <w:r w:rsidR="003576BD">
        <w:rPr>
          <w:rFonts w:ascii="Arial" w:hAnsi="Arial" w:cs="Arial"/>
          <w:sz w:val="24"/>
          <w:szCs w:val="24"/>
        </w:rPr>
        <w:t xml:space="preserve">remains </w:t>
      </w:r>
      <w:r w:rsidR="00896675" w:rsidRPr="00896675">
        <w:rPr>
          <w:rFonts w:ascii="Arial" w:hAnsi="Arial" w:cs="Arial"/>
          <w:sz w:val="24"/>
          <w:szCs w:val="24"/>
        </w:rPr>
        <w:t>in a pond.</w:t>
      </w:r>
    </w:p>
    <w:p w14:paraId="7A0846AB" w14:textId="5B2DCAF7" w:rsidR="003576BD" w:rsidRDefault="00B9462E" w:rsidP="003576BD">
      <w:pPr>
        <w:tabs>
          <w:tab w:val="left" w:pos="720"/>
        </w:tabs>
        <w:autoSpaceDE w:val="0"/>
        <w:autoSpaceDN w:val="0"/>
        <w:adjustRightInd w:val="0"/>
        <w:spacing w:after="0" w:line="240" w:lineRule="auto"/>
        <w:rPr>
          <w:rFonts w:ascii="Arial" w:hAnsi="Arial" w:cs="Arial"/>
          <w:spacing w:val="3"/>
        </w:rPr>
      </w:pPr>
      <w:r w:rsidRPr="00896675">
        <w:rPr>
          <w:rFonts w:ascii="Arial" w:hAnsi="Arial" w:cs="Arial"/>
          <w:spacing w:val="3"/>
        </w:rPr>
        <w:t xml:space="preserve"> </w:t>
      </w:r>
    </w:p>
    <w:p w14:paraId="159115FB" w14:textId="74A686EB" w:rsidR="00B9462E" w:rsidRPr="00692F22" w:rsidRDefault="00B9462E" w:rsidP="00B9462E">
      <w:pPr>
        <w:pStyle w:val="NormalWeb"/>
        <w:spacing w:before="0" w:beforeAutospacing="0" w:after="360" w:afterAutospacing="0"/>
        <w:rPr>
          <w:rFonts w:ascii="Arial" w:hAnsi="Arial" w:cs="Arial"/>
          <w:spacing w:val="3"/>
        </w:rPr>
      </w:pPr>
      <w:r w:rsidRPr="00692F22">
        <w:rPr>
          <w:rFonts w:ascii="Arial" w:hAnsi="Arial" w:cs="Arial"/>
          <w:spacing w:val="3"/>
        </w:rPr>
        <w:t xml:space="preserve">Headlines from global media coverage are just a very marginal insight to the major impact the media can have on the Police, </w:t>
      </w:r>
      <w:r w:rsidR="00896675">
        <w:rPr>
          <w:rFonts w:ascii="Arial" w:hAnsi="Arial" w:cs="Arial"/>
          <w:spacing w:val="3"/>
        </w:rPr>
        <w:t xml:space="preserve">the decisions made and how it conducts itself as an organisation. </w:t>
      </w:r>
      <w:r w:rsidRPr="00692F22">
        <w:rPr>
          <w:rFonts w:ascii="Arial" w:hAnsi="Arial" w:cs="Arial"/>
          <w:spacing w:val="3"/>
        </w:rPr>
        <w:t>The importance of how the Police need to react to these public protection incidents quickly, with empathy, honesty and updates to reduce the negativity or social overturn with the public losing all hope for the Police Force.</w:t>
      </w:r>
      <w:r w:rsidR="003576BD">
        <w:rPr>
          <w:rFonts w:ascii="Arial" w:hAnsi="Arial" w:cs="Arial"/>
          <w:spacing w:val="3"/>
        </w:rPr>
        <w:t xml:space="preserve">  All of this has to be balanced with the needs, fairness of the investigation and future trial.  </w:t>
      </w:r>
      <w:r w:rsidRPr="00692F22">
        <w:rPr>
          <w:rFonts w:ascii="Arial" w:hAnsi="Arial" w:cs="Arial"/>
          <w:spacing w:val="3"/>
        </w:rPr>
        <w:t xml:space="preserve"> Various media </w:t>
      </w:r>
      <w:r w:rsidR="003576BD">
        <w:rPr>
          <w:rFonts w:ascii="Arial" w:hAnsi="Arial" w:cs="Arial"/>
          <w:spacing w:val="3"/>
        </w:rPr>
        <w:t xml:space="preserve">outlets provided </w:t>
      </w:r>
      <w:r w:rsidRPr="00692F22">
        <w:rPr>
          <w:rFonts w:ascii="Arial" w:hAnsi="Arial" w:cs="Arial"/>
          <w:spacing w:val="3"/>
        </w:rPr>
        <w:t xml:space="preserve">coverage in </w:t>
      </w:r>
      <w:r w:rsidR="003576BD" w:rsidRPr="003576BD">
        <w:rPr>
          <w:rFonts w:ascii="Arial" w:hAnsi="Arial" w:cs="Arial"/>
          <w:spacing w:val="3"/>
        </w:rPr>
        <w:t>bold</w:t>
      </w:r>
      <w:r w:rsidRPr="00692F22">
        <w:rPr>
          <w:rFonts w:ascii="Arial" w:hAnsi="Arial" w:cs="Arial"/>
          <w:spacing w:val="3"/>
        </w:rPr>
        <w:t xml:space="preserve"> headlines</w:t>
      </w:r>
      <w:r w:rsidR="003576BD">
        <w:rPr>
          <w:rFonts w:ascii="Arial" w:hAnsi="Arial" w:cs="Arial"/>
          <w:spacing w:val="3"/>
        </w:rPr>
        <w:t>,</w:t>
      </w:r>
      <w:r w:rsidRPr="00692F22">
        <w:rPr>
          <w:rFonts w:ascii="Arial" w:hAnsi="Arial" w:cs="Arial"/>
          <w:spacing w:val="3"/>
        </w:rPr>
        <w:t xml:space="preserve"> </w:t>
      </w:r>
      <w:r w:rsidR="003576BD">
        <w:rPr>
          <w:rFonts w:ascii="Arial" w:hAnsi="Arial" w:cs="Arial"/>
          <w:spacing w:val="3"/>
        </w:rPr>
        <w:t xml:space="preserve">included </w:t>
      </w:r>
      <w:r w:rsidRPr="00692F22">
        <w:rPr>
          <w:rFonts w:ascii="Arial" w:hAnsi="Arial" w:cs="Arial"/>
          <w:spacing w:val="3"/>
        </w:rPr>
        <w:t>the following:</w:t>
      </w:r>
    </w:p>
    <w:p w14:paraId="7A04EF55" w14:textId="77777777" w:rsidR="00B9462E" w:rsidRPr="00692F22" w:rsidRDefault="00B9462E" w:rsidP="00B9462E">
      <w:pPr>
        <w:pStyle w:val="NormalWeb"/>
        <w:spacing w:before="0" w:beforeAutospacing="0" w:after="360" w:afterAutospacing="0"/>
        <w:rPr>
          <w:rFonts w:ascii="Arial" w:hAnsi="Arial" w:cs="Arial"/>
          <w:spacing w:val="3"/>
        </w:rPr>
      </w:pPr>
      <w:r w:rsidRPr="00692F22">
        <w:rPr>
          <w:rFonts w:ascii="Arial" w:hAnsi="Arial" w:cs="Arial"/>
          <w:spacing w:val="3"/>
        </w:rPr>
        <w:t xml:space="preserve">BBC NEWS Reported - Sarah Everard murder: Trust in police shaken, Met chief admits.  (September 2021) </w:t>
      </w:r>
    </w:p>
    <w:p w14:paraId="2A5E9614" w14:textId="77777777" w:rsidR="00B9462E" w:rsidRPr="00692F22" w:rsidRDefault="00B9462E" w:rsidP="00B9462E">
      <w:pPr>
        <w:pStyle w:val="NormalWeb"/>
        <w:spacing w:before="0" w:beforeAutospacing="0" w:after="360" w:afterAutospacing="0"/>
        <w:rPr>
          <w:rFonts w:ascii="Arial" w:hAnsi="Arial" w:cs="Arial"/>
          <w:spacing w:val="3"/>
        </w:rPr>
      </w:pPr>
      <w:r w:rsidRPr="00692F22">
        <w:rPr>
          <w:rFonts w:ascii="Arial" w:hAnsi="Arial" w:cs="Arial"/>
          <w:spacing w:val="3"/>
        </w:rPr>
        <w:t>BBC NEWS - Sarah Everard's murder and the questions the Met Police now face. (2021)</w:t>
      </w:r>
    </w:p>
    <w:p w14:paraId="09B03D09" w14:textId="38294042" w:rsidR="00B9462E" w:rsidRPr="00692F22" w:rsidRDefault="00B9462E" w:rsidP="00B9462E">
      <w:pPr>
        <w:pStyle w:val="NormalWeb"/>
        <w:spacing w:before="0" w:beforeAutospacing="0" w:after="360" w:afterAutospacing="0"/>
        <w:rPr>
          <w:rFonts w:ascii="Arial" w:hAnsi="Arial" w:cs="Arial"/>
          <w:spacing w:val="3"/>
        </w:rPr>
      </w:pPr>
      <w:r w:rsidRPr="00692F22">
        <w:rPr>
          <w:rFonts w:ascii="Arial" w:hAnsi="Arial" w:cs="Arial"/>
          <w:spacing w:val="3"/>
        </w:rPr>
        <w:t>THE SUN - REMEMBER THEIR NAMES Inside the tragic and brutal cases of 14 other women who – like Sarah Everard – were killed by police officers. (2021)</w:t>
      </w:r>
    </w:p>
    <w:p w14:paraId="641601F5" w14:textId="540E29DB" w:rsidR="00DA70E6" w:rsidRPr="00DA70E6" w:rsidRDefault="004C728F" w:rsidP="00DA70E6">
      <w:pPr>
        <w:tabs>
          <w:tab w:val="left" w:pos="720"/>
        </w:tabs>
        <w:autoSpaceDE w:val="0"/>
        <w:autoSpaceDN w:val="0"/>
        <w:adjustRightInd w:val="0"/>
        <w:spacing w:after="0" w:line="240" w:lineRule="auto"/>
        <w:rPr>
          <w:rFonts w:ascii="Arial" w:hAnsi="Arial" w:cs="Arial"/>
          <w:sz w:val="24"/>
          <w:szCs w:val="24"/>
        </w:rPr>
      </w:pPr>
      <w:r w:rsidRPr="00DA70E6">
        <w:rPr>
          <w:rFonts w:ascii="Arial" w:hAnsi="Arial" w:cs="Arial"/>
          <w:sz w:val="24"/>
          <w:szCs w:val="24"/>
        </w:rPr>
        <w:t>The relationship between the media and the Police force is reported to be at an all-time low</w:t>
      </w:r>
      <w:r w:rsidR="00DA70E6" w:rsidRPr="00DA70E6">
        <w:rPr>
          <w:rFonts w:ascii="Arial" w:hAnsi="Arial" w:cs="Arial"/>
          <w:sz w:val="24"/>
          <w:szCs w:val="24"/>
        </w:rPr>
        <w:t>.</w:t>
      </w:r>
      <w:r w:rsidR="00896675" w:rsidRPr="00DA70E6">
        <w:rPr>
          <w:rFonts w:ascii="Arial" w:hAnsi="Arial" w:cs="Arial"/>
          <w:sz w:val="24"/>
          <w:szCs w:val="24"/>
        </w:rPr>
        <w:t xml:space="preserve"> One of the reasons for this is that the Police forces are </w:t>
      </w:r>
      <w:r w:rsidRPr="00DA70E6">
        <w:rPr>
          <w:rFonts w:ascii="Arial" w:hAnsi="Arial" w:cs="Arial"/>
          <w:sz w:val="24"/>
          <w:szCs w:val="24"/>
        </w:rPr>
        <w:t xml:space="preserve">now able to </w:t>
      </w:r>
      <w:r w:rsidR="003576BD">
        <w:rPr>
          <w:rFonts w:ascii="Arial" w:hAnsi="Arial" w:cs="Arial"/>
          <w:sz w:val="24"/>
          <w:szCs w:val="24"/>
        </w:rPr>
        <w:t>have</w:t>
      </w:r>
      <w:r w:rsidRPr="00DA70E6">
        <w:rPr>
          <w:rFonts w:ascii="Arial" w:hAnsi="Arial" w:cs="Arial"/>
          <w:sz w:val="24"/>
          <w:szCs w:val="24"/>
        </w:rPr>
        <w:t xml:space="preserve"> far more control over the flow of information that is given to the public</w:t>
      </w:r>
      <w:r w:rsidR="00DA70E6" w:rsidRPr="00DA70E6">
        <w:rPr>
          <w:rFonts w:ascii="Arial" w:hAnsi="Arial" w:cs="Arial"/>
          <w:sz w:val="24"/>
          <w:szCs w:val="24"/>
        </w:rPr>
        <w:t xml:space="preserve"> through their own social media channels.</w:t>
      </w:r>
      <w:r w:rsidRPr="00DA70E6">
        <w:rPr>
          <w:rFonts w:ascii="Arial" w:hAnsi="Arial" w:cs="Arial"/>
          <w:sz w:val="24"/>
          <w:szCs w:val="24"/>
        </w:rPr>
        <w:t xml:space="preserve"> With the creation of </w:t>
      </w:r>
      <w:r w:rsidR="003576BD">
        <w:rPr>
          <w:rFonts w:ascii="Arial" w:hAnsi="Arial" w:cs="Arial"/>
          <w:sz w:val="24"/>
          <w:szCs w:val="24"/>
        </w:rPr>
        <w:t xml:space="preserve">new </w:t>
      </w:r>
      <w:r w:rsidRPr="00DA70E6">
        <w:rPr>
          <w:rFonts w:ascii="Arial" w:hAnsi="Arial" w:cs="Arial"/>
          <w:sz w:val="24"/>
          <w:szCs w:val="24"/>
        </w:rPr>
        <w:t>digital technology, the balance of power between the media and Police force is now in favour of the force itself. The mainstream media</w:t>
      </w:r>
      <w:r w:rsidR="006B2E4D" w:rsidRPr="00DA70E6">
        <w:rPr>
          <w:rFonts w:ascii="Arial" w:hAnsi="Arial" w:cs="Arial"/>
          <w:sz w:val="24"/>
          <w:szCs w:val="24"/>
        </w:rPr>
        <w:t xml:space="preserve"> “Press”</w:t>
      </w:r>
      <w:r w:rsidRPr="00DA70E6">
        <w:rPr>
          <w:rFonts w:ascii="Arial" w:hAnsi="Arial" w:cs="Arial"/>
          <w:sz w:val="24"/>
          <w:szCs w:val="24"/>
        </w:rPr>
        <w:t xml:space="preserve"> used to be the only channel to which the police could communicate with the public</w:t>
      </w:r>
      <w:r w:rsidR="00DA70E6" w:rsidRPr="00DA70E6">
        <w:rPr>
          <w:rFonts w:ascii="Arial" w:hAnsi="Arial" w:cs="Arial"/>
          <w:sz w:val="24"/>
          <w:szCs w:val="24"/>
        </w:rPr>
        <w:t xml:space="preserve">. </w:t>
      </w:r>
      <w:r w:rsidRPr="00DA70E6">
        <w:rPr>
          <w:rFonts w:ascii="Arial" w:hAnsi="Arial" w:cs="Arial"/>
          <w:sz w:val="24"/>
          <w:szCs w:val="24"/>
        </w:rPr>
        <w:t>The Police access to the media or “press” was not automatic</w:t>
      </w:r>
      <w:r w:rsidR="00DA70E6">
        <w:rPr>
          <w:rFonts w:ascii="Arial" w:hAnsi="Arial" w:cs="Arial"/>
          <w:sz w:val="24"/>
          <w:szCs w:val="24"/>
        </w:rPr>
        <w:t xml:space="preserve"> and</w:t>
      </w:r>
      <w:r w:rsidR="00DA70E6" w:rsidRPr="00DA70E6">
        <w:rPr>
          <w:rFonts w:ascii="Arial" w:hAnsi="Arial" w:cs="Arial"/>
          <w:sz w:val="24"/>
          <w:szCs w:val="24"/>
        </w:rPr>
        <w:t xml:space="preserve"> a deciding factor in reporting it could be weighed against other news stories and which one could generate more income through sales.</w:t>
      </w:r>
    </w:p>
    <w:p w14:paraId="23D53F55" w14:textId="36F4B023" w:rsidR="004C728F" w:rsidRPr="00DA70E6" w:rsidRDefault="006B2E4D" w:rsidP="00DA70E6">
      <w:pPr>
        <w:tabs>
          <w:tab w:val="left" w:pos="720"/>
        </w:tabs>
        <w:autoSpaceDE w:val="0"/>
        <w:autoSpaceDN w:val="0"/>
        <w:adjustRightInd w:val="0"/>
        <w:spacing w:after="0" w:line="240" w:lineRule="auto"/>
        <w:rPr>
          <w:rFonts w:ascii="Arial" w:hAnsi="Arial" w:cs="Arial"/>
          <w:sz w:val="24"/>
          <w:szCs w:val="24"/>
        </w:rPr>
      </w:pPr>
      <w:r w:rsidRPr="00DA70E6">
        <w:rPr>
          <w:rFonts w:ascii="Arial" w:hAnsi="Arial" w:cs="Arial"/>
          <w:sz w:val="24"/>
          <w:szCs w:val="24"/>
        </w:rPr>
        <w:lastRenderedPageBreak/>
        <w:t>(</w:t>
      </w:r>
      <w:r w:rsidRPr="00DA70E6">
        <w:rPr>
          <w:rStyle w:val="Strong"/>
          <w:rFonts w:ascii="Arial" w:hAnsi="Arial" w:cs="Arial"/>
          <w:b w:val="0"/>
          <w:bCs w:val="0"/>
          <w:sz w:val="24"/>
          <w:szCs w:val="24"/>
        </w:rPr>
        <w:t xml:space="preserve">Marianne </w:t>
      </w:r>
      <w:proofErr w:type="spellStart"/>
      <w:r w:rsidRPr="00DA70E6">
        <w:rPr>
          <w:rStyle w:val="Strong"/>
          <w:rFonts w:ascii="Arial" w:hAnsi="Arial" w:cs="Arial"/>
          <w:b w:val="0"/>
          <w:bCs w:val="0"/>
          <w:sz w:val="24"/>
          <w:szCs w:val="24"/>
        </w:rPr>
        <w:t>Colbran</w:t>
      </w:r>
      <w:proofErr w:type="spellEnd"/>
      <w:r w:rsidRPr="00DA70E6">
        <w:rPr>
          <w:rFonts w:ascii="Arial" w:hAnsi="Arial" w:cs="Arial"/>
          <w:sz w:val="24"/>
          <w:szCs w:val="24"/>
        </w:rPr>
        <w:t>)</w:t>
      </w:r>
    </w:p>
    <w:p w14:paraId="5B9F37D0" w14:textId="77777777" w:rsidR="00625AB3" w:rsidRDefault="00625AB3" w:rsidP="001534A6">
      <w:pPr>
        <w:tabs>
          <w:tab w:val="left" w:pos="720"/>
        </w:tabs>
        <w:autoSpaceDE w:val="0"/>
        <w:autoSpaceDN w:val="0"/>
        <w:adjustRightInd w:val="0"/>
        <w:spacing w:after="0" w:line="240" w:lineRule="auto"/>
        <w:rPr>
          <w:rFonts w:ascii="Arial" w:hAnsi="Arial" w:cs="Arial"/>
          <w:noProof/>
          <w:sz w:val="24"/>
          <w:szCs w:val="24"/>
        </w:rPr>
      </w:pPr>
    </w:p>
    <w:p w14:paraId="4922257C" w14:textId="70AA7FA1" w:rsidR="00B9462E" w:rsidRPr="001534A6" w:rsidRDefault="00625AB3" w:rsidP="001534A6">
      <w:pPr>
        <w:tabs>
          <w:tab w:val="left" w:pos="720"/>
        </w:tabs>
        <w:autoSpaceDE w:val="0"/>
        <w:autoSpaceDN w:val="0"/>
        <w:adjustRightInd w:val="0"/>
        <w:spacing w:after="0" w:line="240" w:lineRule="auto"/>
        <w:rPr>
          <w:rFonts w:ascii="Arial" w:hAnsi="Arial" w:cs="Arial"/>
          <w:sz w:val="24"/>
          <w:szCs w:val="24"/>
        </w:rPr>
      </w:pPr>
      <w:r>
        <w:rPr>
          <w:rFonts w:ascii="Arial" w:hAnsi="Arial" w:cs="Arial"/>
          <w:noProof/>
          <w:sz w:val="24"/>
          <w:szCs w:val="24"/>
        </w:rPr>
        <w:t>A b</w:t>
      </w:r>
      <w:r w:rsidR="00B9462E" w:rsidRPr="001534A6">
        <w:rPr>
          <w:rFonts w:ascii="Arial" w:hAnsi="Arial" w:cs="Arial"/>
          <w:noProof/>
          <w:sz w:val="24"/>
          <w:szCs w:val="24"/>
        </w:rPr>
        <w:t>ig change in modern policing</w:t>
      </w:r>
      <w:r w:rsidR="00DA70E6" w:rsidRPr="001534A6">
        <w:rPr>
          <w:rFonts w:ascii="Arial" w:hAnsi="Arial" w:cs="Arial"/>
          <w:noProof/>
          <w:sz w:val="24"/>
          <w:szCs w:val="24"/>
        </w:rPr>
        <w:t xml:space="preserve"> is </w:t>
      </w:r>
      <w:r>
        <w:rPr>
          <w:rFonts w:ascii="Arial" w:hAnsi="Arial" w:cs="Arial"/>
          <w:noProof/>
          <w:sz w:val="24"/>
          <w:szCs w:val="24"/>
        </w:rPr>
        <w:t xml:space="preserve">that </w:t>
      </w:r>
      <w:r w:rsidR="001534A6" w:rsidRPr="001534A6">
        <w:rPr>
          <w:rFonts w:ascii="Arial" w:hAnsi="Arial" w:cs="Arial"/>
          <w:noProof/>
          <w:sz w:val="24"/>
          <w:szCs w:val="24"/>
        </w:rPr>
        <w:t>it</w:t>
      </w:r>
      <w:r>
        <w:rPr>
          <w:rFonts w:ascii="Arial" w:hAnsi="Arial" w:cs="Arial"/>
          <w:noProof/>
          <w:sz w:val="24"/>
          <w:szCs w:val="24"/>
        </w:rPr>
        <w:t xml:space="preserve"> has</w:t>
      </w:r>
      <w:r w:rsidR="00DA70E6" w:rsidRPr="001534A6">
        <w:rPr>
          <w:rFonts w:ascii="Arial" w:hAnsi="Arial" w:cs="Arial"/>
          <w:sz w:val="24"/>
          <w:szCs w:val="24"/>
        </w:rPr>
        <w:t xml:space="preserve"> had to evolve with regards to the way it communicates with the public. As such Police Forces have embraced modern technology </w:t>
      </w:r>
      <w:r>
        <w:rPr>
          <w:rFonts w:ascii="Arial" w:hAnsi="Arial" w:cs="Arial"/>
          <w:sz w:val="24"/>
          <w:szCs w:val="24"/>
        </w:rPr>
        <w:t>such as</w:t>
      </w:r>
      <w:r w:rsidR="00DA70E6" w:rsidRPr="001534A6">
        <w:rPr>
          <w:rFonts w:ascii="Arial" w:hAnsi="Arial" w:cs="Arial"/>
          <w:sz w:val="24"/>
          <w:szCs w:val="24"/>
        </w:rPr>
        <w:t xml:space="preserve"> </w:t>
      </w:r>
      <w:r w:rsidR="001534A6" w:rsidRPr="001534A6">
        <w:rPr>
          <w:rFonts w:ascii="Arial" w:hAnsi="Arial" w:cs="Arial"/>
          <w:sz w:val="24"/>
          <w:szCs w:val="24"/>
        </w:rPr>
        <w:t>social media (Facebook, twitter, Instagram)</w:t>
      </w:r>
      <w:r w:rsidR="00DA70E6" w:rsidRPr="001534A6">
        <w:rPr>
          <w:rFonts w:ascii="Arial" w:hAnsi="Arial" w:cs="Arial"/>
          <w:sz w:val="24"/>
          <w:szCs w:val="24"/>
        </w:rPr>
        <w:t xml:space="preserve"> </w:t>
      </w:r>
      <w:r w:rsidR="001534A6" w:rsidRPr="001534A6">
        <w:rPr>
          <w:rFonts w:ascii="Arial" w:hAnsi="Arial" w:cs="Arial"/>
          <w:sz w:val="24"/>
          <w:szCs w:val="24"/>
        </w:rPr>
        <w:t>whilst also</w:t>
      </w:r>
      <w:r w:rsidR="00DA70E6" w:rsidRPr="001534A6">
        <w:rPr>
          <w:rFonts w:ascii="Arial" w:hAnsi="Arial" w:cs="Arial"/>
          <w:sz w:val="24"/>
          <w:szCs w:val="24"/>
        </w:rPr>
        <w:t xml:space="preserve"> developing their own apps.</w:t>
      </w:r>
      <w:r w:rsidR="001534A6" w:rsidRPr="001534A6">
        <w:rPr>
          <w:rFonts w:ascii="Arial" w:hAnsi="Arial" w:cs="Arial"/>
          <w:sz w:val="24"/>
          <w:szCs w:val="24"/>
        </w:rPr>
        <w:t xml:space="preserve"> This </w:t>
      </w:r>
      <w:r w:rsidR="00B9462E" w:rsidRPr="001534A6">
        <w:rPr>
          <w:rFonts w:ascii="Arial" w:hAnsi="Arial" w:cs="Arial"/>
          <w:noProof/>
          <w:sz w:val="24"/>
          <w:szCs w:val="24"/>
        </w:rPr>
        <w:t>enable</w:t>
      </w:r>
      <w:r w:rsidR="001534A6" w:rsidRPr="001534A6">
        <w:rPr>
          <w:rFonts w:ascii="Arial" w:hAnsi="Arial" w:cs="Arial"/>
          <w:noProof/>
          <w:sz w:val="24"/>
          <w:szCs w:val="24"/>
        </w:rPr>
        <w:t>s</w:t>
      </w:r>
      <w:r w:rsidR="00D160B0" w:rsidRPr="001534A6">
        <w:rPr>
          <w:rFonts w:ascii="Arial" w:hAnsi="Arial" w:cs="Arial"/>
          <w:noProof/>
          <w:sz w:val="24"/>
          <w:szCs w:val="24"/>
        </w:rPr>
        <w:t xml:space="preserve"> </w:t>
      </w:r>
      <w:r w:rsidR="00B9462E" w:rsidRPr="001534A6">
        <w:rPr>
          <w:rFonts w:ascii="Arial" w:hAnsi="Arial" w:cs="Arial"/>
          <w:noProof/>
          <w:sz w:val="24"/>
          <w:szCs w:val="24"/>
        </w:rPr>
        <w:t>the users to share information with other users, in the form of texts, photographs and videos. Social media also allows the users to engage interactively with one another by replying, sharing</w:t>
      </w:r>
      <w:r w:rsidR="00F21C6C" w:rsidRPr="001534A6">
        <w:rPr>
          <w:rFonts w:ascii="Arial" w:hAnsi="Arial" w:cs="Arial"/>
          <w:noProof/>
          <w:sz w:val="24"/>
          <w:szCs w:val="24"/>
        </w:rPr>
        <w:t xml:space="preserve"> and </w:t>
      </w:r>
      <w:r w:rsidR="00B9462E" w:rsidRPr="001534A6">
        <w:rPr>
          <w:rFonts w:ascii="Arial" w:hAnsi="Arial" w:cs="Arial"/>
          <w:noProof/>
          <w:sz w:val="24"/>
          <w:szCs w:val="24"/>
        </w:rPr>
        <w:t>direct messaging etc. (The Police Foundation, 2014).</w:t>
      </w:r>
    </w:p>
    <w:p w14:paraId="3E04EE1F" w14:textId="74080E90" w:rsidR="00B9462E" w:rsidRPr="00692F22" w:rsidRDefault="00B9462E" w:rsidP="00B9462E">
      <w:pPr>
        <w:pStyle w:val="NormalWeb"/>
        <w:spacing w:after="360"/>
        <w:rPr>
          <w:rFonts w:ascii="Arial" w:hAnsi="Arial" w:cs="Arial"/>
          <w:noProof/>
        </w:rPr>
      </w:pPr>
      <w:r w:rsidRPr="00692F22">
        <w:rPr>
          <w:rFonts w:ascii="Arial" w:hAnsi="Arial" w:cs="Arial"/>
          <w:noProof/>
        </w:rPr>
        <w:t>Crimes such as financial fraud, identity theft, recrui</w:t>
      </w:r>
      <w:r w:rsidR="00625AB3">
        <w:rPr>
          <w:rFonts w:ascii="Arial" w:hAnsi="Arial" w:cs="Arial"/>
          <w:noProof/>
        </w:rPr>
        <w:t>tment</w:t>
      </w:r>
      <w:r w:rsidRPr="00692F22">
        <w:rPr>
          <w:rFonts w:ascii="Arial" w:hAnsi="Arial" w:cs="Arial"/>
          <w:noProof/>
        </w:rPr>
        <w:t xml:space="preserve"> for terrorism</w:t>
      </w:r>
      <w:r w:rsidR="00625AB3">
        <w:rPr>
          <w:rFonts w:ascii="Arial" w:hAnsi="Arial" w:cs="Arial"/>
          <w:noProof/>
        </w:rPr>
        <w:t>,</w:t>
      </w:r>
      <w:r w:rsidRPr="00692F22">
        <w:rPr>
          <w:rFonts w:ascii="Arial" w:hAnsi="Arial" w:cs="Arial"/>
          <w:noProof/>
        </w:rPr>
        <w:t xml:space="preserve"> grooming of children by paedophiles in online for</w:t>
      </w:r>
      <w:r w:rsidR="00D160B0">
        <w:rPr>
          <w:rFonts w:ascii="Arial" w:hAnsi="Arial" w:cs="Arial"/>
          <w:noProof/>
        </w:rPr>
        <w:t>u</w:t>
      </w:r>
      <w:r w:rsidR="00F21C6C" w:rsidRPr="00692F22">
        <w:rPr>
          <w:rFonts w:ascii="Arial" w:hAnsi="Arial" w:cs="Arial"/>
          <w:noProof/>
        </w:rPr>
        <w:t>ms</w:t>
      </w:r>
      <w:r w:rsidRPr="00692F22">
        <w:rPr>
          <w:rFonts w:ascii="Arial" w:hAnsi="Arial" w:cs="Arial"/>
          <w:noProof/>
        </w:rPr>
        <w:t xml:space="preserve"> and games </w:t>
      </w:r>
      <w:r w:rsidR="00625AB3">
        <w:rPr>
          <w:rFonts w:ascii="Arial" w:hAnsi="Arial" w:cs="Arial"/>
          <w:noProof/>
        </w:rPr>
        <w:t xml:space="preserve">are some fo the offences that </w:t>
      </w:r>
      <w:r w:rsidRPr="00692F22">
        <w:rPr>
          <w:rFonts w:ascii="Arial" w:hAnsi="Arial" w:cs="Arial"/>
          <w:noProof/>
        </w:rPr>
        <w:t xml:space="preserve">also receive a high </w:t>
      </w:r>
      <w:r w:rsidR="00625AB3">
        <w:rPr>
          <w:rFonts w:ascii="Arial" w:hAnsi="Arial" w:cs="Arial"/>
          <w:noProof/>
        </w:rPr>
        <w:t xml:space="preserve">level of </w:t>
      </w:r>
      <w:r w:rsidRPr="00692F22">
        <w:rPr>
          <w:rFonts w:ascii="Arial" w:hAnsi="Arial" w:cs="Arial"/>
          <w:noProof/>
        </w:rPr>
        <w:t xml:space="preserve">media coverage and the public increasingly expects faster reactions and updates on these matters. </w:t>
      </w:r>
    </w:p>
    <w:p w14:paraId="1D26C558" w14:textId="77777777" w:rsidR="001534A6" w:rsidRDefault="00B9462E" w:rsidP="00B9462E">
      <w:pPr>
        <w:pStyle w:val="NormalWeb"/>
        <w:spacing w:after="360"/>
        <w:rPr>
          <w:rFonts w:ascii="Arial" w:hAnsi="Arial" w:cs="Arial"/>
          <w:noProof/>
        </w:rPr>
      </w:pPr>
      <w:r w:rsidRPr="00692F22">
        <w:rPr>
          <w:rFonts w:ascii="Arial" w:hAnsi="Arial" w:cs="Arial"/>
          <w:noProof/>
        </w:rPr>
        <w:t>The strategy to use Social media gives the current day Police Forces numerous options</w:t>
      </w:r>
      <w:r w:rsidR="001534A6">
        <w:rPr>
          <w:rFonts w:ascii="Arial" w:hAnsi="Arial" w:cs="Arial"/>
          <w:noProof/>
        </w:rPr>
        <w:t xml:space="preserve"> include:</w:t>
      </w:r>
    </w:p>
    <w:p w14:paraId="4AA717C3" w14:textId="1452EFEB" w:rsidR="001534A6" w:rsidRDefault="001534A6" w:rsidP="001534A6">
      <w:pPr>
        <w:pStyle w:val="NormalWeb"/>
        <w:numPr>
          <w:ilvl w:val="0"/>
          <w:numId w:val="3"/>
        </w:numPr>
        <w:spacing w:after="360" w:line="276" w:lineRule="auto"/>
        <w:rPr>
          <w:rFonts w:ascii="Arial" w:hAnsi="Arial" w:cs="Arial"/>
          <w:noProof/>
        </w:rPr>
      </w:pPr>
      <w:r>
        <w:rPr>
          <w:rFonts w:ascii="Arial" w:hAnsi="Arial" w:cs="Arial"/>
          <w:noProof/>
        </w:rPr>
        <w:t>P</w:t>
      </w:r>
      <w:r w:rsidR="00B9462E" w:rsidRPr="00692F22">
        <w:rPr>
          <w:rFonts w:ascii="Arial" w:hAnsi="Arial" w:cs="Arial"/>
          <w:noProof/>
        </w:rPr>
        <w:t>roviding information to the public in a cheap and timely manner</w:t>
      </w:r>
      <w:r>
        <w:rPr>
          <w:rFonts w:ascii="Arial" w:hAnsi="Arial" w:cs="Arial"/>
          <w:noProof/>
        </w:rPr>
        <w:t>.</w:t>
      </w:r>
    </w:p>
    <w:p w14:paraId="7B0FF42D" w14:textId="4CCAB78D" w:rsidR="001534A6" w:rsidRDefault="001534A6" w:rsidP="001534A6">
      <w:pPr>
        <w:pStyle w:val="NormalWeb"/>
        <w:numPr>
          <w:ilvl w:val="0"/>
          <w:numId w:val="3"/>
        </w:numPr>
        <w:spacing w:after="360" w:line="276" w:lineRule="auto"/>
        <w:rPr>
          <w:rFonts w:ascii="Arial" w:hAnsi="Arial" w:cs="Arial"/>
          <w:noProof/>
        </w:rPr>
      </w:pPr>
      <w:r>
        <w:rPr>
          <w:rFonts w:ascii="Arial" w:hAnsi="Arial" w:cs="Arial"/>
          <w:noProof/>
        </w:rPr>
        <w:t>M</w:t>
      </w:r>
      <w:r w:rsidR="00210E70" w:rsidRPr="00692F22">
        <w:rPr>
          <w:rFonts w:ascii="Arial" w:hAnsi="Arial" w:cs="Arial"/>
          <w:noProof/>
        </w:rPr>
        <w:t>anages public risk</w:t>
      </w:r>
      <w:r w:rsidR="00B9462E" w:rsidRPr="00692F22">
        <w:rPr>
          <w:rFonts w:ascii="Arial" w:hAnsi="Arial" w:cs="Arial"/>
          <w:noProof/>
        </w:rPr>
        <w:t xml:space="preserve"> </w:t>
      </w:r>
    </w:p>
    <w:p w14:paraId="396935C3" w14:textId="77777777" w:rsidR="001534A6" w:rsidRDefault="001534A6" w:rsidP="001534A6">
      <w:pPr>
        <w:pStyle w:val="NormalWeb"/>
        <w:numPr>
          <w:ilvl w:val="0"/>
          <w:numId w:val="3"/>
        </w:numPr>
        <w:spacing w:after="360" w:line="276" w:lineRule="auto"/>
        <w:rPr>
          <w:rFonts w:ascii="Arial" w:hAnsi="Arial" w:cs="Arial"/>
          <w:noProof/>
        </w:rPr>
      </w:pPr>
      <w:r>
        <w:rPr>
          <w:rFonts w:ascii="Arial" w:hAnsi="Arial" w:cs="Arial"/>
          <w:noProof/>
        </w:rPr>
        <w:t>C</w:t>
      </w:r>
      <w:r w:rsidR="00B9462E" w:rsidRPr="00692F22">
        <w:rPr>
          <w:rFonts w:ascii="Arial" w:hAnsi="Arial" w:cs="Arial"/>
          <w:noProof/>
        </w:rPr>
        <w:t>reates a way of connecting/engaging and building relationships with local communities and members of the public</w:t>
      </w:r>
      <w:r>
        <w:rPr>
          <w:rFonts w:ascii="Arial" w:hAnsi="Arial" w:cs="Arial"/>
          <w:noProof/>
        </w:rPr>
        <w:t>.</w:t>
      </w:r>
    </w:p>
    <w:p w14:paraId="01F3F61B" w14:textId="1CF0D487" w:rsidR="001534A6" w:rsidRDefault="001534A6" w:rsidP="001534A6">
      <w:pPr>
        <w:pStyle w:val="NormalWeb"/>
        <w:numPr>
          <w:ilvl w:val="0"/>
          <w:numId w:val="3"/>
        </w:numPr>
        <w:spacing w:after="360" w:line="276" w:lineRule="auto"/>
        <w:rPr>
          <w:rFonts w:ascii="Arial" w:hAnsi="Arial" w:cs="Arial"/>
          <w:noProof/>
        </w:rPr>
      </w:pPr>
      <w:r>
        <w:rPr>
          <w:rFonts w:ascii="Arial" w:hAnsi="Arial" w:cs="Arial"/>
          <w:noProof/>
        </w:rPr>
        <w:t>I</w:t>
      </w:r>
      <w:r w:rsidR="00B9462E" w:rsidRPr="00692F22">
        <w:rPr>
          <w:rFonts w:ascii="Arial" w:hAnsi="Arial" w:cs="Arial"/>
          <w:noProof/>
        </w:rPr>
        <w:t xml:space="preserve">t improves the gathering and usage of intelligence by allowing the police to listen to what their communities are saying. </w:t>
      </w:r>
    </w:p>
    <w:p w14:paraId="5E300090" w14:textId="14404DC3" w:rsidR="00B9462E" w:rsidRPr="00692F22" w:rsidRDefault="00D160B0" w:rsidP="001534A6">
      <w:pPr>
        <w:pStyle w:val="NormalWeb"/>
        <w:numPr>
          <w:ilvl w:val="0"/>
          <w:numId w:val="3"/>
        </w:numPr>
        <w:spacing w:after="360" w:line="276" w:lineRule="auto"/>
        <w:rPr>
          <w:rFonts w:ascii="Arial" w:hAnsi="Arial" w:cs="Arial"/>
          <w:noProof/>
        </w:rPr>
      </w:pPr>
      <w:r>
        <w:rPr>
          <w:rFonts w:ascii="Arial" w:hAnsi="Arial" w:cs="Arial"/>
          <w:noProof/>
        </w:rPr>
        <w:t>Additionally, i</w:t>
      </w:r>
      <w:r w:rsidR="00B9462E" w:rsidRPr="00692F22">
        <w:rPr>
          <w:rFonts w:ascii="Arial" w:hAnsi="Arial" w:cs="Arial"/>
          <w:noProof/>
        </w:rPr>
        <w:t>t allows the Police to infultrate certain areas as highlighted above to build evidence for investigations by monitoring social media content, game content and various other well known sites. (The Police Foundation (2014).</w:t>
      </w:r>
    </w:p>
    <w:p w14:paraId="549D73F0" w14:textId="77777777" w:rsidR="006C3BA4" w:rsidRPr="006C3BA4" w:rsidRDefault="006C3BA4" w:rsidP="006C3BA4">
      <w:pPr>
        <w:tabs>
          <w:tab w:val="left" w:pos="720"/>
        </w:tabs>
        <w:autoSpaceDE w:val="0"/>
        <w:autoSpaceDN w:val="0"/>
        <w:adjustRightInd w:val="0"/>
        <w:spacing w:after="0" w:line="240" w:lineRule="auto"/>
        <w:rPr>
          <w:rFonts w:ascii="Segoe UI" w:hAnsi="Segoe UI" w:cs="Segoe UI"/>
          <w:sz w:val="24"/>
          <w:szCs w:val="24"/>
        </w:rPr>
      </w:pPr>
    </w:p>
    <w:p w14:paraId="72928454" w14:textId="7420A8F2" w:rsidR="00B9462E" w:rsidRPr="006C3BA4" w:rsidRDefault="006C3BA4" w:rsidP="006C3BA4">
      <w:pPr>
        <w:tabs>
          <w:tab w:val="left" w:pos="720"/>
        </w:tabs>
        <w:autoSpaceDE w:val="0"/>
        <w:autoSpaceDN w:val="0"/>
        <w:adjustRightInd w:val="0"/>
        <w:spacing w:after="0" w:line="240" w:lineRule="auto"/>
        <w:rPr>
          <w:rFonts w:ascii="Segoe UI" w:hAnsi="Segoe UI" w:cs="Segoe UI"/>
          <w:sz w:val="24"/>
          <w:szCs w:val="24"/>
        </w:rPr>
      </w:pPr>
      <w:r w:rsidRPr="006C3BA4">
        <w:rPr>
          <w:rFonts w:ascii="Arial" w:hAnsi="Arial" w:cs="Arial"/>
          <w:sz w:val="24"/>
          <w:szCs w:val="24"/>
        </w:rPr>
        <w:t xml:space="preserve">In 2011 there was significant disruption and public protection concerns due to the London Riots. Social Media played a pivotal part in bringing offenders to justice.  The Metropolitan Police (MPS) were able to use CCTV </w:t>
      </w:r>
      <w:r w:rsidR="00B9462E" w:rsidRPr="006C3BA4">
        <w:rPr>
          <w:rFonts w:ascii="Arial" w:hAnsi="Arial" w:cs="Arial"/>
          <w:noProof/>
          <w:sz w:val="24"/>
          <w:szCs w:val="24"/>
        </w:rPr>
        <w:t xml:space="preserve">and photographic images of the individuals concerned on the Flickr website. Once this was completed the </w:t>
      </w:r>
      <w:r w:rsidRPr="006C3BA4">
        <w:rPr>
          <w:rFonts w:ascii="Arial" w:hAnsi="Arial" w:cs="Arial"/>
          <w:noProof/>
          <w:sz w:val="24"/>
          <w:szCs w:val="24"/>
        </w:rPr>
        <w:t>MPS</w:t>
      </w:r>
      <w:r w:rsidR="00B9462E" w:rsidRPr="006C3BA4">
        <w:rPr>
          <w:rFonts w:ascii="Arial" w:hAnsi="Arial" w:cs="Arial"/>
          <w:noProof/>
          <w:sz w:val="24"/>
          <w:szCs w:val="24"/>
        </w:rPr>
        <w:t xml:space="preserve"> used Twitter to raise public awareness </w:t>
      </w:r>
      <w:r w:rsidR="00625AB3">
        <w:rPr>
          <w:rFonts w:ascii="Arial" w:hAnsi="Arial" w:cs="Arial"/>
          <w:noProof/>
          <w:sz w:val="24"/>
          <w:szCs w:val="24"/>
        </w:rPr>
        <w:t>with</w:t>
      </w:r>
      <w:r w:rsidR="00B9462E" w:rsidRPr="006C3BA4">
        <w:rPr>
          <w:rFonts w:ascii="Arial" w:hAnsi="Arial" w:cs="Arial"/>
          <w:noProof/>
          <w:sz w:val="24"/>
          <w:szCs w:val="24"/>
        </w:rPr>
        <w:t xml:space="preserve"> a campaign to find these individuals</w:t>
      </w:r>
      <w:r w:rsidR="00625AB3">
        <w:rPr>
          <w:rFonts w:ascii="Arial" w:hAnsi="Arial" w:cs="Arial"/>
          <w:noProof/>
          <w:sz w:val="24"/>
          <w:szCs w:val="24"/>
        </w:rPr>
        <w:t>.  T</w:t>
      </w:r>
      <w:r w:rsidR="00B9462E" w:rsidRPr="006C3BA4">
        <w:rPr>
          <w:rFonts w:ascii="Arial" w:hAnsi="Arial" w:cs="Arial"/>
          <w:noProof/>
          <w:sz w:val="24"/>
          <w:szCs w:val="24"/>
        </w:rPr>
        <w:t xml:space="preserve">he </w:t>
      </w:r>
      <w:r w:rsidRPr="006C3BA4">
        <w:rPr>
          <w:rFonts w:ascii="Arial" w:hAnsi="Arial" w:cs="Arial"/>
          <w:noProof/>
          <w:sz w:val="24"/>
          <w:szCs w:val="24"/>
        </w:rPr>
        <w:t>MPS</w:t>
      </w:r>
      <w:r w:rsidR="00B9462E" w:rsidRPr="006C3BA4">
        <w:rPr>
          <w:rFonts w:ascii="Arial" w:hAnsi="Arial" w:cs="Arial"/>
          <w:noProof/>
          <w:sz w:val="24"/>
          <w:szCs w:val="24"/>
        </w:rPr>
        <w:t xml:space="preserve"> also used the approach of appealing to members of the public to send in their own images and videos of the event</w:t>
      </w:r>
      <w:r w:rsidR="00625AB3">
        <w:rPr>
          <w:rFonts w:ascii="Arial" w:hAnsi="Arial" w:cs="Arial"/>
          <w:noProof/>
          <w:sz w:val="24"/>
          <w:szCs w:val="24"/>
        </w:rPr>
        <w:t>, in an attempt</w:t>
      </w:r>
      <w:r w:rsidR="00B9462E" w:rsidRPr="006C3BA4">
        <w:rPr>
          <w:rFonts w:ascii="Arial" w:hAnsi="Arial" w:cs="Arial"/>
          <w:noProof/>
          <w:sz w:val="24"/>
          <w:szCs w:val="24"/>
        </w:rPr>
        <w:t xml:space="preserve"> to es</w:t>
      </w:r>
      <w:r w:rsidR="00625AB3">
        <w:rPr>
          <w:rFonts w:ascii="Arial" w:hAnsi="Arial" w:cs="Arial"/>
          <w:noProof/>
          <w:sz w:val="24"/>
          <w:szCs w:val="24"/>
        </w:rPr>
        <w:t>t</w:t>
      </w:r>
      <w:r w:rsidR="00B9462E" w:rsidRPr="006C3BA4">
        <w:rPr>
          <w:rFonts w:ascii="Arial" w:hAnsi="Arial" w:cs="Arial"/>
          <w:noProof/>
          <w:sz w:val="24"/>
          <w:szCs w:val="24"/>
        </w:rPr>
        <w:t xml:space="preserve">ablish if they could identify the culprits through different sources who may have been present. </w:t>
      </w:r>
    </w:p>
    <w:p w14:paraId="79EB798E" w14:textId="727EBB1B" w:rsidR="00B9462E" w:rsidRPr="00692F22" w:rsidRDefault="00B9462E" w:rsidP="00B9462E">
      <w:pPr>
        <w:pStyle w:val="NormalWeb"/>
        <w:spacing w:after="360"/>
        <w:rPr>
          <w:rFonts w:ascii="Arial" w:hAnsi="Arial" w:cs="Arial"/>
          <w:noProof/>
        </w:rPr>
      </w:pPr>
      <w:r w:rsidRPr="00692F22">
        <w:rPr>
          <w:rFonts w:ascii="Arial" w:hAnsi="Arial" w:cs="Arial"/>
          <w:noProof/>
        </w:rPr>
        <w:t xml:space="preserve">Within a day of having been posted the Flickr image it was reported to have been retweeted 8500 times and viewed on 4.3 million occasions, providing clear proof that the Police stratergy to use the social media for intelligence gathering, reporting and advising clearly works. (The Police Foundation 2014).  </w:t>
      </w:r>
    </w:p>
    <w:p w14:paraId="236CEF9D" w14:textId="4B6ADD4D" w:rsidR="00210E70" w:rsidRPr="00692F22" w:rsidRDefault="00E940DE" w:rsidP="00B9462E">
      <w:pPr>
        <w:pStyle w:val="NormalWeb"/>
        <w:spacing w:after="360"/>
        <w:rPr>
          <w:rFonts w:ascii="Arial" w:hAnsi="Arial" w:cs="Arial"/>
          <w:noProof/>
        </w:rPr>
      </w:pPr>
      <w:r w:rsidRPr="00E940DE">
        <w:rPr>
          <w:rFonts w:ascii="Arial" w:hAnsi="Arial" w:cs="Arial"/>
        </w:rPr>
        <w:lastRenderedPageBreak/>
        <w:t xml:space="preserve">Upon reflecting on my research, I believe that there is a clear positive </w:t>
      </w:r>
      <w:r w:rsidR="00D160B0" w:rsidRPr="00E940DE">
        <w:rPr>
          <w:rFonts w:ascii="Arial" w:hAnsi="Arial" w:cs="Arial"/>
          <w:noProof/>
        </w:rPr>
        <w:t xml:space="preserve">impact </w:t>
      </w:r>
      <w:r w:rsidR="00210E70" w:rsidRPr="00E940DE">
        <w:rPr>
          <w:rFonts w:ascii="Arial" w:hAnsi="Arial" w:cs="Arial"/>
          <w:noProof/>
        </w:rPr>
        <w:t xml:space="preserve">the media can have on Policing </w:t>
      </w:r>
      <w:r w:rsidR="00D160B0" w:rsidRPr="00E940DE">
        <w:rPr>
          <w:rFonts w:ascii="Arial" w:hAnsi="Arial" w:cs="Arial"/>
          <w:noProof/>
        </w:rPr>
        <w:t>S</w:t>
      </w:r>
      <w:r w:rsidR="00210E70" w:rsidRPr="00E940DE">
        <w:rPr>
          <w:rFonts w:ascii="Arial" w:hAnsi="Arial" w:cs="Arial"/>
          <w:noProof/>
        </w:rPr>
        <w:t>trategies</w:t>
      </w:r>
      <w:r w:rsidR="00D160B0" w:rsidRPr="00E940DE">
        <w:rPr>
          <w:rFonts w:ascii="Arial" w:hAnsi="Arial" w:cs="Arial"/>
          <w:noProof/>
        </w:rPr>
        <w:t>. H</w:t>
      </w:r>
      <w:r w:rsidR="00210E70" w:rsidRPr="00E940DE">
        <w:rPr>
          <w:rFonts w:ascii="Arial" w:hAnsi="Arial" w:cs="Arial"/>
          <w:noProof/>
        </w:rPr>
        <w:t>owever</w:t>
      </w:r>
      <w:r w:rsidR="00D160B0" w:rsidRPr="00E940DE">
        <w:rPr>
          <w:rFonts w:ascii="Arial" w:hAnsi="Arial" w:cs="Arial"/>
          <w:noProof/>
        </w:rPr>
        <w:t>,</w:t>
      </w:r>
      <w:r w:rsidR="00210E70" w:rsidRPr="00E940DE">
        <w:rPr>
          <w:rFonts w:ascii="Arial" w:hAnsi="Arial" w:cs="Arial"/>
          <w:noProof/>
        </w:rPr>
        <w:t xml:space="preserve"> with the </w:t>
      </w:r>
      <w:r w:rsidR="00D160B0" w:rsidRPr="00E940DE">
        <w:rPr>
          <w:rFonts w:ascii="Arial" w:hAnsi="Arial" w:cs="Arial"/>
          <w:noProof/>
        </w:rPr>
        <w:t xml:space="preserve">evolving </w:t>
      </w:r>
      <w:r w:rsidR="00210E70" w:rsidRPr="00E940DE">
        <w:rPr>
          <w:rFonts w:ascii="Arial" w:hAnsi="Arial" w:cs="Arial"/>
          <w:noProof/>
        </w:rPr>
        <w:t>new age of technology</w:t>
      </w:r>
      <w:r w:rsidR="00D160B0" w:rsidRPr="00E940DE">
        <w:rPr>
          <w:rFonts w:ascii="Arial" w:hAnsi="Arial" w:cs="Arial"/>
          <w:noProof/>
        </w:rPr>
        <w:t>,</w:t>
      </w:r>
      <w:r w:rsidR="00210E70" w:rsidRPr="00E940DE">
        <w:rPr>
          <w:rFonts w:ascii="Arial" w:hAnsi="Arial" w:cs="Arial"/>
          <w:noProof/>
        </w:rPr>
        <w:t xml:space="preserve"> it places the Police force into a very vulnerbale place and managing this is crucial</w:t>
      </w:r>
      <w:r w:rsidR="00210E70" w:rsidRPr="00692F22">
        <w:rPr>
          <w:rFonts w:ascii="Arial" w:hAnsi="Arial" w:cs="Arial"/>
          <w:noProof/>
        </w:rPr>
        <w:t>.</w:t>
      </w:r>
    </w:p>
    <w:p w14:paraId="717C7A40" w14:textId="086E5212" w:rsidR="00210E70" w:rsidRPr="00B952B3" w:rsidRDefault="00625AB3" w:rsidP="00B9462E">
      <w:pPr>
        <w:pStyle w:val="NormalWeb"/>
        <w:spacing w:after="360"/>
        <w:rPr>
          <w:rFonts w:ascii="Arial" w:hAnsi="Arial" w:cs="Arial"/>
          <w:noProof/>
        </w:rPr>
      </w:pPr>
      <w:r>
        <w:rPr>
          <w:rFonts w:ascii="Arial" w:hAnsi="Arial" w:cs="Arial"/>
          <w:noProof/>
        </w:rPr>
        <w:t>An</w:t>
      </w:r>
      <w:r w:rsidR="00210E70" w:rsidRPr="00692F22">
        <w:rPr>
          <w:rFonts w:ascii="Arial" w:hAnsi="Arial" w:cs="Arial"/>
          <w:noProof/>
        </w:rPr>
        <w:t xml:space="preserve"> example would be the use of mobile phones with high quality video capabiltiy allowing</w:t>
      </w:r>
      <w:r w:rsidR="00B952B3">
        <w:rPr>
          <w:rFonts w:ascii="Arial" w:hAnsi="Arial" w:cs="Arial"/>
          <w:noProof/>
        </w:rPr>
        <w:t xml:space="preserve"> </w:t>
      </w:r>
      <w:r w:rsidR="00210E70" w:rsidRPr="00692F22">
        <w:rPr>
          <w:rFonts w:ascii="Arial" w:hAnsi="Arial" w:cs="Arial"/>
          <w:noProof/>
        </w:rPr>
        <w:t>members of the public</w:t>
      </w:r>
      <w:r w:rsidR="00EA2ADA" w:rsidRPr="00692F22">
        <w:rPr>
          <w:rFonts w:ascii="Arial" w:hAnsi="Arial" w:cs="Arial"/>
          <w:noProof/>
        </w:rPr>
        <w:t xml:space="preserve"> to film any situation the Police encounter. The incident in</w:t>
      </w:r>
      <w:r w:rsidR="00EA2ADA" w:rsidRPr="00692F22">
        <w:rPr>
          <w:rFonts w:ascii="Arial" w:hAnsi="Arial" w:cs="Arial"/>
          <w:color w:val="4A4A4A"/>
        </w:rPr>
        <w:t xml:space="preserve"> Minneapolis</w:t>
      </w:r>
      <w:r w:rsidR="00B952B3">
        <w:rPr>
          <w:rFonts w:ascii="Arial" w:hAnsi="Arial" w:cs="Arial"/>
          <w:noProof/>
        </w:rPr>
        <w:t xml:space="preserve"> </w:t>
      </w:r>
      <w:r w:rsidR="00B952B3" w:rsidRPr="00B952B3">
        <w:rPr>
          <w:rFonts w:ascii="Arial" w:hAnsi="Arial" w:cs="Arial"/>
        </w:rPr>
        <w:t>where George Floyd died due to the actions of a Police Officer, later found to be second degree</w:t>
      </w:r>
      <w:r w:rsidR="00B952B3">
        <w:rPr>
          <w:rFonts w:ascii="Arial" w:hAnsi="Arial" w:cs="Arial"/>
        </w:rPr>
        <w:t xml:space="preserve"> murder was captured on numerous mobile devices and posted to various social media platforms and spread worldwide. (BBC NEWS 2021)</w:t>
      </w:r>
    </w:p>
    <w:p w14:paraId="3E78BC72" w14:textId="6D4B98FE" w:rsidR="00EA2ADA" w:rsidRPr="004D36C5" w:rsidRDefault="00EA2ADA" w:rsidP="00B9462E">
      <w:pPr>
        <w:pStyle w:val="NormalWeb"/>
        <w:spacing w:after="360"/>
        <w:rPr>
          <w:rFonts w:ascii="Arial" w:hAnsi="Arial" w:cs="Arial"/>
          <w:noProof/>
        </w:rPr>
      </w:pPr>
      <w:r w:rsidRPr="00692F22">
        <w:rPr>
          <w:rFonts w:ascii="Arial" w:hAnsi="Arial" w:cs="Arial"/>
          <w:noProof/>
        </w:rPr>
        <w:t xml:space="preserve">The public also have the right to know of any corruption, </w:t>
      </w:r>
      <w:r w:rsidR="00D160B0">
        <w:rPr>
          <w:rFonts w:ascii="Arial" w:hAnsi="Arial" w:cs="Arial"/>
          <w:noProof/>
        </w:rPr>
        <w:t>investigations</w:t>
      </w:r>
      <w:r w:rsidRPr="00692F22">
        <w:rPr>
          <w:rFonts w:ascii="Arial" w:hAnsi="Arial" w:cs="Arial"/>
          <w:noProof/>
        </w:rPr>
        <w:t xml:space="preserve">, </w:t>
      </w:r>
      <w:r w:rsidR="00D160B0">
        <w:rPr>
          <w:rFonts w:ascii="Arial" w:hAnsi="Arial" w:cs="Arial"/>
          <w:noProof/>
        </w:rPr>
        <w:t xml:space="preserve">dismissals, </w:t>
      </w:r>
      <w:r w:rsidRPr="00692F22">
        <w:rPr>
          <w:rFonts w:ascii="Arial" w:hAnsi="Arial" w:cs="Arial"/>
          <w:noProof/>
        </w:rPr>
        <w:t>or wrong doing within the Police Force. With the Police force now able to post and publicise their own media and news coverage</w:t>
      </w:r>
      <w:r w:rsidR="00600E21">
        <w:rPr>
          <w:rFonts w:ascii="Arial" w:hAnsi="Arial" w:cs="Arial"/>
          <w:noProof/>
        </w:rPr>
        <w:t>, it</w:t>
      </w:r>
      <w:r w:rsidRPr="00692F22">
        <w:rPr>
          <w:rFonts w:ascii="Arial" w:hAnsi="Arial" w:cs="Arial"/>
          <w:noProof/>
        </w:rPr>
        <w:t xml:space="preserve"> is an area that has to be managed and strategised well, otherwise the public confidence</w:t>
      </w:r>
      <w:r w:rsidR="004D36C5">
        <w:rPr>
          <w:rFonts w:ascii="Arial" w:hAnsi="Arial" w:cs="Arial"/>
          <w:noProof/>
        </w:rPr>
        <w:t xml:space="preserve"> </w:t>
      </w:r>
      <w:r w:rsidR="004D36C5" w:rsidRPr="004D36C5">
        <w:rPr>
          <w:rFonts w:ascii="Arial" w:hAnsi="Arial" w:cs="Arial"/>
        </w:rPr>
        <w:t>can be significantly and needlessly damaged though lack of communication.</w:t>
      </w:r>
      <w:r w:rsidRPr="004D36C5">
        <w:rPr>
          <w:rFonts w:ascii="Arial" w:hAnsi="Arial" w:cs="Arial"/>
          <w:noProof/>
        </w:rPr>
        <w:t xml:space="preserve"> </w:t>
      </w:r>
    </w:p>
    <w:p w14:paraId="1991AC84" w14:textId="77EEFB40" w:rsidR="000713FB" w:rsidRPr="00692F22" w:rsidRDefault="000713FB" w:rsidP="00B9462E">
      <w:pPr>
        <w:pStyle w:val="NormalWeb"/>
        <w:spacing w:after="360"/>
        <w:rPr>
          <w:rFonts w:ascii="Arial" w:hAnsi="Arial" w:cs="Arial"/>
          <w:b/>
          <w:bCs/>
          <w:noProof/>
          <w:u w:val="single"/>
        </w:rPr>
      </w:pPr>
      <w:r w:rsidRPr="00692F22">
        <w:rPr>
          <w:rFonts w:ascii="Arial" w:hAnsi="Arial" w:cs="Arial"/>
          <w:b/>
          <w:bCs/>
          <w:noProof/>
          <w:u w:val="single"/>
        </w:rPr>
        <w:t>WORD COUNT - 9</w:t>
      </w:r>
      <w:r w:rsidR="00625AB3">
        <w:rPr>
          <w:rFonts w:ascii="Arial" w:hAnsi="Arial" w:cs="Arial"/>
          <w:b/>
          <w:bCs/>
          <w:noProof/>
          <w:u w:val="single"/>
        </w:rPr>
        <w:t>71</w:t>
      </w:r>
    </w:p>
    <w:p w14:paraId="648236D7" w14:textId="04C78532" w:rsidR="006B2E4D" w:rsidRDefault="006B2E4D">
      <w:pPr>
        <w:rPr>
          <w:rFonts w:ascii="Arial" w:hAnsi="Arial" w:cs="Arial"/>
          <w:b/>
          <w:bCs/>
          <w:sz w:val="24"/>
          <w:szCs w:val="24"/>
          <w:u w:val="single"/>
        </w:rPr>
      </w:pPr>
    </w:p>
    <w:p w14:paraId="754D8DA7" w14:textId="3B402C3D" w:rsidR="004A7F41" w:rsidRDefault="004A7F41">
      <w:pPr>
        <w:rPr>
          <w:rFonts w:ascii="Arial" w:hAnsi="Arial" w:cs="Arial"/>
          <w:b/>
          <w:bCs/>
          <w:sz w:val="24"/>
          <w:szCs w:val="24"/>
          <w:u w:val="single"/>
        </w:rPr>
      </w:pPr>
    </w:p>
    <w:p w14:paraId="27EE01A5" w14:textId="70C1D67A" w:rsidR="004A7F41" w:rsidRDefault="004A7F41">
      <w:pPr>
        <w:rPr>
          <w:rFonts w:ascii="Arial" w:hAnsi="Arial" w:cs="Arial"/>
          <w:b/>
          <w:bCs/>
          <w:sz w:val="24"/>
          <w:szCs w:val="24"/>
          <w:u w:val="single"/>
        </w:rPr>
      </w:pPr>
    </w:p>
    <w:p w14:paraId="574E07B8" w14:textId="678B125B" w:rsidR="004A7F41" w:rsidRDefault="004A7F41">
      <w:pPr>
        <w:rPr>
          <w:rFonts w:ascii="Arial" w:hAnsi="Arial" w:cs="Arial"/>
          <w:b/>
          <w:bCs/>
          <w:sz w:val="24"/>
          <w:szCs w:val="24"/>
          <w:u w:val="single"/>
        </w:rPr>
      </w:pPr>
    </w:p>
    <w:p w14:paraId="5D4C1834" w14:textId="4B49795A" w:rsidR="004A7F41" w:rsidRDefault="004A7F41">
      <w:pPr>
        <w:rPr>
          <w:rFonts w:ascii="Arial" w:hAnsi="Arial" w:cs="Arial"/>
          <w:b/>
          <w:bCs/>
          <w:sz w:val="24"/>
          <w:szCs w:val="24"/>
          <w:u w:val="single"/>
        </w:rPr>
      </w:pPr>
    </w:p>
    <w:p w14:paraId="5CC15234" w14:textId="7F7B6CEE" w:rsidR="004A7F41" w:rsidRDefault="004A7F41">
      <w:pPr>
        <w:rPr>
          <w:rFonts w:ascii="Arial" w:hAnsi="Arial" w:cs="Arial"/>
          <w:b/>
          <w:bCs/>
          <w:sz w:val="24"/>
          <w:szCs w:val="24"/>
          <w:u w:val="single"/>
        </w:rPr>
      </w:pPr>
    </w:p>
    <w:p w14:paraId="3D0ED0B6" w14:textId="7C699F78" w:rsidR="004A7F41" w:rsidRDefault="004A7F41">
      <w:pPr>
        <w:rPr>
          <w:rFonts w:ascii="Arial" w:hAnsi="Arial" w:cs="Arial"/>
          <w:b/>
          <w:bCs/>
          <w:sz w:val="24"/>
          <w:szCs w:val="24"/>
          <w:u w:val="single"/>
        </w:rPr>
      </w:pPr>
    </w:p>
    <w:p w14:paraId="7B17B820" w14:textId="57FF9571" w:rsidR="004A7F41" w:rsidRDefault="004A7F41">
      <w:pPr>
        <w:rPr>
          <w:rFonts w:ascii="Arial" w:hAnsi="Arial" w:cs="Arial"/>
          <w:b/>
          <w:bCs/>
          <w:sz w:val="24"/>
          <w:szCs w:val="24"/>
          <w:u w:val="single"/>
        </w:rPr>
      </w:pPr>
    </w:p>
    <w:p w14:paraId="0314E699" w14:textId="53DF2730" w:rsidR="004A7F41" w:rsidRDefault="004A7F41">
      <w:pPr>
        <w:rPr>
          <w:rFonts w:ascii="Arial" w:hAnsi="Arial" w:cs="Arial"/>
          <w:b/>
          <w:bCs/>
          <w:sz w:val="24"/>
          <w:szCs w:val="24"/>
          <w:u w:val="single"/>
        </w:rPr>
      </w:pPr>
    </w:p>
    <w:p w14:paraId="32EF51B4" w14:textId="221E3B23" w:rsidR="004A7F41" w:rsidRDefault="004A7F41">
      <w:pPr>
        <w:rPr>
          <w:rFonts w:ascii="Arial" w:hAnsi="Arial" w:cs="Arial"/>
          <w:b/>
          <w:bCs/>
          <w:sz w:val="24"/>
          <w:szCs w:val="24"/>
          <w:u w:val="single"/>
        </w:rPr>
      </w:pPr>
    </w:p>
    <w:p w14:paraId="7CCF71E5" w14:textId="3D5169A2" w:rsidR="004A7F41" w:rsidRDefault="004A7F41">
      <w:pPr>
        <w:rPr>
          <w:rFonts w:ascii="Arial" w:hAnsi="Arial" w:cs="Arial"/>
          <w:b/>
          <w:bCs/>
          <w:sz w:val="24"/>
          <w:szCs w:val="24"/>
          <w:u w:val="single"/>
        </w:rPr>
      </w:pPr>
    </w:p>
    <w:p w14:paraId="774E4709" w14:textId="110826A6" w:rsidR="004A7F41" w:rsidRDefault="004A7F41">
      <w:pPr>
        <w:rPr>
          <w:rFonts w:ascii="Arial" w:hAnsi="Arial" w:cs="Arial"/>
          <w:b/>
          <w:bCs/>
          <w:sz w:val="24"/>
          <w:szCs w:val="24"/>
          <w:u w:val="single"/>
        </w:rPr>
      </w:pPr>
    </w:p>
    <w:p w14:paraId="00BF63E2" w14:textId="496783B5" w:rsidR="004A7F41" w:rsidRDefault="004A7F41">
      <w:pPr>
        <w:rPr>
          <w:rFonts w:ascii="Arial" w:hAnsi="Arial" w:cs="Arial"/>
          <w:b/>
          <w:bCs/>
          <w:sz w:val="24"/>
          <w:szCs w:val="24"/>
          <w:u w:val="single"/>
        </w:rPr>
      </w:pPr>
    </w:p>
    <w:p w14:paraId="23348FD9" w14:textId="01AF5347" w:rsidR="004A7F41" w:rsidRDefault="004A7F41">
      <w:pPr>
        <w:rPr>
          <w:rFonts w:ascii="Arial" w:hAnsi="Arial" w:cs="Arial"/>
          <w:b/>
          <w:bCs/>
          <w:sz w:val="24"/>
          <w:szCs w:val="24"/>
          <w:u w:val="single"/>
        </w:rPr>
      </w:pPr>
    </w:p>
    <w:p w14:paraId="3E1A8935" w14:textId="77777777" w:rsidR="004A7F41" w:rsidRDefault="004A7F41">
      <w:pPr>
        <w:rPr>
          <w:rFonts w:ascii="Arial" w:hAnsi="Arial" w:cs="Arial"/>
          <w:b/>
          <w:bCs/>
          <w:sz w:val="24"/>
          <w:szCs w:val="24"/>
          <w:u w:val="single"/>
        </w:rPr>
      </w:pPr>
    </w:p>
    <w:p w14:paraId="5539F586" w14:textId="77777777" w:rsidR="004A7F41" w:rsidRPr="00692F22" w:rsidRDefault="004A7F41">
      <w:pPr>
        <w:rPr>
          <w:rFonts w:ascii="Arial" w:hAnsi="Arial" w:cs="Arial"/>
          <w:b/>
          <w:bCs/>
          <w:sz w:val="24"/>
          <w:szCs w:val="24"/>
          <w:u w:val="single"/>
        </w:rPr>
      </w:pPr>
    </w:p>
    <w:p w14:paraId="22E576F5" w14:textId="77777777" w:rsidR="00AD110B" w:rsidRPr="00692F22" w:rsidRDefault="00AD110B">
      <w:pPr>
        <w:rPr>
          <w:rFonts w:ascii="Arial" w:hAnsi="Arial" w:cs="Arial"/>
          <w:b/>
          <w:bCs/>
          <w:sz w:val="24"/>
          <w:szCs w:val="24"/>
        </w:rPr>
      </w:pPr>
    </w:p>
    <w:p w14:paraId="13E947FA" w14:textId="6169621A" w:rsidR="00D43633" w:rsidRPr="00692F22" w:rsidRDefault="00C766AC">
      <w:pPr>
        <w:rPr>
          <w:rFonts w:ascii="Arial" w:hAnsi="Arial" w:cs="Arial"/>
          <w:b/>
          <w:bCs/>
          <w:sz w:val="24"/>
          <w:szCs w:val="24"/>
        </w:rPr>
      </w:pPr>
      <w:r w:rsidRPr="00692F22">
        <w:rPr>
          <w:rFonts w:ascii="Arial" w:hAnsi="Arial" w:cs="Arial"/>
          <w:b/>
          <w:bCs/>
          <w:sz w:val="24"/>
          <w:szCs w:val="24"/>
        </w:rPr>
        <w:lastRenderedPageBreak/>
        <w:t>Essay 3.</w:t>
      </w:r>
    </w:p>
    <w:p w14:paraId="3DA155D1" w14:textId="479D9E1C" w:rsidR="00C766AC" w:rsidRPr="00692F22" w:rsidRDefault="00C766AC">
      <w:pPr>
        <w:rPr>
          <w:rFonts w:ascii="Arial" w:hAnsi="Arial" w:cs="Arial"/>
          <w:sz w:val="24"/>
          <w:szCs w:val="24"/>
        </w:rPr>
      </w:pPr>
      <w:r w:rsidRPr="00692F22">
        <w:rPr>
          <w:rFonts w:ascii="Arial" w:hAnsi="Arial" w:cs="Arial"/>
          <w:b/>
          <w:bCs/>
          <w:sz w:val="24"/>
          <w:szCs w:val="24"/>
        </w:rPr>
        <w:t>How effective is early intervention in preventing young people from offending, or re-offending:</w:t>
      </w:r>
    </w:p>
    <w:p w14:paraId="1FD59301" w14:textId="540F61C7" w:rsidR="00AD110B" w:rsidRPr="00692F22" w:rsidRDefault="00AD110B">
      <w:pPr>
        <w:rPr>
          <w:rFonts w:ascii="Arial" w:hAnsi="Arial" w:cs="Arial"/>
          <w:sz w:val="24"/>
          <w:szCs w:val="24"/>
        </w:rPr>
      </w:pPr>
      <w:r w:rsidRPr="00692F22">
        <w:rPr>
          <w:rFonts w:ascii="Arial" w:hAnsi="Arial" w:cs="Arial"/>
          <w:sz w:val="24"/>
          <w:szCs w:val="24"/>
        </w:rPr>
        <w:t>Early intervention is the process of providing support to children and young people who are at a risk of poor outcomes and tackling the problems they face before they become worse.</w:t>
      </w:r>
    </w:p>
    <w:p w14:paraId="4BD447B2" w14:textId="6759DD79" w:rsidR="008D2B6F" w:rsidRPr="00692F22" w:rsidRDefault="00AD110B">
      <w:pPr>
        <w:rPr>
          <w:rFonts w:ascii="Arial" w:hAnsi="Arial" w:cs="Arial"/>
          <w:sz w:val="24"/>
          <w:szCs w:val="24"/>
          <w:u w:val="single"/>
        </w:rPr>
      </w:pPr>
      <w:r w:rsidRPr="00692F22">
        <w:rPr>
          <w:rFonts w:ascii="Arial" w:hAnsi="Arial" w:cs="Arial"/>
          <w:sz w:val="24"/>
          <w:szCs w:val="24"/>
        </w:rPr>
        <w:t>Early interventions involve taking a multi-agency approach</w:t>
      </w:r>
      <w:r w:rsidR="00A7334B">
        <w:rPr>
          <w:rFonts w:ascii="Arial" w:hAnsi="Arial" w:cs="Arial"/>
          <w:sz w:val="24"/>
          <w:szCs w:val="24"/>
        </w:rPr>
        <w:t xml:space="preserve"> such as a Multi-</w:t>
      </w:r>
      <w:r w:rsidR="004A7F41">
        <w:rPr>
          <w:rFonts w:ascii="Arial" w:hAnsi="Arial" w:cs="Arial"/>
          <w:sz w:val="24"/>
          <w:szCs w:val="24"/>
        </w:rPr>
        <w:t>A</w:t>
      </w:r>
      <w:r w:rsidR="00A7334B">
        <w:rPr>
          <w:rFonts w:ascii="Arial" w:hAnsi="Arial" w:cs="Arial"/>
          <w:sz w:val="24"/>
          <w:szCs w:val="24"/>
        </w:rPr>
        <w:t xml:space="preserve">gency Risk </w:t>
      </w:r>
      <w:r w:rsidR="004A7F41">
        <w:rPr>
          <w:rFonts w:ascii="Arial" w:hAnsi="Arial" w:cs="Arial"/>
          <w:sz w:val="24"/>
          <w:szCs w:val="24"/>
        </w:rPr>
        <w:t>A</w:t>
      </w:r>
      <w:r w:rsidR="00A7334B">
        <w:rPr>
          <w:rFonts w:ascii="Arial" w:hAnsi="Arial" w:cs="Arial"/>
          <w:sz w:val="24"/>
          <w:szCs w:val="24"/>
        </w:rPr>
        <w:t>ssessment Conference (</w:t>
      </w:r>
      <w:r w:rsidR="00651702" w:rsidRPr="00692F22">
        <w:rPr>
          <w:rFonts w:ascii="Arial" w:hAnsi="Arial" w:cs="Arial"/>
          <w:sz w:val="24"/>
          <w:szCs w:val="24"/>
        </w:rPr>
        <w:t>MARAC</w:t>
      </w:r>
      <w:r w:rsidR="00A7334B">
        <w:rPr>
          <w:rFonts w:ascii="Arial" w:hAnsi="Arial" w:cs="Arial"/>
          <w:sz w:val="24"/>
          <w:szCs w:val="24"/>
        </w:rPr>
        <w:t>)</w:t>
      </w:r>
      <w:r w:rsidRPr="00692F22">
        <w:rPr>
          <w:rFonts w:ascii="Arial" w:hAnsi="Arial" w:cs="Arial"/>
          <w:sz w:val="24"/>
          <w:szCs w:val="24"/>
        </w:rPr>
        <w:t xml:space="preserve"> to give extra support and guidance to young offenders or prospective offenders</w:t>
      </w:r>
      <w:r w:rsidR="00651702" w:rsidRPr="00692F22">
        <w:rPr>
          <w:rFonts w:ascii="Arial" w:hAnsi="Arial" w:cs="Arial"/>
          <w:sz w:val="24"/>
          <w:szCs w:val="24"/>
        </w:rPr>
        <w:t>. This</w:t>
      </w:r>
      <w:r w:rsidRPr="00692F22">
        <w:rPr>
          <w:rFonts w:ascii="Arial" w:hAnsi="Arial" w:cs="Arial"/>
          <w:sz w:val="24"/>
          <w:szCs w:val="24"/>
        </w:rPr>
        <w:t xml:space="preserve"> involv</w:t>
      </w:r>
      <w:r w:rsidR="00651702" w:rsidRPr="00692F22">
        <w:rPr>
          <w:rFonts w:ascii="Arial" w:hAnsi="Arial" w:cs="Arial"/>
          <w:sz w:val="24"/>
          <w:szCs w:val="24"/>
        </w:rPr>
        <w:t>es</w:t>
      </w:r>
      <w:r w:rsidRPr="00692F22">
        <w:rPr>
          <w:rFonts w:ascii="Arial" w:hAnsi="Arial" w:cs="Arial"/>
          <w:sz w:val="24"/>
          <w:szCs w:val="24"/>
        </w:rPr>
        <w:t xml:space="preserve"> the police, social services, education, employment</w:t>
      </w:r>
      <w:r w:rsidR="00600E21">
        <w:rPr>
          <w:rFonts w:ascii="Arial" w:hAnsi="Arial" w:cs="Arial"/>
          <w:sz w:val="24"/>
          <w:szCs w:val="24"/>
        </w:rPr>
        <w:t>,</w:t>
      </w:r>
      <w:r w:rsidRPr="00692F22">
        <w:rPr>
          <w:rFonts w:ascii="Arial" w:hAnsi="Arial" w:cs="Arial"/>
          <w:sz w:val="24"/>
          <w:szCs w:val="24"/>
        </w:rPr>
        <w:t xml:space="preserve"> and health services working together to offer young people extra support and guidance to steer them away from crime.</w:t>
      </w:r>
      <w:r w:rsidR="006741F0" w:rsidRPr="00692F22">
        <w:rPr>
          <w:rFonts w:ascii="Arial" w:hAnsi="Arial" w:cs="Arial"/>
          <w:sz w:val="24"/>
          <w:szCs w:val="24"/>
        </w:rPr>
        <w:t xml:space="preserve"> (NHS 2023)</w:t>
      </w:r>
    </w:p>
    <w:p w14:paraId="6A075D29" w14:textId="7D9249D0" w:rsidR="00AD110B" w:rsidRPr="00692F22" w:rsidRDefault="00AD110B">
      <w:pPr>
        <w:rPr>
          <w:rFonts w:ascii="Arial" w:hAnsi="Arial" w:cs="Arial"/>
          <w:sz w:val="24"/>
          <w:szCs w:val="24"/>
        </w:rPr>
      </w:pPr>
      <w:r w:rsidRPr="00692F22">
        <w:rPr>
          <w:rFonts w:ascii="Arial" w:hAnsi="Arial" w:cs="Arial"/>
          <w:sz w:val="24"/>
          <w:szCs w:val="24"/>
        </w:rPr>
        <w:t xml:space="preserve">Having conducted research I have identified two areas which </w:t>
      </w:r>
      <w:r w:rsidR="00651702" w:rsidRPr="00692F22">
        <w:rPr>
          <w:rFonts w:ascii="Arial" w:hAnsi="Arial" w:cs="Arial"/>
          <w:sz w:val="24"/>
          <w:szCs w:val="24"/>
        </w:rPr>
        <w:t>influence</w:t>
      </w:r>
      <w:r w:rsidRPr="00692F22">
        <w:rPr>
          <w:rFonts w:ascii="Arial" w:hAnsi="Arial" w:cs="Arial"/>
          <w:sz w:val="24"/>
          <w:szCs w:val="24"/>
        </w:rPr>
        <w:t xml:space="preserve"> a young person</w:t>
      </w:r>
      <w:r w:rsidR="00651702" w:rsidRPr="00692F22">
        <w:rPr>
          <w:rFonts w:ascii="Arial" w:hAnsi="Arial" w:cs="Arial"/>
          <w:sz w:val="24"/>
          <w:szCs w:val="24"/>
        </w:rPr>
        <w:t xml:space="preserve"> to offend or</w:t>
      </w:r>
      <w:r w:rsidR="00606F73" w:rsidRPr="00692F22">
        <w:rPr>
          <w:rFonts w:ascii="Arial" w:hAnsi="Arial" w:cs="Arial"/>
          <w:sz w:val="24"/>
          <w:szCs w:val="24"/>
        </w:rPr>
        <w:t xml:space="preserve"> r</w:t>
      </w:r>
      <w:r w:rsidRPr="00692F22">
        <w:rPr>
          <w:rFonts w:ascii="Arial" w:hAnsi="Arial" w:cs="Arial"/>
          <w:sz w:val="24"/>
          <w:szCs w:val="24"/>
        </w:rPr>
        <w:t>e-offend</w:t>
      </w:r>
      <w:r w:rsidR="00651702" w:rsidRPr="00692F22">
        <w:rPr>
          <w:rFonts w:ascii="Arial" w:hAnsi="Arial" w:cs="Arial"/>
          <w:sz w:val="24"/>
          <w:szCs w:val="24"/>
        </w:rPr>
        <w:t>:</w:t>
      </w:r>
    </w:p>
    <w:p w14:paraId="1112D8E6" w14:textId="77777777" w:rsidR="00A7334B" w:rsidRDefault="00AD110B" w:rsidP="00A7334B">
      <w:pPr>
        <w:tabs>
          <w:tab w:val="left" w:pos="720"/>
        </w:tabs>
        <w:autoSpaceDE w:val="0"/>
        <w:autoSpaceDN w:val="0"/>
        <w:adjustRightInd w:val="0"/>
        <w:spacing w:after="0" w:line="240" w:lineRule="auto"/>
        <w:rPr>
          <w:rFonts w:ascii="Arial" w:hAnsi="Arial" w:cs="Arial"/>
          <w:sz w:val="24"/>
          <w:szCs w:val="24"/>
        </w:rPr>
      </w:pPr>
      <w:r w:rsidRPr="00692F22">
        <w:rPr>
          <w:rFonts w:ascii="Arial" w:hAnsi="Arial" w:cs="Arial"/>
          <w:b/>
          <w:bCs/>
          <w:sz w:val="24"/>
          <w:szCs w:val="24"/>
        </w:rPr>
        <w:t>Individual Risk factors</w:t>
      </w:r>
      <w:r w:rsidRPr="00692F22">
        <w:rPr>
          <w:rFonts w:ascii="Arial" w:hAnsi="Arial" w:cs="Arial"/>
          <w:sz w:val="24"/>
          <w:szCs w:val="24"/>
        </w:rPr>
        <w:t xml:space="preserve"> – </w:t>
      </w:r>
      <w:r w:rsidRPr="00A7334B">
        <w:rPr>
          <w:rFonts w:ascii="Arial" w:hAnsi="Arial" w:cs="Arial"/>
          <w:sz w:val="24"/>
          <w:szCs w:val="24"/>
        </w:rPr>
        <w:t>Exposure to Adverse Childhood Experience (ACE)</w:t>
      </w:r>
      <w:r w:rsidR="00651702" w:rsidRPr="00A7334B">
        <w:rPr>
          <w:rFonts w:ascii="Arial" w:hAnsi="Arial" w:cs="Arial"/>
          <w:sz w:val="24"/>
          <w:szCs w:val="24"/>
        </w:rPr>
        <w:t>.</w:t>
      </w:r>
      <w:r w:rsidRPr="00A7334B">
        <w:rPr>
          <w:rFonts w:ascii="Arial" w:hAnsi="Arial" w:cs="Arial"/>
          <w:sz w:val="24"/>
          <w:szCs w:val="24"/>
        </w:rPr>
        <w:t xml:space="preserve"> </w:t>
      </w:r>
      <w:r w:rsidR="00651702" w:rsidRPr="00A7334B">
        <w:rPr>
          <w:rFonts w:ascii="Arial" w:hAnsi="Arial" w:cs="Arial"/>
          <w:sz w:val="24"/>
          <w:szCs w:val="24"/>
        </w:rPr>
        <w:t>Adverse Childhood Experiences are stressful, and potentially traumatic events</w:t>
      </w:r>
      <w:r w:rsidR="00A7334B" w:rsidRPr="00A7334B">
        <w:rPr>
          <w:rFonts w:ascii="Arial" w:hAnsi="Arial" w:cs="Arial"/>
          <w:sz w:val="24"/>
          <w:szCs w:val="24"/>
        </w:rPr>
        <w:t>.</w:t>
      </w:r>
      <w:r w:rsidR="00651702" w:rsidRPr="00A7334B">
        <w:rPr>
          <w:rFonts w:ascii="Arial" w:hAnsi="Arial" w:cs="Arial"/>
          <w:sz w:val="24"/>
          <w:szCs w:val="24"/>
        </w:rPr>
        <w:t xml:space="preserve"> </w:t>
      </w:r>
      <w:r w:rsidR="00A7334B" w:rsidRPr="00A7334B">
        <w:rPr>
          <w:rFonts w:ascii="Arial" w:hAnsi="Arial" w:cs="Arial"/>
          <w:sz w:val="24"/>
          <w:szCs w:val="24"/>
        </w:rPr>
        <w:t xml:space="preserve">This could include a single event, prolonged threat or breach </w:t>
      </w:r>
      <w:r w:rsidR="00651702" w:rsidRPr="00A7334B">
        <w:rPr>
          <w:rFonts w:ascii="Arial" w:hAnsi="Arial" w:cs="Arial"/>
          <w:sz w:val="24"/>
          <w:szCs w:val="24"/>
        </w:rPr>
        <w:t xml:space="preserve">that occur during childhood and/or adolescence. They can be a single event, or prolonged threats to, and breaches of the young person’s safety, </w:t>
      </w:r>
      <w:r w:rsidR="00A7334B" w:rsidRPr="00A7334B">
        <w:rPr>
          <w:rFonts w:ascii="Arial" w:hAnsi="Arial" w:cs="Arial"/>
          <w:sz w:val="24"/>
          <w:szCs w:val="24"/>
        </w:rPr>
        <w:t>security,</w:t>
      </w:r>
      <w:r w:rsidR="00651702" w:rsidRPr="00A7334B">
        <w:rPr>
          <w:rFonts w:ascii="Arial" w:hAnsi="Arial" w:cs="Arial"/>
          <w:sz w:val="24"/>
          <w:szCs w:val="24"/>
        </w:rPr>
        <w:t xml:space="preserve"> and trust. (Young Minds, 2018)</w:t>
      </w:r>
      <w:r w:rsidR="00692F22" w:rsidRPr="00A7334B">
        <w:rPr>
          <w:rFonts w:ascii="Arial" w:hAnsi="Arial" w:cs="Arial"/>
          <w:sz w:val="24"/>
          <w:szCs w:val="24"/>
        </w:rPr>
        <w:t>.</w:t>
      </w:r>
    </w:p>
    <w:p w14:paraId="73916A30" w14:textId="77777777" w:rsidR="00A7334B" w:rsidRDefault="00A7334B" w:rsidP="00A7334B">
      <w:pPr>
        <w:tabs>
          <w:tab w:val="left" w:pos="720"/>
        </w:tabs>
        <w:autoSpaceDE w:val="0"/>
        <w:autoSpaceDN w:val="0"/>
        <w:adjustRightInd w:val="0"/>
        <w:spacing w:after="0" w:line="240" w:lineRule="auto"/>
        <w:rPr>
          <w:rFonts w:ascii="Arial" w:hAnsi="Arial" w:cs="Arial"/>
          <w:sz w:val="24"/>
          <w:szCs w:val="24"/>
        </w:rPr>
      </w:pPr>
    </w:p>
    <w:p w14:paraId="46D7F316" w14:textId="79398F88" w:rsidR="00A7334B" w:rsidRDefault="00692F22" w:rsidP="00A7334B">
      <w:pPr>
        <w:tabs>
          <w:tab w:val="left" w:pos="720"/>
        </w:tabs>
        <w:autoSpaceDE w:val="0"/>
        <w:autoSpaceDN w:val="0"/>
        <w:adjustRightInd w:val="0"/>
        <w:spacing w:after="0" w:line="240" w:lineRule="auto"/>
        <w:rPr>
          <w:rFonts w:ascii="Arial" w:hAnsi="Arial" w:cs="Arial"/>
          <w:sz w:val="24"/>
          <w:szCs w:val="24"/>
        </w:rPr>
      </w:pPr>
      <w:r w:rsidRPr="00A7334B">
        <w:rPr>
          <w:rFonts w:ascii="Arial" w:hAnsi="Arial" w:cs="Arial"/>
          <w:sz w:val="24"/>
          <w:szCs w:val="24"/>
        </w:rPr>
        <w:t xml:space="preserve"> </w:t>
      </w:r>
      <w:r w:rsidR="00651702" w:rsidRPr="00A7334B">
        <w:rPr>
          <w:rFonts w:ascii="Arial" w:hAnsi="Arial" w:cs="Arial"/>
          <w:sz w:val="24"/>
          <w:szCs w:val="24"/>
        </w:rPr>
        <w:t>Examples of ACE are the following</w:t>
      </w:r>
      <w:r w:rsidR="00F65C39" w:rsidRPr="00A7334B">
        <w:rPr>
          <w:rFonts w:ascii="Arial" w:hAnsi="Arial" w:cs="Arial"/>
          <w:sz w:val="24"/>
          <w:szCs w:val="24"/>
        </w:rPr>
        <w:t>:</w:t>
      </w:r>
    </w:p>
    <w:p w14:paraId="30443AFC" w14:textId="77777777" w:rsidR="00A7334B" w:rsidRDefault="00A7334B" w:rsidP="00A7334B">
      <w:pPr>
        <w:tabs>
          <w:tab w:val="left" w:pos="720"/>
        </w:tabs>
        <w:autoSpaceDE w:val="0"/>
        <w:autoSpaceDN w:val="0"/>
        <w:adjustRightInd w:val="0"/>
        <w:spacing w:after="0" w:line="240" w:lineRule="auto"/>
        <w:rPr>
          <w:rFonts w:ascii="Arial" w:hAnsi="Arial" w:cs="Arial"/>
          <w:sz w:val="24"/>
          <w:szCs w:val="24"/>
        </w:rPr>
      </w:pPr>
    </w:p>
    <w:p w14:paraId="3C840731" w14:textId="77777777" w:rsidR="00A7334B" w:rsidRPr="00A7334B" w:rsidRDefault="00651702" w:rsidP="00A7334B">
      <w:pPr>
        <w:pStyle w:val="ListParagraph"/>
        <w:numPr>
          <w:ilvl w:val="0"/>
          <w:numId w:val="4"/>
        </w:numPr>
        <w:tabs>
          <w:tab w:val="left" w:pos="720"/>
        </w:tabs>
        <w:autoSpaceDE w:val="0"/>
        <w:autoSpaceDN w:val="0"/>
        <w:adjustRightInd w:val="0"/>
        <w:spacing w:after="0" w:line="240" w:lineRule="auto"/>
        <w:rPr>
          <w:rFonts w:ascii="Arial" w:hAnsi="Arial" w:cs="Arial"/>
          <w:sz w:val="24"/>
          <w:szCs w:val="24"/>
        </w:rPr>
      </w:pPr>
      <w:r w:rsidRPr="00A7334B">
        <w:rPr>
          <w:rFonts w:ascii="Arial" w:hAnsi="Arial" w:cs="Arial"/>
          <w:sz w:val="24"/>
          <w:szCs w:val="24"/>
        </w:rPr>
        <w:t xml:space="preserve">Physical abuse </w:t>
      </w:r>
    </w:p>
    <w:p w14:paraId="06F79991" w14:textId="77777777" w:rsidR="00A7334B" w:rsidRPr="00A7334B" w:rsidRDefault="00651702" w:rsidP="00A7334B">
      <w:pPr>
        <w:pStyle w:val="ListParagraph"/>
        <w:numPr>
          <w:ilvl w:val="0"/>
          <w:numId w:val="4"/>
        </w:numPr>
        <w:tabs>
          <w:tab w:val="left" w:pos="720"/>
        </w:tabs>
        <w:autoSpaceDE w:val="0"/>
        <w:autoSpaceDN w:val="0"/>
        <w:adjustRightInd w:val="0"/>
        <w:spacing w:after="0" w:line="240" w:lineRule="auto"/>
        <w:rPr>
          <w:rFonts w:ascii="Arial" w:hAnsi="Arial" w:cs="Arial"/>
          <w:sz w:val="24"/>
          <w:szCs w:val="24"/>
        </w:rPr>
      </w:pPr>
      <w:r w:rsidRPr="00A7334B">
        <w:rPr>
          <w:rFonts w:ascii="Arial" w:hAnsi="Arial" w:cs="Arial"/>
          <w:sz w:val="24"/>
          <w:szCs w:val="24"/>
        </w:rPr>
        <w:t>Sexual Abuse</w:t>
      </w:r>
    </w:p>
    <w:p w14:paraId="5A06F844" w14:textId="77777777" w:rsidR="00A7334B" w:rsidRPr="00A7334B" w:rsidRDefault="00651702" w:rsidP="00A7334B">
      <w:pPr>
        <w:pStyle w:val="ListParagraph"/>
        <w:numPr>
          <w:ilvl w:val="0"/>
          <w:numId w:val="4"/>
        </w:numPr>
        <w:tabs>
          <w:tab w:val="left" w:pos="720"/>
        </w:tabs>
        <w:autoSpaceDE w:val="0"/>
        <w:autoSpaceDN w:val="0"/>
        <w:adjustRightInd w:val="0"/>
        <w:spacing w:after="0" w:line="240" w:lineRule="auto"/>
        <w:rPr>
          <w:rFonts w:ascii="Arial" w:hAnsi="Arial" w:cs="Arial"/>
          <w:sz w:val="24"/>
          <w:szCs w:val="24"/>
        </w:rPr>
      </w:pPr>
      <w:r w:rsidRPr="00A7334B">
        <w:rPr>
          <w:rFonts w:ascii="Arial" w:hAnsi="Arial" w:cs="Arial"/>
          <w:sz w:val="24"/>
          <w:szCs w:val="24"/>
        </w:rPr>
        <w:t xml:space="preserve">Emotional Abuse </w:t>
      </w:r>
      <w:r w:rsidR="00F65C39" w:rsidRPr="00A7334B">
        <w:rPr>
          <w:rFonts w:ascii="Arial" w:hAnsi="Arial" w:cs="Arial"/>
          <w:sz w:val="24"/>
          <w:szCs w:val="24"/>
        </w:rPr>
        <w:t>l</w:t>
      </w:r>
      <w:r w:rsidRPr="00A7334B">
        <w:rPr>
          <w:rFonts w:ascii="Arial" w:hAnsi="Arial" w:cs="Arial"/>
          <w:sz w:val="24"/>
          <w:szCs w:val="24"/>
        </w:rPr>
        <w:t>iving with someone who abused drug</w:t>
      </w:r>
      <w:r w:rsidR="00F65C39" w:rsidRPr="00A7334B">
        <w:rPr>
          <w:rFonts w:ascii="Arial" w:hAnsi="Arial" w:cs="Arial"/>
          <w:sz w:val="24"/>
          <w:szCs w:val="24"/>
        </w:rPr>
        <w:t>s/</w:t>
      </w:r>
      <w:r w:rsidRPr="00A7334B">
        <w:rPr>
          <w:rFonts w:ascii="Arial" w:hAnsi="Arial" w:cs="Arial"/>
          <w:sz w:val="24"/>
          <w:szCs w:val="24"/>
        </w:rPr>
        <w:t>alcohol</w:t>
      </w:r>
      <w:r w:rsidR="00F65C39" w:rsidRPr="00A7334B">
        <w:rPr>
          <w:rFonts w:ascii="Arial" w:hAnsi="Arial" w:cs="Arial"/>
          <w:sz w:val="24"/>
          <w:szCs w:val="24"/>
        </w:rPr>
        <w:t xml:space="preserve"> or both</w:t>
      </w:r>
    </w:p>
    <w:p w14:paraId="5A146B63" w14:textId="77777777" w:rsidR="00A7334B" w:rsidRPr="00A7334B" w:rsidRDefault="00A7334B" w:rsidP="00A7334B">
      <w:pPr>
        <w:pStyle w:val="ListParagraph"/>
        <w:numPr>
          <w:ilvl w:val="0"/>
          <w:numId w:val="4"/>
        </w:numPr>
        <w:tabs>
          <w:tab w:val="left" w:pos="720"/>
        </w:tabs>
        <w:autoSpaceDE w:val="0"/>
        <w:autoSpaceDN w:val="0"/>
        <w:adjustRightInd w:val="0"/>
        <w:spacing w:after="0" w:line="240" w:lineRule="auto"/>
        <w:rPr>
          <w:rFonts w:ascii="Arial" w:hAnsi="Arial" w:cs="Arial"/>
          <w:sz w:val="24"/>
          <w:szCs w:val="24"/>
        </w:rPr>
      </w:pPr>
      <w:r w:rsidRPr="00A7334B">
        <w:rPr>
          <w:rFonts w:ascii="Arial" w:hAnsi="Arial" w:cs="Arial"/>
          <w:sz w:val="24"/>
          <w:szCs w:val="24"/>
        </w:rPr>
        <w:t>E</w:t>
      </w:r>
      <w:r w:rsidR="00651702" w:rsidRPr="00A7334B">
        <w:rPr>
          <w:rFonts w:ascii="Arial" w:hAnsi="Arial" w:cs="Arial"/>
          <w:sz w:val="24"/>
          <w:szCs w:val="24"/>
        </w:rPr>
        <w:t>xposure to domestic violence</w:t>
      </w:r>
    </w:p>
    <w:p w14:paraId="3B68B18B" w14:textId="77777777" w:rsidR="00A7334B" w:rsidRPr="00A7334B" w:rsidRDefault="00A7334B" w:rsidP="00A7334B">
      <w:pPr>
        <w:pStyle w:val="ListParagraph"/>
        <w:numPr>
          <w:ilvl w:val="0"/>
          <w:numId w:val="4"/>
        </w:numPr>
        <w:tabs>
          <w:tab w:val="left" w:pos="720"/>
        </w:tabs>
        <w:autoSpaceDE w:val="0"/>
        <w:autoSpaceDN w:val="0"/>
        <w:adjustRightInd w:val="0"/>
        <w:spacing w:after="0" w:line="240" w:lineRule="auto"/>
        <w:rPr>
          <w:rFonts w:ascii="Arial" w:hAnsi="Arial" w:cs="Arial"/>
          <w:sz w:val="24"/>
          <w:szCs w:val="24"/>
        </w:rPr>
      </w:pPr>
      <w:r w:rsidRPr="00A7334B">
        <w:rPr>
          <w:rFonts w:ascii="Arial" w:hAnsi="Arial" w:cs="Arial"/>
          <w:sz w:val="24"/>
          <w:szCs w:val="24"/>
        </w:rPr>
        <w:t>L</w:t>
      </w:r>
      <w:r w:rsidR="00651702" w:rsidRPr="00A7334B">
        <w:rPr>
          <w:rFonts w:ascii="Arial" w:hAnsi="Arial" w:cs="Arial"/>
          <w:sz w:val="24"/>
          <w:szCs w:val="24"/>
        </w:rPr>
        <w:t>iving with someone who has gone to prison</w:t>
      </w:r>
    </w:p>
    <w:p w14:paraId="3A140316" w14:textId="23DBA2A3" w:rsidR="00651702" w:rsidRPr="00A7334B" w:rsidRDefault="00A7334B" w:rsidP="00A7334B">
      <w:pPr>
        <w:pStyle w:val="ListParagraph"/>
        <w:numPr>
          <w:ilvl w:val="0"/>
          <w:numId w:val="4"/>
        </w:numPr>
        <w:tabs>
          <w:tab w:val="left" w:pos="720"/>
        </w:tabs>
        <w:autoSpaceDE w:val="0"/>
        <w:autoSpaceDN w:val="0"/>
        <w:adjustRightInd w:val="0"/>
        <w:spacing w:after="0" w:line="240" w:lineRule="auto"/>
        <w:rPr>
          <w:rFonts w:ascii="Segoe UI" w:hAnsi="Segoe UI" w:cs="Segoe UI"/>
          <w:sz w:val="18"/>
          <w:szCs w:val="18"/>
        </w:rPr>
      </w:pPr>
      <w:r w:rsidRPr="00A7334B">
        <w:rPr>
          <w:rFonts w:ascii="Arial" w:hAnsi="Arial" w:cs="Arial"/>
          <w:sz w:val="24"/>
          <w:szCs w:val="24"/>
        </w:rPr>
        <w:t>L</w:t>
      </w:r>
      <w:r w:rsidR="00651702" w:rsidRPr="00A7334B">
        <w:rPr>
          <w:rFonts w:ascii="Arial" w:hAnsi="Arial" w:cs="Arial"/>
          <w:sz w:val="24"/>
          <w:szCs w:val="24"/>
        </w:rPr>
        <w:t>iving with someone with serious mental illness</w:t>
      </w:r>
      <w:r w:rsidR="00600E21" w:rsidRPr="00A7334B">
        <w:rPr>
          <w:rFonts w:ascii="Arial" w:hAnsi="Arial" w:cs="Arial"/>
          <w:sz w:val="24"/>
          <w:szCs w:val="24"/>
        </w:rPr>
        <w:t>,</w:t>
      </w:r>
      <w:r w:rsidR="00651702" w:rsidRPr="00A7334B">
        <w:rPr>
          <w:rFonts w:ascii="Arial" w:hAnsi="Arial" w:cs="Arial"/>
          <w:sz w:val="24"/>
          <w:szCs w:val="24"/>
        </w:rPr>
        <w:t xml:space="preserve"> or losing a parent through divorce, death or abandonment</w:t>
      </w:r>
      <w:r w:rsidR="00600E21" w:rsidRPr="00A7334B">
        <w:rPr>
          <w:rFonts w:ascii="Arial" w:hAnsi="Arial" w:cs="Arial"/>
          <w:sz w:val="24"/>
          <w:szCs w:val="24"/>
        </w:rPr>
        <w:t>.</w:t>
      </w:r>
    </w:p>
    <w:p w14:paraId="7340393F" w14:textId="77777777" w:rsidR="00606F73" w:rsidRPr="00692F22" w:rsidRDefault="00606F73" w:rsidP="00651702">
      <w:pPr>
        <w:pStyle w:val="ListParagraph"/>
        <w:rPr>
          <w:rFonts w:ascii="Arial" w:hAnsi="Arial" w:cs="Arial"/>
          <w:sz w:val="24"/>
          <w:szCs w:val="24"/>
        </w:rPr>
      </w:pPr>
    </w:p>
    <w:p w14:paraId="26853439" w14:textId="43653ECA" w:rsidR="00810391" w:rsidRPr="00A7334B" w:rsidRDefault="00AD110B" w:rsidP="00A7334B">
      <w:pPr>
        <w:rPr>
          <w:rFonts w:ascii="Arial" w:hAnsi="Arial" w:cs="Arial"/>
          <w:sz w:val="24"/>
          <w:szCs w:val="24"/>
        </w:rPr>
      </w:pPr>
      <w:r w:rsidRPr="00A7334B">
        <w:rPr>
          <w:rFonts w:ascii="Arial" w:hAnsi="Arial" w:cs="Arial"/>
          <w:b/>
          <w:bCs/>
          <w:sz w:val="24"/>
          <w:szCs w:val="24"/>
        </w:rPr>
        <w:t>Environmental Risk Factors</w:t>
      </w:r>
      <w:r w:rsidRPr="00A7334B">
        <w:rPr>
          <w:rFonts w:ascii="Arial" w:hAnsi="Arial" w:cs="Arial"/>
          <w:sz w:val="24"/>
          <w:szCs w:val="24"/>
        </w:rPr>
        <w:t xml:space="preserve"> - </w:t>
      </w:r>
      <w:r w:rsidR="00BA2B90" w:rsidRPr="00A7334B">
        <w:rPr>
          <w:rFonts w:ascii="Arial" w:hAnsi="Arial" w:cs="Arial"/>
          <w:sz w:val="24"/>
          <w:szCs w:val="24"/>
        </w:rPr>
        <w:t>Environmental factors are those that relate to a geographic location, including the local area and surrounding community. Some individual and environmental factors are interrelated, for example Black, Asian</w:t>
      </w:r>
      <w:r w:rsidR="00A7334B">
        <w:rPr>
          <w:rFonts w:ascii="Arial" w:hAnsi="Arial" w:cs="Arial"/>
          <w:sz w:val="24"/>
          <w:szCs w:val="24"/>
        </w:rPr>
        <w:t xml:space="preserve">, </w:t>
      </w:r>
      <w:r w:rsidR="00BA2B90" w:rsidRPr="00A7334B">
        <w:rPr>
          <w:rFonts w:ascii="Arial" w:hAnsi="Arial" w:cs="Arial"/>
          <w:sz w:val="24"/>
          <w:szCs w:val="24"/>
        </w:rPr>
        <w:t>minority</w:t>
      </w:r>
      <w:r w:rsidR="00A7334B">
        <w:rPr>
          <w:rFonts w:ascii="Arial" w:hAnsi="Arial" w:cs="Arial"/>
          <w:sz w:val="24"/>
          <w:szCs w:val="24"/>
        </w:rPr>
        <w:t>, ethnic</w:t>
      </w:r>
      <w:r w:rsidR="00BA2B90" w:rsidRPr="00A7334B">
        <w:rPr>
          <w:rFonts w:ascii="Arial" w:hAnsi="Arial" w:cs="Arial"/>
          <w:sz w:val="24"/>
          <w:szCs w:val="24"/>
        </w:rPr>
        <w:t xml:space="preserve"> </w:t>
      </w:r>
      <w:r w:rsidR="00606F73" w:rsidRPr="00A7334B">
        <w:rPr>
          <w:rFonts w:ascii="Arial" w:hAnsi="Arial" w:cs="Arial"/>
          <w:sz w:val="24"/>
          <w:szCs w:val="24"/>
        </w:rPr>
        <w:t xml:space="preserve">now known as the </w:t>
      </w:r>
      <w:r w:rsidR="00BA2B90" w:rsidRPr="00A7334B">
        <w:rPr>
          <w:rFonts w:ascii="Arial" w:hAnsi="Arial" w:cs="Arial"/>
          <w:sz w:val="24"/>
          <w:szCs w:val="24"/>
        </w:rPr>
        <w:t>BAME</w:t>
      </w:r>
      <w:r w:rsidR="00606F73" w:rsidRPr="00A7334B">
        <w:rPr>
          <w:rFonts w:ascii="Arial" w:hAnsi="Arial" w:cs="Arial"/>
          <w:sz w:val="24"/>
          <w:szCs w:val="24"/>
        </w:rPr>
        <w:t xml:space="preserve"> community are as individuals </w:t>
      </w:r>
      <w:r w:rsidR="00BA2B90" w:rsidRPr="00A7334B">
        <w:rPr>
          <w:rFonts w:ascii="Arial" w:hAnsi="Arial" w:cs="Arial"/>
          <w:sz w:val="24"/>
          <w:szCs w:val="24"/>
        </w:rPr>
        <w:t>affected as both victims and perpetrators of crim</w:t>
      </w:r>
      <w:r w:rsidR="00606F73" w:rsidRPr="00A7334B">
        <w:rPr>
          <w:rFonts w:ascii="Arial" w:hAnsi="Arial" w:cs="Arial"/>
          <w:sz w:val="24"/>
          <w:szCs w:val="24"/>
        </w:rPr>
        <w:t>es.</w:t>
      </w:r>
      <w:r w:rsidR="00810391" w:rsidRPr="00A7334B">
        <w:rPr>
          <w:rFonts w:ascii="Arial" w:hAnsi="Arial" w:cs="Arial"/>
          <w:sz w:val="24"/>
          <w:szCs w:val="24"/>
        </w:rPr>
        <w:t xml:space="preserve"> Taking account </w:t>
      </w:r>
      <w:r w:rsidR="00600E21" w:rsidRPr="00A7334B">
        <w:rPr>
          <w:rFonts w:ascii="Arial" w:hAnsi="Arial" w:cs="Arial"/>
          <w:sz w:val="24"/>
          <w:szCs w:val="24"/>
        </w:rPr>
        <w:t xml:space="preserve">of </w:t>
      </w:r>
      <w:r w:rsidR="00810391" w:rsidRPr="00A7334B">
        <w:rPr>
          <w:rFonts w:ascii="Arial" w:hAnsi="Arial" w:cs="Arial"/>
          <w:sz w:val="24"/>
          <w:szCs w:val="24"/>
        </w:rPr>
        <w:t xml:space="preserve">environment factors, these tend to have poor relations and engagement with the Police force and a culture that allows </w:t>
      </w:r>
      <w:r w:rsidR="00600E21" w:rsidRPr="00A7334B">
        <w:rPr>
          <w:rFonts w:ascii="Arial" w:hAnsi="Arial" w:cs="Arial"/>
          <w:sz w:val="24"/>
          <w:szCs w:val="24"/>
        </w:rPr>
        <w:t xml:space="preserve">a </w:t>
      </w:r>
      <w:r w:rsidR="00810391" w:rsidRPr="00A7334B">
        <w:rPr>
          <w:rFonts w:ascii="Arial" w:hAnsi="Arial" w:cs="Arial"/>
          <w:sz w:val="24"/>
          <w:szCs w:val="24"/>
        </w:rPr>
        <w:t>gang community to thrive, resulting in young pe</w:t>
      </w:r>
      <w:r w:rsidR="004A7F41">
        <w:rPr>
          <w:rFonts w:ascii="Arial" w:hAnsi="Arial" w:cs="Arial"/>
          <w:sz w:val="24"/>
          <w:szCs w:val="24"/>
        </w:rPr>
        <w:t>ople</w:t>
      </w:r>
      <w:r w:rsidR="00810391" w:rsidRPr="00A7334B">
        <w:rPr>
          <w:rFonts w:ascii="Arial" w:hAnsi="Arial" w:cs="Arial"/>
          <w:sz w:val="24"/>
          <w:szCs w:val="24"/>
        </w:rPr>
        <w:t xml:space="preserve"> being easily targeted, groomed by individuals who reward acts of crime and become idols to these young individuals. </w:t>
      </w:r>
    </w:p>
    <w:p w14:paraId="5F313E34" w14:textId="77777777" w:rsidR="00810391" w:rsidRPr="00692F22" w:rsidRDefault="00810391" w:rsidP="00810391">
      <w:pPr>
        <w:pStyle w:val="ListParagraph"/>
        <w:rPr>
          <w:rFonts w:ascii="Arial" w:hAnsi="Arial" w:cs="Arial"/>
          <w:sz w:val="24"/>
          <w:szCs w:val="24"/>
        </w:rPr>
      </w:pPr>
    </w:p>
    <w:p w14:paraId="1D9D974E" w14:textId="653F8CBF" w:rsidR="00D43633" w:rsidRPr="00692F22" w:rsidRDefault="006741F0" w:rsidP="00810391">
      <w:pPr>
        <w:rPr>
          <w:rFonts w:ascii="Arial" w:hAnsi="Arial" w:cs="Arial"/>
          <w:sz w:val="24"/>
          <w:szCs w:val="24"/>
        </w:rPr>
      </w:pPr>
      <w:r w:rsidRPr="00692F22">
        <w:rPr>
          <w:rFonts w:ascii="Arial" w:hAnsi="Arial" w:cs="Arial"/>
          <w:sz w:val="24"/>
          <w:szCs w:val="24"/>
        </w:rPr>
        <w:lastRenderedPageBreak/>
        <w:t>Early interventions come in many forms</w:t>
      </w:r>
      <w:r w:rsidR="0015489E" w:rsidRPr="00692F22">
        <w:rPr>
          <w:rFonts w:ascii="Arial" w:hAnsi="Arial" w:cs="Arial"/>
          <w:sz w:val="24"/>
          <w:szCs w:val="24"/>
        </w:rPr>
        <w:t xml:space="preserve"> and the two main bodies in England and Wales are the </w:t>
      </w:r>
      <w:r w:rsidRPr="00692F22">
        <w:rPr>
          <w:rFonts w:ascii="Arial" w:hAnsi="Arial" w:cs="Arial"/>
          <w:sz w:val="24"/>
          <w:szCs w:val="24"/>
        </w:rPr>
        <w:t xml:space="preserve">Youth Offending Services (YOS) and Youth Offending Teams (YOT) </w:t>
      </w:r>
      <w:r w:rsidR="002F2495" w:rsidRPr="00692F22">
        <w:rPr>
          <w:rFonts w:ascii="Arial" w:hAnsi="Arial" w:cs="Arial"/>
          <w:sz w:val="24"/>
          <w:szCs w:val="24"/>
        </w:rPr>
        <w:t>who are run by local council</w:t>
      </w:r>
      <w:r w:rsidR="00AC4A2B" w:rsidRPr="00692F22">
        <w:rPr>
          <w:rFonts w:ascii="Arial" w:hAnsi="Arial" w:cs="Arial"/>
          <w:sz w:val="24"/>
          <w:szCs w:val="24"/>
        </w:rPr>
        <w:t>s.</w:t>
      </w:r>
    </w:p>
    <w:p w14:paraId="52075A65" w14:textId="7F23BAD1" w:rsidR="0015489E" w:rsidRPr="00692F22" w:rsidRDefault="0015489E" w:rsidP="00810391">
      <w:pPr>
        <w:rPr>
          <w:rFonts w:ascii="Arial" w:hAnsi="Arial" w:cs="Arial"/>
          <w:sz w:val="24"/>
          <w:szCs w:val="24"/>
        </w:rPr>
      </w:pPr>
    </w:p>
    <w:p w14:paraId="18C2D3DF" w14:textId="47AE7AC6" w:rsidR="0015489E" w:rsidRPr="00692F22" w:rsidRDefault="0015489E" w:rsidP="00810391">
      <w:pPr>
        <w:rPr>
          <w:rFonts w:ascii="Arial" w:hAnsi="Arial" w:cs="Arial"/>
          <w:sz w:val="24"/>
          <w:szCs w:val="24"/>
        </w:rPr>
      </w:pPr>
      <w:r w:rsidRPr="00692F22">
        <w:rPr>
          <w:rFonts w:ascii="Arial" w:hAnsi="Arial" w:cs="Arial"/>
          <w:b/>
          <w:bCs/>
          <w:sz w:val="24"/>
          <w:szCs w:val="24"/>
          <w:u w:val="single"/>
        </w:rPr>
        <w:t>Youth offending services</w:t>
      </w:r>
      <w:r w:rsidRPr="00692F22">
        <w:rPr>
          <w:rFonts w:ascii="Arial" w:hAnsi="Arial" w:cs="Arial"/>
          <w:sz w:val="24"/>
          <w:szCs w:val="24"/>
        </w:rPr>
        <w:t xml:space="preserve"> </w:t>
      </w:r>
      <w:r w:rsidR="00600E21">
        <w:rPr>
          <w:rFonts w:ascii="Arial" w:hAnsi="Arial" w:cs="Arial"/>
          <w:sz w:val="24"/>
          <w:szCs w:val="24"/>
        </w:rPr>
        <w:t>–</w:t>
      </w:r>
      <w:r w:rsidRPr="00692F22">
        <w:rPr>
          <w:rFonts w:ascii="Arial" w:hAnsi="Arial" w:cs="Arial"/>
          <w:sz w:val="24"/>
          <w:szCs w:val="24"/>
        </w:rPr>
        <w:t xml:space="preserve"> </w:t>
      </w:r>
      <w:r w:rsidR="00600E21">
        <w:rPr>
          <w:rFonts w:ascii="Arial" w:hAnsi="Arial" w:cs="Arial"/>
          <w:sz w:val="24"/>
          <w:szCs w:val="24"/>
        </w:rPr>
        <w:t xml:space="preserve">It </w:t>
      </w:r>
      <w:r w:rsidRPr="00692F22">
        <w:rPr>
          <w:rFonts w:ascii="Arial" w:hAnsi="Arial" w:cs="Arial"/>
          <w:sz w:val="24"/>
          <w:szCs w:val="24"/>
        </w:rPr>
        <w:t xml:space="preserve">aims to prevent offending and re-offending by young people aged 10-17, however they also have a duty in protecting the public. YOS provide comprehensive assessments and reports for the police and courts. YOS works in partnership with </w:t>
      </w:r>
      <w:r w:rsidR="00E93909">
        <w:rPr>
          <w:rFonts w:ascii="Arial" w:hAnsi="Arial" w:cs="Arial"/>
          <w:sz w:val="24"/>
          <w:szCs w:val="24"/>
        </w:rPr>
        <w:t>p</w:t>
      </w:r>
      <w:r w:rsidRPr="00692F22">
        <w:rPr>
          <w:rFonts w:ascii="Arial" w:hAnsi="Arial" w:cs="Arial"/>
          <w:sz w:val="24"/>
          <w:szCs w:val="24"/>
        </w:rPr>
        <w:t xml:space="preserve">olice, </w:t>
      </w:r>
      <w:r w:rsidR="00E93909">
        <w:rPr>
          <w:rFonts w:ascii="Arial" w:hAnsi="Arial" w:cs="Arial"/>
          <w:sz w:val="24"/>
          <w:szCs w:val="24"/>
        </w:rPr>
        <w:t>h</w:t>
      </w:r>
      <w:r w:rsidRPr="00692F22">
        <w:rPr>
          <w:rFonts w:ascii="Arial" w:hAnsi="Arial" w:cs="Arial"/>
          <w:sz w:val="24"/>
          <w:szCs w:val="24"/>
        </w:rPr>
        <w:t xml:space="preserve">ealth, </w:t>
      </w:r>
      <w:r w:rsidR="00E93909">
        <w:rPr>
          <w:rFonts w:ascii="Arial" w:hAnsi="Arial" w:cs="Arial"/>
          <w:sz w:val="24"/>
          <w:szCs w:val="24"/>
        </w:rPr>
        <w:t>e</w:t>
      </w:r>
      <w:r w:rsidRPr="00692F22">
        <w:rPr>
          <w:rFonts w:ascii="Arial" w:hAnsi="Arial" w:cs="Arial"/>
          <w:sz w:val="24"/>
          <w:szCs w:val="24"/>
        </w:rPr>
        <w:t xml:space="preserve">ducation, </w:t>
      </w:r>
      <w:r w:rsidR="00E93909">
        <w:rPr>
          <w:rFonts w:ascii="Arial" w:hAnsi="Arial" w:cs="Arial"/>
          <w:sz w:val="24"/>
          <w:szCs w:val="24"/>
        </w:rPr>
        <w:t>p</w:t>
      </w:r>
      <w:r w:rsidRPr="00692F22">
        <w:rPr>
          <w:rFonts w:ascii="Arial" w:hAnsi="Arial" w:cs="Arial"/>
          <w:sz w:val="24"/>
          <w:szCs w:val="24"/>
        </w:rPr>
        <w:t xml:space="preserve">robation, and </w:t>
      </w:r>
      <w:r w:rsidR="00E93909">
        <w:rPr>
          <w:rFonts w:ascii="Arial" w:hAnsi="Arial" w:cs="Arial"/>
          <w:sz w:val="24"/>
          <w:szCs w:val="24"/>
        </w:rPr>
        <w:t>c</w:t>
      </w:r>
      <w:r w:rsidRPr="00692F22">
        <w:rPr>
          <w:rFonts w:ascii="Arial" w:hAnsi="Arial" w:cs="Arial"/>
          <w:sz w:val="24"/>
          <w:szCs w:val="24"/>
        </w:rPr>
        <w:t xml:space="preserve">hildren </w:t>
      </w:r>
      <w:r w:rsidR="00E93909">
        <w:rPr>
          <w:rFonts w:ascii="Arial" w:hAnsi="Arial" w:cs="Arial"/>
          <w:sz w:val="24"/>
          <w:szCs w:val="24"/>
        </w:rPr>
        <w:t>s</w:t>
      </w:r>
      <w:r w:rsidRPr="00692F22">
        <w:rPr>
          <w:rFonts w:ascii="Arial" w:hAnsi="Arial" w:cs="Arial"/>
          <w:sz w:val="24"/>
          <w:szCs w:val="24"/>
        </w:rPr>
        <w:t xml:space="preserve">ocial care. </w:t>
      </w:r>
    </w:p>
    <w:p w14:paraId="470F2D89" w14:textId="08E0C2C9" w:rsidR="00E93909" w:rsidRDefault="000F688D" w:rsidP="000F688D">
      <w:pPr>
        <w:rPr>
          <w:rFonts w:ascii="Arial" w:hAnsi="Arial" w:cs="Arial"/>
          <w:sz w:val="24"/>
          <w:szCs w:val="24"/>
        </w:rPr>
      </w:pPr>
      <w:r w:rsidRPr="00692F22">
        <w:rPr>
          <w:rFonts w:ascii="Arial" w:hAnsi="Arial" w:cs="Arial"/>
          <w:sz w:val="24"/>
          <w:szCs w:val="24"/>
        </w:rPr>
        <w:t xml:space="preserve">YOS work with young people, their </w:t>
      </w:r>
      <w:r w:rsidR="004A7F41" w:rsidRPr="00692F22">
        <w:rPr>
          <w:rFonts w:ascii="Arial" w:hAnsi="Arial" w:cs="Arial"/>
          <w:sz w:val="24"/>
          <w:szCs w:val="24"/>
        </w:rPr>
        <w:t>family,</w:t>
      </w:r>
      <w:r w:rsidRPr="00692F22">
        <w:rPr>
          <w:rFonts w:ascii="Arial" w:hAnsi="Arial" w:cs="Arial"/>
          <w:sz w:val="24"/>
          <w:szCs w:val="24"/>
        </w:rPr>
        <w:t xml:space="preserve"> the victims</w:t>
      </w:r>
      <w:r w:rsidR="004A7F41">
        <w:rPr>
          <w:rFonts w:ascii="Arial" w:hAnsi="Arial" w:cs="Arial"/>
          <w:sz w:val="24"/>
          <w:szCs w:val="24"/>
        </w:rPr>
        <w:t>,</w:t>
      </w:r>
      <w:r w:rsidRPr="00692F22">
        <w:rPr>
          <w:rFonts w:ascii="Arial" w:hAnsi="Arial" w:cs="Arial"/>
          <w:sz w:val="24"/>
          <w:szCs w:val="24"/>
        </w:rPr>
        <w:t xml:space="preserve"> and</w:t>
      </w:r>
      <w:r w:rsidR="00E93909">
        <w:rPr>
          <w:rFonts w:ascii="Arial" w:hAnsi="Arial" w:cs="Arial"/>
          <w:sz w:val="24"/>
          <w:szCs w:val="24"/>
        </w:rPr>
        <w:t xml:space="preserve"> in doing so</w:t>
      </w:r>
      <w:r w:rsidRPr="00692F22">
        <w:rPr>
          <w:rFonts w:ascii="Arial" w:hAnsi="Arial" w:cs="Arial"/>
          <w:sz w:val="24"/>
          <w:szCs w:val="24"/>
        </w:rPr>
        <w:t xml:space="preserve"> consider the input from the following people: </w:t>
      </w:r>
    </w:p>
    <w:p w14:paraId="0268AF57" w14:textId="77777777" w:rsidR="00E93909" w:rsidRPr="00E93909" w:rsidRDefault="000F688D" w:rsidP="00E93909">
      <w:pPr>
        <w:pStyle w:val="ListParagraph"/>
        <w:numPr>
          <w:ilvl w:val="0"/>
          <w:numId w:val="5"/>
        </w:numPr>
        <w:rPr>
          <w:rFonts w:ascii="Arial" w:hAnsi="Arial" w:cs="Arial"/>
          <w:sz w:val="24"/>
          <w:szCs w:val="24"/>
        </w:rPr>
      </w:pPr>
      <w:r w:rsidRPr="00E93909">
        <w:rPr>
          <w:rFonts w:ascii="Arial" w:hAnsi="Arial" w:cs="Arial"/>
          <w:sz w:val="24"/>
          <w:szCs w:val="24"/>
        </w:rPr>
        <w:t>YOS social workers</w:t>
      </w:r>
    </w:p>
    <w:p w14:paraId="6E9B12C1" w14:textId="20F446F1" w:rsidR="00E93909" w:rsidRPr="00E93909" w:rsidRDefault="00E93909" w:rsidP="00E93909">
      <w:pPr>
        <w:pStyle w:val="ListParagraph"/>
        <w:numPr>
          <w:ilvl w:val="0"/>
          <w:numId w:val="5"/>
        </w:numPr>
        <w:rPr>
          <w:rFonts w:ascii="Arial" w:hAnsi="Arial" w:cs="Arial"/>
          <w:sz w:val="24"/>
          <w:szCs w:val="24"/>
        </w:rPr>
      </w:pPr>
      <w:r>
        <w:rPr>
          <w:rFonts w:ascii="Arial" w:hAnsi="Arial" w:cs="Arial"/>
          <w:sz w:val="24"/>
          <w:szCs w:val="24"/>
        </w:rPr>
        <w:t>P</w:t>
      </w:r>
      <w:r w:rsidR="000F688D" w:rsidRPr="00E93909">
        <w:rPr>
          <w:rFonts w:ascii="Arial" w:hAnsi="Arial" w:cs="Arial"/>
          <w:sz w:val="24"/>
          <w:szCs w:val="24"/>
        </w:rPr>
        <w:t>robation officers</w:t>
      </w:r>
    </w:p>
    <w:p w14:paraId="0765BD0A" w14:textId="7D88ADFF" w:rsidR="00E93909" w:rsidRPr="00E93909" w:rsidRDefault="00E93909" w:rsidP="00E93909">
      <w:pPr>
        <w:pStyle w:val="ListParagraph"/>
        <w:numPr>
          <w:ilvl w:val="0"/>
          <w:numId w:val="5"/>
        </w:numPr>
        <w:rPr>
          <w:rFonts w:ascii="Arial" w:hAnsi="Arial" w:cs="Arial"/>
          <w:sz w:val="24"/>
          <w:szCs w:val="24"/>
        </w:rPr>
      </w:pPr>
      <w:r>
        <w:rPr>
          <w:rFonts w:ascii="Arial" w:hAnsi="Arial" w:cs="Arial"/>
          <w:sz w:val="24"/>
          <w:szCs w:val="24"/>
        </w:rPr>
        <w:t>P</w:t>
      </w:r>
      <w:r w:rsidR="000F688D" w:rsidRPr="00E93909">
        <w:rPr>
          <w:rFonts w:ascii="Arial" w:hAnsi="Arial" w:cs="Arial"/>
          <w:sz w:val="24"/>
          <w:szCs w:val="24"/>
        </w:rPr>
        <w:t xml:space="preserve">olice officers </w:t>
      </w:r>
    </w:p>
    <w:p w14:paraId="73E010A8" w14:textId="65DEB4AF" w:rsidR="00E93909" w:rsidRPr="00E93909" w:rsidRDefault="00E93909" w:rsidP="00E93909">
      <w:pPr>
        <w:pStyle w:val="ListParagraph"/>
        <w:numPr>
          <w:ilvl w:val="0"/>
          <w:numId w:val="5"/>
        </w:numPr>
        <w:rPr>
          <w:rFonts w:ascii="Arial" w:hAnsi="Arial" w:cs="Arial"/>
          <w:sz w:val="24"/>
          <w:szCs w:val="24"/>
        </w:rPr>
      </w:pPr>
      <w:r>
        <w:rPr>
          <w:rFonts w:ascii="Arial" w:hAnsi="Arial" w:cs="Arial"/>
          <w:sz w:val="24"/>
          <w:szCs w:val="24"/>
        </w:rPr>
        <w:t>H</w:t>
      </w:r>
      <w:r w:rsidR="000F688D" w:rsidRPr="00E93909">
        <w:rPr>
          <w:rFonts w:ascii="Arial" w:hAnsi="Arial" w:cs="Arial"/>
          <w:sz w:val="24"/>
          <w:szCs w:val="24"/>
        </w:rPr>
        <w:t>ealth professionals (such as psychologists and nurse)</w:t>
      </w:r>
    </w:p>
    <w:p w14:paraId="76175E4E" w14:textId="2DCACC35" w:rsidR="00E93909" w:rsidRPr="00E93909" w:rsidRDefault="00E93909" w:rsidP="00E93909">
      <w:pPr>
        <w:pStyle w:val="ListParagraph"/>
        <w:numPr>
          <w:ilvl w:val="0"/>
          <w:numId w:val="5"/>
        </w:numPr>
        <w:rPr>
          <w:rFonts w:ascii="Arial" w:hAnsi="Arial" w:cs="Arial"/>
          <w:sz w:val="24"/>
          <w:szCs w:val="24"/>
        </w:rPr>
      </w:pPr>
      <w:r>
        <w:rPr>
          <w:rFonts w:ascii="Arial" w:hAnsi="Arial" w:cs="Arial"/>
          <w:sz w:val="24"/>
          <w:szCs w:val="24"/>
        </w:rPr>
        <w:t>D</w:t>
      </w:r>
      <w:r w:rsidR="000F688D" w:rsidRPr="00E93909">
        <w:rPr>
          <w:rFonts w:ascii="Arial" w:hAnsi="Arial" w:cs="Arial"/>
          <w:sz w:val="24"/>
          <w:szCs w:val="24"/>
        </w:rPr>
        <w:t xml:space="preserve">rugs workers </w:t>
      </w:r>
    </w:p>
    <w:p w14:paraId="3551DC67" w14:textId="4D9337FE" w:rsidR="00E93909" w:rsidRPr="00E93909" w:rsidRDefault="00E93909" w:rsidP="00E93909">
      <w:pPr>
        <w:pStyle w:val="ListParagraph"/>
        <w:numPr>
          <w:ilvl w:val="0"/>
          <w:numId w:val="5"/>
        </w:numPr>
        <w:rPr>
          <w:rFonts w:ascii="Arial" w:hAnsi="Arial" w:cs="Arial"/>
          <w:sz w:val="24"/>
          <w:szCs w:val="24"/>
        </w:rPr>
      </w:pPr>
      <w:r>
        <w:rPr>
          <w:rFonts w:ascii="Arial" w:hAnsi="Arial" w:cs="Arial"/>
          <w:sz w:val="24"/>
          <w:szCs w:val="24"/>
        </w:rPr>
        <w:t>E</w:t>
      </w:r>
      <w:r w:rsidR="000F688D" w:rsidRPr="00E93909">
        <w:rPr>
          <w:rFonts w:ascii="Arial" w:hAnsi="Arial" w:cs="Arial"/>
          <w:sz w:val="24"/>
          <w:szCs w:val="24"/>
        </w:rPr>
        <w:t xml:space="preserve">ducation workers </w:t>
      </w:r>
    </w:p>
    <w:p w14:paraId="15279635" w14:textId="634D4957" w:rsidR="00E93909" w:rsidRPr="00E93909" w:rsidRDefault="00E93909" w:rsidP="00E93909">
      <w:pPr>
        <w:pStyle w:val="ListParagraph"/>
        <w:numPr>
          <w:ilvl w:val="0"/>
          <w:numId w:val="5"/>
        </w:numPr>
        <w:rPr>
          <w:rFonts w:ascii="Arial" w:hAnsi="Arial" w:cs="Arial"/>
          <w:sz w:val="24"/>
          <w:szCs w:val="24"/>
        </w:rPr>
      </w:pPr>
      <w:r>
        <w:rPr>
          <w:rFonts w:ascii="Arial" w:hAnsi="Arial" w:cs="Arial"/>
          <w:sz w:val="24"/>
          <w:szCs w:val="24"/>
        </w:rPr>
        <w:t>R</w:t>
      </w:r>
      <w:r w:rsidR="000F688D" w:rsidRPr="00E93909">
        <w:rPr>
          <w:rFonts w:ascii="Arial" w:hAnsi="Arial" w:cs="Arial"/>
          <w:sz w:val="24"/>
          <w:szCs w:val="24"/>
        </w:rPr>
        <w:t>estorative justice workers</w:t>
      </w:r>
    </w:p>
    <w:p w14:paraId="287F9EB4" w14:textId="77777777" w:rsidR="00E93909" w:rsidRDefault="00E93909" w:rsidP="000F688D">
      <w:pPr>
        <w:pStyle w:val="ListParagraph"/>
        <w:numPr>
          <w:ilvl w:val="0"/>
          <w:numId w:val="5"/>
        </w:numPr>
        <w:rPr>
          <w:rFonts w:ascii="Arial" w:hAnsi="Arial" w:cs="Arial"/>
          <w:sz w:val="24"/>
          <w:szCs w:val="24"/>
        </w:rPr>
      </w:pPr>
      <w:r>
        <w:rPr>
          <w:rFonts w:ascii="Arial" w:hAnsi="Arial" w:cs="Arial"/>
          <w:sz w:val="24"/>
          <w:szCs w:val="24"/>
        </w:rPr>
        <w:t>A</w:t>
      </w:r>
      <w:r w:rsidR="000F688D" w:rsidRPr="00E93909">
        <w:rPr>
          <w:rFonts w:ascii="Arial" w:hAnsi="Arial" w:cs="Arial"/>
          <w:sz w:val="24"/>
          <w:szCs w:val="24"/>
        </w:rPr>
        <w:t xml:space="preserve">ccommodation officer </w:t>
      </w:r>
    </w:p>
    <w:p w14:paraId="0CE04AB8" w14:textId="442C06F9" w:rsidR="000F688D" w:rsidRPr="00E93909" w:rsidRDefault="00E93909" w:rsidP="000F688D">
      <w:pPr>
        <w:pStyle w:val="ListParagraph"/>
        <w:numPr>
          <w:ilvl w:val="0"/>
          <w:numId w:val="5"/>
        </w:numPr>
        <w:rPr>
          <w:rFonts w:ascii="Arial" w:hAnsi="Arial" w:cs="Arial"/>
          <w:sz w:val="24"/>
          <w:szCs w:val="24"/>
        </w:rPr>
      </w:pPr>
      <w:r>
        <w:rPr>
          <w:rFonts w:ascii="Arial" w:hAnsi="Arial" w:cs="Arial"/>
          <w:sz w:val="24"/>
          <w:szCs w:val="24"/>
        </w:rPr>
        <w:t>A</w:t>
      </w:r>
      <w:r w:rsidR="000F688D" w:rsidRPr="00E93909">
        <w:rPr>
          <w:rFonts w:ascii="Arial" w:hAnsi="Arial" w:cs="Arial"/>
          <w:sz w:val="24"/>
          <w:szCs w:val="24"/>
        </w:rPr>
        <w:t>ctivities coordinator and any other professionals who may know the young person or family.</w:t>
      </w:r>
    </w:p>
    <w:p w14:paraId="0445F8A0" w14:textId="0D2066AD" w:rsidR="000F688D" w:rsidRPr="00692F22" w:rsidRDefault="000F688D" w:rsidP="000F688D">
      <w:pPr>
        <w:rPr>
          <w:rFonts w:ascii="Arial" w:hAnsi="Arial" w:cs="Arial"/>
          <w:sz w:val="24"/>
          <w:szCs w:val="24"/>
        </w:rPr>
      </w:pPr>
      <w:r w:rsidRPr="00692F22">
        <w:rPr>
          <w:rFonts w:ascii="Arial" w:hAnsi="Arial" w:cs="Arial"/>
          <w:sz w:val="24"/>
          <w:szCs w:val="24"/>
        </w:rPr>
        <w:t>This takes away the sole responsibility of one person trying to prevent offending and re-offending whilst also giving the offender many options and support to rehabilitate. (Cambridge county council)</w:t>
      </w:r>
    </w:p>
    <w:p w14:paraId="06CDA145" w14:textId="77777777" w:rsidR="000F688D" w:rsidRPr="00692F22" w:rsidRDefault="000F688D" w:rsidP="00810391">
      <w:pPr>
        <w:rPr>
          <w:rFonts w:ascii="Arial" w:hAnsi="Arial" w:cs="Arial"/>
          <w:sz w:val="24"/>
          <w:szCs w:val="24"/>
        </w:rPr>
      </w:pPr>
    </w:p>
    <w:p w14:paraId="23529C6C" w14:textId="49630A6F" w:rsidR="000F688D" w:rsidRPr="00692F22" w:rsidRDefault="000F688D" w:rsidP="00810391">
      <w:pPr>
        <w:rPr>
          <w:rFonts w:ascii="Arial" w:hAnsi="Arial" w:cs="Arial"/>
          <w:b/>
          <w:bCs/>
          <w:sz w:val="24"/>
          <w:szCs w:val="24"/>
          <w:u w:val="single"/>
        </w:rPr>
      </w:pPr>
      <w:r w:rsidRPr="00692F22">
        <w:rPr>
          <w:rFonts w:ascii="Arial" w:hAnsi="Arial" w:cs="Arial"/>
          <w:b/>
          <w:bCs/>
          <w:sz w:val="24"/>
          <w:szCs w:val="24"/>
          <w:u w:val="single"/>
        </w:rPr>
        <w:t xml:space="preserve">Youth </w:t>
      </w:r>
      <w:r w:rsidR="00572A0F">
        <w:rPr>
          <w:rFonts w:ascii="Arial" w:hAnsi="Arial" w:cs="Arial"/>
          <w:b/>
          <w:bCs/>
          <w:sz w:val="24"/>
          <w:szCs w:val="24"/>
          <w:u w:val="single"/>
        </w:rPr>
        <w:t>O</w:t>
      </w:r>
      <w:r w:rsidRPr="00692F22">
        <w:rPr>
          <w:rFonts w:ascii="Arial" w:hAnsi="Arial" w:cs="Arial"/>
          <w:b/>
          <w:bCs/>
          <w:sz w:val="24"/>
          <w:szCs w:val="24"/>
          <w:u w:val="single"/>
        </w:rPr>
        <w:t>ffending Team</w:t>
      </w:r>
    </w:p>
    <w:p w14:paraId="01D7B323" w14:textId="465C3EF2" w:rsidR="00721616" w:rsidRPr="00692F22" w:rsidRDefault="00721616" w:rsidP="00417C99">
      <w:pPr>
        <w:tabs>
          <w:tab w:val="left" w:pos="720"/>
        </w:tabs>
        <w:autoSpaceDE w:val="0"/>
        <w:autoSpaceDN w:val="0"/>
        <w:adjustRightInd w:val="0"/>
        <w:spacing w:after="0" w:line="240" w:lineRule="auto"/>
        <w:rPr>
          <w:rFonts w:ascii="Arial" w:hAnsi="Arial" w:cs="Arial"/>
          <w:sz w:val="24"/>
          <w:szCs w:val="24"/>
        </w:rPr>
      </w:pPr>
      <w:r w:rsidRPr="00692F22">
        <w:rPr>
          <w:rFonts w:ascii="Arial" w:hAnsi="Arial" w:cs="Arial"/>
          <w:sz w:val="24"/>
          <w:szCs w:val="24"/>
        </w:rPr>
        <w:t>A youth offending team (YOT) is a multi-agency team that is coordinated by a local authority and overseen by the Youth Justice Board. It deals with young offenders, sets up community services and attempts to prevent youths re-offending or going to prison. The intention is to reduce the risk of young people offending and re-offending, and to provide counsel and rehabilitation to those who do offend</w:t>
      </w:r>
      <w:r w:rsidR="00572A0F">
        <w:rPr>
          <w:rFonts w:ascii="Arial" w:hAnsi="Arial" w:cs="Arial"/>
          <w:sz w:val="24"/>
          <w:szCs w:val="24"/>
        </w:rPr>
        <w:t xml:space="preserve">. The YOT </w:t>
      </w:r>
      <w:r w:rsidRPr="00692F22">
        <w:rPr>
          <w:rFonts w:ascii="Arial" w:hAnsi="Arial" w:cs="Arial"/>
          <w:sz w:val="24"/>
          <w:szCs w:val="24"/>
        </w:rPr>
        <w:t>engag</w:t>
      </w:r>
      <w:r w:rsidR="00572A0F">
        <w:rPr>
          <w:rFonts w:ascii="Arial" w:hAnsi="Arial" w:cs="Arial"/>
          <w:sz w:val="24"/>
          <w:szCs w:val="24"/>
        </w:rPr>
        <w:t>ing</w:t>
      </w:r>
      <w:r w:rsidRPr="00692F22">
        <w:rPr>
          <w:rFonts w:ascii="Arial" w:hAnsi="Arial" w:cs="Arial"/>
          <w:sz w:val="24"/>
          <w:szCs w:val="24"/>
        </w:rPr>
        <w:t xml:space="preserve"> in a wide variety of services</w:t>
      </w:r>
      <w:r w:rsidR="00572A0F">
        <w:rPr>
          <w:rFonts w:ascii="Arial" w:hAnsi="Arial" w:cs="Arial"/>
          <w:sz w:val="24"/>
          <w:szCs w:val="24"/>
        </w:rPr>
        <w:t xml:space="preserve"> with the young offenders</w:t>
      </w:r>
      <w:r w:rsidRPr="00692F22">
        <w:rPr>
          <w:rFonts w:ascii="Arial" w:hAnsi="Arial" w:cs="Arial"/>
          <w:sz w:val="24"/>
          <w:szCs w:val="24"/>
        </w:rPr>
        <w:t xml:space="preserve"> to </w:t>
      </w:r>
      <w:r w:rsidR="00CB3E90" w:rsidRPr="00692F22">
        <w:rPr>
          <w:rFonts w:ascii="Arial" w:hAnsi="Arial" w:cs="Arial"/>
          <w:sz w:val="24"/>
          <w:szCs w:val="24"/>
        </w:rPr>
        <w:t>achieve</w:t>
      </w:r>
      <w:r w:rsidRPr="00692F22">
        <w:rPr>
          <w:rFonts w:ascii="Arial" w:hAnsi="Arial" w:cs="Arial"/>
          <w:sz w:val="24"/>
          <w:szCs w:val="24"/>
        </w:rPr>
        <w:t xml:space="preserve"> these aims.</w:t>
      </w:r>
      <w:r w:rsidR="00CB3E90" w:rsidRPr="00692F22">
        <w:rPr>
          <w:rFonts w:ascii="Arial" w:hAnsi="Arial" w:cs="Arial"/>
          <w:sz w:val="24"/>
          <w:szCs w:val="24"/>
        </w:rPr>
        <w:t xml:space="preserve"> A</w:t>
      </w:r>
      <w:r w:rsidR="00572A0F">
        <w:rPr>
          <w:rFonts w:ascii="Arial" w:hAnsi="Arial" w:cs="Arial"/>
          <w:sz w:val="24"/>
          <w:szCs w:val="24"/>
        </w:rPr>
        <w:t xml:space="preserve">nother responsibility of the YOT is to supervise </w:t>
      </w:r>
      <w:r w:rsidR="00417C99">
        <w:rPr>
          <w:rFonts w:ascii="Arial" w:hAnsi="Arial" w:cs="Arial"/>
          <w:sz w:val="24"/>
          <w:szCs w:val="24"/>
        </w:rPr>
        <w:t xml:space="preserve">the </w:t>
      </w:r>
      <w:r w:rsidRPr="00692F22">
        <w:rPr>
          <w:rFonts w:ascii="Arial" w:hAnsi="Arial" w:cs="Arial"/>
          <w:sz w:val="24"/>
          <w:szCs w:val="24"/>
        </w:rPr>
        <w:t>young people who have been ordered by the court to serve sentences in the community or in juvenile prison</w:t>
      </w:r>
      <w:r w:rsidR="00600E21">
        <w:rPr>
          <w:rFonts w:ascii="Arial" w:hAnsi="Arial" w:cs="Arial"/>
          <w:sz w:val="24"/>
          <w:szCs w:val="24"/>
        </w:rPr>
        <w:t>,</w:t>
      </w:r>
      <w:r w:rsidR="00CB3E90" w:rsidRPr="00692F22">
        <w:rPr>
          <w:rFonts w:ascii="Arial" w:hAnsi="Arial" w:cs="Arial"/>
          <w:sz w:val="24"/>
          <w:szCs w:val="24"/>
        </w:rPr>
        <w:t xml:space="preserve"> and</w:t>
      </w:r>
      <w:r w:rsidR="00417C99">
        <w:rPr>
          <w:rFonts w:ascii="Arial" w:hAnsi="Arial" w:cs="Arial"/>
          <w:sz w:val="24"/>
          <w:szCs w:val="24"/>
        </w:rPr>
        <w:t xml:space="preserve"> to </w:t>
      </w:r>
      <w:r w:rsidR="00417C99" w:rsidRPr="00417C99">
        <w:rPr>
          <w:rFonts w:ascii="Arial" w:hAnsi="Arial" w:cs="Arial"/>
          <w:sz w:val="24"/>
          <w:szCs w:val="24"/>
        </w:rPr>
        <w:t>arrange for an appropriate adult to accompany youths under 18 years of age, should the youth not have a suitable appropriate adult available</w:t>
      </w:r>
      <w:r w:rsidR="00417C99">
        <w:rPr>
          <w:rFonts w:ascii="Arial" w:hAnsi="Arial" w:cs="Arial"/>
          <w:sz w:val="24"/>
          <w:szCs w:val="24"/>
        </w:rPr>
        <w:t xml:space="preserve">. </w:t>
      </w:r>
      <w:r w:rsidR="00CB3E90" w:rsidRPr="00692F22">
        <w:rPr>
          <w:rFonts w:ascii="Arial" w:hAnsi="Arial" w:cs="Arial"/>
          <w:sz w:val="24"/>
          <w:szCs w:val="24"/>
        </w:rPr>
        <w:t>(Gov.uk)</w:t>
      </w:r>
    </w:p>
    <w:p w14:paraId="5B382541" w14:textId="77777777" w:rsidR="00721616" w:rsidRPr="00692F22" w:rsidRDefault="00721616" w:rsidP="00810391">
      <w:pPr>
        <w:rPr>
          <w:rFonts w:ascii="Arial" w:hAnsi="Arial" w:cs="Arial"/>
          <w:sz w:val="24"/>
          <w:szCs w:val="24"/>
        </w:rPr>
      </w:pPr>
    </w:p>
    <w:p w14:paraId="55DDB3E1" w14:textId="623CA0DE" w:rsidR="00B76BE1" w:rsidRPr="00692F22" w:rsidRDefault="00B76BE1" w:rsidP="00810391">
      <w:pPr>
        <w:rPr>
          <w:rFonts w:ascii="Arial" w:hAnsi="Arial" w:cs="Arial"/>
          <w:sz w:val="24"/>
          <w:szCs w:val="24"/>
        </w:rPr>
      </w:pPr>
      <w:r w:rsidRPr="00692F22">
        <w:rPr>
          <w:rFonts w:ascii="Arial" w:hAnsi="Arial" w:cs="Arial"/>
          <w:sz w:val="24"/>
          <w:szCs w:val="24"/>
        </w:rPr>
        <w:t>The Cwm Taf</w:t>
      </w:r>
      <w:r w:rsidR="00AC4A2B" w:rsidRPr="00692F22">
        <w:rPr>
          <w:rFonts w:ascii="Arial" w:hAnsi="Arial" w:cs="Arial"/>
          <w:sz w:val="24"/>
          <w:szCs w:val="24"/>
        </w:rPr>
        <w:t xml:space="preserve">f </w:t>
      </w:r>
      <w:r w:rsidRPr="00692F22">
        <w:rPr>
          <w:rFonts w:ascii="Arial" w:hAnsi="Arial" w:cs="Arial"/>
          <w:sz w:val="24"/>
          <w:szCs w:val="24"/>
        </w:rPr>
        <w:t>Youth Offending Service</w:t>
      </w:r>
      <w:r w:rsidR="00AC4A2B" w:rsidRPr="00692F22">
        <w:rPr>
          <w:rFonts w:ascii="Arial" w:hAnsi="Arial" w:cs="Arial"/>
          <w:sz w:val="24"/>
          <w:szCs w:val="24"/>
        </w:rPr>
        <w:t xml:space="preserve"> for example</w:t>
      </w:r>
      <w:r w:rsidRPr="00692F22">
        <w:rPr>
          <w:rFonts w:ascii="Arial" w:hAnsi="Arial" w:cs="Arial"/>
          <w:sz w:val="24"/>
          <w:szCs w:val="24"/>
        </w:rPr>
        <w:t xml:space="preserve"> has a Trauma and ACE (TRACE) informed approach to working with children. It has an established prevention team that </w:t>
      </w:r>
      <w:r w:rsidRPr="00692F22">
        <w:rPr>
          <w:rFonts w:ascii="Arial" w:hAnsi="Arial" w:cs="Arial"/>
          <w:sz w:val="24"/>
          <w:szCs w:val="24"/>
        </w:rPr>
        <w:lastRenderedPageBreak/>
        <w:t>receives referrals from multiple agencies and services, including self-referrals for children aged between 8-17 years. They encourage referrals for any child identified where there is a risk their behaviour might be judged as antisocial or later offending.  They take a developmental and relationship-based approach, responding to the needs of each individual child and family.</w:t>
      </w:r>
    </w:p>
    <w:p w14:paraId="5F9A13BD" w14:textId="724F6508" w:rsidR="002F2495" w:rsidRPr="00600E21" w:rsidRDefault="00B76BE1">
      <w:pPr>
        <w:rPr>
          <w:rFonts w:ascii="Arial" w:hAnsi="Arial" w:cs="Arial"/>
          <w:b/>
          <w:bCs/>
          <w:sz w:val="24"/>
          <w:szCs w:val="24"/>
        </w:rPr>
      </w:pPr>
      <w:r w:rsidRPr="00692F22">
        <w:rPr>
          <w:rFonts w:ascii="Arial" w:hAnsi="Arial" w:cs="Arial"/>
          <w:sz w:val="24"/>
          <w:szCs w:val="24"/>
        </w:rPr>
        <w:t>T</w:t>
      </w:r>
      <w:r w:rsidR="00417C99">
        <w:rPr>
          <w:rFonts w:ascii="Arial" w:hAnsi="Arial" w:cs="Arial"/>
          <w:sz w:val="24"/>
          <w:szCs w:val="24"/>
        </w:rPr>
        <w:t xml:space="preserve">in evaluating its success it </w:t>
      </w:r>
      <w:r w:rsidRPr="00692F22">
        <w:rPr>
          <w:rFonts w:ascii="Arial" w:hAnsi="Arial" w:cs="Arial"/>
          <w:sz w:val="24"/>
          <w:szCs w:val="24"/>
        </w:rPr>
        <w:t>found mixed evidence for impact on offending, with 9 out of 21 not reoffending, 7 committing an offence of the same or lesser seriousness, and 4 committing an offence of greater seriousness. (Local Government Association</w:t>
      </w:r>
      <w:r w:rsidR="001811C2">
        <w:rPr>
          <w:rFonts w:ascii="Arial" w:hAnsi="Arial" w:cs="Arial"/>
          <w:sz w:val="24"/>
          <w:szCs w:val="24"/>
        </w:rPr>
        <w:t xml:space="preserve"> 2022</w:t>
      </w:r>
      <w:r w:rsidRPr="00692F22">
        <w:rPr>
          <w:rFonts w:ascii="Arial" w:hAnsi="Arial" w:cs="Arial"/>
          <w:sz w:val="24"/>
          <w:szCs w:val="24"/>
        </w:rPr>
        <w:t>)</w:t>
      </w:r>
    </w:p>
    <w:p w14:paraId="50677C04" w14:textId="0217513D" w:rsidR="00D45F78" w:rsidRPr="00692F22" w:rsidRDefault="008D2B6F" w:rsidP="00D45F78">
      <w:pPr>
        <w:rPr>
          <w:rFonts w:ascii="Arial" w:hAnsi="Arial" w:cs="Arial"/>
          <w:sz w:val="24"/>
          <w:szCs w:val="24"/>
        </w:rPr>
      </w:pPr>
      <w:r w:rsidRPr="00692F22">
        <w:rPr>
          <w:rFonts w:ascii="Arial" w:hAnsi="Arial" w:cs="Arial"/>
          <w:sz w:val="24"/>
          <w:szCs w:val="24"/>
        </w:rPr>
        <w:t>Further to the YOT and YOS</w:t>
      </w:r>
      <w:r w:rsidR="00600E21">
        <w:rPr>
          <w:rFonts w:ascii="Arial" w:hAnsi="Arial" w:cs="Arial"/>
          <w:sz w:val="24"/>
          <w:szCs w:val="24"/>
        </w:rPr>
        <w:t>,</w:t>
      </w:r>
      <w:r w:rsidRPr="00692F22">
        <w:rPr>
          <w:rFonts w:ascii="Arial" w:hAnsi="Arial" w:cs="Arial"/>
          <w:sz w:val="24"/>
          <w:szCs w:val="24"/>
        </w:rPr>
        <w:t xml:space="preserve"> there are many other one to one support services available to young people </w:t>
      </w:r>
      <w:r w:rsidR="001811C2">
        <w:rPr>
          <w:rFonts w:ascii="Arial" w:hAnsi="Arial" w:cs="Arial"/>
          <w:sz w:val="24"/>
          <w:szCs w:val="24"/>
        </w:rPr>
        <w:t>and these</w:t>
      </w:r>
      <w:r w:rsidRPr="00692F22">
        <w:rPr>
          <w:rFonts w:ascii="Arial" w:hAnsi="Arial" w:cs="Arial"/>
          <w:sz w:val="24"/>
          <w:szCs w:val="24"/>
        </w:rPr>
        <w:t xml:space="preserve"> range </w:t>
      </w:r>
      <w:r w:rsidR="001811C2">
        <w:rPr>
          <w:rFonts w:ascii="Arial" w:hAnsi="Arial" w:cs="Arial"/>
          <w:sz w:val="24"/>
          <w:szCs w:val="24"/>
        </w:rPr>
        <w:t>from</w:t>
      </w:r>
      <w:r w:rsidRPr="00692F22">
        <w:rPr>
          <w:rFonts w:ascii="Arial" w:hAnsi="Arial" w:cs="Arial"/>
          <w:sz w:val="24"/>
          <w:szCs w:val="24"/>
        </w:rPr>
        <w:t xml:space="preserve"> government funded </w:t>
      </w:r>
      <w:r w:rsidR="001811C2">
        <w:rPr>
          <w:rFonts w:ascii="Arial" w:hAnsi="Arial" w:cs="Arial"/>
          <w:sz w:val="24"/>
          <w:szCs w:val="24"/>
        </w:rPr>
        <w:t>to</w:t>
      </w:r>
      <w:r w:rsidRPr="00692F22">
        <w:rPr>
          <w:rFonts w:ascii="Arial" w:hAnsi="Arial" w:cs="Arial"/>
          <w:sz w:val="24"/>
          <w:szCs w:val="24"/>
        </w:rPr>
        <w:t xml:space="preserve"> charitable institutions</w:t>
      </w:r>
      <w:r w:rsidR="001811C2">
        <w:rPr>
          <w:rFonts w:ascii="Arial" w:hAnsi="Arial" w:cs="Arial"/>
          <w:sz w:val="24"/>
          <w:szCs w:val="24"/>
        </w:rPr>
        <w:t>.</w:t>
      </w:r>
      <w:r w:rsidRPr="00692F22">
        <w:rPr>
          <w:rFonts w:ascii="Arial" w:hAnsi="Arial" w:cs="Arial"/>
          <w:sz w:val="24"/>
          <w:szCs w:val="24"/>
        </w:rPr>
        <w:t xml:space="preserve"> </w:t>
      </w:r>
      <w:r w:rsidR="001811C2">
        <w:rPr>
          <w:rFonts w:ascii="Arial" w:hAnsi="Arial" w:cs="Arial"/>
          <w:sz w:val="24"/>
          <w:szCs w:val="24"/>
        </w:rPr>
        <w:t xml:space="preserve">One of these services include mentoring and </w:t>
      </w:r>
      <w:r w:rsidR="00CB3E90" w:rsidRPr="00692F22">
        <w:rPr>
          <w:rFonts w:ascii="Arial" w:hAnsi="Arial" w:cs="Arial"/>
          <w:sz w:val="24"/>
          <w:szCs w:val="24"/>
        </w:rPr>
        <w:t xml:space="preserve">has been highlighted to </w:t>
      </w:r>
      <w:r w:rsidR="00600E21">
        <w:rPr>
          <w:rFonts w:ascii="Arial" w:hAnsi="Arial" w:cs="Arial"/>
          <w:sz w:val="24"/>
          <w:szCs w:val="24"/>
        </w:rPr>
        <w:t xml:space="preserve">have </w:t>
      </w:r>
      <w:r w:rsidR="00CB3E90" w:rsidRPr="00692F22">
        <w:rPr>
          <w:rFonts w:ascii="Arial" w:hAnsi="Arial" w:cs="Arial"/>
          <w:sz w:val="24"/>
          <w:szCs w:val="24"/>
        </w:rPr>
        <w:t>key success in helping young offenders from underprivileged, social and community backgrounds.</w:t>
      </w:r>
      <w:r w:rsidR="000E4EE6" w:rsidRPr="00692F22">
        <w:rPr>
          <w:rFonts w:ascii="Arial" w:hAnsi="Arial" w:cs="Arial"/>
          <w:sz w:val="24"/>
          <w:szCs w:val="24"/>
        </w:rPr>
        <w:t xml:space="preserve"> Mentors </w:t>
      </w:r>
      <w:r w:rsidR="00D45F78" w:rsidRPr="00692F22">
        <w:rPr>
          <w:rFonts w:ascii="Arial" w:hAnsi="Arial" w:cs="Arial"/>
          <w:sz w:val="24"/>
          <w:szCs w:val="24"/>
        </w:rPr>
        <w:t xml:space="preserve">are often adults </w:t>
      </w:r>
      <w:r w:rsidR="000E4EE6" w:rsidRPr="00692F22">
        <w:rPr>
          <w:rFonts w:ascii="Arial" w:hAnsi="Arial" w:cs="Arial"/>
          <w:sz w:val="24"/>
          <w:szCs w:val="24"/>
        </w:rPr>
        <w:t xml:space="preserve">who are </w:t>
      </w:r>
      <w:r w:rsidR="00D45F78" w:rsidRPr="00692F22">
        <w:rPr>
          <w:rFonts w:ascii="Arial" w:hAnsi="Arial" w:cs="Arial"/>
          <w:sz w:val="24"/>
          <w:szCs w:val="24"/>
        </w:rPr>
        <w:t>volunteers</w:t>
      </w:r>
      <w:r w:rsidR="00AC4A2B" w:rsidRPr="00692F22">
        <w:rPr>
          <w:rFonts w:ascii="Arial" w:hAnsi="Arial" w:cs="Arial"/>
          <w:sz w:val="24"/>
          <w:szCs w:val="24"/>
        </w:rPr>
        <w:t>, however s</w:t>
      </w:r>
      <w:r w:rsidR="00D45F78" w:rsidRPr="00692F22">
        <w:rPr>
          <w:rFonts w:ascii="Arial" w:hAnsi="Arial" w:cs="Arial"/>
          <w:sz w:val="24"/>
          <w:szCs w:val="24"/>
        </w:rPr>
        <w:t>ome</w:t>
      </w:r>
      <w:r w:rsidR="00AC4A2B" w:rsidRPr="00692F22">
        <w:rPr>
          <w:rFonts w:ascii="Arial" w:hAnsi="Arial" w:cs="Arial"/>
          <w:sz w:val="24"/>
          <w:szCs w:val="24"/>
        </w:rPr>
        <w:t xml:space="preserve"> mentors are </w:t>
      </w:r>
      <w:r w:rsidR="00D45F78" w:rsidRPr="00692F22">
        <w:rPr>
          <w:rFonts w:ascii="Arial" w:hAnsi="Arial" w:cs="Arial"/>
          <w:sz w:val="24"/>
          <w:szCs w:val="24"/>
        </w:rPr>
        <w:t xml:space="preserve">paid through government funding or </w:t>
      </w:r>
      <w:r w:rsidR="000E4EE6" w:rsidRPr="00692F22">
        <w:rPr>
          <w:rFonts w:ascii="Arial" w:hAnsi="Arial" w:cs="Arial"/>
          <w:sz w:val="24"/>
          <w:szCs w:val="24"/>
        </w:rPr>
        <w:t>through a</w:t>
      </w:r>
      <w:r w:rsidR="00D45F78" w:rsidRPr="00692F22">
        <w:rPr>
          <w:rFonts w:ascii="Arial" w:hAnsi="Arial" w:cs="Arial"/>
          <w:sz w:val="24"/>
          <w:szCs w:val="24"/>
        </w:rPr>
        <w:t xml:space="preserve"> charitable trust. The role of the mentor comes in many forms</w:t>
      </w:r>
      <w:r w:rsidR="000E4EE6" w:rsidRPr="00692F22">
        <w:rPr>
          <w:rFonts w:ascii="Arial" w:hAnsi="Arial" w:cs="Arial"/>
          <w:sz w:val="24"/>
          <w:szCs w:val="24"/>
        </w:rPr>
        <w:t>,</w:t>
      </w:r>
      <w:r w:rsidR="00D45F78" w:rsidRPr="00692F22">
        <w:rPr>
          <w:rFonts w:ascii="Arial" w:hAnsi="Arial" w:cs="Arial"/>
          <w:sz w:val="24"/>
          <w:szCs w:val="24"/>
        </w:rPr>
        <w:t xml:space="preserve"> however the </w:t>
      </w:r>
      <w:r w:rsidR="00417C99">
        <w:rPr>
          <w:rFonts w:ascii="Arial" w:hAnsi="Arial" w:cs="Arial"/>
          <w:sz w:val="24"/>
          <w:szCs w:val="24"/>
        </w:rPr>
        <w:t>primary</w:t>
      </w:r>
      <w:r w:rsidR="00D45F78" w:rsidRPr="00692F22">
        <w:rPr>
          <w:rFonts w:ascii="Arial" w:hAnsi="Arial" w:cs="Arial"/>
          <w:sz w:val="24"/>
          <w:szCs w:val="24"/>
        </w:rPr>
        <w:t xml:space="preserve"> objective is to provide that </w:t>
      </w:r>
      <w:r w:rsidR="00417C99">
        <w:rPr>
          <w:rFonts w:ascii="Arial" w:hAnsi="Arial" w:cs="Arial"/>
          <w:sz w:val="24"/>
          <w:szCs w:val="24"/>
        </w:rPr>
        <w:t>youth</w:t>
      </w:r>
      <w:r w:rsidR="00D45F78" w:rsidRPr="00692F22">
        <w:rPr>
          <w:rFonts w:ascii="Arial" w:hAnsi="Arial" w:cs="Arial"/>
          <w:sz w:val="24"/>
          <w:szCs w:val="24"/>
        </w:rPr>
        <w:t xml:space="preserve"> in need with a positive role model who sets good examples for the </w:t>
      </w:r>
      <w:r w:rsidR="00417C99">
        <w:rPr>
          <w:rFonts w:ascii="Arial" w:hAnsi="Arial" w:cs="Arial"/>
          <w:sz w:val="24"/>
          <w:szCs w:val="24"/>
        </w:rPr>
        <w:t>youth</w:t>
      </w:r>
      <w:r w:rsidR="00D45F78" w:rsidRPr="00692F22">
        <w:rPr>
          <w:rFonts w:ascii="Arial" w:hAnsi="Arial" w:cs="Arial"/>
          <w:sz w:val="24"/>
          <w:szCs w:val="24"/>
        </w:rPr>
        <w:t xml:space="preserve"> to follow</w:t>
      </w:r>
      <w:r w:rsidR="00417C99">
        <w:rPr>
          <w:rFonts w:ascii="Arial" w:hAnsi="Arial" w:cs="Arial"/>
          <w:sz w:val="24"/>
          <w:szCs w:val="24"/>
        </w:rPr>
        <w:t>.</w:t>
      </w:r>
      <w:r w:rsidR="00417C99" w:rsidRPr="00417C99">
        <w:rPr>
          <w:rFonts w:ascii="Segoe UI" w:hAnsi="Segoe UI" w:cs="Segoe UI"/>
          <w:sz w:val="18"/>
          <w:szCs w:val="18"/>
        </w:rPr>
        <w:t xml:space="preserve"> </w:t>
      </w:r>
      <w:r w:rsidR="00417C99" w:rsidRPr="00417C99">
        <w:rPr>
          <w:rFonts w:ascii="Arial" w:hAnsi="Arial" w:cs="Arial"/>
          <w:sz w:val="24"/>
          <w:szCs w:val="24"/>
        </w:rPr>
        <w:t xml:space="preserve">This then encourages the youth to develop </w:t>
      </w:r>
      <w:r w:rsidR="00D45F78" w:rsidRPr="00692F22">
        <w:rPr>
          <w:rFonts w:ascii="Arial" w:hAnsi="Arial" w:cs="Arial"/>
          <w:sz w:val="24"/>
          <w:szCs w:val="24"/>
        </w:rPr>
        <w:t>social skills, life skills</w:t>
      </w:r>
      <w:r w:rsidR="00AA08CA" w:rsidRPr="00692F22">
        <w:rPr>
          <w:rFonts w:ascii="Arial" w:hAnsi="Arial" w:cs="Arial"/>
          <w:sz w:val="24"/>
          <w:szCs w:val="24"/>
        </w:rPr>
        <w:t xml:space="preserve">, </w:t>
      </w:r>
      <w:r w:rsidR="00D45F78" w:rsidRPr="00692F22">
        <w:rPr>
          <w:rFonts w:ascii="Arial" w:hAnsi="Arial" w:cs="Arial"/>
          <w:sz w:val="24"/>
          <w:szCs w:val="24"/>
        </w:rPr>
        <w:t>communication skills</w:t>
      </w:r>
      <w:r w:rsidR="00AA08CA" w:rsidRPr="00692F22">
        <w:rPr>
          <w:rFonts w:ascii="Arial" w:hAnsi="Arial" w:cs="Arial"/>
          <w:sz w:val="24"/>
          <w:szCs w:val="24"/>
        </w:rPr>
        <w:t xml:space="preserve"> or general support that </w:t>
      </w:r>
      <w:r w:rsidR="00417C99">
        <w:rPr>
          <w:rFonts w:ascii="Arial" w:hAnsi="Arial" w:cs="Arial"/>
          <w:sz w:val="24"/>
          <w:szCs w:val="24"/>
        </w:rPr>
        <w:t>youth</w:t>
      </w:r>
      <w:r w:rsidR="00AA08CA" w:rsidRPr="00692F22">
        <w:rPr>
          <w:rFonts w:ascii="Arial" w:hAnsi="Arial" w:cs="Arial"/>
          <w:sz w:val="24"/>
          <w:szCs w:val="24"/>
        </w:rPr>
        <w:t xml:space="preserve"> need</w:t>
      </w:r>
      <w:r w:rsidR="00417C99">
        <w:rPr>
          <w:rFonts w:ascii="Arial" w:hAnsi="Arial" w:cs="Arial"/>
          <w:sz w:val="24"/>
          <w:szCs w:val="24"/>
        </w:rPr>
        <w:t>s</w:t>
      </w:r>
      <w:r w:rsidR="00AA08CA" w:rsidRPr="00692F22">
        <w:rPr>
          <w:rFonts w:ascii="Arial" w:hAnsi="Arial" w:cs="Arial"/>
          <w:sz w:val="24"/>
          <w:szCs w:val="24"/>
        </w:rPr>
        <w:t xml:space="preserve"> at that particular time.</w:t>
      </w:r>
    </w:p>
    <w:p w14:paraId="54FABD90" w14:textId="05684054" w:rsidR="008D2B6F" w:rsidRPr="00692F22" w:rsidRDefault="008D2B6F" w:rsidP="008D2B6F">
      <w:pPr>
        <w:rPr>
          <w:rFonts w:ascii="Arial" w:hAnsi="Arial" w:cs="Arial"/>
          <w:sz w:val="24"/>
          <w:szCs w:val="24"/>
        </w:rPr>
      </w:pPr>
      <w:r w:rsidRPr="00692F22">
        <w:rPr>
          <w:rFonts w:ascii="Arial" w:hAnsi="Arial" w:cs="Arial"/>
          <w:sz w:val="24"/>
          <w:szCs w:val="24"/>
        </w:rPr>
        <w:t>The research s</w:t>
      </w:r>
      <w:r w:rsidR="00417C99">
        <w:rPr>
          <w:rFonts w:ascii="Arial" w:hAnsi="Arial" w:cs="Arial"/>
          <w:sz w:val="24"/>
          <w:szCs w:val="24"/>
        </w:rPr>
        <w:t xml:space="preserve">hows </w:t>
      </w:r>
      <w:r w:rsidRPr="00692F22">
        <w:rPr>
          <w:rFonts w:ascii="Arial" w:hAnsi="Arial" w:cs="Arial"/>
          <w:sz w:val="24"/>
          <w:szCs w:val="24"/>
        </w:rPr>
        <w:t xml:space="preserve">that, on average, mentoring reduces violence by 21%, all offending by 14%, and reoffending by 19%. </w:t>
      </w:r>
      <w:r w:rsidR="00AA08CA" w:rsidRPr="00692F22">
        <w:rPr>
          <w:rFonts w:ascii="Arial" w:hAnsi="Arial" w:cs="Arial"/>
          <w:sz w:val="24"/>
          <w:szCs w:val="24"/>
        </w:rPr>
        <w:t>(Youth endowment fund</w:t>
      </w:r>
      <w:r w:rsidR="00DF2D00">
        <w:rPr>
          <w:rFonts w:ascii="Arial" w:hAnsi="Arial" w:cs="Arial"/>
          <w:sz w:val="24"/>
          <w:szCs w:val="24"/>
        </w:rPr>
        <w:t xml:space="preserve"> </w:t>
      </w:r>
      <w:r w:rsidR="001811C2">
        <w:rPr>
          <w:rFonts w:ascii="Arial" w:hAnsi="Arial" w:cs="Arial"/>
          <w:sz w:val="24"/>
          <w:szCs w:val="24"/>
        </w:rPr>
        <w:t>2022</w:t>
      </w:r>
      <w:r w:rsidR="00AA08CA" w:rsidRPr="00692F22">
        <w:rPr>
          <w:rFonts w:ascii="Arial" w:hAnsi="Arial" w:cs="Arial"/>
          <w:sz w:val="24"/>
          <w:szCs w:val="24"/>
        </w:rPr>
        <w:t>).</w:t>
      </w:r>
    </w:p>
    <w:p w14:paraId="1BC05EC7" w14:textId="77777777" w:rsidR="008C5CD9" w:rsidRDefault="008C5CD9" w:rsidP="008D2B6F">
      <w:pPr>
        <w:rPr>
          <w:rFonts w:ascii="Arial" w:hAnsi="Arial" w:cs="Arial"/>
          <w:b/>
          <w:bCs/>
          <w:sz w:val="24"/>
          <w:szCs w:val="24"/>
        </w:rPr>
      </w:pPr>
    </w:p>
    <w:p w14:paraId="2BCCC7FC" w14:textId="57229D20" w:rsidR="00FF20D3" w:rsidRPr="00692F22" w:rsidRDefault="008C5CD9" w:rsidP="008D2B6F">
      <w:pPr>
        <w:rPr>
          <w:rFonts w:ascii="Arial" w:hAnsi="Arial" w:cs="Arial"/>
          <w:sz w:val="24"/>
          <w:szCs w:val="24"/>
        </w:rPr>
      </w:pPr>
      <w:r>
        <w:rPr>
          <w:rFonts w:ascii="Arial" w:hAnsi="Arial" w:cs="Arial"/>
          <w:sz w:val="24"/>
          <w:szCs w:val="24"/>
        </w:rPr>
        <w:t>After researching and reflecting on my research I agree that early intervention works and plays a pivotal role moving forward. The involvement of many partners allows many options and services to be utilised to get the correct help and support needed to prevent young people from offending, or re-offending. The d</w:t>
      </w:r>
      <w:r w:rsidRPr="00417C99">
        <w:rPr>
          <w:rFonts w:ascii="Arial" w:hAnsi="Arial" w:cs="Arial"/>
          <w:sz w:val="24"/>
          <w:szCs w:val="24"/>
        </w:rPr>
        <w:t>ata</w:t>
      </w:r>
      <w:r>
        <w:rPr>
          <w:rFonts w:ascii="Arial" w:hAnsi="Arial" w:cs="Arial"/>
          <w:sz w:val="24"/>
          <w:szCs w:val="24"/>
        </w:rPr>
        <w:t xml:space="preserve"> also</w:t>
      </w:r>
      <w:r w:rsidRPr="00417C99">
        <w:rPr>
          <w:rFonts w:ascii="Arial" w:hAnsi="Arial" w:cs="Arial"/>
          <w:sz w:val="24"/>
          <w:szCs w:val="24"/>
        </w:rPr>
        <w:t xml:space="preserve"> indicates that there is a reduction of offending and re</w:t>
      </w:r>
      <w:r>
        <w:rPr>
          <w:rFonts w:ascii="Arial" w:hAnsi="Arial" w:cs="Arial"/>
          <w:sz w:val="24"/>
          <w:szCs w:val="24"/>
        </w:rPr>
        <w:t>-</w:t>
      </w:r>
      <w:r w:rsidRPr="00417C99">
        <w:rPr>
          <w:rFonts w:ascii="Arial" w:hAnsi="Arial" w:cs="Arial"/>
          <w:sz w:val="24"/>
          <w:szCs w:val="24"/>
        </w:rPr>
        <w:t xml:space="preserve">offending for those who engaged in the youth justice system compared with those who do not </w:t>
      </w:r>
      <w:r w:rsidR="004A7F41" w:rsidRPr="00417C99">
        <w:rPr>
          <w:rFonts w:ascii="Arial" w:hAnsi="Arial" w:cs="Arial"/>
          <w:sz w:val="24"/>
          <w:szCs w:val="24"/>
        </w:rPr>
        <w:t>engag</w:t>
      </w:r>
      <w:r w:rsidR="004A7F41">
        <w:rPr>
          <w:rFonts w:ascii="Arial" w:hAnsi="Arial" w:cs="Arial"/>
          <w:sz w:val="24"/>
          <w:szCs w:val="24"/>
        </w:rPr>
        <w:t>e.</w:t>
      </w:r>
    </w:p>
    <w:p w14:paraId="07AE9B9C" w14:textId="5FF0EA6A" w:rsidR="00FF20D3" w:rsidRPr="00692F22" w:rsidRDefault="00FF20D3" w:rsidP="008D2B6F">
      <w:pPr>
        <w:rPr>
          <w:rFonts w:ascii="Arial" w:hAnsi="Arial" w:cs="Arial"/>
          <w:b/>
          <w:bCs/>
          <w:sz w:val="24"/>
          <w:szCs w:val="24"/>
          <w:u w:val="single"/>
        </w:rPr>
      </w:pPr>
      <w:r w:rsidRPr="00692F22">
        <w:rPr>
          <w:rFonts w:ascii="Arial" w:hAnsi="Arial" w:cs="Arial"/>
          <w:b/>
          <w:bCs/>
          <w:sz w:val="24"/>
          <w:szCs w:val="24"/>
          <w:u w:val="single"/>
        </w:rPr>
        <w:t xml:space="preserve">WORD COUNT </w:t>
      </w:r>
      <w:r w:rsidR="00A73B1C">
        <w:rPr>
          <w:rFonts w:ascii="Arial" w:hAnsi="Arial" w:cs="Arial"/>
          <w:b/>
          <w:bCs/>
          <w:sz w:val="24"/>
          <w:szCs w:val="24"/>
          <w:u w:val="single"/>
        </w:rPr>
        <w:t xml:space="preserve">- </w:t>
      </w:r>
      <w:r w:rsidRPr="00692F22">
        <w:rPr>
          <w:rFonts w:ascii="Arial" w:hAnsi="Arial" w:cs="Arial"/>
          <w:b/>
          <w:bCs/>
          <w:sz w:val="24"/>
          <w:szCs w:val="24"/>
          <w:u w:val="single"/>
        </w:rPr>
        <w:t>9</w:t>
      </w:r>
      <w:r w:rsidR="008C5CD9">
        <w:rPr>
          <w:rFonts w:ascii="Arial" w:hAnsi="Arial" w:cs="Arial"/>
          <w:b/>
          <w:bCs/>
          <w:sz w:val="24"/>
          <w:szCs w:val="24"/>
          <w:u w:val="single"/>
        </w:rPr>
        <w:t>6</w:t>
      </w:r>
      <w:r w:rsidR="004A7F41">
        <w:rPr>
          <w:rFonts w:ascii="Arial" w:hAnsi="Arial" w:cs="Arial"/>
          <w:b/>
          <w:bCs/>
          <w:sz w:val="24"/>
          <w:szCs w:val="24"/>
          <w:u w:val="single"/>
        </w:rPr>
        <w:t>8</w:t>
      </w:r>
    </w:p>
    <w:p w14:paraId="630CC7AD" w14:textId="7A0E491A" w:rsidR="00DE24C3" w:rsidRDefault="00DE24C3" w:rsidP="008D2B6F">
      <w:pPr>
        <w:rPr>
          <w:rFonts w:ascii="Arial" w:hAnsi="Arial" w:cs="Arial"/>
          <w:sz w:val="24"/>
          <w:szCs w:val="24"/>
        </w:rPr>
      </w:pPr>
      <w:r w:rsidRPr="00692F22">
        <w:rPr>
          <w:rFonts w:ascii="Arial" w:hAnsi="Arial" w:cs="Arial"/>
          <w:sz w:val="24"/>
          <w:szCs w:val="24"/>
        </w:rPr>
        <w:t xml:space="preserve"> </w:t>
      </w:r>
    </w:p>
    <w:p w14:paraId="11176C26" w14:textId="4A9CB177" w:rsidR="004A7F41" w:rsidRDefault="004A7F41" w:rsidP="008D2B6F">
      <w:pPr>
        <w:rPr>
          <w:rFonts w:ascii="Arial" w:hAnsi="Arial" w:cs="Arial"/>
          <w:sz w:val="24"/>
          <w:szCs w:val="24"/>
        </w:rPr>
      </w:pPr>
    </w:p>
    <w:p w14:paraId="7850FCE4" w14:textId="5602AECA" w:rsidR="004A7F41" w:rsidRDefault="004A7F41" w:rsidP="008D2B6F">
      <w:pPr>
        <w:rPr>
          <w:rFonts w:ascii="Arial" w:hAnsi="Arial" w:cs="Arial"/>
          <w:sz w:val="24"/>
          <w:szCs w:val="24"/>
        </w:rPr>
      </w:pPr>
    </w:p>
    <w:p w14:paraId="3FF84DE1" w14:textId="33D08A0E" w:rsidR="004A7F41" w:rsidRDefault="004A7F41" w:rsidP="008D2B6F">
      <w:pPr>
        <w:rPr>
          <w:rFonts w:ascii="Arial" w:hAnsi="Arial" w:cs="Arial"/>
          <w:sz w:val="24"/>
          <w:szCs w:val="24"/>
        </w:rPr>
      </w:pPr>
    </w:p>
    <w:p w14:paraId="624D0257" w14:textId="3F5FB9D8" w:rsidR="004A7F41" w:rsidRDefault="004A7F41" w:rsidP="008D2B6F">
      <w:pPr>
        <w:rPr>
          <w:rFonts w:ascii="Arial" w:hAnsi="Arial" w:cs="Arial"/>
          <w:sz w:val="24"/>
          <w:szCs w:val="24"/>
        </w:rPr>
      </w:pPr>
    </w:p>
    <w:p w14:paraId="56695F12" w14:textId="237119F2" w:rsidR="004A7F41" w:rsidRDefault="004A7F41" w:rsidP="008D2B6F">
      <w:pPr>
        <w:rPr>
          <w:rFonts w:ascii="Arial" w:hAnsi="Arial" w:cs="Arial"/>
          <w:sz w:val="24"/>
          <w:szCs w:val="24"/>
        </w:rPr>
      </w:pPr>
    </w:p>
    <w:p w14:paraId="44FD1BAD" w14:textId="77777777" w:rsidR="004A7F41" w:rsidRPr="00692F22" w:rsidRDefault="004A7F41" w:rsidP="008D2B6F">
      <w:pPr>
        <w:rPr>
          <w:rFonts w:ascii="Arial" w:hAnsi="Arial" w:cs="Arial"/>
          <w:sz w:val="24"/>
          <w:szCs w:val="24"/>
        </w:rPr>
      </w:pPr>
    </w:p>
    <w:p w14:paraId="3B3F5C3C" w14:textId="77777777" w:rsidR="00620EA6" w:rsidRPr="00692F22" w:rsidRDefault="00620EA6" w:rsidP="008D2B6F">
      <w:pPr>
        <w:rPr>
          <w:rFonts w:ascii="Arial" w:hAnsi="Arial" w:cs="Arial"/>
          <w:sz w:val="24"/>
          <w:szCs w:val="24"/>
        </w:rPr>
      </w:pPr>
    </w:p>
    <w:p w14:paraId="6466F205" w14:textId="17C3E7E3" w:rsidR="00AA08CA" w:rsidRPr="00692F22" w:rsidRDefault="00FF20D3" w:rsidP="008D2B6F">
      <w:pPr>
        <w:rPr>
          <w:rFonts w:ascii="Arial" w:hAnsi="Arial" w:cs="Arial"/>
          <w:b/>
          <w:bCs/>
          <w:sz w:val="24"/>
          <w:szCs w:val="24"/>
        </w:rPr>
      </w:pPr>
      <w:r w:rsidRPr="00692F22">
        <w:rPr>
          <w:rFonts w:ascii="Arial" w:hAnsi="Arial" w:cs="Arial"/>
          <w:b/>
          <w:bCs/>
          <w:sz w:val="24"/>
          <w:szCs w:val="24"/>
        </w:rPr>
        <w:lastRenderedPageBreak/>
        <w:t>Essay 4.</w:t>
      </w:r>
    </w:p>
    <w:p w14:paraId="69323F44" w14:textId="3D1B8F9E" w:rsidR="007A0D05" w:rsidRDefault="00FF20D3">
      <w:pPr>
        <w:rPr>
          <w:rFonts w:ascii="Arial" w:hAnsi="Arial" w:cs="Arial"/>
          <w:sz w:val="24"/>
          <w:szCs w:val="24"/>
        </w:rPr>
      </w:pPr>
      <w:r w:rsidRPr="00692F22">
        <w:rPr>
          <w:rFonts w:ascii="Arial" w:hAnsi="Arial" w:cs="Arial"/>
          <w:b/>
          <w:bCs/>
          <w:sz w:val="24"/>
          <w:szCs w:val="24"/>
        </w:rPr>
        <w:t>Are partnership approaches the most effective means of rehabilitating offenders?</w:t>
      </w:r>
    </w:p>
    <w:p w14:paraId="2BA5D3DD" w14:textId="20A78699" w:rsidR="00E83C50" w:rsidRDefault="007D7488" w:rsidP="007A0D05">
      <w:pPr>
        <w:rPr>
          <w:rFonts w:ascii="Arial" w:hAnsi="Arial" w:cs="Arial"/>
          <w:sz w:val="24"/>
          <w:szCs w:val="24"/>
        </w:rPr>
      </w:pPr>
      <w:r>
        <w:rPr>
          <w:rFonts w:ascii="Arial" w:hAnsi="Arial" w:cs="Arial"/>
          <w:sz w:val="24"/>
          <w:szCs w:val="24"/>
        </w:rPr>
        <w:t>In 2013 the</w:t>
      </w:r>
      <w:r w:rsidR="007A0D05" w:rsidRPr="00825A1A">
        <w:rPr>
          <w:rFonts w:ascii="Arial" w:hAnsi="Arial" w:cs="Arial"/>
          <w:sz w:val="24"/>
          <w:szCs w:val="24"/>
        </w:rPr>
        <w:t xml:space="preserve"> </w:t>
      </w:r>
      <w:r w:rsidR="00825A1A">
        <w:rPr>
          <w:rFonts w:ascii="Arial" w:hAnsi="Arial" w:cs="Arial"/>
          <w:sz w:val="24"/>
          <w:szCs w:val="24"/>
        </w:rPr>
        <w:t>M</w:t>
      </w:r>
      <w:r w:rsidR="007A0D05" w:rsidRPr="00825A1A">
        <w:rPr>
          <w:rFonts w:ascii="Arial" w:hAnsi="Arial" w:cs="Arial"/>
          <w:sz w:val="24"/>
          <w:szCs w:val="24"/>
        </w:rPr>
        <w:t xml:space="preserve">inistry of </w:t>
      </w:r>
      <w:r w:rsidR="00825A1A">
        <w:rPr>
          <w:rFonts w:ascii="Arial" w:hAnsi="Arial" w:cs="Arial"/>
          <w:sz w:val="24"/>
          <w:szCs w:val="24"/>
        </w:rPr>
        <w:t>J</w:t>
      </w:r>
      <w:r w:rsidR="007A0D05" w:rsidRPr="00825A1A">
        <w:rPr>
          <w:rFonts w:ascii="Arial" w:hAnsi="Arial" w:cs="Arial"/>
          <w:sz w:val="24"/>
          <w:szCs w:val="24"/>
        </w:rPr>
        <w:t>ustice</w:t>
      </w:r>
      <w:r>
        <w:rPr>
          <w:rFonts w:ascii="Arial" w:hAnsi="Arial" w:cs="Arial"/>
          <w:sz w:val="24"/>
          <w:szCs w:val="24"/>
        </w:rPr>
        <w:t xml:space="preserve"> (MOJ)</w:t>
      </w:r>
      <w:r w:rsidR="007A0D05" w:rsidRPr="00825A1A">
        <w:rPr>
          <w:rFonts w:ascii="Arial" w:hAnsi="Arial" w:cs="Arial"/>
          <w:sz w:val="24"/>
          <w:szCs w:val="24"/>
        </w:rPr>
        <w:t xml:space="preserve"> report</w:t>
      </w:r>
      <w:r>
        <w:rPr>
          <w:rFonts w:ascii="Arial" w:hAnsi="Arial" w:cs="Arial"/>
          <w:sz w:val="24"/>
          <w:szCs w:val="24"/>
        </w:rPr>
        <w:t>ed</w:t>
      </w:r>
      <w:r w:rsidR="007A0D05" w:rsidRPr="00825A1A">
        <w:rPr>
          <w:rFonts w:ascii="Arial" w:hAnsi="Arial" w:cs="Arial"/>
          <w:sz w:val="24"/>
          <w:szCs w:val="24"/>
        </w:rPr>
        <w:t xml:space="preserve"> </w:t>
      </w:r>
      <w:r w:rsidR="00123C6C">
        <w:rPr>
          <w:rFonts w:ascii="Arial" w:hAnsi="Arial" w:cs="Arial"/>
          <w:sz w:val="24"/>
          <w:szCs w:val="24"/>
        </w:rPr>
        <w:t>that</w:t>
      </w:r>
      <w:r w:rsidR="007A0D05" w:rsidRPr="00825A1A">
        <w:rPr>
          <w:rFonts w:ascii="Arial" w:hAnsi="Arial" w:cs="Arial"/>
          <w:sz w:val="24"/>
          <w:szCs w:val="24"/>
        </w:rPr>
        <w:t xml:space="preserve"> reoffending rates remain high, particularly among short term sentence prisoners</w:t>
      </w:r>
      <w:r w:rsidR="00123C6C">
        <w:rPr>
          <w:rFonts w:ascii="Arial" w:hAnsi="Arial" w:cs="Arial"/>
          <w:sz w:val="24"/>
          <w:szCs w:val="24"/>
        </w:rPr>
        <w:t>. The MOJ</w:t>
      </w:r>
      <w:r w:rsidR="007A0D05" w:rsidRPr="00825A1A">
        <w:rPr>
          <w:rFonts w:ascii="Arial" w:hAnsi="Arial" w:cs="Arial"/>
          <w:sz w:val="24"/>
          <w:szCs w:val="24"/>
        </w:rPr>
        <w:t xml:space="preserve"> state going forward, every offender released from custody will receive statutory supervision and rehabilitation back into the community</w:t>
      </w:r>
      <w:r w:rsidR="00123C6C">
        <w:rPr>
          <w:rFonts w:ascii="Arial" w:hAnsi="Arial" w:cs="Arial"/>
          <w:sz w:val="24"/>
          <w:szCs w:val="24"/>
        </w:rPr>
        <w:t>, and t</w:t>
      </w:r>
      <w:r w:rsidR="007A0D05" w:rsidRPr="00825A1A">
        <w:rPr>
          <w:rFonts w:ascii="Arial" w:hAnsi="Arial" w:cs="Arial"/>
          <w:sz w:val="24"/>
          <w:szCs w:val="24"/>
        </w:rPr>
        <w:t>he aim is to make sure that all those who break the law are not only punished for the crimes they commit, but also engage in rehabilitation programmes. (MOJ 2013)</w:t>
      </w:r>
      <w:r w:rsidR="00E83C50" w:rsidRPr="00825A1A">
        <w:rPr>
          <w:rFonts w:ascii="Arial" w:hAnsi="Arial" w:cs="Arial"/>
          <w:sz w:val="24"/>
          <w:szCs w:val="24"/>
        </w:rPr>
        <w:t>.</w:t>
      </w:r>
    </w:p>
    <w:p w14:paraId="731911B3" w14:textId="35EACCD5" w:rsidR="00C77365" w:rsidRPr="00C77365" w:rsidRDefault="00032BA4" w:rsidP="00C77365">
      <w:pPr>
        <w:rPr>
          <w:rFonts w:ascii="Arial" w:hAnsi="Arial" w:cs="Arial"/>
          <w:sz w:val="24"/>
          <w:szCs w:val="24"/>
        </w:rPr>
      </w:pPr>
      <w:r>
        <w:rPr>
          <w:rFonts w:ascii="Arial" w:hAnsi="Arial" w:cs="Arial"/>
          <w:sz w:val="24"/>
          <w:szCs w:val="24"/>
        </w:rPr>
        <w:t>His Majesty Prison (</w:t>
      </w:r>
      <w:r w:rsidR="00C77365">
        <w:rPr>
          <w:rFonts w:ascii="Arial" w:hAnsi="Arial" w:cs="Arial"/>
          <w:sz w:val="24"/>
          <w:szCs w:val="24"/>
        </w:rPr>
        <w:t>HMP</w:t>
      </w:r>
      <w:r>
        <w:rPr>
          <w:rFonts w:ascii="Arial" w:hAnsi="Arial" w:cs="Arial"/>
          <w:sz w:val="24"/>
          <w:szCs w:val="24"/>
        </w:rPr>
        <w:t>)</w:t>
      </w:r>
      <w:r w:rsidR="00C77365">
        <w:rPr>
          <w:rFonts w:ascii="Arial" w:hAnsi="Arial" w:cs="Arial"/>
          <w:sz w:val="24"/>
          <w:szCs w:val="24"/>
        </w:rPr>
        <w:t xml:space="preserve"> and the M</w:t>
      </w:r>
      <w:r>
        <w:rPr>
          <w:rFonts w:ascii="Arial" w:hAnsi="Arial" w:cs="Arial"/>
          <w:sz w:val="24"/>
          <w:szCs w:val="24"/>
        </w:rPr>
        <w:t>OJ</w:t>
      </w:r>
      <w:r w:rsidR="00C77365">
        <w:rPr>
          <w:rFonts w:ascii="Arial" w:hAnsi="Arial" w:cs="Arial"/>
          <w:sz w:val="24"/>
          <w:szCs w:val="24"/>
        </w:rPr>
        <w:t xml:space="preserve"> state t</w:t>
      </w:r>
      <w:r w:rsidR="00C77365" w:rsidRPr="00C77365">
        <w:rPr>
          <w:rFonts w:ascii="Arial" w:hAnsi="Arial" w:cs="Arial"/>
          <w:sz w:val="24"/>
          <w:szCs w:val="24"/>
        </w:rPr>
        <w:t>he key to reducing reoffending is ensuring that prison leavers are equipped for life on release. This means:</w:t>
      </w:r>
    </w:p>
    <w:p w14:paraId="6E8866DE" w14:textId="50C1F0CF" w:rsidR="00C77365" w:rsidRPr="00C77365" w:rsidRDefault="00032BA4" w:rsidP="00123C6C">
      <w:pPr>
        <w:pStyle w:val="ListParagraph"/>
        <w:numPr>
          <w:ilvl w:val="0"/>
          <w:numId w:val="7"/>
        </w:numPr>
        <w:spacing w:line="276" w:lineRule="auto"/>
        <w:rPr>
          <w:rFonts w:ascii="Arial" w:hAnsi="Arial" w:cs="Arial"/>
          <w:sz w:val="24"/>
          <w:szCs w:val="24"/>
        </w:rPr>
      </w:pPr>
      <w:r>
        <w:rPr>
          <w:rFonts w:ascii="Arial" w:hAnsi="Arial" w:cs="Arial"/>
          <w:sz w:val="24"/>
          <w:szCs w:val="24"/>
        </w:rPr>
        <w:t>E</w:t>
      </w:r>
      <w:r w:rsidR="00C77365" w:rsidRPr="00C77365">
        <w:rPr>
          <w:rFonts w:ascii="Arial" w:hAnsi="Arial" w:cs="Arial"/>
          <w:sz w:val="24"/>
          <w:szCs w:val="24"/>
        </w:rPr>
        <w:t>ngaging prisoners in education and training opportunities whilst in prison</w:t>
      </w:r>
      <w:r>
        <w:rPr>
          <w:rFonts w:ascii="Arial" w:hAnsi="Arial" w:cs="Arial"/>
          <w:sz w:val="24"/>
          <w:szCs w:val="24"/>
        </w:rPr>
        <w:t>.</w:t>
      </w:r>
    </w:p>
    <w:p w14:paraId="01DF50FB" w14:textId="5DF31037" w:rsidR="00C77365" w:rsidRPr="00C77365" w:rsidRDefault="00032BA4" w:rsidP="00123C6C">
      <w:pPr>
        <w:pStyle w:val="ListParagraph"/>
        <w:numPr>
          <w:ilvl w:val="0"/>
          <w:numId w:val="7"/>
        </w:numPr>
        <w:spacing w:line="276" w:lineRule="auto"/>
        <w:rPr>
          <w:rFonts w:ascii="Arial" w:hAnsi="Arial" w:cs="Arial"/>
          <w:sz w:val="24"/>
          <w:szCs w:val="24"/>
        </w:rPr>
      </w:pPr>
      <w:r>
        <w:rPr>
          <w:rFonts w:ascii="Arial" w:hAnsi="Arial" w:cs="Arial"/>
          <w:sz w:val="24"/>
          <w:szCs w:val="24"/>
        </w:rPr>
        <w:t>S</w:t>
      </w:r>
      <w:r w:rsidR="00C77365" w:rsidRPr="00C77365">
        <w:rPr>
          <w:rFonts w:ascii="Arial" w:hAnsi="Arial" w:cs="Arial"/>
          <w:sz w:val="24"/>
          <w:szCs w:val="24"/>
        </w:rPr>
        <w:t>upporting them into suitable jobs and housing on release</w:t>
      </w:r>
      <w:r>
        <w:rPr>
          <w:rFonts w:ascii="Arial" w:hAnsi="Arial" w:cs="Arial"/>
          <w:sz w:val="24"/>
          <w:szCs w:val="24"/>
        </w:rPr>
        <w:t>.</w:t>
      </w:r>
    </w:p>
    <w:p w14:paraId="6F326A3F" w14:textId="22276FA7" w:rsidR="00C77365" w:rsidRPr="00C77365" w:rsidRDefault="00032BA4" w:rsidP="00123C6C">
      <w:pPr>
        <w:pStyle w:val="ListParagraph"/>
        <w:numPr>
          <w:ilvl w:val="0"/>
          <w:numId w:val="7"/>
        </w:numPr>
        <w:spacing w:line="276" w:lineRule="auto"/>
        <w:rPr>
          <w:rFonts w:ascii="Arial" w:hAnsi="Arial" w:cs="Arial"/>
          <w:sz w:val="24"/>
          <w:szCs w:val="24"/>
        </w:rPr>
      </w:pPr>
      <w:r>
        <w:rPr>
          <w:rFonts w:ascii="Arial" w:hAnsi="Arial" w:cs="Arial"/>
          <w:sz w:val="24"/>
          <w:szCs w:val="24"/>
        </w:rPr>
        <w:t>A</w:t>
      </w:r>
      <w:r w:rsidR="00C77365" w:rsidRPr="00C77365">
        <w:rPr>
          <w:rFonts w:ascii="Arial" w:hAnsi="Arial" w:cs="Arial"/>
          <w:sz w:val="24"/>
          <w:szCs w:val="24"/>
        </w:rPr>
        <w:t xml:space="preserve">ddressing their addictions and other health needs, which may be driving their offending </w:t>
      </w:r>
      <w:r w:rsidRPr="00C77365">
        <w:rPr>
          <w:rFonts w:ascii="Arial" w:hAnsi="Arial" w:cs="Arial"/>
          <w:sz w:val="24"/>
          <w:szCs w:val="24"/>
        </w:rPr>
        <w:t>behaviour.</w:t>
      </w:r>
    </w:p>
    <w:p w14:paraId="26E93DA3" w14:textId="26690BDC" w:rsidR="00032BA4" w:rsidRPr="007D7488" w:rsidRDefault="00C77365" w:rsidP="0079752D">
      <w:pPr>
        <w:pStyle w:val="ListParagraph"/>
        <w:numPr>
          <w:ilvl w:val="0"/>
          <w:numId w:val="7"/>
        </w:numPr>
        <w:spacing w:line="276" w:lineRule="auto"/>
        <w:rPr>
          <w:rFonts w:ascii="Arial" w:hAnsi="Arial" w:cs="Arial"/>
          <w:sz w:val="24"/>
          <w:szCs w:val="24"/>
        </w:rPr>
      </w:pPr>
      <w:r w:rsidRPr="007D7488">
        <w:rPr>
          <w:rFonts w:ascii="Arial" w:hAnsi="Arial" w:cs="Arial"/>
          <w:sz w:val="24"/>
          <w:szCs w:val="24"/>
        </w:rPr>
        <w:t>Our roles improve the support available to prisoners in these areas, ultimately enabling service</w:t>
      </w:r>
      <w:r w:rsidR="004529DA">
        <w:rPr>
          <w:rFonts w:ascii="Arial" w:hAnsi="Arial" w:cs="Arial"/>
          <w:sz w:val="24"/>
          <w:szCs w:val="24"/>
        </w:rPr>
        <w:t>s</w:t>
      </w:r>
      <w:r w:rsidRPr="007D7488">
        <w:rPr>
          <w:rFonts w:ascii="Arial" w:hAnsi="Arial" w:cs="Arial"/>
          <w:sz w:val="24"/>
          <w:szCs w:val="24"/>
        </w:rPr>
        <w:t xml:space="preserve"> to prevent victims by changing lives and reducing reoffending.</w:t>
      </w:r>
      <w:r w:rsidR="00032BA4" w:rsidRPr="007D7488">
        <w:rPr>
          <w:rFonts w:ascii="Arial" w:hAnsi="Arial" w:cs="Arial"/>
          <w:sz w:val="24"/>
          <w:szCs w:val="24"/>
        </w:rPr>
        <w:t xml:space="preserve"> </w:t>
      </w:r>
    </w:p>
    <w:p w14:paraId="7B6A96C0" w14:textId="3F89163F" w:rsidR="00E83C50" w:rsidRPr="004C3B5B" w:rsidRDefault="00E83C50" w:rsidP="007A0D05">
      <w:pPr>
        <w:rPr>
          <w:rFonts w:ascii="Arial" w:hAnsi="Arial" w:cs="Arial"/>
          <w:sz w:val="24"/>
          <w:szCs w:val="24"/>
        </w:rPr>
      </w:pPr>
      <w:r w:rsidRPr="00825A1A">
        <w:rPr>
          <w:rFonts w:ascii="Arial" w:hAnsi="Arial" w:cs="Arial"/>
          <w:sz w:val="24"/>
          <w:szCs w:val="24"/>
        </w:rPr>
        <w:t>In the UK there is wide</w:t>
      </w:r>
      <w:r w:rsidR="007D7488">
        <w:rPr>
          <w:rFonts w:ascii="Arial" w:hAnsi="Arial" w:cs="Arial"/>
          <w:sz w:val="24"/>
          <w:szCs w:val="24"/>
        </w:rPr>
        <w:t>-spread</w:t>
      </w:r>
      <w:r w:rsidRPr="00825A1A">
        <w:rPr>
          <w:rFonts w:ascii="Arial" w:hAnsi="Arial" w:cs="Arial"/>
          <w:sz w:val="24"/>
          <w:szCs w:val="24"/>
        </w:rPr>
        <w:t xml:space="preserve"> public support for tough</w:t>
      </w:r>
      <w:r w:rsidR="002073D7">
        <w:rPr>
          <w:rFonts w:ascii="Arial" w:hAnsi="Arial" w:cs="Arial"/>
          <w:sz w:val="24"/>
          <w:szCs w:val="24"/>
        </w:rPr>
        <w:t>er</w:t>
      </w:r>
      <w:r w:rsidRPr="00825A1A">
        <w:rPr>
          <w:rFonts w:ascii="Arial" w:hAnsi="Arial" w:cs="Arial"/>
          <w:sz w:val="24"/>
          <w:szCs w:val="24"/>
        </w:rPr>
        <w:t xml:space="preserve"> criminal justice sanctions</w:t>
      </w:r>
      <w:r w:rsidR="00D70641">
        <w:rPr>
          <w:rFonts w:ascii="Arial" w:hAnsi="Arial" w:cs="Arial"/>
          <w:sz w:val="24"/>
          <w:szCs w:val="24"/>
        </w:rPr>
        <w:t>, h</w:t>
      </w:r>
      <w:r w:rsidRPr="00825A1A">
        <w:rPr>
          <w:rFonts w:ascii="Arial" w:hAnsi="Arial" w:cs="Arial"/>
          <w:sz w:val="24"/>
          <w:szCs w:val="24"/>
        </w:rPr>
        <w:t xml:space="preserve">owever there is just as much support for rehabilitation. </w:t>
      </w:r>
      <w:r w:rsidR="004C3B5B" w:rsidRPr="004C3B5B">
        <w:rPr>
          <w:rFonts w:ascii="Arial" w:hAnsi="Arial" w:cs="Arial"/>
          <w:sz w:val="24"/>
          <w:szCs w:val="24"/>
        </w:rPr>
        <w:t>Th</w:t>
      </w:r>
      <w:r w:rsidR="004C3B5B" w:rsidRPr="004C3B5B">
        <w:rPr>
          <w:rFonts w:ascii="Arial" w:hAnsi="Arial" w:cs="Arial"/>
          <w:sz w:val="24"/>
          <w:szCs w:val="24"/>
        </w:rPr>
        <w:t xml:space="preserve">ere is a significant financial impact when incarcerating an offender. </w:t>
      </w:r>
      <w:r w:rsidR="004529DA">
        <w:rPr>
          <w:rFonts w:ascii="Arial" w:hAnsi="Arial" w:cs="Arial"/>
          <w:sz w:val="24"/>
          <w:szCs w:val="24"/>
        </w:rPr>
        <w:t>D</w:t>
      </w:r>
      <w:r w:rsidR="004C3B5B" w:rsidRPr="004C3B5B">
        <w:rPr>
          <w:rFonts w:ascii="Arial" w:hAnsi="Arial" w:cs="Arial"/>
          <w:sz w:val="24"/>
          <w:szCs w:val="24"/>
        </w:rPr>
        <w:t xml:space="preserve">ata </w:t>
      </w:r>
      <w:r w:rsidR="004529DA">
        <w:rPr>
          <w:rFonts w:ascii="Arial" w:hAnsi="Arial" w:cs="Arial"/>
          <w:sz w:val="24"/>
          <w:szCs w:val="24"/>
        </w:rPr>
        <w:t>shows</w:t>
      </w:r>
      <w:r w:rsidR="004C3B5B" w:rsidRPr="004C3B5B">
        <w:rPr>
          <w:rFonts w:ascii="Arial" w:hAnsi="Arial" w:cs="Arial"/>
          <w:sz w:val="24"/>
          <w:szCs w:val="24"/>
        </w:rPr>
        <w:t xml:space="preserve"> the average cost of one individual per year in prison was £46,696</w:t>
      </w:r>
      <w:r w:rsidR="004C3B5B">
        <w:rPr>
          <w:rFonts w:ascii="Arial" w:hAnsi="Arial" w:cs="Arial"/>
          <w:sz w:val="24"/>
          <w:szCs w:val="24"/>
        </w:rPr>
        <w:t xml:space="preserve">. </w:t>
      </w:r>
      <w:r w:rsidR="004C3B5B" w:rsidRPr="004C3B5B">
        <w:rPr>
          <w:rFonts w:ascii="Arial" w:hAnsi="Arial" w:cs="Arial"/>
          <w:sz w:val="24"/>
          <w:szCs w:val="24"/>
        </w:rPr>
        <w:t>This figure can significantly increase or decrease dependant on the individual and category of prison</w:t>
      </w:r>
      <w:r w:rsidR="004C3B5B">
        <w:rPr>
          <w:rFonts w:ascii="Arial" w:hAnsi="Arial" w:cs="Arial"/>
          <w:sz w:val="24"/>
          <w:szCs w:val="24"/>
        </w:rPr>
        <w:t xml:space="preserve">. </w:t>
      </w:r>
      <w:r w:rsidR="00C77365">
        <w:rPr>
          <w:rFonts w:ascii="Arial" w:hAnsi="Arial" w:cs="Arial"/>
          <w:sz w:val="24"/>
          <w:szCs w:val="24"/>
        </w:rPr>
        <w:t>(Statista 2015/2022)</w:t>
      </w:r>
    </w:p>
    <w:p w14:paraId="7ECCC3CD" w14:textId="70EC6C46" w:rsidR="00D14D90" w:rsidRPr="00825A1A" w:rsidRDefault="006E79A4">
      <w:pPr>
        <w:rPr>
          <w:rFonts w:ascii="Arial" w:hAnsi="Arial" w:cs="Arial"/>
          <w:sz w:val="24"/>
          <w:szCs w:val="24"/>
        </w:rPr>
      </w:pPr>
      <w:r>
        <w:rPr>
          <w:rFonts w:ascii="Arial" w:hAnsi="Arial" w:cs="Arial"/>
          <w:sz w:val="24"/>
          <w:szCs w:val="24"/>
        </w:rPr>
        <w:t xml:space="preserve">For </w:t>
      </w:r>
      <w:r w:rsidR="009D2A22" w:rsidRPr="00825A1A">
        <w:rPr>
          <w:rFonts w:ascii="Arial" w:hAnsi="Arial" w:cs="Arial"/>
          <w:sz w:val="24"/>
          <w:szCs w:val="24"/>
        </w:rPr>
        <w:t xml:space="preserve">example, sentencing 1% more offenders to prison for minor or </w:t>
      </w:r>
      <w:r w:rsidR="00D1506F" w:rsidRPr="00825A1A">
        <w:rPr>
          <w:rFonts w:ascii="Arial" w:hAnsi="Arial" w:cs="Arial"/>
          <w:sz w:val="24"/>
          <w:szCs w:val="24"/>
        </w:rPr>
        <w:t>low-end</w:t>
      </w:r>
      <w:r w:rsidR="009D2A22" w:rsidRPr="00825A1A">
        <w:rPr>
          <w:rFonts w:ascii="Arial" w:hAnsi="Arial" w:cs="Arial"/>
          <w:sz w:val="24"/>
          <w:szCs w:val="24"/>
        </w:rPr>
        <w:t xml:space="preserve"> offences </w:t>
      </w:r>
      <w:r w:rsidR="007D7488">
        <w:rPr>
          <w:rFonts w:ascii="Arial" w:hAnsi="Arial" w:cs="Arial"/>
          <w:sz w:val="24"/>
          <w:szCs w:val="24"/>
        </w:rPr>
        <w:t>is</w:t>
      </w:r>
      <w:r w:rsidR="009D2A22" w:rsidRPr="00825A1A">
        <w:rPr>
          <w:rFonts w:ascii="Arial" w:hAnsi="Arial" w:cs="Arial"/>
          <w:sz w:val="24"/>
          <w:szCs w:val="24"/>
        </w:rPr>
        <w:t xml:space="preserve"> estimate</w:t>
      </w:r>
      <w:r w:rsidR="007D7488">
        <w:rPr>
          <w:rFonts w:ascii="Arial" w:hAnsi="Arial" w:cs="Arial"/>
          <w:sz w:val="24"/>
          <w:szCs w:val="24"/>
        </w:rPr>
        <w:t>d</w:t>
      </w:r>
      <w:r w:rsidR="009D2A22" w:rsidRPr="00825A1A">
        <w:rPr>
          <w:rFonts w:ascii="Arial" w:hAnsi="Arial" w:cs="Arial"/>
          <w:sz w:val="24"/>
          <w:szCs w:val="24"/>
        </w:rPr>
        <w:t xml:space="preserve"> to reduce recorded crimes by 2,693, however a similar 1% increase in community sentences/rehabilitation is </w:t>
      </w:r>
      <w:r w:rsidR="007D7488">
        <w:rPr>
          <w:rFonts w:ascii="Arial" w:hAnsi="Arial" w:cs="Arial"/>
          <w:sz w:val="24"/>
          <w:szCs w:val="24"/>
        </w:rPr>
        <w:t>estimated</w:t>
      </w:r>
      <w:r w:rsidR="009D2A22" w:rsidRPr="00825A1A">
        <w:rPr>
          <w:rFonts w:ascii="Arial" w:hAnsi="Arial" w:cs="Arial"/>
          <w:sz w:val="24"/>
          <w:szCs w:val="24"/>
        </w:rPr>
        <w:t xml:space="preserve"> to reduce these types of offences further to approximately 3,590. (Steven Vass </w:t>
      </w:r>
      <w:r w:rsidR="00D14D90" w:rsidRPr="00825A1A">
        <w:rPr>
          <w:rFonts w:ascii="Arial" w:hAnsi="Arial" w:cs="Arial"/>
          <w:sz w:val="24"/>
          <w:szCs w:val="24"/>
        </w:rPr>
        <w:t>2020)</w:t>
      </w:r>
    </w:p>
    <w:p w14:paraId="4341B732" w14:textId="5A4DAEC0" w:rsidR="00A42F45" w:rsidRDefault="00D14D90" w:rsidP="007D7488">
      <w:pPr>
        <w:tabs>
          <w:tab w:val="left" w:pos="720"/>
        </w:tabs>
        <w:autoSpaceDE w:val="0"/>
        <w:autoSpaceDN w:val="0"/>
        <w:adjustRightInd w:val="0"/>
        <w:spacing w:after="0" w:line="240" w:lineRule="auto"/>
        <w:rPr>
          <w:rFonts w:ascii="Arial" w:hAnsi="Arial" w:cs="Arial"/>
          <w:sz w:val="24"/>
          <w:szCs w:val="24"/>
        </w:rPr>
      </w:pPr>
      <w:r w:rsidRPr="00825A1A">
        <w:rPr>
          <w:rFonts w:ascii="Arial" w:hAnsi="Arial" w:cs="Arial"/>
          <w:sz w:val="24"/>
          <w:szCs w:val="24"/>
        </w:rPr>
        <w:t>In some local areas</w:t>
      </w:r>
      <w:r w:rsidR="00825A1A">
        <w:rPr>
          <w:rFonts w:ascii="Arial" w:hAnsi="Arial" w:cs="Arial"/>
          <w:sz w:val="24"/>
          <w:szCs w:val="24"/>
        </w:rPr>
        <w:t>,</w:t>
      </w:r>
      <w:r w:rsidRPr="00825A1A">
        <w:rPr>
          <w:rFonts w:ascii="Arial" w:hAnsi="Arial" w:cs="Arial"/>
          <w:sz w:val="24"/>
          <w:szCs w:val="24"/>
        </w:rPr>
        <w:t xml:space="preserve"> agencies are building on their experience of working together to develop jo</w:t>
      </w:r>
      <w:r w:rsidR="00032BA4">
        <w:rPr>
          <w:rFonts w:ascii="Arial" w:hAnsi="Arial" w:cs="Arial"/>
          <w:sz w:val="24"/>
          <w:szCs w:val="24"/>
        </w:rPr>
        <w:t>int</w:t>
      </w:r>
      <w:r w:rsidRPr="00825A1A">
        <w:rPr>
          <w:rFonts w:ascii="Arial" w:hAnsi="Arial" w:cs="Arial"/>
          <w:sz w:val="24"/>
          <w:szCs w:val="24"/>
        </w:rPr>
        <w:t xml:space="preserve"> ways of managing offenders with the collective name of Integrated Offender Management</w:t>
      </w:r>
      <w:r w:rsidR="00032BA4">
        <w:rPr>
          <w:rFonts w:ascii="Arial" w:hAnsi="Arial" w:cs="Arial"/>
          <w:sz w:val="24"/>
          <w:szCs w:val="24"/>
        </w:rPr>
        <w:t xml:space="preserve"> (IOM)</w:t>
      </w:r>
      <w:r w:rsidR="002073D7">
        <w:rPr>
          <w:rFonts w:ascii="Arial" w:hAnsi="Arial" w:cs="Arial"/>
          <w:sz w:val="24"/>
          <w:szCs w:val="24"/>
        </w:rPr>
        <w:t>.  This</w:t>
      </w:r>
      <w:r w:rsidR="0014514A">
        <w:rPr>
          <w:rFonts w:ascii="Arial" w:hAnsi="Arial" w:cs="Arial"/>
          <w:sz w:val="24"/>
          <w:szCs w:val="24"/>
        </w:rPr>
        <w:t xml:space="preserve"> is</w:t>
      </w:r>
      <w:r w:rsidR="0014514A" w:rsidRPr="0014514A">
        <w:rPr>
          <w:rFonts w:ascii="Arial" w:hAnsi="Arial" w:cs="Arial"/>
          <w:sz w:val="24"/>
          <w:szCs w:val="24"/>
        </w:rPr>
        <w:t xml:space="preserve"> the process that makes intensive supervision consistent, bring</w:t>
      </w:r>
      <w:r w:rsidR="002073D7">
        <w:rPr>
          <w:rFonts w:ascii="Arial" w:hAnsi="Arial" w:cs="Arial"/>
          <w:sz w:val="24"/>
          <w:szCs w:val="24"/>
        </w:rPr>
        <w:t>s</w:t>
      </w:r>
      <w:r w:rsidR="0014514A" w:rsidRPr="0014514A">
        <w:rPr>
          <w:rFonts w:ascii="Arial" w:hAnsi="Arial" w:cs="Arial"/>
          <w:sz w:val="24"/>
          <w:szCs w:val="24"/>
        </w:rPr>
        <w:t xml:space="preserve"> together the police and other partners</w:t>
      </w:r>
      <w:r w:rsidR="0014514A">
        <w:rPr>
          <w:rFonts w:ascii="Arial" w:hAnsi="Arial" w:cs="Arial"/>
          <w:sz w:val="24"/>
          <w:szCs w:val="24"/>
        </w:rPr>
        <w:t xml:space="preserve"> </w:t>
      </w:r>
      <w:r w:rsidR="007D7488">
        <w:rPr>
          <w:rFonts w:ascii="Arial" w:hAnsi="Arial" w:cs="Arial"/>
          <w:sz w:val="24"/>
          <w:szCs w:val="24"/>
        </w:rPr>
        <w:t xml:space="preserve">agencies </w:t>
      </w:r>
      <w:r w:rsidR="0014514A">
        <w:rPr>
          <w:rFonts w:ascii="Arial" w:hAnsi="Arial" w:cs="Arial"/>
          <w:sz w:val="24"/>
          <w:szCs w:val="24"/>
        </w:rPr>
        <w:t xml:space="preserve">such as </w:t>
      </w:r>
      <w:r w:rsidR="00B45F97">
        <w:rPr>
          <w:rFonts w:ascii="Arial" w:hAnsi="Arial" w:cs="Arial"/>
          <w:sz w:val="24"/>
          <w:szCs w:val="24"/>
        </w:rPr>
        <w:t>p</w:t>
      </w:r>
      <w:r w:rsidR="0014514A">
        <w:rPr>
          <w:rFonts w:ascii="Arial" w:hAnsi="Arial" w:cs="Arial"/>
          <w:sz w:val="24"/>
          <w:szCs w:val="24"/>
        </w:rPr>
        <w:t>robation</w:t>
      </w:r>
      <w:r w:rsidR="00B45F97">
        <w:rPr>
          <w:rFonts w:ascii="Arial" w:hAnsi="Arial" w:cs="Arial"/>
          <w:sz w:val="24"/>
          <w:szCs w:val="24"/>
        </w:rPr>
        <w:t xml:space="preserve"> and</w:t>
      </w:r>
      <w:r w:rsidR="0014514A">
        <w:rPr>
          <w:rFonts w:ascii="Arial" w:hAnsi="Arial" w:cs="Arial"/>
          <w:sz w:val="24"/>
          <w:szCs w:val="24"/>
        </w:rPr>
        <w:t xml:space="preserve"> local authorities</w:t>
      </w:r>
      <w:r w:rsidR="00B45F97">
        <w:rPr>
          <w:rFonts w:ascii="Arial" w:hAnsi="Arial" w:cs="Arial"/>
          <w:sz w:val="24"/>
          <w:szCs w:val="24"/>
        </w:rPr>
        <w:t xml:space="preserve"> </w:t>
      </w:r>
      <w:r w:rsidR="0014514A" w:rsidRPr="0014514A">
        <w:rPr>
          <w:rFonts w:ascii="Arial" w:hAnsi="Arial" w:cs="Arial"/>
          <w:sz w:val="24"/>
          <w:szCs w:val="24"/>
        </w:rPr>
        <w:t>in</w:t>
      </w:r>
      <w:r w:rsidR="0014514A">
        <w:rPr>
          <w:rFonts w:ascii="Arial" w:hAnsi="Arial" w:cs="Arial"/>
          <w:sz w:val="24"/>
          <w:szCs w:val="24"/>
        </w:rPr>
        <w:t xml:space="preserve"> a</w:t>
      </w:r>
      <w:r w:rsidR="0014514A" w:rsidRPr="0014514A">
        <w:rPr>
          <w:rFonts w:ascii="Arial" w:hAnsi="Arial" w:cs="Arial"/>
          <w:sz w:val="24"/>
          <w:szCs w:val="24"/>
        </w:rPr>
        <w:t xml:space="preserve"> response to crime and threats faced by communities.</w:t>
      </w:r>
      <w:r w:rsidR="00B45F97">
        <w:rPr>
          <w:rFonts w:ascii="Arial" w:hAnsi="Arial" w:cs="Arial"/>
          <w:sz w:val="24"/>
          <w:szCs w:val="24"/>
        </w:rPr>
        <w:t xml:space="preserve"> It also</w:t>
      </w:r>
      <w:r w:rsidR="00B45F97" w:rsidRPr="00B45F97">
        <w:rPr>
          <w:rFonts w:ascii="Arial" w:hAnsi="Arial" w:cs="Arial"/>
          <w:sz w:val="24"/>
          <w:szCs w:val="24"/>
        </w:rPr>
        <w:t xml:space="preserve"> provide</w:t>
      </w:r>
      <w:r w:rsidR="00B45F97">
        <w:rPr>
          <w:rFonts w:ascii="Arial" w:hAnsi="Arial" w:cs="Arial"/>
          <w:sz w:val="24"/>
          <w:szCs w:val="24"/>
        </w:rPr>
        <w:t>s</w:t>
      </w:r>
      <w:r w:rsidR="00B45F97" w:rsidRPr="00B45F97">
        <w:rPr>
          <w:rFonts w:ascii="Arial" w:hAnsi="Arial" w:cs="Arial"/>
          <w:sz w:val="24"/>
          <w:szCs w:val="24"/>
        </w:rPr>
        <w:t xml:space="preserve"> </w:t>
      </w:r>
      <w:r w:rsidR="002073D7">
        <w:rPr>
          <w:rFonts w:ascii="Arial" w:hAnsi="Arial" w:cs="Arial"/>
          <w:sz w:val="24"/>
          <w:szCs w:val="24"/>
        </w:rPr>
        <w:t xml:space="preserve">high risk </w:t>
      </w:r>
      <w:r w:rsidR="00B45F97" w:rsidRPr="00B45F97">
        <w:rPr>
          <w:rFonts w:ascii="Arial" w:hAnsi="Arial" w:cs="Arial"/>
          <w:sz w:val="24"/>
          <w:szCs w:val="24"/>
        </w:rPr>
        <w:t xml:space="preserve">offenders or </w:t>
      </w:r>
      <w:r w:rsidR="002073D7">
        <w:rPr>
          <w:rFonts w:ascii="Arial" w:hAnsi="Arial" w:cs="Arial"/>
          <w:sz w:val="24"/>
          <w:szCs w:val="24"/>
        </w:rPr>
        <w:t>offenders with complex needs</w:t>
      </w:r>
      <w:r w:rsidR="00B45F97" w:rsidRPr="00B45F97">
        <w:rPr>
          <w:rFonts w:ascii="Arial" w:hAnsi="Arial" w:cs="Arial"/>
          <w:sz w:val="24"/>
          <w:szCs w:val="24"/>
        </w:rPr>
        <w:t xml:space="preserve"> a greater level of supervision and support</w:t>
      </w:r>
      <w:r w:rsidR="00B45F97">
        <w:rPr>
          <w:rFonts w:ascii="Arial" w:hAnsi="Arial" w:cs="Arial"/>
          <w:sz w:val="24"/>
          <w:szCs w:val="24"/>
        </w:rPr>
        <w:t xml:space="preserve"> </w:t>
      </w:r>
      <w:r w:rsidR="00B45F97" w:rsidRPr="00B45F97">
        <w:rPr>
          <w:rFonts w:ascii="Arial" w:hAnsi="Arial" w:cs="Arial"/>
          <w:sz w:val="24"/>
          <w:szCs w:val="24"/>
        </w:rPr>
        <w:t>following release from prison</w:t>
      </w:r>
      <w:r w:rsidR="00B45F97">
        <w:rPr>
          <w:rFonts w:ascii="Arial" w:hAnsi="Arial" w:cs="Arial"/>
          <w:sz w:val="24"/>
          <w:szCs w:val="24"/>
        </w:rPr>
        <w:t>.</w:t>
      </w:r>
      <w:r w:rsidR="0014514A" w:rsidRPr="0014514A">
        <w:rPr>
          <w:rFonts w:ascii="Arial" w:hAnsi="Arial" w:cs="Arial"/>
          <w:sz w:val="24"/>
          <w:szCs w:val="24"/>
        </w:rPr>
        <w:cr/>
      </w:r>
    </w:p>
    <w:p w14:paraId="6E46CC2F" w14:textId="2577B7C8" w:rsidR="00A42F45" w:rsidRPr="00A42F45" w:rsidRDefault="002073D7" w:rsidP="00A42F45">
      <w:pPr>
        <w:tabs>
          <w:tab w:val="left" w:pos="720"/>
        </w:tabs>
        <w:autoSpaceDE w:val="0"/>
        <w:autoSpaceDN w:val="0"/>
        <w:adjustRightInd w:val="0"/>
        <w:spacing w:after="0" w:line="240" w:lineRule="auto"/>
        <w:rPr>
          <w:rFonts w:ascii="Arial" w:hAnsi="Arial" w:cs="Arial"/>
          <w:sz w:val="24"/>
          <w:szCs w:val="24"/>
        </w:rPr>
      </w:pPr>
      <w:r>
        <w:rPr>
          <w:rFonts w:ascii="Arial" w:eastAsia="Times New Roman" w:hAnsi="Arial" w:cs="Arial"/>
          <w:sz w:val="24"/>
          <w:szCs w:val="24"/>
        </w:rPr>
        <w:t>Every</w:t>
      </w:r>
      <w:r w:rsidR="00A42F45" w:rsidRPr="00A42F45">
        <w:rPr>
          <w:rFonts w:ascii="Arial" w:eastAsia="Times New Roman" w:hAnsi="Arial" w:cs="Arial"/>
          <w:sz w:val="24"/>
          <w:szCs w:val="24"/>
        </w:rPr>
        <w:t xml:space="preserve"> individual requires a</w:t>
      </w:r>
      <w:r w:rsidR="006E79A4">
        <w:rPr>
          <w:rFonts w:ascii="Arial" w:eastAsia="Times New Roman" w:hAnsi="Arial" w:cs="Arial"/>
          <w:sz w:val="24"/>
          <w:szCs w:val="24"/>
        </w:rPr>
        <w:t>lternative</w:t>
      </w:r>
      <w:r w:rsidR="00A42F45" w:rsidRPr="00A42F45">
        <w:rPr>
          <w:rFonts w:ascii="Arial" w:eastAsia="Times New Roman" w:hAnsi="Arial" w:cs="Arial"/>
          <w:sz w:val="24"/>
          <w:szCs w:val="24"/>
        </w:rPr>
        <w:t xml:space="preserve"> </w:t>
      </w:r>
      <w:r w:rsidR="006E79A4" w:rsidRPr="00A42F45">
        <w:rPr>
          <w:rFonts w:ascii="Arial" w:eastAsia="Times New Roman" w:hAnsi="Arial" w:cs="Arial"/>
          <w:sz w:val="24"/>
          <w:szCs w:val="24"/>
        </w:rPr>
        <w:t>approach</w:t>
      </w:r>
      <w:r w:rsidR="006E79A4">
        <w:rPr>
          <w:rFonts w:ascii="Arial" w:eastAsia="Times New Roman" w:hAnsi="Arial" w:cs="Arial"/>
          <w:sz w:val="24"/>
          <w:szCs w:val="24"/>
        </w:rPr>
        <w:t>es</w:t>
      </w:r>
      <w:r w:rsidR="00A42F45" w:rsidRPr="00A42F45">
        <w:rPr>
          <w:rFonts w:ascii="Arial" w:eastAsia="Times New Roman" w:hAnsi="Arial" w:cs="Arial"/>
          <w:sz w:val="24"/>
          <w:szCs w:val="24"/>
        </w:rPr>
        <w:t xml:space="preserve"> and intervention</w:t>
      </w:r>
      <w:r w:rsidR="006E79A4">
        <w:rPr>
          <w:rFonts w:ascii="Arial" w:eastAsia="Times New Roman" w:hAnsi="Arial" w:cs="Arial"/>
          <w:sz w:val="24"/>
          <w:szCs w:val="24"/>
        </w:rPr>
        <w:t>s.</w:t>
      </w:r>
      <w:r w:rsidR="00A42F45" w:rsidRPr="00A42F45">
        <w:rPr>
          <w:rFonts w:ascii="Arial" w:eastAsia="Times New Roman" w:hAnsi="Arial" w:cs="Arial"/>
          <w:sz w:val="24"/>
          <w:szCs w:val="24"/>
        </w:rPr>
        <w:t xml:space="preserve"> </w:t>
      </w:r>
      <w:r w:rsidR="006E79A4">
        <w:rPr>
          <w:rFonts w:ascii="Arial" w:eastAsia="Times New Roman" w:hAnsi="Arial" w:cs="Arial"/>
          <w:sz w:val="24"/>
          <w:szCs w:val="24"/>
        </w:rPr>
        <w:t>U</w:t>
      </w:r>
      <w:r w:rsidR="00A42F45" w:rsidRPr="00A42F45">
        <w:rPr>
          <w:rFonts w:ascii="Arial" w:eastAsia="Times New Roman" w:hAnsi="Arial" w:cs="Arial"/>
          <w:sz w:val="24"/>
          <w:szCs w:val="24"/>
        </w:rPr>
        <w:t xml:space="preserve">sing partners who deal </w:t>
      </w:r>
      <w:r>
        <w:rPr>
          <w:rFonts w:ascii="Arial" w:eastAsia="Times New Roman" w:hAnsi="Arial" w:cs="Arial"/>
          <w:sz w:val="24"/>
          <w:szCs w:val="24"/>
        </w:rPr>
        <w:t>with specific</w:t>
      </w:r>
      <w:r w:rsidR="00A42F45" w:rsidRPr="00A42F45">
        <w:rPr>
          <w:rFonts w:ascii="Arial" w:eastAsia="Times New Roman" w:hAnsi="Arial" w:cs="Arial"/>
          <w:sz w:val="24"/>
          <w:szCs w:val="24"/>
        </w:rPr>
        <w:t xml:space="preserve"> problem</w:t>
      </w:r>
      <w:r>
        <w:rPr>
          <w:rFonts w:ascii="Arial" w:eastAsia="Times New Roman" w:hAnsi="Arial" w:cs="Arial"/>
          <w:sz w:val="24"/>
          <w:szCs w:val="24"/>
        </w:rPr>
        <w:t>s</w:t>
      </w:r>
      <w:r w:rsidR="00123C6C">
        <w:rPr>
          <w:rFonts w:ascii="Arial" w:eastAsia="Times New Roman" w:hAnsi="Arial" w:cs="Arial"/>
          <w:sz w:val="24"/>
          <w:szCs w:val="24"/>
        </w:rPr>
        <w:t xml:space="preserve"> will enable them to </w:t>
      </w:r>
      <w:r w:rsidR="00A42F45" w:rsidRPr="00A42F45">
        <w:rPr>
          <w:rFonts w:ascii="Arial" w:hAnsi="Arial" w:cs="Arial"/>
          <w:sz w:val="24"/>
          <w:szCs w:val="24"/>
        </w:rPr>
        <w:t xml:space="preserve">address </w:t>
      </w:r>
      <w:r w:rsidR="009A1054">
        <w:rPr>
          <w:rFonts w:ascii="Arial" w:hAnsi="Arial" w:cs="Arial"/>
          <w:sz w:val="24"/>
          <w:szCs w:val="24"/>
        </w:rPr>
        <w:t xml:space="preserve">and tailor that </w:t>
      </w:r>
      <w:r w:rsidR="00123C6C">
        <w:rPr>
          <w:rFonts w:ascii="Arial" w:hAnsi="Arial" w:cs="Arial"/>
          <w:sz w:val="24"/>
          <w:szCs w:val="24"/>
        </w:rPr>
        <w:t xml:space="preserve">persons </w:t>
      </w:r>
      <w:r w:rsidR="00A42F45" w:rsidRPr="00A42F45">
        <w:rPr>
          <w:rFonts w:ascii="Arial" w:hAnsi="Arial" w:cs="Arial"/>
          <w:sz w:val="24"/>
          <w:szCs w:val="24"/>
        </w:rPr>
        <w:t>individual needs and circumstances such as drug, alcohol, housing, educational, financial support</w:t>
      </w:r>
      <w:r w:rsidR="006E79A4">
        <w:rPr>
          <w:rFonts w:ascii="Arial" w:hAnsi="Arial" w:cs="Arial"/>
          <w:sz w:val="24"/>
          <w:szCs w:val="24"/>
        </w:rPr>
        <w:t xml:space="preserve"> along with other </w:t>
      </w:r>
      <w:r w:rsidR="00A42F45" w:rsidRPr="00A42F45">
        <w:rPr>
          <w:rFonts w:ascii="Arial" w:hAnsi="Arial" w:cs="Arial"/>
          <w:sz w:val="24"/>
          <w:szCs w:val="24"/>
        </w:rPr>
        <w:t>assistance. By addressing these</w:t>
      </w:r>
      <w:r w:rsidR="007D7488">
        <w:rPr>
          <w:rFonts w:ascii="Arial" w:hAnsi="Arial" w:cs="Arial"/>
          <w:sz w:val="24"/>
          <w:szCs w:val="24"/>
        </w:rPr>
        <w:t>,</w:t>
      </w:r>
      <w:r w:rsidR="00A42F45" w:rsidRPr="00A42F45">
        <w:rPr>
          <w:rFonts w:ascii="Arial" w:hAnsi="Arial" w:cs="Arial"/>
          <w:sz w:val="24"/>
          <w:szCs w:val="24"/>
        </w:rPr>
        <w:t xml:space="preserve"> offenders have a</w:t>
      </w:r>
      <w:r w:rsidR="007D7488">
        <w:rPr>
          <w:rFonts w:ascii="Arial" w:hAnsi="Arial" w:cs="Arial"/>
          <w:sz w:val="24"/>
          <w:szCs w:val="24"/>
        </w:rPr>
        <w:t>n improved</w:t>
      </w:r>
      <w:r w:rsidR="00A42F45" w:rsidRPr="00A42F45">
        <w:rPr>
          <w:rFonts w:ascii="Arial" w:hAnsi="Arial" w:cs="Arial"/>
          <w:sz w:val="24"/>
          <w:szCs w:val="24"/>
        </w:rPr>
        <w:t xml:space="preserve"> chance of success in breaking the offending cycle.</w:t>
      </w:r>
    </w:p>
    <w:p w14:paraId="50BC0FFA" w14:textId="59BDC5FB" w:rsidR="00A42F45" w:rsidRPr="00A42F45" w:rsidRDefault="00A42F45">
      <w:pPr>
        <w:rPr>
          <w:rFonts w:ascii="Arial" w:hAnsi="Arial" w:cs="Arial"/>
          <w:sz w:val="24"/>
          <w:szCs w:val="24"/>
        </w:rPr>
      </w:pPr>
    </w:p>
    <w:p w14:paraId="3482B772" w14:textId="0E27A91A" w:rsidR="002E6C8E" w:rsidRDefault="009A1054">
      <w:pPr>
        <w:rPr>
          <w:rFonts w:ascii="Arial" w:hAnsi="Arial" w:cs="Arial"/>
          <w:sz w:val="24"/>
          <w:szCs w:val="24"/>
        </w:rPr>
      </w:pPr>
      <w:r>
        <w:rPr>
          <w:rFonts w:ascii="Arial" w:hAnsi="Arial" w:cs="Arial"/>
          <w:sz w:val="24"/>
          <w:szCs w:val="24"/>
        </w:rPr>
        <w:lastRenderedPageBreak/>
        <w:t>P</w:t>
      </w:r>
      <w:r w:rsidR="00977FEE">
        <w:rPr>
          <w:rFonts w:ascii="Arial" w:hAnsi="Arial" w:cs="Arial"/>
          <w:sz w:val="24"/>
          <w:szCs w:val="24"/>
        </w:rPr>
        <w:t xml:space="preserve">artnership approach is ever evolving with the </w:t>
      </w:r>
      <w:r w:rsidR="00D80CED">
        <w:rPr>
          <w:rFonts w:ascii="Arial" w:hAnsi="Arial" w:cs="Arial"/>
          <w:sz w:val="24"/>
          <w:szCs w:val="24"/>
        </w:rPr>
        <w:t>MOJ</w:t>
      </w:r>
      <w:r w:rsidR="00977FEE">
        <w:rPr>
          <w:rFonts w:ascii="Arial" w:hAnsi="Arial" w:cs="Arial"/>
          <w:sz w:val="24"/>
          <w:szCs w:val="24"/>
        </w:rPr>
        <w:t xml:space="preserve"> introducing a </w:t>
      </w:r>
      <w:r w:rsidR="00977FEE" w:rsidRPr="00977FEE">
        <w:rPr>
          <w:rFonts w:ascii="Arial" w:hAnsi="Arial" w:cs="Arial"/>
          <w:sz w:val="24"/>
          <w:szCs w:val="24"/>
        </w:rPr>
        <w:t xml:space="preserve">joint agreement to improve </w:t>
      </w:r>
      <w:r w:rsidR="00563474" w:rsidRPr="00977FEE">
        <w:rPr>
          <w:rFonts w:ascii="Arial" w:hAnsi="Arial" w:cs="Arial"/>
          <w:sz w:val="24"/>
          <w:szCs w:val="24"/>
        </w:rPr>
        <w:t>offenders</w:t>
      </w:r>
      <w:r w:rsidR="0014514A">
        <w:rPr>
          <w:rFonts w:ascii="Arial" w:hAnsi="Arial" w:cs="Arial"/>
          <w:sz w:val="24"/>
          <w:szCs w:val="24"/>
        </w:rPr>
        <w:t>’</w:t>
      </w:r>
      <w:r w:rsidR="00977FEE" w:rsidRPr="00977FEE">
        <w:rPr>
          <w:rFonts w:ascii="Arial" w:hAnsi="Arial" w:cs="Arial"/>
          <w:sz w:val="24"/>
          <w:szCs w:val="24"/>
        </w:rPr>
        <w:t xml:space="preserve"> chances of securing work and successfully integrating into the community on</w:t>
      </w:r>
      <w:r w:rsidR="00D16024">
        <w:rPr>
          <w:rFonts w:ascii="Arial" w:hAnsi="Arial" w:cs="Arial"/>
          <w:sz w:val="24"/>
          <w:szCs w:val="24"/>
        </w:rPr>
        <w:t>ce</w:t>
      </w:r>
      <w:r w:rsidR="00977FEE" w:rsidRPr="00977FEE">
        <w:rPr>
          <w:rFonts w:ascii="Arial" w:hAnsi="Arial" w:cs="Arial"/>
          <w:sz w:val="24"/>
          <w:szCs w:val="24"/>
        </w:rPr>
        <w:t xml:space="preserve"> release from prison</w:t>
      </w:r>
      <w:r w:rsidR="00977FEE">
        <w:rPr>
          <w:rFonts w:ascii="Arial" w:hAnsi="Arial" w:cs="Arial"/>
          <w:sz w:val="24"/>
          <w:szCs w:val="24"/>
        </w:rPr>
        <w:t>.</w:t>
      </w:r>
      <w:r w:rsidR="00977FEE" w:rsidRPr="00977FEE">
        <w:rPr>
          <w:rFonts w:ascii="Arial" w:hAnsi="Arial" w:cs="Arial"/>
          <w:sz w:val="24"/>
          <w:szCs w:val="24"/>
        </w:rPr>
        <w:t xml:space="preserve"> </w:t>
      </w:r>
      <w:r w:rsidR="008C1C7F">
        <w:rPr>
          <w:rFonts w:ascii="Arial" w:hAnsi="Arial" w:cs="Arial"/>
          <w:sz w:val="24"/>
          <w:szCs w:val="24"/>
        </w:rPr>
        <w:t>(MOJ 2019)</w:t>
      </w:r>
    </w:p>
    <w:p w14:paraId="19E45DCB" w14:textId="52CF13A1" w:rsidR="00D80CED" w:rsidRDefault="00D80CED">
      <w:pPr>
        <w:rPr>
          <w:rFonts w:ascii="Arial" w:hAnsi="Arial" w:cs="Arial"/>
          <w:sz w:val="24"/>
          <w:szCs w:val="24"/>
        </w:rPr>
      </w:pPr>
      <w:r>
        <w:rPr>
          <w:rFonts w:ascii="Arial" w:hAnsi="Arial" w:cs="Arial"/>
          <w:sz w:val="24"/>
          <w:szCs w:val="24"/>
        </w:rPr>
        <w:t xml:space="preserve">His Majesty Prison and Probation Service have recently announced </w:t>
      </w:r>
      <w:r w:rsidR="0014514A">
        <w:rPr>
          <w:rFonts w:ascii="Arial" w:hAnsi="Arial" w:cs="Arial"/>
          <w:sz w:val="24"/>
          <w:szCs w:val="24"/>
        </w:rPr>
        <w:t>“T</w:t>
      </w:r>
      <w:r>
        <w:rPr>
          <w:rFonts w:ascii="Arial" w:hAnsi="Arial" w:cs="Arial"/>
          <w:sz w:val="24"/>
          <w:szCs w:val="24"/>
        </w:rPr>
        <w:t xml:space="preserve">he Wales Reducing </w:t>
      </w:r>
      <w:r w:rsidR="0014514A">
        <w:rPr>
          <w:rFonts w:ascii="Arial" w:hAnsi="Arial" w:cs="Arial"/>
          <w:sz w:val="24"/>
          <w:szCs w:val="24"/>
        </w:rPr>
        <w:t>R</w:t>
      </w:r>
      <w:r>
        <w:rPr>
          <w:rFonts w:ascii="Arial" w:hAnsi="Arial" w:cs="Arial"/>
          <w:sz w:val="24"/>
          <w:szCs w:val="24"/>
        </w:rPr>
        <w:t xml:space="preserve">eoffending </w:t>
      </w:r>
      <w:r w:rsidR="0014514A">
        <w:rPr>
          <w:rFonts w:ascii="Arial" w:hAnsi="Arial" w:cs="Arial"/>
          <w:sz w:val="24"/>
          <w:szCs w:val="24"/>
        </w:rPr>
        <w:t>P</w:t>
      </w:r>
      <w:r>
        <w:rPr>
          <w:rFonts w:ascii="Arial" w:hAnsi="Arial" w:cs="Arial"/>
          <w:sz w:val="24"/>
          <w:szCs w:val="24"/>
        </w:rPr>
        <w:t>lan 2022-2025</w:t>
      </w:r>
      <w:r w:rsidR="0014514A">
        <w:rPr>
          <w:rFonts w:ascii="Arial" w:hAnsi="Arial" w:cs="Arial"/>
          <w:sz w:val="24"/>
          <w:szCs w:val="24"/>
        </w:rPr>
        <w:t>”.</w:t>
      </w:r>
      <w:r>
        <w:rPr>
          <w:rFonts w:ascii="Arial" w:hAnsi="Arial" w:cs="Arial"/>
          <w:sz w:val="24"/>
          <w:szCs w:val="24"/>
        </w:rPr>
        <w:t xml:space="preserve"> (HMPPS 2022)</w:t>
      </w:r>
      <w:r w:rsidR="0014514A">
        <w:rPr>
          <w:rFonts w:ascii="Arial" w:hAnsi="Arial" w:cs="Arial"/>
          <w:sz w:val="24"/>
          <w:szCs w:val="24"/>
        </w:rPr>
        <w:t>.</w:t>
      </w:r>
    </w:p>
    <w:p w14:paraId="7D77C824" w14:textId="062D319B" w:rsidR="00123C6C" w:rsidRDefault="0014514A" w:rsidP="0014514A">
      <w:pPr>
        <w:rPr>
          <w:rFonts w:ascii="Arial" w:hAnsi="Arial" w:cs="Arial"/>
          <w:sz w:val="24"/>
          <w:szCs w:val="24"/>
        </w:rPr>
      </w:pPr>
      <w:r w:rsidRPr="0014514A">
        <w:rPr>
          <w:rFonts w:ascii="Arial" w:hAnsi="Arial" w:cs="Arial"/>
          <w:sz w:val="24"/>
          <w:szCs w:val="24"/>
        </w:rPr>
        <w:t>These plans are backed by a substantial investment over the next three years:</w:t>
      </w:r>
    </w:p>
    <w:p w14:paraId="0ED4C67A" w14:textId="77777777" w:rsidR="00123C6C" w:rsidRPr="0014514A" w:rsidRDefault="00123C6C" w:rsidP="0014514A">
      <w:pPr>
        <w:rPr>
          <w:rFonts w:ascii="Arial" w:hAnsi="Arial" w:cs="Arial"/>
          <w:sz w:val="24"/>
          <w:szCs w:val="24"/>
        </w:rPr>
      </w:pPr>
    </w:p>
    <w:p w14:paraId="126C7F53" w14:textId="7367C102" w:rsidR="00123C6C" w:rsidRPr="00123C6C" w:rsidRDefault="0014514A" w:rsidP="00123C6C">
      <w:pPr>
        <w:pStyle w:val="ListParagraph"/>
        <w:numPr>
          <w:ilvl w:val="0"/>
          <w:numId w:val="12"/>
        </w:numPr>
        <w:rPr>
          <w:rFonts w:ascii="Arial" w:hAnsi="Arial" w:cs="Arial"/>
          <w:sz w:val="24"/>
          <w:szCs w:val="24"/>
        </w:rPr>
      </w:pPr>
      <w:r w:rsidRPr="00123C6C">
        <w:rPr>
          <w:rFonts w:ascii="Arial" w:hAnsi="Arial" w:cs="Arial"/>
          <w:sz w:val="24"/>
          <w:szCs w:val="24"/>
        </w:rPr>
        <w:t>£200 million a year by 2024-25 to improve prison leavers’ access</w:t>
      </w:r>
      <w:r w:rsidR="00123C6C" w:rsidRPr="00123C6C">
        <w:rPr>
          <w:rFonts w:ascii="Arial" w:hAnsi="Arial" w:cs="Arial"/>
          <w:sz w:val="24"/>
          <w:szCs w:val="24"/>
        </w:rPr>
        <w:t xml:space="preserve"> </w:t>
      </w:r>
      <w:r w:rsidRPr="00123C6C">
        <w:rPr>
          <w:rFonts w:ascii="Arial" w:hAnsi="Arial" w:cs="Arial"/>
          <w:sz w:val="24"/>
          <w:szCs w:val="24"/>
        </w:rPr>
        <w:t>to accommodation, employment support and substance misuse</w:t>
      </w:r>
      <w:r w:rsidR="00123C6C" w:rsidRPr="00123C6C">
        <w:rPr>
          <w:rFonts w:ascii="Arial" w:hAnsi="Arial" w:cs="Arial"/>
          <w:sz w:val="24"/>
          <w:szCs w:val="24"/>
        </w:rPr>
        <w:t xml:space="preserve"> t</w:t>
      </w:r>
      <w:r w:rsidRPr="00123C6C">
        <w:rPr>
          <w:rFonts w:ascii="Arial" w:hAnsi="Arial" w:cs="Arial"/>
          <w:sz w:val="24"/>
          <w:szCs w:val="24"/>
        </w:rPr>
        <w:t>reatment</w:t>
      </w:r>
      <w:r w:rsidR="00123C6C" w:rsidRPr="00123C6C">
        <w:rPr>
          <w:rFonts w:ascii="Arial" w:hAnsi="Arial" w:cs="Arial"/>
          <w:sz w:val="24"/>
          <w:szCs w:val="24"/>
        </w:rPr>
        <w:t>.</w:t>
      </w:r>
    </w:p>
    <w:p w14:paraId="6E5C39B8" w14:textId="6DFB667A" w:rsidR="0014514A" w:rsidRPr="00123C6C" w:rsidRDefault="006E79A4" w:rsidP="00123C6C">
      <w:pPr>
        <w:pStyle w:val="ListParagraph"/>
        <w:numPr>
          <w:ilvl w:val="0"/>
          <w:numId w:val="12"/>
        </w:numPr>
        <w:rPr>
          <w:rFonts w:ascii="Arial" w:hAnsi="Arial" w:cs="Arial"/>
          <w:sz w:val="24"/>
          <w:szCs w:val="24"/>
        </w:rPr>
      </w:pPr>
      <w:r>
        <w:rPr>
          <w:rFonts w:ascii="Arial" w:hAnsi="Arial" w:cs="Arial"/>
          <w:sz w:val="24"/>
          <w:szCs w:val="24"/>
        </w:rPr>
        <w:t>I</w:t>
      </w:r>
      <w:r w:rsidR="0014514A" w:rsidRPr="00123C6C">
        <w:rPr>
          <w:rFonts w:ascii="Arial" w:hAnsi="Arial" w:cs="Arial"/>
          <w:sz w:val="24"/>
          <w:szCs w:val="24"/>
        </w:rPr>
        <w:t>ntroducing further measures for early intervention to</w:t>
      </w:r>
      <w:r w:rsidR="00123C6C" w:rsidRPr="00123C6C">
        <w:rPr>
          <w:rFonts w:ascii="Arial" w:hAnsi="Arial" w:cs="Arial"/>
          <w:sz w:val="24"/>
          <w:szCs w:val="24"/>
        </w:rPr>
        <w:t xml:space="preserve"> </w:t>
      </w:r>
      <w:r w:rsidR="0014514A" w:rsidRPr="00123C6C">
        <w:rPr>
          <w:rFonts w:ascii="Arial" w:hAnsi="Arial" w:cs="Arial"/>
          <w:sz w:val="24"/>
          <w:szCs w:val="24"/>
        </w:rPr>
        <w:t xml:space="preserve">tackle youth </w:t>
      </w:r>
      <w:r w:rsidRPr="00123C6C">
        <w:rPr>
          <w:rFonts w:ascii="Arial" w:hAnsi="Arial" w:cs="Arial"/>
          <w:sz w:val="24"/>
          <w:szCs w:val="24"/>
        </w:rPr>
        <w:t>offending.</w:t>
      </w:r>
    </w:p>
    <w:p w14:paraId="2D6DD598" w14:textId="2D817D15" w:rsidR="0014514A" w:rsidRPr="006E79A4" w:rsidRDefault="0014514A" w:rsidP="006E79A4">
      <w:pPr>
        <w:pStyle w:val="ListParagraph"/>
        <w:numPr>
          <w:ilvl w:val="0"/>
          <w:numId w:val="12"/>
        </w:numPr>
        <w:rPr>
          <w:rFonts w:ascii="Arial" w:hAnsi="Arial" w:cs="Arial"/>
          <w:sz w:val="24"/>
          <w:szCs w:val="24"/>
        </w:rPr>
      </w:pPr>
      <w:r w:rsidRPr="00123C6C">
        <w:rPr>
          <w:rFonts w:ascii="Arial" w:hAnsi="Arial" w:cs="Arial"/>
          <w:sz w:val="24"/>
          <w:szCs w:val="24"/>
        </w:rPr>
        <w:t>M</w:t>
      </w:r>
      <w:r w:rsidRPr="00123C6C">
        <w:rPr>
          <w:rFonts w:ascii="Arial" w:hAnsi="Arial" w:cs="Arial"/>
          <w:sz w:val="24"/>
          <w:szCs w:val="24"/>
        </w:rPr>
        <w:t>aking permanent the additional £155 million a year for the new</w:t>
      </w:r>
      <w:r w:rsidR="006E79A4">
        <w:rPr>
          <w:rFonts w:ascii="Arial" w:hAnsi="Arial" w:cs="Arial"/>
          <w:sz w:val="24"/>
          <w:szCs w:val="24"/>
        </w:rPr>
        <w:t xml:space="preserve"> </w:t>
      </w:r>
      <w:r w:rsidRPr="006E79A4">
        <w:rPr>
          <w:rFonts w:ascii="Arial" w:hAnsi="Arial" w:cs="Arial"/>
          <w:sz w:val="24"/>
          <w:szCs w:val="24"/>
        </w:rPr>
        <w:t>unified Probation Service, to support rehabilitation and improve</w:t>
      </w:r>
      <w:r w:rsidR="006E79A4">
        <w:rPr>
          <w:rFonts w:ascii="Arial" w:hAnsi="Arial" w:cs="Arial"/>
          <w:sz w:val="24"/>
          <w:szCs w:val="24"/>
        </w:rPr>
        <w:t xml:space="preserve"> </w:t>
      </w:r>
      <w:r w:rsidR="006E79A4" w:rsidRPr="006E79A4">
        <w:rPr>
          <w:rFonts w:ascii="Arial" w:hAnsi="Arial" w:cs="Arial"/>
          <w:sz w:val="24"/>
          <w:szCs w:val="24"/>
        </w:rPr>
        <w:t>P</w:t>
      </w:r>
      <w:r w:rsidRPr="006E79A4">
        <w:rPr>
          <w:rFonts w:ascii="Arial" w:hAnsi="Arial" w:cs="Arial"/>
          <w:sz w:val="24"/>
          <w:szCs w:val="24"/>
        </w:rPr>
        <w:t>ublic protection</w:t>
      </w:r>
      <w:r w:rsidRPr="006E79A4">
        <w:rPr>
          <w:rFonts w:ascii="Arial" w:hAnsi="Arial" w:cs="Arial"/>
          <w:sz w:val="24"/>
          <w:szCs w:val="24"/>
        </w:rPr>
        <w:t>.</w:t>
      </w:r>
    </w:p>
    <w:p w14:paraId="6A16B124" w14:textId="2BCED7AC" w:rsidR="0014514A" w:rsidRPr="006E79A4" w:rsidRDefault="0014514A" w:rsidP="006E79A4">
      <w:pPr>
        <w:pStyle w:val="ListParagraph"/>
        <w:numPr>
          <w:ilvl w:val="0"/>
          <w:numId w:val="12"/>
        </w:numPr>
        <w:rPr>
          <w:rFonts w:ascii="Arial" w:hAnsi="Arial" w:cs="Arial"/>
          <w:sz w:val="24"/>
          <w:szCs w:val="24"/>
        </w:rPr>
      </w:pPr>
      <w:r w:rsidRPr="00123C6C">
        <w:rPr>
          <w:rFonts w:ascii="Arial" w:hAnsi="Arial" w:cs="Arial"/>
          <w:sz w:val="24"/>
          <w:szCs w:val="24"/>
        </w:rPr>
        <w:t>£75 million a year by 2024-25 to expand the use of GPS-enabled</w:t>
      </w:r>
      <w:r w:rsidR="006E79A4">
        <w:rPr>
          <w:rFonts w:ascii="Arial" w:hAnsi="Arial" w:cs="Arial"/>
          <w:sz w:val="24"/>
          <w:szCs w:val="24"/>
        </w:rPr>
        <w:t xml:space="preserve"> </w:t>
      </w:r>
      <w:r w:rsidRPr="006E79A4">
        <w:rPr>
          <w:rFonts w:ascii="Arial" w:hAnsi="Arial" w:cs="Arial"/>
          <w:sz w:val="24"/>
          <w:szCs w:val="24"/>
        </w:rPr>
        <w:t>and alcohol abstinence-monitoring electronic tagging</w:t>
      </w:r>
      <w:r w:rsidRPr="006E79A4">
        <w:rPr>
          <w:rFonts w:ascii="Arial" w:hAnsi="Arial" w:cs="Arial"/>
          <w:sz w:val="24"/>
          <w:szCs w:val="24"/>
        </w:rPr>
        <w:t>.</w:t>
      </w:r>
    </w:p>
    <w:p w14:paraId="7A573545" w14:textId="7C7BC368" w:rsidR="0014514A" w:rsidRPr="006E79A4" w:rsidRDefault="0014514A" w:rsidP="006E79A4">
      <w:pPr>
        <w:pStyle w:val="ListParagraph"/>
        <w:numPr>
          <w:ilvl w:val="0"/>
          <w:numId w:val="12"/>
        </w:numPr>
        <w:rPr>
          <w:rFonts w:ascii="Arial" w:hAnsi="Arial" w:cs="Arial"/>
          <w:sz w:val="24"/>
          <w:szCs w:val="24"/>
        </w:rPr>
      </w:pPr>
      <w:r w:rsidRPr="00123C6C">
        <w:rPr>
          <w:rFonts w:ascii="Arial" w:hAnsi="Arial" w:cs="Arial"/>
          <w:sz w:val="24"/>
          <w:szCs w:val="24"/>
        </w:rPr>
        <w:t>£40 million a year to help offenders engage with substance misuse</w:t>
      </w:r>
      <w:r w:rsidR="006E79A4">
        <w:rPr>
          <w:rFonts w:ascii="Arial" w:hAnsi="Arial" w:cs="Arial"/>
          <w:sz w:val="24"/>
          <w:szCs w:val="24"/>
        </w:rPr>
        <w:t xml:space="preserve"> </w:t>
      </w:r>
      <w:r w:rsidR="006E79A4" w:rsidRPr="006E79A4">
        <w:rPr>
          <w:rFonts w:ascii="Arial" w:hAnsi="Arial" w:cs="Arial"/>
          <w:sz w:val="24"/>
          <w:szCs w:val="24"/>
        </w:rPr>
        <w:t>t</w:t>
      </w:r>
      <w:r w:rsidRPr="006E79A4">
        <w:rPr>
          <w:rFonts w:ascii="Arial" w:hAnsi="Arial" w:cs="Arial"/>
          <w:sz w:val="24"/>
          <w:szCs w:val="24"/>
        </w:rPr>
        <w:t>reatment and to tackle drug supply</w:t>
      </w:r>
      <w:r w:rsidRPr="006E79A4">
        <w:rPr>
          <w:rFonts w:ascii="Arial" w:hAnsi="Arial" w:cs="Arial"/>
          <w:sz w:val="24"/>
          <w:szCs w:val="24"/>
        </w:rPr>
        <w:t>.</w:t>
      </w:r>
    </w:p>
    <w:p w14:paraId="5134DA7B" w14:textId="2D32363B" w:rsidR="0014514A" w:rsidRPr="00123C6C" w:rsidRDefault="0014514A" w:rsidP="007D7488">
      <w:pPr>
        <w:pStyle w:val="ListParagraph"/>
        <w:ind w:left="1080"/>
        <w:rPr>
          <w:rFonts w:ascii="Arial" w:hAnsi="Arial" w:cs="Arial"/>
          <w:sz w:val="24"/>
          <w:szCs w:val="24"/>
        </w:rPr>
      </w:pPr>
      <w:r w:rsidRPr="00123C6C">
        <w:rPr>
          <w:rFonts w:ascii="Arial" w:hAnsi="Arial" w:cs="Arial"/>
          <w:sz w:val="24"/>
          <w:szCs w:val="24"/>
        </w:rPr>
        <w:t>(HMPPS)</w:t>
      </w:r>
    </w:p>
    <w:p w14:paraId="41C762A6" w14:textId="77777777" w:rsidR="0014514A" w:rsidRDefault="0014514A" w:rsidP="00D16024">
      <w:pPr>
        <w:rPr>
          <w:rFonts w:ascii="Arial" w:hAnsi="Arial" w:cs="Arial"/>
          <w:sz w:val="24"/>
          <w:szCs w:val="24"/>
        </w:rPr>
      </w:pPr>
    </w:p>
    <w:p w14:paraId="42B6BB5A" w14:textId="017A0967" w:rsidR="00D16024" w:rsidRDefault="00D16024" w:rsidP="00D16024">
      <w:pPr>
        <w:rPr>
          <w:rFonts w:ascii="Arial" w:hAnsi="Arial" w:cs="Arial"/>
          <w:sz w:val="24"/>
          <w:szCs w:val="24"/>
        </w:rPr>
      </w:pPr>
      <w:r w:rsidRPr="00D16024">
        <w:rPr>
          <w:rFonts w:ascii="Arial" w:hAnsi="Arial" w:cs="Arial"/>
          <w:sz w:val="24"/>
          <w:szCs w:val="24"/>
        </w:rPr>
        <w:t>The National Partnership Agreement sets out how the departments will jointly drive rehabilitation and reduce reoffending. This includes</w:t>
      </w:r>
      <w:r>
        <w:rPr>
          <w:rFonts w:ascii="Arial" w:hAnsi="Arial" w:cs="Arial"/>
          <w:sz w:val="24"/>
          <w:szCs w:val="24"/>
        </w:rPr>
        <w:t>, e</w:t>
      </w:r>
      <w:r w:rsidRPr="00D16024">
        <w:rPr>
          <w:rFonts w:ascii="Arial" w:hAnsi="Arial" w:cs="Arial"/>
          <w:sz w:val="24"/>
          <w:szCs w:val="24"/>
        </w:rPr>
        <w:t>nsuring prisoners have proper access to the right training and support during their time in custody</w:t>
      </w:r>
      <w:r>
        <w:rPr>
          <w:rFonts w:ascii="Arial" w:hAnsi="Arial" w:cs="Arial"/>
          <w:sz w:val="24"/>
          <w:szCs w:val="24"/>
        </w:rPr>
        <w:t xml:space="preserve">, </w:t>
      </w:r>
      <w:r w:rsidRPr="00D16024">
        <w:rPr>
          <w:rFonts w:ascii="Arial" w:hAnsi="Arial" w:cs="Arial"/>
          <w:sz w:val="24"/>
          <w:szCs w:val="24"/>
        </w:rPr>
        <w:t>providing access to bank accounts and ID so prisoners can apply for jobs more easily</w:t>
      </w:r>
      <w:r>
        <w:rPr>
          <w:rFonts w:ascii="Arial" w:hAnsi="Arial" w:cs="Arial"/>
          <w:sz w:val="24"/>
          <w:szCs w:val="24"/>
        </w:rPr>
        <w:t>, s</w:t>
      </w:r>
      <w:r w:rsidRPr="00D16024">
        <w:rPr>
          <w:rFonts w:ascii="Arial" w:hAnsi="Arial" w:cs="Arial"/>
          <w:sz w:val="24"/>
          <w:szCs w:val="24"/>
        </w:rPr>
        <w:t>treamlining the resettlement process</w:t>
      </w:r>
      <w:r>
        <w:rPr>
          <w:rFonts w:ascii="Arial" w:hAnsi="Arial" w:cs="Arial"/>
          <w:sz w:val="24"/>
          <w:szCs w:val="24"/>
        </w:rPr>
        <w:t>, r</w:t>
      </w:r>
      <w:r w:rsidRPr="00D16024">
        <w:rPr>
          <w:rFonts w:ascii="Arial" w:hAnsi="Arial" w:cs="Arial"/>
          <w:sz w:val="24"/>
          <w:szCs w:val="24"/>
        </w:rPr>
        <w:t>eviewing the support provided through the grant given to offenders leaving custody</w:t>
      </w:r>
      <w:r>
        <w:rPr>
          <w:rFonts w:ascii="Arial" w:hAnsi="Arial" w:cs="Arial"/>
          <w:sz w:val="24"/>
          <w:szCs w:val="24"/>
        </w:rPr>
        <w:t>.</w:t>
      </w:r>
    </w:p>
    <w:p w14:paraId="25716B8E" w14:textId="77777777" w:rsidR="00B45F97" w:rsidRDefault="00150852" w:rsidP="00D16024">
      <w:pPr>
        <w:rPr>
          <w:rFonts w:ascii="Arial" w:hAnsi="Arial" w:cs="Arial"/>
          <w:sz w:val="24"/>
          <w:szCs w:val="24"/>
        </w:rPr>
      </w:pPr>
      <w:r>
        <w:rPr>
          <w:rFonts w:ascii="Arial" w:hAnsi="Arial" w:cs="Arial"/>
          <w:sz w:val="24"/>
          <w:szCs w:val="24"/>
        </w:rPr>
        <w:t>In the prison environment</w:t>
      </w:r>
      <w:r w:rsidR="00B45F97">
        <w:rPr>
          <w:rFonts w:ascii="Arial" w:hAnsi="Arial" w:cs="Arial"/>
          <w:sz w:val="24"/>
          <w:szCs w:val="24"/>
        </w:rPr>
        <w:t xml:space="preserve">, </w:t>
      </w:r>
      <w:r>
        <w:rPr>
          <w:rFonts w:ascii="Arial" w:hAnsi="Arial" w:cs="Arial"/>
          <w:sz w:val="24"/>
          <w:szCs w:val="24"/>
        </w:rPr>
        <w:t>r</w:t>
      </w:r>
      <w:r w:rsidRPr="00150852">
        <w:rPr>
          <w:rFonts w:ascii="Arial" w:hAnsi="Arial" w:cs="Arial"/>
          <w:sz w:val="24"/>
          <w:szCs w:val="24"/>
        </w:rPr>
        <w:t>ehabilitation is generally perceived by prisoners to be self-serving in terms of it</w:t>
      </w:r>
      <w:r>
        <w:rPr>
          <w:rFonts w:ascii="Arial" w:hAnsi="Arial" w:cs="Arial"/>
          <w:sz w:val="24"/>
          <w:szCs w:val="24"/>
        </w:rPr>
        <w:t>s</w:t>
      </w:r>
      <w:r w:rsidRPr="00150852">
        <w:rPr>
          <w:rFonts w:ascii="Arial" w:hAnsi="Arial" w:cs="Arial"/>
          <w:sz w:val="24"/>
          <w:szCs w:val="24"/>
        </w:rPr>
        <w:t xml:space="preserve"> rationale and experienced as ill-resourced, poorly conceived</w:t>
      </w:r>
      <w:r w:rsidR="00563474">
        <w:rPr>
          <w:rFonts w:ascii="Arial" w:hAnsi="Arial" w:cs="Arial"/>
          <w:sz w:val="24"/>
          <w:szCs w:val="24"/>
        </w:rPr>
        <w:t>,</w:t>
      </w:r>
      <w:r w:rsidRPr="00150852">
        <w:rPr>
          <w:rFonts w:ascii="Arial" w:hAnsi="Arial" w:cs="Arial"/>
          <w:sz w:val="24"/>
          <w:szCs w:val="24"/>
        </w:rPr>
        <w:t xml:space="preserve"> and superficial.</w:t>
      </w:r>
      <w:r>
        <w:rPr>
          <w:rFonts w:ascii="Arial" w:hAnsi="Arial" w:cs="Arial"/>
          <w:sz w:val="24"/>
          <w:szCs w:val="24"/>
        </w:rPr>
        <w:t xml:space="preserve"> </w:t>
      </w:r>
    </w:p>
    <w:p w14:paraId="05E9FA71" w14:textId="5B80BECE" w:rsidR="00B45F97" w:rsidRDefault="00B45F97" w:rsidP="00B45F97">
      <w:pPr>
        <w:tabs>
          <w:tab w:val="left" w:pos="720"/>
        </w:tabs>
        <w:autoSpaceDE w:val="0"/>
        <w:autoSpaceDN w:val="0"/>
        <w:adjustRightInd w:val="0"/>
        <w:spacing w:after="0" w:line="240" w:lineRule="auto"/>
        <w:rPr>
          <w:rFonts w:ascii="Arial" w:hAnsi="Arial" w:cs="Arial"/>
          <w:color w:val="0B0C0C"/>
          <w:sz w:val="24"/>
          <w:szCs w:val="24"/>
        </w:rPr>
      </w:pPr>
      <w:r w:rsidRPr="00B45F97">
        <w:rPr>
          <w:rFonts w:ascii="Arial" w:hAnsi="Arial" w:cs="Arial"/>
          <w:color w:val="0B0C0C"/>
          <w:sz w:val="24"/>
          <w:szCs w:val="24"/>
          <w:highlight w:val="white"/>
        </w:rPr>
        <w:t>Evidence shows there are common features of effective offending behaviour programmes. Evidence also shows what is ineffective and what we should avoid</w:t>
      </w:r>
      <w:r w:rsidR="007D7488">
        <w:rPr>
          <w:rFonts w:ascii="Arial" w:hAnsi="Arial" w:cs="Arial"/>
          <w:color w:val="0B0C0C"/>
          <w:sz w:val="24"/>
          <w:szCs w:val="24"/>
          <w:highlight w:val="white"/>
        </w:rPr>
        <w:t xml:space="preserve"> pr</w:t>
      </w:r>
      <w:r w:rsidRPr="00B45F97">
        <w:rPr>
          <w:rFonts w:ascii="Arial" w:hAnsi="Arial" w:cs="Arial"/>
          <w:color w:val="0B0C0C"/>
          <w:sz w:val="24"/>
          <w:szCs w:val="24"/>
          <w:highlight w:val="white"/>
        </w:rPr>
        <w:t>ogrammes that are:</w:t>
      </w:r>
    </w:p>
    <w:p w14:paraId="6B1410BF" w14:textId="77777777" w:rsidR="00B45F97" w:rsidRPr="00B45F97" w:rsidRDefault="00B45F97" w:rsidP="00B45F97">
      <w:pPr>
        <w:tabs>
          <w:tab w:val="left" w:pos="720"/>
        </w:tabs>
        <w:autoSpaceDE w:val="0"/>
        <w:autoSpaceDN w:val="0"/>
        <w:adjustRightInd w:val="0"/>
        <w:spacing w:after="0" w:line="240" w:lineRule="auto"/>
        <w:rPr>
          <w:rFonts w:ascii="Arial" w:hAnsi="Arial" w:cs="Arial"/>
          <w:sz w:val="24"/>
          <w:szCs w:val="24"/>
        </w:rPr>
      </w:pPr>
    </w:p>
    <w:p w14:paraId="7C396FCD" w14:textId="4DB2D822" w:rsidR="00B45F97" w:rsidRPr="00B45F97" w:rsidRDefault="00B45F97" w:rsidP="00B45F97">
      <w:pPr>
        <w:numPr>
          <w:ilvl w:val="0"/>
          <w:numId w:val="8"/>
        </w:numPr>
        <w:tabs>
          <w:tab w:val="left" w:pos="720"/>
        </w:tabs>
        <w:autoSpaceDE w:val="0"/>
        <w:autoSpaceDN w:val="0"/>
        <w:adjustRightInd w:val="0"/>
        <w:spacing w:after="0" w:line="240" w:lineRule="auto"/>
        <w:ind w:left="760"/>
        <w:rPr>
          <w:rFonts w:ascii="Arial" w:hAnsi="Arial" w:cs="Arial"/>
          <w:sz w:val="24"/>
          <w:szCs w:val="24"/>
        </w:rPr>
      </w:pPr>
      <w:r>
        <w:rPr>
          <w:rFonts w:ascii="Arial" w:hAnsi="Arial" w:cs="Arial"/>
          <w:color w:val="0B0C0C"/>
          <w:sz w:val="24"/>
          <w:szCs w:val="24"/>
          <w:highlight w:val="white"/>
        </w:rPr>
        <w:t xml:space="preserve"> P</w:t>
      </w:r>
      <w:r w:rsidRPr="00B45F97">
        <w:rPr>
          <w:rFonts w:ascii="Arial" w:hAnsi="Arial" w:cs="Arial"/>
          <w:color w:val="0B0C0C"/>
          <w:sz w:val="24"/>
          <w:szCs w:val="24"/>
          <w:highlight w:val="white"/>
        </w:rPr>
        <w:t>oorly designed or run</w:t>
      </w:r>
    </w:p>
    <w:p w14:paraId="428318DD" w14:textId="27D0A2FB" w:rsidR="00B45F97" w:rsidRPr="00B45F97" w:rsidRDefault="00B45F97" w:rsidP="00B45F97">
      <w:pPr>
        <w:numPr>
          <w:ilvl w:val="0"/>
          <w:numId w:val="8"/>
        </w:numPr>
        <w:tabs>
          <w:tab w:val="left" w:pos="720"/>
        </w:tabs>
        <w:autoSpaceDE w:val="0"/>
        <w:autoSpaceDN w:val="0"/>
        <w:adjustRightInd w:val="0"/>
        <w:spacing w:after="0" w:line="240" w:lineRule="auto"/>
        <w:ind w:left="760"/>
        <w:rPr>
          <w:rFonts w:ascii="Arial" w:hAnsi="Arial" w:cs="Arial"/>
          <w:sz w:val="24"/>
          <w:szCs w:val="24"/>
        </w:rPr>
      </w:pPr>
      <w:r>
        <w:rPr>
          <w:rFonts w:ascii="Arial" w:hAnsi="Arial" w:cs="Arial"/>
          <w:color w:val="0B0C0C"/>
          <w:sz w:val="24"/>
          <w:szCs w:val="24"/>
          <w:highlight w:val="white"/>
        </w:rPr>
        <w:t xml:space="preserve"> T</w:t>
      </w:r>
      <w:r w:rsidRPr="00B45F97">
        <w:rPr>
          <w:rFonts w:ascii="Arial" w:hAnsi="Arial" w:cs="Arial"/>
          <w:color w:val="0B0C0C"/>
          <w:sz w:val="24"/>
          <w:szCs w:val="24"/>
          <w:highlight w:val="white"/>
        </w:rPr>
        <w:t>argeted at the wrong people, and/or</w:t>
      </w:r>
    </w:p>
    <w:p w14:paraId="35D61D56" w14:textId="1B58010C" w:rsidR="00B45F97" w:rsidRPr="005A3D9D" w:rsidRDefault="00B45F97" w:rsidP="00B45F97">
      <w:pPr>
        <w:numPr>
          <w:ilvl w:val="0"/>
          <w:numId w:val="8"/>
        </w:numPr>
        <w:tabs>
          <w:tab w:val="left" w:pos="720"/>
        </w:tabs>
        <w:autoSpaceDE w:val="0"/>
        <w:autoSpaceDN w:val="0"/>
        <w:adjustRightInd w:val="0"/>
        <w:spacing w:after="0" w:line="240" w:lineRule="auto"/>
        <w:ind w:left="760"/>
        <w:rPr>
          <w:rFonts w:ascii="Arial" w:hAnsi="Arial" w:cs="Arial"/>
          <w:sz w:val="24"/>
          <w:szCs w:val="24"/>
        </w:rPr>
      </w:pPr>
      <w:r>
        <w:rPr>
          <w:rFonts w:ascii="Arial" w:hAnsi="Arial" w:cs="Arial"/>
          <w:color w:val="0B0C0C"/>
          <w:sz w:val="24"/>
          <w:szCs w:val="24"/>
          <w:highlight w:val="white"/>
        </w:rPr>
        <w:t xml:space="preserve"> D</w:t>
      </w:r>
      <w:r w:rsidRPr="00B45F97">
        <w:rPr>
          <w:rFonts w:ascii="Arial" w:hAnsi="Arial" w:cs="Arial"/>
          <w:color w:val="0B0C0C"/>
          <w:sz w:val="24"/>
          <w:szCs w:val="24"/>
          <w:highlight w:val="white"/>
        </w:rPr>
        <w:t>elivered by poorly trained staff can sometimes increase offending.</w:t>
      </w:r>
    </w:p>
    <w:p w14:paraId="660AC453" w14:textId="77777777" w:rsidR="0074214E" w:rsidRDefault="0074214E" w:rsidP="00DA6FE8">
      <w:pPr>
        <w:tabs>
          <w:tab w:val="left" w:pos="720"/>
        </w:tabs>
        <w:autoSpaceDE w:val="0"/>
        <w:autoSpaceDN w:val="0"/>
        <w:adjustRightInd w:val="0"/>
        <w:spacing w:after="0" w:line="240" w:lineRule="auto"/>
        <w:rPr>
          <w:rFonts w:ascii="Arial" w:hAnsi="Arial" w:cs="Arial"/>
          <w:sz w:val="24"/>
          <w:szCs w:val="24"/>
        </w:rPr>
      </w:pPr>
    </w:p>
    <w:p w14:paraId="0E68FA1B" w14:textId="6ECDBE4F" w:rsidR="00DA6FE8" w:rsidRPr="00DA6FE8" w:rsidRDefault="00DA6FE8" w:rsidP="00DA6FE8">
      <w:pPr>
        <w:tabs>
          <w:tab w:val="left" w:pos="720"/>
        </w:tabs>
        <w:autoSpaceDE w:val="0"/>
        <w:autoSpaceDN w:val="0"/>
        <w:adjustRightInd w:val="0"/>
        <w:spacing w:after="0" w:line="240" w:lineRule="auto"/>
        <w:rPr>
          <w:rFonts w:ascii="Arial" w:hAnsi="Arial" w:cs="Arial"/>
          <w:sz w:val="24"/>
          <w:szCs w:val="24"/>
        </w:rPr>
      </w:pPr>
      <w:r w:rsidRPr="00DA6FE8">
        <w:rPr>
          <w:rFonts w:ascii="Arial" w:hAnsi="Arial" w:cs="Arial"/>
          <w:sz w:val="24"/>
          <w:szCs w:val="24"/>
        </w:rPr>
        <w:t>Offenders can</w:t>
      </w:r>
      <w:r w:rsidR="007D7488">
        <w:rPr>
          <w:rFonts w:ascii="Arial" w:hAnsi="Arial" w:cs="Arial"/>
          <w:sz w:val="24"/>
          <w:szCs w:val="24"/>
        </w:rPr>
        <w:t>,</w:t>
      </w:r>
      <w:r w:rsidRPr="00DA6FE8">
        <w:rPr>
          <w:rFonts w:ascii="Arial" w:hAnsi="Arial" w:cs="Arial"/>
          <w:sz w:val="24"/>
          <w:szCs w:val="24"/>
        </w:rPr>
        <w:t xml:space="preserve"> understandably</w:t>
      </w:r>
      <w:r w:rsidR="007D7488">
        <w:rPr>
          <w:rFonts w:ascii="Arial" w:hAnsi="Arial" w:cs="Arial"/>
          <w:sz w:val="24"/>
          <w:szCs w:val="24"/>
        </w:rPr>
        <w:t>,</w:t>
      </w:r>
      <w:r w:rsidRPr="00DA6FE8">
        <w:rPr>
          <w:rFonts w:ascii="Arial" w:hAnsi="Arial" w:cs="Arial"/>
          <w:sz w:val="24"/>
          <w:szCs w:val="24"/>
        </w:rPr>
        <w:t xml:space="preserve"> be mistrustful of correctional staff and those within law and order due to their circumstances. This mistrust can lead to a negative relationship, which at times can lead to an unwillingness to engage in rehabilitation. </w:t>
      </w:r>
    </w:p>
    <w:p w14:paraId="2E319A4B" w14:textId="6C4F922E" w:rsidR="000E6461" w:rsidRPr="00DA6FE8" w:rsidRDefault="000E6461" w:rsidP="00D16024">
      <w:pPr>
        <w:rPr>
          <w:rFonts w:ascii="Arial" w:hAnsi="Arial" w:cs="Arial"/>
          <w:sz w:val="24"/>
          <w:szCs w:val="24"/>
        </w:rPr>
      </w:pPr>
    </w:p>
    <w:p w14:paraId="7FC5E128" w14:textId="4CC80AED" w:rsidR="005A3D9D" w:rsidRPr="005A3D9D" w:rsidRDefault="005A3D9D" w:rsidP="005A3D9D">
      <w:pPr>
        <w:rPr>
          <w:rFonts w:ascii="Arial" w:hAnsi="Arial" w:cs="Arial"/>
          <w:sz w:val="24"/>
          <w:szCs w:val="24"/>
        </w:rPr>
      </w:pPr>
      <w:r>
        <w:rPr>
          <w:rFonts w:ascii="Arial" w:hAnsi="Arial" w:cs="Arial"/>
          <w:sz w:val="24"/>
          <w:szCs w:val="24"/>
        </w:rPr>
        <w:lastRenderedPageBreak/>
        <w:t>As a result of this</w:t>
      </w:r>
      <w:r w:rsidR="00DA6FE8">
        <w:rPr>
          <w:rFonts w:ascii="Arial" w:hAnsi="Arial" w:cs="Arial"/>
          <w:sz w:val="24"/>
          <w:szCs w:val="24"/>
        </w:rPr>
        <w:t xml:space="preserve"> </w:t>
      </w:r>
      <w:r>
        <w:rPr>
          <w:rFonts w:ascii="Arial" w:hAnsi="Arial" w:cs="Arial"/>
          <w:sz w:val="24"/>
          <w:szCs w:val="24"/>
        </w:rPr>
        <w:t>o</w:t>
      </w:r>
      <w:r w:rsidRPr="005A3D9D">
        <w:rPr>
          <w:rFonts w:ascii="Arial" w:hAnsi="Arial" w:cs="Arial"/>
          <w:sz w:val="24"/>
          <w:szCs w:val="24"/>
        </w:rPr>
        <w:t>ffender behaviour programmes and intervention</w:t>
      </w:r>
      <w:r>
        <w:rPr>
          <w:rFonts w:ascii="Arial" w:hAnsi="Arial" w:cs="Arial"/>
          <w:sz w:val="24"/>
          <w:szCs w:val="24"/>
        </w:rPr>
        <w:t xml:space="preserve"> h</w:t>
      </w:r>
      <w:r w:rsidR="00470ABA">
        <w:rPr>
          <w:rFonts w:ascii="Arial" w:hAnsi="Arial" w:cs="Arial"/>
          <w:sz w:val="24"/>
          <w:szCs w:val="24"/>
        </w:rPr>
        <w:t>a</w:t>
      </w:r>
      <w:r w:rsidR="0074214E">
        <w:rPr>
          <w:rFonts w:ascii="Arial" w:hAnsi="Arial" w:cs="Arial"/>
          <w:sz w:val="24"/>
          <w:szCs w:val="24"/>
        </w:rPr>
        <w:t>ve</w:t>
      </w:r>
      <w:r>
        <w:rPr>
          <w:rFonts w:ascii="Arial" w:hAnsi="Arial" w:cs="Arial"/>
          <w:sz w:val="24"/>
          <w:szCs w:val="24"/>
        </w:rPr>
        <w:t xml:space="preserve"> been created</w:t>
      </w:r>
      <w:r w:rsidRPr="005A3D9D">
        <w:rPr>
          <w:rFonts w:ascii="Arial" w:hAnsi="Arial" w:cs="Arial"/>
          <w:sz w:val="24"/>
          <w:szCs w:val="24"/>
        </w:rPr>
        <w:t xml:space="preserve"> to change the thinking, attitudes and </w:t>
      </w:r>
      <w:r w:rsidR="0074214E">
        <w:rPr>
          <w:rFonts w:ascii="Arial" w:hAnsi="Arial" w:cs="Arial"/>
          <w:sz w:val="24"/>
          <w:szCs w:val="24"/>
        </w:rPr>
        <w:t xml:space="preserve">the </w:t>
      </w:r>
      <w:r w:rsidRPr="005A3D9D">
        <w:rPr>
          <w:rFonts w:ascii="Arial" w:hAnsi="Arial" w:cs="Arial"/>
          <w:sz w:val="24"/>
          <w:szCs w:val="24"/>
        </w:rPr>
        <w:t>behaviour</w:t>
      </w:r>
      <w:r>
        <w:rPr>
          <w:rFonts w:ascii="Arial" w:hAnsi="Arial" w:cs="Arial"/>
          <w:sz w:val="24"/>
          <w:szCs w:val="24"/>
        </w:rPr>
        <w:t xml:space="preserve"> of the prisoner’s</w:t>
      </w:r>
      <w:r w:rsidR="0074214E">
        <w:rPr>
          <w:rFonts w:ascii="Arial" w:hAnsi="Arial" w:cs="Arial"/>
          <w:sz w:val="24"/>
          <w:szCs w:val="24"/>
        </w:rPr>
        <w:t xml:space="preserve"> which </w:t>
      </w:r>
      <w:r w:rsidRPr="005A3D9D">
        <w:rPr>
          <w:rFonts w:ascii="Arial" w:hAnsi="Arial" w:cs="Arial"/>
          <w:sz w:val="24"/>
          <w:szCs w:val="24"/>
        </w:rPr>
        <w:t>may lead to</w:t>
      </w:r>
      <w:r>
        <w:rPr>
          <w:rFonts w:ascii="Arial" w:hAnsi="Arial" w:cs="Arial"/>
          <w:sz w:val="24"/>
          <w:szCs w:val="24"/>
        </w:rPr>
        <w:t xml:space="preserve"> them to</w:t>
      </w:r>
      <w:r w:rsidRPr="005A3D9D">
        <w:rPr>
          <w:rFonts w:ascii="Arial" w:hAnsi="Arial" w:cs="Arial"/>
          <w:sz w:val="24"/>
          <w:szCs w:val="24"/>
        </w:rPr>
        <w:t xml:space="preserve"> reoffend.</w:t>
      </w:r>
      <w:r>
        <w:rPr>
          <w:rFonts w:ascii="Arial" w:hAnsi="Arial" w:cs="Arial"/>
          <w:sz w:val="24"/>
          <w:szCs w:val="24"/>
        </w:rPr>
        <w:t xml:space="preserve"> The</w:t>
      </w:r>
      <w:r w:rsidR="00DA6FE8">
        <w:rPr>
          <w:rFonts w:ascii="Arial" w:hAnsi="Arial" w:cs="Arial"/>
          <w:sz w:val="24"/>
          <w:szCs w:val="24"/>
        </w:rPr>
        <w:t>se</w:t>
      </w:r>
      <w:r>
        <w:rPr>
          <w:rFonts w:ascii="Arial" w:hAnsi="Arial" w:cs="Arial"/>
          <w:sz w:val="24"/>
          <w:szCs w:val="24"/>
        </w:rPr>
        <w:t xml:space="preserve"> behaviour </w:t>
      </w:r>
      <w:r w:rsidRPr="005A3D9D">
        <w:rPr>
          <w:rFonts w:ascii="Arial" w:hAnsi="Arial" w:cs="Arial"/>
          <w:sz w:val="24"/>
          <w:szCs w:val="24"/>
        </w:rPr>
        <w:t xml:space="preserve">programmes and interventions </w:t>
      </w:r>
      <w:r>
        <w:rPr>
          <w:rFonts w:ascii="Arial" w:hAnsi="Arial" w:cs="Arial"/>
          <w:sz w:val="24"/>
          <w:szCs w:val="24"/>
        </w:rPr>
        <w:t xml:space="preserve">can be </w:t>
      </w:r>
      <w:r w:rsidRPr="005A3D9D">
        <w:rPr>
          <w:rFonts w:ascii="Arial" w:hAnsi="Arial" w:cs="Arial"/>
          <w:sz w:val="24"/>
          <w:szCs w:val="24"/>
        </w:rPr>
        <w:t xml:space="preserve">delivered in </w:t>
      </w:r>
      <w:r w:rsidRPr="005A3D9D">
        <w:rPr>
          <w:rFonts w:ascii="Arial" w:hAnsi="Arial" w:cs="Arial"/>
          <w:sz w:val="24"/>
          <w:szCs w:val="24"/>
        </w:rPr>
        <w:t>groups,</w:t>
      </w:r>
      <w:r w:rsidRPr="005A3D9D">
        <w:rPr>
          <w:rFonts w:ascii="Arial" w:hAnsi="Arial" w:cs="Arial"/>
          <w:sz w:val="24"/>
          <w:szCs w:val="24"/>
        </w:rPr>
        <w:t xml:space="preserve"> </w:t>
      </w:r>
      <w:r w:rsidR="00470ABA">
        <w:rPr>
          <w:rFonts w:ascii="Arial" w:hAnsi="Arial" w:cs="Arial"/>
          <w:sz w:val="24"/>
          <w:szCs w:val="24"/>
        </w:rPr>
        <w:t>or on a</w:t>
      </w:r>
      <w:r w:rsidRPr="005A3D9D">
        <w:rPr>
          <w:rFonts w:ascii="Arial" w:hAnsi="Arial" w:cs="Arial"/>
          <w:sz w:val="24"/>
          <w:szCs w:val="24"/>
        </w:rPr>
        <w:t xml:space="preserve"> one-to-one </w:t>
      </w:r>
      <w:r w:rsidR="00470ABA">
        <w:rPr>
          <w:rFonts w:ascii="Arial" w:hAnsi="Arial" w:cs="Arial"/>
          <w:sz w:val="24"/>
          <w:szCs w:val="24"/>
        </w:rPr>
        <w:t>basis.</w:t>
      </w:r>
      <w:r>
        <w:rPr>
          <w:rFonts w:ascii="Arial" w:hAnsi="Arial" w:cs="Arial"/>
          <w:sz w:val="24"/>
          <w:szCs w:val="24"/>
        </w:rPr>
        <w:t xml:space="preserve"> </w:t>
      </w:r>
      <w:r w:rsidR="00470ABA">
        <w:rPr>
          <w:rFonts w:ascii="Arial" w:hAnsi="Arial" w:cs="Arial"/>
          <w:sz w:val="24"/>
          <w:szCs w:val="24"/>
        </w:rPr>
        <w:t>T</w:t>
      </w:r>
      <w:r>
        <w:rPr>
          <w:rFonts w:ascii="Arial" w:hAnsi="Arial" w:cs="Arial"/>
          <w:sz w:val="24"/>
          <w:szCs w:val="24"/>
        </w:rPr>
        <w:t>hey are designed to</w:t>
      </w:r>
      <w:r w:rsidRPr="005A3D9D">
        <w:rPr>
          <w:rFonts w:ascii="Arial" w:hAnsi="Arial" w:cs="Arial"/>
          <w:sz w:val="24"/>
          <w:szCs w:val="24"/>
        </w:rPr>
        <w:t xml:space="preserve"> encourage pro-social attitudes and goals for the future</w:t>
      </w:r>
      <w:r>
        <w:rPr>
          <w:rFonts w:ascii="Arial" w:hAnsi="Arial" w:cs="Arial"/>
          <w:sz w:val="24"/>
          <w:szCs w:val="24"/>
        </w:rPr>
        <w:t xml:space="preserve"> whilst </w:t>
      </w:r>
      <w:r w:rsidRPr="005A3D9D">
        <w:rPr>
          <w:rFonts w:ascii="Arial" w:hAnsi="Arial" w:cs="Arial"/>
          <w:sz w:val="24"/>
          <w:szCs w:val="24"/>
        </w:rPr>
        <w:t>develop</w:t>
      </w:r>
      <w:r>
        <w:rPr>
          <w:rFonts w:ascii="Arial" w:hAnsi="Arial" w:cs="Arial"/>
          <w:sz w:val="24"/>
          <w:szCs w:val="24"/>
        </w:rPr>
        <w:t>ing</w:t>
      </w:r>
      <w:r w:rsidRPr="005A3D9D">
        <w:rPr>
          <w:rFonts w:ascii="Arial" w:hAnsi="Arial" w:cs="Arial"/>
          <w:sz w:val="24"/>
          <w:szCs w:val="24"/>
        </w:rPr>
        <w:t xml:space="preserve"> new skills to stop their offending. These include:</w:t>
      </w:r>
    </w:p>
    <w:p w14:paraId="655BAF12" w14:textId="77777777" w:rsidR="005A3D9D" w:rsidRPr="005A3D9D" w:rsidRDefault="005A3D9D" w:rsidP="005A3D9D">
      <w:pPr>
        <w:pStyle w:val="ListParagraph"/>
        <w:numPr>
          <w:ilvl w:val="0"/>
          <w:numId w:val="9"/>
        </w:numPr>
        <w:rPr>
          <w:rFonts w:ascii="Arial" w:hAnsi="Arial" w:cs="Arial"/>
          <w:sz w:val="24"/>
          <w:szCs w:val="24"/>
        </w:rPr>
      </w:pPr>
      <w:r w:rsidRPr="005A3D9D">
        <w:rPr>
          <w:rFonts w:ascii="Arial" w:hAnsi="Arial" w:cs="Arial"/>
          <w:sz w:val="24"/>
          <w:szCs w:val="24"/>
        </w:rPr>
        <w:t>problem solving</w:t>
      </w:r>
    </w:p>
    <w:p w14:paraId="095822FA" w14:textId="77777777" w:rsidR="005A3D9D" w:rsidRPr="005A3D9D" w:rsidRDefault="005A3D9D" w:rsidP="005A3D9D">
      <w:pPr>
        <w:pStyle w:val="ListParagraph"/>
        <w:numPr>
          <w:ilvl w:val="0"/>
          <w:numId w:val="9"/>
        </w:numPr>
        <w:rPr>
          <w:rFonts w:ascii="Arial" w:hAnsi="Arial" w:cs="Arial"/>
          <w:sz w:val="24"/>
          <w:szCs w:val="24"/>
        </w:rPr>
      </w:pPr>
      <w:r w:rsidRPr="005A3D9D">
        <w:rPr>
          <w:rFonts w:ascii="Arial" w:hAnsi="Arial" w:cs="Arial"/>
          <w:sz w:val="24"/>
          <w:szCs w:val="24"/>
        </w:rPr>
        <w:t>perspective taking</w:t>
      </w:r>
    </w:p>
    <w:p w14:paraId="154297B5" w14:textId="77777777" w:rsidR="005A3D9D" w:rsidRPr="005A3D9D" w:rsidRDefault="005A3D9D" w:rsidP="005A3D9D">
      <w:pPr>
        <w:pStyle w:val="ListParagraph"/>
        <w:numPr>
          <w:ilvl w:val="0"/>
          <w:numId w:val="9"/>
        </w:numPr>
        <w:rPr>
          <w:rFonts w:ascii="Arial" w:hAnsi="Arial" w:cs="Arial"/>
          <w:sz w:val="24"/>
          <w:szCs w:val="24"/>
        </w:rPr>
      </w:pPr>
      <w:r w:rsidRPr="005A3D9D">
        <w:rPr>
          <w:rFonts w:ascii="Arial" w:hAnsi="Arial" w:cs="Arial"/>
          <w:sz w:val="24"/>
          <w:szCs w:val="24"/>
        </w:rPr>
        <w:t>managing relationships</w:t>
      </w:r>
    </w:p>
    <w:p w14:paraId="1A135411" w14:textId="77777777" w:rsidR="0074214E" w:rsidRDefault="005A3D9D" w:rsidP="005A3D9D">
      <w:pPr>
        <w:pStyle w:val="ListParagraph"/>
        <w:numPr>
          <w:ilvl w:val="0"/>
          <w:numId w:val="9"/>
        </w:numPr>
        <w:rPr>
          <w:rFonts w:ascii="Arial" w:hAnsi="Arial" w:cs="Arial"/>
          <w:sz w:val="24"/>
          <w:szCs w:val="24"/>
        </w:rPr>
      </w:pPr>
      <w:r w:rsidRPr="005A3D9D">
        <w:rPr>
          <w:rFonts w:ascii="Arial" w:hAnsi="Arial" w:cs="Arial"/>
          <w:sz w:val="24"/>
          <w:szCs w:val="24"/>
        </w:rPr>
        <w:t>self-management</w:t>
      </w:r>
      <w:r>
        <w:rPr>
          <w:rFonts w:ascii="Arial" w:hAnsi="Arial" w:cs="Arial"/>
          <w:sz w:val="24"/>
          <w:szCs w:val="24"/>
        </w:rPr>
        <w:t xml:space="preserve"> </w:t>
      </w:r>
    </w:p>
    <w:p w14:paraId="611C5A0B" w14:textId="31580DBA" w:rsidR="005A3D9D" w:rsidRDefault="005A3D9D" w:rsidP="0074214E">
      <w:pPr>
        <w:pStyle w:val="ListParagraph"/>
        <w:rPr>
          <w:rFonts w:ascii="Arial" w:hAnsi="Arial" w:cs="Arial"/>
          <w:sz w:val="24"/>
          <w:szCs w:val="24"/>
        </w:rPr>
      </w:pPr>
      <w:r>
        <w:rPr>
          <w:rFonts w:ascii="Arial" w:hAnsi="Arial" w:cs="Arial"/>
          <w:sz w:val="24"/>
          <w:szCs w:val="24"/>
        </w:rPr>
        <w:t xml:space="preserve">(Gov.uk) </w:t>
      </w:r>
    </w:p>
    <w:p w14:paraId="54563857" w14:textId="77777777" w:rsidR="005A3D9D" w:rsidRPr="005A3D9D" w:rsidRDefault="005A3D9D" w:rsidP="005A3D9D">
      <w:pPr>
        <w:rPr>
          <w:rFonts w:ascii="Arial" w:hAnsi="Arial" w:cs="Arial"/>
          <w:sz w:val="24"/>
          <w:szCs w:val="24"/>
        </w:rPr>
      </w:pPr>
    </w:p>
    <w:p w14:paraId="245F6CEC" w14:textId="3937BAB8" w:rsidR="00DA6FE8" w:rsidRPr="00DA6FE8" w:rsidRDefault="00E313AB" w:rsidP="00DA6FE8">
      <w:pPr>
        <w:tabs>
          <w:tab w:val="left" w:pos="720"/>
        </w:tabs>
        <w:autoSpaceDE w:val="0"/>
        <w:autoSpaceDN w:val="0"/>
        <w:adjustRightInd w:val="0"/>
        <w:spacing w:after="0" w:line="240" w:lineRule="auto"/>
        <w:rPr>
          <w:rFonts w:ascii="Arial" w:hAnsi="Arial" w:cs="Arial"/>
          <w:sz w:val="24"/>
          <w:szCs w:val="24"/>
        </w:rPr>
      </w:pPr>
      <w:r>
        <w:rPr>
          <w:rFonts w:ascii="Arial" w:hAnsi="Arial" w:cs="Arial"/>
          <w:sz w:val="24"/>
          <w:szCs w:val="24"/>
        </w:rPr>
        <w:t xml:space="preserve">A </w:t>
      </w:r>
      <w:r w:rsidR="0074214E">
        <w:rPr>
          <w:rFonts w:ascii="Arial" w:hAnsi="Arial" w:cs="Arial"/>
          <w:sz w:val="24"/>
          <w:szCs w:val="24"/>
        </w:rPr>
        <w:t>significant number</w:t>
      </w:r>
      <w:r>
        <w:rPr>
          <w:rFonts w:ascii="Arial" w:hAnsi="Arial" w:cs="Arial"/>
          <w:sz w:val="24"/>
          <w:szCs w:val="24"/>
        </w:rPr>
        <w:t xml:space="preserve"> of </w:t>
      </w:r>
      <w:r w:rsidR="0074214E">
        <w:rPr>
          <w:rFonts w:ascii="Arial" w:hAnsi="Arial" w:cs="Arial"/>
          <w:sz w:val="24"/>
          <w:szCs w:val="24"/>
        </w:rPr>
        <w:t xml:space="preserve">current </w:t>
      </w:r>
      <w:r>
        <w:rPr>
          <w:rFonts w:ascii="Arial" w:hAnsi="Arial" w:cs="Arial"/>
          <w:sz w:val="24"/>
          <w:szCs w:val="24"/>
        </w:rPr>
        <w:t xml:space="preserve">offenders are committing </w:t>
      </w:r>
      <w:r w:rsidR="001C0B2F">
        <w:rPr>
          <w:rFonts w:ascii="Arial" w:hAnsi="Arial" w:cs="Arial"/>
          <w:sz w:val="24"/>
          <w:szCs w:val="24"/>
        </w:rPr>
        <w:t>crimes or</w:t>
      </w:r>
      <w:r>
        <w:rPr>
          <w:rFonts w:ascii="Arial" w:hAnsi="Arial" w:cs="Arial"/>
          <w:sz w:val="24"/>
          <w:szCs w:val="24"/>
        </w:rPr>
        <w:t xml:space="preserve"> coming into contact with the Police due to their mental health</w:t>
      </w:r>
      <w:r w:rsidRPr="00DA6FE8">
        <w:rPr>
          <w:rFonts w:ascii="Arial" w:hAnsi="Arial" w:cs="Arial"/>
          <w:sz w:val="24"/>
          <w:szCs w:val="24"/>
        </w:rPr>
        <w:t>.</w:t>
      </w:r>
      <w:r w:rsidR="00DA6FE8" w:rsidRPr="00DA6FE8">
        <w:rPr>
          <w:rFonts w:ascii="Arial" w:hAnsi="Arial" w:cs="Arial"/>
          <w:sz w:val="24"/>
          <w:szCs w:val="24"/>
        </w:rPr>
        <w:t xml:space="preserve"> </w:t>
      </w:r>
      <w:r w:rsidR="00DA6FE8" w:rsidRPr="00DA6FE8">
        <w:rPr>
          <w:rFonts w:ascii="Arial" w:hAnsi="Arial" w:cs="Arial"/>
          <w:sz w:val="24"/>
          <w:szCs w:val="24"/>
        </w:rPr>
        <w:t xml:space="preserve">Research by </w:t>
      </w:r>
      <w:r w:rsidR="00DA6FE8" w:rsidRPr="00DA6FE8">
        <w:rPr>
          <w:rFonts w:ascii="Arial" w:hAnsi="Arial" w:cs="Arial"/>
          <w:sz w:val="24"/>
          <w:szCs w:val="24"/>
          <w:highlight w:val="white"/>
        </w:rPr>
        <w:t>D</w:t>
      </w:r>
      <w:r w:rsidR="00DA6FE8">
        <w:rPr>
          <w:rFonts w:ascii="Arial" w:hAnsi="Arial" w:cs="Arial"/>
          <w:sz w:val="24"/>
          <w:szCs w:val="24"/>
          <w:highlight w:val="white"/>
        </w:rPr>
        <w:t>r</w:t>
      </w:r>
      <w:r w:rsidR="00DA6FE8" w:rsidRPr="00DA6FE8">
        <w:rPr>
          <w:rFonts w:ascii="Arial" w:hAnsi="Arial" w:cs="Arial"/>
          <w:sz w:val="24"/>
          <w:szCs w:val="24"/>
          <w:highlight w:val="white"/>
        </w:rPr>
        <w:t xml:space="preserve"> G</w:t>
      </w:r>
      <w:r w:rsidR="00DA6FE8">
        <w:rPr>
          <w:rFonts w:ascii="Arial" w:hAnsi="Arial" w:cs="Arial"/>
          <w:sz w:val="24"/>
          <w:szCs w:val="24"/>
          <w:highlight w:val="white"/>
        </w:rPr>
        <w:t>raham</w:t>
      </w:r>
      <w:r w:rsidR="00DA6FE8" w:rsidRPr="00DA6FE8">
        <w:rPr>
          <w:rFonts w:ascii="Arial" w:hAnsi="Arial" w:cs="Arial"/>
          <w:sz w:val="24"/>
          <w:szCs w:val="24"/>
          <w:highlight w:val="white"/>
        </w:rPr>
        <w:t xml:space="preserve"> D</w:t>
      </w:r>
      <w:r w:rsidR="00DA6FE8">
        <w:rPr>
          <w:rFonts w:ascii="Arial" w:hAnsi="Arial" w:cs="Arial"/>
          <w:sz w:val="24"/>
          <w:szCs w:val="24"/>
        </w:rPr>
        <w:t>urcan</w:t>
      </w:r>
    </w:p>
    <w:p w14:paraId="18FD3E0E" w14:textId="58070082" w:rsidR="00DA6FE8" w:rsidRDefault="00DA6FE8" w:rsidP="00DA6FE8">
      <w:pPr>
        <w:rPr>
          <w:rFonts w:ascii="Arial" w:hAnsi="Arial" w:cs="Arial"/>
          <w:sz w:val="24"/>
          <w:szCs w:val="24"/>
        </w:rPr>
      </w:pPr>
      <w:r w:rsidRPr="00DA6FE8">
        <w:rPr>
          <w:rFonts w:ascii="Arial" w:hAnsi="Arial" w:cs="Arial"/>
          <w:sz w:val="24"/>
          <w:szCs w:val="24"/>
        </w:rPr>
        <w:t>show that approximately 5</w:t>
      </w:r>
      <w:r w:rsidR="0074214E">
        <w:rPr>
          <w:rFonts w:ascii="Arial" w:hAnsi="Arial" w:cs="Arial"/>
          <w:sz w:val="24"/>
          <w:szCs w:val="24"/>
        </w:rPr>
        <w:t>3</w:t>
      </w:r>
      <w:r w:rsidRPr="00DA6FE8">
        <w:rPr>
          <w:rFonts w:ascii="Arial" w:hAnsi="Arial" w:cs="Arial"/>
          <w:sz w:val="24"/>
          <w:szCs w:val="24"/>
        </w:rPr>
        <w:t>% of offenders in prison suffer from mental health problems</w:t>
      </w:r>
      <w:r w:rsidR="00A85E10">
        <w:rPr>
          <w:rFonts w:ascii="Arial" w:hAnsi="Arial" w:cs="Arial"/>
          <w:sz w:val="24"/>
          <w:szCs w:val="24"/>
        </w:rPr>
        <w:t xml:space="preserve">, </w:t>
      </w:r>
      <w:r w:rsidR="0074214E">
        <w:rPr>
          <w:rFonts w:ascii="Arial" w:hAnsi="Arial" w:cs="Arial"/>
          <w:sz w:val="24"/>
          <w:szCs w:val="24"/>
        </w:rPr>
        <w:t>4</w:t>
      </w:r>
      <w:r w:rsidRPr="00DA6FE8">
        <w:rPr>
          <w:rFonts w:ascii="Arial" w:hAnsi="Arial" w:cs="Arial"/>
          <w:sz w:val="24"/>
          <w:szCs w:val="24"/>
        </w:rPr>
        <w:t>5% hav</w:t>
      </w:r>
      <w:r w:rsidR="00A85E10">
        <w:rPr>
          <w:rFonts w:ascii="Arial" w:hAnsi="Arial" w:cs="Arial"/>
          <w:sz w:val="24"/>
          <w:szCs w:val="24"/>
        </w:rPr>
        <w:t>e</w:t>
      </w:r>
      <w:r w:rsidRPr="00DA6FE8">
        <w:rPr>
          <w:rFonts w:ascii="Arial" w:hAnsi="Arial" w:cs="Arial"/>
          <w:sz w:val="24"/>
          <w:szCs w:val="24"/>
        </w:rPr>
        <w:t xml:space="preserve"> anxiety or depression,</w:t>
      </w:r>
      <w:r w:rsidR="00A85E10">
        <w:rPr>
          <w:rFonts w:ascii="Arial" w:hAnsi="Arial" w:cs="Arial"/>
          <w:sz w:val="24"/>
          <w:szCs w:val="24"/>
        </w:rPr>
        <w:t xml:space="preserve"> </w:t>
      </w:r>
      <w:r w:rsidRPr="00DA6FE8">
        <w:rPr>
          <w:rFonts w:ascii="Arial" w:hAnsi="Arial" w:cs="Arial"/>
          <w:sz w:val="24"/>
          <w:szCs w:val="24"/>
        </w:rPr>
        <w:t>8% have a diagnosis of psychosis, and 60% have experienced a traumatic brain injury. Being imprisoned can</w:t>
      </w:r>
      <w:r w:rsidR="00A85E10">
        <w:rPr>
          <w:rFonts w:ascii="Arial" w:hAnsi="Arial" w:cs="Arial"/>
          <w:sz w:val="24"/>
          <w:szCs w:val="24"/>
        </w:rPr>
        <w:t xml:space="preserve"> </w:t>
      </w:r>
      <w:r w:rsidR="0074214E">
        <w:rPr>
          <w:rFonts w:ascii="Arial" w:hAnsi="Arial" w:cs="Arial"/>
          <w:sz w:val="24"/>
          <w:szCs w:val="24"/>
        </w:rPr>
        <w:t>have a negative impact on</w:t>
      </w:r>
      <w:r w:rsidR="00A85E10">
        <w:rPr>
          <w:rFonts w:ascii="Arial" w:hAnsi="Arial" w:cs="Arial"/>
          <w:sz w:val="24"/>
          <w:szCs w:val="24"/>
        </w:rPr>
        <w:t xml:space="preserve"> an offender’s</w:t>
      </w:r>
      <w:r w:rsidRPr="00DA6FE8">
        <w:rPr>
          <w:rFonts w:ascii="Arial" w:hAnsi="Arial" w:cs="Arial"/>
          <w:sz w:val="24"/>
          <w:szCs w:val="24"/>
        </w:rPr>
        <w:t xml:space="preserve"> mental health</w:t>
      </w:r>
      <w:r w:rsidR="00A85E10">
        <w:rPr>
          <w:rFonts w:ascii="Arial" w:hAnsi="Arial" w:cs="Arial"/>
          <w:sz w:val="24"/>
          <w:szCs w:val="24"/>
        </w:rPr>
        <w:t xml:space="preserve">. With this data in mind, would a </w:t>
      </w:r>
      <w:r w:rsidRPr="00DA6FE8">
        <w:rPr>
          <w:rFonts w:ascii="Arial" w:hAnsi="Arial" w:cs="Arial"/>
          <w:sz w:val="24"/>
          <w:szCs w:val="24"/>
        </w:rPr>
        <w:t>community alternative</w:t>
      </w:r>
      <w:r w:rsidR="00A85E10">
        <w:rPr>
          <w:rFonts w:ascii="Arial" w:hAnsi="Arial" w:cs="Arial"/>
          <w:sz w:val="24"/>
          <w:szCs w:val="24"/>
        </w:rPr>
        <w:t xml:space="preserve"> be a better solution and more</w:t>
      </w:r>
      <w:r w:rsidRPr="00DA6FE8">
        <w:rPr>
          <w:rFonts w:ascii="Arial" w:hAnsi="Arial" w:cs="Arial"/>
          <w:sz w:val="24"/>
          <w:szCs w:val="24"/>
        </w:rPr>
        <w:t xml:space="preserve"> viable</w:t>
      </w:r>
      <w:r w:rsidR="00A85E10">
        <w:rPr>
          <w:rFonts w:ascii="Arial" w:hAnsi="Arial" w:cs="Arial"/>
          <w:sz w:val="24"/>
          <w:szCs w:val="24"/>
        </w:rPr>
        <w:t xml:space="preserve"> in the case of </w:t>
      </w:r>
      <w:r w:rsidR="00A85E10" w:rsidRPr="00A85E10">
        <w:rPr>
          <w:rFonts w:ascii="Arial" w:hAnsi="Arial" w:cs="Arial"/>
          <w:sz w:val="24"/>
          <w:szCs w:val="24"/>
        </w:rPr>
        <w:t xml:space="preserve">remands and short </w:t>
      </w:r>
      <w:r w:rsidR="00A85E10">
        <w:rPr>
          <w:rFonts w:ascii="Arial" w:hAnsi="Arial" w:cs="Arial"/>
          <w:sz w:val="24"/>
          <w:szCs w:val="24"/>
        </w:rPr>
        <w:t xml:space="preserve">prison </w:t>
      </w:r>
      <w:r w:rsidR="00A85E10" w:rsidRPr="00A85E10">
        <w:rPr>
          <w:rFonts w:ascii="Arial" w:hAnsi="Arial" w:cs="Arial"/>
          <w:sz w:val="24"/>
          <w:szCs w:val="24"/>
        </w:rPr>
        <w:t>sentences</w:t>
      </w:r>
      <w:r w:rsidR="00470ABA">
        <w:rPr>
          <w:rFonts w:ascii="Arial" w:hAnsi="Arial" w:cs="Arial"/>
          <w:sz w:val="24"/>
          <w:szCs w:val="24"/>
        </w:rPr>
        <w:t xml:space="preserve"> as t</w:t>
      </w:r>
      <w:r w:rsidR="00A85E10" w:rsidRPr="00DA6FE8">
        <w:rPr>
          <w:rFonts w:ascii="Arial" w:hAnsi="Arial" w:cs="Arial"/>
          <w:sz w:val="24"/>
          <w:szCs w:val="24"/>
        </w:rPr>
        <w:t>h</w:t>
      </w:r>
      <w:r w:rsidR="00A85E10">
        <w:rPr>
          <w:rFonts w:ascii="Arial" w:hAnsi="Arial" w:cs="Arial"/>
          <w:sz w:val="24"/>
          <w:szCs w:val="24"/>
        </w:rPr>
        <w:t>e</w:t>
      </w:r>
      <w:r w:rsidR="00470ABA">
        <w:rPr>
          <w:rFonts w:ascii="Arial" w:hAnsi="Arial" w:cs="Arial"/>
          <w:sz w:val="24"/>
          <w:szCs w:val="24"/>
        </w:rPr>
        <w:t>se</w:t>
      </w:r>
      <w:r w:rsidR="00A73B1C">
        <w:rPr>
          <w:rFonts w:ascii="Arial" w:hAnsi="Arial" w:cs="Arial"/>
          <w:sz w:val="24"/>
          <w:szCs w:val="24"/>
        </w:rPr>
        <w:t xml:space="preserve"> </w:t>
      </w:r>
      <w:r w:rsidR="00A85E10" w:rsidRPr="00DA6FE8">
        <w:rPr>
          <w:rFonts w:ascii="Arial" w:hAnsi="Arial" w:cs="Arial"/>
          <w:sz w:val="24"/>
          <w:szCs w:val="24"/>
        </w:rPr>
        <w:t>number</w:t>
      </w:r>
      <w:r w:rsidR="00A73B1C">
        <w:rPr>
          <w:rFonts w:ascii="Arial" w:hAnsi="Arial" w:cs="Arial"/>
          <w:sz w:val="24"/>
          <w:szCs w:val="24"/>
        </w:rPr>
        <w:t>s only</w:t>
      </w:r>
      <w:r w:rsidR="00A85E10" w:rsidRPr="00DA6FE8">
        <w:rPr>
          <w:rFonts w:ascii="Arial" w:hAnsi="Arial" w:cs="Arial"/>
          <w:sz w:val="24"/>
          <w:szCs w:val="24"/>
        </w:rPr>
        <w:t xml:space="preserve"> relate to offenders in the prison system</w:t>
      </w:r>
      <w:r w:rsidR="00470ABA">
        <w:rPr>
          <w:rFonts w:ascii="Arial" w:hAnsi="Arial" w:cs="Arial"/>
          <w:sz w:val="24"/>
          <w:szCs w:val="24"/>
        </w:rPr>
        <w:t>.</w:t>
      </w:r>
      <w:r w:rsidR="00A85E10" w:rsidRPr="00DA6FE8">
        <w:rPr>
          <w:rFonts w:ascii="Arial" w:hAnsi="Arial" w:cs="Arial"/>
          <w:sz w:val="24"/>
          <w:szCs w:val="24"/>
        </w:rPr>
        <w:t xml:space="preserve"> </w:t>
      </w:r>
      <w:r w:rsidR="0074214E">
        <w:rPr>
          <w:rFonts w:ascii="Arial" w:hAnsi="Arial" w:cs="Arial"/>
          <w:sz w:val="24"/>
          <w:szCs w:val="24"/>
        </w:rPr>
        <w:t>The data provided reflects custodial offenders, l</w:t>
      </w:r>
      <w:r w:rsidR="00A85E10" w:rsidRPr="00DA6FE8">
        <w:rPr>
          <w:rFonts w:ascii="Arial" w:hAnsi="Arial" w:cs="Arial"/>
          <w:sz w:val="24"/>
          <w:szCs w:val="24"/>
        </w:rPr>
        <w:t xml:space="preserve">ogic would dictate that the actual number of offenders diagnosed with mental health issues would be much higher. </w:t>
      </w:r>
      <w:r w:rsidRPr="00DA6FE8">
        <w:rPr>
          <w:rFonts w:ascii="Arial" w:hAnsi="Arial" w:cs="Arial"/>
          <w:sz w:val="24"/>
          <w:szCs w:val="24"/>
        </w:rPr>
        <w:t xml:space="preserve"> </w:t>
      </w:r>
    </w:p>
    <w:p w14:paraId="69E5CDFF" w14:textId="1FAB6F11" w:rsidR="0051378D" w:rsidRDefault="00A73B1C" w:rsidP="00E313AB">
      <w:pPr>
        <w:rPr>
          <w:rFonts w:ascii="Arial" w:hAnsi="Arial" w:cs="Arial"/>
          <w:sz w:val="24"/>
          <w:szCs w:val="24"/>
        </w:rPr>
      </w:pPr>
      <w:r>
        <w:rPr>
          <w:rFonts w:ascii="Arial" w:hAnsi="Arial" w:cs="Arial"/>
          <w:sz w:val="24"/>
          <w:szCs w:val="24"/>
        </w:rPr>
        <w:t xml:space="preserve">With more and more recorded offenders suffering with mental health and many more undiagnosed, </w:t>
      </w:r>
      <w:r w:rsidR="0074214E">
        <w:rPr>
          <w:rFonts w:ascii="Arial" w:hAnsi="Arial" w:cs="Arial"/>
          <w:sz w:val="24"/>
          <w:szCs w:val="24"/>
        </w:rPr>
        <w:t xml:space="preserve">it </w:t>
      </w:r>
      <w:r>
        <w:rPr>
          <w:rFonts w:ascii="Arial" w:hAnsi="Arial" w:cs="Arial"/>
          <w:sz w:val="24"/>
          <w:szCs w:val="24"/>
        </w:rPr>
        <w:t xml:space="preserve">places a </w:t>
      </w:r>
      <w:r w:rsidR="001D59CE">
        <w:rPr>
          <w:rFonts w:ascii="Arial" w:hAnsi="Arial" w:cs="Arial"/>
          <w:sz w:val="24"/>
          <w:szCs w:val="24"/>
        </w:rPr>
        <w:t>great demand on these partners and services</w:t>
      </w:r>
      <w:r w:rsidR="00563474">
        <w:rPr>
          <w:rFonts w:ascii="Arial" w:hAnsi="Arial" w:cs="Arial"/>
          <w:sz w:val="24"/>
          <w:szCs w:val="24"/>
        </w:rPr>
        <w:t>,</w:t>
      </w:r>
      <w:r>
        <w:rPr>
          <w:rFonts w:ascii="Arial" w:hAnsi="Arial" w:cs="Arial"/>
          <w:sz w:val="24"/>
          <w:szCs w:val="24"/>
        </w:rPr>
        <w:t xml:space="preserve"> </w:t>
      </w:r>
      <w:r w:rsidR="00563474">
        <w:rPr>
          <w:rFonts w:ascii="Arial" w:hAnsi="Arial" w:cs="Arial"/>
          <w:sz w:val="24"/>
          <w:szCs w:val="24"/>
        </w:rPr>
        <w:t>result</w:t>
      </w:r>
      <w:r>
        <w:rPr>
          <w:rFonts w:ascii="Arial" w:hAnsi="Arial" w:cs="Arial"/>
          <w:sz w:val="24"/>
          <w:szCs w:val="24"/>
        </w:rPr>
        <w:t>ing</w:t>
      </w:r>
      <w:r w:rsidR="00563474">
        <w:rPr>
          <w:rFonts w:ascii="Arial" w:hAnsi="Arial" w:cs="Arial"/>
          <w:sz w:val="24"/>
          <w:szCs w:val="24"/>
        </w:rPr>
        <w:t xml:space="preserve"> in </w:t>
      </w:r>
      <w:r w:rsidR="001D59CE">
        <w:rPr>
          <w:rFonts w:ascii="Arial" w:hAnsi="Arial" w:cs="Arial"/>
          <w:sz w:val="24"/>
          <w:szCs w:val="24"/>
        </w:rPr>
        <w:t>the system</w:t>
      </w:r>
      <w:r w:rsidR="00563474">
        <w:rPr>
          <w:rFonts w:ascii="Arial" w:hAnsi="Arial" w:cs="Arial"/>
          <w:sz w:val="24"/>
          <w:szCs w:val="24"/>
        </w:rPr>
        <w:t>s</w:t>
      </w:r>
      <w:r w:rsidR="001D59CE">
        <w:rPr>
          <w:rFonts w:ascii="Arial" w:hAnsi="Arial" w:cs="Arial"/>
          <w:sz w:val="24"/>
          <w:szCs w:val="24"/>
        </w:rPr>
        <w:t xml:space="preserve"> </w:t>
      </w:r>
      <w:r>
        <w:rPr>
          <w:rFonts w:ascii="Arial" w:hAnsi="Arial" w:cs="Arial"/>
          <w:sz w:val="24"/>
          <w:szCs w:val="24"/>
        </w:rPr>
        <w:t>underperforming and struggling to effectively deliver the help and support</w:t>
      </w:r>
      <w:r w:rsidR="0074214E">
        <w:rPr>
          <w:rFonts w:ascii="Arial" w:hAnsi="Arial" w:cs="Arial"/>
          <w:sz w:val="24"/>
          <w:szCs w:val="24"/>
        </w:rPr>
        <w:t xml:space="preserve"> required</w:t>
      </w:r>
      <w:r>
        <w:rPr>
          <w:rFonts w:ascii="Arial" w:hAnsi="Arial" w:cs="Arial"/>
          <w:sz w:val="24"/>
          <w:szCs w:val="24"/>
        </w:rPr>
        <w:t>. This may also lead to</w:t>
      </w:r>
      <w:r w:rsidR="001D59CE">
        <w:rPr>
          <w:rFonts w:ascii="Arial" w:hAnsi="Arial" w:cs="Arial"/>
          <w:sz w:val="24"/>
          <w:szCs w:val="24"/>
        </w:rPr>
        <w:t xml:space="preserve"> people who need</w:t>
      </w:r>
      <w:r>
        <w:rPr>
          <w:rFonts w:ascii="Arial" w:hAnsi="Arial" w:cs="Arial"/>
          <w:sz w:val="24"/>
          <w:szCs w:val="24"/>
        </w:rPr>
        <w:t xml:space="preserve"> the</w:t>
      </w:r>
      <w:r w:rsidR="001D59CE">
        <w:rPr>
          <w:rFonts w:ascii="Arial" w:hAnsi="Arial" w:cs="Arial"/>
          <w:sz w:val="24"/>
          <w:szCs w:val="24"/>
        </w:rPr>
        <w:t xml:space="preserve"> help</w:t>
      </w:r>
      <w:r>
        <w:rPr>
          <w:rFonts w:ascii="Arial" w:hAnsi="Arial" w:cs="Arial"/>
          <w:sz w:val="24"/>
          <w:szCs w:val="24"/>
        </w:rPr>
        <w:t xml:space="preserve"> and support from partners and </w:t>
      </w:r>
      <w:r w:rsidR="001D59CE">
        <w:rPr>
          <w:rFonts w:ascii="Arial" w:hAnsi="Arial" w:cs="Arial"/>
          <w:sz w:val="24"/>
          <w:szCs w:val="24"/>
        </w:rPr>
        <w:t>services</w:t>
      </w:r>
      <w:r>
        <w:rPr>
          <w:rFonts w:ascii="Arial" w:hAnsi="Arial" w:cs="Arial"/>
          <w:sz w:val="24"/>
          <w:szCs w:val="24"/>
        </w:rPr>
        <w:t xml:space="preserve"> to</w:t>
      </w:r>
      <w:r w:rsidR="001D59CE">
        <w:rPr>
          <w:rFonts w:ascii="Arial" w:hAnsi="Arial" w:cs="Arial"/>
          <w:sz w:val="24"/>
          <w:szCs w:val="24"/>
        </w:rPr>
        <w:t xml:space="preserve"> fall through the “net” leading them to live </w:t>
      </w:r>
      <w:r>
        <w:rPr>
          <w:rFonts w:ascii="Arial" w:hAnsi="Arial" w:cs="Arial"/>
          <w:sz w:val="24"/>
          <w:szCs w:val="24"/>
        </w:rPr>
        <w:t xml:space="preserve">or continue to live a </w:t>
      </w:r>
      <w:r w:rsidR="001D59CE">
        <w:rPr>
          <w:rFonts w:ascii="Arial" w:hAnsi="Arial" w:cs="Arial"/>
          <w:sz w:val="24"/>
          <w:szCs w:val="24"/>
        </w:rPr>
        <w:t>destructive life</w:t>
      </w:r>
      <w:r>
        <w:rPr>
          <w:rFonts w:ascii="Arial" w:hAnsi="Arial" w:cs="Arial"/>
          <w:sz w:val="24"/>
          <w:szCs w:val="24"/>
        </w:rPr>
        <w:t xml:space="preserve"> in the world of crime </w:t>
      </w:r>
      <w:r w:rsidR="002F246D">
        <w:rPr>
          <w:rFonts w:ascii="Arial" w:hAnsi="Arial" w:cs="Arial"/>
          <w:sz w:val="24"/>
          <w:szCs w:val="24"/>
        </w:rPr>
        <w:t xml:space="preserve">as they </w:t>
      </w:r>
      <w:r w:rsidR="00563474">
        <w:rPr>
          <w:rFonts w:ascii="Arial" w:hAnsi="Arial" w:cs="Arial"/>
          <w:sz w:val="24"/>
          <w:szCs w:val="24"/>
        </w:rPr>
        <w:t xml:space="preserve">believe </w:t>
      </w:r>
      <w:r w:rsidR="001D59CE">
        <w:rPr>
          <w:rFonts w:ascii="Arial" w:hAnsi="Arial" w:cs="Arial"/>
          <w:sz w:val="24"/>
          <w:szCs w:val="24"/>
        </w:rPr>
        <w:t xml:space="preserve">they will not receive the help they need. </w:t>
      </w:r>
    </w:p>
    <w:p w14:paraId="4847D55E" w14:textId="15DF2C71" w:rsidR="0051378D" w:rsidRPr="00692F22" w:rsidRDefault="0051378D" w:rsidP="0051378D">
      <w:pPr>
        <w:rPr>
          <w:rFonts w:ascii="Arial" w:hAnsi="Arial" w:cs="Arial"/>
          <w:sz w:val="24"/>
          <w:szCs w:val="24"/>
        </w:rPr>
      </w:pPr>
      <w:r>
        <w:rPr>
          <w:rFonts w:ascii="Arial" w:hAnsi="Arial" w:cs="Arial"/>
          <w:sz w:val="24"/>
          <w:szCs w:val="24"/>
        </w:rPr>
        <w:t xml:space="preserve">After reflecting on my </w:t>
      </w:r>
      <w:r w:rsidR="008B45C7">
        <w:rPr>
          <w:rFonts w:ascii="Arial" w:hAnsi="Arial" w:cs="Arial"/>
          <w:sz w:val="24"/>
          <w:szCs w:val="24"/>
        </w:rPr>
        <w:t>research,</w:t>
      </w:r>
      <w:r>
        <w:rPr>
          <w:rFonts w:ascii="Arial" w:hAnsi="Arial" w:cs="Arial"/>
          <w:sz w:val="24"/>
          <w:szCs w:val="24"/>
        </w:rPr>
        <w:t xml:space="preserve"> I </w:t>
      </w:r>
      <w:r w:rsidR="008B45C7">
        <w:rPr>
          <w:rFonts w:ascii="Arial" w:hAnsi="Arial" w:cs="Arial"/>
          <w:sz w:val="24"/>
          <w:szCs w:val="24"/>
        </w:rPr>
        <w:t>believe</w:t>
      </w:r>
      <w:r>
        <w:rPr>
          <w:rFonts w:ascii="Arial" w:hAnsi="Arial" w:cs="Arial"/>
          <w:sz w:val="24"/>
          <w:szCs w:val="24"/>
        </w:rPr>
        <w:t xml:space="preserve"> that</w:t>
      </w:r>
      <w:r w:rsidR="008B45C7">
        <w:rPr>
          <w:rFonts w:ascii="Arial" w:hAnsi="Arial" w:cs="Arial"/>
          <w:sz w:val="24"/>
          <w:szCs w:val="24"/>
        </w:rPr>
        <w:t xml:space="preserve"> a</w:t>
      </w:r>
      <w:r>
        <w:rPr>
          <w:rFonts w:ascii="Arial" w:hAnsi="Arial" w:cs="Arial"/>
          <w:sz w:val="24"/>
          <w:szCs w:val="24"/>
        </w:rPr>
        <w:t xml:space="preserve"> </w:t>
      </w:r>
      <w:r>
        <w:rPr>
          <w:rFonts w:ascii="Arial" w:hAnsi="Arial" w:cs="Arial"/>
          <w:sz w:val="24"/>
          <w:szCs w:val="24"/>
        </w:rPr>
        <w:t>partnership approach is the most effective way of rehabilitating offenders. T</w:t>
      </w:r>
      <w:r>
        <w:rPr>
          <w:rFonts w:ascii="Arial" w:hAnsi="Arial" w:cs="Arial"/>
          <w:sz w:val="24"/>
          <w:szCs w:val="24"/>
        </w:rPr>
        <w:t>he involvement of</w:t>
      </w:r>
      <w:r>
        <w:rPr>
          <w:rFonts w:ascii="Arial" w:hAnsi="Arial" w:cs="Arial"/>
          <w:sz w:val="24"/>
          <w:szCs w:val="24"/>
        </w:rPr>
        <w:t xml:space="preserve"> </w:t>
      </w:r>
      <w:r>
        <w:rPr>
          <w:rFonts w:ascii="Arial" w:hAnsi="Arial" w:cs="Arial"/>
          <w:sz w:val="24"/>
          <w:szCs w:val="24"/>
        </w:rPr>
        <w:t xml:space="preserve">partners </w:t>
      </w:r>
      <w:r>
        <w:rPr>
          <w:rFonts w:ascii="Arial" w:hAnsi="Arial" w:cs="Arial"/>
          <w:sz w:val="24"/>
          <w:szCs w:val="24"/>
        </w:rPr>
        <w:t xml:space="preserve">gives numerous </w:t>
      </w:r>
      <w:r>
        <w:rPr>
          <w:rFonts w:ascii="Arial" w:hAnsi="Arial" w:cs="Arial"/>
          <w:sz w:val="24"/>
          <w:szCs w:val="24"/>
        </w:rPr>
        <w:t xml:space="preserve">options </w:t>
      </w:r>
      <w:r>
        <w:rPr>
          <w:rFonts w:ascii="Arial" w:hAnsi="Arial" w:cs="Arial"/>
          <w:sz w:val="24"/>
          <w:szCs w:val="24"/>
        </w:rPr>
        <w:t>of</w:t>
      </w:r>
      <w:r>
        <w:rPr>
          <w:rFonts w:ascii="Arial" w:hAnsi="Arial" w:cs="Arial"/>
          <w:sz w:val="24"/>
          <w:szCs w:val="24"/>
        </w:rPr>
        <w:t xml:space="preserve"> services</w:t>
      </w:r>
      <w:r>
        <w:rPr>
          <w:rFonts w:ascii="Arial" w:hAnsi="Arial" w:cs="Arial"/>
          <w:sz w:val="24"/>
          <w:szCs w:val="24"/>
        </w:rPr>
        <w:t xml:space="preserve"> and support</w:t>
      </w:r>
      <w:r>
        <w:rPr>
          <w:rFonts w:ascii="Arial" w:hAnsi="Arial" w:cs="Arial"/>
          <w:sz w:val="24"/>
          <w:szCs w:val="24"/>
        </w:rPr>
        <w:t xml:space="preserve"> to be utilised to </w:t>
      </w:r>
      <w:r>
        <w:rPr>
          <w:rFonts w:ascii="Arial" w:hAnsi="Arial" w:cs="Arial"/>
          <w:sz w:val="24"/>
          <w:szCs w:val="24"/>
        </w:rPr>
        <w:t>prevent reoffending whilst delivering the help and support need</w:t>
      </w:r>
      <w:r w:rsidR="008B45C7">
        <w:rPr>
          <w:rFonts w:ascii="Arial" w:hAnsi="Arial" w:cs="Arial"/>
          <w:sz w:val="24"/>
          <w:szCs w:val="24"/>
        </w:rPr>
        <w:t>ed</w:t>
      </w:r>
      <w:r>
        <w:rPr>
          <w:rFonts w:ascii="Arial" w:hAnsi="Arial" w:cs="Arial"/>
          <w:sz w:val="24"/>
          <w:szCs w:val="24"/>
        </w:rPr>
        <w:t xml:space="preserve">. </w:t>
      </w:r>
      <w:r w:rsidR="008B45C7">
        <w:rPr>
          <w:rFonts w:ascii="Arial" w:hAnsi="Arial" w:cs="Arial"/>
          <w:sz w:val="24"/>
          <w:szCs w:val="24"/>
        </w:rPr>
        <w:t>D</w:t>
      </w:r>
      <w:r>
        <w:rPr>
          <w:rFonts w:ascii="Arial" w:hAnsi="Arial" w:cs="Arial"/>
          <w:sz w:val="24"/>
          <w:szCs w:val="24"/>
        </w:rPr>
        <w:t xml:space="preserve">ata also shows taking a different approach to dealing with the offenders for low level crime reduces the number of crimes and </w:t>
      </w:r>
      <w:r w:rsidR="008B45C7">
        <w:rPr>
          <w:rFonts w:ascii="Arial" w:hAnsi="Arial" w:cs="Arial"/>
          <w:sz w:val="24"/>
          <w:szCs w:val="24"/>
        </w:rPr>
        <w:t>decreases</w:t>
      </w:r>
      <w:r>
        <w:rPr>
          <w:rFonts w:ascii="Arial" w:hAnsi="Arial" w:cs="Arial"/>
          <w:sz w:val="24"/>
          <w:szCs w:val="24"/>
        </w:rPr>
        <w:t xml:space="preserve"> the number of </w:t>
      </w:r>
      <w:r w:rsidR="008B45C7">
        <w:rPr>
          <w:rFonts w:ascii="Arial" w:hAnsi="Arial" w:cs="Arial"/>
          <w:sz w:val="24"/>
          <w:szCs w:val="24"/>
        </w:rPr>
        <w:t>reoffenders</w:t>
      </w:r>
      <w:r>
        <w:rPr>
          <w:rFonts w:ascii="Arial" w:hAnsi="Arial" w:cs="Arial"/>
          <w:sz w:val="24"/>
          <w:szCs w:val="24"/>
        </w:rPr>
        <w:t xml:space="preserve">. </w:t>
      </w:r>
      <w:r w:rsidR="00470ABA">
        <w:rPr>
          <w:rFonts w:ascii="Arial" w:hAnsi="Arial" w:cs="Arial"/>
          <w:sz w:val="24"/>
          <w:szCs w:val="24"/>
        </w:rPr>
        <w:t>T</w:t>
      </w:r>
      <w:r w:rsidR="00BA30BC">
        <w:rPr>
          <w:rFonts w:ascii="Arial" w:hAnsi="Arial" w:cs="Arial"/>
          <w:sz w:val="24"/>
          <w:szCs w:val="24"/>
        </w:rPr>
        <w:t>he financial</w:t>
      </w:r>
      <w:r w:rsidR="00470ABA">
        <w:rPr>
          <w:rFonts w:ascii="Arial" w:hAnsi="Arial" w:cs="Arial"/>
          <w:sz w:val="24"/>
          <w:szCs w:val="24"/>
        </w:rPr>
        <w:t xml:space="preserve"> </w:t>
      </w:r>
      <w:r w:rsidR="00BA30BC">
        <w:rPr>
          <w:rFonts w:ascii="Arial" w:hAnsi="Arial" w:cs="Arial"/>
          <w:sz w:val="24"/>
          <w:szCs w:val="24"/>
        </w:rPr>
        <w:t>investment</w:t>
      </w:r>
      <w:r w:rsidR="00470ABA">
        <w:rPr>
          <w:rFonts w:ascii="Arial" w:hAnsi="Arial" w:cs="Arial"/>
          <w:sz w:val="24"/>
          <w:szCs w:val="24"/>
        </w:rPr>
        <w:t xml:space="preserve"> also</w:t>
      </w:r>
      <w:r w:rsidR="00BA30BC">
        <w:rPr>
          <w:rFonts w:ascii="Arial" w:hAnsi="Arial" w:cs="Arial"/>
          <w:sz w:val="24"/>
          <w:szCs w:val="24"/>
        </w:rPr>
        <w:t xml:space="preserve"> stated in the reoffending plan gives a clear indication this process work</w:t>
      </w:r>
      <w:r w:rsidR="00470ABA">
        <w:rPr>
          <w:rFonts w:ascii="Arial" w:hAnsi="Arial" w:cs="Arial"/>
          <w:sz w:val="24"/>
          <w:szCs w:val="24"/>
        </w:rPr>
        <w:t>s</w:t>
      </w:r>
      <w:r w:rsidR="00BA30BC">
        <w:rPr>
          <w:rFonts w:ascii="Arial" w:hAnsi="Arial" w:cs="Arial"/>
          <w:sz w:val="24"/>
          <w:szCs w:val="24"/>
        </w:rPr>
        <w:t xml:space="preserve"> and will continue to strengthen. </w:t>
      </w:r>
    </w:p>
    <w:p w14:paraId="56FD2380" w14:textId="77777777" w:rsidR="0051378D" w:rsidRDefault="0051378D" w:rsidP="00E313AB">
      <w:pPr>
        <w:rPr>
          <w:rFonts w:ascii="Arial" w:hAnsi="Arial" w:cs="Arial"/>
          <w:sz w:val="24"/>
          <w:szCs w:val="24"/>
        </w:rPr>
      </w:pPr>
    </w:p>
    <w:p w14:paraId="0AC97BC4" w14:textId="04875BAF" w:rsidR="000E6461" w:rsidRPr="00A73B1C" w:rsidRDefault="00A73B1C" w:rsidP="00D16024">
      <w:pPr>
        <w:rPr>
          <w:rFonts w:ascii="Arial" w:hAnsi="Arial" w:cs="Arial"/>
          <w:b/>
          <w:bCs/>
          <w:sz w:val="24"/>
          <w:szCs w:val="24"/>
          <w:u w:val="single"/>
        </w:rPr>
      </w:pPr>
      <w:r w:rsidRPr="00A73B1C">
        <w:rPr>
          <w:rFonts w:ascii="Arial" w:hAnsi="Arial" w:cs="Arial"/>
          <w:b/>
          <w:bCs/>
          <w:sz w:val="24"/>
          <w:szCs w:val="24"/>
          <w:u w:val="single"/>
        </w:rPr>
        <w:t xml:space="preserve">Word Count </w:t>
      </w:r>
      <w:r w:rsidR="00470ABA">
        <w:rPr>
          <w:rFonts w:ascii="Arial" w:hAnsi="Arial" w:cs="Arial"/>
          <w:b/>
          <w:bCs/>
          <w:sz w:val="24"/>
          <w:szCs w:val="24"/>
          <w:u w:val="single"/>
        </w:rPr>
        <w:t>–</w:t>
      </w:r>
      <w:r w:rsidRPr="00A73B1C">
        <w:rPr>
          <w:rFonts w:ascii="Arial" w:hAnsi="Arial" w:cs="Arial"/>
          <w:b/>
          <w:bCs/>
          <w:sz w:val="24"/>
          <w:szCs w:val="24"/>
          <w:u w:val="single"/>
        </w:rPr>
        <w:t xml:space="preserve"> </w:t>
      </w:r>
      <w:r w:rsidR="00470ABA">
        <w:rPr>
          <w:rFonts w:ascii="Arial" w:hAnsi="Arial" w:cs="Arial"/>
          <w:b/>
          <w:bCs/>
          <w:sz w:val="24"/>
          <w:szCs w:val="24"/>
          <w:u w:val="single"/>
        </w:rPr>
        <w:t>1</w:t>
      </w:r>
      <w:r w:rsidR="002073D7">
        <w:rPr>
          <w:rFonts w:ascii="Arial" w:hAnsi="Arial" w:cs="Arial"/>
          <w:b/>
          <w:bCs/>
          <w:sz w:val="24"/>
          <w:szCs w:val="24"/>
          <w:u w:val="single"/>
        </w:rPr>
        <w:t>100</w:t>
      </w:r>
      <w:r w:rsidR="00470ABA">
        <w:rPr>
          <w:rFonts w:ascii="Arial" w:hAnsi="Arial" w:cs="Arial"/>
          <w:b/>
          <w:bCs/>
          <w:sz w:val="24"/>
          <w:szCs w:val="24"/>
          <w:u w:val="single"/>
        </w:rPr>
        <w:t>.</w:t>
      </w:r>
    </w:p>
    <w:p w14:paraId="220CC26E" w14:textId="77777777" w:rsidR="002073D7" w:rsidRDefault="002073D7">
      <w:pPr>
        <w:rPr>
          <w:rFonts w:ascii="Arial" w:hAnsi="Arial" w:cs="Arial"/>
          <w:sz w:val="24"/>
          <w:szCs w:val="24"/>
        </w:rPr>
      </w:pPr>
    </w:p>
    <w:p w14:paraId="318D04A1" w14:textId="57D50424" w:rsidR="00D66D4C" w:rsidRPr="00E83C50" w:rsidRDefault="00D66D4C">
      <w:pPr>
        <w:rPr>
          <w:rFonts w:ascii="Arial" w:hAnsi="Arial" w:cs="Arial"/>
          <w:sz w:val="24"/>
          <w:szCs w:val="24"/>
          <w:u w:val="single"/>
        </w:rPr>
      </w:pPr>
      <w:r w:rsidRPr="00E83C50">
        <w:rPr>
          <w:rFonts w:ascii="Arial" w:hAnsi="Arial" w:cs="Arial"/>
          <w:sz w:val="24"/>
          <w:szCs w:val="24"/>
          <w:u w:val="single"/>
        </w:rPr>
        <w:lastRenderedPageBreak/>
        <w:t xml:space="preserve">Bibliography: </w:t>
      </w:r>
    </w:p>
    <w:p w14:paraId="4D4D0C0E" w14:textId="77777777" w:rsidR="002073D7" w:rsidRPr="00692F22" w:rsidRDefault="002073D7" w:rsidP="00E1156A">
      <w:pPr>
        <w:pStyle w:val="NormalWeb"/>
        <w:ind w:left="567" w:hanging="567"/>
        <w:rPr>
          <w:rFonts w:ascii="Arial" w:hAnsi="Arial" w:cs="Arial"/>
        </w:rPr>
      </w:pPr>
    </w:p>
    <w:p w14:paraId="1FD45D50" w14:textId="77777777" w:rsidR="002073D7" w:rsidRPr="00692F22" w:rsidRDefault="002073D7" w:rsidP="00445850">
      <w:pPr>
        <w:pStyle w:val="NormalWeb"/>
        <w:ind w:left="567" w:hanging="567"/>
        <w:rPr>
          <w:rFonts w:ascii="Arial" w:hAnsi="Arial" w:cs="Arial"/>
        </w:rPr>
      </w:pPr>
      <w:r w:rsidRPr="00692F22">
        <w:rPr>
          <w:rFonts w:ascii="Arial" w:hAnsi="Arial" w:cs="Arial"/>
        </w:rPr>
        <w:t xml:space="preserve">About the author LSE British Politics and Policy All articles posted on this blog give the views of the author(s) </w:t>
      </w:r>
      <w:r w:rsidRPr="00692F22">
        <w:rPr>
          <w:rFonts w:ascii="Arial" w:hAnsi="Arial" w:cs="Arial"/>
          <w:i/>
          <w:iCs/>
        </w:rPr>
        <w:t>et al.</w:t>
      </w:r>
      <w:r w:rsidRPr="00692F22">
        <w:rPr>
          <w:rFonts w:ascii="Arial" w:hAnsi="Arial" w:cs="Arial"/>
        </w:rPr>
        <w:t xml:space="preserve"> (2022) </w:t>
      </w:r>
      <w:r w:rsidRPr="00692F22">
        <w:rPr>
          <w:rFonts w:ascii="Arial" w:hAnsi="Arial" w:cs="Arial"/>
          <w:i/>
          <w:iCs/>
        </w:rPr>
        <w:t>The relationship between police and media: Is the met less accountable than ever before?</w:t>
      </w:r>
      <w:r w:rsidRPr="00692F22">
        <w:rPr>
          <w:rFonts w:ascii="Arial" w:hAnsi="Arial" w:cs="Arial"/>
        </w:rPr>
        <w:t xml:space="preserve">, </w:t>
      </w:r>
      <w:r w:rsidRPr="00692F22">
        <w:rPr>
          <w:rFonts w:ascii="Arial" w:hAnsi="Arial" w:cs="Arial"/>
          <w:i/>
          <w:iCs/>
        </w:rPr>
        <w:t>British Politics and Policy at LSE</w:t>
      </w:r>
      <w:r w:rsidRPr="00692F22">
        <w:rPr>
          <w:rFonts w:ascii="Arial" w:hAnsi="Arial" w:cs="Arial"/>
        </w:rPr>
        <w:t xml:space="preserve">. Available at: https://blogs.lse.ac.uk/politicsandpolicy/police-media-accountability/ (Accessed: May 4, 2023). </w:t>
      </w:r>
    </w:p>
    <w:p w14:paraId="310C92F1" w14:textId="77777777" w:rsidR="002073D7" w:rsidRPr="00692F22" w:rsidRDefault="002073D7" w:rsidP="00D300C1">
      <w:pPr>
        <w:pStyle w:val="NormalWeb"/>
        <w:ind w:left="567" w:hanging="567"/>
        <w:rPr>
          <w:rFonts w:ascii="Arial" w:hAnsi="Arial" w:cs="Arial"/>
        </w:rPr>
      </w:pPr>
      <w:r w:rsidRPr="00692F22">
        <w:rPr>
          <w:rFonts w:ascii="Arial" w:hAnsi="Arial" w:cs="Arial"/>
        </w:rPr>
        <w:t>Adverse childhood experience (2023) NHS choices. NHS. Available at: https://mft.nhs.uk/rmch/services/camhs/young-people/adverse-childhood-experiences-aces-and-attachment/ (Accessed: May 5, 2023).</w:t>
      </w:r>
    </w:p>
    <w:p w14:paraId="4A6DE8F6" w14:textId="77777777" w:rsidR="002073D7" w:rsidRPr="00692F22" w:rsidRDefault="002073D7" w:rsidP="00E1156A">
      <w:pPr>
        <w:pStyle w:val="NormalWeb"/>
        <w:ind w:left="567" w:hanging="567"/>
        <w:rPr>
          <w:rFonts w:ascii="Arial" w:hAnsi="Arial" w:cs="Arial"/>
        </w:rPr>
      </w:pPr>
      <w:r w:rsidRPr="00692F22">
        <w:rPr>
          <w:rFonts w:ascii="Arial" w:hAnsi="Arial" w:cs="Arial"/>
          <w:i/>
          <w:iCs/>
        </w:rPr>
        <w:t>An independent review of the governance arrangements of the independent ...</w:t>
      </w:r>
      <w:r w:rsidRPr="00692F22">
        <w:rPr>
          <w:rFonts w:ascii="Arial" w:hAnsi="Arial" w:cs="Arial"/>
        </w:rPr>
        <w:t xml:space="preserve"> (2015). Available at: https://assets.publishing.service.gov.uk/government/uploads/system/uploads/attachment_data/file/486702/20151215-Independent_review_of_IPCC_governance-WEB-UK_O.pdf (Accessed: April 18, 2023). </w:t>
      </w:r>
    </w:p>
    <w:p w14:paraId="758F1528" w14:textId="77777777" w:rsidR="002073D7" w:rsidRPr="00692F22" w:rsidRDefault="002073D7" w:rsidP="00445850">
      <w:pPr>
        <w:pStyle w:val="NormalWeb"/>
        <w:ind w:left="567" w:hanging="567"/>
        <w:rPr>
          <w:rFonts w:ascii="Arial" w:hAnsi="Arial" w:cs="Arial"/>
        </w:rPr>
      </w:pPr>
      <w:proofErr w:type="spellStart"/>
      <w:r w:rsidRPr="00692F22">
        <w:rPr>
          <w:rFonts w:ascii="Arial" w:hAnsi="Arial" w:cs="Arial"/>
        </w:rPr>
        <w:t>Colbran</w:t>
      </w:r>
      <w:proofErr w:type="spellEnd"/>
      <w:r w:rsidRPr="00692F22">
        <w:rPr>
          <w:rFonts w:ascii="Arial" w:hAnsi="Arial" w:cs="Arial"/>
        </w:rPr>
        <w:t xml:space="preserve">, M. (2022) </w:t>
      </w:r>
      <w:r w:rsidRPr="00692F22">
        <w:rPr>
          <w:rFonts w:ascii="Arial" w:hAnsi="Arial" w:cs="Arial"/>
          <w:i/>
          <w:iCs/>
        </w:rPr>
        <w:t>Crime and investigative reporting in the UK</w:t>
      </w:r>
      <w:r w:rsidRPr="00692F22">
        <w:rPr>
          <w:rFonts w:ascii="Arial" w:hAnsi="Arial" w:cs="Arial"/>
        </w:rPr>
        <w:t xml:space="preserve">. Policy Press. </w:t>
      </w:r>
    </w:p>
    <w:p w14:paraId="0D2BA009" w14:textId="77777777" w:rsidR="002073D7" w:rsidRPr="00692F22" w:rsidRDefault="002073D7" w:rsidP="00F52414">
      <w:pPr>
        <w:pStyle w:val="NormalWeb"/>
        <w:ind w:left="567" w:hanging="567"/>
        <w:rPr>
          <w:rFonts w:ascii="Arial" w:hAnsi="Arial" w:cs="Arial"/>
        </w:rPr>
      </w:pPr>
      <w:r w:rsidRPr="00692F22">
        <w:rPr>
          <w:rFonts w:ascii="Arial" w:hAnsi="Arial" w:cs="Arial"/>
          <w:i/>
          <w:iCs/>
        </w:rPr>
        <w:t>Conducted Energy Devices (TASER)</w:t>
      </w:r>
      <w:r w:rsidRPr="00692F22">
        <w:rPr>
          <w:rFonts w:ascii="Arial" w:hAnsi="Arial" w:cs="Arial"/>
        </w:rPr>
        <w:t xml:space="preserve"> (2017) </w:t>
      </w:r>
      <w:r w:rsidRPr="00692F22">
        <w:rPr>
          <w:rFonts w:ascii="Arial" w:hAnsi="Arial" w:cs="Arial"/>
          <w:i/>
          <w:iCs/>
        </w:rPr>
        <w:t>College of Policing</w:t>
      </w:r>
      <w:r w:rsidRPr="00692F22">
        <w:rPr>
          <w:rFonts w:ascii="Arial" w:hAnsi="Arial" w:cs="Arial"/>
        </w:rPr>
        <w:t xml:space="preserve">. Available at: https://www.college.police.uk/app/armed-policing/conducted-energy-devices-taser (Accessed: April 18, 2023). </w:t>
      </w:r>
    </w:p>
    <w:p w14:paraId="5DA74086" w14:textId="77777777" w:rsidR="002073D7" w:rsidRDefault="002073D7" w:rsidP="00D66D4C">
      <w:pPr>
        <w:pStyle w:val="NormalWeb"/>
        <w:rPr>
          <w:rFonts w:ascii="Arial" w:hAnsi="Arial" w:cs="Arial"/>
        </w:rPr>
      </w:pPr>
      <w:r w:rsidRPr="000E6461">
        <w:rPr>
          <w:rFonts w:ascii="Arial" w:hAnsi="Arial" w:cs="Arial"/>
        </w:rPr>
        <w:t>FOREST, H.M.P. (no date) Reducing reoffending, Country.com HMP Forest Bank UK. Available at: https://www.hmpforestbank.co.uk/home/about-the-prison/reducing-reoffending.html (Accessed: May 5, 2023).</w:t>
      </w:r>
    </w:p>
    <w:p w14:paraId="74634AEA" w14:textId="77777777" w:rsidR="002073D7" w:rsidRDefault="002073D7" w:rsidP="00D66D4C">
      <w:pPr>
        <w:pStyle w:val="NormalWeb"/>
        <w:rPr>
          <w:rFonts w:ascii="Arial" w:hAnsi="Arial" w:cs="Arial"/>
        </w:rPr>
      </w:pPr>
      <w:r w:rsidRPr="00B952B3">
        <w:rPr>
          <w:rFonts w:ascii="Arial" w:hAnsi="Arial" w:cs="Arial"/>
        </w:rPr>
        <w:t>George Floyd: Jury finds Derek Chauvin guilty of murder (2021) BBC News. Available at: https://www.bbc.co.uk/news/world-us-canada-56818766 (Accessed: 08 May 2023).</w:t>
      </w:r>
    </w:p>
    <w:p w14:paraId="203DE4FA" w14:textId="77777777" w:rsidR="002073D7" w:rsidRPr="00692F22" w:rsidRDefault="002073D7" w:rsidP="00F52414">
      <w:pPr>
        <w:pStyle w:val="NormalWeb"/>
        <w:ind w:left="567" w:hanging="567"/>
        <w:rPr>
          <w:rFonts w:ascii="Arial" w:hAnsi="Arial" w:cs="Arial"/>
        </w:rPr>
      </w:pPr>
      <w:r w:rsidRPr="00692F22">
        <w:rPr>
          <w:rFonts w:ascii="Arial" w:hAnsi="Arial" w:cs="Arial"/>
        </w:rPr>
        <w:t xml:space="preserve">How successful are early interventions in reducing violent crime? (2021) </w:t>
      </w:r>
      <w:proofErr w:type="spellStart"/>
      <w:r w:rsidRPr="00692F22">
        <w:rPr>
          <w:rFonts w:ascii="Arial" w:hAnsi="Arial" w:cs="Arial"/>
        </w:rPr>
        <w:t>ReviseSociology</w:t>
      </w:r>
      <w:proofErr w:type="spellEnd"/>
      <w:r w:rsidRPr="00692F22">
        <w:rPr>
          <w:rFonts w:ascii="Arial" w:hAnsi="Arial" w:cs="Arial"/>
        </w:rPr>
        <w:t>. Available at: https://revisesociology.com/2021/05/26/how-successful-are-early-interventions-in-reducing-violent-crime/ (Accessed: May 5, 2023).</w:t>
      </w:r>
    </w:p>
    <w:p w14:paraId="018608F1" w14:textId="77777777" w:rsidR="002073D7" w:rsidRDefault="002073D7" w:rsidP="00D66D4C">
      <w:pPr>
        <w:pStyle w:val="NormalWeb"/>
        <w:rPr>
          <w:rFonts w:ascii="Arial" w:hAnsi="Arial" w:cs="Arial"/>
        </w:rPr>
      </w:pPr>
      <w:r w:rsidRPr="00D16024">
        <w:rPr>
          <w:rFonts w:ascii="Arial" w:hAnsi="Arial" w:cs="Arial"/>
        </w:rPr>
        <w:t xml:space="preserve">Justice, </w:t>
      </w:r>
      <w:proofErr w:type="spellStart"/>
      <w:r w:rsidRPr="00D16024">
        <w:rPr>
          <w:rFonts w:ascii="Arial" w:hAnsi="Arial" w:cs="Arial"/>
        </w:rPr>
        <w:t>M.of</w:t>
      </w:r>
      <w:proofErr w:type="spellEnd"/>
      <w:r w:rsidRPr="00D16024">
        <w:rPr>
          <w:rFonts w:ascii="Arial" w:hAnsi="Arial" w:cs="Arial"/>
        </w:rPr>
        <w:t xml:space="preserve"> (2019) New Partnership to Boost Offender Rehabilitation, GOV.UK. GOV.UK. Available at: https://www.gov.uk/government/news/new-partnership-to-boost-offender-rehabilitation (Accessed: May 5, 2023).</w:t>
      </w:r>
    </w:p>
    <w:p w14:paraId="0E11A8EC" w14:textId="77777777" w:rsidR="002073D7" w:rsidRPr="00692F22" w:rsidRDefault="002073D7" w:rsidP="00D300C1">
      <w:pPr>
        <w:pStyle w:val="NormalWeb"/>
        <w:ind w:left="567" w:hanging="567"/>
        <w:rPr>
          <w:rFonts w:ascii="Arial" w:hAnsi="Arial" w:cs="Arial"/>
        </w:rPr>
      </w:pPr>
      <w:r w:rsidRPr="00692F22">
        <w:rPr>
          <w:rFonts w:ascii="Arial" w:hAnsi="Arial" w:cs="Arial"/>
          <w:i/>
          <w:iCs/>
        </w:rPr>
        <w:t>Malpractice</w:t>
      </w:r>
      <w:r w:rsidRPr="00692F22">
        <w:rPr>
          <w:rFonts w:ascii="Arial" w:hAnsi="Arial" w:cs="Arial"/>
        </w:rPr>
        <w:t xml:space="preserve"> (2023) </w:t>
      </w:r>
      <w:r w:rsidRPr="00692F22">
        <w:rPr>
          <w:rFonts w:ascii="Arial" w:hAnsi="Arial" w:cs="Arial"/>
          <w:i/>
          <w:iCs/>
        </w:rPr>
        <w:t>Wikipedia</w:t>
      </w:r>
      <w:r w:rsidRPr="00692F22">
        <w:rPr>
          <w:rFonts w:ascii="Arial" w:hAnsi="Arial" w:cs="Arial"/>
        </w:rPr>
        <w:t xml:space="preserve">. Wikimedia Foundation. Available at: https://en.wikipedia.org/wiki/Malpractice (Accessed: April 18, 2023). </w:t>
      </w:r>
    </w:p>
    <w:p w14:paraId="568A0F05" w14:textId="77777777" w:rsidR="002073D7" w:rsidRPr="00692F22" w:rsidRDefault="002073D7">
      <w:pPr>
        <w:rPr>
          <w:rFonts w:ascii="Arial" w:hAnsi="Arial" w:cs="Arial"/>
          <w:sz w:val="24"/>
          <w:szCs w:val="24"/>
        </w:rPr>
      </w:pPr>
      <w:r w:rsidRPr="00692F22">
        <w:rPr>
          <w:rFonts w:ascii="Arial" w:hAnsi="Arial" w:cs="Arial"/>
          <w:sz w:val="24"/>
          <w:szCs w:val="24"/>
        </w:rPr>
        <w:lastRenderedPageBreak/>
        <w:t>Mentoring (2023) Youth Endowment Fund. Available at: https://youthendowmentfund.org.uk/toolkit/mentoring-2/#:~:text=On%20average%2C%20mentoring%20programmes%20are%20likely%20to%20have,all%20offending%20by%2014%25%2C%20and%20reoffending%20by%2019%25. (Accessed: May 5, 2023).</w:t>
      </w:r>
    </w:p>
    <w:p w14:paraId="096F1B62" w14:textId="77777777" w:rsidR="002073D7" w:rsidRPr="00692F22" w:rsidRDefault="002073D7" w:rsidP="00E1156A">
      <w:pPr>
        <w:pStyle w:val="NormalWeb"/>
        <w:ind w:left="567" w:hanging="567"/>
        <w:rPr>
          <w:rFonts w:ascii="Arial" w:hAnsi="Arial" w:cs="Arial"/>
        </w:rPr>
      </w:pPr>
      <w:r w:rsidRPr="00692F22">
        <w:rPr>
          <w:rFonts w:ascii="Arial" w:hAnsi="Arial" w:cs="Arial"/>
          <w:i/>
          <w:iCs/>
        </w:rPr>
        <w:t>MPs - Jordan Walker-Brown - Taser</w:t>
      </w:r>
      <w:r w:rsidRPr="00692F22">
        <w:rPr>
          <w:rFonts w:ascii="Arial" w:hAnsi="Arial" w:cs="Arial"/>
        </w:rPr>
        <w:t xml:space="preserve"> (2022) </w:t>
      </w:r>
      <w:r w:rsidRPr="00692F22">
        <w:rPr>
          <w:rFonts w:ascii="Arial" w:hAnsi="Arial" w:cs="Arial"/>
          <w:i/>
          <w:iCs/>
        </w:rPr>
        <w:t>MPS - Jordan Walker-Brown - Taser | Independent Office for Police Conduct</w:t>
      </w:r>
      <w:r w:rsidRPr="00692F22">
        <w:rPr>
          <w:rFonts w:ascii="Arial" w:hAnsi="Arial" w:cs="Arial"/>
        </w:rPr>
        <w:t xml:space="preserve">. Available at: https://www.policeconduct.gov.uk/cy/investigations/mps-jordan-walker-brown-taser (Accessed: April 18, 2023). </w:t>
      </w:r>
    </w:p>
    <w:p w14:paraId="067A3142" w14:textId="77777777" w:rsidR="002073D7" w:rsidRDefault="002073D7" w:rsidP="00D66D4C">
      <w:pPr>
        <w:pStyle w:val="NormalWeb"/>
        <w:rPr>
          <w:rFonts w:ascii="Arial" w:hAnsi="Arial" w:cs="Arial"/>
        </w:rPr>
      </w:pPr>
      <w:r w:rsidRPr="005A3D9D">
        <w:rPr>
          <w:rFonts w:ascii="Arial" w:hAnsi="Arial" w:cs="Arial"/>
        </w:rPr>
        <w:t>Offending behaviour programmes and interventions (</w:t>
      </w:r>
      <w:r>
        <w:rPr>
          <w:rFonts w:ascii="Arial" w:hAnsi="Arial" w:cs="Arial"/>
        </w:rPr>
        <w:t>2021</w:t>
      </w:r>
      <w:r w:rsidRPr="005A3D9D">
        <w:rPr>
          <w:rFonts w:ascii="Arial" w:hAnsi="Arial" w:cs="Arial"/>
        </w:rPr>
        <w:t>) GOV.UK. Available at: https://www.gov.uk/guidance/offending-behaviour-programmes-and-interventions#programme-effectiveness-and-accreditation (Accessed: 08 May 2023).</w:t>
      </w:r>
    </w:p>
    <w:p w14:paraId="18C05C5D" w14:textId="77777777" w:rsidR="002073D7" w:rsidRDefault="002073D7" w:rsidP="00D66D4C">
      <w:pPr>
        <w:pStyle w:val="NormalWeb"/>
        <w:rPr>
          <w:rFonts w:ascii="Arial" w:hAnsi="Arial" w:cs="Arial"/>
        </w:rPr>
      </w:pPr>
      <w:r w:rsidRPr="004C3B5B">
        <w:rPr>
          <w:rFonts w:ascii="Arial" w:hAnsi="Arial" w:cs="Arial"/>
        </w:rPr>
        <w:t xml:space="preserve">Published </w:t>
      </w:r>
      <w:proofErr w:type="spellStart"/>
      <w:r w:rsidRPr="004C3B5B">
        <w:rPr>
          <w:rFonts w:ascii="Arial" w:hAnsi="Arial" w:cs="Arial"/>
        </w:rPr>
        <w:t>by&amp;nbsp</w:t>
      </w:r>
      <w:proofErr w:type="spellEnd"/>
      <w:r w:rsidRPr="004C3B5B">
        <w:rPr>
          <w:rFonts w:ascii="Arial" w:hAnsi="Arial" w:cs="Arial"/>
        </w:rPr>
        <w:t>; D. Clark and 31, M. (2023) Cost per prisoner England and Wales 2022, Statista. Available at: https://www.statista.com/statistics/1202172/cost-per-prisoner-england-and-wales/ (Accessed: 08 May 2023).</w:t>
      </w:r>
    </w:p>
    <w:p w14:paraId="26A415C8" w14:textId="77777777" w:rsidR="002073D7" w:rsidRPr="00692F22" w:rsidRDefault="002073D7" w:rsidP="00D300C1">
      <w:pPr>
        <w:pStyle w:val="NormalWeb"/>
        <w:ind w:left="567" w:hanging="567"/>
        <w:rPr>
          <w:rFonts w:ascii="Arial" w:hAnsi="Arial" w:cs="Arial"/>
        </w:rPr>
      </w:pPr>
      <w:r w:rsidRPr="00692F22">
        <w:rPr>
          <w:rFonts w:ascii="Arial" w:hAnsi="Arial" w:cs="Arial"/>
          <w:i/>
          <w:iCs/>
        </w:rPr>
        <w:t>Stop and search</w:t>
      </w:r>
      <w:r w:rsidRPr="00692F22">
        <w:rPr>
          <w:rFonts w:ascii="Arial" w:hAnsi="Arial" w:cs="Arial"/>
        </w:rPr>
        <w:t xml:space="preserve"> (2017) </w:t>
      </w:r>
      <w:r w:rsidRPr="00692F22">
        <w:rPr>
          <w:rFonts w:ascii="Arial" w:hAnsi="Arial" w:cs="Arial"/>
          <w:i/>
          <w:iCs/>
        </w:rPr>
        <w:t>College of Policing</w:t>
      </w:r>
      <w:r w:rsidRPr="00692F22">
        <w:rPr>
          <w:rFonts w:ascii="Arial" w:hAnsi="Arial" w:cs="Arial"/>
        </w:rPr>
        <w:t xml:space="preserve">. Available at: https://www.college.police.uk/app/stop-and-search/stop-and-search (Accessed: April 18, 2023). </w:t>
      </w:r>
    </w:p>
    <w:p w14:paraId="7FE463C2" w14:textId="77777777" w:rsidR="002073D7" w:rsidRPr="00692F22" w:rsidRDefault="002073D7" w:rsidP="00D300C1">
      <w:pPr>
        <w:pStyle w:val="NormalWeb"/>
        <w:ind w:left="567" w:hanging="567"/>
        <w:rPr>
          <w:rFonts w:ascii="Arial" w:hAnsi="Arial" w:cs="Arial"/>
        </w:rPr>
      </w:pPr>
      <w:r w:rsidRPr="00692F22">
        <w:rPr>
          <w:rFonts w:ascii="Arial" w:hAnsi="Arial" w:cs="Arial"/>
        </w:rPr>
        <w:t xml:space="preserve">Taylor, D. (2020) </w:t>
      </w:r>
      <w:r w:rsidRPr="00692F22">
        <w:rPr>
          <w:rFonts w:ascii="Arial" w:hAnsi="Arial" w:cs="Arial"/>
          <w:i/>
          <w:iCs/>
        </w:rPr>
        <w:t>Man paralysed after being shot by police with Taser weapon vows to get justice</w:t>
      </w:r>
      <w:r w:rsidRPr="00692F22">
        <w:rPr>
          <w:rFonts w:ascii="Arial" w:hAnsi="Arial" w:cs="Arial"/>
        </w:rPr>
        <w:t xml:space="preserve">, </w:t>
      </w:r>
      <w:r w:rsidRPr="00692F22">
        <w:rPr>
          <w:rFonts w:ascii="Arial" w:hAnsi="Arial" w:cs="Arial"/>
          <w:i/>
          <w:iCs/>
        </w:rPr>
        <w:t>The Guardian</w:t>
      </w:r>
      <w:r w:rsidRPr="00692F22">
        <w:rPr>
          <w:rFonts w:ascii="Arial" w:hAnsi="Arial" w:cs="Arial"/>
        </w:rPr>
        <w:t xml:space="preserve">. Guardian News and Media. Available at: https://www.theguardian.com/uk-news/2020/jun/24/man-paralysed-after-being-tasered-vows-to-get-justice-from-met-jordan-walker-brown (Accessed: April 18, 2023). </w:t>
      </w:r>
    </w:p>
    <w:p w14:paraId="77D3FBF7" w14:textId="77777777" w:rsidR="002073D7" w:rsidRPr="00692F22" w:rsidRDefault="002073D7" w:rsidP="00D66D4C">
      <w:pPr>
        <w:pStyle w:val="NormalWeb"/>
        <w:rPr>
          <w:rFonts w:ascii="Arial" w:hAnsi="Arial" w:cs="Arial"/>
        </w:rPr>
      </w:pPr>
      <w:r w:rsidRPr="00A85E10">
        <w:rPr>
          <w:rFonts w:ascii="Arial" w:hAnsi="Arial" w:cs="Arial"/>
        </w:rPr>
        <w:t xml:space="preserve">The future of Prison Mental Health Care in </w:t>
      </w:r>
      <w:r>
        <w:rPr>
          <w:rFonts w:ascii="Arial" w:hAnsi="Arial" w:cs="Arial"/>
        </w:rPr>
        <w:t>E</w:t>
      </w:r>
      <w:r w:rsidRPr="00A85E10">
        <w:rPr>
          <w:rFonts w:ascii="Arial" w:hAnsi="Arial" w:cs="Arial"/>
        </w:rPr>
        <w:t>ngland: Centre for mental health (</w:t>
      </w:r>
      <w:r>
        <w:rPr>
          <w:rFonts w:ascii="Arial" w:hAnsi="Arial" w:cs="Arial"/>
        </w:rPr>
        <w:t>2021</w:t>
      </w:r>
      <w:r w:rsidRPr="00A85E10">
        <w:rPr>
          <w:rFonts w:ascii="Arial" w:hAnsi="Arial" w:cs="Arial"/>
        </w:rPr>
        <w:t>) The future of prison mental health care in England | Centre for Mental Health. Available at: https://www.centreformentalhealth.org.uk/publications/future-prison-mental-health-care-england (Accessed: 08 May 2023).</w:t>
      </w:r>
    </w:p>
    <w:p w14:paraId="1A76218D" w14:textId="77777777" w:rsidR="002073D7" w:rsidRPr="00692F22" w:rsidRDefault="002073D7" w:rsidP="00D66D4C">
      <w:pPr>
        <w:pStyle w:val="NormalWeb"/>
        <w:rPr>
          <w:rFonts w:ascii="Arial" w:hAnsi="Arial" w:cs="Arial"/>
        </w:rPr>
      </w:pPr>
      <w:proofErr w:type="spellStart"/>
      <w:r w:rsidRPr="00692F22">
        <w:rPr>
          <w:rFonts w:ascii="Arial" w:hAnsi="Arial" w:cs="Arial"/>
        </w:rPr>
        <w:t>Torrible</w:t>
      </w:r>
      <w:proofErr w:type="spellEnd"/>
      <w:r w:rsidRPr="00692F22">
        <w:rPr>
          <w:rFonts w:ascii="Arial" w:hAnsi="Arial" w:cs="Arial"/>
        </w:rPr>
        <w:t xml:space="preserve">, C. (2020) </w:t>
      </w:r>
      <w:r w:rsidRPr="00692F22">
        <w:rPr>
          <w:rFonts w:ascii="Arial" w:hAnsi="Arial" w:cs="Arial"/>
          <w:i/>
          <w:iCs/>
        </w:rPr>
        <w:t>Police complaints and discipline: integrity, lesson learning, independence and accountability: some implications of the reforms under the Policing and Crime Act 2017</w:t>
      </w:r>
      <w:r w:rsidRPr="00692F22">
        <w:rPr>
          <w:rFonts w:ascii="Arial" w:hAnsi="Arial" w:cs="Arial"/>
        </w:rPr>
        <w:t xml:space="preserve">, </w:t>
      </w:r>
      <w:r w:rsidRPr="00692F22">
        <w:rPr>
          <w:rFonts w:ascii="Arial" w:hAnsi="Arial" w:cs="Arial"/>
          <w:i/>
          <w:iCs/>
        </w:rPr>
        <w:t>Library and Learning Resources | University of Wales Trinity Saint David - Police complaints and discipline: integrity, lesson learning, independence and accountability: some implications of the reforms under the Policing and Crime Act 2017</w:t>
      </w:r>
      <w:r w:rsidRPr="00692F22">
        <w:rPr>
          <w:rFonts w:ascii="Arial" w:hAnsi="Arial" w:cs="Arial"/>
        </w:rPr>
        <w:t xml:space="preserve">. Available at: https://www.uwtsd.ac.uk/library/ (Accessed: April 18, 2023). </w:t>
      </w:r>
    </w:p>
    <w:p w14:paraId="40F1EA93" w14:textId="77777777" w:rsidR="002073D7" w:rsidRDefault="002073D7" w:rsidP="00D66D4C">
      <w:pPr>
        <w:pStyle w:val="NormalWeb"/>
        <w:rPr>
          <w:rFonts w:ascii="Arial" w:hAnsi="Arial" w:cs="Arial"/>
        </w:rPr>
      </w:pPr>
      <w:r w:rsidRPr="00D14D90">
        <w:rPr>
          <w:rFonts w:ascii="Arial" w:hAnsi="Arial" w:cs="Arial"/>
        </w:rPr>
        <w:t>Vass, steven (2022) Why rehabilitation – not harsher prison sentences – makes economic sense, The Conversation. Available at: https://theconversation.com/why-rehabilitation-not-harsher-prison-sentences-makes-economic-sense-132213 (Accessed: May 5, 2023).</w:t>
      </w:r>
    </w:p>
    <w:p w14:paraId="1BC0E6C4" w14:textId="77777777" w:rsidR="002073D7" w:rsidRDefault="002073D7" w:rsidP="00D66D4C">
      <w:pPr>
        <w:pStyle w:val="NormalWeb"/>
        <w:rPr>
          <w:rFonts w:ascii="Arial" w:hAnsi="Arial" w:cs="Arial"/>
        </w:rPr>
      </w:pPr>
      <w:r w:rsidRPr="00692F22">
        <w:rPr>
          <w:rFonts w:ascii="Arial" w:hAnsi="Arial" w:cs="Arial"/>
        </w:rPr>
        <w:lastRenderedPageBreak/>
        <w:t>Wales: Trauma and ace informed assessments (2022) Local Government Association. Available at: https://www.local.gov.uk/case-studies/wales-trauma-and-ace-informed-assessments (Accessed: May 5, 2023).</w:t>
      </w:r>
    </w:p>
    <w:sectPr w:rsidR="002073D7" w:rsidSect="002D4FA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17066" w14:textId="77777777" w:rsidR="00470131" w:rsidRDefault="00470131" w:rsidP="00470131">
      <w:pPr>
        <w:spacing w:after="0" w:line="240" w:lineRule="auto"/>
      </w:pPr>
      <w:r>
        <w:separator/>
      </w:r>
    </w:p>
  </w:endnote>
  <w:endnote w:type="continuationSeparator" w:id="0">
    <w:p w14:paraId="52779259" w14:textId="77777777" w:rsidR="00470131" w:rsidRDefault="00470131" w:rsidP="00470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BCC8D" w14:textId="77777777" w:rsidR="00470131" w:rsidRDefault="00470131" w:rsidP="00470131">
      <w:pPr>
        <w:spacing w:after="0" w:line="240" w:lineRule="auto"/>
      </w:pPr>
      <w:r>
        <w:separator/>
      </w:r>
    </w:p>
  </w:footnote>
  <w:footnote w:type="continuationSeparator" w:id="0">
    <w:p w14:paraId="646FA3A1" w14:textId="77777777" w:rsidR="00470131" w:rsidRDefault="00470131" w:rsidP="00470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B69C1A"/>
    <w:lvl w:ilvl="0">
      <w:numFmt w:val="bullet"/>
      <w:lvlText w:val="*"/>
      <w:lvlJc w:val="left"/>
    </w:lvl>
  </w:abstractNum>
  <w:abstractNum w:abstractNumId="1" w15:restartNumberingAfterBreak="0">
    <w:nsid w:val="0D0357C9"/>
    <w:multiLevelType w:val="hybridMultilevel"/>
    <w:tmpl w:val="F9BA1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812FB"/>
    <w:multiLevelType w:val="hybridMultilevel"/>
    <w:tmpl w:val="AF4A3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3644FF"/>
    <w:multiLevelType w:val="hybridMultilevel"/>
    <w:tmpl w:val="3C8C4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32F48"/>
    <w:multiLevelType w:val="hybridMultilevel"/>
    <w:tmpl w:val="B50075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7770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030E48"/>
    <w:multiLevelType w:val="hybridMultilevel"/>
    <w:tmpl w:val="1D36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EF1CC6"/>
    <w:multiLevelType w:val="hybridMultilevel"/>
    <w:tmpl w:val="04F23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11FCD"/>
    <w:multiLevelType w:val="hybridMultilevel"/>
    <w:tmpl w:val="5B460D08"/>
    <w:lvl w:ilvl="0" w:tplc="9E9C34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DF012F"/>
    <w:multiLevelType w:val="hybridMultilevel"/>
    <w:tmpl w:val="0B7C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4A03F3"/>
    <w:multiLevelType w:val="hybridMultilevel"/>
    <w:tmpl w:val="468825FC"/>
    <w:lvl w:ilvl="0" w:tplc="9E9C345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34B4EA1"/>
    <w:multiLevelType w:val="hybridMultilevel"/>
    <w:tmpl w:val="8BF85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501836">
    <w:abstractNumId w:val="5"/>
  </w:num>
  <w:num w:numId="2" w16cid:durableId="1311597349">
    <w:abstractNumId w:val="4"/>
  </w:num>
  <w:num w:numId="3" w16cid:durableId="1183014261">
    <w:abstractNumId w:val="3"/>
  </w:num>
  <w:num w:numId="4" w16cid:durableId="222958409">
    <w:abstractNumId w:val="2"/>
  </w:num>
  <w:num w:numId="5" w16cid:durableId="348414612">
    <w:abstractNumId w:val="1"/>
  </w:num>
  <w:num w:numId="6" w16cid:durableId="868882337">
    <w:abstractNumId w:val="7"/>
  </w:num>
  <w:num w:numId="7" w16cid:durableId="2142916834">
    <w:abstractNumId w:val="6"/>
  </w:num>
  <w:num w:numId="8" w16cid:durableId="2146313317">
    <w:abstractNumId w:val="0"/>
    <w:lvlOverride w:ilvl="0">
      <w:lvl w:ilvl="0">
        <w:numFmt w:val="bullet"/>
        <w:lvlText w:val=""/>
        <w:legacy w:legacy="1" w:legacySpace="0" w:legacyIndent="0"/>
        <w:lvlJc w:val="left"/>
        <w:rPr>
          <w:rFonts w:ascii="Symbol" w:hAnsi="Symbol" w:hint="default"/>
        </w:rPr>
      </w:lvl>
    </w:lvlOverride>
  </w:num>
  <w:num w:numId="9" w16cid:durableId="1630820156">
    <w:abstractNumId w:val="11"/>
  </w:num>
  <w:num w:numId="10" w16cid:durableId="77948713">
    <w:abstractNumId w:val="9"/>
  </w:num>
  <w:num w:numId="11" w16cid:durableId="47151977">
    <w:abstractNumId w:val="8"/>
  </w:num>
  <w:num w:numId="12" w16cid:durableId="10198921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131"/>
    <w:rsid w:val="00032BA4"/>
    <w:rsid w:val="00051A42"/>
    <w:rsid w:val="000713FB"/>
    <w:rsid w:val="00090E47"/>
    <w:rsid w:val="000E4EE6"/>
    <w:rsid w:val="000E6461"/>
    <w:rsid w:val="000F688D"/>
    <w:rsid w:val="0010081B"/>
    <w:rsid w:val="00123C6C"/>
    <w:rsid w:val="0014514A"/>
    <w:rsid w:val="00150852"/>
    <w:rsid w:val="001534A6"/>
    <w:rsid w:val="0015489E"/>
    <w:rsid w:val="001811C2"/>
    <w:rsid w:val="001A5861"/>
    <w:rsid w:val="001C0B2F"/>
    <w:rsid w:val="001D50AC"/>
    <w:rsid w:val="001D59CE"/>
    <w:rsid w:val="002073D7"/>
    <w:rsid w:val="00210E70"/>
    <w:rsid w:val="00223085"/>
    <w:rsid w:val="00247E06"/>
    <w:rsid w:val="002B2C1A"/>
    <w:rsid w:val="002E6C8E"/>
    <w:rsid w:val="002F246D"/>
    <w:rsid w:val="002F2495"/>
    <w:rsid w:val="0032572F"/>
    <w:rsid w:val="003576BD"/>
    <w:rsid w:val="00417C99"/>
    <w:rsid w:val="00445850"/>
    <w:rsid w:val="004529DA"/>
    <w:rsid w:val="00470131"/>
    <w:rsid w:val="00470ABA"/>
    <w:rsid w:val="00476AA1"/>
    <w:rsid w:val="004A7F41"/>
    <w:rsid w:val="004C3B5B"/>
    <w:rsid w:val="004C728F"/>
    <w:rsid w:val="004D36C5"/>
    <w:rsid w:val="004E2997"/>
    <w:rsid w:val="0051378D"/>
    <w:rsid w:val="00563474"/>
    <w:rsid w:val="00572A0F"/>
    <w:rsid w:val="005A3D9D"/>
    <w:rsid w:val="00600E21"/>
    <w:rsid w:val="00602985"/>
    <w:rsid w:val="00606F73"/>
    <w:rsid w:val="00620EA6"/>
    <w:rsid w:val="00625AB3"/>
    <w:rsid w:val="00634BC5"/>
    <w:rsid w:val="00651702"/>
    <w:rsid w:val="006741F0"/>
    <w:rsid w:val="00692F22"/>
    <w:rsid w:val="006B2E4D"/>
    <w:rsid w:val="006C3BA4"/>
    <w:rsid w:val="006D4526"/>
    <w:rsid w:val="006E477B"/>
    <w:rsid w:val="006E6962"/>
    <w:rsid w:val="006E79A4"/>
    <w:rsid w:val="00721616"/>
    <w:rsid w:val="0074214E"/>
    <w:rsid w:val="007A0D05"/>
    <w:rsid w:val="007A3486"/>
    <w:rsid w:val="007C62BB"/>
    <w:rsid w:val="007D7488"/>
    <w:rsid w:val="00810391"/>
    <w:rsid w:val="00825A1A"/>
    <w:rsid w:val="0088257F"/>
    <w:rsid w:val="00896675"/>
    <w:rsid w:val="008B45C7"/>
    <w:rsid w:val="008C1C7F"/>
    <w:rsid w:val="008C5CD9"/>
    <w:rsid w:val="008D2B6F"/>
    <w:rsid w:val="00953202"/>
    <w:rsid w:val="00977FEE"/>
    <w:rsid w:val="009831C6"/>
    <w:rsid w:val="009A1054"/>
    <w:rsid w:val="009D2A22"/>
    <w:rsid w:val="009F2E0B"/>
    <w:rsid w:val="00A36333"/>
    <w:rsid w:val="00A42F45"/>
    <w:rsid w:val="00A7334B"/>
    <w:rsid w:val="00A73B1C"/>
    <w:rsid w:val="00A85E10"/>
    <w:rsid w:val="00AA08CA"/>
    <w:rsid w:val="00AA71E5"/>
    <w:rsid w:val="00AC0C88"/>
    <w:rsid w:val="00AC4A2B"/>
    <w:rsid w:val="00AD110B"/>
    <w:rsid w:val="00B45F97"/>
    <w:rsid w:val="00B53B62"/>
    <w:rsid w:val="00B76BE1"/>
    <w:rsid w:val="00B9462E"/>
    <w:rsid w:val="00B952B3"/>
    <w:rsid w:val="00BA2B90"/>
    <w:rsid w:val="00BA30BC"/>
    <w:rsid w:val="00BD1125"/>
    <w:rsid w:val="00C766AC"/>
    <w:rsid w:val="00C77365"/>
    <w:rsid w:val="00CB3E90"/>
    <w:rsid w:val="00CC4C4D"/>
    <w:rsid w:val="00CE5B8D"/>
    <w:rsid w:val="00CF6AB7"/>
    <w:rsid w:val="00D14D90"/>
    <w:rsid w:val="00D1506F"/>
    <w:rsid w:val="00D16024"/>
    <w:rsid w:val="00D160B0"/>
    <w:rsid w:val="00D24FC4"/>
    <w:rsid w:val="00D300C1"/>
    <w:rsid w:val="00D43633"/>
    <w:rsid w:val="00D45F78"/>
    <w:rsid w:val="00D66D4C"/>
    <w:rsid w:val="00D70641"/>
    <w:rsid w:val="00D7113D"/>
    <w:rsid w:val="00D72D27"/>
    <w:rsid w:val="00D80CED"/>
    <w:rsid w:val="00DA6FE8"/>
    <w:rsid w:val="00DA70E6"/>
    <w:rsid w:val="00DD1214"/>
    <w:rsid w:val="00DD4184"/>
    <w:rsid w:val="00DE24C3"/>
    <w:rsid w:val="00DF1CD5"/>
    <w:rsid w:val="00DF2D00"/>
    <w:rsid w:val="00DF5787"/>
    <w:rsid w:val="00DF70DA"/>
    <w:rsid w:val="00E07CA7"/>
    <w:rsid w:val="00E1156A"/>
    <w:rsid w:val="00E313AB"/>
    <w:rsid w:val="00E83C50"/>
    <w:rsid w:val="00E93909"/>
    <w:rsid w:val="00E940DE"/>
    <w:rsid w:val="00E97702"/>
    <w:rsid w:val="00EA2ADA"/>
    <w:rsid w:val="00EE5CEB"/>
    <w:rsid w:val="00EF0199"/>
    <w:rsid w:val="00F21C6C"/>
    <w:rsid w:val="00F239CE"/>
    <w:rsid w:val="00F52414"/>
    <w:rsid w:val="00F65B9F"/>
    <w:rsid w:val="00F65C39"/>
    <w:rsid w:val="00FF20D3"/>
    <w:rsid w:val="00FF2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0AB14"/>
  <w15:chartTrackingRefBased/>
  <w15:docId w15:val="{DFF6541B-85FC-4D16-B097-AF4B5A318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6D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4C72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C728F"/>
    <w:rPr>
      <w:i/>
      <w:iCs/>
    </w:rPr>
  </w:style>
  <w:style w:type="character" w:styleId="Hyperlink">
    <w:name w:val="Hyperlink"/>
    <w:basedOn w:val="DefaultParagraphFont"/>
    <w:uiPriority w:val="99"/>
    <w:semiHidden/>
    <w:unhideWhenUsed/>
    <w:rsid w:val="004C728F"/>
    <w:rPr>
      <w:color w:val="0000FF"/>
      <w:u w:val="single"/>
    </w:rPr>
  </w:style>
  <w:style w:type="character" w:styleId="Strong">
    <w:name w:val="Strong"/>
    <w:basedOn w:val="DefaultParagraphFont"/>
    <w:uiPriority w:val="22"/>
    <w:qFormat/>
    <w:rsid w:val="006B2E4D"/>
    <w:rPr>
      <w:b/>
      <w:bCs/>
    </w:rPr>
  </w:style>
  <w:style w:type="paragraph" w:styleId="ListParagraph">
    <w:name w:val="List Paragraph"/>
    <w:basedOn w:val="Normal"/>
    <w:uiPriority w:val="34"/>
    <w:qFormat/>
    <w:rsid w:val="00AD110B"/>
    <w:pPr>
      <w:ind w:left="720"/>
      <w:contextualSpacing/>
    </w:pPr>
  </w:style>
  <w:style w:type="character" w:styleId="CommentReference">
    <w:name w:val="annotation reference"/>
    <w:basedOn w:val="DefaultParagraphFont"/>
    <w:uiPriority w:val="99"/>
    <w:semiHidden/>
    <w:unhideWhenUsed/>
    <w:rsid w:val="00FF2E53"/>
    <w:rPr>
      <w:rFonts w:cs="Times New Roman"/>
      <w:sz w:val="16"/>
      <w:szCs w:val="16"/>
    </w:rPr>
  </w:style>
  <w:style w:type="paragraph" w:styleId="CommentText">
    <w:name w:val="annotation text"/>
    <w:basedOn w:val="Normal"/>
    <w:link w:val="CommentTextChar"/>
    <w:uiPriority w:val="99"/>
    <w:unhideWhenUsed/>
    <w:rsid w:val="00FF2E53"/>
    <w:pPr>
      <w:spacing w:line="240" w:lineRule="auto"/>
    </w:pPr>
    <w:rPr>
      <w:rFonts w:eastAsia="Times New Roman" w:cs="Times New Roman"/>
      <w:sz w:val="20"/>
      <w:szCs w:val="20"/>
    </w:rPr>
  </w:style>
  <w:style w:type="character" w:customStyle="1" w:styleId="CommentTextChar">
    <w:name w:val="Comment Text Char"/>
    <w:basedOn w:val="DefaultParagraphFont"/>
    <w:link w:val="CommentText"/>
    <w:uiPriority w:val="99"/>
    <w:rsid w:val="00FF2E53"/>
    <w:rPr>
      <w:rFonts w:eastAsia="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98812">
      <w:bodyDiv w:val="1"/>
      <w:marLeft w:val="0"/>
      <w:marRight w:val="0"/>
      <w:marTop w:val="0"/>
      <w:marBottom w:val="0"/>
      <w:divBdr>
        <w:top w:val="none" w:sz="0" w:space="0" w:color="auto"/>
        <w:left w:val="none" w:sz="0" w:space="0" w:color="auto"/>
        <w:bottom w:val="none" w:sz="0" w:space="0" w:color="auto"/>
        <w:right w:val="none" w:sz="0" w:space="0" w:color="auto"/>
      </w:divBdr>
    </w:div>
    <w:div w:id="263652916">
      <w:bodyDiv w:val="1"/>
      <w:marLeft w:val="0"/>
      <w:marRight w:val="0"/>
      <w:marTop w:val="0"/>
      <w:marBottom w:val="0"/>
      <w:divBdr>
        <w:top w:val="none" w:sz="0" w:space="0" w:color="auto"/>
        <w:left w:val="none" w:sz="0" w:space="0" w:color="auto"/>
        <w:bottom w:val="none" w:sz="0" w:space="0" w:color="auto"/>
        <w:right w:val="none" w:sz="0" w:space="0" w:color="auto"/>
      </w:divBdr>
    </w:div>
    <w:div w:id="788474899">
      <w:bodyDiv w:val="1"/>
      <w:marLeft w:val="0"/>
      <w:marRight w:val="0"/>
      <w:marTop w:val="0"/>
      <w:marBottom w:val="0"/>
      <w:divBdr>
        <w:top w:val="none" w:sz="0" w:space="0" w:color="auto"/>
        <w:left w:val="none" w:sz="0" w:space="0" w:color="auto"/>
        <w:bottom w:val="none" w:sz="0" w:space="0" w:color="auto"/>
        <w:right w:val="none" w:sz="0" w:space="0" w:color="auto"/>
      </w:divBdr>
    </w:div>
    <w:div w:id="1462381171">
      <w:bodyDiv w:val="1"/>
      <w:marLeft w:val="0"/>
      <w:marRight w:val="0"/>
      <w:marTop w:val="0"/>
      <w:marBottom w:val="0"/>
      <w:divBdr>
        <w:top w:val="none" w:sz="0" w:space="0" w:color="auto"/>
        <w:left w:val="none" w:sz="0" w:space="0" w:color="auto"/>
        <w:bottom w:val="none" w:sz="0" w:space="0" w:color="auto"/>
        <w:right w:val="none" w:sz="0" w:space="0" w:color="auto"/>
      </w:divBdr>
    </w:div>
    <w:div w:id="1599480409">
      <w:bodyDiv w:val="1"/>
      <w:marLeft w:val="0"/>
      <w:marRight w:val="0"/>
      <w:marTop w:val="0"/>
      <w:marBottom w:val="0"/>
      <w:divBdr>
        <w:top w:val="none" w:sz="0" w:space="0" w:color="auto"/>
        <w:left w:val="none" w:sz="0" w:space="0" w:color="auto"/>
        <w:bottom w:val="none" w:sz="0" w:space="0" w:color="auto"/>
        <w:right w:val="none" w:sz="0" w:space="0" w:color="auto"/>
      </w:divBdr>
    </w:div>
    <w:div w:id="1614285405">
      <w:bodyDiv w:val="1"/>
      <w:marLeft w:val="0"/>
      <w:marRight w:val="0"/>
      <w:marTop w:val="0"/>
      <w:marBottom w:val="0"/>
      <w:divBdr>
        <w:top w:val="none" w:sz="0" w:space="0" w:color="auto"/>
        <w:left w:val="none" w:sz="0" w:space="0" w:color="auto"/>
        <w:bottom w:val="none" w:sz="0" w:space="0" w:color="auto"/>
        <w:right w:val="none" w:sz="0" w:space="0" w:color="auto"/>
      </w:divBdr>
    </w:div>
    <w:div w:id="1778328263">
      <w:bodyDiv w:val="1"/>
      <w:marLeft w:val="0"/>
      <w:marRight w:val="0"/>
      <w:marTop w:val="0"/>
      <w:marBottom w:val="0"/>
      <w:divBdr>
        <w:top w:val="none" w:sz="0" w:space="0" w:color="auto"/>
        <w:left w:val="none" w:sz="0" w:space="0" w:color="auto"/>
        <w:bottom w:val="none" w:sz="0" w:space="0" w:color="auto"/>
        <w:right w:val="none" w:sz="0" w:space="0" w:color="auto"/>
      </w:divBdr>
    </w:div>
    <w:div w:id="1786847651">
      <w:bodyDiv w:val="1"/>
      <w:marLeft w:val="0"/>
      <w:marRight w:val="0"/>
      <w:marTop w:val="0"/>
      <w:marBottom w:val="0"/>
      <w:divBdr>
        <w:top w:val="none" w:sz="0" w:space="0" w:color="auto"/>
        <w:left w:val="none" w:sz="0" w:space="0" w:color="auto"/>
        <w:bottom w:val="none" w:sz="0" w:space="0" w:color="auto"/>
        <w:right w:val="none" w:sz="0" w:space="0" w:color="auto"/>
      </w:divBdr>
    </w:div>
    <w:div w:id="1873611791">
      <w:bodyDiv w:val="1"/>
      <w:marLeft w:val="0"/>
      <w:marRight w:val="0"/>
      <w:marTop w:val="0"/>
      <w:marBottom w:val="0"/>
      <w:divBdr>
        <w:top w:val="none" w:sz="0" w:space="0" w:color="auto"/>
        <w:left w:val="none" w:sz="0" w:space="0" w:color="auto"/>
        <w:bottom w:val="none" w:sz="0" w:space="0" w:color="auto"/>
        <w:right w:val="none" w:sz="0" w:space="0" w:color="auto"/>
      </w:divBdr>
    </w:div>
    <w:div w:id="1945964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ort" TargetMode="External"/><Relationship Id="rId13" Type="http://schemas.openxmlformats.org/officeDocument/2006/relationships/hyperlink" Target="https://www.app.college.police.uk/app-content/national-decision-model/the-national-decision-model/" TargetMode="External"/><Relationship Id="rId3" Type="http://schemas.openxmlformats.org/officeDocument/2006/relationships/settings" Target="settings.xml"/><Relationship Id="rId7" Type="http://schemas.openxmlformats.org/officeDocument/2006/relationships/hyperlink" Target="https://en.wikipedia.org/wiki/Law" TargetMode="External"/><Relationship Id="rId12" Type="http://schemas.openxmlformats.org/officeDocument/2006/relationships/hyperlink" Target="https://en.wikipedia.org/wiki/Malpract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rofessional" TargetMode="External"/><Relationship Id="rId5" Type="http://schemas.openxmlformats.org/officeDocument/2006/relationships/footnotes" Target="footnotes.xml"/><Relationship Id="rId15" Type="http://schemas.openxmlformats.org/officeDocument/2006/relationships/hyperlink" Target="https://en.wikipedia.org/wiki/1985_Brixton_riot" TargetMode="External"/><Relationship Id="rId10" Type="http://schemas.openxmlformats.org/officeDocument/2006/relationships/hyperlink" Target="https://en.wikipedia.org/wiki/Negligence" TargetMode="External"/><Relationship Id="rId4" Type="http://schemas.openxmlformats.org/officeDocument/2006/relationships/webSettings" Target="webSettings.xml"/><Relationship Id="rId9" Type="http://schemas.openxmlformats.org/officeDocument/2006/relationships/hyperlink" Target="https://en.wikipedia.org/wiki/Professional_negligence" TargetMode="External"/><Relationship Id="rId14" Type="http://schemas.openxmlformats.org/officeDocument/2006/relationships/hyperlink" Target="https://www.college.police.uk/app/stop-and-search/stop-and-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TotalTime>
  <Pages>15</Pages>
  <Words>4816</Words>
  <Characters>27453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Hughes,Lloyd swp8189</dc:creator>
  <cp:keywords/>
  <dc:description/>
  <cp:lastModifiedBy>Hughes,Lloyd swp8189</cp:lastModifiedBy>
  <cp:revision>64</cp:revision>
  <dcterms:created xsi:type="dcterms:W3CDTF">2023-04-17T14:34:00Z</dcterms:created>
  <dcterms:modified xsi:type="dcterms:W3CDTF">2023-05-08T20:38:00Z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2023-04-17T14:37:30Z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8e114e09-7114-4169-aa31-cab5ad943c0c</vt:lpwstr>
  </property>
  <property fmtid="{D5CDD505-2E9C-101B-9397-08002B2CF9AE}" pid="8" name="MSIP_Label_66cf8fe5-b7b7-4df7-b38d-1c61ac2f6639_ContentBits">
    <vt:lpwstr>0</vt:lpwstr>
  </property>
</Properties>
</file>