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49613" w14:textId="77777777" w:rsidR="00B340FF" w:rsidRPr="000D5F46" w:rsidRDefault="00B340FF" w:rsidP="00B340FF">
      <w:pPr>
        <w:widowControl/>
        <w:spacing w:line="360" w:lineRule="auto"/>
        <w:jc w:val="center"/>
        <w:rPr>
          <w:rFonts w:ascii="Times New Roman" w:hAnsi="Times New Roman" w:cs="Times New Roman"/>
          <w:b/>
          <w:bCs/>
          <w:sz w:val="24"/>
          <w:szCs w:val="28"/>
        </w:rPr>
      </w:pPr>
    </w:p>
    <w:p w14:paraId="57A1B374" w14:textId="77777777" w:rsidR="00B340FF" w:rsidRPr="000D5F46" w:rsidRDefault="00B340FF" w:rsidP="00B340FF">
      <w:pPr>
        <w:widowControl/>
        <w:spacing w:line="360" w:lineRule="auto"/>
        <w:jc w:val="center"/>
        <w:rPr>
          <w:rFonts w:ascii="Times New Roman" w:hAnsi="Times New Roman" w:cs="Times New Roman"/>
          <w:b/>
          <w:bCs/>
          <w:sz w:val="24"/>
          <w:szCs w:val="28"/>
        </w:rPr>
      </w:pPr>
    </w:p>
    <w:p w14:paraId="2DE42AAB" w14:textId="77777777" w:rsidR="00B340FF" w:rsidRPr="000D5F46" w:rsidRDefault="00B340FF" w:rsidP="00B340FF">
      <w:pPr>
        <w:widowControl/>
        <w:spacing w:line="360" w:lineRule="auto"/>
        <w:jc w:val="center"/>
        <w:rPr>
          <w:rFonts w:ascii="Times New Roman" w:hAnsi="Times New Roman" w:cs="Times New Roman"/>
          <w:b/>
          <w:bCs/>
          <w:sz w:val="24"/>
          <w:szCs w:val="28"/>
        </w:rPr>
      </w:pPr>
    </w:p>
    <w:p w14:paraId="7C5D3FA9" w14:textId="20BCCE39" w:rsidR="00B340FF" w:rsidRPr="00ED2F8F" w:rsidRDefault="00ED2F8F" w:rsidP="00B340FF">
      <w:pPr>
        <w:widowControl/>
        <w:spacing w:line="360" w:lineRule="auto"/>
        <w:jc w:val="center"/>
        <w:rPr>
          <w:rFonts w:ascii="Times New Roman" w:hAnsi="Times New Roman" w:cs="Times New Roman"/>
          <w:b/>
          <w:bCs/>
          <w:sz w:val="24"/>
          <w:szCs w:val="28"/>
        </w:rPr>
      </w:pPr>
      <w:r w:rsidRPr="00ED2F8F">
        <w:rPr>
          <w:rFonts w:ascii="Times New Roman" w:hAnsi="Times New Roman" w:cs="Times New Roman"/>
          <w:b/>
          <w:bCs/>
          <w:sz w:val="36"/>
          <w:szCs w:val="40"/>
        </w:rPr>
        <w:t>Improvement of an HR priority area</w:t>
      </w:r>
    </w:p>
    <w:p w14:paraId="1527843C" w14:textId="77777777" w:rsidR="00B340FF" w:rsidRPr="000D5F46" w:rsidRDefault="00B340FF" w:rsidP="00B340FF">
      <w:pPr>
        <w:widowControl/>
        <w:spacing w:line="360" w:lineRule="auto"/>
        <w:jc w:val="center"/>
        <w:rPr>
          <w:rFonts w:ascii="Times New Roman" w:hAnsi="Times New Roman" w:cs="Times New Roman"/>
          <w:b/>
          <w:bCs/>
          <w:sz w:val="40"/>
          <w:szCs w:val="44"/>
        </w:rPr>
      </w:pPr>
      <w:r w:rsidRPr="00ED2F8F">
        <w:rPr>
          <w:rFonts w:ascii="Times New Roman" w:hAnsi="Times New Roman" w:cs="Times New Roman"/>
          <w:b/>
          <w:bCs/>
          <w:sz w:val="36"/>
          <w:szCs w:val="40"/>
        </w:rPr>
        <w:t xml:space="preserve">Assignment 1 </w:t>
      </w:r>
    </w:p>
    <w:p w14:paraId="6E09E7FD" w14:textId="77777777" w:rsidR="00B340FF" w:rsidRPr="000D5F46" w:rsidRDefault="00B340FF">
      <w:pPr>
        <w:widowControl/>
        <w:jc w:val="left"/>
        <w:rPr>
          <w:rFonts w:ascii="Times New Roman" w:hAnsi="Times New Roman" w:cs="Times New Roman"/>
          <w:b/>
          <w:bCs/>
          <w:sz w:val="40"/>
          <w:szCs w:val="44"/>
        </w:rPr>
      </w:pPr>
      <w:r w:rsidRPr="000D5F46">
        <w:rPr>
          <w:rFonts w:ascii="Times New Roman" w:hAnsi="Times New Roman" w:cs="Times New Roman"/>
          <w:b/>
          <w:bCs/>
          <w:sz w:val="40"/>
          <w:szCs w:val="44"/>
        </w:rPr>
        <w:br w:type="page"/>
      </w:r>
    </w:p>
    <w:p w14:paraId="16FA099A" w14:textId="77777777" w:rsidR="00B340FF" w:rsidRPr="000D5F46" w:rsidRDefault="00B340FF" w:rsidP="00B340FF">
      <w:pPr>
        <w:widowControl/>
        <w:spacing w:line="360" w:lineRule="auto"/>
        <w:jc w:val="center"/>
        <w:rPr>
          <w:rFonts w:ascii="Times New Roman" w:hAnsi="Times New Roman" w:cs="Times New Roman"/>
          <w:b/>
          <w:bCs/>
          <w:sz w:val="40"/>
          <w:szCs w:val="44"/>
        </w:rPr>
      </w:pPr>
    </w:p>
    <w:p w14:paraId="21F26D85" w14:textId="77777777" w:rsidR="00B340FF" w:rsidRPr="000D5F46" w:rsidRDefault="00B340FF" w:rsidP="00B340FF">
      <w:pPr>
        <w:widowControl/>
        <w:spacing w:line="360" w:lineRule="auto"/>
        <w:jc w:val="center"/>
        <w:rPr>
          <w:rFonts w:ascii="Times New Roman" w:hAnsi="Times New Roman" w:cs="Times New Roman"/>
          <w:b/>
          <w:bCs/>
          <w:sz w:val="40"/>
          <w:szCs w:val="44"/>
        </w:rPr>
      </w:pPr>
    </w:p>
    <w:p w14:paraId="43EA21D7" w14:textId="77777777" w:rsidR="00B340FF" w:rsidRPr="000D5F46" w:rsidRDefault="00B340FF" w:rsidP="00B340FF">
      <w:pPr>
        <w:widowControl/>
        <w:spacing w:line="360" w:lineRule="auto"/>
        <w:jc w:val="center"/>
        <w:rPr>
          <w:rFonts w:ascii="Times New Roman" w:hAnsi="Times New Roman" w:cs="Times New Roman"/>
          <w:b/>
          <w:bCs/>
          <w:sz w:val="40"/>
          <w:szCs w:val="44"/>
        </w:rPr>
      </w:pPr>
    </w:p>
    <w:p w14:paraId="7D6F2625" w14:textId="62DD6AED" w:rsidR="00B340FF" w:rsidRPr="000D5F46" w:rsidRDefault="00B340FF" w:rsidP="00B340FF">
      <w:pPr>
        <w:widowControl/>
        <w:spacing w:line="360" w:lineRule="auto"/>
        <w:jc w:val="center"/>
        <w:rPr>
          <w:rFonts w:ascii="Times New Roman" w:hAnsi="Times New Roman" w:cs="Times New Roman"/>
          <w:sz w:val="22"/>
          <w:szCs w:val="24"/>
        </w:rPr>
      </w:pPr>
      <w:r w:rsidRPr="000D5F46">
        <w:rPr>
          <w:rFonts w:ascii="Times New Roman" w:hAnsi="Times New Roman" w:cs="Times New Roman"/>
          <w:sz w:val="22"/>
          <w:szCs w:val="24"/>
        </w:rPr>
        <w:t>Human Resource Management BMMB7007</w:t>
      </w:r>
    </w:p>
    <w:p w14:paraId="07A3DF21" w14:textId="77777777" w:rsidR="00B340FF" w:rsidRPr="000D5F46" w:rsidRDefault="00B340FF" w:rsidP="00B340FF">
      <w:pPr>
        <w:spacing w:line="360" w:lineRule="auto"/>
        <w:jc w:val="center"/>
        <w:rPr>
          <w:rFonts w:ascii="Times New Roman" w:hAnsi="Times New Roman" w:cs="Times New Roman"/>
          <w:sz w:val="24"/>
          <w:szCs w:val="28"/>
        </w:rPr>
      </w:pPr>
      <w:r w:rsidRPr="000D5F46">
        <w:rPr>
          <w:rFonts w:ascii="Times New Roman" w:hAnsi="Times New Roman" w:cs="Times New Roman"/>
          <w:sz w:val="24"/>
          <w:szCs w:val="28"/>
        </w:rPr>
        <w:t xml:space="preserve">Improvement of an HR priority area </w:t>
      </w:r>
    </w:p>
    <w:p w14:paraId="25ECC73B" w14:textId="22E879B6" w:rsidR="00B340FF" w:rsidRPr="000D5F46" w:rsidRDefault="00B340FF" w:rsidP="00B340FF">
      <w:pPr>
        <w:widowControl/>
        <w:spacing w:line="360" w:lineRule="auto"/>
        <w:jc w:val="center"/>
        <w:rPr>
          <w:rFonts w:ascii="Times New Roman" w:hAnsi="Times New Roman" w:cs="Times New Roman"/>
          <w:sz w:val="22"/>
          <w:szCs w:val="24"/>
        </w:rPr>
      </w:pPr>
      <w:r w:rsidRPr="000D5F46">
        <w:rPr>
          <w:rFonts w:ascii="Times New Roman" w:hAnsi="Times New Roman" w:cs="Times New Roman"/>
          <w:sz w:val="22"/>
          <w:szCs w:val="24"/>
        </w:rPr>
        <w:t>Ning Nie 2106243</w:t>
      </w:r>
    </w:p>
    <w:p w14:paraId="6819987D" w14:textId="77777777" w:rsidR="00B340FF" w:rsidRPr="000D5F46" w:rsidRDefault="00B340FF" w:rsidP="00B340FF">
      <w:pPr>
        <w:widowControl/>
        <w:spacing w:line="360" w:lineRule="auto"/>
        <w:jc w:val="center"/>
        <w:rPr>
          <w:rFonts w:ascii="Times New Roman" w:hAnsi="Times New Roman" w:cs="Times New Roman"/>
          <w:sz w:val="22"/>
          <w:szCs w:val="24"/>
        </w:rPr>
      </w:pPr>
    </w:p>
    <w:p w14:paraId="54ADA17A" w14:textId="3546EFED" w:rsidR="00AE3802" w:rsidRPr="000D5F46" w:rsidRDefault="00AE3802" w:rsidP="00B340FF">
      <w:pPr>
        <w:widowControl/>
        <w:spacing w:line="360" w:lineRule="auto"/>
        <w:jc w:val="center"/>
        <w:rPr>
          <w:rFonts w:ascii="Times New Roman" w:hAnsi="Times New Roman" w:cs="Times New Roman"/>
          <w:sz w:val="40"/>
          <w:szCs w:val="44"/>
        </w:rPr>
      </w:pPr>
      <w:r w:rsidRPr="000D5F46">
        <w:rPr>
          <w:rFonts w:ascii="Times New Roman" w:hAnsi="Times New Roman" w:cs="Times New Roman"/>
          <w:sz w:val="40"/>
          <w:szCs w:val="44"/>
        </w:rPr>
        <w:br w:type="page"/>
      </w:r>
    </w:p>
    <w:p w14:paraId="06FA4CC7" w14:textId="77777777" w:rsidR="00FA618D" w:rsidRPr="000D5F46" w:rsidRDefault="00FA618D" w:rsidP="003F757C">
      <w:pPr>
        <w:pStyle w:val="11"/>
        <w:rPr>
          <w:rFonts w:cs="Times New Roman"/>
          <w:bCs/>
        </w:rPr>
      </w:pPr>
      <w:bookmarkStart w:id="0" w:name="_Toc98778990"/>
      <w:r w:rsidRPr="000D5F46">
        <w:rPr>
          <w:rFonts w:cs="Times New Roman"/>
          <w:bCs/>
        </w:rPr>
        <w:lastRenderedPageBreak/>
        <w:t>Executive summary</w:t>
      </w:r>
      <w:bookmarkEnd w:id="0"/>
    </w:p>
    <w:p w14:paraId="4B601E3F" w14:textId="20A901BB"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Alibaba is one of the largest internet companies in China, facing fierce challenges not only in the field of e-commerce, cloud computing but also as an employer which hired the most employee in the industry. However, its employer brand is precarious, and </w:t>
      </w:r>
      <w:r w:rsidR="00BF044B">
        <w:rPr>
          <w:rFonts w:ascii="Times New Roman" w:hAnsi="Times New Roman" w:cs="Times New Roman"/>
        </w:rPr>
        <w:t>its</w:t>
      </w:r>
      <w:r w:rsidRPr="000D5F46">
        <w:rPr>
          <w:rFonts w:ascii="Times New Roman" w:hAnsi="Times New Roman" w:cs="Times New Roman"/>
        </w:rPr>
        <w:t xml:space="preserve"> position as an employer has </w:t>
      </w:r>
      <w:r w:rsidR="00BF044B">
        <w:rPr>
          <w:rFonts w:ascii="Times New Roman" w:hAnsi="Times New Roman" w:cs="Times New Roman"/>
        </w:rPr>
        <w:t>fallen</w:t>
      </w:r>
      <w:r w:rsidRPr="000D5F46">
        <w:rPr>
          <w:rFonts w:ascii="Times New Roman" w:hAnsi="Times New Roman" w:cs="Times New Roman"/>
        </w:rPr>
        <w:t xml:space="preserve"> to the second. Hence a report is needed to figure out the existing problems in the given 6 six areas of HRM, and to decide what to be done next to stay competitive.</w:t>
      </w:r>
    </w:p>
    <w:p w14:paraId="41753A51" w14:textId="33C9B7B1"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Alibaba did pretty good with the employee’s satisfaction and </w:t>
      </w:r>
      <w:r w:rsidR="00BF044B">
        <w:rPr>
          <w:rFonts w:ascii="Times New Roman" w:hAnsi="Times New Roman" w:cs="Times New Roman"/>
        </w:rPr>
        <w:t>well-being</w:t>
      </w:r>
      <w:r w:rsidRPr="000D5F46">
        <w:rPr>
          <w:rFonts w:ascii="Times New Roman" w:hAnsi="Times New Roman" w:cs="Times New Roman"/>
        </w:rPr>
        <w:t xml:space="preserve"> since the executives </w:t>
      </w:r>
      <w:r w:rsidR="00BF044B">
        <w:rPr>
          <w:rFonts w:ascii="Times New Roman" w:hAnsi="Times New Roman" w:cs="Times New Roman"/>
        </w:rPr>
        <w:t>have</w:t>
      </w:r>
      <w:r w:rsidRPr="000D5F46">
        <w:rPr>
          <w:rFonts w:ascii="Times New Roman" w:hAnsi="Times New Roman" w:cs="Times New Roman"/>
        </w:rPr>
        <w:t xml:space="preserve"> been taking </w:t>
      </w:r>
      <w:r w:rsidR="00BF044B">
        <w:rPr>
          <w:rFonts w:ascii="Times New Roman" w:hAnsi="Times New Roman" w:cs="Times New Roman"/>
        </w:rPr>
        <w:t>action</w:t>
      </w:r>
      <w:r w:rsidRPr="000D5F46">
        <w:rPr>
          <w:rFonts w:ascii="Times New Roman" w:hAnsi="Times New Roman" w:cs="Times New Roman"/>
        </w:rPr>
        <w:t xml:space="preserve"> and carrying out reforms. The weakness of Alibaba’s human resources management is the selection process. According to the wide discussion on the internet and several HR managers, some of the </w:t>
      </w:r>
      <w:r w:rsidR="00BF044B">
        <w:rPr>
          <w:rFonts w:ascii="Times New Roman" w:hAnsi="Times New Roman" w:cs="Times New Roman"/>
        </w:rPr>
        <w:t>staff</w:t>
      </w:r>
      <w:r w:rsidRPr="000D5F46">
        <w:rPr>
          <w:rFonts w:ascii="Times New Roman" w:hAnsi="Times New Roman" w:cs="Times New Roman"/>
        </w:rPr>
        <w:t xml:space="preserve"> from Alibaba’s human resources treated the candidates and interviewees in an inappropriate way during recruitment.</w:t>
      </w:r>
    </w:p>
    <w:p w14:paraId="494B10B0" w14:textId="77777777"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After using Harvard Model, how these misbehave would impact Alibaba’s stakeholders’ interests and corresponding solutions are found out:</w:t>
      </w:r>
    </w:p>
    <w:p w14:paraId="5FCC12EB" w14:textId="18CB821C" w:rsidR="00FA618D" w:rsidRPr="000D5F46" w:rsidRDefault="00FA618D" w:rsidP="00AE3802">
      <w:pPr>
        <w:pStyle w:val="a3"/>
        <w:numPr>
          <w:ilvl w:val="0"/>
          <w:numId w:val="6"/>
        </w:numPr>
        <w:spacing w:line="360" w:lineRule="auto"/>
        <w:ind w:firstLineChars="0"/>
        <w:rPr>
          <w:rFonts w:ascii="Times New Roman" w:hAnsi="Times New Roman" w:cs="Times New Roman"/>
        </w:rPr>
      </w:pPr>
      <w:r w:rsidRPr="000D5F46">
        <w:rPr>
          <w:rFonts w:ascii="Times New Roman" w:hAnsi="Times New Roman" w:cs="Times New Roman"/>
        </w:rPr>
        <w:t xml:space="preserve">Inappropriate practice during recruitment lead to understaffing, overwork, which </w:t>
      </w:r>
      <w:r w:rsidR="00BF044B">
        <w:rPr>
          <w:rFonts w:ascii="Times New Roman" w:hAnsi="Times New Roman" w:cs="Times New Roman"/>
        </w:rPr>
        <w:t>deteriorates</w:t>
      </w:r>
      <w:r w:rsidRPr="000D5F46">
        <w:rPr>
          <w:rFonts w:ascii="Times New Roman" w:hAnsi="Times New Roman" w:cs="Times New Roman"/>
        </w:rPr>
        <w:t xml:space="preserve"> employees' health and wellbeing.</w:t>
      </w:r>
    </w:p>
    <w:p w14:paraId="32FE9930" w14:textId="77777777" w:rsidR="00FA618D" w:rsidRPr="000D5F46" w:rsidRDefault="00FA618D" w:rsidP="00AE3802">
      <w:pPr>
        <w:pStyle w:val="a3"/>
        <w:numPr>
          <w:ilvl w:val="0"/>
          <w:numId w:val="6"/>
        </w:numPr>
        <w:spacing w:line="360" w:lineRule="auto"/>
        <w:ind w:firstLineChars="0"/>
        <w:rPr>
          <w:rFonts w:ascii="Times New Roman" w:hAnsi="Times New Roman" w:cs="Times New Roman"/>
        </w:rPr>
      </w:pPr>
      <w:r w:rsidRPr="000D5F46">
        <w:rPr>
          <w:rFonts w:ascii="Times New Roman" w:hAnsi="Times New Roman" w:cs="Times New Roman"/>
        </w:rPr>
        <w:t>Inappropriate practice during recruitment caused public disgust, damaging the employer brand and the employer competitivity.</w:t>
      </w:r>
    </w:p>
    <w:p w14:paraId="6C479BC7" w14:textId="5A2704E3"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And the corresponding solutions are to modify the selection process and improve HR’s psychological resilience. If these solutions are difficult to achieve, there are supplementary solutions to prevent stakeholders’ </w:t>
      </w:r>
      <w:r w:rsidR="00BF044B">
        <w:rPr>
          <w:rFonts w:ascii="Times New Roman" w:hAnsi="Times New Roman" w:cs="Times New Roman"/>
        </w:rPr>
        <w:t>interests</w:t>
      </w:r>
      <w:r w:rsidRPr="000D5F46">
        <w:rPr>
          <w:rFonts w:ascii="Times New Roman" w:hAnsi="Times New Roman" w:cs="Times New Roman"/>
        </w:rPr>
        <w:t xml:space="preserve"> from being affected.</w:t>
      </w:r>
    </w:p>
    <w:p w14:paraId="12301D3A" w14:textId="164916CD" w:rsidR="003F757C" w:rsidRPr="000D5F46" w:rsidRDefault="009C7456">
      <w:pPr>
        <w:widowControl/>
        <w:jc w:val="left"/>
        <w:rPr>
          <w:rFonts w:ascii="Times New Roman" w:hAnsi="Times New Roman" w:cs="Times New Roman"/>
        </w:rPr>
      </w:pPr>
      <w:r w:rsidRPr="000D5F46">
        <w:rPr>
          <w:rFonts w:ascii="Times New Roman" w:hAnsi="Times New Roman" w:cs="Times New Roman"/>
        </w:rPr>
        <w:br w:type="page"/>
      </w:r>
    </w:p>
    <w:sdt>
      <w:sdtPr>
        <w:rPr>
          <w:rFonts w:ascii="Times New Roman" w:eastAsiaTheme="minorEastAsia" w:hAnsi="Times New Roman" w:cs="Times New Roman"/>
          <w:b/>
          <w:bCs/>
          <w:color w:val="auto"/>
          <w:kern w:val="2"/>
          <w:sz w:val="24"/>
          <w:szCs w:val="24"/>
          <w:lang w:val="zh-CN"/>
        </w:rPr>
        <w:id w:val="-1731763053"/>
        <w:docPartObj>
          <w:docPartGallery w:val="Table of Contents"/>
          <w:docPartUnique/>
        </w:docPartObj>
      </w:sdtPr>
      <w:sdtEndPr>
        <w:rPr>
          <w:sz w:val="21"/>
          <w:szCs w:val="22"/>
        </w:rPr>
      </w:sdtEndPr>
      <w:sdtContent>
        <w:p w14:paraId="62AFEC83" w14:textId="4EFCE015" w:rsidR="00647833" w:rsidRPr="000D5F46" w:rsidRDefault="000D5F46">
          <w:pPr>
            <w:pStyle w:val="TOC"/>
            <w:rPr>
              <w:rFonts w:ascii="Times New Roman" w:hAnsi="Times New Roman" w:cs="Times New Roman"/>
              <w:b/>
              <w:bCs/>
              <w:color w:val="auto"/>
              <w:sz w:val="24"/>
              <w:szCs w:val="24"/>
            </w:rPr>
          </w:pPr>
          <w:r w:rsidRPr="000D5F46">
            <w:rPr>
              <w:rFonts w:ascii="Times New Roman" w:hAnsi="Times New Roman" w:cs="Times New Roman"/>
              <w:b/>
              <w:bCs/>
              <w:color w:val="auto"/>
              <w:sz w:val="24"/>
              <w:szCs w:val="24"/>
              <w:lang w:val="zh-CN"/>
            </w:rPr>
            <w:t>Contents</w:t>
          </w:r>
        </w:p>
        <w:p w14:paraId="442C435A" w14:textId="7A497C22" w:rsidR="000D5F46" w:rsidRPr="000D5F46" w:rsidRDefault="00647833">
          <w:pPr>
            <w:pStyle w:val="TOC1"/>
            <w:tabs>
              <w:tab w:val="right" w:leader="dot" w:pos="8296"/>
            </w:tabs>
            <w:rPr>
              <w:rFonts w:ascii="Times New Roman" w:hAnsi="Times New Roman"/>
              <w:noProof/>
              <w:kern w:val="2"/>
              <w:sz w:val="21"/>
            </w:rPr>
          </w:pPr>
          <w:r w:rsidRPr="000D5F46">
            <w:rPr>
              <w:rFonts w:ascii="Times New Roman" w:hAnsi="Times New Roman"/>
            </w:rPr>
            <w:fldChar w:fldCharType="begin"/>
          </w:r>
          <w:r w:rsidRPr="000D5F46">
            <w:rPr>
              <w:rFonts w:ascii="Times New Roman" w:hAnsi="Times New Roman"/>
            </w:rPr>
            <w:instrText xml:space="preserve"> TOC \o "1-3" \h \z \u </w:instrText>
          </w:r>
          <w:r w:rsidRPr="000D5F46">
            <w:rPr>
              <w:rFonts w:ascii="Times New Roman" w:hAnsi="Times New Roman"/>
            </w:rPr>
            <w:fldChar w:fldCharType="separate"/>
          </w:r>
          <w:hyperlink w:anchor="_Toc98778990" w:history="1">
            <w:r w:rsidR="000D5F46" w:rsidRPr="000D5F46">
              <w:rPr>
                <w:rStyle w:val="a5"/>
                <w:rFonts w:ascii="Times New Roman" w:hAnsi="Times New Roman"/>
                <w:bCs/>
                <w:noProof/>
              </w:rPr>
              <w:t>Executive summary</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_Toc98778990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3</w:t>
            </w:r>
            <w:r w:rsidR="000D5F46" w:rsidRPr="000D5F46">
              <w:rPr>
                <w:rFonts w:ascii="Times New Roman" w:hAnsi="Times New Roman"/>
                <w:noProof/>
                <w:webHidden/>
              </w:rPr>
              <w:fldChar w:fldCharType="end"/>
            </w:r>
          </w:hyperlink>
        </w:p>
        <w:p w14:paraId="7120AD15" w14:textId="241A1BA5" w:rsidR="000D5F46" w:rsidRPr="000D5F46" w:rsidRDefault="006257FD">
          <w:pPr>
            <w:pStyle w:val="TOC1"/>
            <w:tabs>
              <w:tab w:val="right" w:leader="dot" w:pos="8296"/>
            </w:tabs>
            <w:rPr>
              <w:rFonts w:ascii="Times New Roman" w:hAnsi="Times New Roman"/>
              <w:noProof/>
              <w:kern w:val="2"/>
              <w:sz w:val="21"/>
            </w:rPr>
          </w:pPr>
          <w:hyperlink w:anchor="_Toc98778991" w:history="1">
            <w:r w:rsidR="000D5F46" w:rsidRPr="000D5F46">
              <w:rPr>
                <w:rStyle w:val="a5"/>
                <w:rFonts w:ascii="Times New Roman" w:hAnsi="Times New Roman"/>
                <w:noProof/>
              </w:rPr>
              <w:t>Introduction</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_Toc98778991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6</w:t>
            </w:r>
            <w:r w:rsidR="000D5F46" w:rsidRPr="000D5F46">
              <w:rPr>
                <w:rFonts w:ascii="Times New Roman" w:hAnsi="Times New Roman"/>
                <w:noProof/>
                <w:webHidden/>
              </w:rPr>
              <w:fldChar w:fldCharType="end"/>
            </w:r>
          </w:hyperlink>
        </w:p>
        <w:p w14:paraId="0D9CF339" w14:textId="706778BC" w:rsidR="000D5F46" w:rsidRPr="000D5F46" w:rsidRDefault="006257FD">
          <w:pPr>
            <w:pStyle w:val="TOC1"/>
            <w:tabs>
              <w:tab w:val="left" w:pos="440"/>
              <w:tab w:val="right" w:leader="dot" w:pos="8296"/>
            </w:tabs>
            <w:rPr>
              <w:rFonts w:ascii="Times New Roman" w:hAnsi="Times New Roman"/>
              <w:noProof/>
              <w:kern w:val="2"/>
              <w:sz w:val="21"/>
            </w:rPr>
          </w:pPr>
          <w:hyperlink w:anchor="_Toc98778992" w:history="1">
            <w:r w:rsidR="000D5F46" w:rsidRPr="000D5F46">
              <w:rPr>
                <w:rStyle w:val="a5"/>
                <w:rFonts w:ascii="Times New Roman" w:hAnsi="Times New Roman"/>
                <w:noProof/>
              </w:rPr>
              <w:t>1.</w:t>
            </w:r>
            <w:r w:rsidR="000D5F46" w:rsidRPr="000D5F46">
              <w:rPr>
                <w:rFonts w:ascii="Times New Roman" w:hAnsi="Times New Roman"/>
                <w:noProof/>
                <w:kern w:val="2"/>
                <w:sz w:val="21"/>
              </w:rPr>
              <w:tab/>
            </w:r>
            <w:r w:rsidR="000D5F46" w:rsidRPr="000D5F46">
              <w:rPr>
                <w:rStyle w:val="a5"/>
                <w:rFonts w:ascii="Times New Roman" w:hAnsi="Times New Roman"/>
                <w:noProof/>
              </w:rPr>
              <w:t>Overview of Alibaba</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_Toc98778992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6</w:t>
            </w:r>
            <w:r w:rsidR="000D5F46" w:rsidRPr="000D5F46">
              <w:rPr>
                <w:rFonts w:ascii="Times New Roman" w:hAnsi="Times New Roman"/>
                <w:noProof/>
                <w:webHidden/>
              </w:rPr>
              <w:fldChar w:fldCharType="end"/>
            </w:r>
          </w:hyperlink>
        </w:p>
        <w:p w14:paraId="592B7718" w14:textId="68CF3517" w:rsidR="000D5F46" w:rsidRPr="000D5F46" w:rsidRDefault="006257FD">
          <w:pPr>
            <w:pStyle w:val="TOC1"/>
            <w:tabs>
              <w:tab w:val="left" w:pos="440"/>
              <w:tab w:val="right" w:leader="dot" w:pos="8296"/>
            </w:tabs>
            <w:rPr>
              <w:rFonts w:ascii="Times New Roman" w:hAnsi="Times New Roman"/>
              <w:noProof/>
              <w:kern w:val="2"/>
              <w:sz w:val="21"/>
            </w:rPr>
          </w:pPr>
          <w:hyperlink w:anchor="_Toc98778993" w:history="1">
            <w:r w:rsidR="000D5F46" w:rsidRPr="000D5F46">
              <w:rPr>
                <w:rStyle w:val="a5"/>
                <w:rFonts w:ascii="Times New Roman" w:hAnsi="Times New Roman"/>
                <w:noProof/>
              </w:rPr>
              <w:t>2.</w:t>
            </w:r>
            <w:r w:rsidR="000D5F46" w:rsidRPr="000D5F46">
              <w:rPr>
                <w:rFonts w:ascii="Times New Roman" w:hAnsi="Times New Roman"/>
                <w:noProof/>
                <w:kern w:val="2"/>
                <w:sz w:val="21"/>
              </w:rPr>
              <w:tab/>
            </w:r>
            <w:r w:rsidR="000D5F46" w:rsidRPr="000D5F46">
              <w:rPr>
                <w:rStyle w:val="a5"/>
                <w:rFonts w:ascii="Times New Roman" w:hAnsi="Times New Roman"/>
                <w:noProof/>
              </w:rPr>
              <w:t>Main Discussion</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_Toc98778993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7</w:t>
            </w:r>
            <w:r w:rsidR="000D5F46" w:rsidRPr="000D5F46">
              <w:rPr>
                <w:rFonts w:ascii="Times New Roman" w:hAnsi="Times New Roman"/>
                <w:noProof/>
                <w:webHidden/>
              </w:rPr>
              <w:fldChar w:fldCharType="end"/>
            </w:r>
          </w:hyperlink>
        </w:p>
        <w:p w14:paraId="7384C60E" w14:textId="048345A4" w:rsidR="000D5F46" w:rsidRPr="000D5F46" w:rsidRDefault="006257FD">
          <w:pPr>
            <w:pStyle w:val="TOC1"/>
            <w:tabs>
              <w:tab w:val="left" w:pos="440"/>
              <w:tab w:val="right" w:leader="dot" w:pos="8296"/>
            </w:tabs>
            <w:rPr>
              <w:rFonts w:ascii="Times New Roman" w:hAnsi="Times New Roman"/>
              <w:noProof/>
              <w:kern w:val="2"/>
              <w:sz w:val="21"/>
            </w:rPr>
          </w:pPr>
          <w:hyperlink w:anchor="_Toc98778994" w:history="1">
            <w:r w:rsidR="000D5F46" w:rsidRPr="000D5F46">
              <w:rPr>
                <w:rStyle w:val="a5"/>
                <w:rFonts w:ascii="Times New Roman" w:hAnsi="Times New Roman"/>
                <w:noProof/>
              </w:rPr>
              <w:t>a)</w:t>
            </w:r>
            <w:r w:rsidR="000D5F46" w:rsidRPr="000D5F46">
              <w:rPr>
                <w:rFonts w:ascii="Times New Roman" w:hAnsi="Times New Roman"/>
                <w:noProof/>
                <w:kern w:val="2"/>
                <w:sz w:val="21"/>
              </w:rPr>
              <w:tab/>
            </w:r>
            <w:r w:rsidR="000D5F46" w:rsidRPr="000D5F46">
              <w:rPr>
                <w:rStyle w:val="a5"/>
                <w:rFonts w:ascii="Times New Roman" w:hAnsi="Times New Roman"/>
                <w:noProof/>
              </w:rPr>
              <w:t>HRM circumstances of Alibaba</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_Toc98778994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7</w:t>
            </w:r>
            <w:r w:rsidR="000D5F46" w:rsidRPr="000D5F46">
              <w:rPr>
                <w:rFonts w:ascii="Times New Roman" w:hAnsi="Times New Roman"/>
                <w:noProof/>
                <w:webHidden/>
              </w:rPr>
              <w:fldChar w:fldCharType="end"/>
            </w:r>
          </w:hyperlink>
        </w:p>
        <w:p w14:paraId="47AF0E55" w14:textId="3A7815B6" w:rsidR="000D5F46" w:rsidRPr="000D5F46" w:rsidRDefault="006257FD">
          <w:pPr>
            <w:pStyle w:val="TOC1"/>
            <w:tabs>
              <w:tab w:val="left" w:pos="440"/>
              <w:tab w:val="right" w:leader="dot" w:pos="8296"/>
            </w:tabs>
            <w:rPr>
              <w:rFonts w:ascii="Times New Roman" w:hAnsi="Times New Roman"/>
              <w:noProof/>
              <w:kern w:val="2"/>
              <w:sz w:val="21"/>
            </w:rPr>
          </w:pPr>
          <w:hyperlink w:anchor="_Toc98778995" w:history="1">
            <w:r w:rsidR="000D5F46" w:rsidRPr="000D5F46">
              <w:rPr>
                <w:rStyle w:val="a5"/>
                <w:rFonts w:ascii="Times New Roman" w:hAnsi="Times New Roman"/>
                <w:noProof/>
              </w:rPr>
              <w:t>b)</w:t>
            </w:r>
            <w:r w:rsidR="000D5F46" w:rsidRPr="000D5F46">
              <w:rPr>
                <w:rFonts w:ascii="Times New Roman" w:hAnsi="Times New Roman"/>
                <w:noProof/>
                <w:kern w:val="2"/>
                <w:sz w:val="21"/>
              </w:rPr>
              <w:tab/>
            </w:r>
            <w:r w:rsidR="000D5F46" w:rsidRPr="000D5F46">
              <w:rPr>
                <w:rStyle w:val="a5"/>
                <w:rFonts w:ascii="Times New Roman" w:hAnsi="Times New Roman"/>
                <w:noProof/>
              </w:rPr>
              <w:t>Analysing using cases and Harvard Model</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_Toc98778995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8</w:t>
            </w:r>
            <w:r w:rsidR="000D5F46" w:rsidRPr="000D5F46">
              <w:rPr>
                <w:rFonts w:ascii="Times New Roman" w:hAnsi="Times New Roman"/>
                <w:noProof/>
                <w:webHidden/>
              </w:rPr>
              <w:fldChar w:fldCharType="end"/>
            </w:r>
          </w:hyperlink>
        </w:p>
        <w:p w14:paraId="21C5A77A" w14:textId="283DBA7D" w:rsidR="000D5F46" w:rsidRPr="000D5F46" w:rsidRDefault="006257FD">
          <w:pPr>
            <w:pStyle w:val="TOC1"/>
            <w:tabs>
              <w:tab w:val="left" w:pos="440"/>
              <w:tab w:val="right" w:leader="dot" w:pos="8296"/>
            </w:tabs>
            <w:rPr>
              <w:rFonts w:ascii="Times New Roman" w:hAnsi="Times New Roman"/>
              <w:noProof/>
              <w:kern w:val="2"/>
              <w:sz w:val="21"/>
            </w:rPr>
          </w:pPr>
          <w:hyperlink w:anchor="_Toc98778996" w:history="1">
            <w:r w:rsidR="000D5F46" w:rsidRPr="000D5F46">
              <w:rPr>
                <w:rStyle w:val="a5"/>
                <w:rFonts w:ascii="Times New Roman" w:hAnsi="Times New Roman"/>
                <w:noProof/>
              </w:rPr>
              <w:t>c)</w:t>
            </w:r>
            <w:r w:rsidR="000D5F46" w:rsidRPr="000D5F46">
              <w:rPr>
                <w:rFonts w:ascii="Times New Roman" w:hAnsi="Times New Roman"/>
                <w:noProof/>
                <w:kern w:val="2"/>
                <w:sz w:val="21"/>
              </w:rPr>
              <w:tab/>
            </w:r>
            <w:r w:rsidR="000D5F46" w:rsidRPr="000D5F46">
              <w:rPr>
                <w:rStyle w:val="a5"/>
                <w:rFonts w:ascii="Times New Roman" w:hAnsi="Times New Roman"/>
                <w:noProof/>
              </w:rPr>
              <w:t>From HRM policies choices to HR outcomes</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_Toc98778996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9</w:t>
            </w:r>
            <w:r w:rsidR="000D5F46" w:rsidRPr="000D5F46">
              <w:rPr>
                <w:rFonts w:ascii="Times New Roman" w:hAnsi="Times New Roman"/>
                <w:noProof/>
                <w:webHidden/>
              </w:rPr>
              <w:fldChar w:fldCharType="end"/>
            </w:r>
          </w:hyperlink>
        </w:p>
        <w:p w14:paraId="36B6A992" w14:textId="293FC774" w:rsidR="000D5F46" w:rsidRPr="000D5F46" w:rsidRDefault="006257FD">
          <w:pPr>
            <w:pStyle w:val="TOC1"/>
            <w:tabs>
              <w:tab w:val="left" w:pos="440"/>
              <w:tab w:val="right" w:leader="dot" w:pos="8296"/>
            </w:tabs>
            <w:rPr>
              <w:rFonts w:ascii="Times New Roman" w:hAnsi="Times New Roman"/>
              <w:noProof/>
              <w:kern w:val="2"/>
              <w:sz w:val="21"/>
            </w:rPr>
          </w:pPr>
          <w:hyperlink w:anchor="_Toc98778997" w:history="1">
            <w:r w:rsidR="000D5F46" w:rsidRPr="000D5F46">
              <w:rPr>
                <w:rStyle w:val="a5"/>
                <w:rFonts w:ascii="Times New Roman" w:hAnsi="Times New Roman"/>
                <w:noProof/>
              </w:rPr>
              <w:t>d)</w:t>
            </w:r>
            <w:r w:rsidR="000D5F46" w:rsidRPr="000D5F46">
              <w:rPr>
                <w:rFonts w:ascii="Times New Roman" w:hAnsi="Times New Roman"/>
                <w:noProof/>
                <w:kern w:val="2"/>
                <w:sz w:val="21"/>
              </w:rPr>
              <w:tab/>
            </w:r>
            <w:r w:rsidR="000D5F46" w:rsidRPr="000D5F46">
              <w:rPr>
                <w:rStyle w:val="a5"/>
                <w:rFonts w:ascii="Times New Roman" w:hAnsi="Times New Roman"/>
                <w:noProof/>
              </w:rPr>
              <w:t>From HR outcomes to Long-term Consequences</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_Toc98778997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9</w:t>
            </w:r>
            <w:r w:rsidR="000D5F46" w:rsidRPr="000D5F46">
              <w:rPr>
                <w:rFonts w:ascii="Times New Roman" w:hAnsi="Times New Roman"/>
                <w:noProof/>
                <w:webHidden/>
              </w:rPr>
              <w:fldChar w:fldCharType="end"/>
            </w:r>
          </w:hyperlink>
        </w:p>
        <w:p w14:paraId="18940D00" w14:textId="054C2CDD" w:rsidR="000D5F46" w:rsidRPr="000D5F46" w:rsidRDefault="006257FD">
          <w:pPr>
            <w:pStyle w:val="TOC1"/>
            <w:tabs>
              <w:tab w:val="left" w:pos="440"/>
              <w:tab w:val="right" w:leader="dot" w:pos="8296"/>
            </w:tabs>
            <w:rPr>
              <w:rFonts w:ascii="Times New Roman" w:hAnsi="Times New Roman"/>
              <w:noProof/>
              <w:kern w:val="2"/>
              <w:sz w:val="21"/>
            </w:rPr>
          </w:pPr>
          <w:hyperlink w:anchor="_Toc98778998" w:history="1">
            <w:r w:rsidR="000D5F46" w:rsidRPr="000D5F46">
              <w:rPr>
                <w:rStyle w:val="a5"/>
                <w:rFonts w:ascii="Times New Roman" w:hAnsi="Times New Roman"/>
                <w:noProof/>
              </w:rPr>
              <w:t>e)</w:t>
            </w:r>
            <w:r w:rsidR="000D5F46" w:rsidRPr="000D5F46">
              <w:rPr>
                <w:rFonts w:ascii="Times New Roman" w:hAnsi="Times New Roman"/>
                <w:noProof/>
                <w:kern w:val="2"/>
                <w:sz w:val="21"/>
              </w:rPr>
              <w:tab/>
            </w:r>
            <w:r w:rsidR="000D5F46" w:rsidRPr="000D5F46">
              <w:rPr>
                <w:rStyle w:val="a5"/>
                <w:rFonts w:ascii="Times New Roman" w:hAnsi="Times New Roman"/>
                <w:noProof/>
              </w:rPr>
              <w:t>From Long-term Consequences to stakeholder interest</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_Toc98778998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10</w:t>
            </w:r>
            <w:r w:rsidR="000D5F46" w:rsidRPr="000D5F46">
              <w:rPr>
                <w:rFonts w:ascii="Times New Roman" w:hAnsi="Times New Roman"/>
                <w:noProof/>
                <w:webHidden/>
              </w:rPr>
              <w:fldChar w:fldCharType="end"/>
            </w:r>
          </w:hyperlink>
        </w:p>
        <w:p w14:paraId="02C36D01" w14:textId="111E514A" w:rsidR="000D5F46" w:rsidRPr="000D5F46" w:rsidRDefault="006257FD">
          <w:pPr>
            <w:pStyle w:val="TOC1"/>
            <w:tabs>
              <w:tab w:val="left" w:pos="440"/>
              <w:tab w:val="right" w:leader="dot" w:pos="8296"/>
            </w:tabs>
            <w:rPr>
              <w:rFonts w:ascii="Times New Roman" w:hAnsi="Times New Roman"/>
              <w:noProof/>
              <w:kern w:val="2"/>
              <w:sz w:val="21"/>
            </w:rPr>
          </w:pPr>
          <w:hyperlink w:anchor="_Toc98778999" w:history="1">
            <w:r w:rsidR="000D5F46" w:rsidRPr="000D5F46">
              <w:rPr>
                <w:rStyle w:val="a5"/>
                <w:rFonts w:ascii="Times New Roman" w:hAnsi="Times New Roman"/>
                <w:noProof/>
              </w:rPr>
              <w:t>f)</w:t>
            </w:r>
            <w:r w:rsidR="000D5F46" w:rsidRPr="000D5F46">
              <w:rPr>
                <w:rFonts w:ascii="Times New Roman" w:hAnsi="Times New Roman"/>
                <w:noProof/>
                <w:kern w:val="2"/>
                <w:sz w:val="21"/>
              </w:rPr>
              <w:tab/>
            </w:r>
            <w:r w:rsidR="000D5F46" w:rsidRPr="000D5F46">
              <w:rPr>
                <w:rStyle w:val="a5"/>
                <w:rFonts w:ascii="Times New Roman" w:hAnsi="Times New Roman"/>
                <w:noProof/>
              </w:rPr>
              <w:t>From Long-term Consequences to Situation Factors, thus to the stakeholders’ interest</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_Toc98778999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10</w:t>
            </w:r>
            <w:r w:rsidR="000D5F46" w:rsidRPr="000D5F46">
              <w:rPr>
                <w:rFonts w:ascii="Times New Roman" w:hAnsi="Times New Roman"/>
                <w:noProof/>
                <w:webHidden/>
              </w:rPr>
              <w:fldChar w:fldCharType="end"/>
            </w:r>
          </w:hyperlink>
        </w:p>
        <w:p w14:paraId="1E397517" w14:textId="0FEA0FA6" w:rsidR="000D5F46" w:rsidRPr="000D5F46" w:rsidRDefault="006257FD">
          <w:pPr>
            <w:pStyle w:val="TOC1"/>
            <w:tabs>
              <w:tab w:val="left" w:pos="440"/>
              <w:tab w:val="right" w:leader="dot" w:pos="8296"/>
            </w:tabs>
            <w:rPr>
              <w:rFonts w:ascii="Times New Roman" w:hAnsi="Times New Roman"/>
              <w:noProof/>
              <w:kern w:val="2"/>
              <w:sz w:val="21"/>
            </w:rPr>
          </w:pPr>
          <w:hyperlink w:anchor="_Toc98779000" w:history="1">
            <w:r w:rsidR="000D5F46" w:rsidRPr="000D5F46">
              <w:rPr>
                <w:rStyle w:val="a5"/>
                <w:rFonts w:ascii="Times New Roman" w:hAnsi="Times New Roman"/>
                <w:noProof/>
              </w:rPr>
              <w:t>3.</w:t>
            </w:r>
            <w:r w:rsidR="000D5F46" w:rsidRPr="000D5F46">
              <w:rPr>
                <w:rFonts w:ascii="Times New Roman" w:hAnsi="Times New Roman"/>
                <w:noProof/>
                <w:kern w:val="2"/>
                <w:sz w:val="21"/>
              </w:rPr>
              <w:tab/>
            </w:r>
            <w:r w:rsidR="000D5F46" w:rsidRPr="000D5F46">
              <w:rPr>
                <w:rStyle w:val="a5"/>
                <w:rFonts w:ascii="Times New Roman" w:hAnsi="Times New Roman"/>
                <w:noProof/>
              </w:rPr>
              <w:t>Conclusions</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_Toc98779000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11</w:t>
            </w:r>
            <w:r w:rsidR="000D5F46" w:rsidRPr="000D5F46">
              <w:rPr>
                <w:rFonts w:ascii="Times New Roman" w:hAnsi="Times New Roman"/>
                <w:noProof/>
                <w:webHidden/>
              </w:rPr>
              <w:fldChar w:fldCharType="end"/>
            </w:r>
          </w:hyperlink>
        </w:p>
        <w:p w14:paraId="1D4DAFE7" w14:textId="1BB22AD9" w:rsidR="000D5F46" w:rsidRPr="000D5F46" w:rsidRDefault="006257FD">
          <w:pPr>
            <w:pStyle w:val="TOC1"/>
            <w:tabs>
              <w:tab w:val="left" w:pos="440"/>
              <w:tab w:val="right" w:leader="dot" w:pos="8296"/>
            </w:tabs>
            <w:rPr>
              <w:rFonts w:ascii="Times New Roman" w:hAnsi="Times New Roman"/>
              <w:noProof/>
              <w:kern w:val="2"/>
              <w:sz w:val="21"/>
            </w:rPr>
          </w:pPr>
          <w:hyperlink w:anchor="_Toc98779001" w:history="1">
            <w:r w:rsidR="000D5F46" w:rsidRPr="000D5F46">
              <w:rPr>
                <w:rStyle w:val="a5"/>
                <w:rFonts w:ascii="Times New Roman" w:hAnsi="Times New Roman"/>
                <w:noProof/>
              </w:rPr>
              <w:t>4.</w:t>
            </w:r>
            <w:r w:rsidR="000D5F46" w:rsidRPr="000D5F46">
              <w:rPr>
                <w:rFonts w:ascii="Times New Roman" w:hAnsi="Times New Roman"/>
                <w:noProof/>
                <w:kern w:val="2"/>
                <w:sz w:val="21"/>
              </w:rPr>
              <w:tab/>
            </w:r>
            <w:r w:rsidR="000D5F46" w:rsidRPr="000D5F46">
              <w:rPr>
                <w:rStyle w:val="a5"/>
                <w:rFonts w:ascii="Times New Roman" w:hAnsi="Times New Roman"/>
                <w:noProof/>
              </w:rPr>
              <w:t>Recommendations</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_Toc98779001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12</w:t>
            </w:r>
            <w:r w:rsidR="000D5F46" w:rsidRPr="000D5F46">
              <w:rPr>
                <w:rFonts w:ascii="Times New Roman" w:hAnsi="Times New Roman"/>
                <w:noProof/>
                <w:webHidden/>
              </w:rPr>
              <w:fldChar w:fldCharType="end"/>
            </w:r>
          </w:hyperlink>
        </w:p>
        <w:p w14:paraId="4861F268" w14:textId="66685FDF" w:rsidR="000D5F46" w:rsidRPr="000D5F46" w:rsidRDefault="006257FD">
          <w:pPr>
            <w:pStyle w:val="TOC1"/>
            <w:tabs>
              <w:tab w:val="left" w:pos="440"/>
              <w:tab w:val="right" w:leader="dot" w:pos="8296"/>
            </w:tabs>
            <w:rPr>
              <w:rFonts w:ascii="Times New Roman" w:hAnsi="Times New Roman"/>
              <w:noProof/>
              <w:kern w:val="2"/>
              <w:sz w:val="21"/>
            </w:rPr>
          </w:pPr>
          <w:hyperlink w:anchor="_Toc98779002" w:history="1">
            <w:r w:rsidR="000D5F46" w:rsidRPr="000D5F46">
              <w:rPr>
                <w:rStyle w:val="a5"/>
                <w:rFonts w:ascii="Times New Roman" w:hAnsi="Times New Roman"/>
                <w:noProof/>
              </w:rPr>
              <w:t>a)</w:t>
            </w:r>
            <w:r w:rsidR="000D5F46" w:rsidRPr="000D5F46">
              <w:rPr>
                <w:rFonts w:ascii="Times New Roman" w:hAnsi="Times New Roman"/>
                <w:noProof/>
                <w:kern w:val="2"/>
                <w:sz w:val="21"/>
              </w:rPr>
              <w:tab/>
            </w:r>
            <w:r w:rsidR="000D5F46" w:rsidRPr="000D5F46">
              <w:rPr>
                <w:rStyle w:val="a5"/>
                <w:rFonts w:ascii="Times New Roman" w:hAnsi="Times New Roman"/>
                <w:noProof/>
              </w:rPr>
              <w:t>Systemic reasons and their solutions</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_Toc98779002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12</w:t>
            </w:r>
            <w:r w:rsidR="000D5F46" w:rsidRPr="000D5F46">
              <w:rPr>
                <w:rFonts w:ascii="Times New Roman" w:hAnsi="Times New Roman"/>
                <w:noProof/>
                <w:webHidden/>
              </w:rPr>
              <w:fldChar w:fldCharType="end"/>
            </w:r>
          </w:hyperlink>
        </w:p>
        <w:p w14:paraId="709D502D" w14:textId="317DC4F9" w:rsidR="000D5F46" w:rsidRPr="000D5F46" w:rsidRDefault="006257FD">
          <w:pPr>
            <w:pStyle w:val="TOC1"/>
            <w:tabs>
              <w:tab w:val="left" w:pos="440"/>
              <w:tab w:val="right" w:leader="dot" w:pos="8296"/>
            </w:tabs>
            <w:rPr>
              <w:rFonts w:ascii="Times New Roman" w:hAnsi="Times New Roman"/>
              <w:noProof/>
              <w:kern w:val="2"/>
              <w:sz w:val="21"/>
            </w:rPr>
          </w:pPr>
          <w:hyperlink w:anchor="_Toc98779003" w:history="1">
            <w:r w:rsidR="000D5F46" w:rsidRPr="000D5F46">
              <w:rPr>
                <w:rStyle w:val="a5"/>
                <w:rFonts w:ascii="Times New Roman" w:hAnsi="Times New Roman"/>
                <w:noProof/>
              </w:rPr>
              <w:t>b)</w:t>
            </w:r>
            <w:r w:rsidR="000D5F46" w:rsidRPr="000D5F46">
              <w:rPr>
                <w:rFonts w:ascii="Times New Roman" w:hAnsi="Times New Roman"/>
                <w:noProof/>
                <w:kern w:val="2"/>
                <w:sz w:val="21"/>
              </w:rPr>
              <w:tab/>
            </w:r>
            <w:r w:rsidR="000D5F46" w:rsidRPr="000D5F46">
              <w:rPr>
                <w:rStyle w:val="a5"/>
                <w:rFonts w:ascii="Times New Roman" w:hAnsi="Times New Roman"/>
                <w:noProof/>
              </w:rPr>
              <w:t>Personal reasons and their solutions</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_Toc98779003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13</w:t>
            </w:r>
            <w:r w:rsidR="000D5F46" w:rsidRPr="000D5F46">
              <w:rPr>
                <w:rFonts w:ascii="Times New Roman" w:hAnsi="Times New Roman"/>
                <w:noProof/>
                <w:webHidden/>
              </w:rPr>
              <w:fldChar w:fldCharType="end"/>
            </w:r>
          </w:hyperlink>
        </w:p>
        <w:p w14:paraId="5E19CABA" w14:textId="7038A52B" w:rsidR="000D5F46" w:rsidRPr="000D5F46" w:rsidRDefault="006257FD">
          <w:pPr>
            <w:pStyle w:val="TOC1"/>
            <w:tabs>
              <w:tab w:val="left" w:pos="440"/>
              <w:tab w:val="right" w:leader="dot" w:pos="8296"/>
            </w:tabs>
            <w:rPr>
              <w:rFonts w:ascii="Times New Roman" w:hAnsi="Times New Roman"/>
              <w:noProof/>
              <w:kern w:val="2"/>
              <w:sz w:val="21"/>
            </w:rPr>
          </w:pPr>
          <w:hyperlink w:anchor="_Toc98779004" w:history="1">
            <w:r w:rsidR="000D5F46" w:rsidRPr="000D5F46">
              <w:rPr>
                <w:rStyle w:val="a5"/>
                <w:rFonts w:ascii="Times New Roman" w:hAnsi="Times New Roman"/>
                <w:noProof/>
              </w:rPr>
              <w:t>c)</w:t>
            </w:r>
            <w:r w:rsidR="000D5F46" w:rsidRPr="000D5F46">
              <w:rPr>
                <w:rFonts w:ascii="Times New Roman" w:hAnsi="Times New Roman"/>
                <w:noProof/>
                <w:kern w:val="2"/>
                <w:sz w:val="21"/>
              </w:rPr>
              <w:tab/>
            </w:r>
            <w:r w:rsidR="000D5F46" w:rsidRPr="000D5F46">
              <w:rPr>
                <w:rStyle w:val="a5"/>
                <w:rFonts w:ascii="Times New Roman" w:hAnsi="Times New Roman"/>
                <w:noProof/>
              </w:rPr>
              <w:t>Alternatives</w:t>
            </w:r>
            <w:r w:rsidR="000D5F46" w:rsidRPr="000D5F46">
              <w:rPr>
                <w:rFonts w:ascii="Times New Roman" w:hAnsi="Times New Roman"/>
                <w:noProof/>
                <w:webHidden/>
              </w:rPr>
              <w:tab/>
            </w:r>
            <w:r w:rsidR="000D5F46" w:rsidRPr="000D5F46">
              <w:rPr>
                <w:rFonts w:ascii="Times New Roman" w:hAnsi="Times New Roman"/>
                <w:noProof/>
                <w:webHidden/>
              </w:rPr>
              <w:fldChar w:fldCharType="begin"/>
            </w:r>
            <w:r w:rsidR="000D5F46" w:rsidRPr="000D5F46">
              <w:rPr>
                <w:rFonts w:ascii="Times New Roman" w:hAnsi="Times New Roman"/>
                <w:noProof/>
                <w:webHidden/>
              </w:rPr>
              <w:instrText xml:space="preserve"> PAGEREF _Toc98779004 \h </w:instrText>
            </w:r>
            <w:r w:rsidR="000D5F46" w:rsidRPr="000D5F46">
              <w:rPr>
                <w:rFonts w:ascii="Times New Roman" w:hAnsi="Times New Roman"/>
                <w:noProof/>
                <w:webHidden/>
              </w:rPr>
            </w:r>
            <w:r w:rsidR="000D5F46" w:rsidRPr="000D5F46">
              <w:rPr>
                <w:rFonts w:ascii="Times New Roman" w:hAnsi="Times New Roman"/>
                <w:noProof/>
                <w:webHidden/>
              </w:rPr>
              <w:fldChar w:fldCharType="separate"/>
            </w:r>
            <w:r w:rsidR="000D5F46" w:rsidRPr="000D5F46">
              <w:rPr>
                <w:rFonts w:ascii="Times New Roman" w:hAnsi="Times New Roman"/>
                <w:noProof/>
                <w:webHidden/>
              </w:rPr>
              <w:t>14</w:t>
            </w:r>
            <w:r w:rsidR="000D5F46" w:rsidRPr="000D5F46">
              <w:rPr>
                <w:rFonts w:ascii="Times New Roman" w:hAnsi="Times New Roman"/>
                <w:noProof/>
                <w:webHidden/>
              </w:rPr>
              <w:fldChar w:fldCharType="end"/>
            </w:r>
          </w:hyperlink>
        </w:p>
        <w:p w14:paraId="12113F86" w14:textId="1E832F7E" w:rsidR="00647833" w:rsidRPr="000D5F46" w:rsidRDefault="00647833">
          <w:pPr>
            <w:rPr>
              <w:rFonts w:ascii="Times New Roman" w:hAnsi="Times New Roman" w:cs="Times New Roman"/>
            </w:rPr>
          </w:pPr>
          <w:r w:rsidRPr="000D5F46">
            <w:rPr>
              <w:rFonts w:ascii="Times New Roman" w:hAnsi="Times New Roman" w:cs="Times New Roman"/>
              <w:b/>
              <w:bCs/>
              <w:lang w:val="zh-CN"/>
            </w:rPr>
            <w:fldChar w:fldCharType="end"/>
          </w:r>
        </w:p>
      </w:sdtContent>
    </w:sdt>
    <w:p w14:paraId="1C1ECAF6" w14:textId="4F9A9F7C" w:rsidR="003F757C" w:rsidRPr="000D5F46" w:rsidRDefault="003F757C">
      <w:pPr>
        <w:widowControl/>
        <w:jc w:val="left"/>
        <w:rPr>
          <w:rFonts w:ascii="Times New Roman" w:hAnsi="Times New Roman" w:cs="Times New Roman"/>
        </w:rPr>
      </w:pPr>
      <w:r w:rsidRPr="000D5F46">
        <w:rPr>
          <w:rFonts w:ascii="Times New Roman" w:hAnsi="Times New Roman" w:cs="Times New Roman"/>
        </w:rPr>
        <w:br w:type="page"/>
      </w:r>
    </w:p>
    <w:p w14:paraId="5ADDFE54" w14:textId="77777777" w:rsidR="00FA618D" w:rsidRPr="000D5F46" w:rsidRDefault="00FA618D" w:rsidP="003F757C">
      <w:pPr>
        <w:pStyle w:val="11"/>
        <w:rPr>
          <w:rFonts w:cs="Times New Roman"/>
        </w:rPr>
      </w:pPr>
      <w:bookmarkStart w:id="1" w:name="_Toc98778991"/>
      <w:r w:rsidRPr="000D5F46">
        <w:rPr>
          <w:rFonts w:cs="Times New Roman"/>
        </w:rPr>
        <w:lastRenderedPageBreak/>
        <w:t>Introduction</w:t>
      </w:r>
      <w:bookmarkEnd w:id="1"/>
    </w:p>
    <w:p w14:paraId="06944AF2" w14:textId="61A50E93" w:rsidR="00894FA2" w:rsidRPr="000D5F46" w:rsidRDefault="004C1D67" w:rsidP="00AE3802">
      <w:pPr>
        <w:spacing w:line="360" w:lineRule="auto"/>
        <w:rPr>
          <w:rFonts w:ascii="Times New Roman" w:hAnsi="Times New Roman" w:cs="Times New Roman"/>
        </w:rPr>
      </w:pPr>
      <w:r w:rsidRPr="000D5F46">
        <w:rPr>
          <w:rFonts w:ascii="Times New Roman" w:hAnsi="Times New Roman" w:cs="Times New Roman"/>
        </w:rPr>
        <w:t xml:space="preserve">Alibaba is a multinational technology company founded by Jack Ma. Around 1994 he went to </w:t>
      </w:r>
      <w:r w:rsidR="00BF044B">
        <w:rPr>
          <w:rFonts w:ascii="Times New Roman" w:hAnsi="Times New Roman" w:cs="Times New Roman"/>
        </w:rPr>
        <w:t xml:space="preserve">the </w:t>
      </w:r>
      <w:r w:rsidRPr="000D5F46">
        <w:rPr>
          <w:rFonts w:ascii="Times New Roman" w:hAnsi="Times New Roman" w:cs="Times New Roman"/>
        </w:rPr>
        <w:t>USA, where he first knew about the internet and noticed that there is little information about Chinese goods on the internet</w:t>
      </w:r>
      <w:r w:rsidR="00B61E01" w:rsidRPr="000D5F46">
        <w:rPr>
          <w:rFonts w:ascii="Times New Roman" w:hAnsi="Times New Roman" w:cs="Times New Roman"/>
        </w:rPr>
        <w:t xml:space="preserve"> </w:t>
      </w:r>
      <w:r w:rsidR="0021206C" w:rsidRPr="000D5F46">
        <w:rPr>
          <w:rFonts w:ascii="Times New Roman" w:hAnsi="Times New Roman" w:cs="Times New Roman"/>
        </w:rPr>
        <w:t>(Lei, 2016)</w:t>
      </w:r>
      <w:r w:rsidRPr="000D5F46">
        <w:rPr>
          <w:rFonts w:ascii="Times New Roman" w:hAnsi="Times New Roman" w:cs="Times New Roman"/>
        </w:rPr>
        <w:t>. So, after he returned, he began his business with his 17 friends. After a series of entrepreneurship, Jack Ma established Alibaba in 1999.</w:t>
      </w:r>
      <w:r w:rsidR="00B53852" w:rsidRPr="000D5F46">
        <w:rPr>
          <w:rFonts w:ascii="Times New Roman" w:hAnsi="Times New Roman" w:cs="Times New Roman"/>
        </w:rPr>
        <w:t xml:space="preserve"> The company went through a lot of difficult times, such as</w:t>
      </w:r>
      <w:r w:rsidR="00C52FAD" w:rsidRPr="000D5F46">
        <w:rPr>
          <w:rFonts w:ascii="Times New Roman" w:hAnsi="Times New Roman" w:cs="Times New Roman"/>
        </w:rPr>
        <w:t xml:space="preserve"> </w:t>
      </w:r>
      <w:r w:rsidR="00BF044B">
        <w:rPr>
          <w:rFonts w:ascii="Times New Roman" w:hAnsi="Times New Roman" w:cs="Times New Roman"/>
        </w:rPr>
        <w:t xml:space="preserve">the </w:t>
      </w:r>
      <w:r w:rsidR="00C52FAD" w:rsidRPr="000D5F46">
        <w:rPr>
          <w:rFonts w:ascii="Times New Roman" w:hAnsi="Times New Roman" w:cs="Times New Roman"/>
        </w:rPr>
        <w:t xml:space="preserve">Internet Bubble (though not listed in Nasdaq, the collapse made Investors stop follow-up investment plans), </w:t>
      </w:r>
      <w:r w:rsidR="007E72D8" w:rsidRPr="000D5F46">
        <w:rPr>
          <w:rFonts w:ascii="Times New Roman" w:hAnsi="Times New Roman" w:cs="Times New Roman"/>
        </w:rPr>
        <w:t xml:space="preserve">SARS, </w:t>
      </w:r>
      <w:r w:rsidR="00EB3391" w:rsidRPr="000D5F46">
        <w:rPr>
          <w:rFonts w:ascii="Times New Roman" w:hAnsi="Times New Roman" w:cs="Times New Roman"/>
        </w:rPr>
        <w:t>fraud (</w:t>
      </w:r>
      <w:r w:rsidR="002F3D31" w:rsidRPr="000D5F46">
        <w:rPr>
          <w:rFonts w:ascii="Times New Roman" w:hAnsi="Times New Roman" w:cs="Times New Roman"/>
        </w:rPr>
        <w:t>more than 1,000 fraud cases in both 2009 and 2010</w:t>
      </w:r>
      <w:r w:rsidR="006E1E21" w:rsidRPr="000D5F46">
        <w:rPr>
          <w:rFonts w:ascii="Times New Roman" w:hAnsi="Times New Roman" w:cs="Times New Roman"/>
        </w:rPr>
        <w:t xml:space="preserve"> was found</w:t>
      </w:r>
      <w:r w:rsidR="002F3D31" w:rsidRPr="000D5F46">
        <w:rPr>
          <w:rFonts w:ascii="Times New Roman" w:hAnsi="Times New Roman" w:cs="Times New Roman"/>
        </w:rPr>
        <w:t xml:space="preserve"> </w:t>
      </w:r>
      <w:r w:rsidR="00AA5A70" w:rsidRPr="000D5F46">
        <w:rPr>
          <w:rFonts w:ascii="Times New Roman" w:hAnsi="Times New Roman" w:cs="Times New Roman"/>
        </w:rPr>
        <w:t>after which two executives resigned</w:t>
      </w:r>
      <w:r w:rsidR="003F15CF" w:rsidRPr="000D5F46">
        <w:rPr>
          <w:rFonts w:ascii="Times New Roman" w:hAnsi="Times New Roman" w:cs="Times New Roman"/>
        </w:rPr>
        <w:t xml:space="preserve"> (BBC News, 2011)</w:t>
      </w:r>
      <w:r w:rsidR="00AA5A70" w:rsidRPr="000D5F46">
        <w:rPr>
          <w:rFonts w:ascii="Times New Roman" w:hAnsi="Times New Roman" w:cs="Times New Roman"/>
        </w:rPr>
        <w:t>)</w:t>
      </w:r>
      <w:r w:rsidR="0086761B" w:rsidRPr="000D5F46">
        <w:rPr>
          <w:rFonts w:ascii="Times New Roman" w:hAnsi="Times New Roman" w:cs="Times New Roman"/>
        </w:rPr>
        <w:t xml:space="preserve">. And now it has become one of the </w:t>
      </w:r>
      <w:r w:rsidR="00F102D8" w:rsidRPr="000D5F46">
        <w:rPr>
          <w:rFonts w:ascii="Times New Roman" w:hAnsi="Times New Roman" w:cs="Times New Roman"/>
        </w:rPr>
        <w:t>biggest</w:t>
      </w:r>
      <w:r w:rsidR="0086761B" w:rsidRPr="000D5F46">
        <w:rPr>
          <w:rFonts w:ascii="Times New Roman" w:hAnsi="Times New Roman" w:cs="Times New Roman"/>
        </w:rPr>
        <w:t xml:space="preserve"> internet companies in China</w:t>
      </w:r>
      <w:r w:rsidR="00AB2288" w:rsidRPr="000D5F46">
        <w:rPr>
          <w:rFonts w:ascii="Times New Roman" w:hAnsi="Times New Roman" w:cs="Times New Roman"/>
        </w:rPr>
        <w:t xml:space="preserve"> (</w:t>
      </w:r>
      <w:proofErr w:type="spellStart"/>
      <w:r w:rsidR="00AB2288" w:rsidRPr="000D5F46">
        <w:rPr>
          <w:rFonts w:ascii="Times New Roman" w:hAnsi="Times New Roman" w:cs="Times New Roman"/>
        </w:rPr>
        <w:t>Re</w:t>
      </w:r>
      <w:r w:rsidR="00F102D8" w:rsidRPr="000D5F46">
        <w:rPr>
          <w:rFonts w:ascii="Times New Roman" w:hAnsi="Times New Roman" w:cs="Times New Roman"/>
        </w:rPr>
        <w:t>cord</w:t>
      </w:r>
      <w:r w:rsidR="00AB2288" w:rsidRPr="000D5F46">
        <w:rPr>
          <w:rFonts w:ascii="Times New Roman" w:hAnsi="Times New Roman" w:cs="Times New Roman"/>
        </w:rPr>
        <w:t>T</w:t>
      </w:r>
      <w:r w:rsidR="00F102D8" w:rsidRPr="000D5F46">
        <w:rPr>
          <w:rFonts w:ascii="Times New Roman" w:hAnsi="Times New Roman" w:cs="Times New Roman"/>
        </w:rPr>
        <w:t>rend</w:t>
      </w:r>
      <w:proofErr w:type="spellEnd"/>
      <w:r w:rsidR="00AB2288" w:rsidRPr="000D5F46">
        <w:rPr>
          <w:rFonts w:ascii="Times New Roman" w:hAnsi="Times New Roman" w:cs="Times New Roman"/>
        </w:rPr>
        <w:t>, 2021)</w:t>
      </w:r>
      <w:r w:rsidR="0086761B" w:rsidRPr="000D5F46">
        <w:rPr>
          <w:rFonts w:ascii="Times New Roman" w:hAnsi="Times New Roman" w:cs="Times New Roman"/>
        </w:rPr>
        <w:t>. But that won't ensure the top competitivity as an employer</w:t>
      </w:r>
      <w:r w:rsidR="00894FA2" w:rsidRPr="000D5F46">
        <w:rPr>
          <w:rFonts w:ascii="Times New Roman" w:hAnsi="Times New Roman" w:cs="Times New Roman"/>
        </w:rPr>
        <w:t>;</w:t>
      </w:r>
      <w:r w:rsidR="0086761B" w:rsidRPr="000D5F46">
        <w:rPr>
          <w:rFonts w:ascii="Times New Roman" w:hAnsi="Times New Roman" w:cs="Times New Roman"/>
        </w:rPr>
        <w:t xml:space="preserve"> </w:t>
      </w:r>
      <w:r w:rsidR="00701F64" w:rsidRPr="000D5F46">
        <w:rPr>
          <w:rFonts w:ascii="Times New Roman" w:hAnsi="Times New Roman" w:cs="Times New Roman"/>
        </w:rPr>
        <w:t>Alibaba is losing to ByteDance in Talent Acquisition</w:t>
      </w:r>
      <w:r w:rsidR="00E11FB5" w:rsidRPr="000D5F46">
        <w:rPr>
          <w:rFonts w:ascii="Times New Roman" w:hAnsi="Times New Roman" w:cs="Times New Roman"/>
        </w:rPr>
        <w:t xml:space="preserve"> (Tong, 20</w:t>
      </w:r>
      <w:r w:rsidR="005914B3" w:rsidRPr="000D5F46">
        <w:rPr>
          <w:rFonts w:ascii="Times New Roman" w:hAnsi="Times New Roman" w:cs="Times New Roman"/>
        </w:rPr>
        <w:t>21</w:t>
      </w:r>
      <w:r w:rsidR="00E11FB5" w:rsidRPr="000D5F46">
        <w:rPr>
          <w:rFonts w:ascii="Times New Roman" w:hAnsi="Times New Roman" w:cs="Times New Roman"/>
        </w:rPr>
        <w:t>)</w:t>
      </w:r>
      <w:r w:rsidR="00894FA2" w:rsidRPr="000D5F46">
        <w:rPr>
          <w:rFonts w:ascii="Times New Roman" w:hAnsi="Times New Roman" w:cs="Times New Roman"/>
        </w:rPr>
        <w:t>. As ByteDance is seeking a position in e-commerce</w:t>
      </w:r>
      <w:r w:rsidR="007D294A" w:rsidRPr="000D5F46">
        <w:rPr>
          <w:rFonts w:ascii="Times New Roman" w:hAnsi="Times New Roman" w:cs="Times New Roman"/>
        </w:rPr>
        <w:t xml:space="preserve"> (Yu, S. and Horwitz, J., 2021) </w:t>
      </w:r>
      <w:r w:rsidR="00894FA2" w:rsidRPr="000D5F46">
        <w:rPr>
          <w:rFonts w:ascii="Times New Roman" w:hAnsi="Times New Roman" w:cs="Times New Roman"/>
        </w:rPr>
        <w:t xml:space="preserve">the disadvantage could lead to a significant loss in Alibaba’s main business, </w:t>
      </w:r>
      <w:r w:rsidR="00BF59E8" w:rsidRPr="000D5F46">
        <w:rPr>
          <w:rFonts w:ascii="Times New Roman" w:hAnsi="Times New Roman" w:cs="Times New Roman"/>
        </w:rPr>
        <w:t>damaging stakeholders’ interest, such as share prices.</w:t>
      </w:r>
    </w:p>
    <w:p w14:paraId="525EA468" w14:textId="79460E65" w:rsidR="009C7456" w:rsidRPr="000D5F46" w:rsidRDefault="00F508C0" w:rsidP="00AE3802">
      <w:pPr>
        <w:spacing w:line="360" w:lineRule="auto"/>
        <w:rPr>
          <w:rFonts w:ascii="Times New Roman" w:hAnsi="Times New Roman" w:cs="Times New Roman"/>
        </w:rPr>
      </w:pPr>
      <w:r w:rsidRPr="000D5F46">
        <w:rPr>
          <w:rFonts w:ascii="Times New Roman" w:hAnsi="Times New Roman" w:cs="Times New Roman"/>
        </w:rPr>
        <w:t>The report aims at looking for the next move in Human Resource Management of Alibaba</w:t>
      </w:r>
      <w:r w:rsidR="00BF59E8" w:rsidRPr="000D5F46">
        <w:rPr>
          <w:rFonts w:ascii="Times New Roman" w:hAnsi="Times New Roman" w:cs="Times New Roman"/>
        </w:rPr>
        <w:t xml:space="preserve">, starting with a glance at </w:t>
      </w:r>
      <w:r w:rsidR="009E6830" w:rsidRPr="000D5F46">
        <w:rPr>
          <w:rFonts w:ascii="Times New Roman" w:hAnsi="Times New Roman" w:cs="Times New Roman"/>
        </w:rPr>
        <w:t xml:space="preserve">all 6 areas, and then </w:t>
      </w:r>
      <w:r w:rsidR="00BB7E64" w:rsidRPr="000D5F46">
        <w:rPr>
          <w:rFonts w:ascii="Times New Roman" w:hAnsi="Times New Roman" w:cs="Times New Roman"/>
        </w:rPr>
        <w:t>evaluating the HR area that needs improving. After the evaluation, conclusions will be drawn and recommendations will be given.</w:t>
      </w:r>
    </w:p>
    <w:p w14:paraId="0FA32E55" w14:textId="77777777" w:rsidR="00BB7E64" w:rsidRPr="000D5F46" w:rsidRDefault="00BB7E64" w:rsidP="00AE3802">
      <w:pPr>
        <w:spacing w:line="360" w:lineRule="auto"/>
        <w:rPr>
          <w:rFonts w:ascii="Times New Roman" w:hAnsi="Times New Roman" w:cs="Times New Roman"/>
        </w:rPr>
      </w:pPr>
    </w:p>
    <w:p w14:paraId="7B85134D" w14:textId="62FBAE0D" w:rsidR="00FA618D" w:rsidRPr="000D5F46" w:rsidRDefault="00FA618D" w:rsidP="003F757C">
      <w:pPr>
        <w:pStyle w:val="11"/>
        <w:numPr>
          <w:ilvl w:val="0"/>
          <w:numId w:val="7"/>
        </w:numPr>
        <w:rPr>
          <w:rFonts w:cs="Times New Roman"/>
        </w:rPr>
      </w:pPr>
      <w:bookmarkStart w:id="2" w:name="_Toc98778992"/>
      <w:r w:rsidRPr="000D5F46">
        <w:rPr>
          <w:rFonts w:cs="Times New Roman"/>
        </w:rPr>
        <w:t>Overview of Alibaba</w:t>
      </w:r>
      <w:bookmarkEnd w:id="2"/>
    </w:p>
    <w:p w14:paraId="7E5304A5" w14:textId="69C97614" w:rsidR="00FA618D" w:rsidRPr="000D5F46" w:rsidRDefault="004C1D67" w:rsidP="00AE3802">
      <w:pPr>
        <w:spacing w:line="360" w:lineRule="auto"/>
        <w:rPr>
          <w:rFonts w:ascii="Times New Roman" w:hAnsi="Times New Roman" w:cs="Times New Roman"/>
        </w:rPr>
      </w:pPr>
      <w:r w:rsidRPr="000D5F46">
        <w:rPr>
          <w:rFonts w:ascii="Times New Roman" w:hAnsi="Times New Roman" w:cs="Times New Roman"/>
        </w:rPr>
        <w:t>Alibaba</w:t>
      </w:r>
      <w:r w:rsidR="00FA618D" w:rsidRPr="000D5F46">
        <w:rPr>
          <w:rFonts w:ascii="Times New Roman" w:hAnsi="Times New Roman" w:cs="Times New Roman"/>
        </w:rPr>
        <w:t xml:space="preserve"> is the 18th in the "Top 500 Chinese Enterprises in 2021", and one of the two largest internet technology </w:t>
      </w:r>
      <w:r w:rsidR="00BF044B">
        <w:rPr>
          <w:rFonts w:ascii="Times New Roman" w:hAnsi="Times New Roman" w:cs="Times New Roman"/>
        </w:rPr>
        <w:t>companies</w:t>
      </w:r>
      <w:r w:rsidR="00FA618D" w:rsidRPr="000D5F46">
        <w:rPr>
          <w:rFonts w:ascii="Times New Roman" w:hAnsi="Times New Roman" w:cs="Times New Roman"/>
        </w:rPr>
        <w:t xml:space="preserve"> in China, with a market value of US$252.573 billion and 251,462 full-time employees.</w:t>
      </w:r>
    </w:p>
    <w:p w14:paraId="51E63AA8" w14:textId="15CFEA20"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Alibaba's employee count and growth rate are shown in the chart below. The number of employees increased significantly in 2015 and 2021, respectively, due to the company's expansion after listing on the NYSE and the acquisition of Sun Art Retail.</w:t>
      </w:r>
    </w:p>
    <w:p w14:paraId="64557F9A" w14:textId="50D34205" w:rsidR="00647833" w:rsidRPr="000D5F46" w:rsidRDefault="00647833" w:rsidP="00AE3802">
      <w:pPr>
        <w:spacing w:line="360" w:lineRule="auto"/>
        <w:rPr>
          <w:rFonts w:ascii="Times New Roman" w:hAnsi="Times New Roman" w:cs="Times New Roman"/>
          <w:b/>
          <w:bCs/>
        </w:rPr>
      </w:pPr>
      <w:r w:rsidRPr="000D5F46">
        <w:rPr>
          <w:rFonts w:ascii="Times New Roman" w:hAnsi="Times New Roman" w:cs="Times New Roman"/>
          <w:b/>
          <w:bCs/>
        </w:rPr>
        <w:t>Figure 1</w:t>
      </w:r>
    </w:p>
    <w:p w14:paraId="08651DAB" w14:textId="77777777" w:rsidR="00FA618D" w:rsidRPr="000D5F46" w:rsidRDefault="00FA618D" w:rsidP="00AE3802">
      <w:pPr>
        <w:spacing w:line="360" w:lineRule="auto"/>
        <w:rPr>
          <w:rFonts w:ascii="Times New Roman" w:hAnsi="Times New Roman" w:cs="Times New Roman" w:hint="eastAsia"/>
        </w:rPr>
      </w:pPr>
      <w:r w:rsidRPr="000D5F46">
        <w:rPr>
          <w:rFonts w:ascii="Times New Roman" w:hAnsi="Times New Roman" w:cs="Times New Roman"/>
          <w:noProof/>
        </w:rPr>
        <w:lastRenderedPageBreak/>
        <w:drawing>
          <wp:anchor distT="0" distB="0" distL="114300" distR="114300" simplePos="0" relativeHeight="251661312" behindDoc="0" locked="0" layoutInCell="1" allowOverlap="1" wp14:anchorId="25BCD7CB" wp14:editId="4DADF114">
            <wp:simplePos x="0" y="0"/>
            <wp:positionH relativeFrom="margin">
              <wp:posOffset>-694885</wp:posOffset>
            </wp:positionH>
            <wp:positionV relativeFrom="paragraph">
              <wp:posOffset>0</wp:posOffset>
            </wp:positionV>
            <wp:extent cx="6657730" cy="3496310"/>
            <wp:effectExtent l="0" t="0" r="0" b="889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67044" cy="3501201"/>
                    </a:xfrm>
                    <a:prstGeom prst="rect">
                      <a:avLst/>
                    </a:prstGeom>
                  </pic:spPr>
                </pic:pic>
              </a:graphicData>
            </a:graphic>
            <wp14:sizeRelH relativeFrom="page">
              <wp14:pctWidth>0</wp14:pctWidth>
            </wp14:sizeRelH>
            <wp14:sizeRelV relativeFrom="page">
              <wp14:pctHeight>0</wp14:pctHeight>
            </wp14:sizeRelV>
          </wp:anchor>
        </w:drawing>
      </w:r>
    </w:p>
    <w:p w14:paraId="2A2FEC69" w14:textId="264F6EDA" w:rsidR="00FA618D" w:rsidRPr="000D5F46" w:rsidRDefault="00647833" w:rsidP="00AE3802">
      <w:pPr>
        <w:spacing w:line="360" w:lineRule="auto"/>
        <w:rPr>
          <w:rFonts w:ascii="Times New Roman" w:hAnsi="Times New Roman" w:cs="Times New Roman"/>
        </w:rPr>
      </w:pPr>
      <w:r w:rsidRPr="000D5F46">
        <w:rPr>
          <w:rFonts w:ascii="Times New Roman" w:hAnsi="Times New Roman" w:cs="Times New Roman"/>
        </w:rPr>
        <w:t>(ir.Alibaba.com, 2021)</w:t>
      </w:r>
    </w:p>
    <w:p w14:paraId="0B8D2FF8" w14:textId="3B37DFB0" w:rsidR="00FA618D" w:rsidRPr="000D5F46" w:rsidRDefault="00955655" w:rsidP="00AE3802">
      <w:pPr>
        <w:spacing w:line="360" w:lineRule="auto"/>
        <w:rPr>
          <w:rFonts w:ascii="Times New Roman" w:hAnsi="Times New Roman" w:cs="Times New Roman"/>
        </w:rPr>
      </w:pPr>
      <w:r w:rsidRPr="000D5F46">
        <w:rPr>
          <w:rFonts w:ascii="Times New Roman" w:hAnsi="Times New Roman" w:cs="Times New Roman"/>
        </w:rPr>
        <w:t>Human Resource Management plays a vital part in building a foundation for competitive advantage</w:t>
      </w:r>
      <w:r w:rsidR="007853E8" w:rsidRPr="000D5F46">
        <w:rPr>
          <w:rFonts w:ascii="Times New Roman" w:hAnsi="Times New Roman" w:cs="Times New Roman"/>
        </w:rPr>
        <w:t xml:space="preserve"> (</w:t>
      </w:r>
      <w:proofErr w:type="spellStart"/>
      <w:r w:rsidR="007853E8" w:rsidRPr="000D5F46">
        <w:rPr>
          <w:rFonts w:ascii="Times New Roman" w:hAnsi="Times New Roman" w:cs="Times New Roman"/>
        </w:rPr>
        <w:t>Offstein</w:t>
      </w:r>
      <w:proofErr w:type="spellEnd"/>
      <w:r w:rsidR="007853E8" w:rsidRPr="000D5F46">
        <w:rPr>
          <w:rFonts w:ascii="Times New Roman" w:hAnsi="Times New Roman" w:cs="Times New Roman"/>
        </w:rPr>
        <w:t xml:space="preserve">, E.H., </w:t>
      </w:r>
      <w:proofErr w:type="spellStart"/>
      <w:r w:rsidR="007853E8" w:rsidRPr="000D5F46">
        <w:rPr>
          <w:rFonts w:ascii="Times New Roman" w:hAnsi="Times New Roman" w:cs="Times New Roman"/>
        </w:rPr>
        <w:t>Gnyawali</w:t>
      </w:r>
      <w:proofErr w:type="spellEnd"/>
      <w:r w:rsidR="007853E8" w:rsidRPr="000D5F46">
        <w:rPr>
          <w:rFonts w:ascii="Times New Roman" w:hAnsi="Times New Roman" w:cs="Times New Roman"/>
        </w:rPr>
        <w:t>, D.R. and Cobb, A.T., 2005)</w:t>
      </w:r>
      <w:r w:rsidRPr="000D5F46">
        <w:rPr>
          <w:rFonts w:ascii="Times New Roman" w:hAnsi="Times New Roman" w:cs="Times New Roman"/>
        </w:rPr>
        <w:t>.</w:t>
      </w:r>
      <w:r w:rsidR="007853E8" w:rsidRPr="000D5F46">
        <w:rPr>
          <w:rFonts w:ascii="Times New Roman" w:hAnsi="Times New Roman" w:cs="Times New Roman"/>
        </w:rPr>
        <w:t xml:space="preserve"> </w:t>
      </w:r>
      <w:r w:rsidR="00FA618D" w:rsidRPr="000D5F46">
        <w:rPr>
          <w:rFonts w:ascii="Times New Roman" w:hAnsi="Times New Roman" w:cs="Times New Roman"/>
        </w:rPr>
        <w:t xml:space="preserve">Technology is the foundation for Internet companies to build all kinds of moats. </w:t>
      </w:r>
      <w:r w:rsidR="00E06282" w:rsidRPr="000D5F46">
        <w:rPr>
          <w:rFonts w:ascii="Times New Roman" w:hAnsi="Times New Roman" w:cs="Times New Roman"/>
        </w:rPr>
        <w:t>So, a</w:t>
      </w:r>
      <w:r w:rsidR="00FA618D" w:rsidRPr="000D5F46">
        <w:rPr>
          <w:rFonts w:ascii="Times New Roman" w:hAnsi="Times New Roman" w:cs="Times New Roman"/>
        </w:rPr>
        <w:t xml:space="preserve">s an Internet company, </w:t>
      </w:r>
      <w:r w:rsidR="00BF044B">
        <w:rPr>
          <w:rFonts w:ascii="Times New Roman" w:hAnsi="Times New Roman" w:cs="Times New Roman"/>
        </w:rPr>
        <w:t>Alibaba must pay</w:t>
      </w:r>
      <w:r w:rsidR="00FA618D" w:rsidRPr="000D5F46">
        <w:rPr>
          <w:rFonts w:ascii="Times New Roman" w:hAnsi="Times New Roman" w:cs="Times New Roman"/>
        </w:rPr>
        <w:t xml:space="preserve"> attention to how to attract talents, retain talents, and make full use of talents to develop new technologies.</w:t>
      </w:r>
      <w:r w:rsidR="002235EC" w:rsidRPr="000D5F46">
        <w:rPr>
          <w:rFonts w:ascii="Times New Roman" w:hAnsi="Times New Roman" w:cs="Times New Roman"/>
        </w:rPr>
        <w:t xml:space="preserve"> </w:t>
      </w:r>
    </w:p>
    <w:p w14:paraId="015A7978" w14:textId="77777777" w:rsidR="00FA618D" w:rsidRPr="000D5F46" w:rsidRDefault="00FA618D" w:rsidP="003F757C">
      <w:pPr>
        <w:pStyle w:val="11"/>
        <w:numPr>
          <w:ilvl w:val="0"/>
          <w:numId w:val="7"/>
        </w:numPr>
        <w:rPr>
          <w:rFonts w:cs="Times New Roman"/>
        </w:rPr>
      </w:pPr>
      <w:bookmarkStart w:id="3" w:name="_Toc98778993"/>
      <w:r w:rsidRPr="000D5F46">
        <w:rPr>
          <w:rFonts w:cs="Times New Roman"/>
        </w:rPr>
        <w:t>Main Discussion</w:t>
      </w:r>
      <w:bookmarkEnd w:id="3"/>
    </w:p>
    <w:p w14:paraId="06F2AFE9" w14:textId="56835587" w:rsidR="00FA618D" w:rsidRPr="000D5F46" w:rsidRDefault="00FA618D" w:rsidP="003F757C">
      <w:pPr>
        <w:pStyle w:val="11"/>
        <w:numPr>
          <w:ilvl w:val="1"/>
          <w:numId w:val="7"/>
        </w:numPr>
        <w:rPr>
          <w:rFonts w:cs="Times New Roman"/>
        </w:rPr>
      </w:pPr>
      <w:bookmarkStart w:id="4" w:name="_Toc98778994"/>
      <w:r w:rsidRPr="000D5F46">
        <w:rPr>
          <w:rFonts w:cs="Times New Roman"/>
        </w:rPr>
        <w:t>HRM circumstances of Alibaba</w:t>
      </w:r>
      <w:bookmarkEnd w:id="4"/>
    </w:p>
    <w:p w14:paraId="275343C8" w14:textId="08FD211F"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The appropriate human resources management strategy ensure that fresh blood will continuously flow into Alibaba</w:t>
      </w:r>
      <w:r w:rsidR="002D1C62">
        <w:rPr>
          <w:rFonts w:ascii="Times New Roman" w:hAnsi="Times New Roman" w:cs="Times New Roman" w:hint="eastAsia"/>
        </w:rPr>
        <w:t>,</w:t>
      </w:r>
      <w:r w:rsidR="00BF044B">
        <w:rPr>
          <w:rFonts w:ascii="Times New Roman" w:hAnsi="Times New Roman" w:cs="Times New Roman" w:hint="eastAsia"/>
        </w:rPr>
        <w:t xml:space="preserve"> </w:t>
      </w:r>
      <w:r w:rsidRPr="000D5F46">
        <w:rPr>
          <w:rFonts w:ascii="Times New Roman" w:hAnsi="Times New Roman" w:cs="Times New Roman"/>
        </w:rPr>
        <w:t xml:space="preserve">and enable Alibaba to compete against other tech giants and to </w:t>
      </w:r>
      <w:r w:rsidR="002D1C62">
        <w:rPr>
          <w:rFonts w:ascii="Times New Roman" w:hAnsi="Times New Roman" w:cs="Times New Roman"/>
        </w:rPr>
        <w:t>expand</w:t>
      </w:r>
      <w:r w:rsidRPr="000D5F46">
        <w:rPr>
          <w:rFonts w:ascii="Times New Roman" w:hAnsi="Times New Roman" w:cs="Times New Roman"/>
        </w:rPr>
        <w:t xml:space="preserve"> the global market when the domestic policy and the international situation are favourable. </w:t>
      </w:r>
    </w:p>
    <w:p w14:paraId="405C0F3C" w14:textId="67A8CF6D"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Alibaba </w:t>
      </w:r>
      <w:r w:rsidR="00BF044B">
        <w:rPr>
          <w:rFonts w:ascii="Times New Roman" w:hAnsi="Times New Roman" w:cs="Times New Roman"/>
        </w:rPr>
        <w:t>has</w:t>
      </w:r>
      <w:r w:rsidRPr="000D5F46">
        <w:rPr>
          <w:rFonts w:ascii="Times New Roman" w:hAnsi="Times New Roman" w:cs="Times New Roman"/>
        </w:rPr>
        <w:t xml:space="preserve"> developed a consummate Human Resources Management system to support its hundreds of thousands of employees and millions of applicants and candidates. Many areas of Alibaba’s human resources management are updated since Savio Kwan, who worked at General Electric for 15 years, firstly sorted out the company's organizational structure and values as Alibaba’s new COO in 2000.</w:t>
      </w:r>
    </w:p>
    <w:p w14:paraId="26C13C24" w14:textId="22935306"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lastRenderedPageBreak/>
        <w:t xml:space="preserve">The culture of Alibaba, represented by its core value ‘Six Vein Spirit Sword’ got renewed in 2019, after a series of thorough </w:t>
      </w:r>
      <w:r w:rsidR="00BF044B">
        <w:rPr>
          <w:rFonts w:ascii="Times New Roman" w:hAnsi="Times New Roman" w:cs="Times New Roman"/>
        </w:rPr>
        <w:t>discussions</w:t>
      </w:r>
      <w:r w:rsidRPr="000D5F46">
        <w:rPr>
          <w:rFonts w:ascii="Times New Roman" w:hAnsi="Times New Roman" w:cs="Times New Roman"/>
        </w:rPr>
        <w:t xml:space="preserve"> between the leaders and employees around the globe</w:t>
      </w:r>
      <w:r w:rsidR="007853E8" w:rsidRPr="000D5F46">
        <w:rPr>
          <w:rFonts w:ascii="Times New Roman" w:hAnsi="Times New Roman" w:cs="Times New Roman"/>
        </w:rPr>
        <w:t xml:space="preserve"> (</w:t>
      </w:r>
      <w:proofErr w:type="spellStart"/>
      <w:r w:rsidR="007853E8" w:rsidRPr="000D5F46">
        <w:rPr>
          <w:rFonts w:ascii="Times New Roman" w:hAnsi="Times New Roman" w:cs="Times New Roman"/>
        </w:rPr>
        <w:t>Gabbie</w:t>
      </w:r>
      <w:proofErr w:type="spellEnd"/>
      <w:r w:rsidR="007853E8" w:rsidRPr="000D5F46">
        <w:rPr>
          <w:rFonts w:ascii="Times New Roman" w:hAnsi="Times New Roman" w:cs="Times New Roman"/>
        </w:rPr>
        <w:t xml:space="preserve">, F., </w:t>
      </w:r>
      <w:proofErr w:type="spellStart"/>
      <w:r w:rsidR="007853E8" w:rsidRPr="000D5F46">
        <w:rPr>
          <w:rFonts w:ascii="Times New Roman" w:hAnsi="Times New Roman" w:cs="Times New Roman"/>
        </w:rPr>
        <w:t>Sovanna</w:t>
      </w:r>
      <w:proofErr w:type="spellEnd"/>
      <w:r w:rsidR="007853E8" w:rsidRPr="000D5F46">
        <w:rPr>
          <w:rFonts w:ascii="Times New Roman" w:hAnsi="Times New Roman" w:cs="Times New Roman"/>
        </w:rPr>
        <w:t xml:space="preserve">, F., </w:t>
      </w:r>
      <w:r w:rsidR="00585071" w:rsidRPr="000D5F46">
        <w:rPr>
          <w:rFonts w:ascii="Times New Roman" w:hAnsi="Times New Roman" w:cs="Times New Roman"/>
        </w:rPr>
        <w:t>2019)</w:t>
      </w:r>
      <w:r w:rsidRPr="000D5F46">
        <w:rPr>
          <w:rFonts w:ascii="Times New Roman" w:hAnsi="Times New Roman" w:cs="Times New Roman"/>
        </w:rPr>
        <w:t xml:space="preserve">. KPI, the quantifiable measure of performance which was introduced and modified by Savio Kwan in 2000, swept the internet start-ups in China. And despite the general dislike of KPI, Alibaba has been on the list of the best employers for many years in a row. </w:t>
      </w:r>
    </w:p>
    <w:p w14:paraId="5E2CE9DF" w14:textId="6B1EC917"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And in the areas of equality, diversity and equity, Alibaba has also put in a lot of effort, such as supporting UN Women flagship programmes – ‘Making Every Woman and Girl Count’ and Buy from Women’, the various helps in </w:t>
      </w:r>
      <w:r w:rsidR="00BF044B">
        <w:rPr>
          <w:rFonts w:ascii="Times New Roman" w:hAnsi="Times New Roman" w:cs="Times New Roman"/>
        </w:rPr>
        <w:t xml:space="preserve">the </w:t>
      </w:r>
      <w:r w:rsidRPr="000D5F46">
        <w:rPr>
          <w:rFonts w:ascii="Times New Roman" w:hAnsi="Times New Roman" w:cs="Times New Roman"/>
        </w:rPr>
        <w:t>employment of disabled persons</w:t>
      </w:r>
      <w:r w:rsidR="00585071" w:rsidRPr="000D5F46">
        <w:rPr>
          <w:rFonts w:ascii="Times New Roman" w:hAnsi="Times New Roman" w:cs="Times New Roman"/>
        </w:rPr>
        <w:t xml:space="preserve"> (Alibaba Foundation, 2019)</w:t>
      </w:r>
      <w:r w:rsidRPr="000D5F46">
        <w:rPr>
          <w:rFonts w:ascii="Times New Roman" w:hAnsi="Times New Roman" w:cs="Times New Roman"/>
        </w:rPr>
        <w:t>.</w:t>
      </w:r>
      <w:r w:rsidR="00585071" w:rsidRPr="000D5F46">
        <w:rPr>
          <w:rFonts w:ascii="Times New Roman" w:hAnsi="Times New Roman" w:cs="Times New Roman"/>
        </w:rPr>
        <w:t xml:space="preserve"> </w:t>
      </w:r>
      <w:r w:rsidRPr="000D5F46">
        <w:rPr>
          <w:rFonts w:ascii="Times New Roman" w:hAnsi="Times New Roman" w:cs="Times New Roman"/>
        </w:rPr>
        <w:t xml:space="preserve">Though an employee of Alibaba was publicly accused of sexual assault by his subordinates in August 2021, Alibaba quickly responded by dismissing the employee and setting up </w:t>
      </w:r>
      <w:r w:rsidR="00BF044B">
        <w:rPr>
          <w:rFonts w:ascii="Times New Roman" w:hAnsi="Times New Roman" w:cs="Times New Roman"/>
        </w:rPr>
        <w:t xml:space="preserve">the </w:t>
      </w:r>
      <w:r w:rsidRPr="000D5F46">
        <w:rPr>
          <w:rFonts w:ascii="Times New Roman" w:hAnsi="Times New Roman" w:cs="Times New Roman"/>
        </w:rPr>
        <w:t>Work Environment Committee which report directly to the board of directors</w:t>
      </w:r>
      <w:r w:rsidR="00B63AE3" w:rsidRPr="000D5F46">
        <w:rPr>
          <w:rFonts w:ascii="Times New Roman" w:hAnsi="Times New Roman" w:cs="Times New Roman"/>
        </w:rPr>
        <w:t xml:space="preserve"> (Reuters, 2021)</w:t>
      </w:r>
      <w:r w:rsidRPr="000D5F46">
        <w:rPr>
          <w:rFonts w:ascii="Times New Roman" w:hAnsi="Times New Roman" w:cs="Times New Roman"/>
        </w:rPr>
        <w:t xml:space="preserve">. </w:t>
      </w:r>
    </w:p>
    <w:p w14:paraId="7C150413" w14:textId="71EC495F"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In conclusion, everyone in Alibaba is well taken care of. According to the report published by a recruitment platform Dajie.com, Alibaba, surpassing Huawei and ByteDance, is the company with the highest employee satisfaction among the post-95s generation</w:t>
      </w:r>
      <w:r w:rsidR="00B63AE3" w:rsidRPr="000D5F46">
        <w:rPr>
          <w:rFonts w:ascii="Times New Roman" w:hAnsi="Times New Roman" w:cs="Times New Roman"/>
        </w:rPr>
        <w:t xml:space="preserve"> (People</w:t>
      </w:r>
      <w:r w:rsidR="00BF044B">
        <w:rPr>
          <w:rFonts w:ascii="Times New Roman" w:hAnsi="Times New Roman" w:cs="Times New Roman"/>
        </w:rPr>
        <w:t>.</w:t>
      </w:r>
      <w:r w:rsidR="00B63AE3" w:rsidRPr="000D5F46">
        <w:rPr>
          <w:rFonts w:ascii="Times New Roman" w:hAnsi="Times New Roman" w:cs="Times New Roman"/>
        </w:rPr>
        <w:t>cn, 2019)</w:t>
      </w:r>
      <w:r w:rsidR="002D1C62">
        <w:rPr>
          <w:rFonts w:ascii="Times New Roman" w:hAnsi="Times New Roman" w:cs="Times New Roman"/>
        </w:rPr>
        <w:t>.</w:t>
      </w:r>
    </w:p>
    <w:p w14:paraId="4D4A349A" w14:textId="11953E8F"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However, those above are not the whole story of human resource management at Alibaba. In September 2016, a question was put up in Zhihu</w:t>
      </w:r>
      <w:r w:rsidR="00EB1767" w:rsidRPr="000D5F46">
        <w:rPr>
          <w:rFonts w:ascii="Times New Roman" w:hAnsi="Times New Roman" w:cs="Times New Roman"/>
        </w:rPr>
        <w:t xml:space="preserve"> </w:t>
      </w:r>
      <w:r w:rsidRPr="000D5F46">
        <w:rPr>
          <w:rFonts w:ascii="Times New Roman" w:hAnsi="Times New Roman" w:cs="Times New Roman"/>
        </w:rPr>
        <w:t xml:space="preserve">(Chinese Quora) asking </w:t>
      </w:r>
      <w:r w:rsidRPr="000D5F46">
        <w:rPr>
          <w:rFonts w:ascii="Times New Roman" w:hAnsi="Times New Roman" w:cs="Times New Roman"/>
          <w:i/>
          <w:iCs/>
        </w:rPr>
        <w:t>Why Alibaba's HR is different from that of other Internet companies?</w:t>
      </w:r>
      <w:r w:rsidRPr="000D5F46">
        <w:rPr>
          <w:rFonts w:ascii="Times New Roman" w:hAnsi="Times New Roman" w:cs="Times New Roman"/>
        </w:rPr>
        <w:t xml:space="preserve"> </w:t>
      </w:r>
      <w:r w:rsidR="00741C86" w:rsidRPr="000D5F46">
        <w:rPr>
          <w:rFonts w:ascii="Times New Roman" w:hAnsi="Times New Roman" w:cs="Times New Roman"/>
        </w:rPr>
        <w:t xml:space="preserve">(Zhihu, 2016) </w:t>
      </w:r>
      <w:r w:rsidRPr="000D5F46">
        <w:rPr>
          <w:rFonts w:ascii="Times New Roman" w:hAnsi="Times New Roman" w:cs="Times New Roman"/>
        </w:rPr>
        <w:t xml:space="preserve">It has received 441 answers so far, and most of them are criticism of </w:t>
      </w:r>
      <w:r w:rsidR="00BF044B">
        <w:rPr>
          <w:rFonts w:ascii="Times New Roman" w:hAnsi="Times New Roman" w:cs="Times New Roman"/>
        </w:rPr>
        <w:t xml:space="preserve">the </w:t>
      </w:r>
      <w:r w:rsidRPr="000D5F46">
        <w:rPr>
          <w:rFonts w:ascii="Times New Roman" w:hAnsi="Times New Roman" w:cs="Times New Roman"/>
        </w:rPr>
        <w:t xml:space="preserve">interviewer of Alibaba. Another similar question is </w:t>
      </w:r>
      <w:r w:rsidRPr="000D5F46">
        <w:rPr>
          <w:rFonts w:ascii="Times New Roman" w:hAnsi="Times New Roman" w:cs="Times New Roman"/>
          <w:i/>
          <w:iCs/>
        </w:rPr>
        <w:t xml:space="preserve">Why </w:t>
      </w:r>
      <w:r w:rsidR="00BF044B">
        <w:rPr>
          <w:rFonts w:ascii="Times New Roman" w:hAnsi="Times New Roman" w:cs="Times New Roman"/>
          <w:i/>
          <w:iCs/>
        </w:rPr>
        <w:t>is</w:t>
      </w:r>
      <w:r w:rsidRPr="000D5F46">
        <w:rPr>
          <w:rFonts w:ascii="Times New Roman" w:hAnsi="Times New Roman" w:cs="Times New Roman"/>
          <w:i/>
          <w:iCs/>
        </w:rPr>
        <w:t xml:space="preserve"> Alibaba’s HR so arrogant? </w:t>
      </w:r>
      <w:r w:rsidRPr="000D5F46">
        <w:rPr>
          <w:rFonts w:ascii="Times New Roman" w:hAnsi="Times New Roman" w:cs="Times New Roman"/>
        </w:rPr>
        <w:t xml:space="preserve">It was published in March 2017 and receive 711 answers so far, and some of them got 10s </w:t>
      </w:r>
      <w:r w:rsidR="00BF044B">
        <w:rPr>
          <w:rFonts w:ascii="Times New Roman" w:hAnsi="Times New Roman" w:cs="Times New Roman"/>
        </w:rPr>
        <w:t>thousand</w:t>
      </w:r>
      <w:r w:rsidRPr="000D5F46">
        <w:rPr>
          <w:rFonts w:ascii="Times New Roman" w:hAnsi="Times New Roman" w:cs="Times New Roman"/>
        </w:rPr>
        <w:t xml:space="preserve"> upvotes</w:t>
      </w:r>
      <w:r w:rsidR="00741C86" w:rsidRPr="000D5F46">
        <w:rPr>
          <w:rFonts w:ascii="Times New Roman" w:hAnsi="Times New Roman" w:cs="Times New Roman"/>
        </w:rPr>
        <w:t xml:space="preserve"> (Zhihu, 2017)</w:t>
      </w:r>
      <w:r w:rsidRPr="000D5F46">
        <w:rPr>
          <w:rFonts w:ascii="Times New Roman" w:hAnsi="Times New Roman" w:cs="Times New Roman"/>
        </w:rPr>
        <w:t xml:space="preserve">. </w:t>
      </w:r>
    </w:p>
    <w:p w14:paraId="32D0E0C5" w14:textId="1FFC9715"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It is strange that so many people are dissatisfied with Alibaba’s HR, even considering the scale of Alibaba’s annual campus recruitment and social recruitment. At first glance, these cases are the sign that many talents are lost and the employer branding is ruined. And we will see what other potential effects these misbehaving </w:t>
      </w:r>
      <w:r w:rsidR="00BF044B">
        <w:rPr>
          <w:rFonts w:ascii="Times New Roman" w:hAnsi="Times New Roman" w:cs="Times New Roman"/>
        </w:rPr>
        <w:t>recruiters</w:t>
      </w:r>
      <w:r w:rsidRPr="000D5F46">
        <w:rPr>
          <w:rFonts w:ascii="Times New Roman" w:hAnsi="Times New Roman" w:cs="Times New Roman"/>
        </w:rPr>
        <w:t xml:space="preserve"> and the complaints against </w:t>
      </w:r>
      <w:r w:rsidR="00BF044B">
        <w:rPr>
          <w:rFonts w:ascii="Times New Roman" w:hAnsi="Times New Roman" w:cs="Times New Roman"/>
        </w:rPr>
        <w:t>them</w:t>
      </w:r>
      <w:r w:rsidRPr="000D5F46">
        <w:rPr>
          <w:rFonts w:ascii="Times New Roman" w:hAnsi="Times New Roman" w:cs="Times New Roman"/>
        </w:rPr>
        <w:t xml:space="preserve"> would have by analysing some of the cases and </w:t>
      </w:r>
      <w:r w:rsidR="00BF044B">
        <w:rPr>
          <w:rFonts w:ascii="Times New Roman" w:hAnsi="Times New Roman" w:cs="Times New Roman"/>
        </w:rPr>
        <w:t xml:space="preserve">the </w:t>
      </w:r>
      <w:r w:rsidRPr="000D5F46">
        <w:rPr>
          <w:rFonts w:ascii="Times New Roman" w:hAnsi="Times New Roman" w:cs="Times New Roman"/>
        </w:rPr>
        <w:t xml:space="preserve">Harvard Model. </w:t>
      </w:r>
    </w:p>
    <w:p w14:paraId="124BC3D4" w14:textId="77777777" w:rsidR="00FA618D" w:rsidRPr="000D5F46" w:rsidRDefault="00FA618D" w:rsidP="00AE3802">
      <w:pPr>
        <w:spacing w:line="360" w:lineRule="auto"/>
        <w:rPr>
          <w:rFonts w:ascii="Times New Roman" w:hAnsi="Times New Roman" w:cs="Times New Roman"/>
        </w:rPr>
      </w:pPr>
    </w:p>
    <w:p w14:paraId="7FA462D2" w14:textId="53A7000D" w:rsidR="00FA618D" w:rsidRPr="000D5F46" w:rsidRDefault="00F529AB" w:rsidP="003F757C">
      <w:pPr>
        <w:pStyle w:val="11"/>
        <w:numPr>
          <w:ilvl w:val="1"/>
          <w:numId w:val="7"/>
        </w:numPr>
        <w:rPr>
          <w:rFonts w:cs="Times New Roman"/>
        </w:rPr>
      </w:pPr>
      <w:bookmarkStart w:id="5" w:name="_Toc98778995"/>
      <w:r w:rsidRPr="000D5F46">
        <w:rPr>
          <w:rFonts w:cs="Times New Roman"/>
        </w:rPr>
        <w:t>A</w:t>
      </w:r>
      <w:r w:rsidR="00FA618D" w:rsidRPr="000D5F46">
        <w:rPr>
          <w:rFonts w:cs="Times New Roman"/>
        </w:rPr>
        <w:t xml:space="preserve">nalysing </w:t>
      </w:r>
      <w:r w:rsidRPr="000D5F46">
        <w:rPr>
          <w:rFonts w:cs="Times New Roman"/>
        </w:rPr>
        <w:t>using</w:t>
      </w:r>
      <w:r w:rsidR="00FA618D" w:rsidRPr="000D5F46">
        <w:rPr>
          <w:rFonts w:cs="Times New Roman"/>
        </w:rPr>
        <w:t xml:space="preserve"> cases and Harvard Model</w:t>
      </w:r>
      <w:bookmarkEnd w:id="5"/>
    </w:p>
    <w:p w14:paraId="60700514" w14:textId="08448B43"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One answer with 16,889 upvotes is about a call from Alibaba’s interviewer</w:t>
      </w:r>
      <w:r w:rsidR="00741C86" w:rsidRPr="000D5F46">
        <w:rPr>
          <w:rFonts w:ascii="Times New Roman" w:hAnsi="Times New Roman" w:cs="Times New Roman"/>
        </w:rPr>
        <w:t xml:space="preserve"> (</w:t>
      </w:r>
      <w:proofErr w:type="spellStart"/>
      <w:r w:rsidR="00741C86" w:rsidRPr="000D5F46">
        <w:rPr>
          <w:rFonts w:ascii="Times New Roman" w:hAnsi="Times New Roman" w:cs="Times New Roman"/>
        </w:rPr>
        <w:t>Niu</w:t>
      </w:r>
      <w:proofErr w:type="spellEnd"/>
      <w:r w:rsidR="00741C86" w:rsidRPr="000D5F46">
        <w:rPr>
          <w:rFonts w:ascii="Times New Roman" w:hAnsi="Times New Roman" w:cs="Times New Roman"/>
        </w:rPr>
        <w:t>, 2021)</w:t>
      </w:r>
      <w:r w:rsidRPr="000D5F46">
        <w:rPr>
          <w:rFonts w:ascii="Times New Roman" w:hAnsi="Times New Roman" w:cs="Times New Roman"/>
        </w:rPr>
        <w:t xml:space="preserve">. A few years </w:t>
      </w:r>
      <w:r w:rsidRPr="000D5F46">
        <w:rPr>
          <w:rFonts w:ascii="Times New Roman" w:hAnsi="Times New Roman" w:cs="Times New Roman"/>
        </w:rPr>
        <w:lastRenderedPageBreak/>
        <w:t xml:space="preserve">ago, Ali's interviewer called the answerer at 10:30 in the middle of the night and asked him to interview. And many of the comments shared their experience of getting called </w:t>
      </w:r>
      <w:r w:rsidR="00BF044B">
        <w:rPr>
          <w:rFonts w:ascii="Times New Roman" w:hAnsi="Times New Roman" w:cs="Times New Roman"/>
        </w:rPr>
        <w:t>by</w:t>
      </w:r>
      <w:r w:rsidRPr="000D5F46">
        <w:rPr>
          <w:rFonts w:ascii="Times New Roman" w:hAnsi="Times New Roman" w:cs="Times New Roman"/>
        </w:rPr>
        <w:t xml:space="preserve"> Alibaba’s interviewer after work </w:t>
      </w:r>
      <w:r w:rsidR="00BF044B">
        <w:rPr>
          <w:rFonts w:ascii="Times New Roman" w:hAnsi="Times New Roman" w:cs="Times New Roman"/>
        </w:rPr>
        <w:t>hours</w:t>
      </w:r>
      <w:r w:rsidRPr="000D5F46">
        <w:rPr>
          <w:rFonts w:ascii="Times New Roman" w:hAnsi="Times New Roman" w:cs="Times New Roman"/>
        </w:rPr>
        <w:t xml:space="preserve"> or weekends, and they related that to Alibaba’s customs of working overtime.</w:t>
      </w:r>
    </w:p>
    <w:p w14:paraId="447FB498" w14:textId="658EF284"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Another answer</w:t>
      </w:r>
      <w:r w:rsidR="00B62186" w:rsidRPr="000D5F46">
        <w:rPr>
          <w:rFonts w:ascii="Times New Roman" w:hAnsi="Times New Roman" w:cs="Times New Roman"/>
        </w:rPr>
        <w:t xml:space="preserve"> (Ju, 2021)</w:t>
      </w:r>
      <w:r w:rsidRPr="000D5F46">
        <w:rPr>
          <w:rFonts w:ascii="Times New Roman" w:hAnsi="Times New Roman" w:cs="Times New Roman"/>
        </w:rPr>
        <w:t xml:space="preserve"> is about the conversation between the answerer and an interviewer from Alibaba. The answerer regarded that offer as humiliation, not for the low salary or low rank of the job, but for the interview itself, which is full of the interviewer’s criticism and sarcasm. This answer got 10,066 upvotes and 891 comments, many shared the same experiences and some suggest that Alibaba’s interviewer is using Pick-Up Artist techniques</w:t>
      </w:r>
      <w:r w:rsidR="00B62186" w:rsidRPr="000D5F46">
        <w:rPr>
          <w:rFonts w:ascii="Times New Roman" w:hAnsi="Times New Roman" w:cs="Times New Roman"/>
        </w:rPr>
        <w:t>.</w:t>
      </w:r>
    </w:p>
    <w:p w14:paraId="72400D5F" w14:textId="226B12E4"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According to Harvard Model, HRM policies choices will influence HR outcomes directly and influence Long-term Consequences indirectly, thus stakeholder interest will be affected; for </w:t>
      </w:r>
      <w:r w:rsidR="00BF044B">
        <w:rPr>
          <w:rFonts w:ascii="Times New Roman" w:hAnsi="Times New Roman" w:cs="Times New Roman"/>
        </w:rPr>
        <w:t xml:space="preserve">a </w:t>
      </w:r>
      <w:r w:rsidRPr="000D5F46">
        <w:rPr>
          <w:rFonts w:ascii="Times New Roman" w:hAnsi="Times New Roman" w:cs="Times New Roman"/>
        </w:rPr>
        <w:t xml:space="preserve">big company like Alibaba, the Situation Factors would be affected and consequently put an effect on stakeholders’ interest. </w:t>
      </w:r>
    </w:p>
    <w:p w14:paraId="1E4DF3C5" w14:textId="77777777" w:rsidR="00FA618D" w:rsidRPr="000D5F46" w:rsidRDefault="00FA618D" w:rsidP="00AE3802">
      <w:pPr>
        <w:spacing w:line="360" w:lineRule="auto"/>
        <w:rPr>
          <w:rFonts w:ascii="Times New Roman" w:hAnsi="Times New Roman" w:cs="Times New Roman"/>
        </w:rPr>
      </w:pPr>
    </w:p>
    <w:p w14:paraId="2F8D8297" w14:textId="77777777" w:rsidR="00FA618D" w:rsidRPr="000D5F46" w:rsidRDefault="00FA618D" w:rsidP="003F757C">
      <w:pPr>
        <w:pStyle w:val="11"/>
        <w:numPr>
          <w:ilvl w:val="1"/>
          <w:numId w:val="7"/>
        </w:numPr>
        <w:rPr>
          <w:rFonts w:cs="Times New Roman"/>
        </w:rPr>
      </w:pPr>
      <w:bookmarkStart w:id="6" w:name="_Toc98778996"/>
      <w:r w:rsidRPr="000D5F46">
        <w:rPr>
          <w:rFonts w:cs="Times New Roman"/>
        </w:rPr>
        <w:t>From HRM policies choices to HR outcomes</w:t>
      </w:r>
      <w:bookmarkEnd w:id="6"/>
    </w:p>
    <w:p w14:paraId="62D7B345" w14:textId="77777777"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Internally, the inappropriate practice during recruitment may limit the number of employees employed, which in consequence, either the HR increase the number of interviewees and interview more, either the departments suffer from understaffing. </w:t>
      </w:r>
    </w:p>
    <w:p w14:paraId="080544CC" w14:textId="4BE0294F"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And externally, the inappropriate practices during recruitment are reported to the HR department of Alibaba and posted on the internet, causing </w:t>
      </w:r>
      <w:r w:rsidR="00BF044B">
        <w:rPr>
          <w:rFonts w:ascii="Times New Roman" w:hAnsi="Times New Roman" w:cs="Times New Roman"/>
        </w:rPr>
        <w:t xml:space="preserve">a </w:t>
      </w:r>
      <w:r w:rsidRPr="000D5F46">
        <w:rPr>
          <w:rFonts w:ascii="Times New Roman" w:hAnsi="Times New Roman" w:cs="Times New Roman"/>
        </w:rPr>
        <w:t xml:space="preserve">wide range </w:t>
      </w:r>
      <w:r w:rsidR="00BF044B">
        <w:rPr>
          <w:rFonts w:ascii="Times New Roman" w:hAnsi="Times New Roman" w:cs="Times New Roman"/>
        </w:rPr>
        <w:t xml:space="preserve">of </w:t>
      </w:r>
      <w:r w:rsidRPr="000D5F46">
        <w:rPr>
          <w:rFonts w:ascii="Times New Roman" w:hAnsi="Times New Roman" w:cs="Times New Roman"/>
        </w:rPr>
        <w:t xml:space="preserve">discussion, like these two questions above. Though this </w:t>
      </w:r>
      <w:r w:rsidR="00BF044B">
        <w:rPr>
          <w:rFonts w:ascii="Times New Roman" w:hAnsi="Times New Roman" w:cs="Times New Roman"/>
        </w:rPr>
        <w:t>affects</w:t>
      </w:r>
      <w:r w:rsidRPr="000D5F46">
        <w:rPr>
          <w:rFonts w:ascii="Times New Roman" w:hAnsi="Times New Roman" w:cs="Times New Roman"/>
        </w:rPr>
        <w:t xml:space="preserve"> no stakeholder of Alibaba, it is the cause of other long-term consequences listed below.</w:t>
      </w:r>
    </w:p>
    <w:p w14:paraId="4D2CFAB5" w14:textId="77777777" w:rsidR="00FA618D" w:rsidRPr="000D5F46" w:rsidRDefault="00FA618D" w:rsidP="00AE3802">
      <w:pPr>
        <w:spacing w:line="360" w:lineRule="auto"/>
        <w:rPr>
          <w:rFonts w:ascii="Times New Roman" w:hAnsi="Times New Roman" w:cs="Times New Roman"/>
        </w:rPr>
      </w:pPr>
    </w:p>
    <w:p w14:paraId="519ADF39" w14:textId="77777777" w:rsidR="00FA618D" w:rsidRPr="000D5F46" w:rsidRDefault="00FA618D" w:rsidP="003F757C">
      <w:pPr>
        <w:pStyle w:val="11"/>
        <w:numPr>
          <w:ilvl w:val="1"/>
          <w:numId w:val="7"/>
        </w:numPr>
        <w:rPr>
          <w:rFonts w:cs="Times New Roman"/>
        </w:rPr>
      </w:pPr>
      <w:bookmarkStart w:id="7" w:name="_Toc98778997"/>
      <w:r w:rsidRPr="000D5F46">
        <w:rPr>
          <w:rFonts w:cs="Times New Roman"/>
        </w:rPr>
        <w:t>From HR outcomes to Long-term Consequences</w:t>
      </w:r>
      <w:bookmarkEnd w:id="7"/>
    </w:p>
    <w:p w14:paraId="3D727602" w14:textId="71F4E262"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On the one hand, Understaffing causes overwork of individual employees. Though it is passion and commitment that grant Alibaba’s achievement today, it is not a glorious thing to let employees work overtime, let </w:t>
      </w:r>
      <w:r w:rsidR="00BF044B">
        <w:rPr>
          <w:rFonts w:ascii="Times New Roman" w:hAnsi="Times New Roman" w:cs="Times New Roman"/>
        </w:rPr>
        <w:t>alone</w:t>
      </w:r>
      <w:r w:rsidRPr="000D5F46">
        <w:rPr>
          <w:rFonts w:ascii="Times New Roman" w:hAnsi="Times New Roman" w:cs="Times New Roman"/>
        </w:rPr>
        <w:t xml:space="preserve"> worshipping overtime. </w:t>
      </w:r>
    </w:p>
    <w:p w14:paraId="6B25FE92" w14:textId="6903E679"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lastRenderedPageBreak/>
        <w:t xml:space="preserve">In April 2019, Jack Ma’s speech in an internal communication leaked, and his view that 996 (working from 9 to 9, 6 days a week) is a blessing (compared with those poorly run companies) caused people's rage and criticism on the internet. After that speech, Alibaba was regarded as a representative of 996 work </w:t>
      </w:r>
      <w:r w:rsidR="00BF044B">
        <w:rPr>
          <w:rFonts w:ascii="Times New Roman" w:hAnsi="Times New Roman" w:cs="Times New Roman"/>
        </w:rPr>
        <w:t>cultures</w:t>
      </w:r>
      <w:r w:rsidRPr="000D5F46">
        <w:rPr>
          <w:rFonts w:ascii="Times New Roman" w:hAnsi="Times New Roman" w:cs="Times New Roman"/>
        </w:rPr>
        <w:t xml:space="preserve">. Though new core </w:t>
      </w:r>
      <w:r w:rsidR="00BF044B">
        <w:rPr>
          <w:rFonts w:ascii="Times New Roman" w:hAnsi="Times New Roman" w:cs="Times New Roman"/>
        </w:rPr>
        <w:t>values</w:t>
      </w:r>
      <w:r w:rsidRPr="000D5F46">
        <w:rPr>
          <w:rFonts w:ascii="Times New Roman" w:hAnsi="Times New Roman" w:cs="Times New Roman"/>
        </w:rPr>
        <w:t xml:space="preserve"> released half </w:t>
      </w:r>
      <w:r w:rsidR="00BF044B">
        <w:rPr>
          <w:rFonts w:ascii="Times New Roman" w:hAnsi="Times New Roman" w:cs="Times New Roman"/>
        </w:rPr>
        <w:t xml:space="preserve">a </w:t>
      </w:r>
      <w:r w:rsidRPr="000D5F46">
        <w:rPr>
          <w:rFonts w:ascii="Times New Roman" w:hAnsi="Times New Roman" w:cs="Times New Roman"/>
        </w:rPr>
        <w:t xml:space="preserve">year later replaced passion and commitment with </w:t>
      </w:r>
      <w:r w:rsidRPr="000D5F46">
        <w:rPr>
          <w:rFonts w:ascii="Times New Roman" w:hAnsi="Times New Roman" w:cs="Times New Roman"/>
          <w:i/>
          <w:iCs/>
        </w:rPr>
        <w:t xml:space="preserve">live seriously, work happily </w:t>
      </w:r>
      <w:r w:rsidRPr="000D5F46">
        <w:rPr>
          <w:rFonts w:ascii="Times New Roman" w:hAnsi="Times New Roman" w:cs="Times New Roman"/>
        </w:rPr>
        <w:t>may be the compensation of</w:t>
      </w:r>
      <w:r w:rsidRPr="000D5F46">
        <w:rPr>
          <w:rFonts w:ascii="Times New Roman" w:hAnsi="Times New Roman" w:cs="Times New Roman"/>
          <w:i/>
          <w:iCs/>
        </w:rPr>
        <w:t xml:space="preserve"> </w:t>
      </w:r>
      <w:r w:rsidRPr="000D5F46">
        <w:rPr>
          <w:rFonts w:ascii="Times New Roman" w:hAnsi="Times New Roman" w:cs="Times New Roman"/>
        </w:rPr>
        <w:t xml:space="preserve">that speech, making employers work 996 did harm Alibaba’s brand. </w:t>
      </w:r>
    </w:p>
    <w:p w14:paraId="2BA40AB2" w14:textId="77777777"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On the other hand, in the discussion about the inappropriate practices during recruitment, many perceive the interviewers’ arrogance as gaslighting and even regarding gaslighting as part of Alibaba’s unspoken rules and culture. </w:t>
      </w:r>
    </w:p>
    <w:p w14:paraId="4F3B189E" w14:textId="77777777" w:rsidR="00FA618D" w:rsidRPr="000D5F46" w:rsidRDefault="00FA618D" w:rsidP="00AE3802">
      <w:pPr>
        <w:spacing w:line="360" w:lineRule="auto"/>
        <w:rPr>
          <w:rFonts w:ascii="Times New Roman" w:hAnsi="Times New Roman" w:cs="Times New Roman"/>
        </w:rPr>
      </w:pPr>
    </w:p>
    <w:p w14:paraId="292C49F4" w14:textId="77777777" w:rsidR="00FA618D" w:rsidRPr="000D5F46" w:rsidRDefault="00FA618D" w:rsidP="003F757C">
      <w:pPr>
        <w:pStyle w:val="11"/>
        <w:numPr>
          <w:ilvl w:val="1"/>
          <w:numId w:val="7"/>
        </w:numPr>
        <w:rPr>
          <w:rFonts w:cs="Times New Roman"/>
        </w:rPr>
      </w:pPr>
      <w:bookmarkStart w:id="8" w:name="_Toc98778998"/>
      <w:r w:rsidRPr="000D5F46">
        <w:rPr>
          <w:rFonts w:cs="Times New Roman"/>
        </w:rPr>
        <w:t>From Long-term Consequences to stakeholder interest</w:t>
      </w:r>
      <w:bookmarkEnd w:id="8"/>
    </w:p>
    <w:p w14:paraId="231DE657" w14:textId="17D533FE"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Overwork of individual employees is not only bad for employer brand but also bad for employees’ health and wellbeing, which lead to sudden death in cases. According to research published on the lancet, employees who work long hours have a higher risk of stroke than those working standard hours</w:t>
      </w:r>
      <w:r w:rsidR="00E63634" w:rsidRPr="000D5F46">
        <w:rPr>
          <w:rFonts w:ascii="Times New Roman" w:hAnsi="Times New Roman" w:cs="Times New Roman"/>
        </w:rPr>
        <w:t xml:space="preserve"> (</w:t>
      </w:r>
      <w:proofErr w:type="spellStart"/>
      <w:r w:rsidR="00E63634" w:rsidRPr="000D5F46">
        <w:rPr>
          <w:rFonts w:ascii="Times New Roman" w:hAnsi="Times New Roman" w:cs="Times New Roman"/>
        </w:rPr>
        <w:t>Kivimäki</w:t>
      </w:r>
      <w:proofErr w:type="spellEnd"/>
      <w:r w:rsidR="00E63634" w:rsidRPr="000D5F46">
        <w:rPr>
          <w:rFonts w:ascii="Times New Roman" w:hAnsi="Times New Roman" w:cs="Times New Roman"/>
        </w:rPr>
        <w:t xml:space="preserve"> et al., 2015</w:t>
      </w:r>
      <w:r w:rsidR="0076298A" w:rsidRPr="000D5F46">
        <w:rPr>
          <w:rFonts w:ascii="Times New Roman" w:hAnsi="Times New Roman" w:cs="Times New Roman"/>
        </w:rPr>
        <w:t>, p.1739-1746</w:t>
      </w:r>
      <w:r w:rsidR="00E63634" w:rsidRPr="000D5F46">
        <w:rPr>
          <w:rFonts w:ascii="Times New Roman" w:hAnsi="Times New Roman" w:cs="Times New Roman"/>
        </w:rPr>
        <w:t>)</w:t>
      </w:r>
      <w:r w:rsidR="0076298A" w:rsidRPr="000D5F46">
        <w:rPr>
          <w:rFonts w:ascii="Times New Roman" w:hAnsi="Times New Roman" w:cs="Times New Roman"/>
        </w:rPr>
        <w:t>.</w:t>
      </w:r>
      <w:r w:rsidRPr="000D5F46">
        <w:rPr>
          <w:rFonts w:ascii="Times New Roman" w:hAnsi="Times New Roman" w:cs="Times New Roman"/>
        </w:rPr>
        <w:t xml:space="preserve"> As for death from overwork, or in Japanese, Karoshi, was a serious problem in Japan, and raised much attention in China, since cases of sudden death continue to occur in </w:t>
      </w:r>
      <w:r w:rsidR="00BF044B">
        <w:rPr>
          <w:rFonts w:ascii="Times New Roman" w:hAnsi="Times New Roman" w:cs="Times New Roman"/>
        </w:rPr>
        <w:t xml:space="preserve">the </w:t>
      </w:r>
      <w:r w:rsidRPr="000D5F46">
        <w:rPr>
          <w:rFonts w:ascii="Times New Roman" w:hAnsi="Times New Roman" w:cs="Times New Roman"/>
        </w:rPr>
        <w:t xml:space="preserve">internet industry. </w:t>
      </w:r>
    </w:p>
    <w:p w14:paraId="4D1A6322" w14:textId="05E6D91D"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And as a result of </w:t>
      </w:r>
      <w:r w:rsidR="00BF044B">
        <w:rPr>
          <w:rFonts w:ascii="Times New Roman" w:hAnsi="Times New Roman" w:cs="Times New Roman"/>
        </w:rPr>
        <w:t xml:space="preserve">the </w:t>
      </w:r>
      <w:r w:rsidRPr="000D5F46">
        <w:rPr>
          <w:rFonts w:ascii="Times New Roman" w:hAnsi="Times New Roman" w:cs="Times New Roman"/>
        </w:rPr>
        <w:t xml:space="preserve">worse employer brand, according to a report </w:t>
      </w:r>
      <w:r w:rsidRPr="000D5F46">
        <w:rPr>
          <w:rFonts w:ascii="Times New Roman" w:hAnsi="Times New Roman" w:cs="Times New Roman"/>
          <w:i/>
          <w:iCs/>
        </w:rPr>
        <w:t>TALENT MOBILITY IN CHINA 2021</w:t>
      </w:r>
      <w:r w:rsidRPr="000D5F46">
        <w:rPr>
          <w:rFonts w:ascii="Times New Roman" w:hAnsi="Times New Roman" w:cs="Times New Roman"/>
        </w:rPr>
        <w:t xml:space="preserve"> published by </w:t>
      </w:r>
      <w:proofErr w:type="spellStart"/>
      <w:r w:rsidRPr="000D5F46">
        <w:rPr>
          <w:rFonts w:ascii="Times New Roman" w:hAnsi="Times New Roman" w:cs="Times New Roman"/>
        </w:rPr>
        <w:t>Maimai</w:t>
      </w:r>
      <w:proofErr w:type="spellEnd"/>
      <w:r w:rsidRPr="000D5F46">
        <w:rPr>
          <w:rFonts w:ascii="Times New Roman" w:hAnsi="Times New Roman" w:cs="Times New Roman"/>
        </w:rPr>
        <w:t xml:space="preserve"> Data Research Institute</w:t>
      </w:r>
      <w:r w:rsidR="00E63634" w:rsidRPr="000D5F46">
        <w:rPr>
          <w:rFonts w:ascii="Times New Roman" w:hAnsi="Times New Roman" w:cs="Times New Roman"/>
        </w:rPr>
        <w:t xml:space="preserve"> (2021)</w:t>
      </w:r>
      <w:r w:rsidRPr="000D5F46">
        <w:rPr>
          <w:rFonts w:ascii="Times New Roman" w:hAnsi="Times New Roman" w:cs="Times New Roman"/>
        </w:rPr>
        <w:t>, ByteDance had the highest net inflow of talents from China's new economy companies in 2020, and Alibaba is the second. Alibaba is losing its edge in the race for the best talent, which can be fatal as ByteDance is trying to capture share from Alibaba in e-commerce</w:t>
      </w:r>
      <w:r w:rsidR="005914B3" w:rsidRPr="000D5F46">
        <w:rPr>
          <w:rFonts w:ascii="Times New Roman" w:hAnsi="Times New Roman" w:cs="Times New Roman"/>
        </w:rPr>
        <w:t xml:space="preserve"> (Tong, 2021)</w:t>
      </w:r>
      <w:r w:rsidRPr="000D5F46">
        <w:rPr>
          <w:rFonts w:ascii="Times New Roman" w:hAnsi="Times New Roman" w:cs="Times New Roman"/>
        </w:rPr>
        <w:t>.</w:t>
      </w:r>
    </w:p>
    <w:p w14:paraId="0859ECCA" w14:textId="77777777" w:rsidR="00FA618D" w:rsidRPr="000D5F46" w:rsidRDefault="00FA618D" w:rsidP="00AE3802">
      <w:pPr>
        <w:spacing w:line="360" w:lineRule="auto"/>
        <w:rPr>
          <w:rFonts w:ascii="Times New Roman" w:hAnsi="Times New Roman" w:cs="Times New Roman"/>
        </w:rPr>
      </w:pPr>
    </w:p>
    <w:p w14:paraId="7CDDC843" w14:textId="77777777" w:rsidR="00FA618D" w:rsidRPr="000D5F46" w:rsidRDefault="00FA618D" w:rsidP="003F757C">
      <w:pPr>
        <w:pStyle w:val="11"/>
        <w:numPr>
          <w:ilvl w:val="1"/>
          <w:numId w:val="7"/>
        </w:numPr>
        <w:rPr>
          <w:rFonts w:cs="Times New Roman"/>
        </w:rPr>
      </w:pPr>
      <w:bookmarkStart w:id="9" w:name="_Toc98778999"/>
      <w:r w:rsidRPr="000D5F46">
        <w:rPr>
          <w:rFonts w:cs="Times New Roman"/>
        </w:rPr>
        <w:t>From Long-term Consequences to Situation Factors, thus to the stakeholders’ interest</w:t>
      </w:r>
      <w:bookmarkEnd w:id="9"/>
    </w:p>
    <w:p w14:paraId="6358AC19" w14:textId="7E9C0CFA"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As Jack Ma’s speech brought 996 to light, the question that does 996 </w:t>
      </w:r>
      <w:r w:rsidR="005914B3" w:rsidRPr="000D5F46">
        <w:rPr>
          <w:rFonts w:ascii="Times New Roman" w:hAnsi="Times New Roman" w:cs="Times New Roman"/>
        </w:rPr>
        <w:t>schedules</w:t>
      </w:r>
      <w:r w:rsidRPr="000D5F46">
        <w:rPr>
          <w:rFonts w:ascii="Times New Roman" w:hAnsi="Times New Roman" w:cs="Times New Roman"/>
        </w:rPr>
        <w:t xml:space="preserve"> comply with labour law has become a public concern. Fortunately for </w:t>
      </w:r>
      <w:r w:rsidR="00BF044B">
        <w:rPr>
          <w:rFonts w:ascii="Times New Roman" w:hAnsi="Times New Roman" w:cs="Times New Roman"/>
        </w:rPr>
        <w:t xml:space="preserve">the </w:t>
      </w:r>
      <w:r w:rsidRPr="000D5F46">
        <w:rPr>
          <w:rFonts w:ascii="Times New Roman" w:hAnsi="Times New Roman" w:cs="Times New Roman"/>
        </w:rPr>
        <w:t xml:space="preserve">employer, the Supreme People’s Court and </w:t>
      </w:r>
      <w:r w:rsidRPr="000D5F46">
        <w:rPr>
          <w:rFonts w:ascii="Times New Roman" w:hAnsi="Times New Roman" w:cs="Times New Roman"/>
        </w:rPr>
        <w:lastRenderedPageBreak/>
        <w:t>Ministry of Human Resources and Social Security of the PRC</w:t>
      </w:r>
      <w:r w:rsidR="005914B3" w:rsidRPr="000D5F46">
        <w:rPr>
          <w:rFonts w:ascii="Times New Roman" w:hAnsi="Times New Roman" w:cs="Times New Roman"/>
        </w:rPr>
        <w:t xml:space="preserve"> </w:t>
      </w:r>
      <w:r w:rsidRPr="000D5F46">
        <w:rPr>
          <w:rFonts w:ascii="Times New Roman" w:hAnsi="Times New Roman" w:cs="Times New Roman"/>
        </w:rPr>
        <w:t xml:space="preserve"> released some typical cases of labour and personnel disputes</w:t>
      </w:r>
      <w:r w:rsidR="005914B3" w:rsidRPr="000D5F46">
        <w:rPr>
          <w:rFonts w:ascii="Times New Roman" w:hAnsi="Times New Roman" w:cs="Times New Roman"/>
        </w:rPr>
        <w:t xml:space="preserve"> (2021)</w:t>
      </w:r>
      <w:r w:rsidRPr="000D5F46">
        <w:rPr>
          <w:rFonts w:ascii="Times New Roman" w:hAnsi="Times New Roman" w:cs="Times New Roman"/>
        </w:rPr>
        <w:t xml:space="preserve">, one of which define </w:t>
      </w:r>
      <w:r w:rsidR="00BF044B">
        <w:rPr>
          <w:rFonts w:ascii="Times New Roman" w:hAnsi="Times New Roman" w:cs="Times New Roman"/>
        </w:rPr>
        <w:t xml:space="preserve">the </w:t>
      </w:r>
      <w:r w:rsidRPr="000D5F46">
        <w:rPr>
          <w:rFonts w:ascii="Times New Roman" w:hAnsi="Times New Roman" w:cs="Times New Roman"/>
        </w:rPr>
        <w:t xml:space="preserve">996 schedule as </w:t>
      </w:r>
      <w:r w:rsidR="00BF044B">
        <w:rPr>
          <w:rFonts w:ascii="Times New Roman" w:hAnsi="Times New Roman" w:cs="Times New Roman"/>
        </w:rPr>
        <w:t xml:space="preserve">a </w:t>
      </w:r>
      <w:r w:rsidRPr="000D5F46">
        <w:rPr>
          <w:rFonts w:ascii="Times New Roman" w:hAnsi="Times New Roman" w:cs="Times New Roman"/>
        </w:rPr>
        <w:t>serious violation of the law regarding extended working hours</w:t>
      </w:r>
      <w:r w:rsidR="005914B3" w:rsidRPr="000D5F46">
        <w:rPr>
          <w:rFonts w:ascii="Times New Roman" w:hAnsi="Times New Roman" w:cs="Times New Roman"/>
        </w:rPr>
        <w:t>.</w:t>
      </w:r>
    </w:p>
    <w:p w14:paraId="5BCF1B5D" w14:textId="77777777"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As government tighten up the registration, the company will either pay employees overtime, or let employees leave work at regular hours, and both will make the industry or just Alibaba less competitive.</w:t>
      </w:r>
    </w:p>
    <w:p w14:paraId="53B7F5A6" w14:textId="77777777" w:rsidR="00FA618D" w:rsidRPr="000D5F46" w:rsidRDefault="00FA618D" w:rsidP="00AE3802">
      <w:pPr>
        <w:spacing w:line="360" w:lineRule="auto"/>
        <w:rPr>
          <w:rFonts w:ascii="Times New Roman" w:hAnsi="Times New Roman" w:cs="Times New Roman"/>
        </w:rPr>
      </w:pPr>
    </w:p>
    <w:p w14:paraId="5357B11A" w14:textId="77777777" w:rsidR="00FA618D" w:rsidRPr="000D5F46" w:rsidRDefault="00FA618D" w:rsidP="003F757C">
      <w:pPr>
        <w:pStyle w:val="11"/>
        <w:numPr>
          <w:ilvl w:val="0"/>
          <w:numId w:val="7"/>
        </w:numPr>
        <w:rPr>
          <w:rFonts w:cs="Times New Roman"/>
        </w:rPr>
      </w:pPr>
      <w:bookmarkStart w:id="10" w:name="_Toc98779000"/>
      <w:r w:rsidRPr="000D5F46">
        <w:rPr>
          <w:rFonts w:cs="Times New Roman"/>
        </w:rPr>
        <w:t>Conclusions</w:t>
      </w:r>
      <w:bookmarkEnd w:id="10"/>
      <w:r w:rsidRPr="000D5F46">
        <w:rPr>
          <w:rFonts w:cs="Times New Roman"/>
        </w:rPr>
        <w:t xml:space="preserve"> </w:t>
      </w:r>
    </w:p>
    <w:p w14:paraId="66321D71" w14:textId="186A7A61"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In conclusion, firstly</w:t>
      </w:r>
      <w:r w:rsidR="00F90EF8" w:rsidRPr="000D5F46">
        <w:rPr>
          <w:rFonts w:ascii="Times New Roman" w:hAnsi="Times New Roman" w:cs="Times New Roman"/>
        </w:rPr>
        <w:t>,</w:t>
      </w:r>
      <w:r w:rsidRPr="000D5F46">
        <w:rPr>
          <w:rFonts w:ascii="Times New Roman" w:hAnsi="Times New Roman" w:cs="Times New Roman"/>
        </w:rPr>
        <w:t xml:space="preserve"> the problematic selection process may cause understaffing and will exacerbate the problem of overtime, which is bad for employees’ health and wellbeing. Secondly, the misbehave of interviewers and overtime culture as people perceive it will both provoke resentment and harm the employer brand, making Alibaba less competitive as </w:t>
      </w:r>
      <w:r w:rsidR="00BF044B">
        <w:rPr>
          <w:rFonts w:ascii="Times New Roman" w:hAnsi="Times New Roman" w:cs="Times New Roman"/>
        </w:rPr>
        <w:t xml:space="preserve">an </w:t>
      </w:r>
      <w:r w:rsidRPr="000D5F46">
        <w:rPr>
          <w:rFonts w:ascii="Times New Roman" w:hAnsi="Times New Roman" w:cs="Times New Roman"/>
        </w:rPr>
        <w:t>employer.</w:t>
      </w:r>
    </w:p>
    <w:p w14:paraId="2BA06094" w14:textId="77777777"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The figure below illustrates the direct and indirect influence the problem in selection would have. </w:t>
      </w:r>
    </w:p>
    <w:p w14:paraId="285B65C9" w14:textId="321E536B"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noProof/>
        </w:rPr>
        <w:lastRenderedPageBreak/>
        <w:drawing>
          <wp:anchor distT="0" distB="0" distL="114300" distR="114300" simplePos="0" relativeHeight="251659264" behindDoc="1" locked="0" layoutInCell="1" allowOverlap="1" wp14:anchorId="55B84A1C" wp14:editId="19FFFF06">
            <wp:simplePos x="0" y="0"/>
            <wp:positionH relativeFrom="margin">
              <wp:align>center</wp:align>
            </wp:positionH>
            <wp:positionV relativeFrom="paragraph">
              <wp:posOffset>358775</wp:posOffset>
            </wp:positionV>
            <wp:extent cx="6595745" cy="4368800"/>
            <wp:effectExtent l="0" t="0" r="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7096" t="11344" r="19456" b="13956"/>
                    <a:stretch/>
                  </pic:blipFill>
                  <pic:spPr bwMode="auto">
                    <a:xfrm>
                      <a:off x="0" y="0"/>
                      <a:ext cx="6595745" cy="4368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5CA61C" w14:textId="77777777" w:rsidR="00FA618D" w:rsidRPr="000D5F46" w:rsidRDefault="00FA618D" w:rsidP="00AE3802">
      <w:pPr>
        <w:spacing w:line="360" w:lineRule="auto"/>
        <w:rPr>
          <w:rFonts w:ascii="Times New Roman" w:hAnsi="Times New Roman" w:cs="Times New Roman"/>
        </w:rPr>
      </w:pPr>
    </w:p>
    <w:p w14:paraId="5E5D750F" w14:textId="77777777" w:rsidR="00FA618D" w:rsidRPr="000D5F46" w:rsidRDefault="00FA618D" w:rsidP="00AE3802">
      <w:pPr>
        <w:spacing w:line="360" w:lineRule="auto"/>
        <w:rPr>
          <w:rFonts w:ascii="Times New Roman" w:hAnsi="Times New Roman" w:cs="Times New Roman"/>
        </w:rPr>
      </w:pPr>
    </w:p>
    <w:p w14:paraId="4260A813" w14:textId="77777777" w:rsidR="00FA618D" w:rsidRPr="000D5F46" w:rsidRDefault="00FA618D" w:rsidP="003F757C">
      <w:pPr>
        <w:pStyle w:val="11"/>
        <w:numPr>
          <w:ilvl w:val="0"/>
          <w:numId w:val="7"/>
        </w:numPr>
        <w:rPr>
          <w:rFonts w:cs="Times New Roman"/>
        </w:rPr>
      </w:pPr>
      <w:bookmarkStart w:id="11" w:name="_Toc98779001"/>
      <w:r w:rsidRPr="000D5F46">
        <w:rPr>
          <w:rFonts w:cs="Times New Roman"/>
        </w:rPr>
        <w:t>Recommendations</w:t>
      </w:r>
      <w:bookmarkEnd w:id="11"/>
    </w:p>
    <w:p w14:paraId="111CC2C3" w14:textId="77777777"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The reasons behind the wide range of misbehaviour of Alibaba’s HR can be divided into systemic ones and personal ones. </w:t>
      </w:r>
    </w:p>
    <w:p w14:paraId="5120D702" w14:textId="1363778B" w:rsidR="00FA618D" w:rsidRPr="000D5F46" w:rsidRDefault="00FA618D" w:rsidP="00AE3802">
      <w:pPr>
        <w:spacing w:line="360" w:lineRule="auto"/>
        <w:rPr>
          <w:rFonts w:ascii="Times New Roman" w:hAnsi="Times New Roman" w:cs="Times New Roman"/>
        </w:rPr>
      </w:pPr>
    </w:p>
    <w:p w14:paraId="73E53A4B" w14:textId="51B57B0D" w:rsidR="00FA618D" w:rsidRPr="000D5F46" w:rsidRDefault="00FA618D" w:rsidP="003F757C">
      <w:pPr>
        <w:pStyle w:val="11"/>
        <w:numPr>
          <w:ilvl w:val="1"/>
          <w:numId w:val="7"/>
        </w:numPr>
        <w:rPr>
          <w:rFonts w:cs="Times New Roman"/>
        </w:rPr>
      </w:pPr>
      <w:bookmarkStart w:id="12" w:name="_Toc98779002"/>
      <w:r w:rsidRPr="000D5F46">
        <w:rPr>
          <w:rFonts w:cs="Times New Roman"/>
        </w:rPr>
        <w:t>Systemic reasons</w:t>
      </w:r>
      <w:r w:rsidR="006F59EA" w:rsidRPr="000D5F46">
        <w:rPr>
          <w:rFonts w:cs="Times New Roman"/>
        </w:rPr>
        <w:t xml:space="preserve"> and their solutions</w:t>
      </w:r>
      <w:bookmarkEnd w:id="12"/>
    </w:p>
    <w:p w14:paraId="5768DF82" w14:textId="7C8AE75D" w:rsidR="00F90EF8"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The systemic reasons are apparent. Firstly, Alibaba </w:t>
      </w:r>
      <w:r w:rsidR="00BF044B">
        <w:rPr>
          <w:rFonts w:ascii="Times New Roman" w:hAnsi="Times New Roman" w:cs="Times New Roman"/>
        </w:rPr>
        <w:t>has</w:t>
      </w:r>
      <w:r w:rsidRPr="000D5F46">
        <w:rPr>
          <w:rFonts w:ascii="Times New Roman" w:hAnsi="Times New Roman" w:cs="Times New Roman"/>
        </w:rPr>
        <w:t xml:space="preserve"> a significantly larger number of onboarding staff</w:t>
      </w:r>
      <w:r w:rsidR="005914B3" w:rsidRPr="000D5F46">
        <w:rPr>
          <w:rFonts w:ascii="Times New Roman" w:hAnsi="Times New Roman" w:cs="Times New Roman"/>
        </w:rPr>
        <w:t xml:space="preserve"> (</w:t>
      </w:r>
      <w:proofErr w:type="spellStart"/>
      <w:r w:rsidR="005914B3" w:rsidRPr="000D5F46">
        <w:rPr>
          <w:rFonts w:ascii="Times New Roman" w:hAnsi="Times New Roman" w:cs="Times New Roman"/>
        </w:rPr>
        <w:t>MaiMai</w:t>
      </w:r>
      <w:proofErr w:type="spellEnd"/>
      <w:r w:rsidR="005914B3" w:rsidRPr="000D5F46">
        <w:rPr>
          <w:rFonts w:ascii="Times New Roman" w:hAnsi="Times New Roman" w:cs="Times New Roman"/>
        </w:rPr>
        <w:t xml:space="preserve"> Data Institute, 2021)</w:t>
      </w:r>
      <w:r w:rsidRPr="000D5F46">
        <w:rPr>
          <w:rFonts w:ascii="Times New Roman" w:hAnsi="Times New Roman" w:cs="Times New Roman"/>
        </w:rPr>
        <w:t xml:space="preserve">. </w:t>
      </w:r>
      <w:r w:rsidR="00F90EF8" w:rsidRPr="000D5F46">
        <w:rPr>
          <w:rFonts w:ascii="Times New Roman" w:hAnsi="Times New Roman" w:cs="Times New Roman"/>
        </w:rPr>
        <w:t>The figure below shows the change in the number of employees</w:t>
      </w:r>
      <w:r w:rsidR="00135E39" w:rsidRPr="000D5F46">
        <w:rPr>
          <w:rFonts w:ascii="Times New Roman" w:hAnsi="Times New Roman" w:cs="Times New Roman"/>
        </w:rPr>
        <w:t xml:space="preserve"> </w:t>
      </w:r>
      <w:r w:rsidR="00BC0465" w:rsidRPr="000D5F46">
        <w:rPr>
          <w:rFonts w:ascii="Times New Roman" w:hAnsi="Times New Roman" w:cs="Times New Roman"/>
        </w:rPr>
        <w:t xml:space="preserve">of top e-commerce companies </w:t>
      </w:r>
      <w:r w:rsidR="00135E39" w:rsidRPr="000D5F46">
        <w:rPr>
          <w:rFonts w:ascii="Times New Roman" w:hAnsi="Times New Roman" w:cs="Times New Roman"/>
        </w:rPr>
        <w:t>last year</w:t>
      </w:r>
      <w:r w:rsidR="00F90EF8" w:rsidRPr="000D5F46">
        <w:rPr>
          <w:rFonts w:ascii="Times New Roman" w:hAnsi="Times New Roman" w:cs="Times New Roman"/>
        </w:rPr>
        <w:t>,</w:t>
      </w:r>
      <w:r w:rsidR="00135E39" w:rsidRPr="000D5F46">
        <w:rPr>
          <w:rFonts w:ascii="Times New Roman" w:hAnsi="Times New Roman" w:cs="Times New Roman"/>
        </w:rPr>
        <w:t xml:space="preserve"> and</w:t>
      </w:r>
      <w:r w:rsidR="00F90EF8" w:rsidRPr="000D5F46">
        <w:rPr>
          <w:rFonts w:ascii="Times New Roman" w:hAnsi="Times New Roman" w:cs="Times New Roman"/>
        </w:rPr>
        <w:t xml:space="preserve"> the </w:t>
      </w:r>
      <w:r w:rsidR="00135E39" w:rsidRPr="000D5F46">
        <w:rPr>
          <w:rFonts w:ascii="Times New Roman" w:hAnsi="Times New Roman" w:cs="Times New Roman"/>
        </w:rPr>
        <w:t xml:space="preserve">leftmost company on the horizontal axis is Alibaba. The cyan line represents the number of employees newly hired, the blue line represents the number </w:t>
      </w:r>
      <w:r w:rsidR="00135E39" w:rsidRPr="000D5F46">
        <w:rPr>
          <w:rFonts w:ascii="Times New Roman" w:hAnsi="Times New Roman" w:cs="Times New Roman"/>
        </w:rPr>
        <w:lastRenderedPageBreak/>
        <w:t>of net inflow employees, and the yellow line represents the number of resigned employees. As the figure shows, the number of newly hired employees of Alibaba is eight times higher than other compan</w:t>
      </w:r>
      <w:r w:rsidR="00BC0465" w:rsidRPr="000D5F46">
        <w:rPr>
          <w:rFonts w:ascii="Times New Roman" w:hAnsi="Times New Roman" w:cs="Times New Roman"/>
        </w:rPr>
        <w:t>ies.</w:t>
      </w:r>
    </w:p>
    <w:p w14:paraId="3BFA55E5" w14:textId="104DFCC8" w:rsidR="00FA618D" w:rsidRPr="000D5F46" w:rsidRDefault="00F90EF8" w:rsidP="00AE3802">
      <w:pPr>
        <w:spacing w:line="360" w:lineRule="auto"/>
        <w:rPr>
          <w:rFonts w:ascii="Times New Roman" w:hAnsi="Times New Roman" w:cs="Times New Roman"/>
        </w:rPr>
      </w:pPr>
      <w:r w:rsidRPr="000D5F46">
        <w:rPr>
          <w:rFonts w:ascii="Times New Roman" w:hAnsi="Times New Roman" w:cs="Times New Roman"/>
          <w:noProof/>
        </w:rPr>
        <w:drawing>
          <wp:anchor distT="0" distB="0" distL="114300" distR="114300" simplePos="0" relativeHeight="251660288" behindDoc="0" locked="0" layoutInCell="1" allowOverlap="1" wp14:anchorId="0CE73D68" wp14:editId="477E7F1C">
            <wp:simplePos x="0" y="0"/>
            <wp:positionH relativeFrom="margin">
              <wp:align>right</wp:align>
            </wp:positionH>
            <wp:positionV relativeFrom="paragraph">
              <wp:posOffset>0</wp:posOffset>
            </wp:positionV>
            <wp:extent cx="5272405" cy="2633980"/>
            <wp:effectExtent l="0" t="0" r="4445"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2405" cy="2633980"/>
                    </a:xfrm>
                    <a:prstGeom prst="rect">
                      <a:avLst/>
                    </a:prstGeom>
                    <a:noFill/>
                    <a:ln>
                      <a:noFill/>
                    </a:ln>
                  </pic:spPr>
                </pic:pic>
              </a:graphicData>
            </a:graphic>
            <wp14:sizeRelH relativeFrom="page">
              <wp14:pctWidth>0</wp14:pctWidth>
            </wp14:sizeRelH>
            <wp14:sizeRelV relativeFrom="page">
              <wp14:pctHeight>0</wp14:pctHeight>
            </wp14:sizeRelV>
          </wp:anchor>
        </w:drawing>
      </w:r>
      <w:r w:rsidR="00FA618D" w:rsidRPr="000D5F46">
        <w:rPr>
          <w:rFonts w:ascii="Times New Roman" w:hAnsi="Times New Roman" w:cs="Times New Roman"/>
        </w:rPr>
        <w:t xml:space="preserve">Even if Alibaba have 4 times larger HR department, HR </w:t>
      </w:r>
      <w:r w:rsidR="00BF044B">
        <w:rPr>
          <w:rFonts w:ascii="Times New Roman" w:hAnsi="Times New Roman" w:cs="Times New Roman"/>
        </w:rPr>
        <w:t>has</w:t>
      </w:r>
      <w:r w:rsidR="00FA618D" w:rsidRPr="000D5F46">
        <w:rPr>
          <w:rFonts w:ascii="Times New Roman" w:hAnsi="Times New Roman" w:cs="Times New Roman"/>
        </w:rPr>
        <w:t xml:space="preserve"> to cope with 2 times more interviewees than </w:t>
      </w:r>
      <w:r w:rsidR="00BF044B">
        <w:rPr>
          <w:rFonts w:ascii="Times New Roman" w:hAnsi="Times New Roman" w:cs="Times New Roman"/>
        </w:rPr>
        <w:t xml:space="preserve">the </w:t>
      </w:r>
      <w:r w:rsidR="00FA618D" w:rsidRPr="000D5F46">
        <w:rPr>
          <w:rFonts w:ascii="Times New Roman" w:hAnsi="Times New Roman" w:cs="Times New Roman"/>
        </w:rPr>
        <w:t xml:space="preserve">average tech giant. With a </w:t>
      </w:r>
      <w:r w:rsidR="00BF044B">
        <w:rPr>
          <w:rFonts w:ascii="Times New Roman" w:hAnsi="Times New Roman" w:cs="Times New Roman"/>
        </w:rPr>
        <w:t>significantly</w:t>
      </w:r>
      <w:r w:rsidR="00FA618D" w:rsidRPr="000D5F46">
        <w:rPr>
          <w:rFonts w:ascii="Times New Roman" w:hAnsi="Times New Roman" w:cs="Times New Roman"/>
        </w:rPr>
        <w:t xml:space="preserve"> larger amount of work to be done, it is difficult for interviewers to stay in the right mood all the time. And calling interviewees in the middle of </w:t>
      </w:r>
      <w:r w:rsidR="00BF044B">
        <w:rPr>
          <w:rFonts w:ascii="Times New Roman" w:hAnsi="Times New Roman" w:cs="Times New Roman"/>
        </w:rPr>
        <w:t xml:space="preserve">the </w:t>
      </w:r>
      <w:r w:rsidR="00FA618D" w:rsidRPr="000D5F46">
        <w:rPr>
          <w:rFonts w:ascii="Times New Roman" w:hAnsi="Times New Roman" w:cs="Times New Roman"/>
        </w:rPr>
        <w:t xml:space="preserve">night is understandable, though wrong. Secondly, the selection process is specially designed to let the interviewers estimate the interviewees’ value, to pick those who share </w:t>
      </w:r>
      <w:r w:rsidR="00BF044B">
        <w:rPr>
          <w:rFonts w:ascii="Times New Roman" w:hAnsi="Times New Roman" w:cs="Times New Roman"/>
        </w:rPr>
        <w:t>a</w:t>
      </w:r>
      <w:r w:rsidR="00FA618D" w:rsidRPr="000D5F46">
        <w:rPr>
          <w:rFonts w:ascii="Times New Roman" w:hAnsi="Times New Roman" w:cs="Times New Roman"/>
        </w:rPr>
        <w:t xml:space="preserve"> similar value with Alibaba. This means HR </w:t>
      </w:r>
      <w:r w:rsidR="00BF044B">
        <w:rPr>
          <w:rFonts w:ascii="Times New Roman" w:hAnsi="Times New Roman" w:cs="Times New Roman"/>
        </w:rPr>
        <w:t>is</w:t>
      </w:r>
      <w:r w:rsidR="00FA618D" w:rsidRPr="000D5F46">
        <w:rPr>
          <w:rFonts w:ascii="Times New Roman" w:hAnsi="Times New Roman" w:cs="Times New Roman"/>
        </w:rPr>
        <w:t xml:space="preserve"> given the right to veto the interviewees even the frontline managers approve the interviewee.</w:t>
      </w:r>
    </w:p>
    <w:p w14:paraId="0DBDF568" w14:textId="1AE74E2A"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The huge number of interviewees and the power to veto them combined, make some of Alibaba’s HR behave indifferently and show no empathy.</w:t>
      </w:r>
    </w:p>
    <w:p w14:paraId="407D21F8" w14:textId="343E9445" w:rsidR="006F59EA"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A simple solution to the HR workload problem is to expand the HR team</w:t>
      </w:r>
      <w:r w:rsidR="006F59EA" w:rsidRPr="000D5F46">
        <w:rPr>
          <w:rFonts w:ascii="Times New Roman" w:hAnsi="Times New Roman" w:cs="Times New Roman"/>
        </w:rPr>
        <w:t>, so they can handle the huge number of candidates and interviewees</w:t>
      </w:r>
      <w:r w:rsidRPr="000D5F46">
        <w:rPr>
          <w:rFonts w:ascii="Times New Roman" w:hAnsi="Times New Roman" w:cs="Times New Roman"/>
        </w:rPr>
        <w:t xml:space="preserve">. </w:t>
      </w:r>
      <w:r w:rsidR="00302965" w:rsidRPr="000D5F46">
        <w:rPr>
          <w:rFonts w:ascii="Times New Roman" w:hAnsi="Times New Roman" w:cs="Times New Roman"/>
        </w:rPr>
        <w:t xml:space="preserve">Or </w:t>
      </w:r>
      <w:r w:rsidR="006F59EA" w:rsidRPr="000D5F46">
        <w:rPr>
          <w:rFonts w:ascii="Times New Roman" w:hAnsi="Times New Roman" w:cs="Times New Roman"/>
        </w:rPr>
        <w:t xml:space="preserve">the manager could </w:t>
      </w:r>
      <w:r w:rsidR="00FB4287" w:rsidRPr="000D5F46">
        <w:rPr>
          <w:rFonts w:ascii="Times New Roman" w:hAnsi="Times New Roman" w:cs="Times New Roman"/>
        </w:rPr>
        <w:t xml:space="preserve">outsource selection and </w:t>
      </w:r>
      <w:r w:rsidR="00302965" w:rsidRPr="000D5F46">
        <w:rPr>
          <w:rFonts w:ascii="Times New Roman" w:hAnsi="Times New Roman" w:cs="Times New Roman"/>
        </w:rPr>
        <w:t>recruitment</w:t>
      </w:r>
      <w:r w:rsidR="006F59EA" w:rsidRPr="000D5F46">
        <w:rPr>
          <w:rFonts w:ascii="Times New Roman" w:hAnsi="Times New Roman" w:cs="Times New Roman"/>
        </w:rPr>
        <w:t xml:space="preserve">. </w:t>
      </w:r>
      <w:r w:rsidR="00AB4A8A" w:rsidRPr="000D5F46">
        <w:rPr>
          <w:rFonts w:ascii="Times New Roman" w:hAnsi="Times New Roman" w:cs="Times New Roman"/>
        </w:rPr>
        <w:t>But s</w:t>
      </w:r>
      <w:r w:rsidR="00302965" w:rsidRPr="000D5F46">
        <w:rPr>
          <w:rFonts w:ascii="Times New Roman" w:hAnsi="Times New Roman" w:cs="Times New Roman"/>
        </w:rPr>
        <w:t xml:space="preserve">ince Alibaba applies a unique selection program which </w:t>
      </w:r>
      <w:r w:rsidR="00BF044B">
        <w:rPr>
          <w:rFonts w:ascii="Times New Roman" w:hAnsi="Times New Roman" w:cs="Times New Roman"/>
        </w:rPr>
        <w:t>includes</w:t>
      </w:r>
      <w:r w:rsidR="00302965" w:rsidRPr="000D5F46">
        <w:rPr>
          <w:rFonts w:ascii="Times New Roman" w:hAnsi="Times New Roman" w:cs="Times New Roman"/>
        </w:rPr>
        <w:t xml:space="preserve"> a separate HR interview (in which the interviewers can veto the interviewee)</w:t>
      </w:r>
      <w:r w:rsidR="00AB4A8A" w:rsidRPr="000D5F46">
        <w:rPr>
          <w:rFonts w:ascii="Times New Roman" w:hAnsi="Times New Roman" w:cs="Times New Roman"/>
        </w:rPr>
        <w:t xml:space="preserve"> to evaluate the interviewees’ value</w:t>
      </w:r>
      <w:r w:rsidR="00302965" w:rsidRPr="000D5F46">
        <w:rPr>
          <w:rFonts w:ascii="Times New Roman" w:hAnsi="Times New Roman" w:cs="Times New Roman"/>
        </w:rPr>
        <w:t>,</w:t>
      </w:r>
      <w:r w:rsidR="00AB4A8A" w:rsidRPr="000D5F46">
        <w:rPr>
          <w:rFonts w:ascii="Times New Roman" w:hAnsi="Times New Roman" w:cs="Times New Roman"/>
        </w:rPr>
        <w:t xml:space="preserve"> HR</w:t>
      </w:r>
      <w:r w:rsidR="00302965" w:rsidRPr="000D5F46">
        <w:rPr>
          <w:rFonts w:ascii="Times New Roman" w:hAnsi="Times New Roman" w:cs="Times New Roman"/>
        </w:rPr>
        <w:t xml:space="preserve"> </w:t>
      </w:r>
      <w:r w:rsidR="00BF044B">
        <w:rPr>
          <w:rFonts w:ascii="Times New Roman" w:hAnsi="Times New Roman" w:cs="Times New Roman"/>
        </w:rPr>
        <w:t>outsourcing</w:t>
      </w:r>
      <w:r w:rsidR="00AB4A8A" w:rsidRPr="000D5F46">
        <w:rPr>
          <w:rFonts w:ascii="Times New Roman" w:hAnsi="Times New Roman" w:cs="Times New Roman"/>
        </w:rPr>
        <w:t xml:space="preserve"> </w:t>
      </w:r>
      <w:r w:rsidR="00BF044B">
        <w:rPr>
          <w:rFonts w:ascii="Times New Roman" w:hAnsi="Times New Roman" w:cs="Times New Roman"/>
        </w:rPr>
        <w:t>maybe</w:t>
      </w:r>
      <w:r w:rsidR="00AB4A8A" w:rsidRPr="000D5F46">
        <w:rPr>
          <w:rFonts w:ascii="Times New Roman" w:hAnsi="Times New Roman" w:cs="Times New Roman"/>
        </w:rPr>
        <w:t xml:space="preserve"> not </w:t>
      </w:r>
      <w:r w:rsidR="00DF36BF" w:rsidRPr="000D5F46">
        <w:rPr>
          <w:rFonts w:ascii="Times New Roman" w:hAnsi="Times New Roman" w:cs="Times New Roman"/>
        </w:rPr>
        <w:t xml:space="preserve">economy </w:t>
      </w:r>
      <w:r w:rsidR="00AB4A8A" w:rsidRPr="000D5F46">
        <w:rPr>
          <w:rFonts w:ascii="Times New Roman" w:hAnsi="Times New Roman" w:cs="Times New Roman"/>
        </w:rPr>
        <w:t xml:space="preserve">as </w:t>
      </w:r>
      <w:r w:rsidR="006126D5" w:rsidRPr="000D5F46">
        <w:rPr>
          <w:rFonts w:ascii="Times New Roman" w:hAnsi="Times New Roman" w:cs="Times New Roman"/>
        </w:rPr>
        <w:t>expected</w:t>
      </w:r>
      <w:r w:rsidR="005C2AE0" w:rsidRPr="000D5F46">
        <w:rPr>
          <w:rFonts w:ascii="Times New Roman" w:hAnsi="Times New Roman" w:cs="Times New Roman"/>
        </w:rPr>
        <w:t xml:space="preserve"> (</w:t>
      </w:r>
      <w:proofErr w:type="spellStart"/>
      <w:r w:rsidR="005C2AE0" w:rsidRPr="000D5F46">
        <w:rPr>
          <w:rFonts w:ascii="Times New Roman" w:hAnsi="Times New Roman" w:cs="Times New Roman"/>
        </w:rPr>
        <w:t>Klaas</w:t>
      </w:r>
      <w:proofErr w:type="spellEnd"/>
      <w:r w:rsidR="005C2AE0" w:rsidRPr="000D5F46">
        <w:rPr>
          <w:rFonts w:ascii="Times New Roman" w:hAnsi="Times New Roman" w:cs="Times New Roman"/>
        </w:rPr>
        <w:t>, McClendon and Gainey, 2001, p.125)</w:t>
      </w:r>
      <w:r w:rsidR="00DF36BF" w:rsidRPr="000D5F46">
        <w:rPr>
          <w:rFonts w:ascii="Times New Roman" w:hAnsi="Times New Roman" w:cs="Times New Roman"/>
        </w:rPr>
        <w:t xml:space="preserve">, and it may be compatible with the solution to the veto right problem mentioned below. </w:t>
      </w:r>
      <w:r w:rsidR="00AB4A8A" w:rsidRPr="000D5F46">
        <w:rPr>
          <w:rFonts w:ascii="Times New Roman" w:hAnsi="Times New Roman" w:cs="Times New Roman"/>
        </w:rPr>
        <w:t xml:space="preserve">  </w:t>
      </w:r>
      <w:r w:rsidR="00302965" w:rsidRPr="000D5F46">
        <w:rPr>
          <w:rFonts w:ascii="Times New Roman" w:hAnsi="Times New Roman" w:cs="Times New Roman"/>
        </w:rPr>
        <w:t xml:space="preserve"> </w:t>
      </w:r>
    </w:p>
    <w:p w14:paraId="4B7C47A2" w14:textId="0923F950"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As for the veto right, since it is very important to evaluate the similarity of values between the interviewee and Alibaba, and the job can only be done by HR, we can apply grading systems to interviews, replacing absolute veto powers with </w:t>
      </w:r>
      <w:r w:rsidR="00BF044B">
        <w:rPr>
          <w:rFonts w:ascii="Times New Roman" w:hAnsi="Times New Roman" w:cs="Times New Roman"/>
        </w:rPr>
        <w:t xml:space="preserve">a </w:t>
      </w:r>
      <w:r w:rsidRPr="000D5F46">
        <w:rPr>
          <w:rFonts w:ascii="Times New Roman" w:hAnsi="Times New Roman" w:cs="Times New Roman"/>
        </w:rPr>
        <w:t>high weighting of the grading system.</w:t>
      </w:r>
    </w:p>
    <w:p w14:paraId="79D4FC2C" w14:textId="77777777" w:rsidR="00FA618D" w:rsidRPr="000D5F46" w:rsidRDefault="00FA618D" w:rsidP="00AE3802">
      <w:pPr>
        <w:spacing w:line="360" w:lineRule="auto"/>
        <w:rPr>
          <w:rFonts w:ascii="Times New Roman" w:hAnsi="Times New Roman" w:cs="Times New Roman"/>
        </w:rPr>
      </w:pPr>
    </w:p>
    <w:p w14:paraId="7ADB1A85" w14:textId="41C40173" w:rsidR="00FA618D" w:rsidRPr="000D5F46" w:rsidRDefault="003F757C" w:rsidP="003F757C">
      <w:pPr>
        <w:pStyle w:val="11"/>
        <w:numPr>
          <w:ilvl w:val="1"/>
          <w:numId w:val="7"/>
        </w:numPr>
        <w:rPr>
          <w:rFonts w:cs="Times New Roman"/>
        </w:rPr>
      </w:pPr>
      <w:bookmarkStart w:id="13" w:name="_Toc98779003"/>
      <w:r w:rsidRPr="000D5F46">
        <w:rPr>
          <w:rFonts w:cs="Times New Roman"/>
        </w:rPr>
        <w:t>P</w:t>
      </w:r>
      <w:r w:rsidR="00FA618D" w:rsidRPr="000D5F46">
        <w:rPr>
          <w:rFonts w:cs="Times New Roman"/>
        </w:rPr>
        <w:t>ersonal reasons</w:t>
      </w:r>
      <w:r w:rsidR="006F59EA" w:rsidRPr="000D5F46">
        <w:rPr>
          <w:rFonts w:cs="Times New Roman"/>
        </w:rPr>
        <w:t xml:space="preserve"> and their solutions</w:t>
      </w:r>
      <w:bookmarkEnd w:id="13"/>
    </w:p>
    <w:p w14:paraId="429547F1" w14:textId="4BAEB299"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And apart from the systemic problems, </w:t>
      </w:r>
      <w:r w:rsidR="00BF044B">
        <w:rPr>
          <w:rFonts w:ascii="Times New Roman" w:hAnsi="Times New Roman" w:cs="Times New Roman"/>
        </w:rPr>
        <w:t>two types of HR are</w:t>
      </w:r>
      <w:r w:rsidRPr="000D5F46">
        <w:rPr>
          <w:rFonts w:ascii="Times New Roman" w:hAnsi="Times New Roman" w:cs="Times New Roman"/>
        </w:rPr>
        <w:t xml:space="preserve"> more likely to appear inappropriately when interviewing.</w:t>
      </w:r>
    </w:p>
    <w:p w14:paraId="73F5CA7B" w14:textId="77777777" w:rsidR="00FA618D" w:rsidRPr="000D5F46" w:rsidRDefault="00FA618D" w:rsidP="00AE3802">
      <w:pPr>
        <w:pStyle w:val="a3"/>
        <w:numPr>
          <w:ilvl w:val="0"/>
          <w:numId w:val="5"/>
        </w:numPr>
        <w:spacing w:line="360" w:lineRule="auto"/>
        <w:ind w:firstLineChars="0"/>
        <w:rPr>
          <w:rFonts w:ascii="Times New Roman" w:hAnsi="Times New Roman" w:cs="Times New Roman"/>
        </w:rPr>
      </w:pPr>
      <w:r w:rsidRPr="000D5F46">
        <w:rPr>
          <w:rFonts w:ascii="Times New Roman" w:hAnsi="Times New Roman" w:cs="Times New Roman"/>
        </w:rPr>
        <w:t>Those who are arrogant or indifferent by nature.</w:t>
      </w:r>
    </w:p>
    <w:p w14:paraId="3765BA09" w14:textId="77777777" w:rsidR="00FA618D" w:rsidRPr="000D5F46" w:rsidRDefault="00FA618D" w:rsidP="00AE3802">
      <w:pPr>
        <w:pStyle w:val="a3"/>
        <w:numPr>
          <w:ilvl w:val="0"/>
          <w:numId w:val="5"/>
        </w:numPr>
        <w:spacing w:line="360" w:lineRule="auto"/>
        <w:ind w:firstLineChars="0"/>
        <w:rPr>
          <w:rFonts w:ascii="Times New Roman" w:hAnsi="Times New Roman" w:cs="Times New Roman"/>
        </w:rPr>
      </w:pPr>
      <w:r w:rsidRPr="000D5F46">
        <w:rPr>
          <w:rFonts w:ascii="Times New Roman" w:hAnsi="Times New Roman" w:cs="Times New Roman"/>
        </w:rPr>
        <w:t>Those who are more prone to emotional problems under pressure.</w:t>
      </w:r>
    </w:p>
    <w:p w14:paraId="549EADBB" w14:textId="73D9C2B9"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And to prevent these two types of HR from being arrogant or indifferent with candidates, we can promote HR’s psychological resilience by training courses or Cognitive–Behavioural Therapy</w:t>
      </w:r>
      <w:r w:rsidR="005C2AE0" w:rsidRPr="000D5F46">
        <w:rPr>
          <w:rFonts w:ascii="Times New Roman" w:hAnsi="Times New Roman" w:cs="Times New Roman"/>
        </w:rPr>
        <w:t xml:space="preserve"> (</w:t>
      </w:r>
      <w:proofErr w:type="spellStart"/>
      <w:r w:rsidR="005C2AE0" w:rsidRPr="000D5F46">
        <w:rPr>
          <w:rFonts w:ascii="Times New Roman" w:hAnsi="Times New Roman" w:cs="Times New Roman"/>
        </w:rPr>
        <w:t>Padesky</w:t>
      </w:r>
      <w:proofErr w:type="spellEnd"/>
      <w:r w:rsidR="005C2AE0" w:rsidRPr="000D5F46">
        <w:rPr>
          <w:rFonts w:ascii="Times New Roman" w:hAnsi="Times New Roman" w:cs="Times New Roman"/>
        </w:rPr>
        <w:t xml:space="preserve"> and Mooney, 2012, p.283)</w:t>
      </w:r>
      <w:r w:rsidRPr="000D5F46">
        <w:rPr>
          <w:rFonts w:ascii="Times New Roman" w:hAnsi="Times New Roman" w:cs="Times New Roman"/>
        </w:rPr>
        <w:t xml:space="preserve"> or transfer them to positions that suit them, such as performance management, which require less interpersonal communication.</w:t>
      </w:r>
    </w:p>
    <w:p w14:paraId="667BBD31" w14:textId="77777777"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And to optimize the experience between candidates and HR on the phone, Alibaba can build up a telephone interview system, which will record the interview and text the candidates for feedback, and include the feedback into the HR’s KPI.</w:t>
      </w:r>
    </w:p>
    <w:p w14:paraId="3415EDF9" w14:textId="77777777" w:rsidR="00FA618D" w:rsidRPr="000D5F46" w:rsidRDefault="00FA618D" w:rsidP="00AE3802">
      <w:pPr>
        <w:spacing w:line="360" w:lineRule="auto"/>
        <w:rPr>
          <w:rFonts w:ascii="Times New Roman" w:hAnsi="Times New Roman" w:cs="Times New Roman"/>
        </w:rPr>
      </w:pPr>
    </w:p>
    <w:p w14:paraId="485735E2" w14:textId="17785FD0" w:rsidR="00FA618D" w:rsidRPr="000D5F46" w:rsidRDefault="00FA618D" w:rsidP="003F757C">
      <w:pPr>
        <w:pStyle w:val="11"/>
        <w:numPr>
          <w:ilvl w:val="1"/>
          <w:numId w:val="7"/>
        </w:numPr>
        <w:rPr>
          <w:rFonts w:cs="Times New Roman"/>
        </w:rPr>
      </w:pPr>
      <w:bookmarkStart w:id="14" w:name="_Toc98779004"/>
      <w:r w:rsidRPr="000D5F46">
        <w:rPr>
          <w:rFonts w:cs="Times New Roman"/>
        </w:rPr>
        <w:t>Alternatives</w:t>
      </w:r>
      <w:bookmarkEnd w:id="14"/>
    </w:p>
    <w:p w14:paraId="54BB036E" w14:textId="77777777"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If the measures above are invalid for various reasons or not getting the expected result, supplementary measures can be taken to block the HR choices from really influencing stake interests.</w:t>
      </w:r>
    </w:p>
    <w:p w14:paraId="257F751E" w14:textId="5F62E3E3" w:rsidR="00FA618D" w:rsidRPr="000D5F46" w:rsidRDefault="00FA618D" w:rsidP="00AE3802">
      <w:pPr>
        <w:spacing w:line="360" w:lineRule="auto"/>
        <w:rPr>
          <w:rFonts w:ascii="Times New Roman" w:hAnsi="Times New Roman" w:cs="Times New Roman"/>
        </w:rPr>
      </w:pPr>
      <w:r w:rsidRPr="000D5F46">
        <w:rPr>
          <w:rFonts w:ascii="Times New Roman" w:hAnsi="Times New Roman" w:cs="Times New Roman"/>
        </w:rPr>
        <w:t xml:space="preserve">For example, </w:t>
      </w:r>
      <w:r w:rsidR="00BF044B">
        <w:rPr>
          <w:rFonts w:ascii="Times New Roman" w:hAnsi="Times New Roman" w:cs="Times New Roman"/>
        </w:rPr>
        <w:t xml:space="preserve">the </w:t>
      </w:r>
      <w:r w:rsidRPr="000D5F46">
        <w:rPr>
          <w:rFonts w:ascii="Times New Roman" w:hAnsi="Times New Roman" w:cs="Times New Roman"/>
        </w:rPr>
        <w:t xml:space="preserve">HR department can increase the number of interviewees and interview more to recruit enough </w:t>
      </w:r>
      <w:r w:rsidR="00BF044B">
        <w:rPr>
          <w:rFonts w:ascii="Times New Roman" w:hAnsi="Times New Roman" w:cs="Times New Roman"/>
        </w:rPr>
        <w:t>staff</w:t>
      </w:r>
      <w:r w:rsidRPr="000D5F46">
        <w:rPr>
          <w:rFonts w:ascii="Times New Roman" w:hAnsi="Times New Roman" w:cs="Times New Roman"/>
        </w:rPr>
        <w:t xml:space="preserve"> in case of understaffing. And HR department could encourage Internal Reference to prevent Alibaba’s competitivity as an employer from the influences of public disgust and worse employer brand.</w:t>
      </w:r>
    </w:p>
    <w:p w14:paraId="1B2614CC" w14:textId="5AB0AC84" w:rsidR="00B61E01" w:rsidRPr="000D5F46" w:rsidRDefault="00B61E01" w:rsidP="00AE3802">
      <w:pPr>
        <w:widowControl/>
        <w:spacing w:line="360" w:lineRule="auto"/>
        <w:jc w:val="left"/>
        <w:rPr>
          <w:rFonts w:ascii="Times New Roman" w:hAnsi="Times New Roman" w:cs="Times New Roman"/>
        </w:rPr>
      </w:pPr>
      <w:r w:rsidRPr="000D5F46">
        <w:rPr>
          <w:rFonts w:ascii="Times New Roman" w:hAnsi="Times New Roman" w:cs="Times New Roman"/>
        </w:rPr>
        <w:br w:type="page"/>
      </w:r>
    </w:p>
    <w:p w14:paraId="46D721B0" w14:textId="20B569A6" w:rsidR="00F714F8" w:rsidRPr="000D5F46" w:rsidRDefault="00B61E01" w:rsidP="00AE3802">
      <w:pPr>
        <w:spacing w:line="360" w:lineRule="auto"/>
        <w:rPr>
          <w:rFonts w:ascii="Times New Roman" w:hAnsi="Times New Roman" w:cs="Times New Roman"/>
        </w:rPr>
      </w:pPr>
      <w:r w:rsidRPr="000D5F46">
        <w:rPr>
          <w:rFonts w:ascii="Times New Roman" w:hAnsi="Times New Roman" w:cs="Times New Roman"/>
        </w:rPr>
        <w:lastRenderedPageBreak/>
        <w:t>References</w:t>
      </w:r>
    </w:p>
    <w:p w14:paraId="6AA2BD6C" w14:textId="0049DA50" w:rsidR="00B61E01" w:rsidRPr="000D5F46" w:rsidRDefault="00B61E01" w:rsidP="00AE3802">
      <w:pPr>
        <w:spacing w:line="360" w:lineRule="auto"/>
        <w:rPr>
          <w:rFonts w:ascii="Times New Roman" w:hAnsi="Times New Roman" w:cs="Times New Roman"/>
        </w:rPr>
      </w:pPr>
    </w:p>
    <w:p w14:paraId="13B64705" w14:textId="5DC46192" w:rsidR="00B61E01" w:rsidRPr="000D5F46" w:rsidRDefault="005304E4" w:rsidP="00AE3802">
      <w:pPr>
        <w:spacing w:line="360" w:lineRule="auto"/>
        <w:ind w:left="800" w:hangingChars="400" w:hanging="800"/>
        <w:rPr>
          <w:rFonts w:ascii="Times New Roman" w:hAnsi="Times New Roman" w:cs="Times New Roman"/>
          <w:color w:val="000000"/>
          <w:sz w:val="20"/>
          <w:szCs w:val="20"/>
          <w:shd w:val="clear" w:color="auto" w:fill="FFFFFF"/>
        </w:rPr>
      </w:pPr>
      <w:r w:rsidRPr="000D5F46">
        <w:rPr>
          <w:rFonts w:ascii="Times New Roman" w:hAnsi="Times New Roman" w:cs="Times New Roman"/>
          <w:color w:val="000000"/>
          <w:sz w:val="20"/>
          <w:szCs w:val="20"/>
          <w:shd w:val="clear" w:color="auto" w:fill="FFFFFF"/>
        </w:rPr>
        <w:t xml:space="preserve">Lei, M. </w:t>
      </w:r>
      <w:r w:rsidR="0021206C" w:rsidRPr="000D5F46">
        <w:rPr>
          <w:rFonts w:ascii="Times New Roman" w:hAnsi="Times New Roman" w:cs="Times New Roman"/>
          <w:color w:val="000000"/>
          <w:sz w:val="20"/>
          <w:szCs w:val="20"/>
          <w:shd w:val="clear" w:color="auto" w:fill="FFFFFF"/>
        </w:rPr>
        <w:t>(</w:t>
      </w:r>
      <w:r w:rsidRPr="000D5F46">
        <w:rPr>
          <w:rFonts w:ascii="Times New Roman" w:hAnsi="Times New Roman" w:cs="Times New Roman"/>
          <w:color w:val="000000"/>
          <w:sz w:val="20"/>
          <w:szCs w:val="20"/>
          <w:shd w:val="clear" w:color="auto" w:fill="FFFFFF"/>
        </w:rPr>
        <w:t>2016</w:t>
      </w:r>
      <w:r w:rsidR="0021206C" w:rsidRPr="000D5F46">
        <w:rPr>
          <w:rFonts w:ascii="Times New Roman" w:hAnsi="Times New Roman" w:cs="Times New Roman"/>
          <w:color w:val="000000"/>
          <w:sz w:val="20"/>
          <w:szCs w:val="20"/>
          <w:shd w:val="clear" w:color="auto" w:fill="FFFFFF"/>
        </w:rPr>
        <w:t>)</w:t>
      </w:r>
      <w:r w:rsidRPr="000D5F46">
        <w:rPr>
          <w:rFonts w:ascii="Times New Roman" w:hAnsi="Times New Roman" w:cs="Times New Roman"/>
          <w:color w:val="000000"/>
          <w:sz w:val="20"/>
          <w:szCs w:val="20"/>
          <w:shd w:val="clear" w:color="auto" w:fill="FFFFFF"/>
        </w:rPr>
        <w:t> </w:t>
      </w:r>
      <w:r w:rsidRPr="000D5F46">
        <w:rPr>
          <w:rFonts w:ascii="Times New Roman" w:hAnsi="Times New Roman" w:cs="Times New Roman"/>
          <w:i/>
          <w:iCs/>
          <w:color w:val="000000"/>
          <w:sz w:val="20"/>
          <w:szCs w:val="20"/>
          <w:shd w:val="clear" w:color="auto" w:fill="FFFFFF"/>
        </w:rPr>
        <w:t>official Documentary about Jack Ma</w:t>
      </w:r>
      <w:r w:rsidRPr="000D5F46">
        <w:rPr>
          <w:rFonts w:ascii="Times New Roman" w:hAnsi="Times New Roman" w:cs="Times New Roman"/>
          <w:color w:val="000000"/>
          <w:sz w:val="20"/>
          <w:szCs w:val="20"/>
          <w:shd w:val="clear" w:color="auto" w:fill="FFFFFF"/>
        </w:rPr>
        <w:t xml:space="preserve"> [</w:t>
      </w:r>
      <w:r w:rsidR="0021206C" w:rsidRPr="000D5F46">
        <w:rPr>
          <w:rFonts w:ascii="Times New Roman" w:hAnsi="Times New Roman" w:cs="Times New Roman"/>
          <w:color w:val="000000"/>
          <w:sz w:val="20"/>
          <w:szCs w:val="20"/>
          <w:shd w:val="clear" w:color="auto" w:fill="FFFFFF"/>
        </w:rPr>
        <w:t>video</w:t>
      </w:r>
      <w:r w:rsidRPr="000D5F46">
        <w:rPr>
          <w:rFonts w:ascii="Times New Roman" w:hAnsi="Times New Roman" w:cs="Times New Roman"/>
          <w:color w:val="000000"/>
          <w:sz w:val="20"/>
          <w:szCs w:val="20"/>
          <w:shd w:val="clear" w:color="auto" w:fill="FFFFFF"/>
        </w:rPr>
        <w:t xml:space="preserve">]. Available at: </w:t>
      </w:r>
      <w:hyperlink r:id="rId11" w:history="1">
        <w:r w:rsidR="008454EE" w:rsidRPr="000D5F46">
          <w:rPr>
            <w:rStyle w:val="a5"/>
            <w:rFonts w:ascii="Times New Roman" w:hAnsi="Times New Roman" w:cs="Times New Roman"/>
            <w:sz w:val="20"/>
            <w:szCs w:val="20"/>
            <w:shd w:val="clear" w:color="auto" w:fill="FFFFFF"/>
          </w:rPr>
          <w:t>https://www.youtube.com/watch?v=bU5ze-EwFg8</w:t>
        </w:r>
      </w:hyperlink>
      <w:r w:rsidRPr="000D5F46">
        <w:rPr>
          <w:rFonts w:ascii="Times New Roman" w:hAnsi="Times New Roman" w:cs="Times New Roman"/>
          <w:color w:val="000000"/>
          <w:sz w:val="20"/>
          <w:szCs w:val="20"/>
          <w:shd w:val="clear" w:color="auto" w:fill="FFFFFF"/>
        </w:rPr>
        <w:t xml:space="preserve"> (Accessed 21 March 2022).</w:t>
      </w:r>
    </w:p>
    <w:p w14:paraId="51E00DAE" w14:textId="4D10DD60" w:rsidR="008454EE" w:rsidRPr="000D5F46" w:rsidRDefault="003F15CF" w:rsidP="00AE3802">
      <w:pPr>
        <w:spacing w:line="360" w:lineRule="auto"/>
        <w:ind w:left="800" w:hangingChars="400" w:hanging="800"/>
        <w:rPr>
          <w:rFonts w:ascii="Times New Roman" w:hAnsi="Times New Roman" w:cs="Times New Roman"/>
          <w:color w:val="000000"/>
          <w:sz w:val="20"/>
          <w:szCs w:val="20"/>
          <w:shd w:val="clear" w:color="auto" w:fill="FFFFFF"/>
        </w:rPr>
      </w:pPr>
      <w:r w:rsidRPr="000D5F46">
        <w:rPr>
          <w:rFonts w:ascii="Times New Roman" w:hAnsi="Times New Roman" w:cs="Times New Roman"/>
          <w:color w:val="000000"/>
          <w:sz w:val="20"/>
          <w:szCs w:val="20"/>
          <w:shd w:val="clear" w:color="auto" w:fill="FFFFFF"/>
        </w:rPr>
        <w:t>BBC News (2011) </w:t>
      </w:r>
      <w:r w:rsidRPr="000D5F46">
        <w:rPr>
          <w:rFonts w:ascii="Times New Roman" w:hAnsi="Times New Roman" w:cs="Times New Roman"/>
          <w:i/>
          <w:iCs/>
          <w:color w:val="000000"/>
          <w:sz w:val="20"/>
          <w:szCs w:val="20"/>
          <w:shd w:val="clear" w:color="auto" w:fill="FFFFFF"/>
        </w:rPr>
        <w:t>Alibaba executives resign after rise in fraud cases</w:t>
      </w:r>
      <w:r w:rsidRPr="000D5F46">
        <w:rPr>
          <w:rFonts w:ascii="Times New Roman" w:hAnsi="Times New Roman" w:cs="Times New Roman"/>
          <w:color w:val="000000"/>
          <w:sz w:val="20"/>
          <w:szCs w:val="20"/>
          <w:shd w:val="clear" w:color="auto" w:fill="FFFFFF"/>
        </w:rPr>
        <w:t>. [</w:t>
      </w:r>
      <w:r w:rsidR="00AB2288" w:rsidRPr="000D5F46">
        <w:rPr>
          <w:rFonts w:ascii="Times New Roman" w:hAnsi="Times New Roman" w:cs="Times New Roman"/>
          <w:color w:val="000000"/>
          <w:sz w:val="20"/>
          <w:szCs w:val="20"/>
          <w:shd w:val="clear" w:color="auto" w:fill="FFFFFF"/>
        </w:rPr>
        <w:t>news</w:t>
      </w:r>
      <w:r w:rsidRPr="000D5F46">
        <w:rPr>
          <w:rFonts w:ascii="Times New Roman" w:hAnsi="Times New Roman" w:cs="Times New Roman"/>
          <w:color w:val="000000"/>
          <w:sz w:val="20"/>
          <w:szCs w:val="20"/>
          <w:shd w:val="clear" w:color="auto" w:fill="FFFFFF"/>
        </w:rPr>
        <w:t xml:space="preserve">] Available at: </w:t>
      </w:r>
      <w:hyperlink r:id="rId12" w:history="1">
        <w:r w:rsidRPr="000D5F46">
          <w:rPr>
            <w:rStyle w:val="a5"/>
            <w:rFonts w:ascii="Times New Roman" w:hAnsi="Times New Roman" w:cs="Times New Roman"/>
            <w:sz w:val="20"/>
            <w:szCs w:val="20"/>
            <w:shd w:val="clear" w:color="auto" w:fill="FFFFFF"/>
          </w:rPr>
          <w:t>https://www.bbc.com/news/business-12521833</w:t>
        </w:r>
      </w:hyperlink>
      <w:r w:rsidRPr="000D5F46">
        <w:rPr>
          <w:rFonts w:ascii="Times New Roman" w:hAnsi="Times New Roman" w:cs="Times New Roman"/>
          <w:color w:val="000000"/>
          <w:sz w:val="20"/>
          <w:szCs w:val="20"/>
          <w:shd w:val="clear" w:color="auto" w:fill="FFFFFF"/>
        </w:rPr>
        <w:t xml:space="preserve"> (Accessed 21 March 2022).</w:t>
      </w:r>
    </w:p>
    <w:p w14:paraId="57C30A7F" w14:textId="440E35A8" w:rsidR="00AB2288" w:rsidRPr="000D5F46" w:rsidRDefault="00E11FB5" w:rsidP="00AE3802">
      <w:pPr>
        <w:spacing w:line="360" w:lineRule="auto"/>
        <w:ind w:left="840" w:hangingChars="400" w:hanging="840"/>
        <w:rPr>
          <w:rFonts w:ascii="Times New Roman" w:hAnsi="Times New Roman" w:cs="Times New Roman"/>
        </w:rPr>
      </w:pPr>
      <w:r w:rsidRPr="000D5F46">
        <w:rPr>
          <w:rFonts w:ascii="Times New Roman" w:hAnsi="Times New Roman" w:cs="Times New Roman"/>
        </w:rPr>
        <w:t xml:space="preserve">Tong, C. </w:t>
      </w:r>
      <w:r w:rsidR="00D1404D" w:rsidRPr="000D5F46">
        <w:rPr>
          <w:rFonts w:ascii="Times New Roman" w:hAnsi="Times New Roman" w:cs="Times New Roman"/>
        </w:rPr>
        <w:t>(</w:t>
      </w:r>
      <w:r w:rsidRPr="000D5F46">
        <w:rPr>
          <w:rFonts w:ascii="Times New Roman" w:hAnsi="Times New Roman" w:cs="Times New Roman"/>
        </w:rPr>
        <w:t>2021</w:t>
      </w:r>
      <w:r w:rsidR="00D1404D" w:rsidRPr="000D5F46">
        <w:rPr>
          <w:rFonts w:ascii="Times New Roman" w:hAnsi="Times New Roman" w:cs="Times New Roman"/>
        </w:rPr>
        <w:t xml:space="preserve">) </w:t>
      </w:r>
      <w:r w:rsidRPr="000D5F46">
        <w:rPr>
          <w:rFonts w:ascii="Times New Roman" w:hAnsi="Times New Roman" w:cs="Times New Roman"/>
          <w:i/>
          <w:iCs/>
        </w:rPr>
        <w:t xml:space="preserve">Douyin and </w:t>
      </w:r>
      <w:proofErr w:type="spellStart"/>
      <w:r w:rsidRPr="000D5F46">
        <w:rPr>
          <w:rFonts w:ascii="Times New Roman" w:hAnsi="Times New Roman" w:cs="Times New Roman"/>
          <w:i/>
          <w:iCs/>
        </w:rPr>
        <w:t>Kuaishou</w:t>
      </w:r>
      <w:proofErr w:type="spellEnd"/>
      <w:r w:rsidRPr="000D5F46">
        <w:rPr>
          <w:rFonts w:ascii="Times New Roman" w:hAnsi="Times New Roman" w:cs="Times New Roman"/>
          <w:i/>
          <w:iCs/>
        </w:rPr>
        <w:t xml:space="preserve"> besiege Alibaba's e-commerce business</w:t>
      </w:r>
      <w:r w:rsidR="00D1404D" w:rsidRPr="000D5F46">
        <w:rPr>
          <w:rFonts w:ascii="Times New Roman" w:hAnsi="Times New Roman" w:cs="Times New Roman"/>
        </w:rPr>
        <w:t xml:space="preserve">. Available at: </w:t>
      </w:r>
      <w:hyperlink r:id="rId13" w:history="1">
        <w:r w:rsidRPr="000D5F46">
          <w:rPr>
            <w:rStyle w:val="a5"/>
            <w:rFonts w:ascii="Times New Roman" w:hAnsi="Times New Roman" w:cs="Times New Roman"/>
          </w:rPr>
          <w:t>https://36kr.com/p/1277504050217216</w:t>
        </w:r>
      </w:hyperlink>
      <w:r w:rsidR="00D1404D" w:rsidRPr="000D5F46">
        <w:rPr>
          <w:rFonts w:ascii="Times New Roman" w:hAnsi="Times New Roman" w:cs="Times New Roman"/>
        </w:rPr>
        <w:t xml:space="preserve"> (Accessed: 21 March 2022).</w:t>
      </w:r>
    </w:p>
    <w:p w14:paraId="05CE6B69" w14:textId="684B6F50" w:rsidR="007D294A" w:rsidRPr="000D5F46" w:rsidRDefault="007D294A" w:rsidP="00AE3802">
      <w:pPr>
        <w:spacing w:line="360" w:lineRule="auto"/>
        <w:ind w:left="840" w:hangingChars="400" w:hanging="840"/>
        <w:rPr>
          <w:rFonts w:ascii="Times New Roman" w:hAnsi="Times New Roman" w:cs="Times New Roman"/>
        </w:rPr>
      </w:pPr>
      <w:r w:rsidRPr="000D5F46">
        <w:rPr>
          <w:rFonts w:ascii="Times New Roman" w:hAnsi="Times New Roman" w:cs="Times New Roman"/>
        </w:rPr>
        <w:t xml:space="preserve">Yu, S. and Horwitz, J. (2021). Analysis: Alibaba’s e-commerce empire under threat from Douyin, Pinduoduo. [online] Available at: </w:t>
      </w:r>
      <w:hyperlink r:id="rId14" w:history="1">
        <w:r w:rsidRPr="000D5F46">
          <w:rPr>
            <w:rStyle w:val="a5"/>
            <w:rFonts w:ascii="Times New Roman" w:hAnsi="Times New Roman" w:cs="Times New Roman"/>
          </w:rPr>
          <w:t>https://www.reuters.com/technology/alibabas-e-commerce-empire-under-threat-douyin-pinduoduo-2021-12-08/</w:t>
        </w:r>
      </w:hyperlink>
      <w:r w:rsidRPr="000D5F46">
        <w:rPr>
          <w:rFonts w:ascii="Times New Roman" w:hAnsi="Times New Roman" w:cs="Times New Roman"/>
        </w:rPr>
        <w:t xml:space="preserve"> (Accessed: 21 March 2022).</w:t>
      </w:r>
    </w:p>
    <w:p w14:paraId="702D477E" w14:textId="03DB476E" w:rsidR="007D294A" w:rsidRPr="000D5F46" w:rsidRDefault="007853E8" w:rsidP="00AE3802">
      <w:pPr>
        <w:spacing w:line="360" w:lineRule="auto"/>
        <w:ind w:left="840" w:hangingChars="400" w:hanging="840"/>
        <w:rPr>
          <w:rFonts w:ascii="Times New Roman" w:hAnsi="Times New Roman" w:cs="Times New Roman"/>
        </w:rPr>
      </w:pPr>
      <w:proofErr w:type="spellStart"/>
      <w:r w:rsidRPr="000D5F46">
        <w:rPr>
          <w:rFonts w:ascii="Times New Roman" w:hAnsi="Times New Roman" w:cs="Times New Roman"/>
        </w:rPr>
        <w:t>Offstein</w:t>
      </w:r>
      <w:proofErr w:type="spellEnd"/>
      <w:r w:rsidRPr="000D5F46">
        <w:rPr>
          <w:rFonts w:ascii="Times New Roman" w:hAnsi="Times New Roman" w:cs="Times New Roman"/>
        </w:rPr>
        <w:t xml:space="preserve">, E.H., </w:t>
      </w:r>
      <w:proofErr w:type="spellStart"/>
      <w:r w:rsidRPr="000D5F46">
        <w:rPr>
          <w:rFonts w:ascii="Times New Roman" w:hAnsi="Times New Roman" w:cs="Times New Roman"/>
        </w:rPr>
        <w:t>Gnyawali</w:t>
      </w:r>
      <w:proofErr w:type="spellEnd"/>
      <w:r w:rsidRPr="000D5F46">
        <w:rPr>
          <w:rFonts w:ascii="Times New Roman" w:hAnsi="Times New Roman" w:cs="Times New Roman"/>
        </w:rPr>
        <w:t xml:space="preserve">, D.R. and Cobb, A.T. (2005) ‘A strategic human resource perspective of firm competitive </w:t>
      </w:r>
      <w:proofErr w:type="spellStart"/>
      <w:r w:rsidRPr="000D5F46">
        <w:rPr>
          <w:rFonts w:ascii="Times New Roman" w:hAnsi="Times New Roman" w:cs="Times New Roman"/>
        </w:rPr>
        <w:t>behavior</w:t>
      </w:r>
      <w:proofErr w:type="spellEnd"/>
      <w:r w:rsidRPr="000D5F46">
        <w:rPr>
          <w:rFonts w:ascii="Times New Roman" w:hAnsi="Times New Roman" w:cs="Times New Roman"/>
        </w:rPr>
        <w:t>’, </w:t>
      </w:r>
      <w:r w:rsidRPr="000D5F46">
        <w:rPr>
          <w:rFonts w:ascii="Times New Roman" w:hAnsi="Times New Roman" w:cs="Times New Roman"/>
          <w:i/>
          <w:iCs/>
        </w:rPr>
        <w:t>Human Resource Management Review</w:t>
      </w:r>
      <w:r w:rsidRPr="000D5F46">
        <w:rPr>
          <w:rFonts w:ascii="Times New Roman" w:hAnsi="Times New Roman" w:cs="Times New Roman"/>
        </w:rPr>
        <w:t>, 15(4), pp.305–318.</w:t>
      </w:r>
    </w:p>
    <w:p w14:paraId="723D85C2" w14:textId="46E1B2C7" w:rsidR="00585071" w:rsidRPr="000D5F46" w:rsidRDefault="00585071" w:rsidP="00AE3802">
      <w:pPr>
        <w:spacing w:line="360" w:lineRule="auto"/>
        <w:ind w:left="840" w:hangingChars="400" w:hanging="840"/>
        <w:rPr>
          <w:rFonts w:ascii="Times New Roman" w:hAnsi="Times New Roman" w:cs="Times New Roman"/>
        </w:rPr>
      </w:pPr>
      <w:proofErr w:type="spellStart"/>
      <w:r w:rsidRPr="000D5F46">
        <w:rPr>
          <w:rFonts w:ascii="Times New Roman" w:hAnsi="Times New Roman" w:cs="Times New Roman"/>
        </w:rPr>
        <w:t>Gabbie</w:t>
      </w:r>
      <w:proofErr w:type="spellEnd"/>
      <w:r w:rsidRPr="000D5F46">
        <w:rPr>
          <w:rFonts w:ascii="Times New Roman" w:hAnsi="Times New Roman" w:cs="Times New Roman"/>
        </w:rPr>
        <w:t xml:space="preserve">, F. and </w:t>
      </w:r>
      <w:proofErr w:type="spellStart"/>
      <w:r w:rsidRPr="000D5F46">
        <w:rPr>
          <w:rFonts w:ascii="Times New Roman" w:hAnsi="Times New Roman" w:cs="Times New Roman"/>
        </w:rPr>
        <w:t>Sovanna</w:t>
      </w:r>
      <w:proofErr w:type="spellEnd"/>
      <w:r w:rsidRPr="000D5F46">
        <w:rPr>
          <w:rFonts w:ascii="Times New Roman" w:hAnsi="Times New Roman" w:cs="Times New Roman"/>
        </w:rPr>
        <w:t xml:space="preserve">, F. (2019) ‘Alibaba Unveils Six New Company Values for the Digital Era’, </w:t>
      </w:r>
      <w:r w:rsidRPr="000D5F46">
        <w:rPr>
          <w:rFonts w:ascii="Times New Roman" w:hAnsi="Times New Roman" w:cs="Times New Roman"/>
          <w:i/>
          <w:iCs/>
        </w:rPr>
        <w:t>Bloomberg</w:t>
      </w:r>
      <w:r w:rsidRPr="000D5F46">
        <w:rPr>
          <w:rFonts w:ascii="Times New Roman" w:hAnsi="Times New Roman" w:cs="Times New Roman"/>
        </w:rPr>
        <w:t>, 10</w:t>
      </w:r>
      <w:r w:rsidRPr="000D5F46">
        <w:rPr>
          <w:rFonts w:ascii="Times New Roman" w:hAnsi="Times New Roman" w:cs="Times New Roman"/>
          <w:vertAlign w:val="superscript"/>
        </w:rPr>
        <w:t>th</w:t>
      </w:r>
      <w:r w:rsidRPr="000D5F46">
        <w:rPr>
          <w:rFonts w:ascii="Times New Roman" w:hAnsi="Times New Roman" w:cs="Times New Roman"/>
        </w:rPr>
        <w:t xml:space="preserve"> September. Available at: </w:t>
      </w:r>
      <w:hyperlink r:id="rId15" w:history="1">
        <w:r w:rsidRPr="000D5F46">
          <w:rPr>
            <w:rStyle w:val="a5"/>
            <w:rFonts w:ascii="Times New Roman" w:hAnsi="Times New Roman" w:cs="Times New Roman"/>
          </w:rPr>
          <w:t>https://www.bloomberg.com/press-releases/2019-09-10/alibaba-unveils-six-new-company-values-for-the-digital-era</w:t>
        </w:r>
      </w:hyperlink>
      <w:r w:rsidRPr="000D5F46">
        <w:rPr>
          <w:rFonts w:ascii="Times New Roman" w:hAnsi="Times New Roman" w:cs="Times New Roman"/>
        </w:rPr>
        <w:t xml:space="preserve"> (Accessed: 21 March 2022).</w:t>
      </w:r>
    </w:p>
    <w:p w14:paraId="5B944BCA" w14:textId="097D415A" w:rsidR="00585071" w:rsidRPr="000D5F46" w:rsidRDefault="00585071" w:rsidP="00AE3802">
      <w:pPr>
        <w:spacing w:line="360" w:lineRule="auto"/>
        <w:ind w:left="840" w:hangingChars="400" w:hanging="840"/>
        <w:rPr>
          <w:rFonts w:ascii="Times New Roman" w:hAnsi="Times New Roman" w:cs="Times New Roman"/>
        </w:rPr>
      </w:pPr>
      <w:r w:rsidRPr="000D5F46">
        <w:rPr>
          <w:rFonts w:ascii="Times New Roman" w:hAnsi="Times New Roman" w:cs="Times New Roman"/>
        </w:rPr>
        <w:t xml:space="preserve">Alibaba Foundation (2019) </w:t>
      </w:r>
      <w:r w:rsidR="00B63AE3" w:rsidRPr="000D5F46">
        <w:rPr>
          <w:rFonts w:ascii="Times New Roman" w:hAnsi="Times New Roman" w:cs="Times New Roman"/>
          <w:i/>
          <w:iCs/>
        </w:rPr>
        <w:t>Alibaba Disability Support Report</w:t>
      </w:r>
      <w:r w:rsidR="00B63AE3" w:rsidRPr="000D5F46">
        <w:rPr>
          <w:rFonts w:ascii="Times New Roman" w:hAnsi="Times New Roman" w:cs="Times New Roman"/>
        </w:rPr>
        <w:t xml:space="preserve">. Available at: </w:t>
      </w:r>
      <w:hyperlink r:id="rId16" w:history="1">
        <w:r w:rsidR="00B63AE3" w:rsidRPr="000D5F46">
          <w:rPr>
            <w:rStyle w:val="a5"/>
            <w:rFonts w:ascii="Times New Roman" w:hAnsi="Times New Roman" w:cs="Times New Roman"/>
          </w:rPr>
          <w:t>http://www.alijijinhui.org/file/download/id/82e396817e37b40026f68cb5f6d0dade</w:t>
        </w:r>
      </w:hyperlink>
      <w:r w:rsidR="00B63AE3" w:rsidRPr="000D5F46">
        <w:rPr>
          <w:rFonts w:ascii="Times New Roman" w:hAnsi="Times New Roman" w:cs="Times New Roman"/>
        </w:rPr>
        <w:t xml:space="preserve"> (Accessed: 21 March 2022)</w:t>
      </w:r>
    </w:p>
    <w:p w14:paraId="10889CBD" w14:textId="26F7716B" w:rsidR="00585071" w:rsidRPr="000D5F46" w:rsidRDefault="00B63AE3" w:rsidP="00AE3802">
      <w:pPr>
        <w:spacing w:line="360" w:lineRule="auto"/>
        <w:ind w:left="840" w:hangingChars="400" w:hanging="840"/>
        <w:rPr>
          <w:rFonts w:ascii="Times New Roman" w:hAnsi="Times New Roman" w:cs="Times New Roman"/>
        </w:rPr>
      </w:pPr>
      <w:r w:rsidRPr="000D5F46">
        <w:rPr>
          <w:rFonts w:ascii="Times New Roman" w:hAnsi="Times New Roman" w:cs="Times New Roman"/>
        </w:rPr>
        <w:t xml:space="preserve">Reuters (2021) </w:t>
      </w:r>
      <w:r w:rsidRPr="000D5F46">
        <w:rPr>
          <w:rFonts w:ascii="Times New Roman" w:hAnsi="Times New Roman" w:cs="Times New Roman"/>
          <w:i/>
          <w:iCs/>
        </w:rPr>
        <w:t xml:space="preserve">Alibaba to set up committee to probe sexual harassment complaints. </w:t>
      </w:r>
      <w:r w:rsidRPr="000D5F46">
        <w:rPr>
          <w:rFonts w:ascii="Times New Roman" w:hAnsi="Times New Roman" w:cs="Times New Roman"/>
        </w:rPr>
        <w:t xml:space="preserve">Available at: </w:t>
      </w:r>
      <w:hyperlink r:id="rId17" w:history="1">
        <w:r w:rsidRPr="000D5F46">
          <w:rPr>
            <w:rStyle w:val="a5"/>
            <w:rFonts w:ascii="Times New Roman" w:hAnsi="Times New Roman" w:cs="Times New Roman"/>
          </w:rPr>
          <w:t>https://www.reuters.com/business/retail-consumer/alibaba-set-up-committee-probe-sexual-harassment-complaints-2021-08-12/</w:t>
        </w:r>
      </w:hyperlink>
      <w:r w:rsidRPr="000D5F46">
        <w:rPr>
          <w:rFonts w:ascii="Times New Roman" w:hAnsi="Times New Roman" w:cs="Times New Roman"/>
        </w:rPr>
        <w:t xml:space="preserve"> (Accessed: 21 March 2022)</w:t>
      </w:r>
    </w:p>
    <w:p w14:paraId="5E7DE120" w14:textId="1E326550" w:rsidR="00EB1767" w:rsidRPr="000D5F46" w:rsidRDefault="00EB1767" w:rsidP="00AE3802">
      <w:pPr>
        <w:spacing w:line="360" w:lineRule="auto"/>
        <w:ind w:left="840" w:hangingChars="400" w:hanging="840"/>
        <w:rPr>
          <w:rFonts w:ascii="Times New Roman" w:hAnsi="Times New Roman" w:cs="Times New Roman"/>
        </w:rPr>
      </w:pPr>
      <w:r w:rsidRPr="000D5F46">
        <w:rPr>
          <w:rFonts w:ascii="Times New Roman" w:hAnsi="Times New Roman" w:cs="Times New Roman"/>
        </w:rPr>
        <w:t xml:space="preserve">People.cn (2019) </w:t>
      </w:r>
      <w:r w:rsidRPr="000D5F46">
        <w:rPr>
          <w:rFonts w:ascii="Times New Roman" w:hAnsi="Times New Roman" w:cs="Times New Roman"/>
          <w:i/>
          <w:iCs/>
        </w:rPr>
        <w:t xml:space="preserve">Post-95 job search survey: programmers are the most popular occupation. </w:t>
      </w:r>
      <w:r w:rsidRPr="000D5F46">
        <w:rPr>
          <w:rFonts w:ascii="Times New Roman" w:hAnsi="Times New Roman" w:cs="Times New Roman"/>
        </w:rPr>
        <w:t xml:space="preserve">Available at: </w:t>
      </w:r>
      <w:hyperlink r:id="rId18" w:history="1">
        <w:r w:rsidRPr="000D5F46">
          <w:rPr>
            <w:rStyle w:val="a5"/>
            <w:rFonts w:ascii="Times New Roman" w:hAnsi="Times New Roman" w:cs="Times New Roman"/>
          </w:rPr>
          <w:t>http://society.people.com.cn/n1/2019/0910/c1008-31345265.html</w:t>
        </w:r>
      </w:hyperlink>
      <w:r w:rsidRPr="000D5F46">
        <w:rPr>
          <w:rFonts w:ascii="Times New Roman" w:hAnsi="Times New Roman" w:cs="Times New Roman"/>
        </w:rPr>
        <w:t xml:space="preserve"> (Accessed: 21 March 2022)</w:t>
      </w:r>
    </w:p>
    <w:p w14:paraId="72B0138D" w14:textId="215CF284" w:rsidR="00D1404D" w:rsidRPr="000D5F46" w:rsidRDefault="00EB1767" w:rsidP="00AE3802">
      <w:pPr>
        <w:spacing w:line="360" w:lineRule="auto"/>
        <w:ind w:left="840" w:hangingChars="400" w:hanging="840"/>
        <w:rPr>
          <w:rFonts w:ascii="Times New Roman" w:hAnsi="Times New Roman" w:cs="Times New Roman"/>
        </w:rPr>
      </w:pPr>
      <w:r w:rsidRPr="000D5F46">
        <w:rPr>
          <w:rFonts w:ascii="Times New Roman" w:hAnsi="Times New Roman" w:cs="Times New Roman"/>
        </w:rPr>
        <w:t xml:space="preserve">Zhihu </w:t>
      </w:r>
      <w:r w:rsidR="00D1404D" w:rsidRPr="000D5F46">
        <w:rPr>
          <w:rFonts w:ascii="Times New Roman" w:hAnsi="Times New Roman" w:cs="Times New Roman"/>
        </w:rPr>
        <w:t>(</w:t>
      </w:r>
      <w:r w:rsidRPr="000D5F46">
        <w:rPr>
          <w:rFonts w:ascii="Times New Roman" w:hAnsi="Times New Roman" w:cs="Times New Roman"/>
        </w:rPr>
        <w:t>2016</w:t>
      </w:r>
      <w:r w:rsidR="00D1404D" w:rsidRPr="000D5F46">
        <w:rPr>
          <w:rFonts w:ascii="Times New Roman" w:hAnsi="Times New Roman" w:cs="Times New Roman"/>
        </w:rPr>
        <w:t>)</w:t>
      </w:r>
      <w:r w:rsidRPr="000D5F46">
        <w:rPr>
          <w:rFonts w:ascii="Times New Roman" w:hAnsi="Times New Roman" w:cs="Times New Roman"/>
          <w:i/>
          <w:iCs/>
        </w:rPr>
        <w:t xml:space="preserve"> Why Alibaba's HR is different from that of other Internet companies?</w:t>
      </w:r>
      <w:r w:rsidR="00D1404D" w:rsidRPr="000D5F46">
        <w:rPr>
          <w:rFonts w:ascii="Times New Roman" w:hAnsi="Times New Roman" w:cs="Times New Roman"/>
        </w:rPr>
        <w:t xml:space="preserve"> Available at: </w:t>
      </w:r>
      <w:hyperlink r:id="rId19" w:history="1">
        <w:r w:rsidR="00741C86" w:rsidRPr="000D5F46">
          <w:rPr>
            <w:rStyle w:val="a5"/>
            <w:rFonts w:ascii="Times New Roman" w:hAnsi="Times New Roman" w:cs="Times New Roman"/>
          </w:rPr>
          <w:t>https://www.zhihu.com/question/50617632</w:t>
        </w:r>
      </w:hyperlink>
      <w:r w:rsidR="00D1404D" w:rsidRPr="000D5F46">
        <w:rPr>
          <w:rFonts w:ascii="Times New Roman" w:hAnsi="Times New Roman" w:cs="Times New Roman"/>
        </w:rPr>
        <w:t xml:space="preserve"> </w:t>
      </w:r>
      <w:r w:rsidR="00741C86" w:rsidRPr="000D5F46">
        <w:rPr>
          <w:rFonts w:ascii="Times New Roman" w:hAnsi="Times New Roman" w:cs="Times New Roman"/>
        </w:rPr>
        <w:t>(Accessed: 21 March 2022)</w:t>
      </w:r>
      <w:r w:rsidR="00D1404D" w:rsidRPr="000D5F46">
        <w:rPr>
          <w:rFonts w:ascii="Times New Roman" w:hAnsi="Times New Roman" w:cs="Times New Roman"/>
        </w:rPr>
        <w:t xml:space="preserve"> </w:t>
      </w:r>
    </w:p>
    <w:p w14:paraId="49650103" w14:textId="07C6014C" w:rsidR="00D1404D" w:rsidRPr="000D5F46" w:rsidRDefault="00EB1767" w:rsidP="00AE3802">
      <w:pPr>
        <w:spacing w:line="360" w:lineRule="auto"/>
        <w:ind w:left="840" w:hangingChars="400" w:hanging="840"/>
        <w:rPr>
          <w:rFonts w:ascii="Times New Roman" w:hAnsi="Times New Roman" w:cs="Times New Roman"/>
        </w:rPr>
      </w:pPr>
      <w:r w:rsidRPr="000D5F46">
        <w:rPr>
          <w:rFonts w:ascii="Times New Roman" w:hAnsi="Times New Roman" w:cs="Times New Roman"/>
        </w:rPr>
        <w:lastRenderedPageBreak/>
        <w:t xml:space="preserve">Zhihu </w:t>
      </w:r>
      <w:r w:rsidR="00D1404D" w:rsidRPr="000D5F46">
        <w:rPr>
          <w:rFonts w:ascii="Times New Roman" w:hAnsi="Times New Roman" w:cs="Times New Roman"/>
        </w:rPr>
        <w:t>(</w:t>
      </w:r>
      <w:r w:rsidRPr="000D5F46">
        <w:rPr>
          <w:rFonts w:ascii="Times New Roman" w:hAnsi="Times New Roman" w:cs="Times New Roman"/>
        </w:rPr>
        <w:t>2017</w:t>
      </w:r>
      <w:r w:rsidR="00D1404D" w:rsidRPr="000D5F46">
        <w:rPr>
          <w:rFonts w:ascii="Times New Roman" w:hAnsi="Times New Roman" w:cs="Times New Roman"/>
        </w:rPr>
        <w:t>)</w:t>
      </w:r>
      <w:r w:rsidR="00741C86" w:rsidRPr="000D5F46">
        <w:rPr>
          <w:rFonts w:ascii="Times New Roman" w:hAnsi="Times New Roman" w:cs="Times New Roman"/>
          <w:i/>
          <w:iCs/>
        </w:rPr>
        <w:t xml:space="preserve"> Why are Alibaba’s HR so arrogant?</w:t>
      </w:r>
      <w:r w:rsidR="00D1404D" w:rsidRPr="000D5F46">
        <w:rPr>
          <w:rFonts w:ascii="Times New Roman" w:hAnsi="Times New Roman" w:cs="Times New Roman"/>
        </w:rPr>
        <w:t xml:space="preserve"> Available at: </w:t>
      </w:r>
      <w:hyperlink r:id="rId20" w:history="1">
        <w:r w:rsidR="00741C86" w:rsidRPr="000D5F46">
          <w:rPr>
            <w:rStyle w:val="a5"/>
            <w:rFonts w:ascii="Times New Roman" w:hAnsi="Times New Roman" w:cs="Times New Roman"/>
          </w:rPr>
          <w:t>https://www.zhihu.com/question/57131318</w:t>
        </w:r>
      </w:hyperlink>
      <w:r w:rsidR="00D1404D" w:rsidRPr="000D5F46">
        <w:rPr>
          <w:rFonts w:ascii="Times New Roman" w:hAnsi="Times New Roman" w:cs="Times New Roman"/>
        </w:rPr>
        <w:t xml:space="preserve"> (Accessed: 21 March 2022).</w:t>
      </w:r>
    </w:p>
    <w:p w14:paraId="06EB0516" w14:textId="7946F862" w:rsidR="00D1404D" w:rsidRPr="000D5F46" w:rsidRDefault="00741C86" w:rsidP="00AE3802">
      <w:pPr>
        <w:spacing w:line="360" w:lineRule="auto"/>
        <w:ind w:left="840" w:hangingChars="400" w:hanging="840"/>
        <w:rPr>
          <w:rFonts w:ascii="Times New Roman" w:hAnsi="Times New Roman" w:cs="Times New Roman"/>
        </w:rPr>
      </w:pPr>
      <w:proofErr w:type="spellStart"/>
      <w:r w:rsidRPr="000D5F46">
        <w:rPr>
          <w:rFonts w:ascii="Times New Roman" w:hAnsi="Times New Roman" w:cs="Times New Roman"/>
          <w:i/>
          <w:iCs/>
        </w:rPr>
        <w:t>Niu</w:t>
      </w:r>
      <w:proofErr w:type="spellEnd"/>
      <w:r w:rsidRPr="000D5F46">
        <w:rPr>
          <w:rFonts w:ascii="Times New Roman" w:hAnsi="Times New Roman" w:cs="Times New Roman"/>
        </w:rPr>
        <w:t xml:space="preserve"> </w:t>
      </w:r>
      <w:r w:rsidR="00D1404D" w:rsidRPr="000D5F46">
        <w:rPr>
          <w:rFonts w:ascii="Times New Roman" w:hAnsi="Times New Roman" w:cs="Times New Roman"/>
        </w:rPr>
        <w:t>(</w:t>
      </w:r>
      <w:r w:rsidRPr="000D5F46">
        <w:rPr>
          <w:rFonts w:ascii="Times New Roman" w:hAnsi="Times New Roman" w:cs="Times New Roman"/>
        </w:rPr>
        <w:t>2021</w:t>
      </w:r>
      <w:r w:rsidR="00D1404D" w:rsidRPr="000D5F46">
        <w:rPr>
          <w:rFonts w:ascii="Times New Roman" w:hAnsi="Times New Roman" w:cs="Times New Roman"/>
        </w:rPr>
        <w:t>)</w:t>
      </w:r>
      <w:r w:rsidR="00B62186" w:rsidRPr="000D5F46">
        <w:rPr>
          <w:rFonts w:ascii="Times New Roman" w:hAnsi="Times New Roman" w:cs="Times New Roman"/>
        </w:rPr>
        <w:t xml:space="preserve"> </w:t>
      </w:r>
      <w:r w:rsidRPr="000D5F46">
        <w:rPr>
          <w:rFonts w:ascii="Times New Roman" w:hAnsi="Times New Roman" w:cs="Times New Roman"/>
        </w:rPr>
        <w:t xml:space="preserve">[Zhihu] </w:t>
      </w:r>
      <w:r w:rsidR="00B62186" w:rsidRPr="000D5F46">
        <w:rPr>
          <w:rFonts w:ascii="Times New Roman" w:hAnsi="Times New Roman" w:cs="Times New Roman"/>
        </w:rPr>
        <w:t>13 August.</w:t>
      </w:r>
      <w:r w:rsidR="00D1404D" w:rsidRPr="000D5F46">
        <w:rPr>
          <w:rFonts w:ascii="Times New Roman" w:hAnsi="Times New Roman" w:cs="Times New Roman"/>
        </w:rPr>
        <w:t xml:space="preserve"> Available at: </w:t>
      </w:r>
      <w:hyperlink r:id="rId21" w:history="1">
        <w:r w:rsidR="00B62186" w:rsidRPr="000D5F46">
          <w:rPr>
            <w:rStyle w:val="a5"/>
            <w:rFonts w:ascii="Times New Roman" w:hAnsi="Times New Roman" w:cs="Times New Roman"/>
          </w:rPr>
          <w:t>https://www.zhihu.com/question/57131318/answer/2057241837</w:t>
        </w:r>
      </w:hyperlink>
      <w:r w:rsidRPr="000D5F46">
        <w:rPr>
          <w:rFonts w:ascii="Times New Roman" w:hAnsi="Times New Roman" w:cs="Times New Roman"/>
        </w:rPr>
        <w:t xml:space="preserve"> </w:t>
      </w:r>
      <w:r w:rsidR="00D1404D" w:rsidRPr="000D5F46">
        <w:rPr>
          <w:rFonts w:ascii="Times New Roman" w:hAnsi="Times New Roman" w:cs="Times New Roman"/>
        </w:rPr>
        <w:t>(Accessed: 21 March 2022).</w:t>
      </w:r>
    </w:p>
    <w:p w14:paraId="012EDCC3" w14:textId="2C820887" w:rsidR="00D1404D" w:rsidRPr="000D5F46" w:rsidRDefault="00B62186" w:rsidP="00AE3802">
      <w:pPr>
        <w:spacing w:line="360" w:lineRule="auto"/>
        <w:ind w:left="840" w:hangingChars="400" w:hanging="840"/>
        <w:rPr>
          <w:rFonts w:ascii="Times New Roman" w:hAnsi="Times New Roman" w:cs="Times New Roman"/>
        </w:rPr>
      </w:pPr>
      <w:r w:rsidRPr="000D5F46">
        <w:rPr>
          <w:rFonts w:ascii="Times New Roman" w:hAnsi="Times New Roman" w:cs="Times New Roman"/>
        </w:rPr>
        <w:t xml:space="preserve">Ju </w:t>
      </w:r>
      <w:r w:rsidR="00D1404D" w:rsidRPr="000D5F46">
        <w:rPr>
          <w:rFonts w:ascii="Times New Roman" w:hAnsi="Times New Roman" w:cs="Times New Roman"/>
        </w:rPr>
        <w:t>(</w:t>
      </w:r>
      <w:r w:rsidRPr="000D5F46">
        <w:rPr>
          <w:rFonts w:ascii="Times New Roman" w:hAnsi="Times New Roman" w:cs="Times New Roman"/>
        </w:rPr>
        <w:t>2021</w:t>
      </w:r>
      <w:r w:rsidR="00D1404D" w:rsidRPr="000D5F46">
        <w:rPr>
          <w:rFonts w:ascii="Times New Roman" w:hAnsi="Times New Roman" w:cs="Times New Roman"/>
        </w:rPr>
        <w:t>)</w:t>
      </w:r>
      <w:r w:rsidRPr="000D5F46">
        <w:rPr>
          <w:rFonts w:ascii="Times New Roman" w:hAnsi="Times New Roman" w:cs="Times New Roman"/>
        </w:rPr>
        <w:t xml:space="preserve"> [Zhihu] 09 August</w:t>
      </w:r>
      <w:r w:rsidR="00D1404D" w:rsidRPr="000D5F46">
        <w:rPr>
          <w:rFonts w:ascii="Times New Roman" w:hAnsi="Times New Roman" w:cs="Times New Roman"/>
        </w:rPr>
        <w:t xml:space="preserve">. Available at: </w:t>
      </w:r>
      <w:hyperlink r:id="rId22" w:history="1">
        <w:r w:rsidRPr="000D5F46">
          <w:rPr>
            <w:rStyle w:val="a5"/>
            <w:rFonts w:ascii="Times New Roman" w:hAnsi="Times New Roman" w:cs="Times New Roman"/>
          </w:rPr>
          <w:t>https://www.zhihu.com/question/57131318/answer/1205985451</w:t>
        </w:r>
      </w:hyperlink>
      <w:r w:rsidRPr="000D5F46">
        <w:rPr>
          <w:rFonts w:ascii="Times New Roman" w:hAnsi="Times New Roman" w:cs="Times New Roman"/>
        </w:rPr>
        <w:t xml:space="preserve"> </w:t>
      </w:r>
      <w:r w:rsidR="00D1404D" w:rsidRPr="000D5F46">
        <w:rPr>
          <w:rFonts w:ascii="Times New Roman" w:hAnsi="Times New Roman" w:cs="Times New Roman"/>
        </w:rPr>
        <w:t>(Accessed: 21 March 2022).</w:t>
      </w:r>
    </w:p>
    <w:p w14:paraId="7DD7C80D" w14:textId="2240E434" w:rsidR="00D1404D" w:rsidRPr="000D5F46" w:rsidRDefault="00E63634" w:rsidP="00AE3802">
      <w:pPr>
        <w:spacing w:line="360" w:lineRule="auto"/>
        <w:ind w:left="840" w:hangingChars="400" w:hanging="840"/>
        <w:rPr>
          <w:rFonts w:ascii="Times New Roman" w:hAnsi="Times New Roman" w:cs="Times New Roman"/>
        </w:rPr>
      </w:pPr>
      <w:proofErr w:type="spellStart"/>
      <w:r w:rsidRPr="000D5F46">
        <w:rPr>
          <w:rFonts w:ascii="Times New Roman" w:hAnsi="Times New Roman" w:cs="Times New Roman"/>
        </w:rPr>
        <w:t>MaiMai</w:t>
      </w:r>
      <w:proofErr w:type="spellEnd"/>
      <w:r w:rsidRPr="000D5F46">
        <w:rPr>
          <w:rFonts w:ascii="Times New Roman" w:hAnsi="Times New Roman" w:cs="Times New Roman"/>
        </w:rPr>
        <w:t xml:space="preserve"> Data Institute </w:t>
      </w:r>
      <w:r w:rsidR="00D1404D" w:rsidRPr="000D5F46">
        <w:rPr>
          <w:rFonts w:ascii="Times New Roman" w:hAnsi="Times New Roman" w:cs="Times New Roman"/>
        </w:rPr>
        <w:t>(</w:t>
      </w:r>
      <w:r w:rsidRPr="000D5F46">
        <w:rPr>
          <w:rFonts w:ascii="Times New Roman" w:hAnsi="Times New Roman" w:cs="Times New Roman"/>
        </w:rPr>
        <w:t>2021</w:t>
      </w:r>
      <w:r w:rsidR="00D1404D" w:rsidRPr="000D5F46">
        <w:rPr>
          <w:rFonts w:ascii="Times New Roman" w:hAnsi="Times New Roman" w:cs="Times New Roman"/>
        </w:rPr>
        <w:t xml:space="preserve">) </w:t>
      </w:r>
      <w:r w:rsidRPr="000D5F46">
        <w:rPr>
          <w:rFonts w:ascii="Times New Roman" w:hAnsi="Times New Roman" w:cs="Times New Roman"/>
          <w:i/>
          <w:iCs/>
        </w:rPr>
        <w:t>Talent Mobility in China 2021</w:t>
      </w:r>
      <w:r w:rsidR="00D1404D" w:rsidRPr="000D5F46">
        <w:rPr>
          <w:rFonts w:ascii="Times New Roman" w:hAnsi="Times New Roman" w:cs="Times New Roman"/>
        </w:rPr>
        <w:t xml:space="preserve">. Available at: </w:t>
      </w:r>
      <w:hyperlink r:id="rId23" w:history="1">
        <w:r w:rsidRPr="000D5F46">
          <w:rPr>
            <w:rStyle w:val="a5"/>
            <w:rFonts w:ascii="Times New Roman" w:hAnsi="Times New Roman" w:cs="Times New Roman"/>
          </w:rPr>
          <w:t>http://www.199it.com/archives/1217886.html</w:t>
        </w:r>
      </w:hyperlink>
      <w:r w:rsidR="00D1404D" w:rsidRPr="000D5F46">
        <w:rPr>
          <w:rFonts w:ascii="Times New Roman" w:hAnsi="Times New Roman" w:cs="Times New Roman"/>
        </w:rPr>
        <w:t xml:space="preserve"> (Accessed: 21 March 2022).</w:t>
      </w:r>
    </w:p>
    <w:p w14:paraId="2E7F5F68" w14:textId="0C064B66" w:rsidR="00E63634" w:rsidRPr="000D5F46" w:rsidRDefault="00E63634" w:rsidP="00AE3802">
      <w:pPr>
        <w:spacing w:line="360" w:lineRule="auto"/>
        <w:ind w:left="840" w:hangingChars="400" w:hanging="840"/>
        <w:rPr>
          <w:rFonts w:ascii="Times New Roman" w:hAnsi="Times New Roman" w:cs="Times New Roman"/>
        </w:rPr>
      </w:pPr>
      <w:proofErr w:type="spellStart"/>
      <w:r w:rsidRPr="000D5F46">
        <w:rPr>
          <w:rFonts w:ascii="Times New Roman" w:hAnsi="Times New Roman" w:cs="Times New Roman"/>
        </w:rPr>
        <w:t>Kivimäki</w:t>
      </w:r>
      <w:proofErr w:type="spellEnd"/>
      <w:r w:rsidRPr="000D5F46">
        <w:rPr>
          <w:rFonts w:ascii="Times New Roman" w:hAnsi="Times New Roman" w:cs="Times New Roman"/>
        </w:rPr>
        <w:t xml:space="preserve"> et al, </w:t>
      </w:r>
      <w:r w:rsidR="0076298A" w:rsidRPr="000D5F46">
        <w:rPr>
          <w:rFonts w:ascii="Times New Roman" w:hAnsi="Times New Roman" w:cs="Times New Roman"/>
        </w:rPr>
        <w:t>(</w:t>
      </w:r>
      <w:r w:rsidRPr="000D5F46">
        <w:rPr>
          <w:rFonts w:ascii="Times New Roman" w:hAnsi="Times New Roman" w:cs="Times New Roman"/>
        </w:rPr>
        <w:t>2015</w:t>
      </w:r>
      <w:r w:rsidR="0076298A" w:rsidRPr="000D5F46">
        <w:rPr>
          <w:rFonts w:ascii="Times New Roman" w:hAnsi="Times New Roman" w:cs="Times New Roman"/>
        </w:rPr>
        <w:t>) ‘</w:t>
      </w:r>
      <w:r w:rsidRPr="000D5F46">
        <w:rPr>
          <w:rFonts w:ascii="Times New Roman" w:hAnsi="Times New Roman" w:cs="Times New Roman"/>
        </w:rPr>
        <w:t>Long working hours and risk of coronary heart disease and stroke: a systematic review and meta-analysis of published and unpublished data for 603</w:t>
      </w:r>
      <w:r w:rsidRPr="000D5F46">
        <w:rPr>
          <w:rFonts w:ascii="Times New Roman" w:eastAsia="MS Mincho" w:hAnsi="Times New Roman" w:cs="Times New Roman"/>
        </w:rPr>
        <w:t> </w:t>
      </w:r>
      <w:r w:rsidRPr="000D5F46">
        <w:rPr>
          <w:rFonts w:ascii="Times New Roman" w:hAnsi="Times New Roman" w:cs="Times New Roman"/>
        </w:rPr>
        <w:t>838 individuals</w:t>
      </w:r>
      <w:r w:rsidR="0076298A" w:rsidRPr="000D5F46">
        <w:rPr>
          <w:rFonts w:ascii="Times New Roman" w:hAnsi="Times New Roman" w:cs="Times New Roman"/>
        </w:rPr>
        <w:t>’,</w:t>
      </w:r>
      <w:r w:rsidRPr="000D5F46">
        <w:rPr>
          <w:rFonts w:ascii="Times New Roman" w:hAnsi="Times New Roman" w:cs="Times New Roman"/>
        </w:rPr>
        <w:t xml:space="preserve"> </w:t>
      </w:r>
      <w:r w:rsidRPr="000D5F46">
        <w:rPr>
          <w:rFonts w:ascii="Times New Roman" w:hAnsi="Times New Roman" w:cs="Times New Roman"/>
          <w:i/>
          <w:iCs/>
        </w:rPr>
        <w:t>The Lancet</w:t>
      </w:r>
      <w:r w:rsidRPr="000D5F46">
        <w:rPr>
          <w:rFonts w:ascii="Times New Roman" w:hAnsi="Times New Roman" w:cs="Times New Roman"/>
        </w:rPr>
        <w:t>, 386(10005), pp.1739-1746.</w:t>
      </w:r>
    </w:p>
    <w:p w14:paraId="68873289" w14:textId="3DB3BAEF" w:rsidR="0076298A" w:rsidRPr="000D5F46" w:rsidRDefault="00A77AC8" w:rsidP="00AE3802">
      <w:pPr>
        <w:spacing w:line="360" w:lineRule="auto"/>
        <w:rPr>
          <w:rFonts w:ascii="Times New Roman" w:hAnsi="Times New Roman" w:cs="Times New Roman"/>
        </w:rPr>
      </w:pPr>
      <w:r w:rsidRPr="000D5F46">
        <w:rPr>
          <w:rFonts w:ascii="Times New Roman" w:hAnsi="Times New Roman" w:cs="Times New Roman"/>
        </w:rPr>
        <w:tab/>
      </w:r>
      <w:r w:rsidRPr="000D5F46">
        <w:rPr>
          <w:rFonts w:ascii="Times New Roman" w:hAnsi="Times New Roman" w:cs="Times New Roman"/>
        </w:rPr>
        <w:tab/>
        <w:t>DOI: 10.1016/s0140-6736(15)60295-1</w:t>
      </w:r>
    </w:p>
    <w:p w14:paraId="261F79A5" w14:textId="6E492B68" w:rsidR="00D1404D" w:rsidRPr="000D5F46" w:rsidRDefault="005914B3" w:rsidP="00AE3802">
      <w:pPr>
        <w:spacing w:line="360" w:lineRule="auto"/>
        <w:ind w:left="840" w:hangingChars="400" w:hanging="840"/>
        <w:rPr>
          <w:rFonts w:ascii="Times New Roman" w:hAnsi="Times New Roman" w:cs="Times New Roman"/>
        </w:rPr>
      </w:pPr>
      <w:r w:rsidRPr="000D5F46">
        <w:rPr>
          <w:rFonts w:ascii="Times New Roman" w:hAnsi="Times New Roman" w:cs="Times New Roman"/>
        </w:rPr>
        <w:t>Supreme People’s Court and Ministry of Human Resources and Social Security of the PRC (2021</w:t>
      </w:r>
      <w:r w:rsidR="00D1404D" w:rsidRPr="000D5F46">
        <w:rPr>
          <w:rFonts w:ascii="Times New Roman" w:hAnsi="Times New Roman" w:cs="Times New Roman"/>
        </w:rPr>
        <w:t xml:space="preserve">) </w:t>
      </w:r>
      <w:r w:rsidRPr="000D5F46">
        <w:rPr>
          <w:rFonts w:ascii="Times New Roman" w:hAnsi="Times New Roman" w:cs="Times New Roman"/>
        </w:rPr>
        <w:t xml:space="preserve">Typical Cases </w:t>
      </w:r>
      <w:r w:rsidR="00266FF6" w:rsidRPr="000D5F46">
        <w:rPr>
          <w:rFonts w:ascii="Times New Roman" w:hAnsi="Times New Roman" w:cs="Times New Roman"/>
        </w:rPr>
        <w:t>of</w:t>
      </w:r>
      <w:r w:rsidRPr="000D5F46">
        <w:rPr>
          <w:rFonts w:ascii="Times New Roman" w:hAnsi="Times New Roman" w:cs="Times New Roman"/>
        </w:rPr>
        <w:t xml:space="preserve"> Labour And Personnel Disputes</w:t>
      </w:r>
      <w:r w:rsidR="00D1404D" w:rsidRPr="000D5F46">
        <w:rPr>
          <w:rFonts w:ascii="Times New Roman" w:hAnsi="Times New Roman" w:cs="Times New Roman"/>
        </w:rPr>
        <w:t xml:space="preserve">. Available at: </w:t>
      </w:r>
      <w:hyperlink r:id="rId24" w:history="1">
        <w:r w:rsidRPr="000D5F46">
          <w:rPr>
            <w:rStyle w:val="a5"/>
            <w:rFonts w:ascii="Times New Roman" w:hAnsi="Times New Roman" w:cs="Times New Roman"/>
          </w:rPr>
          <w:t>https://www.court.gov.cn/zixun-xiangqing-319151.html</w:t>
        </w:r>
      </w:hyperlink>
      <w:r w:rsidRPr="000D5F46">
        <w:rPr>
          <w:rFonts w:ascii="Times New Roman" w:hAnsi="Times New Roman" w:cs="Times New Roman"/>
        </w:rPr>
        <w:t xml:space="preserve"> </w:t>
      </w:r>
      <w:r w:rsidR="00D1404D" w:rsidRPr="000D5F46">
        <w:rPr>
          <w:rFonts w:ascii="Times New Roman" w:hAnsi="Times New Roman" w:cs="Times New Roman"/>
        </w:rPr>
        <w:t>(Accessed: 21 March 2022).</w:t>
      </w:r>
    </w:p>
    <w:p w14:paraId="02D77D6F" w14:textId="753B7BC1" w:rsidR="005C2AE0" w:rsidRPr="000D5F46" w:rsidRDefault="005C2AE0" w:rsidP="00AE3802">
      <w:pPr>
        <w:spacing w:line="360" w:lineRule="auto"/>
        <w:ind w:left="840" w:hangingChars="400" w:hanging="840"/>
        <w:rPr>
          <w:rFonts w:ascii="Times New Roman" w:hAnsi="Times New Roman" w:cs="Times New Roman"/>
        </w:rPr>
      </w:pPr>
      <w:proofErr w:type="spellStart"/>
      <w:r w:rsidRPr="000D5F46">
        <w:rPr>
          <w:rFonts w:ascii="Times New Roman" w:hAnsi="Times New Roman" w:cs="Times New Roman"/>
        </w:rPr>
        <w:t>Klaas</w:t>
      </w:r>
      <w:proofErr w:type="spellEnd"/>
      <w:r w:rsidRPr="000D5F46">
        <w:rPr>
          <w:rFonts w:ascii="Times New Roman" w:hAnsi="Times New Roman" w:cs="Times New Roman"/>
        </w:rPr>
        <w:t xml:space="preserve">, B., McClendon, J. and Gainey, T. (2001) ‘Outsourcing HR: The Impact of Organizational Characteristics’, </w:t>
      </w:r>
      <w:r w:rsidRPr="000D5F46">
        <w:rPr>
          <w:rFonts w:ascii="Times New Roman" w:hAnsi="Times New Roman" w:cs="Times New Roman"/>
          <w:i/>
          <w:iCs/>
        </w:rPr>
        <w:t>Human Resource Management</w:t>
      </w:r>
      <w:r w:rsidRPr="000D5F46">
        <w:rPr>
          <w:rFonts w:ascii="Times New Roman" w:hAnsi="Times New Roman" w:cs="Times New Roman"/>
        </w:rPr>
        <w:t>, 40(2), pp.125-138.</w:t>
      </w:r>
    </w:p>
    <w:p w14:paraId="04888553" w14:textId="4B76CEFD" w:rsidR="005C2AE0" w:rsidRPr="000D5F46" w:rsidRDefault="005C2AE0" w:rsidP="00AE3802">
      <w:pPr>
        <w:spacing w:line="360" w:lineRule="auto"/>
        <w:ind w:left="840" w:hangingChars="400" w:hanging="840"/>
        <w:rPr>
          <w:rFonts w:ascii="Times New Roman" w:hAnsi="Times New Roman" w:cs="Times New Roman"/>
        </w:rPr>
      </w:pPr>
      <w:proofErr w:type="spellStart"/>
      <w:r w:rsidRPr="000D5F46">
        <w:rPr>
          <w:rFonts w:ascii="Times New Roman" w:hAnsi="Times New Roman" w:cs="Times New Roman"/>
        </w:rPr>
        <w:t>Padesky</w:t>
      </w:r>
      <w:proofErr w:type="spellEnd"/>
      <w:r w:rsidRPr="000D5F46">
        <w:rPr>
          <w:rFonts w:ascii="Times New Roman" w:hAnsi="Times New Roman" w:cs="Times New Roman"/>
        </w:rPr>
        <w:t xml:space="preserve">, C. and Mooney, K. (2012) ‘Strengths-Based Cognitive-Behavioural Therapy: A Four-Step Model to Build Resilience’ </w:t>
      </w:r>
      <w:r w:rsidRPr="000D5F46">
        <w:rPr>
          <w:rFonts w:ascii="Times New Roman" w:hAnsi="Times New Roman" w:cs="Times New Roman"/>
          <w:i/>
          <w:iCs/>
        </w:rPr>
        <w:t>Clinical Psychology &amp; Psychotherapy</w:t>
      </w:r>
      <w:r w:rsidRPr="000D5F46">
        <w:rPr>
          <w:rFonts w:ascii="Times New Roman" w:hAnsi="Times New Roman" w:cs="Times New Roman"/>
        </w:rPr>
        <w:t>, 19(4), pp.283-290.</w:t>
      </w:r>
    </w:p>
    <w:p w14:paraId="7C74562E" w14:textId="161B2C48" w:rsidR="005C2AE0" w:rsidRPr="000D5F46" w:rsidRDefault="005C2AE0" w:rsidP="00AE3802">
      <w:pPr>
        <w:spacing w:line="360" w:lineRule="auto"/>
        <w:ind w:left="840" w:hangingChars="400" w:hanging="840"/>
        <w:rPr>
          <w:rFonts w:ascii="Times New Roman" w:hAnsi="Times New Roman" w:cs="Times New Roman"/>
        </w:rPr>
      </w:pPr>
    </w:p>
    <w:p w14:paraId="2B7E8C84" w14:textId="77777777" w:rsidR="005C2AE0" w:rsidRPr="000D5F46" w:rsidRDefault="005C2AE0" w:rsidP="00AE3802">
      <w:pPr>
        <w:spacing w:line="360" w:lineRule="auto"/>
        <w:ind w:left="840" w:hangingChars="400" w:hanging="840"/>
        <w:rPr>
          <w:rFonts w:ascii="Times New Roman" w:hAnsi="Times New Roman" w:cs="Times New Roman"/>
        </w:rPr>
      </w:pPr>
    </w:p>
    <w:p w14:paraId="501B38B0" w14:textId="77777777" w:rsidR="00AB2288" w:rsidRPr="000D5F46" w:rsidRDefault="00AB2288" w:rsidP="00AE3802">
      <w:pPr>
        <w:spacing w:line="360" w:lineRule="auto"/>
        <w:ind w:left="840" w:hangingChars="400" w:hanging="840"/>
        <w:rPr>
          <w:rFonts w:ascii="Times New Roman" w:hAnsi="Times New Roman" w:cs="Times New Roman"/>
        </w:rPr>
      </w:pPr>
    </w:p>
    <w:sectPr w:rsidR="00AB2288" w:rsidRPr="000D5F46">
      <w:footerReference w:type="default" r:id="rId2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CAA33" w14:textId="77777777" w:rsidR="006257FD" w:rsidRDefault="006257FD" w:rsidP="00AE3802">
      <w:r>
        <w:separator/>
      </w:r>
    </w:p>
  </w:endnote>
  <w:endnote w:type="continuationSeparator" w:id="0">
    <w:p w14:paraId="1DA35A93" w14:textId="77777777" w:rsidR="006257FD" w:rsidRDefault="006257FD" w:rsidP="00AE3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212490"/>
      <w:docPartObj>
        <w:docPartGallery w:val="Page Numbers (Bottom of Page)"/>
        <w:docPartUnique/>
      </w:docPartObj>
    </w:sdtPr>
    <w:sdtEndPr/>
    <w:sdtContent>
      <w:p w14:paraId="60EAA258" w14:textId="013D48B4" w:rsidR="00AE3802" w:rsidRDefault="00AE3802">
        <w:pPr>
          <w:pStyle w:val="ae"/>
          <w:jc w:val="center"/>
        </w:pPr>
        <w:r w:rsidRPr="00AE3802">
          <w:rPr>
            <w:rFonts w:ascii="Times New Roman" w:hAnsi="Times New Roman" w:cs="Times New Roman"/>
          </w:rPr>
          <w:fldChar w:fldCharType="begin"/>
        </w:r>
        <w:r w:rsidRPr="00AE3802">
          <w:rPr>
            <w:rFonts w:ascii="Times New Roman" w:hAnsi="Times New Roman" w:cs="Times New Roman"/>
          </w:rPr>
          <w:instrText>PAGE   \* MERGEFORMAT</w:instrText>
        </w:r>
        <w:r w:rsidRPr="00AE3802">
          <w:rPr>
            <w:rFonts w:ascii="Times New Roman" w:hAnsi="Times New Roman" w:cs="Times New Roman"/>
          </w:rPr>
          <w:fldChar w:fldCharType="separate"/>
        </w:r>
        <w:r w:rsidRPr="00AE3802">
          <w:rPr>
            <w:rFonts w:ascii="Times New Roman" w:hAnsi="Times New Roman" w:cs="Times New Roman"/>
            <w:lang w:val="zh-CN"/>
          </w:rPr>
          <w:t>2</w:t>
        </w:r>
        <w:r w:rsidRPr="00AE3802">
          <w:rPr>
            <w:rFonts w:ascii="Times New Roman" w:hAnsi="Times New Roman" w:cs="Times New Roman"/>
          </w:rPr>
          <w:fldChar w:fldCharType="end"/>
        </w:r>
      </w:p>
    </w:sdtContent>
  </w:sdt>
  <w:p w14:paraId="4FEB3B4A" w14:textId="77777777" w:rsidR="00AE3802" w:rsidRDefault="00AE3802">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145D7" w14:textId="77777777" w:rsidR="006257FD" w:rsidRDefault="006257FD" w:rsidP="00AE3802">
      <w:r>
        <w:separator/>
      </w:r>
    </w:p>
  </w:footnote>
  <w:footnote w:type="continuationSeparator" w:id="0">
    <w:p w14:paraId="676FE6D9" w14:textId="77777777" w:rsidR="006257FD" w:rsidRDefault="006257FD" w:rsidP="00AE3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B713C"/>
    <w:multiLevelType w:val="hybridMultilevel"/>
    <w:tmpl w:val="91B07102"/>
    <w:lvl w:ilvl="0" w:tplc="DAE4DE10">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A650024"/>
    <w:multiLevelType w:val="multilevel"/>
    <w:tmpl w:val="E0FC9F9E"/>
    <w:lvl w:ilvl="0">
      <w:start w:val="1"/>
      <w:numFmt w:val="decimal"/>
      <w:lvlText w:val="%1."/>
      <w:lvlJc w:val="left"/>
      <w:pPr>
        <w:ind w:left="360" w:hanging="360"/>
      </w:pPr>
      <w:rPr>
        <w:rFonts w:hint="default"/>
      </w:rPr>
    </w:lvl>
    <w:lvl w:ilvl="1">
      <w:start w:val="2"/>
      <w:numFmt w:val="decimal"/>
      <w:isLgl/>
      <w:lvlText w:val="%1.%2"/>
      <w:lvlJc w:val="left"/>
      <w:pPr>
        <w:ind w:left="492" w:hanging="49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5FA45AC"/>
    <w:multiLevelType w:val="hybridMultilevel"/>
    <w:tmpl w:val="D9EAA8E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EC40260"/>
    <w:multiLevelType w:val="hybridMultilevel"/>
    <w:tmpl w:val="8B9E95D4"/>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2D665C32"/>
    <w:multiLevelType w:val="hybridMultilevel"/>
    <w:tmpl w:val="70E2064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907590E"/>
    <w:multiLevelType w:val="hybridMultilevel"/>
    <w:tmpl w:val="D9EAA8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C507F02"/>
    <w:multiLevelType w:val="hybridMultilevel"/>
    <w:tmpl w:val="1BD62F50"/>
    <w:lvl w:ilvl="0" w:tplc="A9F00460">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18D"/>
    <w:rsid w:val="000D5F46"/>
    <w:rsid w:val="00135E39"/>
    <w:rsid w:val="001C29C4"/>
    <w:rsid w:val="0021206C"/>
    <w:rsid w:val="002235EC"/>
    <w:rsid w:val="00232EE6"/>
    <w:rsid w:val="00266FF6"/>
    <w:rsid w:val="002D1C62"/>
    <w:rsid w:val="002F3D31"/>
    <w:rsid w:val="00302965"/>
    <w:rsid w:val="003F0F49"/>
    <w:rsid w:val="003F15CF"/>
    <w:rsid w:val="003F757C"/>
    <w:rsid w:val="004578C4"/>
    <w:rsid w:val="004660C5"/>
    <w:rsid w:val="004C1D67"/>
    <w:rsid w:val="004E7A65"/>
    <w:rsid w:val="005304E4"/>
    <w:rsid w:val="00585071"/>
    <w:rsid w:val="005914B3"/>
    <w:rsid w:val="005C2AE0"/>
    <w:rsid w:val="006126D5"/>
    <w:rsid w:val="006257FD"/>
    <w:rsid w:val="00647833"/>
    <w:rsid w:val="006E1E21"/>
    <w:rsid w:val="006F59EA"/>
    <w:rsid w:val="00701F64"/>
    <w:rsid w:val="00741C86"/>
    <w:rsid w:val="0076298A"/>
    <w:rsid w:val="007853E8"/>
    <w:rsid w:val="007D294A"/>
    <w:rsid w:val="007E0810"/>
    <w:rsid w:val="007E72D8"/>
    <w:rsid w:val="008454EE"/>
    <w:rsid w:val="0086761B"/>
    <w:rsid w:val="00894A04"/>
    <w:rsid w:val="00894FA2"/>
    <w:rsid w:val="00955655"/>
    <w:rsid w:val="009C7456"/>
    <w:rsid w:val="009E6830"/>
    <w:rsid w:val="00A77AC8"/>
    <w:rsid w:val="00AA5A70"/>
    <w:rsid w:val="00AB2288"/>
    <w:rsid w:val="00AB4A8A"/>
    <w:rsid w:val="00AE3802"/>
    <w:rsid w:val="00B340FF"/>
    <w:rsid w:val="00B53852"/>
    <w:rsid w:val="00B61E01"/>
    <w:rsid w:val="00B62186"/>
    <w:rsid w:val="00B63AE3"/>
    <w:rsid w:val="00B97547"/>
    <w:rsid w:val="00BB7E64"/>
    <w:rsid w:val="00BC0465"/>
    <w:rsid w:val="00BF044B"/>
    <w:rsid w:val="00BF59E8"/>
    <w:rsid w:val="00C4494F"/>
    <w:rsid w:val="00C52FAD"/>
    <w:rsid w:val="00D1404D"/>
    <w:rsid w:val="00DF36BF"/>
    <w:rsid w:val="00E06282"/>
    <w:rsid w:val="00E11FB5"/>
    <w:rsid w:val="00E63634"/>
    <w:rsid w:val="00E92094"/>
    <w:rsid w:val="00EB1767"/>
    <w:rsid w:val="00EB3391"/>
    <w:rsid w:val="00ED2F8F"/>
    <w:rsid w:val="00EE51E9"/>
    <w:rsid w:val="00F102D8"/>
    <w:rsid w:val="00F27879"/>
    <w:rsid w:val="00F508C0"/>
    <w:rsid w:val="00F529AB"/>
    <w:rsid w:val="00F81C80"/>
    <w:rsid w:val="00F90EF8"/>
    <w:rsid w:val="00FA618D"/>
    <w:rsid w:val="00FB4287"/>
    <w:rsid w:val="00FD70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41A7A"/>
  <w15:chartTrackingRefBased/>
  <w15:docId w15:val="{83E9CF08-44A1-43C6-9C9B-653F2931C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18D"/>
    <w:pPr>
      <w:widowControl w:val="0"/>
      <w:jc w:val="both"/>
    </w:pPr>
    <w:rPr>
      <w:lang w:val="en-GB"/>
    </w:rPr>
  </w:style>
  <w:style w:type="paragraph" w:styleId="1">
    <w:name w:val="heading 1"/>
    <w:basedOn w:val="a"/>
    <w:next w:val="a"/>
    <w:link w:val="10"/>
    <w:uiPriority w:val="9"/>
    <w:qFormat/>
    <w:rsid w:val="00647833"/>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A618D"/>
    <w:pPr>
      <w:ind w:firstLineChars="200" w:firstLine="420"/>
    </w:pPr>
  </w:style>
  <w:style w:type="character" w:styleId="a5">
    <w:name w:val="Hyperlink"/>
    <w:basedOn w:val="a0"/>
    <w:uiPriority w:val="99"/>
    <w:unhideWhenUsed/>
    <w:rsid w:val="00FA618D"/>
    <w:rPr>
      <w:color w:val="0000FF"/>
      <w:u w:val="single"/>
    </w:rPr>
  </w:style>
  <w:style w:type="character" w:styleId="a6">
    <w:name w:val="annotation reference"/>
    <w:basedOn w:val="a0"/>
    <w:uiPriority w:val="99"/>
    <w:semiHidden/>
    <w:unhideWhenUsed/>
    <w:rsid w:val="00FA618D"/>
    <w:rPr>
      <w:sz w:val="21"/>
      <w:szCs w:val="21"/>
    </w:rPr>
  </w:style>
  <w:style w:type="paragraph" w:styleId="a7">
    <w:name w:val="annotation text"/>
    <w:basedOn w:val="a"/>
    <w:link w:val="a8"/>
    <w:uiPriority w:val="99"/>
    <w:semiHidden/>
    <w:unhideWhenUsed/>
    <w:rsid w:val="00FA618D"/>
    <w:pPr>
      <w:jc w:val="left"/>
    </w:pPr>
  </w:style>
  <w:style w:type="character" w:customStyle="1" w:styleId="a8">
    <w:name w:val="批注文字 字符"/>
    <w:basedOn w:val="a0"/>
    <w:link w:val="a7"/>
    <w:uiPriority w:val="99"/>
    <w:semiHidden/>
    <w:rsid w:val="00FA618D"/>
    <w:rPr>
      <w:lang w:val="en-GB"/>
    </w:rPr>
  </w:style>
  <w:style w:type="character" w:customStyle="1" w:styleId="a4">
    <w:name w:val="列表段落 字符"/>
    <w:link w:val="a3"/>
    <w:uiPriority w:val="34"/>
    <w:locked/>
    <w:rsid w:val="00FA618D"/>
    <w:rPr>
      <w:lang w:val="en-GB"/>
    </w:rPr>
  </w:style>
  <w:style w:type="character" w:styleId="a9">
    <w:name w:val="FollowedHyperlink"/>
    <w:basedOn w:val="a0"/>
    <w:uiPriority w:val="99"/>
    <w:semiHidden/>
    <w:unhideWhenUsed/>
    <w:rsid w:val="00FA618D"/>
    <w:rPr>
      <w:color w:val="954F72" w:themeColor="followedHyperlink"/>
      <w:u w:val="single"/>
    </w:rPr>
  </w:style>
  <w:style w:type="character" w:styleId="aa">
    <w:name w:val="Unresolved Mention"/>
    <w:basedOn w:val="a0"/>
    <w:uiPriority w:val="99"/>
    <w:semiHidden/>
    <w:unhideWhenUsed/>
    <w:rsid w:val="00EE51E9"/>
    <w:rPr>
      <w:color w:val="605E5C"/>
      <w:shd w:val="clear" w:color="auto" w:fill="E1DFDD"/>
    </w:rPr>
  </w:style>
  <w:style w:type="paragraph" w:styleId="ab">
    <w:name w:val="Normal (Web)"/>
    <w:basedOn w:val="a"/>
    <w:uiPriority w:val="99"/>
    <w:semiHidden/>
    <w:unhideWhenUsed/>
    <w:rsid w:val="007D294A"/>
    <w:pPr>
      <w:widowControl/>
      <w:spacing w:before="100" w:beforeAutospacing="1" w:after="100" w:afterAutospacing="1"/>
      <w:jc w:val="left"/>
    </w:pPr>
    <w:rPr>
      <w:rFonts w:ascii="宋体" w:eastAsia="宋体" w:hAnsi="宋体" w:cs="宋体"/>
      <w:kern w:val="0"/>
      <w:sz w:val="24"/>
      <w:szCs w:val="24"/>
      <w:lang w:val="en-US"/>
    </w:rPr>
  </w:style>
  <w:style w:type="paragraph" w:styleId="ac">
    <w:name w:val="header"/>
    <w:basedOn w:val="a"/>
    <w:link w:val="ad"/>
    <w:uiPriority w:val="99"/>
    <w:unhideWhenUsed/>
    <w:rsid w:val="00AE3802"/>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AE3802"/>
    <w:rPr>
      <w:sz w:val="18"/>
      <w:szCs w:val="18"/>
      <w:lang w:val="en-GB"/>
    </w:rPr>
  </w:style>
  <w:style w:type="paragraph" w:styleId="ae">
    <w:name w:val="footer"/>
    <w:basedOn w:val="a"/>
    <w:link w:val="af"/>
    <w:uiPriority w:val="99"/>
    <w:unhideWhenUsed/>
    <w:rsid w:val="00AE3802"/>
    <w:pPr>
      <w:tabs>
        <w:tab w:val="center" w:pos="4153"/>
        <w:tab w:val="right" w:pos="8306"/>
      </w:tabs>
      <w:snapToGrid w:val="0"/>
      <w:jc w:val="left"/>
    </w:pPr>
    <w:rPr>
      <w:sz w:val="18"/>
      <w:szCs w:val="18"/>
    </w:rPr>
  </w:style>
  <w:style w:type="character" w:customStyle="1" w:styleId="af">
    <w:name w:val="页脚 字符"/>
    <w:basedOn w:val="a0"/>
    <w:link w:val="ae"/>
    <w:uiPriority w:val="99"/>
    <w:rsid w:val="00AE3802"/>
    <w:rPr>
      <w:sz w:val="18"/>
      <w:szCs w:val="18"/>
      <w:lang w:val="en-GB"/>
    </w:rPr>
  </w:style>
  <w:style w:type="paragraph" w:customStyle="1" w:styleId="11">
    <w:name w:val="英文标题1"/>
    <w:basedOn w:val="1"/>
    <w:next w:val="a"/>
    <w:qFormat/>
    <w:rsid w:val="00647833"/>
    <w:pPr>
      <w:spacing w:line="360" w:lineRule="auto"/>
    </w:pPr>
    <w:rPr>
      <w:rFonts w:ascii="Times New Roman" w:eastAsia="Times New Roman" w:hAnsi="Times New Roman"/>
      <w:bCs w:val="0"/>
      <w:sz w:val="21"/>
    </w:rPr>
  </w:style>
  <w:style w:type="character" w:customStyle="1" w:styleId="10">
    <w:name w:val="标题 1 字符"/>
    <w:basedOn w:val="a0"/>
    <w:link w:val="1"/>
    <w:uiPriority w:val="9"/>
    <w:rsid w:val="00647833"/>
    <w:rPr>
      <w:b/>
      <w:bCs/>
      <w:kern w:val="44"/>
      <w:sz w:val="44"/>
      <w:szCs w:val="44"/>
      <w:lang w:val="en-GB"/>
    </w:rPr>
  </w:style>
  <w:style w:type="paragraph" w:styleId="TOC">
    <w:name w:val="TOC Heading"/>
    <w:basedOn w:val="1"/>
    <w:next w:val="a"/>
    <w:uiPriority w:val="39"/>
    <w:unhideWhenUsed/>
    <w:qFormat/>
    <w:rsid w:val="0064783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2">
    <w:name w:val="toc 2"/>
    <w:basedOn w:val="a"/>
    <w:next w:val="a"/>
    <w:autoRedefine/>
    <w:uiPriority w:val="39"/>
    <w:unhideWhenUsed/>
    <w:rsid w:val="00647833"/>
    <w:pPr>
      <w:widowControl/>
      <w:spacing w:after="100" w:line="259" w:lineRule="auto"/>
      <w:ind w:left="220"/>
      <w:jc w:val="left"/>
    </w:pPr>
    <w:rPr>
      <w:rFonts w:cs="Times New Roman"/>
      <w:kern w:val="0"/>
      <w:sz w:val="22"/>
      <w:lang w:val="en-US"/>
    </w:rPr>
  </w:style>
  <w:style w:type="paragraph" w:styleId="TOC1">
    <w:name w:val="toc 1"/>
    <w:basedOn w:val="a"/>
    <w:next w:val="a"/>
    <w:autoRedefine/>
    <w:uiPriority w:val="39"/>
    <w:unhideWhenUsed/>
    <w:rsid w:val="00647833"/>
    <w:pPr>
      <w:widowControl/>
      <w:spacing w:after="100" w:line="259" w:lineRule="auto"/>
      <w:jc w:val="left"/>
    </w:pPr>
    <w:rPr>
      <w:rFonts w:cs="Times New Roman"/>
      <w:kern w:val="0"/>
      <w:sz w:val="22"/>
      <w:lang w:val="en-US"/>
    </w:rPr>
  </w:style>
  <w:style w:type="paragraph" w:styleId="TOC3">
    <w:name w:val="toc 3"/>
    <w:basedOn w:val="a"/>
    <w:next w:val="a"/>
    <w:autoRedefine/>
    <w:uiPriority w:val="39"/>
    <w:unhideWhenUsed/>
    <w:rsid w:val="00647833"/>
    <w:pPr>
      <w:widowControl/>
      <w:spacing w:after="100" w:line="259" w:lineRule="auto"/>
      <w:ind w:left="440"/>
      <w:jc w:val="left"/>
    </w:pPr>
    <w:rPr>
      <w:rFonts w:cs="Times New Roman"/>
      <w:kern w:val="0"/>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56921">
      <w:bodyDiv w:val="1"/>
      <w:marLeft w:val="0"/>
      <w:marRight w:val="0"/>
      <w:marTop w:val="0"/>
      <w:marBottom w:val="0"/>
      <w:divBdr>
        <w:top w:val="none" w:sz="0" w:space="0" w:color="auto"/>
        <w:left w:val="none" w:sz="0" w:space="0" w:color="auto"/>
        <w:bottom w:val="none" w:sz="0" w:space="0" w:color="auto"/>
        <w:right w:val="none" w:sz="0" w:space="0" w:color="auto"/>
      </w:divBdr>
    </w:div>
    <w:div w:id="378943295">
      <w:bodyDiv w:val="1"/>
      <w:marLeft w:val="0"/>
      <w:marRight w:val="0"/>
      <w:marTop w:val="0"/>
      <w:marBottom w:val="0"/>
      <w:divBdr>
        <w:top w:val="none" w:sz="0" w:space="0" w:color="auto"/>
        <w:left w:val="none" w:sz="0" w:space="0" w:color="auto"/>
        <w:bottom w:val="none" w:sz="0" w:space="0" w:color="auto"/>
        <w:right w:val="none" w:sz="0" w:space="0" w:color="auto"/>
      </w:divBdr>
    </w:div>
    <w:div w:id="522287614">
      <w:bodyDiv w:val="1"/>
      <w:marLeft w:val="0"/>
      <w:marRight w:val="0"/>
      <w:marTop w:val="0"/>
      <w:marBottom w:val="0"/>
      <w:divBdr>
        <w:top w:val="none" w:sz="0" w:space="0" w:color="auto"/>
        <w:left w:val="none" w:sz="0" w:space="0" w:color="auto"/>
        <w:bottom w:val="none" w:sz="0" w:space="0" w:color="auto"/>
        <w:right w:val="none" w:sz="0" w:space="0" w:color="auto"/>
      </w:divBdr>
      <w:divsChild>
        <w:div w:id="423379043">
          <w:marLeft w:val="0"/>
          <w:marRight w:val="0"/>
          <w:marTop w:val="0"/>
          <w:marBottom w:val="0"/>
          <w:divBdr>
            <w:top w:val="none" w:sz="0" w:space="0" w:color="auto"/>
            <w:left w:val="none" w:sz="0" w:space="0" w:color="auto"/>
            <w:bottom w:val="none" w:sz="0" w:space="0" w:color="auto"/>
            <w:right w:val="none" w:sz="0" w:space="0" w:color="auto"/>
          </w:divBdr>
        </w:div>
      </w:divsChild>
    </w:div>
    <w:div w:id="568150067">
      <w:bodyDiv w:val="1"/>
      <w:marLeft w:val="0"/>
      <w:marRight w:val="0"/>
      <w:marTop w:val="0"/>
      <w:marBottom w:val="0"/>
      <w:divBdr>
        <w:top w:val="none" w:sz="0" w:space="0" w:color="auto"/>
        <w:left w:val="none" w:sz="0" w:space="0" w:color="auto"/>
        <w:bottom w:val="none" w:sz="0" w:space="0" w:color="auto"/>
        <w:right w:val="none" w:sz="0" w:space="0" w:color="auto"/>
      </w:divBdr>
    </w:div>
    <w:div w:id="624046007">
      <w:bodyDiv w:val="1"/>
      <w:marLeft w:val="0"/>
      <w:marRight w:val="0"/>
      <w:marTop w:val="0"/>
      <w:marBottom w:val="0"/>
      <w:divBdr>
        <w:top w:val="none" w:sz="0" w:space="0" w:color="auto"/>
        <w:left w:val="none" w:sz="0" w:space="0" w:color="auto"/>
        <w:bottom w:val="none" w:sz="0" w:space="0" w:color="auto"/>
        <w:right w:val="none" w:sz="0" w:space="0" w:color="auto"/>
      </w:divBdr>
      <w:divsChild>
        <w:div w:id="1199315343">
          <w:marLeft w:val="0"/>
          <w:marRight w:val="0"/>
          <w:marTop w:val="0"/>
          <w:marBottom w:val="45"/>
          <w:divBdr>
            <w:top w:val="none" w:sz="0" w:space="0" w:color="auto"/>
            <w:left w:val="none" w:sz="0" w:space="0" w:color="auto"/>
            <w:bottom w:val="none" w:sz="0" w:space="0" w:color="auto"/>
            <w:right w:val="none" w:sz="0" w:space="0" w:color="auto"/>
          </w:divBdr>
        </w:div>
      </w:divsChild>
    </w:div>
    <w:div w:id="1341664020">
      <w:bodyDiv w:val="1"/>
      <w:marLeft w:val="0"/>
      <w:marRight w:val="0"/>
      <w:marTop w:val="0"/>
      <w:marBottom w:val="0"/>
      <w:divBdr>
        <w:top w:val="none" w:sz="0" w:space="0" w:color="auto"/>
        <w:left w:val="none" w:sz="0" w:space="0" w:color="auto"/>
        <w:bottom w:val="none" w:sz="0" w:space="0" w:color="auto"/>
        <w:right w:val="none" w:sz="0" w:space="0" w:color="auto"/>
      </w:divBdr>
    </w:div>
    <w:div w:id="1387293181">
      <w:bodyDiv w:val="1"/>
      <w:marLeft w:val="0"/>
      <w:marRight w:val="0"/>
      <w:marTop w:val="0"/>
      <w:marBottom w:val="0"/>
      <w:divBdr>
        <w:top w:val="none" w:sz="0" w:space="0" w:color="auto"/>
        <w:left w:val="none" w:sz="0" w:space="0" w:color="auto"/>
        <w:bottom w:val="none" w:sz="0" w:space="0" w:color="auto"/>
        <w:right w:val="none" w:sz="0" w:space="0" w:color="auto"/>
      </w:divBdr>
      <w:divsChild>
        <w:div w:id="575013944">
          <w:marLeft w:val="0"/>
          <w:marRight w:val="0"/>
          <w:marTop w:val="0"/>
          <w:marBottom w:val="0"/>
          <w:divBdr>
            <w:top w:val="none" w:sz="0" w:space="0" w:color="auto"/>
            <w:left w:val="none" w:sz="0" w:space="0" w:color="auto"/>
            <w:bottom w:val="none" w:sz="0" w:space="0" w:color="auto"/>
            <w:right w:val="none" w:sz="0" w:space="0" w:color="auto"/>
          </w:divBdr>
        </w:div>
      </w:divsChild>
    </w:div>
    <w:div w:id="1558974934">
      <w:bodyDiv w:val="1"/>
      <w:marLeft w:val="0"/>
      <w:marRight w:val="0"/>
      <w:marTop w:val="0"/>
      <w:marBottom w:val="0"/>
      <w:divBdr>
        <w:top w:val="none" w:sz="0" w:space="0" w:color="auto"/>
        <w:left w:val="none" w:sz="0" w:space="0" w:color="auto"/>
        <w:bottom w:val="none" w:sz="0" w:space="0" w:color="auto"/>
        <w:right w:val="none" w:sz="0" w:space="0" w:color="auto"/>
      </w:divBdr>
    </w:div>
    <w:div w:id="1768768965">
      <w:bodyDiv w:val="1"/>
      <w:marLeft w:val="0"/>
      <w:marRight w:val="0"/>
      <w:marTop w:val="0"/>
      <w:marBottom w:val="0"/>
      <w:divBdr>
        <w:top w:val="none" w:sz="0" w:space="0" w:color="auto"/>
        <w:left w:val="none" w:sz="0" w:space="0" w:color="auto"/>
        <w:bottom w:val="none" w:sz="0" w:space="0" w:color="auto"/>
        <w:right w:val="none" w:sz="0" w:space="0" w:color="auto"/>
      </w:divBdr>
    </w:div>
    <w:div w:id="1889225768">
      <w:bodyDiv w:val="1"/>
      <w:marLeft w:val="0"/>
      <w:marRight w:val="0"/>
      <w:marTop w:val="0"/>
      <w:marBottom w:val="0"/>
      <w:divBdr>
        <w:top w:val="none" w:sz="0" w:space="0" w:color="auto"/>
        <w:left w:val="none" w:sz="0" w:space="0" w:color="auto"/>
        <w:bottom w:val="none" w:sz="0" w:space="0" w:color="auto"/>
        <w:right w:val="none" w:sz="0" w:space="0" w:color="auto"/>
      </w:divBdr>
      <w:divsChild>
        <w:div w:id="1778744970">
          <w:marLeft w:val="0"/>
          <w:marRight w:val="0"/>
          <w:marTop w:val="75"/>
          <w:marBottom w:val="450"/>
          <w:divBdr>
            <w:top w:val="none" w:sz="0" w:space="0" w:color="auto"/>
            <w:left w:val="none" w:sz="0" w:space="0" w:color="auto"/>
            <w:bottom w:val="none" w:sz="0" w:space="0" w:color="auto"/>
            <w:right w:val="none" w:sz="0" w:space="0" w:color="auto"/>
          </w:divBdr>
        </w:div>
      </w:divsChild>
    </w:div>
    <w:div w:id="190251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36kr.com/p/1277504050217216" TargetMode="External"/><Relationship Id="rId18" Type="http://schemas.openxmlformats.org/officeDocument/2006/relationships/hyperlink" Target="http://society.people.com.cn/n1/2019/0910/c1008-31345265.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zhihu.com/question/57131318/answer/2057241837" TargetMode="External"/><Relationship Id="rId7" Type="http://schemas.openxmlformats.org/officeDocument/2006/relationships/endnotes" Target="endnotes.xml"/><Relationship Id="rId12" Type="http://schemas.openxmlformats.org/officeDocument/2006/relationships/hyperlink" Target="https://www.bbc.com/news/business-12521833" TargetMode="External"/><Relationship Id="rId17" Type="http://schemas.openxmlformats.org/officeDocument/2006/relationships/hyperlink" Target="https://www.reuters.com/business/retail-consumer/alibaba-set-up-committee-probe-sexual-harassment-complaints-2021-08-12/"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lijijinhui.org/file/download/id/82e396817e37b40026f68cb5f6d0dade" TargetMode="External"/><Relationship Id="rId20" Type="http://schemas.openxmlformats.org/officeDocument/2006/relationships/hyperlink" Target="https://www.zhihu.com/question/571313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bU5ze-EwFg8" TargetMode="External"/><Relationship Id="rId24" Type="http://schemas.openxmlformats.org/officeDocument/2006/relationships/hyperlink" Target="https://www.court.gov.cn/zixun-xiangqing-319151.html" TargetMode="External"/><Relationship Id="rId5" Type="http://schemas.openxmlformats.org/officeDocument/2006/relationships/webSettings" Target="webSettings.xml"/><Relationship Id="rId15" Type="http://schemas.openxmlformats.org/officeDocument/2006/relationships/hyperlink" Target="https://www.bloomberg.com/press-releases/2019-09-10/alibaba-unveils-six-new-company-values-for-the-digital-era" TargetMode="External"/><Relationship Id="rId23" Type="http://schemas.openxmlformats.org/officeDocument/2006/relationships/hyperlink" Target="http://www.199it.com/archives/1217886.html" TargetMode="External"/><Relationship Id="rId10" Type="http://schemas.openxmlformats.org/officeDocument/2006/relationships/image" Target="media/image3.png"/><Relationship Id="rId19" Type="http://schemas.openxmlformats.org/officeDocument/2006/relationships/hyperlink" Target="https://www.zhihu.com/question/5061763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uters.com/technology/alibabas-e-commerce-empire-under-threat-douyin-pinduoduo-2021-12-08/" TargetMode="External"/><Relationship Id="rId22" Type="http://schemas.openxmlformats.org/officeDocument/2006/relationships/hyperlink" Target="https://www.zhihu.com/question/57131318/answer/1205985451" TargetMode="Externa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50547-0963-4C65-9865-5777EE261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15</Pages>
  <Words>3229</Words>
  <Characters>18411</Characters>
  <Application>Microsoft Office Word</Application>
  <DocSecurity>0</DocSecurity>
  <Lines>153</Lines>
  <Paragraphs>43</Paragraphs>
  <ScaleCrop>false</ScaleCrop>
  <Company/>
  <LinksUpToDate>false</LinksUpToDate>
  <CharactersWithSpaces>21597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clazzzzy</dc:creator>
  <cp:keywords/>
  <dc:description/>
  <cp:lastModifiedBy>聂 宁</cp:lastModifiedBy>
  <cp:revision>5</cp:revision>
  <dcterms:created xsi:type="dcterms:W3CDTF">2022-03-21T10:18:00Z</dcterms:created>
  <dcterms:modified xsi:type="dcterms:W3CDTF">2022-03-23T02:14:00Z</dcterms:modified>
</cp:coreProperties>
</file>