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A3510" w14:textId="77777777" w:rsidR="009C7F62" w:rsidRDefault="009C7F62" w:rsidP="009C7F62">
      <w:r>
        <w:t>Student name: Mohammad Ayyaz</w:t>
      </w:r>
    </w:p>
    <w:p w14:paraId="5C526E5E" w14:textId="77777777" w:rsidR="009C7F62" w:rsidRDefault="009C7F62" w:rsidP="009C7F62">
      <w:r>
        <w:t>Student code: 2329250</w:t>
      </w:r>
    </w:p>
    <w:p w14:paraId="6160F7E5" w14:textId="77777777" w:rsidR="009C7F62" w:rsidRDefault="009C7F62" w:rsidP="009C7F62">
      <w:r>
        <w:t>Module name: Changemakers: Building your personal Brand for sustainable employment</w:t>
      </w:r>
    </w:p>
    <w:p w14:paraId="6012EDAC" w14:textId="77777777" w:rsidR="009C7F62" w:rsidRDefault="009C7F62" w:rsidP="009C7F62">
      <w:r>
        <w:t>Module code: BMHP5015</w:t>
      </w:r>
    </w:p>
    <w:p w14:paraId="5134C563" w14:textId="77777777" w:rsidR="009C7F62" w:rsidRDefault="009C7F62" w:rsidP="009C7F62">
      <w:r>
        <w:t>Lecturers name: Olufemi Oluranti</w:t>
      </w:r>
    </w:p>
    <w:p w14:paraId="70854200" w14:textId="77777777" w:rsidR="009C7F62" w:rsidRDefault="009C7F62" w:rsidP="009C7F62"/>
    <w:p w14:paraId="4341EE70" w14:textId="77777777" w:rsidR="009C7F62" w:rsidRDefault="009C7F62" w:rsidP="009C7F62"/>
    <w:p w14:paraId="5244541D" w14:textId="77777777" w:rsidR="000A6CE0" w:rsidRDefault="000A6CE0"/>
    <w:p w14:paraId="33D7CDE4" w14:textId="77777777" w:rsidR="000A6CE0" w:rsidRDefault="000A6CE0"/>
    <w:p w14:paraId="704E12C6" w14:textId="77777777" w:rsidR="000A6CE0" w:rsidRDefault="000A6CE0"/>
    <w:p w14:paraId="09D3B497" w14:textId="77777777" w:rsidR="000A6CE0" w:rsidRDefault="000A6CE0"/>
    <w:p w14:paraId="053B5E47" w14:textId="77777777" w:rsidR="000A6CE0" w:rsidRDefault="000A6CE0"/>
    <w:p w14:paraId="7C254A3C" w14:textId="77777777" w:rsidR="000A6CE0" w:rsidRDefault="000A6CE0"/>
    <w:p w14:paraId="6B42C1C8" w14:textId="77777777" w:rsidR="000A6CE0" w:rsidRDefault="000A6CE0"/>
    <w:p w14:paraId="56922C7F" w14:textId="77777777" w:rsidR="000A6CE0" w:rsidRDefault="000A6CE0"/>
    <w:p w14:paraId="6AAC77A0" w14:textId="77777777" w:rsidR="000A6CE0" w:rsidRDefault="000A6CE0"/>
    <w:p w14:paraId="500E8A09" w14:textId="77777777" w:rsidR="000A6CE0" w:rsidRDefault="000A6CE0"/>
    <w:p w14:paraId="19AA52BE" w14:textId="77777777" w:rsidR="000A6CE0" w:rsidRDefault="000A6CE0"/>
    <w:p w14:paraId="2896A189" w14:textId="77777777" w:rsidR="000A6CE0" w:rsidRDefault="000A6CE0"/>
    <w:p w14:paraId="1B89E6D5" w14:textId="77777777" w:rsidR="000A6CE0" w:rsidRDefault="000A6CE0"/>
    <w:p w14:paraId="22075DF0" w14:textId="77777777" w:rsidR="000A6CE0" w:rsidRDefault="000A6CE0"/>
    <w:p w14:paraId="44C255E8" w14:textId="77777777" w:rsidR="000A6CE0" w:rsidRDefault="000A6CE0"/>
    <w:p w14:paraId="7607B160" w14:textId="77777777" w:rsidR="000A6CE0" w:rsidRDefault="000A6CE0"/>
    <w:p w14:paraId="6B50C939" w14:textId="77777777" w:rsidR="000A6CE0" w:rsidRDefault="000A6CE0"/>
    <w:p w14:paraId="7DD6C2EA" w14:textId="77777777" w:rsidR="000A6CE0" w:rsidRDefault="000A6CE0"/>
    <w:p w14:paraId="360C1266" w14:textId="77777777" w:rsidR="000A6CE0" w:rsidRDefault="000A6CE0"/>
    <w:p w14:paraId="660CD7D2" w14:textId="77777777" w:rsidR="000A6CE0" w:rsidRDefault="000A6CE0"/>
    <w:p w14:paraId="164C0CF1" w14:textId="77777777" w:rsidR="000A6CE0" w:rsidRDefault="000A6CE0"/>
    <w:p w14:paraId="5763C010" w14:textId="77777777" w:rsidR="000A6CE0" w:rsidRDefault="000A6CE0"/>
    <w:p w14:paraId="397C88E7" w14:textId="77777777" w:rsidR="000A6CE0" w:rsidRDefault="000A6CE0"/>
    <w:p w14:paraId="7F9CF52F" w14:textId="28CC1CE0" w:rsidR="002B5AE2" w:rsidRDefault="002B5AE2" w:rsidP="000A6CE0">
      <w:pPr>
        <w:spacing w:line="360" w:lineRule="auto"/>
      </w:pPr>
      <w:r>
        <w:t>Introduction</w:t>
      </w:r>
    </w:p>
    <w:p w14:paraId="6A7E1979" w14:textId="14FB949C" w:rsidR="00EF5791" w:rsidRDefault="002B5AE2" w:rsidP="000A6CE0">
      <w:pPr>
        <w:spacing w:line="360" w:lineRule="auto"/>
      </w:pPr>
      <w:r>
        <w:t xml:space="preserve">The UK health and social care sector continues to face significant workforce challenges in </w:t>
      </w:r>
      <w:r w:rsidR="0039307B">
        <w:t>March</w:t>
      </w:r>
      <w:r>
        <w:t xml:space="preserve"> 2026, especially in mental health services secto</w:t>
      </w:r>
      <w:r w:rsidR="00C221AC">
        <w:t>r, where persistent shortages and rising demand create ongoing opportunities for dedicated professionals</w:t>
      </w:r>
      <w:r w:rsidR="00E46F37">
        <w:t xml:space="preserve"> (Skills for Care, 2023)</w:t>
      </w:r>
      <w:r w:rsidR="00C221AC">
        <w:t>. Mental health referrals and service contacts remain elevated</w:t>
      </w:r>
      <w:r w:rsidR="00211FD4">
        <w:t xml:space="preserve">, with stress depression, and anxiety contributing to substantial lost working days  and long-term absences across the population. Almost 15% of working-age adults report  long-term mental health conditions, driving the need for frontline roles such as Mental Health Support Worker in community settings, supported living, NHS </w:t>
      </w:r>
      <w:r w:rsidR="00016D75">
        <w:t xml:space="preserve">trusts, and charities(MHFA </w:t>
      </w:r>
      <w:r w:rsidR="00AF5D3D">
        <w:t>tra</w:t>
      </w:r>
      <w:r w:rsidR="00016D75">
        <w:t>in</w:t>
      </w:r>
      <w:r w:rsidR="009770E3">
        <w:t xml:space="preserve"> in</w:t>
      </w:r>
      <w:r w:rsidR="00016D75">
        <w:t xml:space="preserve">dividuals experiencing  mental health difficulties, promoting  recovery and independence, observing behavioural </w:t>
      </w:r>
      <w:r w:rsidR="0039307B">
        <w:t>changes, assisting  with daily tasks, de-escalating crisis,</w:t>
      </w:r>
      <w:r w:rsidR="003F0C65">
        <w:t xml:space="preserve"> maintaining accurate records, and collaborating with multidisciplinary teams including nurses, psychiatrists, and social workers). Entry typically requires a Level2 or 3 Diploma in Health and Social Care, the Care Certificate, and relevant volunt</w:t>
      </w:r>
      <w:r w:rsidR="00011C80">
        <w:t>eering or experience, with starting salaries ranging from approximately £22,000 to £28,000 per year, depending on location, shifts, and employer</w:t>
      </w:r>
      <w:r w:rsidR="00F23D0F">
        <w:t>.</w:t>
      </w:r>
    </w:p>
    <w:p w14:paraId="039FE72D" w14:textId="113B5369" w:rsidR="00AF5D3D" w:rsidRDefault="000564A1" w:rsidP="000A6CE0">
      <w:pPr>
        <w:spacing w:line="360" w:lineRule="auto"/>
      </w:pPr>
      <w:r>
        <w:t>Furthermore, the increasing</w:t>
      </w:r>
      <w:r w:rsidR="00162794">
        <w:t xml:space="preserve"> complexity of mental health needs</w:t>
      </w:r>
      <w:r w:rsidR="00ED2941">
        <w:t xml:space="preserve"> across the UK has intensified demand for skilled frontline </w:t>
      </w:r>
      <w:r w:rsidR="00934BE7">
        <w:t>practitioners</w:t>
      </w:r>
      <w:r w:rsidR="00ED2941">
        <w:t xml:space="preserve"> who can provide compassionat</w:t>
      </w:r>
      <w:r w:rsidR="00934BE7">
        <w:t xml:space="preserve">e, </w:t>
      </w:r>
      <w:proofErr w:type="gramStart"/>
      <w:r w:rsidR="00934BE7">
        <w:t>person centred</w:t>
      </w:r>
      <w:proofErr w:type="gramEnd"/>
      <w:r w:rsidR="00934BE7">
        <w:t xml:space="preserve"> support. Policy</w:t>
      </w:r>
      <w:r w:rsidR="00D64132">
        <w:t xml:space="preserve"> pressures, including the NHS Long Term Plan </w:t>
      </w:r>
      <w:r w:rsidR="007845AA">
        <w:t xml:space="preserve">and ongoing workforce shortages, highlight the essential contribution of support workers </w:t>
      </w:r>
      <w:r w:rsidR="00EF5791">
        <w:t>in preventing escalation of crises and promoting early intervention</w:t>
      </w:r>
      <w:r w:rsidR="008417C4">
        <w:t xml:space="preserve"> (NHS England, 2019)</w:t>
      </w:r>
      <w:r w:rsidR="00D453DE">
        <w:t>. As services shift</w:t>
      </w:r>
      <w:r w:rsidR="00873905">
        <w:t xml:space="preserve"> toward</w:t>
      </w:r>
      <w:r w:rsidR="009B587D">
        <w:t xml:space="preserve"> </w:t>
      </w:r>
      <w:proofErr w:type="gramStart"/>
      <w:r w:rsidR="009B587D">
        <w:t>community based</w:t>
      </w:r>
      <w:proofErr w:type="gramEnd"/>
      <w:r w:rsidR="009B587D">
        <w:t xml:space="preserve"> care, Mental Health Support Workers play a crucial role in empowering individuals to live independently, maintain routines, and access appropriate ther</w:t>
      </w:r>
      <w:r w:rsidR="00331CD8">
        <w:t>apeutic pathways. This makes the role both professionally rewarding and vital</w:t>
      </w:r>
      <w:r w:rsidR="009371F7">
        <w:t xml:space="preserve"> to the sustainability of modern mental health provision.</w:t>
      </w:r>
    </w:p>
    <w:p w14:paraId="0F864103" w14:textId="62D064D6" w:rsidR="00AF5D3D" w:rsidRDefault="00AF5D3D" w:rsidP="000A6CE0">
      <w:pPr>
        <w:spacing w:line="360" w:lineRule="auto"/>
      </w:pPr>
      <w:r>
        <w:lastRenderedPageBreak/>
        <w:t xml:space="preserve">This report analyses the key employability skills required for a Mental Health Support worker, evaluates my own current skills against these requirements, outlines a structured action plan with timeline for skill development, and demonstrates strategies for building a personal brand, promoting professional </w:t>
      </w:r>
      <w:r w:rsidR="00DF0A44">
        <w:t>identity, and establishing  a professional network to achieve successful employment in this field. The analysis draws on established frameworks such as the Mental Health Core Skills Education and Training Framework, which emphasises tiered competencies from basic awareness to adv</w:t>
      </w:r>
      <w:r w:rsidR="008424EF">
        <w:t>anced direct support, including recovery-oriented, trauma-informed, and person-centred approaches (Skills for Health, 201</w:t>
      </w:r>
      <w:r w:rsidR="00F17CD8">
        <w:t>7)</w:t>
      </w:r>
      <w:r w:rsidR="008424EF">
        <w:t>.</w:t>
      </w:r>
      <w:r w:rsidR="00087C51">
        <w:t xml:space="preserve"> In addition</w:t>
      </w:r>
      <w:r w:rsidR="00300D80">
        <w:t>, the role demands strong emotional resilience, effective communication, and the ability to apply de-escalation strategies when supporting individuals in distress.</w:t>
      </w:r>
      <w:r w:rsidR="00E11C08">
        <w:t xml:space="preserve"> Mental Health Support Workers must demonstrate cultural competence, uphold safeguarding principles and maintain accurate confidential records in line with organisational policies</w:t>
      </w:r>
      <w:r w:rsidR="00F56AFC">
        <w:t xml:space="preserve"> (Department of Health and Social Care, 2022)</w:t>
      </w:r>
      <w:r w:rsidR="008A1FC1">
        <w:t xml:space="preserve">. Reflective practice is also essential, enabling workers to evaluate their responses, recognise personal biases and continuously improve the quality of care </w:t>
      </w:r>
      <w:r w:rsidR="00DC3CF4">
        <w:t>they provide.</w:t>
      </w:r>
    </w:p>
    <w:p w14:paraId="248ECACE" w14:textId="1DC0DE70" w:rsidR="00DB3FDD" w:rsidRDefault="00BA5F3A" w:rsidP="000A6CE0">
      <w:pPr>
        <w:spacing w:line="360" w:lineRule="auto"/>
      </w:pPr>
      <w:r>
        <w:t xml:space="preserve">They employability skills essential for this </w:t>
      </w:r>
      <w:r w:rsidR="008424EF">
        <w:t>thi</w:t>
      </w:r>
      <w:r>
        <w:t>s role combine interpersonal, te</w:t>
      </w:r>
      <w:r w:rsidR="008424EF">
        <w:t>c</w:t>
      </w:r>
      <w:r>
        <w:t xml:space="preserve">hnical, and ethical </w:t>
      </w:r>
      <w:r w:rsidR="008424EF">
        <w:t>competencies to ensure safe, effective, and compassionate</w:t>
      </w:r>
      <w:r w:rsidR="00DB3FDD">
        <w:t xml:space="preserve"> care. Strong communication forms a foundational element, encompassing verbal and non-verbal skills, active listening, clear written reporting, and the ability to adapt language during crises or with divers</w:t>
      </w:r>
      <w:r>
        <w:t>e individuals. Empathy and compassion are central requiring non-judgmental understanding, trust-building, and promotion of dignity and auto</w:t>
      </w:r>
      <w:r w:rsidR="00404F25">
        <w:t>nomy in line with legislation such as the Care Act 2014 and Mental Capacity Act 2005.</w:t>
      </w:r>
      <w:r w:rsidR="00436731">
        <w:t xml:space="preserve"> </w:t>
      </w:r>
      <w:proofErr w:type="gramStart"/>
      <w:r w:rsidR="003A02DF">
        <w:t>Moreover</w:t>
      </w:r>
      <w:proofErr w:type="gramEnd"/>
      <w:r w:rsidR="00436731">
        <w:t xml:space="preserve"> effective practice in this role</w:t>
      </w:r>
      <w:r w:rsidR="00CB2C94">
        <w:t xml:space="preserve"> requires a solid understanding</w:t>
      </w:r>
      <w:r w:rsidR="006A58A2">
        <w:t xml:space="preserve"> of safeguarding frameworks</w:t>
      </w:r>
      <w:r w:rsidR="00CD3966">
        <w:t>, including recognising signs of abuse, responding approp</w:t>
      </w:r>
      <w:r w:rsidR="00A7767C">
        <w:t>riately</w:t>
      </w:r>
      <w:r w:rsidR="006265D4">
        <w:t xml:space="preserve"> to disclosures, and escalating</w:t>
      </w:r>
      <w:r w:rsidR="00606507">
        <w:t xml:space="preserve"> concerns in line with organisational procedures</w:t>
      </w:r>
      <w:r w:rsidR="007D5B96">
        <w:t>. Mental Health support workers must also demonstrate accountability and professionalism by adhering codes of conduct, maintaining confidentiality and engaging in continuous professional development to keep their knowledge current</w:t>
      </w:r>
      <w:r w:rsidR="00F56AFC">
        <w:t xml:space="preserve"> (Health and Care professions, 2016)</w:t>
      </w:r>
      <w:r w:rsidR="007D5B96">
        <w:t>.</w:t>
      </w:r>
    </w:p>
    <w:p w14:paraId="52682083" w14:textId="448E7048" w:rsidR="00404F25" w:rsidRDefault="00404F25" w:rsidP="000A6CE0">
      <w:pPr>
        <w:spacing w:line="360" w:lineRule="auto"/>
      </w:pPr>
      <w:r>
        <w:lastRenderedPageBreak/>
        <w:t xml:space="preserve">Resilience and emotional regulation enable workers to manage stress, maintain boundaries, and avoid burnout when facing challenging behaviour or traumatic </w:t>
      </w:r>
      <w:r w:rsidR="002841BA">
        <w:t>situations</w:t>
      </w:r>
      <w:r w:rsidR="006B3D06">
        <w:t xml:space="preserve"> (Ro</w:t>
      </w:r>
      <w:r w:rsidR="0053471B">
        <w:t>yal College of Nursing, 2023)</w:t>
      </w:r>
      <w:r w:rsidR="002841BA">
        <w:t>. Problem</w:t>
      </w:r>
      <w:r w:rsidR="006513CC">
        <w:t xml:space="preserve">-solving and </w:t>
      </w:r>
      <w:r w:rsidR="00B87CD4">
        <w:t>ob</w:t>
      </w:r>
      <w:r w:rsidR="00F21B14">
        <w:t xml:space="preserve">servational skills are critical </w:t>
      </w:r>
      <w:r w:rsidR="00641699">
        <w:t xml:space="preserve">for risk assessment, </w:t>
      </w:r>
      <w:r w:rsidR="00DF6D3C">
        <w:t xml:space="preserve">crises </w:t>
      </w:r>
      <w:r w:rsidR="00F527F4">
        <w:t>de-es</w:t>
      </w:r>
      <w:r w:rsidR="00FC4451">
        <w:t>calation, detecting subtle beh</w:t>
      </w:r>
      <w:r w:rsidR="00795AB1">
        <w:t xml:space="preserve">avioural changes, and developing </w:t>
      </w:r>
      <w:r w:rsidR="002936BC">
        <w:t>creative, adaptive sol</w:t>
      </w:r>
      <w:r w:rsidR="00884A53">
        <w:t>utions in unpredictable</w:t>
      </w:r>
      <w:r w:rsidR="00544162">
        <w:t xml:space="preserve"> environments. Teamwork </w:t>
      </w:r>
      <w:r w:rsidR="007A6EC4">
        <w:t>supports coll</w:t>
      </w:r>
      <w:r w:rsidR="00862A7F">
        <w:t>aboration with</w:t>
      </w:r>
      <w:r w:rsidR="004B327C">
        <w:t>in multidisciplinary teams</w:t>
      </w:r>
      <w:r w:rsidR="00A41A3B">
        <w:t>, while organ</w:t>
      </w:r>
      <w:r w:rsidR="007D1CF1">
        <w:t>is</w:t>
      </w:r>
      <w:r w:rsidR="00AC5E60">
        <w:t xml:space="preserve">ation and digital literacy </w:t>
      </w:r>
      <w:r w:rsidR="00351BCE">
        <w:t>facilitate caseload</w:t>
      </w:r>
      <w:r w:rsidR="004D4998">
        <w:t xml:space="preserve"> management,</w:t>
      </w:r>
      <w:r w:rsidR="005C3331">
        <w:t xml:space="preserve"> s</w:t>
      </w:r>
      <w:r w:rsidR="002603C9">
        <w:t>ecure record-keeping,</w:t>
      </w:r>
      <w:r w:rsidR="00E303C2">
        <w:t xml:space="preserve"> and use of electronic system.</w:t>
      </w:r>
      <w:r w:rsidR="00155153">
        <w:t xml:space="preserve"> Safeguarding</w:t>
      </w:r>
      <w:r w:rsidR="005B049E">
        <w:t>, ethics,</w:t>
      </w:r>
      <w:r w:rsidR="00DD7D3F">
        <w:t xml:space="preserve"> and cul</w:t>
      </w:r>
      <w:r w:rsidR="00DA466E">
        <w:t>tural c</w:t>
      </w:r>
      <w:r w:rsidR="000641DD">
        <w:t xml:space="preserve">ompetence ensure </w:t>
      </w:r>
      <w:r w:rsidR="005B6329">
        <w:t>co</w:t>
      </w:r>
      <w:r w:rsidR="002B2A40">
        <w:t>mpliance with</w:t>
      </w:r>
      <w:r w:rsidR="00FA4913">
        <w:t xml:space="preserve"> confidentiality</w:t>
      </w:r>
      <w:r w:rsidR="00BA1350">
        <w:t xml:space="preserve">, equality, </w:t>
      </w:r>
      <w:r w:rsidR="00B93947">
        <w:t xml:space="preserve">inclusivity, </w:t>
      </w:r>
      <w:r w:rsidR="00897D57">
        <w:t>and raising conc</w:t>
      </w:r>
      <w:r w:rsidR="00426C65">
        <w:t>erns protocols</w:t>
      </w:r>
      <w:r w:rsidR="00664720">
        <w:t>.</w:t>
      </w:r>
      <w:r w:rsidR="00BB2DAD">
        <w:t xml:space="preserve"> The ability to build ther</w:t>
      </w:r>
      <w:r w:rsidR="00433471">
        <w:t xml:space="preserve">apeutic relationships </w:t>
      </w:r>
      <w:r w:rsidR="005E717B">
        <w:t xml:space="preserve">based on trust, respect and consistency is essential for supporting service users through recovery focused interventions. </w:t>
      </w:r>
      <w:proofErr w:type="gramStart"/>
      <w:r w:rsidR="005E717B">
        <w:t>Additionally</w:t>
      </w:r>
      <w:proofErr w:type="gramEnd"/>
      <w:r w:rsidR="005E717B">
        <w:t xml:space="preserve"> adaptability is crucial, as workers often navigate unpredictable environments, shifting risk levels, and </w:t>
      </w:r>
      <w:r w:rsidR="00F22774">
        <w:t xml:space="preserve">diverse cultural or social needs. </w:t>
      </w:r>
      <w:r w:rsidR="00664720">
        <w:t xml:space="preserve">Finally, </w:t>
      </w:r>
      <w:r w:rsidR="00056CC8">
        <w:t xml:space="preserve">a recover-oriented mindset </w:t>
      </w:r>
      <w:r w:rsidR="00AD7E1E">
        <w:t>emphasises stren</w:t>
      </w:r>
      <w:r w:rsidR="00057125">
        <w:t>gths-based, hope</w:t>
      </w:r>
      <w:r w:rsidR="00705F45">
        <w:t>-promoting, and trauma</w:t>
      </w:r>
      <w:r w:rsidR="005E11F0">
        <w:t>-informed</w:t>
      </w:r>
      <w:r w:rsidR="0041773B">
        <w:t xml:space="preserve"> </w:t>
      </w:r>
      <w:r w:rsidR="00D10CCA">
        <w:t xml:space="preserve">practice to empower </w:t>
      </w:r>
      <w:r w:rsidR="00266430">
        <w:t>individuals toward</w:t>
      </w:r>
      <w:r w:rsidR="002D15A2">
        <w:t xml:space="preserve"> in</w:t>
      </w:r>
      <w:r w:rsidR="001563DC">
        <w:t>dependence</w:t>
      </w:r>
      <w:r w:rsidR="00551A6C">
        <w:t>.</w:t>
      </w:r>
      <w:r w:rsidR="00F22774">
        <w:t xml:space="preserve"> These combined competencies ensure that support is delivered safely, ethically and in alignment with national standards and best practice guidance.</w:t>
      </w:r>
      <w:r w:rsidR="00FA7624">
        <w:t xml:space="preserve"> </w:t>
      </w:r>
    </w:p>
    <w:p w14:paraId="027B4410" w14:textId="77777777" w:rsidR="0053471B" w:rsidRDefault="0053471B" w:rsidP="000A6CE0">
      <w:pPr>
        <w:spacing w:line="360" w:lineRule="auto"/>
      </w:pPr>
    </w:p>
    <w:p w14:paraId="5B385939" w14:textId="77777777" w:rsidR="0053471B" w:rsidRDefault="0053471B" w:rsidP="000A6CE0">
      <w:pPr>
        <w:spacing w:line="360" w:lineRule="auto"/>
      </w:pPr>
    </w:p>
    <w:p w14:paraId="401C313D" w14:textId="77777777" w:rsidR="0053471B" w:rsidRDefault="0053471B" w:rsidP="000A6CE0">
      <w:pPr>
        <w:spacing w:line="360" w:lineRule="auto"/>
      </w:pPr>
    </w:p>
    <w:p w14:paraId="251B9628" w14:textId="736C1D7F" w:rsidR="004C4BC6" w:rsidRDefault="00EA073C" w:rsidP="000A6CE0">
      <w:pPr>
        <w:spacing w:line="360" w:lineRule="auto"/>
      </w:pPr>
      <w:r>
        <w:t>Evaluating my own skill</w:t>
      </w:r>
      <w:r w:rsidR="00D31153">
        <w:t>s against these requirements rev</w:t>
      </w:r>
      <w:r w:rsidR="002A2898">
        <w:t>eals a solid foundation in several areas</w:t>
      </w:r>
      <w:r w:rsidR="00211E0F">
        <w:t>, though targeted</w:t>
      </w:r>
      <w:r w:rsidR="00A81460">
        <w:t xml:space="preserve"> development is needed </w:t>
      </w:r>
      <w:r w:rsidR="004819B0">
        <w:t xml:space="preserve">to reach </w:t>
      </w:r>
      <w:r w:rsidR="00CB6947">
        <w:t>full readiness. MY stre</w:t>
      </w:r>
      <w:r w:rsidR="00542A58">
        <w:t xml:space="preserve">ngths include </w:t>
      </w:r>
      <w:r w:rsidR="00B63BA6">
        <w:t>effective</w:t>
      </w:r>
      <w:r w:rsidR="0057384B">
        <w:t xml:space="preserve"> communication</w:t>
      </w:r>
      <w:r w:rsidR="00CC5D57">
        <w:t xml:space="preserve"> and active listening, dem</w:t>
      </w:r>
      <w:r w:rsidR="00BA3B4F">
        <w:t>onstrated through</w:t>
      </w:r>
      <w:r w:rsidR="001A76CA">
        <w:t xml:space="preserve"> volunt</w:t>
      </w:r>
      <w:r w:rsidR="006F3C6D">
        <w:t xml:space="preserve">eering experiences </w:t>
      </w:r>
      <w:r w:rsidR="00F122E4">
        <w:t xml:space="preserve">where I built </w:t>
      </w:r>
      <w:r w:rsidR="00977DDD">
        <w:t>rapport and supported individual</w:t>
      </w:r>
      <w:r w:rsidR="00BD4CD2">
        <w:t>s under stress</w:t>
      </w:r>
      <w:r w:rsidR="00DD5844">
        <w:t xml:space="preserve">, as well as genuine </w:t>
      </w:r>
      <w:r w:rsidR="00923CBF">
        <w:t>empathy shown</w:t>
      </w:r>
      <w:r w:rsidR="00A52946">
        <w:t xml:space="preserve"> in non-judgmental interactions </w:t>
      </w:r>
      <w:r w:rsidR="009A7763">
        <w:t xml:space="preserve">with peers facing </w:t>
      </w:r>
      <w:r w:rsidR="006A1633">
        <w:t>personal challenges</w:t>
      </w:r>
      <w:r w:rsidR="00F74880">
        <w:t xml:space="preserve">. I possess </w:t>
      </w:r>
      <w:r w:rsidR="00283AA8">
        <w:t xml:space="preserve">good </w:t>
      </w:r>
      <w:r w:rsidR="009D7DE0">
        <w:t xml:space="preserve">resilience from balancing </w:t>
      </w:r>
      <w:r w:rsidR="00963EAB">
        <w:t xml:space="preserve">academic demands </w:t>
      </w:r>
      <w:r w:rsidR="00DB6DD4">
        <w:t xml:space="preserve">and part time work </w:t>
      </w:r>
      <w:r w:rsidR="00721CFF">
        <w:t>under pressure</w:t>
      </w:r>
      <w:r w:rsidR="00DD7250">
        <w:t>, along with</w:t>
      </w:r>
      <w:r w:rsidR="00F657A6">
        <w:t xml:space="preserve"> re</w:t>
      </w:r>
      <w:r w:rsidR="001654ED">
        <w:t>liable team work and org</w:t>
      </w:r>
      <w:r w:rsidR="00277230">
        <w:t>anisat</w:t>
      </w:r>
      <w:r w:rsidR="007F52E9">
        <w:t xml:space="preserve">ion skills evident in group projects and </w:t>
      </w:r>
      <w:r w:rsidR="00DE2C71">
        <w:t>deadline management</w:t>
      </w:r>
      <w:r w:rsidR="009A71A2">
        <w:t xml:space="preserve"> (</w:t>
      </w:r>
      <w:r w:rsidR="004F1554">
        <w:t xml:space="preserve">McFadden, Campbell and Taylor, 2015), </w:t>
      </w:r>
      <w:r w:rsidR="00264874">
        <w:t>however, notable</w:t>
      </w:r>
      <w:r w:rsidR="00D40D38">
        <w:t xml:space="preserve"> gaps exist in pra</w:t>
      </w:r>
      <w:r w:rsidR="000A1DAC">
        <w:t>ctical</w:t>
      </w:r>
      <w:r w:rsidR="00264874">
        <w:t xml:space="preserve"> applic</w:t>
      </w:r>
      <w:r w:rsidR="00251544">
        <w:t>ation of crisis de-escal</w:t>
      </w:r>
      <w:r w:rsidR="00A03371">
        <w:t xml:space="preserve">ation and handling challenging </w:t>
      </w:r>
      <w:r w:rsidR="00BA48B2">
        <w:t>behaviour, where</w:t>
      </w:r>
      <w:r w:rsidR="00683CC2">
        <w:t xml:space="preserve"> my knowled</w:t>
      </w:r>
      <w:r w:rsidR="002C63E5">
        <w:t>ge remains largely th</w:t>
      </w:r>
      <w:r w:rsidR="007A1A94">
        <w:t xml:space="preserve">eoretical from </w:t>
      </w:r>
      <w:r w:rsidR="007A1A94">
        <w:lastRenderedPageBreak/>
        <w:t xml:space="preserve">lectures </w:t>
      </w:r>
      <w:r w:rsidR="00CF5716">
        <w:t xml:space="preserve">rather </w:t>
      </w:r>
      <w:r w:rsidR="00BA48B2">
        <w:t>than</w:t>
      </w:r>
      <w:r w:rsidR="00CF5716">
        <w:t xml:space="preserve"> hands-</w:t>
      </w:r>
      <w:r w:rsidR="00BA48B2">
        <w:t>on. Safeguarding</w:t>
      </w:r>
      <w:r w:rsidR="00B70E1B">
        <w:t xml:space="preserve"> procedure in</w:t>
      </w:r>
      <w:r w:rsidR="00BA48B2">
        <w:t xml:space="preserve"> </w:t>
      </w:r>
      <w:r w:rsidR="00B70E1B">
        <w:t>co</w:t>
      </w:r>
      <w:r w:rsidR="00BA48B2">
        <w:t>m</w:t>
      </w:r>
      <w:r w:rsidR="00F30B21">
        <w:t xml:space="preserve">plex mental health </w:t>
      </w:r>
      <w:r w:rsidR="006A0A94">
        <w:t xml:space="preserve">contexts, including statutory  </w:t>
      </w:r>
      <w:r w:rsidR="007E1D3E">
        <w:t>duties, require</w:t>
      </w:r>
      <w:r w:rsidR="00A0171C">
        <w:t xml:space="preserve"> more direct </w:t>
      </w:r>
      <w:r w:rsidR="007E1D3E">
        <w:t xml:space="preserve">exposure, and my </w:t>
      </w:r>
      <w:r w:rsidR="00DC6E1D">
        <w:t xml:space="preserve">digital record -keeping is basic rather </w:t>
      </w:r>
      <w:r w:rsidR="000D0A24">
        <w:t>than</w:t>
      </w:r>
      <w:r w:rsidR="00A969F2">
        <w:t xml:space="preserve"> sector-specific. While I have </w:t>
      </w:r>
      <w:r w:rsidR="0085115F">
        <w:t xml:space="preserve">awareness of trauma-informed and </w:t>
      </w:r>
      <w:r w:rsidR="00A05569">
        <w:t>recovery principles ,applied experie</w:t>
      </w:r>
      <w:r w:rsidR="00885548">
        <w:t>nce is limited and observational</w:t>
      </w:r>
      <w:r w:rsidR="00A66EE8">
        <w:t xml:space="preserve"> skills in specialised mental health settings need </w:t>
      </w:r>
      <w:r w:rsidR="00833499">
        <w:t xml:space="preserve">strengthening. </w:t>
      </w:r>
      <w:r w:rsidR="001B0410">
        <w:t>Overall,</w:t>
      </w:r>
      <w:r w:rsidR="00833499">
        <w:t xml:space="preserve"> my </w:t>
      </w:r>
      <w:r w:rsidR="00CB4F5E">
        <w:t xml:space="preserve">alignment stands </w:t>
      </w:r>
      <w:r w:rsidR="00E008C2">
        <w:t>at approximately</w:t>
      </w:r>
      <w:r w:rsidR="00CB4F5E">
        <w:t xml:space="preserve"> 60-</w:t>
      </w:r>
      <w:r w:rsidR="00116E3D">
        <w:t>7</w:t>
      </w:r>
      <w:r w:rsidR="005F5326">
        <w:t>0%</w:t>
      </w:r>
      <w:r w:rsidR="00565DC3">
        <w:t xml:space="preserve"> with strong motivation and soft skill </w:t>
      </w:r>
      <w:r w:rsidR="00E008C2">
        <w:t>base providing momentum</w:t>
      </w:r>
      <w:r w:rsidR="007937FE">
        <w:t xml:space="preserve"> for </w:t>
      </w:r>
      <w:r w:rsidR="004851F4">
        <w:t>bridging</w:t>
      </w:r>
      <w:r w:rsidR="007937FE">
        <w:t xml:space="preserve"> these experient</w:t>
      </w:r>
      <w:r w:rsidR="007E5A24">
        <w:t>ial gaps through deli</w:t>
      </w:r>
      <w:r w:rsidR="00603374">
        <w:t>berate practice and training</w:t>
      </w:r>
      <w:r w:rsidR="00B30C0F">
        <w:t>.</w:t>
      </w:r>
    </w:p>
    <w:p w14:paraId="742DC283" w14:textId="06B2281B" w:rsidR="002C0A53" w:rsidRDefault="002C0A53" w:rsidP="000A6CE0">
      <w:pPr>
        <w:spacing w:line="360" w:lineRule="auto"/>
      </w:pPr>
      <w:r>
        <w:t xml:space="preserve">To progress </w:t>
      </w:r>
      <w:r w:rsidR="004A7A6C">
        <w:t xml:space="preserve">toward </w:t>
      </w:r>
      <w:r w:rsidR="00C60C85">
        <w:t xml:space="preserve">full </w:t>
      </w:r>
      <w:r w:rsidR="00B222F3">
        <w:t>competency, I re</w:t>
      </w:r>
      <w:r w:rsidR="00C76A91">
        <w:t xml:space="preserve">cognise the need </w:t>
      </w:r>
      <w:r w:rsidR="008D3C11">
        <w:t>to strengthen my prac</w:t>
      </w:r>
      <w:r w:rsidR="00292A31">
        <w:t xml:space="preserve">tical confidence in </w:t>
      </w:r>
      <w:r w:rsidR="00D259DD">
        <w:t xml:space="preserve">high-rick </w:t>
      </w:r>
      <w:r w:rsidR="009858AD">
        <w:t xml:space="preserve">scenarios, particularly </w:t>
      </w:r>
      <w:r w:rsidR="00AC7C16">
        <w:t xml:space="preserve"> through supervised</w:t>
      </w:r>
      <w:r w:rsidR="00B33680">
        <w:t xml:space="preserve"> placements where I can app</w:t>
      </w:r>
      <w:r w:rsidR="008723DA">
        <w:t>ly de-escalation models ,</w:t>
      </w:r>
      <w:r w:rsidR="005D65AC">
        <w:t xml:space="preserve">safeguarding </w:t>
      </w:r>
      <w:r w:rsidR="00642078">
        <w:t>protocols, and</w:t>
      </w:r>
      <w:r w:rsidR="005D65AC">
        <w:t xml:space="preserve"> trauma</w:t>
      </w:r>
      <w:r w:rsidR="00CF2F0B">
        <w:t xml:space="preserve"> informed approaches in re</w:t>
      </w:r>
      <w:r w:rsidR="00642078">
        <w:t xml:space="preserve">al time .Developing these </w:t>
      </w:r>
      <w:r w:rsidR="005D77BE">
        <w:t xml:space="preserve"> skills will require str</w:t>
      </w:r>
      <w:r w:rsidR="00622790">
        <w:t xml:space="preserve">uctured shadowing </w:t>
      </w:r>
      <w:r w:rsidR="006D33A8">
        <w:t xml:space="preserve">opportunities, targeted CPD </w:t>
      </w:r>
      <w:r w:rsidR="005A43A2">
        <w:t>courses, and</w:t>
      </w:r>
      <w:r w:rsidR="003309DF">
        <w:t xml:space="preserve"> active engage</w:t>
      </w:r>
      <w:r w:rsidR="00D76548">
        <w:t xml:space="preserve">ment with reflective supervision </w:t>
      </w:r>
      <w:r w:rsidR="005A43A2">
        <w:t xml:space="preserve"> to con</w:t>
      </w:r>
      <w:r w:rsidR="00D4130C">
        <w:t>solidate learning ,</w:t>
      </w:r>
      <w:r w:rsidR="00F04DF7">
        <w:t>I also</w:t>
      </w:r>
      <w:r w:rsidR="00D4130C">
        <w:t xml:space="preserve"> aim to enh</w:t>
      </w:r>
      <w:r w:rsidR="0057303B">
        <w:t>ance my digital literacy by</w:t>
      </w:r>
      <w:r w:rsidR="00A4521B">
        <w:t xml:space="preserve"> becoming proficient</w:t>
      </w:r>
      <w:r w:rsidR="002364D6">
        <w:t xml:space="preserve"> in sector </w:t>
      </w:r>
      <w:r w:rsidR="00F04DF7">
        <w:t>spec</w:t>
      </w:r>
      <w:r w:rsidR="005C46A7">
        <w:t xml:space="preserve">ific systems such  as </w:t>
      </w:r>
      <w:r w:rsidR="006C35FB">
        <w:t>electronic patient records</w:t>
      </w:r>
      <w:r w:rsidR="00F27AA7">
        <w:t xml:space="preserve"> </w:t>
      </w:r>
      <w:r w:rsidR="006C35FB">
        <w:t>,</w:t>
      </w:r>
      <w:r w:rsidR="00806F11">
        <w:t>incident-</w:t>
      </w:r>
      <w:r w:rsidR="00F27AA7">
        <w:t>reporting</w:t>
      </w:r>
      <w:r w:rsidR="00806F11">
        <w:t xml:space="preserve"> software ,and </w:t>
      </w:r>
      <w:r w:rsidR="0058000E">
        <w:t xml:space="preserve">care -planning </w:t>
      </w:r>
      <w:r w:rsidR="00F27AA7">
        <w:t>tools, which</w:t>
      </w:r>
      <w:r w:rsidR="0058000E">
        <w:t xml:space="preserve"> are e</w:t>
      </w:r>
      <w:r w:rsidR="00660B88">
        <w:t>ssential for accuracy</w:t>
      </w:r>
      <w:r w:rsidR="00A74125">
        <w:t>, accountability, and multi</w:t>
      </w:r>
      <w:r w:rsidR="0093421A">
        <w:t>disciplinary communication .</w:t>
      </w:r>
      <w:r w:rsidR="00AA63F8">
        <w:t xml:space="preserve">Furthermore, improving my </w:t>
      </w:r>
      <w:r w:rsidR="007B73F9">
        <w:t>understanding of legislation</w:t>
      </w:r>
      <w:r w:rsidR="001135FC">
        <w:t xml:space="preserve">, </w:t>
      </w:r>
      <w:r w:rsidR="007B73F9">
        <w:t xml:space="preserve">such </w:t>
      </w:r>
      <w:r w:rsidR="001135FC">
        <w:t>a</w:t>
      </w:r>
      <w:r w:rsidR="00A7081C">
        <w:t>s the mental health ac</w:t>
      </w:r>
      <w:r w:rsidR="003D15CF">
        <w:t xml:space="preserve">t and safeguarding thresholds </w:t>
      </w:r>
      <w:r w:rsidR="00DA7286">
        <w:t xml:space="preserve">will </w:t>
      </w:r>
      <w:r w:rsidR="00C65492">
        <w:t>strengthen my ability to make informed</w:t>
      </w:r>
      <w:r w:rsidR="00CF5AF7">
        <w:t xml:space="preserve"> decisions and uphold service user rights</w:t>
      </w:r>
      <w:r w:rsidR="004F1554">
        <w:t xml:space="preserve"> (Kin</w:t>
      </w:r>
      <w:r w:rsidR="005A0104">
        <w:t>man and Grant, 2011)</w:t>
      </w:r>
      <w:r w:rsidR="00CF5AF7">
        <w:t>. Addressing these gaps will support</w:t>
      </w:r>
      <w:r w:rsidR="001D195A">
        <w:t xml:space="preserve"> my transition from theoretical awareness to competent, confident</w:t>
      </w:r>
      <w:r w:rsidR="00CA1FF1">
        <w:t xml:space="preserve"> frontline practice.</w:t>
      </w:r>
    </w:p>
    <w:p w14:paraId="149ACA4C" w14:textId="77777777" w:rsidR="002773A1" w:rsidRDefault="002773A1" w:rsidP="000A6CE0">
      <w:pPr>
        <w:spacing w:line="360" w:lineRule="auto"/>
      </w:pPr>
    </w:p>
    <w:p w14:paraId="2915591B" w14:textId="37A30911" w:rsidR="00DB3FDD" w:rsidRDefault="00C34755" w:rsidP="000A6CE0">
      <w:pPr>
        <w:spacing w:line="360" w:lineRule="auto"/>
      </w:pPr>
      <w:r>
        <w:t xml:space="preserve">To address these gaps </w:t>
      </w:r>
      <w:r w:rsidR="00F441E0">
        <w:t>,</w:t>
      </w:r>
      <w:r w:rsidR="001E6298">
        <w:t xml:space="preserve">I have developed a </w:t>
      </w:r>
      <w:r w:rsidR="00110BA1">
        <w:t>smart</w:t>
      </w:r>
      <w:r w:rsidR="001E2ABD">
        <w:t xml:space="preserve">, </w:t>
      </w:r>
      <w:r w:rsidR="00110BA1">
        <w:t>specific</w:t>
      </w:r>
      <w:r w:rsidR="004B4C7B">
        <w:t>,</w:t>
      </w:r>
      <w:r w:rsidR="002379EE">
        <w:t xml:space="preserve"> </w:t>
      </w:r>
      <w:r w:rsidR="004B4C7B">
        <w:t>Measurable,</w:t>
      </w:r>
      <w:r w:rsidR="002379EE">
        <w:t xml:space="preserve"> </w:t>
      </w:r>
      <w:r w:rsidR="004B4C7B">
        <w:t>A</w:t>
      </w:r>
      <w:r w:rsidR="0050281E">
        <w:t>chievable,</w:t>
      </w:r>
      <w:r w:rsidR="002379EE">
        <w:t xml:space="preserve"> Relevant</w:t>
      </w:r>
      <w:r w:rsidR="001E2ABD">
        <w:t xml:space="preserve"> and </w:t>
      </w:r>
      <w:r w:rsidR="002379EE">
        <w:t>Time</w:t>
      </w:r>
      <w:r w:rsidR="00167050">
        <w:t>-</w:t>
      </w:r>
      <w:r w:rsidR="001E2ABD">
        <w:t>bound action</w:t>
      </w:r>
      <w:r w:rsidR="00167050">
        <w:t xml:space="preserve"> plan spanning </w:t>
      </w:r>
      <w:r w:rsidR="00533B85">
        <w:t>18-24 months</w:t>
      </w:r>
      <w:r w:rsidR="003000FE">
        <w:t xml:space="preserve"> toward </w:t>
      </w:r>
      <w:r w:rsidR="004023C9">
        <w:t xml:space="preserve">employability. </w:t>
      </w:r>
      <w:r w:rsidR="003F2714">
        <w:t>In the short term (</w:t>
      </w:r>
      <w:r w:rsidR="00553E0E">
        <w:t>0-6months),I will com</w:t>
      </w:r>
      <w:r w:rsidR="00681223">
        <w:t xml:space="preserve">plete my Level </w:t>
      </w:r>
      <w:r w:rsidR="003F50B1">
        <w:t>5</w:t>
      </w:r>
      <w:r w:rsidR="00CC194E">
        <w:t xml:space="preserve"> </w:t>
      </w:r>
      <w:r w:rsidR="001911DB">
        <w:t>di</w:t>
      </w:r>
      <w:r w:rsidR="00CC194E">
        <w:t xml:space="preserve">ploma </w:t>
      </w:r>
      <w:r w:rsidR="006E1ABB">
        <w:t xml:space="preserve"> in health and </w:t>
      </w:r>
      <w:r w:rsidR="00FE47F2">
        <w:t>s</w:t>
      </w:r>
      <w:r w:rsidR="008E60A9">
        <w:t xml:space="preserve">ocial care alongside the </w:t>
      </w:r>
      <w:r w:rsidR="0055579D">
        <w:t>care certificate ,volunteer 4-6 hours weekly</w:t>
      </w:r>
      <w:r w:rsidR="008A726F">
        <w:t xml:space="preserve"> a</w:t>
      </w:r>
      <w:r w:rsidR="00F273CB">
        <w:t>t</w:t>
      </w:r>
      <w:r w:rsidR="0011542E">
        <w:t xml:space="preserve"> a charity such as mind to gain em</w:t>
      </w:r>
      <w:r w:rsidR="008D33C8">
        <w:t xml:space="preserve">pathy and resilience exposure ,and </w:t>
      </w:r>
      <w:r w:rsidR="009E1EEF">
        <w:t xml:space="preserve">undertake mandatory online </w:t>
      </w:r>
      <w:r w:rsidR="00674B0A">
        <w:t>modules in</w:t>
      </w:r>
      <w:r w:rsidR="00CA24F3">
        <w:t xml:space="preserve"> </w:t>
      </w:r>
      <w:r w:rsidR="002D77FA">
        <w:t>safeguarding,</w:t>
      </w:r>
      <w:r w:rsidR="00CA24F3">
        <w:t xml:space="preserve"> </w:t>
      </w:r>
      <w:r w:rsidR="002D77FA">
        <w:t>the men</w:t>
      </w:r>
      <w:r w:rsidR="00CE18E9">
        <w:t xml:space="preserve">tal capacity </w:t>
      </w:r>
      <w:r w:rsidR="00C80068">
        <w:t>Act, and</w:t>
      </w:r>
      <w:r w:rsidR="00B44048">
        <w:t xml:space="preserve"> mental health first Aid via </w:t>
      </w:r>
      <w:r w:rsidR="00107FE1">
        <w:t>NHS e-</w:t>
      </w:r>
      <w:r w:rsidR="00C80068">
        <w:t>learning</w:t>
      </w:r>
      <w:r w:rsidR="00107FE1">
        <w:t xml:space="preserve"> or skills for care resour</w:t>
      </w:r>
      <w:r w:rsidR="00C80068">
        <w:t xml:space="preserve">ces ,During the </w:t>
      </w:r>
      <w:r w:rsidR="00F177E8">
        <w:t>medium</w:t>
      </w:r>
      <w:r w:rsidR="008B4445">
        <w:t xml:space="preserve"> term</w:t>
      </w:r>
      <w:r w:rsidR="00340C21">
        <w:t xml:space="preserve"> about </w:t>
      </w:r>
      <w:r w:rsidR="008B4445">
        <w:t>6-12 months</w:t>
      </w:r>
      <w:r w:rsidR="00F177E8">
        <w:t xml:space="preserve"> I aim to secure an </w:t>
      </w:r>
      <w:r w:rsidR="009E438D">
        <w:t>entry -level paid role or app</w:t>
      </w:r>
      <w:r w:rsidR="00380E59">
        <w:t>renticeship through NHS</w:t>
      </w:r>
      <w:r w:rsidR="0051433F">
        <w:t xml:space="preserve"> jobs or charities ,comp</w:t>
      </w:r>
      <w:r w:rsidR="00272584">
        <w:t xml:space="preserve">lete in skills courses focused </w:t>
      </w:r>
      <w:r w:rsidR="00E428A9">
        <w:t>on health record systems</w:t>
      </w:r>
      <w:r w:rsidR="00340C21">
        <w:t>, and participate in Skills for Care or</w:t>
      </w:r>
      <w:r w:rsidR="001E2ABD">
        <w:t xml:space="preserve"> NHS webinars on core competencies. In the long term</w:t>
      </w:r>
      <w:r w:rsidR="00005808">
        <w:t xml:space="preserve"> (Carpenter and Dickinson, 2016)</w:t>
      </w:r>
      <w:r w:rsidR="001E2ABD">
        <w:t xml:space="preserve">, I will </w:t>
      </w:r>
      <w:r w:rsidR="001E2ABD">
        <w:lastRenderedPageBreak/>
        <w:t>pursue advanced certifications, undertake shadowing or placements in mental health teams for practical application, and prepare full job applications targeting mid 2028 readiness. This phased approach ensures progressive, measurable development aligned with sector frameworks</w:t>
      </w:r>
      <w:r w:rsidR="00B30C0F">
        <w:t>.</w:t>
      </w:r>
    </w:p>
    <w:p w14:paraId="2D306E5A" w14:textId="02FBD721" w:rsidR="0030393C" w:rsidRDefault="00AA3478" w:rsidP="000A6CE0">
      <w:pPr>
        <w:spacing w:line="360" w:lineRule="auto"/>
      </w:pPr>
      <w:r>
        <w:t xml:space="preserve">Alongside these structured development activities, I will continue refining my professional identity by engaging in reflective practice, seeking constructive </w:t>
      </w:r>
      <w:r w:rsidR="005116B7">
        <w:t>feedback from supervisors and documenting my progress through CPD portfolio</w:t>
      </w:r>
      <w:r w:rsidR="00891583">
        <w:t xml:space="preserve"> (Manthorpe and </w:t>
      </w:r>
      <w:r w:rsidR="00005808">
        <w:t>Moriarty, 2011)</w:t>
      </w:r>
      <w:r w:rsidR="005116B7">
        <w:t>. This will allow me to evidence growth, demonstrate accountability and showcase my readiness for frontline responsibilities. I also intend to broaden my understanding of contemporary mental health</w:t>
      </w:r>
      <w:r w:rsidR="00D261E1">
        <w:t xml:space="preserve"> challenges by following NHS policy updates, reading sector reports, and engaging w</w:t>
      </w:r>
      <w:r w:rsidR="00037ADE">
        <w:t>ith professional forums that discuss best practice approaches. Strengthening my confidence in leadership competencies</w:t>
      </w:r>
      <w:r w:rsidR="00B35E26">
        <w:t xml:space="preserve"> will be supported through mentoring, observing</w:t>
      </w:r>
      <w:r w:rsidR="00DD0175">
        <w:t xml:space="preserve"> experienced practitioners and gradually taking on responsibilities that require</w:t>
      </w:r>
      <w:r w:rsidR="00B647C7">
        <w:t xml:space="preserve"> initiative and decision making. By combining formal training, experiential learning and ongoing </w:t>
      </w:r>
      <w:proofErr w:type="spellStart"/>
      <w:r w:rsidR="00B647C7">
        <w:t>self reflection</w:t>
      </w:r>
      <w:proofErr w:type="spellEnd"/>
      <w:r w:rsidR="00B647C7">
        <w:t>, this action plan ensures a coherent pathway toward becoming a competent, employable Mental Health Support Worker equipped to meet the demands of modern health and s</w:t>
      </w:r>
      <w:r w:rsidR="00266018">
        <w:t>ocial care settings.</w:t>
      </w:r>
    </w:p>
    <w:p w14:paraId="77BBE7CA" w14:textId="121E98CD" w:rsidR="00A0204E" w:rsidRDefault="00A0204E" w:rsidP="000A6CE0">
      <w:pPr>
        <w:spacing w:line="360" w:lineRule="auto"/>
      </w:pPr>
      <w:r>
        <w:t>Beyond skill acquisition, building a personal brand, professional identity and network is vital for employment success. My personal brand centres on being a resilient, empathetic advocate for person centred mental health recovery, highlighted through an optimised LinkedIn profile featuring my studies, volunteering and valued based content on awareness and stigma reduction</w:t>
      </w:r>
      <w:r w:rsidR="00E74391">
        <w:t xml:space="preserve"> (</w:t>
      </w:r>
      <w:r w:rsidR="00962547">
        <w:t>McQuaid and Lindsay, 2005)</w:t>
      </w:r>
      <w:r>
        <w:t xml:space="preserve">. Professional identity will be </w:t>
      </w:r>
      <w:r w:rsidR="007C465B">
        <w:t>promoted by embodying Care certificate ethics, maintaining reflective journals, upholding boundaries and dignity, and consistently presenting in professional manner. Networking will involve connecting with mental health professionals on LinkedIn, joining relevant groups and forums, attending skills for Care webinars or sector events, and seeking mentors or shadowing opportunities for references and visibility, critical given that recruiters frequently review digital profiles</w:t>
      </w:r>
      <w:r w:rsidR="00D270C1">
        <w:t>.</w:t>
      </w:r>
    </w:p>
    <w:p w14:paraId="493F7CC3" w14:textId="0F8C23B5" w:rsidR="00BD7ECB" w:rsidRDefault="004A0601" w:rsidP="000A6CE0">
      <w:pPr>
        <w:spacing w:line="360" w:lineRule="auto"/>
      </w:pPr>
      <w:r>
        <w:t>S</w:t>
      </w:r>
      <w:r w:rsidR="008479ED">
        <w:t>tr</w:t>
      </w:r>
      <w:r>
        <w:t xml:space="preserve">engthening my </w:t>
      </w:r>
      <w:r w:rsidR="002915B8">
        <w:t xml:space="preserve">visibility </w:t>
      </w:r>
      <w:r w:rsidR="00A57A49">
        <w:t xml:space="preserve">within the sector will also involve </w:t>
      </w:r>
      <w:r w:rsidR="00E10655">
        <w:t>engaging consistently with pro</w:t>
      </w:r>
      <w:r w:rsidR="009E5B2D">
        <w:t xml:space="preserve">fessional communities ,sharing </w:t>
      </w:r>
      <w:r w:rsidR="00ED7BEC">
        <w:t xml:space="preserve">reflective insights, and </w:t>
      </w:r>
      <w:r w:rsidR="007F5DC8">
        <w:t>contributing to discussion</w:t>
      </w:r>
      <w:r w:rsidR="00DA2434">
        <w:t xml:space="preserve">s </w:t>
      </w:r>
      <w:r w:rsidR="00DA2434">
        <w:lastRenderedPageBreak/>
        <w:t xml:space="preserve">on mental health </w:t>
      </w:r>
      <w:r w:rsidR="004B7879">
        <w:t>practice, stigma</w:t>
      </w:r>
      <w:r w:rsidR="00315240">
        <w:t xml:space="preserve"> reduction </w:t>
      </w:r>
      <w:r w:rsidR="004B7879">
        <w:t xml:space="preserve">,and recovery </w:t>
      </w:r>
      <w:r w:rsidR="00A741E2">
        <w:t xml:space="preserve">oriented care ,By doing </w:t>
      </w:r>
      <w:r w:rsidR="00F12551">
        <w:t>so, I</w:t>
      </w:r>
      <w:r w:rsidR="0098393E">
        <w:t xml:space="preserve"> can demonstrate my commitment </w:t>
      </w:r>
      <w:r w:rsidR="00122EE1">
        <w:t xml:space="preserve">to continuous </w:t>
      </w:r>
      <w:r w:rsidR="003A1720">
        <w:t xml:space="preserve">learning and </w:t>
      </w:r>
      <w:r w:rsidR="008D3B93">
        <w:t>position myself as an emer</w:t>
      </w:r>
      <w:r w:rsidR="00BF5CBC">
        <w:t xml:space="preserve">ging practitioner who is both </w:t>
      </w:r>
      <w:r w:rsidR="006C30A5">
        <w:t>informed and values driven ,</w:t>
      </w:r>
      <w:r w:rsidR="00F12551">
        <w:t>I also</w:t>
      </w:r>
      <w:r w:rsidR="006C30A5">
        <w:t xml:space="preserve"> </w:t>
      </w:r>
      <w:r w:rsidR="00F12551">
        <w:t xml:space="preserve">plan to cultivate </w:t>
      </w:r>
      <w:r w:rsidR="0094127C">
        <w:t>re</w:t>
      </w:r>
      <w:r w:rsidR="00C615E2">
        <w:t>lationships with practition</w:t>
      </w:r>
      <w:r w:rsidR="006959C1">
        <w:t>ers across multidisc</w:t>
      </w:r>
      <w:r w:rsidR="0027417E">
        <w:t xml:space="preserve">iplinary </w:t>
      </w:r>
      <w:r w:rsidR="00CC2FBB">
        <w:t>teams, as</w:t>
      </w:r>
      <w:r w:rsidR="0027417E">
        <w:t xml:space="preserve"> these connections can pro</w:t>
      </w:r>
      <w:r w:rsidR="008C338D">
        <w:t xml:space="preserve">vide guidance ,shadowing </w:t>
      </w:r>
      <w:r w:rsidR="00CC2FBB">
        <w:t>opportunities, and potential</w:t>
      </w:r>
      <w:r w:rsidR="00226EA1">
        <w:t xml:space="preserve"> references </w:t>
      </w:r>
      <w:r w:rsidR="00F95FD5">
        <w:t xml:space="preserve"> that support fut</w:t>
      </w:r>
      <w:r w:rsidR="000E6D74">
        <w:t xml:space="preserve">ure </w:t>
      </w:r>
      <w:r w:rsidR="00164B50">
        <w:t>applications</w:t>
      </w:r>
      <w:r w:rsidR="00677FC9">
        <w:t xml:space="preserve"> (Billett, 2001)</w:t>
      </w:r>
      <w:r w:rsidR="00164B50">
        <w:t>. Attending</w:t>
      </w:r>
      <w:r w:rsidR="000E6D74">
        <w:t xml:space="preserve"> em</w:t>
      </w:r>
      <w:r w:rsidR="00164B50">
        <w:t xml:space="preserve">ployer </w:t>
      </w:r>
      <w:r w:rsidR="008254C3">
        <w:t xml:space="preserve">events, webinar, and local health care </w:t>
      </w:r>
      <w:r w:rsidR="0037775F">
        <w:t>networking sessions will further en</w:t>
      </w:r>
      <w:r w:rsidR="009524FD">
        <w:t xml:space="preserve">hance my understanding  of </w:t>
      </w:r>
      <w:r w:rsidR="005A4F3A">
        <w:t>workforce need and allow me to stay up</w:t>
      </w:r>
      <w:r w:rsidR="007E644E">
        <w:t>dated on evolving best practices</w:t>
      </w:r>
      <w:r w:rsidR="0016558C">
        <w:t xml:space="preserve"> standards. Over time </w:t>
      </w:r>
      <w:r w:rsidR="00BF53CC">
        <w:t xml:space="preserve">these combined strategies </w:t>
      </w:r>
      <w:r w:rsidR="0002626D">
        <w:t xml:space="preserve">will help me </w:t>
      </w:r>
      <w:r w:rsidR="001B4EC9">
        <w:t>establish</w:t>
      </w:r>
      <w:r w:rsidR="0002626D">
        <w:t xml:space="preserve"> a credible </w:t>
      </w:r>
      <w:r w:rsidR="001B4EC9">
        <w:t>,authentic professional</w:t>
      </w:r>
      <w:r w:rsidR="00187497">
        <w:t xml:space="preserve"> identity that reflects resi</w:t>
      </w:r>
      <w:r w:rsidR="00366204">
        <w:t xml:space="preserve">lience ,compassion and ethical practice </w:t>
      </w:r>
      <w:r w:rsidR="00770BE1">
        <w:t>qualities</w:t>
      </w:r>
      <w:r w:rsidR="00F37324">
        <w:t xml:space="preserve"> essential for securing </w:t>
      </w:r>
      <w:r w:rsidR="004E01AE">
        <w:t>employment and thriving within mental health support roles</w:t>
      </w:r>
      <w:r w:rsidR="000A6CE0">
        <w:t xml:space="preserve"> (Wenger, 1999)</w:t>
      </w:r>
      <w:r w:rsidR="00770BE1">
        <w:t>.</w:t>
      </w:r>
    </w:p>
    <w:p w14:paraId="514EB8BA" w14:textId="4FE195B7" w:rsidR="007C465B" w:rsidRDefault="007C465B" w:rsidP="000A6CE0">
      <w:pPr>
        <w:spacing w:line="360" w:lineRule="auto"/>
      </w:pPr>
      <w:r>
        <w:t xml:space="preserve">In conclusion, pursuing a Mental Health Support Worker role aligns closely with current UK sector demands </w:t>
      </w:r>
      <w:r w:rsidR="00022D55">
        <w:t>among ongoing vacancies and rising mental</w:t>
      </w:r>
      <w:r w:rsidR="002E515E">
        <w:t xml:space="preserve"> </w:t>
      </w:r>
      <w:r w:rsidR="00022D55">
        <w:t>health needs</w:t>
      </w:r>
      <w:r w:rsidR="00B24F92">
        <w:t xml:space="preserve">. Through detailed skills analysis, honest </w:t>
      </w:r>
      <w:proofErr w:type="spellStart"/>
      <w:r w:rsidR="00B24F92">
        <w:t>self evaluation</w:t>
      </w:r>
      <w:proofErr w:type="spellEnd"/>
      <w:r w:rsidR="00B24F92">
        <w:t>, a clear action plan and</w:t>
      </w:r>
      <w:r w:rsidR="006D25AC">
        <w:t xml:space="preserve"> strategic branding, identity promotion</w:t>
      </w:r>
      <w:r w:rsidR="00F447C8">
        <w:t xml:space="preserve">, and networking, I can overcome gaps and position myself for successful entry. Committed execution of this plan </w:t>
      </w:r>
      <w:r w:rsidR="008052E6">
        <w:t>will enable meaningful contribution</w:t>
      </w:r>
      <w:r w:rsidR="00B20F89">
        <w:t xml:space="preserve"> to improved mental health suppor</w:t>
      </w:r>
      <w:r w:rsidR="00FA4AC1">
        <w:t>t outcomes in the UK.</w:t>
      </w:r>
      <w:r w:rsidR="00220C99">
        <w:t xml:space="preserve"> </w:t>
      </w:r>
      <w:r w:rsidR="00792139">
        <w:t xml:space="preserve"> </w:t>
      </w:r>
      <w:r w:rsidR="008923D4">
        <w:t>By committing to continuous pro</w:t>
      </w:r>
      <w:r w:rsidR="0085790B">
        <w:t xml:space="preserve">fessional development ,reflective learning </w:t>
      </w:r>
      <w:r w:rsidR="00B05D87">
        <w:t>and sector aligned tr</w:t>
      </w:r>
      <w:r w:rsidR="00230D0C">
        <w:t xml:space="preserve">aining ,I  </w:t>
      </w:r>
      <w:r w:rsidR="00E95E4E">
        <w:t xml:space="preserve">can ensure that my practice </w:t>
      </w:r>
      <w:r w:rsidR="001F163C">
        <w:t>remains ethical person cen</w:t>
      </w:r>
      <w:r w:rsidR="0087492F">
        <w:t xml:space="preserve">tred and </w:t>
      </w:r>
      <w:r w:rsidR="00603E81">
        <w:t xml:space="preserve">responsive to the </w:t>
      </w:r>
      <w:r w:rsidR="00E26866">
        <w:t>evolving needs of servi</w:t>
      </w:r>
      <w:r w:rsidR="006C5A1B">
        <w:t xml:space="preserve">ce </w:t>
      </w:r>
      <w:r w:rsidR="000D6941">
        <w:t>users. The</w:t>
      </w:r>
      <w:r w:rsidR="006C5A1B">
        <w:t xml:space="preserve"> combination </w:t>
      </w:r>
      <w:r w:rsidR="007E28F2">
        <w:t>of structured skill</w:t>
      </w:r>
      <w:r w:rsidR="009E121B">
        <w:t xml:space="preserve"> building experien</w:t>
      </w:r>
      <w:r w:rsidR="005D1F49">
        <w:t xml:space="preserve">tial learning and intentional </w:t>
      </w:r>
      <w:r w:rsidR="00C12CAF">
        <w:t xml:space="preserve">networking provides a clear </w:t>
      </w:r>
      <w:r w:rsidR="00960CBF">
        <w:t>pathway tow</w:t>
      </w:r>
      <w:r w:rsidR="00666C73">
        <w:t>ard long term em</w:t>
      </w:r>
      <w:r w:rsidR="00F43F0D">
        <w:t>ploy</w:t>
      </w:r>
      <w:r w:rsidR="004B771B">
        <w:t xml:space="preserve">ability and career </w:t>
      </w:r>
      <w:r w:rsidR="00566B07">
        <w:t xml:space="preserve">progression within mental health </w:t>
      </w:r>
      <w:r w:rsidR="00CE6651">
        <w:t xml:space="preserve">services. </w:t>
      </w:r>
      <w:r w:rsidR="000D6941">
        <w:t>Furthermore,</w:t>
      </w:r>
      <w:r w:rsidR="00CE6651">
        <w:t xml:space="preserve"> </w:t>
      </w:r>
      <w:r w:rsidR="00033E1F">
        <w:t xml:space="preserve">the emphasis on personal </w:t>
      </w:r>
      <w:r w:rsidR="00A50ECD">
        <w:t xml:space="preserve">branding and professional identity </w:t>
      </w:r>
      <w:r w:rsidR="002F180D">
        <w:t xml:space="preserve">ensures </w:t>
      </w:r>
      <w:r w:rsidR="008B08C9">
        <w:t xml:space="preserve">that I present myself consistently and </w:t>
      </w:r>
      <w:r w:rsidR="000469DD">
        <w:t>confidently across digital and in perso</w:t>
      </w:r>
      <w:r w:rsidR="00715914">
        <w:t xml:space="preserve">n settings ,increasing my </w:t>
      </w:r>
      <w:r w:rsidR="008D00AE">
        <w:t>visibility to employer</w:t>
      </w:r>
      <w:r w:rsidR="005B37B0">
        <w:t xml:space="preserve">s. As the </w:t>
      </w:r>
      <w:r w:rsidR="0041126C">
        <w:t xml:space="preserve">demand for </w:t>
      </w:r>
      <w:r w:rsidR="00FE6AD1">
        <w:t>compassionate, skilled</w:t>
      </w:r>
      <w:r w:rsidR="0041126C">
        <w:t xml:space="preserve"> </w:t>
      </w:r>
      <w:r w:rsidR="00FE6AD1">
        <w:t>mental health support workers</w:t>
      </w:r>
      <w:r w:rsidR="00293817">
        <w:t xml:space="preserve"> continues to rise, following </w:t>
      </w:r>
      <w:r w:rsidR="008209F8">
        <w:t xml:space="preserve">this development plan will not </w:t>
      </w:r>
      <w:r w:rsidR="00572017">
        <w:t xml:space="preserve">only enhance my readiness for the role but </w:t>
      </w:r>
      <w:r w:rsidR="00F26B4F">
        <w:t xml:space="preserve">also position me to contribute </w:t>
      </w:r>
      <w:r w:rsidR="00EB5110">
        <w:t xml:space="preserve"> meaningfully to recovery</w:t>
      </w:r>
      <w:r w:rsidR="009075E6">
        <w:t xml:space="preserve"> </w:t>
      </w:r>
      <w:r w:rsidR="00EB5110">
        <w:t>fo</w:t>
      </w:r>
      <w:r w:rsidR="009075E6">
        <w:t>cused trauma informe</w:t>
      </w:r>
      <w:r w:rsidR="005A63B9">
        <w:t xml:space="preserve">d and dignity driven </w:t>
      </w:r>
      <w:r w:rsidR="000D6941">
        <w:t>care. Ultimately</w:t>
      </w:r>
      <w:r w:rsidR="00172632">
        <w:t xml:space="preserve"> to both personal growth </w:t>
      </w:r>
      <w:r w:rsidR="000D6941">
        <w:t>and improving</w:t>
      </w:r>
      <w:r w:rsidR="00D86455">
        <w:t xml:space="preserve"> outcomes for individuals ex</w:t>
      </w:r>
      <w:r w:rsidR="000D6941">
        <w:t>periencing mental health challenges.</w:t>
      </w:r>
      <w:r w:rsidR="009075E6">
        <w:t xml:space="preserve"> </w:t>
      </w:r>
    </w:p>
    <w:p w14:paraId="606D8606" w14:textId="77777777" w:rsidR="00011C80" w:rsidRDefault="00011C80" w:rsidP="000A6CE0">
      <w:pPr>
        <w:spacing w:line="360" w:lineRule="auto"/>
      </w:pPr>
    </w:p>
    <w:p w14:paraId="25C97C8B" w14:textId="77777777" w:rsidR="00011C80" w:rsidRDefault="00011C80" w:rsidP="000A6CE0">
      <w:pPr>
        <w:spacing w:line="360" w:lineRule="auto"/>
      </w:pPr>
    </w:p>
    <w:p w14:paraId="060DBFCB" w14:textId="77777777" w:rsidR="00D270C1" w:rsidRDefault="00D270C1" w:rsidP="000A6CE0">
      <w:pPr>
        <w:spacing w:line="360" w:lineRule="auto"/>
      </w:pPr>
    </w:p>
    <w:p w14:paraId="2D4AAE5F" w14:textId="77777777" w:rsidR="00D270C1" w:rsidRDefault="00D270C1"/>
    <w:p w14:paraId="6BB4C370" w14:textId="77777777" w:rsidR="003B29D7" w:rsidRDefault="003B29D7"/>
    <w:p w14:paraId="08A4FDE1" w14:textId="24B5C0DE" w:rsidR="00D270C1" w:rsidRDefault="00924635">
      <w:r>
        <w:t>References:</w:t>
      </w:r>
    </w:p>
    <w:p w14:paraId="20A02D26" w14:textId="0639A556" w:rsidR="00A938E7" w:rsidRDefault="003B29D7" w:rsidP="003B29D7">
      <w:r w:rsidRPr="003B29D7">
        <w:t>NHS England (2019). </w:t>
      </w:r>
      <w:r w:rsidRPr="003B29D7">
        <w:rPr>
          <w:i/>
          <w:iCs/>
        </w:rPr>
        <w:t>NHS Long Term Plan</w:t>
      </w:r>
      <w:r w:rsidRPr="003B29D7">
        <w:t xml:space="preserve">. [online] NHS. Available at: </w:t>
      </w:r>
      <w:hyperlink r:id="rId7" w:history="1">
        <w:r w:rsidR="00A938E7" w:rsidRPr="003B29D7">
          <w:rPr>
            <w:rStyle w:val="Hyperlink"/>
          </w:rPr>
          <w:t>https://www.england.nhs.uk/long-term-plan/</w:t>
        </w:r>
      </w:hyperlink>
      <w:r w:rsidRPr="003B29D7">
        <w:t>.</w:t>
      </w:r>
    </w:p>
    <w:p w14:paraId="709FAD8E" w14:textId="4EC1012C" w:rsidR="003A630D" w:rsidRPr="00AF2E0F" w:rsidRDefault="003A630D" w:rsidP="003A630D">
      <w:r w:rsidRPr="003A630D">
        <w:rPr>
          <w:rFonts w:ascii="Calibri" w:eastAsia="Times New Roman" w:hAnsi="Calibri" w:cs="Calibri"/>
          <w:color w:val="000000"/>
          <w:kern w:val="0"/>
          <w:sz w:val="27"/>
          <w:szCs w:val="27"/>
          <w:lang w:eastAsia="en-GB"/>
          <w14:ligatures w14:val="none"/>
        </w:rPr>
        <w:t xml:space="preserve"> </w:t>
      </w:r>
      <w:r w:rsidRPr="003A630D">
        <w:t>The state of the adult social care sector and workforce in England.(</w:t>
      </w:r>
      <w:r>
        <w:t>2023</w:t>
      </w:r>
      <w:r w:rsidRPr="003A630D">
        <w:t xml:space="preserve">). Available at: </w:t>
      </w:r>
      <w:hyperlink r:id="rId8" w:history="1">
        <w:r w:rsidRPr="00AF2E0F">
          <w:rPr>
            <w:rStyle w:val="Hyperlink"/>
          </w:rPr>
          <w:t>https://www.skillsforcare.org.uk/Adult-Social-Care-Workforce-Data/workforceintelligence/resources/Reports/National/The-state-of-the-adult-social-care-sector-and-workforce-in-England-2025.pdf</w:t>
        </w:r>
      </w:hyperlink>
      <w:r w:rsidRPr="00AF2E0F">
        <w:t>.</w:t>
      </w:r>
    </w:p>
    <w:p w14:paraId="74474F26" w14:textId="3C8B594E" w:rsidR="00AF2E0F" w:rsidRDefault="00AF2E0F" w:rsidP="00AF2E0F">
      <w:pPr>
        <w:rPr>
          <w:b/>
          <w:bCs/>
        </w:rPr>
      </w:pPr>
      <w:r>
        <w:t>Department of Health and Social Care</w:t>
      </w:r>
      <w:r w:rsidR="00EA2ABA">
        <w:t>.</w:t>
      </w:r>
      <w:r w:rsidRPr="00AF2E0F">
        <w:t xml:space="preserve"> (202</w:t>
      </w:r>
      <w:r w:rsidR="00EA2ABA">
        <w:t>2</w:t>
      </w:r>
      <w:r w:rsidRPr="00AF2E0F">
        <w:t>). </w:t>
      </w:r>
      <w:r w:rsidRPr="00AF2E0F">
        <w:rPr>
          <w:i/>
          <w:iCs/>
        </w:rPr>
        <w:t>Mental Health and Wellbeing plan: Discussion Paper</w:t>
      </w:r>
      <w:r w:rsidRPr="00AF2E0F">
        <w:t xml:space="preserve">. [online] GOV.UK. Available at: </w:t>
      </w:r>
      <w:hyperlink r:id="rId9" w:history="1">
        <w:r w:rsidRPr="00AF2E0F">
          <w:rPr>
            <w:rStyle w:val="Hyperlink"/>
          </w:rPr>
          <w:t>https://www.gov.uk/government/calls-for-evidence/mental-health-and-wellbeing-plan-discussion-paper-and-call-for-evidence/mental-health-and-wellbeing-plan-discussion-paper</w:t>
        </w:r>
      </w:hyperlink>
      <w:r w:rsidRPr="00AF2E0F">
        <w:rPr>
          <w:b/>
          <w:bCs/>
        </w:rPr>
        <w:t>.</w:t>
      </w:r>
    </w:p>
    <w:p w14:paraId="25BB7AB5" w14:textId="06E33D07" w:rsidR="00845A2A" w:rsidRDefault="00845A2A" w:rsidP="00845A2A">
      <w:r w:rsidRPr="00845A2A">
        <w:t>Skills for Health (2017). </w:t>
      </w:r>
      <w:r w:rsidRPr="00845A2A">
        <w:rPr>
          <w:i/>
          <w:iCs/>
        </w:rPr>
        <w:t>Person-Centred Approaches (2017)</w:t>
      </w:r>
      <w:r w:rsidRPr="00845A2A">
        <w:t xml:space="preserve">. [online] Skills for Health. Available at: </w:t>
      </w:r>
      <w:hyperlink r:id="rId10" w:history="1">
        <w:r w:rsidRPr="00845A2A">
          <w:rPr>
            <w:rStyle w:val="Hyperlink"/>
          </w:rPr>
          <w:t>https://www.skillsforhealth.org.uk/resources/person-centred-approaches-2017/</w:t>
        </w:r>
      </w:hyperlink>
      <w:r w:rsidRPr="00845A2A">
        <w:t>.</w:t>
      </w:r>
    </w:p>
    <w:p w14:paraId="09C77AFA" w14:textId="76E46A6B" w:rsidR="00B121C8" w:rsidRDefault="00B121C8" w:rsidP="00B121C8">
      <w:r w:rsidRPr="00B121C8">
        <w:t>Health and Care Professions Council (20</w:t>
      </w:r>
      <w:r w:rsidR="00A938E7">
        <w:t>16</w:t>
      </w:r>
      <w:r w:rsidRPr="00B121C8">
        <w:t>). </w:t>
      </w:r>
      <w:r w:rsidRPr="00B121C8">
        <w:rPr>
          <w:i/>
          <w:iCs/>
        </w:rPr>
        <w:t>Standards of Conduct, Performance and Ethics</w:t>
      </w:r>
      <w:r w:rsidRPr="00B121C8">
        <w:t xml:space="preserve">. [online] Health and Care Professions Council. Available at: </w:t>
      </w:r>
      <w:hyperlink r:id="rId11" w:history="1">
        <w:r w:rsidR="00A938E7" w:rsidRPr="00B121C8">
          <w:rPr>
            <w:rStyle w:val="Hyperlink"/>
          </w:rPr>
          <w:t>https://www.hcpc-uk.org/standards/standards-of-conduct-performance-and-ethics/</w:t>
        </w:r>
      </w:hyperlink>
      <w:r w:rsidRPr="00B121C8">
        <w:t>.</w:t>
      </w:r>
    </w:p>
    <w:p w14:paraId="73C8C791" w14:textId="18DE3A65" w:rsidR="00D269A1" w:rsidRDefault="00D269A1" w:rsidP="00D269A1">
      <w:r w:rsidRPr="00D269A1">
        <w:t>Royal College of Nursing (2023). </w:t>
      </w:r>
      <w:r w:rsidRPr="00D269A1">
        <w:rPr>
          <w:i/>
          <w:iCs/>
        </w:rPr>
        <w:t>Wellbeing Self Care and Resilience | Subject Guide | Royal College of Nursing</w:t>
      </w:r>
      <w:r w:rsidRPr="00D269A1">
        <w:t xml:space="preserve">. [online] The Royal College of Nursing. Available at: </w:t>
      </w:r>
      <w:hyperlink r:id="rId12" w:history="1">
        <w:r w:rsidRPr="00D269A1">
          <w:rPr>
            <w:rStyle w:val="Hyperlink"/>
          </w:rPr>
          <w:t>https://www.rcn.org.uk/library/subject-guides/wellbeing-self-care-and-resilience</w:t>
        </w:r>
      </w:hyperlink>
      <w:r w:rsidRPr="00D269A1">
        <w:t>.</w:t>
      </w:r>
    </w:p>
    <w:p w14:paraId="4118BFB0" w14:textId="50EF3FB7" w:rsidR="00E005C1" w:rsidRDefault="00E005C1" w:rsidP="00D269A1">
      <w:r w:rsidRPr="00E005C1">
        <w:t>McFadden, P., Campbell, A. and Taylor, B., 2015. Resilience and burnout in child protection social work: Individual and organisational themes from a systematic literature review. </w:t>
      </w:r>
      <w:r w:rsidRPr="00E005C1">
        <w:rPr>
          <w:i/>
          <w:iCs/>
        </w:rPr>
        <w:t>The British Journal of Social Work</w:t>
      </w:r>
      <w:r w:rsidRPr="00E005C1">
        <w:t>, </w:t>
      </w:r>
      <w:r w:rsidRPr="00E005C1">
        <w:rPr>
          <w:i/>
          <w:iCs/>
        </w:rPr>
        <w:t>45</w:t>
      </w:r>
      <w:r w:rsidRPr="00E005C1">
        <w:t>(5), pp.1546-1563.</w:t>
      </w:r>
    </w:p>
    <w:p w14:paraId="5B79AEE8" w14:textId="5FA2E1CB" w:rsidR="00E005C1" w:rsidRDefault="00CD3560" w:rsidP="00D269A1">
      <w:r w:rsidRPr="00CD3560">
        <w:t>Kinman, G. and Grant, L., 2010. Exploring stress resilience in trainee social workers: The role of emotional and social competencies. </w:t>
      </w:r>
      <w:r w:rsidRPr="00CD3560">
        <w:rPr>
          <w:i/>
          <w:iCs/>
        </w:rPr>
        <w:t>The British Journal of Social Work</w:t>
      </w:r>
      <w:r w:rsidRPr="00CD3560">
        <w:t>, </w:t>
      </w:r>
      <w:r w:rsidRPr="00CD3560">
        <w:rPr>
          <w:i/>
          <w:iCs/>
        </w:rPr>
        <w:t>41</w:t>
      </w:r>
      <w:r w:rsidRPr="00CD3560">
        <w:t>(2), pp.261-275.</w:t>
      </w:r>
    </w:p>
    <w:p w14:paraId="34B8BCEF" w14:textId="1E4D5F9A" w:rsidR="00CD3560" w:rsidRDefault="00573F8E" w:rsidP="00D269A1">
      <w:r w:rsidRPr="00573F8E">
        <w:t>Carpenter, J. and Dickinson, H., 2016. </w:t>
      </w:r>
      <w:r w:rsidRPr="00573F8E">
        <w:rPr>
          <w:i/>
          <w:iCs/>
        </w:rPr>
        <w:t>Interprofessional education and training</w:t>
      </w:r>
      <w:r w:rsidRPr="00573F8E">
        <w:t>. policy press.</w:t>
      </w:r>
    </w:p>
    <w:p w14:paraId="6A907040" w14:textId="1CE187C1" w:rsidR="00D26936" w:rsidRDefault="00D26936" w:rsidP="00D269A1">
      <w:r w:rsidRPr="00D26936">
        <w:t>Moriarty, J. and Manthorpe, J., 2014. Post-qualifying education for social workers: A continuing problem or a new opportunity?. </w:t>
      </w:r>
      <w:r w:rsidRPr="00D26936">
        <w:rPr>
          <w:i/>
          <w:iCs/>
        </w:rPr>
        <w:t>Social Work Education</w:t>
      </w:r>
      <w:r w:rsidRPr="00D26936">
        <w:t>, </w:t>
      </w:r>
      <w:r w:rsidRPr="00D26936">
        <w:rPr>
          <w:i/>
          <w:iCs/>
        </w:rPr>
        <w:t>33</w:t>
      </w:r>
      <w:r w:rsidRPr="00D26936">
        <w:t>(3), pp.397-411.</w:t>
      </w:r>
    </w:p>
    <w:p w14:paraId="230B1EFB" w14:textId="168E59E4" w:rsidR="00962547" w:rsidRDefault="00962547" w:rsidP="00D269A1">
      <w:r w:rsidRPr="00962547">
        <w:lastRenderedPageBreak/>
        <w:t>McQuaid, R.W. and Lindsay, C., 2013. The concept of employability. In </w:t>
      </w:r>
      <w:r w:rsidRPr="00962547">
        <w:rPr>
          <w:i/>
          <w:iCs/>
        </w:rPr>
        <w:t>Employability and local labour markets</w:t>
      </w:r>
      <w:r w:rsidRPr="00962547">
        <w:t> (pp. 6-28). Routledge.</w:t>
      </w:r>
    </w:p>
    <w:p w14:paraId="4706DF86" w14:textId="033CC8D1" w:rsidR="00220671" w:rsidRDefault="00797623" w:rsidP="00D269A1">
      <w:r w:rsidRPr="00797623">
        <w:t>Wenger, E., 1999. </w:t>
      </w:r>
      <w:r w:rsidRPr="00797623">
        <w:rPr>
          <w:i/>
          <w:iCs/>
        </w:rPr>
        <w:t>Communities of practice: Learning, meaning, and identity</w:t>
      </w:r>
      <w:r w:rsidRPr="00797623">
        <w:t>. Cambridge university press.</w:t>
      </w:r>
    </w:p>
    <w:p w14:paraId="342CEF91" w14:textId="5DC3AC8B" w:rsidR="00677FC9" w:rsidRDefault="00677FC9" w:rsidP="00D269A1">
      <w:r w:rsidRPr="00677FC9">
        <w:t>Billett, S., 2001. Learning through work: workplace affordances and individual engagement. </w:t>
      </w:r>
      <w:r w:rsidRPr="00677FC9">
        <w:rPr>
          <w:i/>
          <w:iCs/>
        </w:rPr>
        <w:t>Journal of workplace learning</w:t>
      </w:r>
      <w:r w:rsidRPr="00677FC9">
        <w:t>, </w:t>
      </w:r>
      <w:r w:rsidRPr="00677FC9">
        <w:rPr>
          <w:i/>
          <w:iCs/>
        </w:rPr>
        <w:t>13</w:t>
      </w:r>
      <w:r w:rsidRPr="00677FC9">
        <w:t>(5), pp.209-214.</w:t>
      </w:r>
    </w:p>
    <w:p w14:paraId="54F52EB5" w14:textId="77777777" w:rsidR="00146712" w:rsidRDefault="00146712" w:rsidP="00D269A1"/>
    <w:p w14:paraId="150EEF14" w14:textId="77777777" w:rsidR="00D269A1" w:rsidRPr="00D269A1" w:rsidRDefault="00D269A1" w:rsidP="00D269A1"/>
    <w:p w14:paraId="789CEBE0" w14:textId="77777777" w:rsidR="00D269A1" w:rsidRPr="00D269A1" w:rsidRDefault="00D269A1" w:rsidP="00D269A1">
      <w:r w:rsidRPr="00D269A1">
        <w:t>‌</w:t>
      </w:r>
    </w:p>
    <w:p w14:paraId="5FC320BC" w14:textId="77777777" w:rsidR="00D269A1" w:rsidRDefault="00D269A1" w:rsidP="00B121C8"/>
    <w:p w14:paraId="5612D64F" w14:textId="77777777" w:rsidR="00A938E7" w:rsidRPr="00B121C8" w:rsidRDefault="00A938E7" w:rsidP="00B121C8"/>
    <w:p w14:paraId="44C57720" w14:textId="77777777" w:rsidR="00B121C8" w:rsidRPr="00B121C8" w:rsidRDefault="00B121C8" w:rsidP="00B121C8">
      <w:r w:rsidRPr="00B121C8">
        <w:t>‌</w:t>
      </w:r>
    </w:p>
    <w:p w14:paraId="55E7A562" w14:textId="77777777" w:rsidR="00845A2A" w:rsidRPr="00845A2A" w:rsidRDefault="00845A2A" w:rsidP="00845A2A"/>
    <w:p w14:paraId="245F2DA0" w14:textId="77777777" w:rsidR="00845A2A" w:rsidRPr="00845A2A" w:rsidRDefault="00845A2A" w:rsidP="00845A2A">
      <w:pPr>
        <w:rPr>
          <w:b/>
          <w:bCs/>
        </w:rPr>
      </w:pPr>
      <w:r w:rsidRPr="00845A2A">
        <w:rPr>
          <w:b/>
          <w:bCs/>
        </w:rPr>
        <w:t>‌</w:t>
      </w:r>
    </w:p>
    <w:p w14:paraId="766BC6DD" w14:textId="77777777" w:rsidR="00845A2A" w:rsidRDefault="00845A2A" w:rsidP="00AF2E0F">
      <w:pPr>
        <w:rPr>
          <w:b/>
          <w:bCs/>
        </w:rPr>
      </w:pPr>
    </w:p>
    <w:p w14:paraId="0ED606FA" w14:textId="77777777" w:rsidR="00AF2E0F" w:rsidRPr="00AF2E0F" w:rsidRDefault="00AF2E0F" w:rsidP="00AF2E0F">
      <w:pPr>
        <w:rPr>
          <w:b/>
          <w:bCs/>
        </w:rPr>
      </w:pPr>
    </w:p>
    <w:p w14:paraId="6EB44ED3" w14:textId="77777777" w:rsidR="00AF2E0F" w:rsidRPr="00AF2E0F" w:rsidRDefault="00AF2E0F" w:rsidP="00AF2E0F">
      <w:pPr>
        <w:rPr>
          <w:b/>
          <w:bCs/>
        </w:rPr>
      </w:pPr>
      <w:r w:rsidRPr="00AF2E0F">
        <w:rPr>
          <w:b/>
          <w:bCs/>
        </w:rPr>
        <w:t>‌</w:t>
      </w:r>
    </w:p>
    <w:p w14:paraId="24EECBFB" w14:textId="77777777" w:rsidR="00AF2E0F" w:rsidRPr="00AF2E0F" w:rsidRDefault="00AF2E0F" w:rsidP="00AF2E0F">
      <w:pPr>
        <w:rPr>
          <w:b/>
          <w:bCs/>
        </w:rPr>
      </w:pPr>
      <w:r w:rsidRPr="00AF2E0F">
        <w:rPr>
          <w:b/>
          <w:bCs/>
        </w:rPr>
        <w:t>‌</w:t>
      </w:r>
    </w:p>
    <w:p w14:paraId="193DE90C" w14:textId="77777777" w:rsidR="003A630D" w:rsidRPr="00AF2E0F" w:rsidRDefault="003A630D" w:rsidP="003A630D">
      <w:pPr>
        <w:rPr>
          <w:b/>
          <w:bCs/>
        </w:rPr>
      </w:pPr>
    </w:p>
    <w:p w14:paraId="38D21014" w14:textId="77777777" w:rsidR="003A630D" w:rsidRPr="003A630D" w:rsidRDefault="003A630D" w:rsidP="003A630D">
      <w:r w:rsidRPr="003A630D">
        <w:t>‌</w:t>
      </w:r>
    </w:p>
    <w:p w14:paraId="375A0B47" w14:textId="6DBFB3E4" w:rsidR="003B29D7" w:rsidRPr="003B29D7" w:rsidRDefault="003B29D7" w:rsidP="003B29D7"/>
    <w:p w14:paraId="225705CB" w14:textId="77777777" w:rsidR="00CE1B57" w:rsidRDefault="00CE1B57"/>
    <w:sectPr w:rsidR="00CE1B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AE2"/>
    <w:rsid w:val="00005808"/>
    <w:rsid w:val="00011C80"/>
    <w:rsid w:val="00016D75"/>
    <w:rsid w:val="00022D55"/>
    <w:rsid w:val="0002626D"/>
    <w:rsid w:val="00033E1F"/>
    <w:rsid w:val="00037ADE"/>
    <w:rsid w:val="000469DD"/>
    <w:rsid w:val="000564A1"/>
    <w:rsid w:val="00056CC8"/>
    <w:rsid w:val="00057125"/>
    <w:rsid w:val="000641DD"/>
    <w:rsid w:val="00087C51"/>
    <w:rsid w:val="000A0FAB"/>
    <w:rsid w:val="000A1DAC"/>
    <w:rsid w:val="000A6CE0"/>
    <w:rsid w:val="000D0A24"/>
    <w:rsid w:val="000D6941"/>
    <w:rsid w:val="000E6D74"/>
    <w:rsid w:val="00107FE1"/>
    <w:rsid w:val="00110BA1"/>
    <w:rsid w:val="001135FC"/>
    <w:rsid w:val="001147CA"/>
    <w:rsid w:val="0011542E"/>
    <w:rsid w:val="00116E3D"/>
    <w:rsid w:val="00122EE1"/>
    <w:rsid w:val="00146712"/>
    <w:rsid w:val="00155153"/>
    <w:rsid w:val="001563DC"/>
    <w:rsid w:val="00162794"/>
    <w:rsid w:val="00164B50"/>
    <w:rsid w:val="001654ED"/>
    <w:rsid w:val="0016558C"/>
    <w:rsid w:val="00167050"/>
    <w:rsid w:val="00172632"/>
    <w:rsid w:val="0018223B"/>
    <w:rsid w:val="00187497"/>
    <w:rsid w:val="001911DB"/>
    <w:rsid w:val="001A76CA"/>
    <w:rsid w:val="001B0410"/>
    <w:rsid w:val="001B4EC9"/>
    <w:rsid w:val="001D195A"/>
    <w:rsid w:val="001E2ABD"/>
    <w:rsid w:val="001E6298"/>
    <w:rsid w:val="001F163C"/>
    <w:rsid w:val="001F7ACD"/>
    <w:rsid w:val="00211E0F"/>
    <w:rsid w:val="00211FD4"/>
    <w:rsid w:val="00220671"/>
    <w:rsid w:val="00220C99"/>
    <w:rsid w:val="0022520B"/>
    <w:rsid w:val="00226EA1"/>
    <w:rsid w:val="00230D0C"/>
    <w:rsid w:val="002364D6"/>
    <w:rsid w:val="002379EE"/>
    <w:rsid w:val="00242101"/>
    <w:rsid w:val="00251544"/>
    <w:rsid w:val="002603C9"/>
    <w:rsid w:val="00264874"/>
    <w:rsid w:val="00266018"/>
    <w:rsid w:val="00266430"/>
    <w:rsid w:val="00272584"/>
    <w:rsid w:val="0027417E"/>
    <w:rsid w:val="00277230"/>
    <w:rsid w:val="002773A1"/>
    <w:rsid w:val="00283AA8"/>
    <w:rsid w:val="002841BA"/>
    <w:rsid w:val="002915B8"/>
    <w:rsid w:val="00292A31"/>
    <w:rsid w:val="002936BC"/>
    <w:rsid w:val="00293817"/>
    <w:rsid w:val="002A2898"/>
    <w:rsid w:val="002B2A40"/>
    <w:rsid w:val="002B5AE2"/>
    <w:rsid w:val="002C0A53"/>
    <w:rsid w:val="002C5BF8"/>
    <w:rsid w:val="002C63E5"/>
    <w:rsid w:val="002D15A2"/>
    <w:rsid w:val="002D77FA"/>
    <w:rsid w:val="002E515E"/>
    <w:rsid w:val="002F180D"/>
    <w:rsid w:val="003000FE"/>
    <w:rsid w:val="00300D80"/>
    <w:rsid w:val="0030393C"/>
    <w:rsid w:val="00315240"/>
    <w:rsid w:val="003309DF"/>
    <w:rsid w:val="00331CD8"/>
    <w:rsid w:val="00340C21"/>
    <w:rsid w:val="00351BCE"/>
    <w:rsid w:val="00366204"/>
    <w:rsid w:val="0037775F"/>
    <w:rsid w:val="00380E59"/>
    <w:rsid w:val="0039307B"/>
    <w:rsid w:val="003A02DF"/>
    <w:rsid w:val="003A1720"/>
    <w:rsid w:val="003A40CC"/>
    <w:rsid w:val="003A630D"/>
    <w:rsid w:val="003A6A75"/>
    <w:rsid w:val="003B29D7"/>
    <w:rsid w:val="003D15CF"/>
    <w:rsid w:val="003F0C65"/>
    <w:rsid w:val="003F2714"/>
    <w:rsid w:val="003F50B1"/>
    <w:rsid w:val="004023C9"/>
    <w:rsid w:val="00404F25"/>
    <w:rsid w:val="0041126C"/>
    <w:rsid w:val="0041773B"/>
    <w:rsid w:val="00426C65"/>
    <w:rsid w:val="00433471"/>
    <w:rsid w:val="00436731"/>
    <w:rsid w:val="004819B0"/>
    <w:rsid w:val="004851F4"/>
    <w:rsid w:val="004A0601"/>
    <w:rsid w:val="004A7A6C"/>
    <w:rsid w:val="004B327C"/>
    <w:rsid w:val="004B35F6"/>
    <w:rsid w:val="004B4C7B"/>
    <w:rsid w:val="004B771B"/>
    <w:rsid w:val="004B7879"/>
    <w:rsid w:val="004C4BC6"/>
    <w:rsid w:val="004D4998"/>
    <w:rsid w:val="004E01AE"/>
    <w:rsid w:val="004F1554"/>
    <w:rsid w:val="0050281E"/>
    <w:rsid w:val="005116B7"/>
    <w:rsid w:val="00512E10"/>
    <w:rsid w:val="0051433F"/>
    <w:rsid w:val="00533B85"/>
    <w:rsid w:val="0053471B"/>
    <w:rsid w:val="00542A58"/>
    <w:rsid w:val="00544162"/>
    <w:rsid w:val="00551A6C"/>
    <w:rsid w:val="00553E0E"/>
    <w:rsid w:val="0055579D"/>
    <w:rsid w:val="00565DC3"/>
    <w:rsid w:val="00566B07"/>
    <w:rsid w:val="00572017"/>
    <w:rsid w:val="0057303B"/>
    <w:rsid w:val="0057384B"/>
    <w:rsid w:val="00573F8E"/>
    <w:rsid w:val="0058000E"/>
    <w:rsid w:val="005A0104"/>
    <w:rsid w:val="005A43A2"/>
    <w:rsid w:val="005A4F3A"/>
    <w:rsid w:val="005A63B9"/>
    <w:rsid w:val="005B049E"/>
    <w:rsid w:val="005B37B0"/>
    <w:rsid w:val="005B6329"/>
    <w:rsid w:val="005C3331"/>
    <w:rsid w:val="005C46A7"/>
    <w:rsid w:val="005D1F49"/>
    <w:rsid w:val="005D65AC"/>
    <w:rsid w:val="005D77BE"/>
    <w:rsid w:val="005E11F0"/>
    <w:rsid w:val="005E717B"/>
    <w:rsid w:val="005F5326"/>
    <w:rsid w:val="00603374"/>
    <w:rsid w:val="00603E81"/>
    <w:rsid w:val="00606507"/>
    <w:rsid w:val="006219E4"/>
    <w:rsid w:val="00622790"/>
    <w:rsid w:val="006265D4"/>
    <w:rsid w:val="006331D2"/>
    <w:rsid w:val="00641699"/>
    <w:rsid w:val="00642078"/>
    <w:rsid w:val="006513CC"/>
    <w:rsid w:val="00660B88"/>
    <w:rsid w:val="00664720"/>
    <w:rsid w:val="00666C73"/>
    <w:rsid w:val="00674B0A"/>
    <w:rsid w:val="00677FC9"/>
    <w:rsid w:val="00681223"/>
    <w:rsid w:val="00683CC2"/>
    <w:rsid w:val="006959C1"/>
    <w:rsid w:val="00696F3E"/>
    <w:rsid w:val="006A0A94"/>
    <w:rsid w:val="006A1633"/>
    <w:rsid w:val="006A58A2"/>
    <w:rsid w:val="006B3D06"/>
    <w:rsid w:val="006C30A5"/>
    <w:rsid w:val="006C35FB"/>
    <w:rsid w:val="006C5A1B"/>
    <w:rsid w:val="006D25AC"/>
    <w:rsid w:val="006D33A8"/>
    <w:rsid w:val="006E1ABB"/>
    <w:rsid w:val="006F3C6D"/>
    <w:rsid w:val="00705F45"/>
    <w:rsid w:val="00706F9A"/>
    <w:rsid w:val="00715914"/>
    <w:rsid w:val="00721CFF"/>
    <w:rsid w:val="00770BE1"/>
    <w:rsid w:val="007845AA"/>
    <w:rsid w:val="00792139"/>
    <w:rsid w:val="007937FE"/>
    <w:rsid w:val="00795AB1"/>
    <w:rsid w:val="00797623"/>
    <w:rsid w:val="007A1A94"/>
    <w:rsid w:val="007A6D6F"/>
    <w:rsid w:val="007A6EC4"/>
    <w:rsid w:val="007B1966"/>
    <w:rsid w:val="007B73F9"/>
    <w:rsid w:val="007C03F9"/>
    <w:rsid w:val="007C465B"/>
    <w:rsid w:val="007D1CF1"/>
    <w:rsid w:val="007D5B96"/>
    <w:rsid w:val="007E1D3E"/>
    <w:rsid w:val="007E28F2"/>
    <w:rsid w:val="007E5A24"/>
    <w:rsid w:val="007E644E"/>
    <w:rsid w:val="007E65A3"/>
    <w:rsid w:val="007F52E9"/>
    <w:rsid w:val="007F5DC8"/>
    <w:rsid w:val="008052E6"/>
    <w:rsid w:val="00806F11"/>
    <w:rsid w:val="008108EA"/>
    <w:rsid w:val="008209F8"/>
    <w:rsid w:val="008254C3"/>
    <w:rsid w:val="00832448"/>
    <w:rsid w:val="00833499"/>
    <w:rsid w:val="008417C4"/>
    <w:rsid w:val="008424EF"/>
    <w:rsid w:val="00845A2A"/>
    <w:rsid w:val="008479ED"/>
    <w:rsid w:val="0085115F"/>
    <w:rsid w:val="0085790B"/>
    <w:rsid w:val="00862A7F"/>
    <w:rsid w:val="008723DA"/>
    <w:rsid w:val="00873905"/>
    <w:rsid w:val="0087492F"/>
    <w:rsid w:val="00877773"/>
    <w:rsid w:val="00884A53"/>
    <w:rsid w:val="00885548"/>
    <w:rsid w:val="00891583"/>
    <w:rsid w:val="008923D4"/>
    <w:rsid w:val="00893F7E"/>
    <w:rsid w:val="00897D57"/>
    <w:rsid w:val="008A1FC1"/>
    <w:rsid w:val="008A726F"/>
    <w:rsid w:val="008B08C9"/>
    <w:rsid w:val="008B4445"/>
    <w:rsid w:val="008C1E20"/>
    <w:rsid w:val="008C338D"/>
    <w:rsid w:val="008D00AE"/>
    <w:rsid w:val="008D33C8"/>
    <w:rsid w:val="008D3B93"/>
    <w:rsid w:val="008D3C11"/>
    <w:rsid w:val="008E60A9"/>
    <w:rsid w:val="009075E6"/>
    <w:rsid w:val="00923CBF"/>
    <w:rsid w:val="00924635"/>
    <w:rsid w:val="0093421A"/>
    <w:rsid w:val="00934BE7"/>
    <w:rsid w:val="009371F7"/>
    <w:rsid w:val="0094127C"/>
    <w:rsid w:val="009524FD"/>
    <w:rsid w:val="00956EA1"/>
    <w:rsid w:val="00960CBF"/>
    <w:rsid w:val="00962547"/>
    <w:rsid w:val="00963EAB"/>
    <w:rsid w:val="009770E3"/>
    <w:rsid w:val="00977DDD"/>
    <w:rsid w:val="00981327"/>
    <w:rsid w:val="0098393E"/>
    <w:rsid w:val="009858AD"/>
    <w:rsid w:val="009A71A2"/>
    <w:rsid w:val="009A7763"/>
    <w:rsid w:val="009B587D"/>
    <w:rsid w:val="009C7F62"/>
    <w:rsid w:val="009D7DE0"/>
    <w:rsid w:val="009E121B"/>
    <w:rsid w:val="009E1EEF"/>
    <w:rsid w:val="009E438D"/>
    <w:rsid w:val="009E5B2D"/>
    <w:rsid w:val="00A0171C"/>
    <w:rsid w:val="00A0204E"/>
    <w:rsid w:val="00A03371"/>
    <w:rsid w:val="00A05569"/>
    <w:rsid w:val="00A41A3B"/>
    <w:rsid w:val="00A4521B"/>
    <w:rsid w:val="00A50ECD"/>
    <w:rsid w:val="00A52946"/>
    <w:rsid w:val="00A57A49"/>
    <w:rsid w:val="00A66EE8"/>
    <w:rsid w:val="00A7081C"/>
    <w:rsid w:val="00A71D4F"/>
    <w:rsid w:val="00A74125"/>
    <w:rsid w:val="00A741E2"/>
    <w:rsid w:val="00A7767C"/>
    <w:rsid w:val="00A81460"/>
    <w:rsid w:val="00A938E7"/>
    <w:rsid w:val="00A969F2"/>
    <w:rsid w:val="00A96C56"/>
    <w:rsid w:val="00AA3478"/>
    <w:rsid w:val="00AA5856"/>
    <w:rsid w:val="00AA63F8"/>
    <w:rsid w:val="00AC0AFB"/>
    <w:rsid w:val="00AC5E60"/>
    <w:rsid w:val="00AC7C16"/>
    <w:rsid w:val="00AD7E1E"/>
    <w:rsid w:val="00AE1B55"/>
    <w:rsid w:val="00AF2E0F"/>
    <w:rsid w:val="00AF5D3D"/>
    <w:rsid w:val="00B05D87"/>
    <w:rsid w:val="00B121C8"/>
    <w:rsid w:val="00B20F89"/>
    <w:rsid w:val="00B222F3"/>
    <w:rsid w:val="00B2456A"/>
    <w:rsid w:val="00B24F92"/>
    <w:rsid w:val="00B30C0F"/>
    <w:rsid w:val="00B33680"/>
    <w:rsid w:val="00B35E26"/>
    <w:rsid w:val="00B40A09"/>
    <w:rsid w:val="00B44048"/>
    <w:rsid w:val="00B57072"/>
    <w:rsid w:val="00B63BA6"/>
    <w:rsid w:val="00B647C7"/>
    <w:rsid w:val="00B70E1B"/>
    <w:rsid w:val="00B87CD4"/>
    <w:rsid w:val="00B93947"/>
    <w:rsid w:val="00BA1350"/>
    <w:rsid w:val="00BA3B4F"/>
    <w:rsid w:val="00BA48B2"/>
    <w:rsid w:val="00BA5F3A"/>
    <w:rsid w:val="00BB2DAD"/>
    <w:rsid w:val="00BB7249"/>
    <w:rsid w:val="00BD4CD2"/>
    <w:rsid w:val="00BD7ECB"/>
    <w:rsid w:val="00BF53CC"/>
    <w:rsid w:val="00BF5CBC"/>
    <w:rsid w:val="00C12CAF"/>
    <w:rsid w:val="00C221AC"/>
    <w:rsid w:val="00C34755"/>
    <w:rsid w:val="00C401A5"/>
    <w:rsid w:val="00C502F1"/>
    <w:rsid w:val="00C60C85"/>
    <w:rsid w:val="00C615E2"/>
    <w:rsid w:val="00C65492"/>
    <w:rsid w:val="00C76A91"/>
    <w:rsid w:val="00C80068"/>
    <w:rsid w:val="00CA1FF1"/>
    <w:rsid w:val="00CA24F3"/>
    <w:rsid w:val="00CA7815"/>
    <w:rsid w:val="00CB2C94"/>
    <w:rsid w:val="00CB4F5E"/>
    <w:rsid w:val="00CB6947"/>
    <w:rsid w:val="00CC194E"/>
    <w:rsid w:val="00CC2FBB"/>
    <w:rsid w:val="00CC5D57"/>
    <w:rsid w:val="00CD3560"/>
    <w:rsid w:val="00CD3966"/>
    <w:rsid w:val="00CE18E9"/>
    <w:rsid w:val="00CE1B57"/>
    <w:rsid w:val="00CE2760"/>
    <w:rsid w:val="00CE6651"/>
    <w:rsid w:val="00CE72E9"/>
    <w:rsid w:val="00CF2F0B"/>
    <w:rsid w:val="00CF5716"/>
    <w:rsid w:val="00CF5AF7"/>
    <w:rsid w:val="00D10CCA"/>
    <w:rsid w:val="00D259DD"/>
    <w:rsid w:val="00D261E1"/>
    <w:rsid w:val="00D26936"/>
    <w:rsid w:val="00D269A1"/>
    <w:rsid w:val="00D270C1"/>
    <w:rsid w:val="00D31153"/>
    <w:rsid w:val="00D40D38"/>
    <w:rsid w:val="00D4130C"/>
    <w:rsid w:val="00D453DE"/>
    <w:rsid w:val="00D64132"/>
    <w:rsid w:val="00D76548"/>
    <w:rsid w:val="00D86455"/>
    <w:rsid w:val="00DA2434"/>
    <w:rsid w:val="00DA466E"/>
    <w:rsid w:val="00DA7286"/>
    <w:rsid w:val="00DB3FDD"/>
    <w:rsid w:val="00DB5265"/>
    <w:rsid w:val="00DB6DD4"/>
    <w:rsid w:val="00DC3CF4"/>
    <w:rsid w:val="00DC6E1D"/>
    <w:rsid w:val="00DD0175"/>
    <w:rsid w:val="00DD5844"/>
    <w:rsid w:val="00DD7250"/>
    <w:rsid w:val="00DD7D3F"/>
    <w:rsid w:val="00DE2C71"/>
    <w:rsid w:val="00DF0A44"/>
    <w:rsid w:val="00DF6D3C"/>
    <w:rsid w:val="00E005C1"/>
    <w:rsid w:val="00E008C2"/>
    <w:rsid w:val="00E10655"/>
    <w:rsid w:val="00E11C08"/>
    <w:rsid w:val="00E20C71"/>
    <w:rsid w:val="00E26866"/>
    <w:rsid w:val="00E303C2"/>
    <w:rsid w:val="00E428A9"/>
    <w:rsid w:val="00E46F37"/>
    <w:rsid w:val="00E74391"/>
    <w:rsid w:val="00E92A48"/>
    <w:rsid w:val="00E95E4E"/>
    <w:rsid w:val="00EA073C"/>
    <w:rsid w:val="00EA2ABA"/>
    <w:rsid w:val="00EA61FF"/>
    <w:rsid w:val="00EB5110"/>
    <w:rsid w:val="00ED2941"/>
    <w:rsid w:val="00ED7B2C"/>
    <w:rsid w:val="00ED7BEC"/>
    <w:rsid w:val="00EE5781"/>
    <w:rsid w:val="00EE5790"/>
    <w:rsid w:val="00EF305A"/>
    <w:rsid w:val="00EF5791"/>
    <w:rsid w:val="00F04DF7"/>
    <w:rsid w:val="00F122E4"/>
    <w:rsid w:val="00F12551"/>
    <w:rsid w:val="00F177E8"/>
    <w:rsid w:val="00F17CD8"/>
    <w:rsid w:val="00F21B14"/>
    <w:rsid w:val="00F22774"/>
    <w:rsid w:val="00F23D0F"/>
    <w:rsid w:val="00F26B4F"/>
    <w:rsid w:val="00F273CB"/>
    <w:rsid w:val="00F27AA7"/>
    <w:rsid w:val="00F30B21"/>
    <w:rsid w:val="00F37324"/>
    <w:rsid w:val="00F43F0D"/>
    <w:rsid w:val="00F441E0"/>
    <w:rsid w:val="00F447C8"/>
    <w:rsid w:val="00F527F4"/>
    <w:rsid w:val="00F56AFC"/>
    <w:rsid w:val="00F657A6"/>
    <w:rsid w:val="00F6580F"/>
    <w:rsid w:val="00F74880"/>
    <w:rsid w:val="00F95FD5"/>
    <w:rsid w:val="00FA4913"/>
    <w:rsid w:val="00FA4AC1"/>
    <w:rsid w:val="00FA5392"/>
    <w:rsid w:val="00FA7624"/>
    <w:rsid w:val="00FC4451"/>
    <w:rsid w:val="00FE47F2"/>
    <w:rsid w:val="00FE6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49F1F"/>
  <w15:chartTrackingRefBased/>
  <w15:docId w15:val="{E69AFF05-CB57-46CA-AE32-F99EA8DFE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5A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5A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5A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5A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5A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5A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5A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5A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5A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A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5A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5A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5A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5A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5A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5A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5A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5AE2"/>
    <w:rPr>
      <w:rFonts w:eastAsiaTheme="majorEastAsia" w:cstheme="majorBidi"/>
      <w:color w:val="272727" w:themeColor="text1" w:themeTint="D8"/>
    </w:rPr>
  </w:style>
  <w:style w:type="paragraph" w:styleId="Title">
    <w:name w:val="Title"/>
    <w:basedOn w:val="Normal"/>
    <w:next w:val="Normal"/>
    <w:link w:val="TitleChar"/>
    <w:uiPriority w:val="10"/>
    <w:qFormat/>
    <w:rsid w:val="002B5A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A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5A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5A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5AE2"/>
    <w:pPr>
      <w:spacing w:before="160"/>
      <w:jc w:val="center"/>
    </w:pPr>
    <w:rPr>
      <w:i/>
      <w:iCs/>
      <w:color w:val="404040" w:themeColor="text1" w:themeTint="BF"/>
    </w:rPr>
  </w:style>
  <w:style w:type="character" w:customStyle="1" w:styleId="QuoteChar">
    <w:name w:val="Quote Char"/>
    <w:basedOn w:val="DefaultParagraphFont"/>
    <w:link w:val="Quote"/>
    <w:uiPriority w:val="29"/>
    <w:rsid w:val="002B5AE2"/>
    <w:rPr>
      <w:i/>
      <w:iCs/>
      <w:color w:val="404040" w:themeColor="text1" w:themeTint="BF"/>
    </w:rPr>
  </w:style>
  <w:style w:type="paragraph" w:styleId="ListParagraph">
    <w:name w:val="List Paragraph"/>
    <w:basedOn w:val="Normal"/>
    <w:uiPriority w:val="34"/>
    <w:qFormat/>
    <w:rsid w:val="002B5AE2"/>
    <w:pPr>
      <w:ind w:left="720"/>
      <w:contextualSpacing/>
    </w:pPr>
  </w:style>
  <w:style w:type="character" w:styleId="IntenseEmphasis">
    <w:name w:val="Intense Emphasis"/>
    <w:basedOn w:val="DefaultParagraphFont"/>
    <w:uiPriority w:val="21"/>
    <w:qFormat/>
    <w:rsid w:val="002B5AE2"/>
    <w:rPr>
      <w:i/>
      <w:iCs/>
      <w:color w:val="0F4761" w:themeColor="accent1" w:themeShade="BF"/>
    </w:rPr>
  </w:style>
  <w:style w:type="paragraph" w:styleId="IntenseQuote">
    <w:name w:val="Intense Quote"/>
    <w:basedOn w:val="Normal"/>
    <w:next w:val="Normal"/>
    <w:link w:val="IntenseQuoteChar"/>
    <w:uiPriority w:val="30"/>
    <w:qFormat/>
    <w:rsid w:val="002B5A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5AE2"/>
    <w:rPr>
      <w:i/>
      <w:iCs/>
      <w:color w:val="0F4761" w:themeColor="accent1" w:themeShade="BF"/>
    </w:rPr>
  </w:style>
  <w:style w:type="character" w:styleId="IntenseReference">
    <w:name w:val="Intense Reference"/>
    <w:basedOn w:val="DefaultParagraphFont"/>
    <w:uiPriority w:val="32"/>
    <w:qFormat/>
    <w:rsid w:val="002B5AE2"/>
    <w:rPr>
      <w:b/>
      <w:bCs/>
      <w:smallCaps/>
      <w:color w:val="0F4761" w:themeColor="accent1" w:themeShade="BF"/>
      <w:spacing w:val="5"/>
    </w:rPr>
  </w:style>
  <w:style w:type="paragraph" w:styleId="NormalWeb">
    <w:name w:val="Normal (Web)"/>
    <w:basedOn w:val="Normal"/>
    <w:uiPriority w:val="99"/>
    <w:semiHidden/>
    <w:unhideWhenUsed/>
    <w:rsid w:val="003A630D"/>
    <w:rPr>
      <w:rFonts w:ascii="Times New Roman" w:hAnsi="Times New Roman" w:cs="Times New Roman"/>
    </w:rPr>
  </w:style>
  <w:style w:type="character" w:styleId="Hyperlink">
    <w:name w:val="Hyperlink"/>
    <w:basedOn w:val="DefaultParagraphFont"/>
    <w:uiPriority w:val="99"/>
    <w:unhideWhenUsed/>
    <w:rsid w:val="003A630D"/>
    <w:rPr>
      <w:color w:val="467886" w:themeColor="hyperlink"/>
      <w:u w:val="single"/>
    </w:rPr>
  </w:style>
  <w:style w:type="character" w:styleId="UnresolvedMention">
    <w:name w:val="Unresolved Mention"/>
    <w:basedOn w:val="DefaultParagraphFont"/>
    <w:uiPriority w:val="99"/>
    <w:semiHidden/>
    <w:unhideWhenUsed/>
    <w:rsid w:val="003A63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Adult-Social-Care-Workforce-Data/workforceintelligence/resources/Reports/National/The-state-of-the-adult-social-care-sector-and-workforce-in-England-2025.pdf"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england.nhs.uk/long-term-plan/" TargetMode="External"/><Relationship Id="rId12" Type="http://schemas.openxmlformats.org/officeDocument/2006/relationships/hyperlink" Target="https://www.rcn.org.uk/library/subject-guides/wellbeing-self-care-and-resilie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cpc-uk.org/standards/standards-of-conduct-performance-and-ethics/" TargetMode="External"/><Relationship Id="rId5" Type="http://schemas.openxmlformats.org/officeDocument/2006/relationships/settings" Target="settings.xml"/><Relationship Id="rId10" Type="http://schemas.openxmlformats.org/officeDocument/2006/relationships/hyperlink" Target="https://www.skillsforhealth.org.uk/resources/person-centred-approaches-2017/" TargetMode="External"/><Relationship Id="rId4" Type="http://schemas.openxmlformats.org/officeDocument/2006/relationships/styles" Target="styles.xml"/><Relationship Id="rId9" Type="http://schemas.openxmlformats.org/officeDocument/2006/relationships/hyperlink" Target="https://www.gov.uk/government/calls-for-evidence/mental-health-and-wellbeing-plan-discussion-paper-and-call-for-evidence/mental-health-and-wellbeing-plan-discussion-pap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2" ma:contentTypeDescription="Create a new document." ma:contentTypeScope="" ma:versionID="2da7905f4b4b3e3da98be5e4b0f68239">
  <xsd:schema xmlns:xsd="http://www.w3.org/2001/XMLSchema" xmlns:xs="http://www.w3.org/2001/XMLSchema" xmlns:p="http://schemas.microsoft.com/office/2006/metadata/properties" xmlns:ns3="d97129d6-5105-44aa-8953-de11b416c376" targetNamespace="http://schemas.microsoft.com/office/2006/metadata/properties" ma:root="true" ma:fieldsID="80ed7440e8326026799b78d05672b75e"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Props1.xml><?xml version="1.0" encoding="utf-8"?>
<ds:datastoreItem xmlns:ds="http://schemas.openxmlformats.org/officeDocument/2006/customXml" ds:itemID="{C8C6E40F-2FAC-4181-A41D-FCFCB4F737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9BC437-CDC0-4C32-B0D4-99310CB4CBB9}">
  <ds:schemaRefs>
    <ds:schemaRef ds:uri="http://schemas.microsoft.com/sharepoint/v3/contenttype/forms"/>
  </ds:schemaRefs>
</ds:datastoreItem>
</file>

<file path=customXml/itemProps3.xml><?xml version="1.0" encoding="utf-8"?>
<ds:datastoreItem xmlns:ds="http://schemas.openxmlformats.org/officeDocument/2006/customXml" ds:itemID="{47789EFD-87C2-4BF5-9B76-6106073B3141}">
  <ds:schemaRefs>
    <ds:schemaRef ds:uri="http://schemas.microsoft.com/office/2006/metadata/properties"/>
    <ds:schemaRef ds:uri="http://schemas.microsoft.com/office/infopath/2007/PartnerControls"/>
    <ds:schemaRef ds:uri="d97129d6-5105-44aa-8953-de11b416c37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2600</Words>
  <Characters>14823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ayyaz</dc:creator>
  <cp:keywords/>
  <dc:description/>
  <cp:lastModifiedBy>mohammed ayyaz</cp:lastModifiedBy>
  <cp:revision>2</cp:revision>
  <dcterms:created xsi:type="dcterms:W3CDTF">2026-04-01T16:25:00Z</dcterms:created>
  <dcterms:modified xsi:type="dcterms:W3CDTF">2026-04-01T16:25:00Z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