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D40C1" w14:textId="77777777" w:rsidR="001A22A8" w:rsidRPr="00B32BA5" w:rsidRDefault="001A22A8" w:rsidP="001A22A8">
      <w:pPr>
        <w:jc w:val="center"/>
        <w:rPr>
          <w:rFonts w:ascii="Arial" w:hAnsi="Arial" w:cs="Arial"/>
        </w:rPr>
      </w:pPr>
    </w:p>
    <w:p w14:paraId="74F48547" w14:textId="77777777" w:rsidR="001A22A8" w:rsidRPr="00B32BA5" w:rsidRDefault="001A22A8" w:rsidP="001A22A8">
      <w:pPr>
        <w:jc w:val="center"/>
        <w:rPr>
          <w:rFonts w:ascii="Arial" w:hAnsi="Arial" w:cs="Arial"/>
        </w:rPr>
      </w:pPr>
    </w:p>
    <w:p w14:paraId="065D1819" w14:textId="77777777" w:rsidR="001A22A8" w:rsidRPr="00B32BA5" w:rsidRDefault="001A22A8" w:rsidP="001A22A8">
      <w:pPr>
        <w:jc w:val="center"/>
        <w:rPr>
          <w:rFonts w:ascii="Arial" w:hAnsi="Arial" w:cs="Arial"/>
        </w:rPr>
      </w:pPr>
    </w:p>
    <w:p w14:paraId="0597C1F1" w14:textId="77777777" w:rsidR="001A22A8" w:rsidRPr="00B32BA5" w:rsidRDefault="001A22A8" w:rsidP="001A22A8">
      <w:pPr>
        <w:jc w:val="center"/>
        <w:rPr>
          <w:rFonts w:ascii="Arial" w:hAnsi="Arial" w:cs="Arial"/>
        </w:rPr>
      </w:pPr>
    </w:p>
    <w:p w14:paraId="258D8A13" w14:textId="77777777" w:rsidR="001A22A8" w:rsidRPr="00B32BA5" w:rsidRDefault="001A22A8" w:rsidP="001A22A8">
      <w:pPr>
        <w:jc w:val="center"/>
        <w:rPr>
          <w:rFonts w:ascii="Arial" w:hAnsi="Arial" w:cs="Arial"/>
        </w:rPr>
      </w:pPr>
    </w:p>
    <w:p w14:paraId="305E6778" w14:textId="77777777" w:rsidR="001A22A8" w:rsidRPr="00B32BA5" w:rsidRDefault="001A22A8" w:rsidP="008E00E2">
      <w:pPr>
        <w:rPr>
          <w:rFonts w:ascii="Arial" w:hAnsi="Arial" w:cs="Arial"/>
        </w:rPr>
      </w:pPr>
    </w:p>
    <w:p w14:paraId="05F4DC33" w14:textId="41F6B3D9" w:rsidR="00AB0DB1" w:rsidRPr="00B32BA5" w:rsidRDefault="001A22A8" w:rsidP="008E00E2">
      <w:pPr>
        <w:rPr>
          <w:rFonts w:ascii="Arial" w:hAnsi="Arial" w:cs="Arial"/>
        </w:rPr>
      </w:pPr>
      <w:r w:rsidRPr="00B32BA5">
        <w:rPr>
          <w:rFonts w:ascii="Arial" w:hAnsi="Arial" w:cs="Arial"/>
        </w:rPr>
        <w:t>BA (Hons) Leadership and Management Skills for the workplace</w:t>
      </w:r>
    </w:p>
    <w:p w14:paraId="0120875E" w14:textId="19CE49E1" w:rsidR="001A22A8" w:rsidRPr="00B32BA5" w:rsidRDefault="001A22A8" w:rsidP="008E00E2">
      <w:pPr>
        <w:rPr>
          <w:rFonts w:ascii="Arial" w:hAnsi="Arial" w:cs="Arial"/>
        </w:rPr>
      </w:pPr>
      <w:r w:rsidRPr="00B32BA5">
        <w:rPr>
          <w:rFonts w:ascii="Arial" w:hAnsi="Arial" w:cs="Arial"/>
        </w:rPr>
        <w:t>Developing workplace critical thinking</w:t>
      </w:r>
    </w:p>
    <w:p w14:paraId="19F4F16A" w14:textId="7B870653" w:rsidR="001A22A8" w:rsidRPr="00B32BA5" w:rsidRDefault="001A22A8" w:rsidP="008E00E2">
      <w:pPr>
        <w:rPr>
          <w:rFonts w:ascii="Arial" w:hAnsi="Arial" w:cs="Arial"/>
        </w:rPr>
      </w:pPr>
      <w:r w:rsidRPr="00B32BA5">
        <w:rPr>
          <w:rFonts w:ascii="Arial" w:hAnsi="Arial" w:cs="Arial"/>
        </w:rPr>
        <w:t>BMSW 5101</w:t>
      </w:r>
    </w:p>
    <w:p w14:paraId="060A88C7" w14:textId="6E3B70D3" w:rsidR="001A22A8" w:rsidRPr="00B32BA5" w:rsidRDefault="001A22A8" w:rsidP="008E00E2">
      <w:pPr>
        <w:rPr>
          <w:rFonts w:ascii="Arial" w:hAnsi="Arial" w:cs="Arial"/>
        </w:rPr>
      </w:pPr>
      <w:r w:rsidRPr="00B32BA5">
        <w:rPr>
          <w:rFonts w:ascii="Arial" w:hAnsi="Arial" w:cs="Arial"/>
        </w:rPr>
        <w:t>Cioranu Daniela Alina</w:t>
      </w:r>
    </w:p>
    <w:p w14:paraId="7964518D" w14:textId="0B00E1F5" w:rsidR="001A22A8" w:rsidRPr="00B32BA5" w:rsidRDefault="001A22A8" w:rsidP="008E00E2">
      <w:pPr>
        <w:rPr>
          <w:rFonts w:ascii="Arial" w:hAnsi="Arial" w:cs="Arial"/>
        </w:rPr>
      </w:pPr>
      <w:r w:rsidRPr="00B32BA5">
        <w:rPr>
          <w:rFonts w:ascii="Arial" w:hAnsi="Arial" w:cs="Arial"/>
        </w:rPr>
        <w:t>1914830</w:t>
      </w:r>
    </w:p>
    <w:p w14:paraId="3BE93172" w14:textId="30B4460E" w:rsidR="001A22A8" w:rsidRPr="00B32BA5" w:rsidRDefault="001A22A8" w:rsidP="008E00E2">
      <w:pPr>
        <w:rPr>
          <w:rFonts w:ascii="Arial" w:hAnsi="Arial" w:cs="Arial"/>
        </w:rPr>
      </w:pPr>
      <w:r w:rsidRPr="00B32BA5">
        <w:rPr>
          <w:rFonts w:ascii="Arial" w:hAnsi="Arial" w:cs="Arial"/>
        </w:rPr>
        <w:t>Dr Obinna Nkwocha</w:t>
      </w:r>
    </w:p>
    <w:p w14:paraId="0EF04A4D" w14:textId="335F1CD4" w:rsidR="001A22A8" w:rsidRPr="00B32BA5" w:rsidRDefault="001A22A8" w:rsidP="001A22A8">
      <w:pPr>
        <w:jc w:val="center"/>
        <w:rPr>
          <w:rFonts w:ascii="Arial" w:hAnsi="Arial" w:cs="Arial"/>
        </w:rPr>
      </w:pPr>
    </w:p>
    <w:p w14:paraId="62E1B4F9" w14:textId="07E8AAFF" w:rsidR="001A22A8" w:rsidRPr="00B32BA5" w:rsidRDefault="001A22A8" w:rsidP="001A22A8">
      <w:pPr>
        <w:jc w:val="center"/>
        <w:rPr>
          <w:rFonts w:ascii="Arial" w:hAnsi="Arial" w:cs="Arial"/>
        </w:rPr>
      </w:pPr>
    </w:p>
    <w:p w14:paraId="03F4B9C1" w14:textId="5E86CEAB" w:rsidR="001A22A8" w:rsidRPr="00B32BA5" w:rsidRDefault="001A22A8" w:rsidP="001A22A8">
      <w:pPr>
        <w:jc w:val="center"/>
        <w:rPr>
          <w:rFonts w:ascii="Arial" w:hAnsi="Arial" w:cs="Arial"/>
        </w:rPr>
      </w:pPr>
    </w:p>
    <w:p w14:paraId="74B360BE" w14:textId="20934513" w:rsidR="001A22A8" w:rsidRPr="00B32BA5" w:rsidRDefault="001A22A8" w:rsidP="001A22A8">
      <w:pPr>
        <w:jc w:val="center"/>
        <w:rPr>
          <w:rFonts w:ascii="Arial" w:hAnsi="Arial" w:cs="Arial"/>
        </w:rPr>
      </w:pPr>
    </w:p>
    <w:p w14:paraId="4CCD9AAE" w14:textId="06B3E892" w:rsidR="001A22A8" w:rsidRPr="00B32BA5" w:rsidRDefault="001A22A8" w:rsidP="001A22A8">
      <w:pPr>
        <w:jc w:val="center"/>
        <w:rPr>
          <w:rFonts w:ascii="Arial" w:hAnsi="Arial" w:cs="Arial"/>
        </w:rPr>
      </w:pPr>
    </w:p>
    <w:p w14:paraId="3EEDD6F8" w14:textId="455CCF32" w:rsidR="001A22A8" w:rsidRPr="00B32BA5" w:rsidRDefault="001A22A8" w:rsidP="001A22A8">
      <w:pPr>
        <w:jc w:val="center"/>
        <w:rPr>
          <w:rFonts w:ascii="Arial" w:hAnsi="Arial" w:cs="Arial"/>
        </w:rPr>
      </w:pPr>
    </w:p>
    <w:p w14:paraId="1485889C" w14:textId="61D67B2C" w:rsidR="001A22A8" w:rsidRPr="00B32BA5" w:rsidRDefault="001A22A8" w:rsidP="001A22A8">
      <w:pPr>
        <w:jc w:val="center"/>
        <w:rPr>
          <w:rFonts w:ascii="Arial" w:hAnsi="Arial" w:cs="Arial"/>
        </w:rPr>
      </w:pPr>
    </w:p>
    <w:p w14:paraId="7C403128" w14:textId="45AAB422" w:rsidR="001A22A8" w:rsidRPr="00B32BA5" w:rsidRDefault="001A22A8" w:rsidP="001A22A8">
      <w:pPr>
        <w:jc w:val="center"/>
        <w:rPr>
          <w:rFonts w:ascii="Arial" w:hAnsi="Arial" w:cs="Arial"/>
        </w:rPr>
      </w:pPr>
    </w:p>
    <w:p w14:paraId="40CD45B5" w14:textId="1DF803ED" w:rsidR="001A22A8" w:rsidRPr="00B32BA5" w:rsidRDefault="001A22A8" w:rsidP="001A22A8">
      <w:pPr>
        <w:jc w:val="center"/>
        <w:rPr>
          <w:rFonts w:ascii="Arial" w:hAnsi="Arial" w:cs="Arial"/>
        </w:rPr>
      </w:pPr>
    </w:p>
    <w:p w14:paraId="4EBB6666" w14:textId="065445F4" w:rsidR="001A22A8" w:rsidRPr="00B32BA5" w:rsidRDefault="001A22A8" w:rsidP="001A22A8">
      <w:pPr>
        <w:jc w:val="center"/>
        <w:rPr>
          <w:rFonts w:ascii="Arial" w:hAnsi="Arial" w:cs="Arial"/>
        </w:rPr>
      </w:pPr>
    </w:p>
    <w:p w14:paraId="6A0C4E85" w14:textId="752D3CF3" w:rsidR="001A22A8" w:rsidRPr="00B32BA5" w:rsidRDefault="001A22A8" w:rsidP="001A22A8">
      <w:pPr>
        <w:jc w:val="center"/>
        <w:rPr>
          <w:rFonts w:ascii="Arial" w:hAnsi="Arial" w:cs="Arial"/>
        </w:rPr>
      </w:pPr>
    </w:p>
    <w:p w14:paraId="6388210C" w14:textId="7868C36A" w:rsidR="001A22A8" w:rsidRPr="00B32BA5" w:rsidRDefault="001A22A8" w:rsidP="001A22A8">
      <w:pPr>
        <w:jc w:val="center"/>
        <w:rPr>
          <w:rFonts w:ascii="Arial" w:hAnsi="Arial" w:cs="Arial"/>
        </w:rPr>
      </w:pPr>
    </w:p>
    <w:p w14:paraId="661DB596" w14:textId="1CCC33E8" w:rsidR="001A22A8" w:rsidRPr="00B32BA5" w:rsidRDefault="001A22A8" w:rsidP="001A22A8">
      <w:pPr>
        <w:jc w:val="center"/>
        <w:rPr>
          <w:rFonts w:ascii="Arial" w:hAnsi="Arial" w:cs="Arial"/>
        </w:rPr>
      </w:pPr>
    </w:p>
    <w:p w14:paraId="60EFFAC9" w14:textId="7174D100" w:rsidR="001A22A8" w:rsidRPr="00B32BA5" w:rsidRDefault="001A22A8" w:rsidP="001A22A8">
      <w:pPr>
        <w:jc w:val="center"/>
        <w:rPr>
          <w:rFonts w:ascii="Arial" w:hAnsi="Arial" w:cs="Arial"/>
        </w:rPr>
      </w:pPr>
    </w:p>
    <w:p w14:paraId="2982E0FE" w14:textId="2768725E" w:rsidR="001A22A8" w:rsidRPr="00B32BA5" w:rsidRDefault="001A22A8" w:rsidP="001A22A8">
      <w:pPr>
        <w:pStyle w:val="ListParagraph"/>
        <w:numPr>
          <w:ilvl w:val="0"/>
          <w:numId w:val="1"/>
        </w:numPr>
        <w:rPr>
          <w:rFonts w:ascii="Arial" w:hAnsi="Arial" w:cs="Arial"/>
        </w:rPr>
      </w:pPr>
      <w:r w:rsidRPr="00B32BA5">
        <w:rPr>
          <w:rFonts w:ascii="Arial" w:hAnsi="Arial" w:cs="Arial"/>
        </w:rPr>
        <w:lastRenderedPageBreak/>
        <w:t>Introduction</w:t>
      </w:r>
      <w:r w:rsidR="002A13D7" w:rsidRPr="00B32BA5">
        <w:rPr>
          <w:rFonts w:ascii="Arial" w:hAnsi="Arial" w:cs="Arial"/>
        </w:rPr>
        <w:t>……………………………………………………………………………….1</w:t>
      </w:r>
    </w:p>
    <w:p w14:paraId="416310CA" w14:textId="6A03F893" w:rsidR="001A22A8" w:rsidRPr="00B32BA5" w:rsidRDefault="001A22A8" w:rsidP="001A22A8">
      <w:pPr>
        <w:pStyle w:val="ListParagraph"/>
        <w:numPr>
          <w:ilvl w:val="0"/>
          <w:numId w:val="1"/>
        </w:numPr>
        <w:rPr>
          <w:rFonts w:ascii="Arial" w:hAnsi="Arial" w:cs="Arial"/>
        </w:rPr>
      </w:pPr>
      <w:r w:rsidRPr="00B32BA5">
        <w:rPr>
          <w:rFonts w:ascii="Arial" w:hAnsi="Arial" w:cs="Arial"/>
        </w:rPr>
        <w:t xml:space="preserve">Background of “The situational leadership </w:t>
      </w:r>
      <w:r w:rsidR="002A13D7" w:rsidRPr="00B32BA5">
        <w:rPr>
          <w:rFonts w:ascii="Arial" w:hAnsi="Arial" w:cs="Arial"/>
        </w:rPr>
        <w:t>model” ….….……………………………2</w:t>
      </w:r>
    </w:p>
    <w:p w14:paraId="4F0D2B93" w14:textId="29AC0210" w:rsidR="001A22A8" w:rsidRPr="00B32BA5" w:rsidRDefault="001A22A8" w:rsidP="001A22A8">
      <w:pPr>
        <w:pStyle w:val="ListParagraph"/>
        <w:numPr>
          <w:ilvl w:val="0"/>
          <w:numId w:val="1"/>
        </w:numPr>
        <w:rPr>
          <w:rFonts w:ascii="Arial" w:hAnsi="Arial" w:cs="Arial"/>
        </w:rPr>
      </w:pPr>
      <w:r w:rsidRPr="00B32BA5">
        <w:rPr>
          <w:rFonts w:ascii="Arial" w:hAnsi="Arial" w:cs="Arial"/>
        </w:rPr>
        <w:t xml:space="preserve">Theory application (positive/ negative </w:t>
      </w:r>
      <w:r w:rsidR="00D23B32" w:rsidRPr="00B32BA5">
        <w:rPr>
          <w:rFonts w:ascii="Arial" w:hAnsi="Arial" w:cs="Arial"/>
        </w:rPr>
        <w:t xml:space="preserve">effects) </w:t>
      </w:r>
      <w:proofErr w:type="gramStart"/>
      <w:r w:rsidR="00D23B32" w:rsidRPr="00B32BA5">
        <w:rPr>
          <w:rFonts w:ascii="Arial" w:hAnsi="Arial" w:cs="Arial"/>
        </w:rPr>
        <w:t>…..</w:t>
      </w:r>
      <w:proofErr w:type="gramEnd"/>
      <w:r w:rsidR="002A13D7" w:rsidRPr="00B32BA5">
        <w:rPr>
          <w:rFonts w:ascii="Arial" w:hAnsi="Arial" w:cs="Arial"/>
        </w:rPr>
        <w:t>…………………………………..3</w:t>
      </w:r>
    </w:p>
    <w:p w14:paraId="5AF87A1F" w14:textId="04223CDE" w:rsidR="001A22A8" w:rsidRPr="00B32BA5" w:rsidRDefault="001A22A8" w:rsidP="001A22A8">
      <w:pPr>
        <w:pStyle w:val="ListParagraph"/>
        <w:numPr>
          <w:ilvl w:val="0"/>
          <w:numId w:val="1"/>
        </w:numPr>
        <w:rPr>
          <w:rFonts w:ascii="Arial" w:hAnsi="Arial" w:cs="Arial"/>
        </w:rPr>
      </w:pPr>
      <w:r w:rsidRPr="00B32BA5">
        <w:rPr>
          <w:rFonts w:ascii="Arial" w:hAnsi="Arial" w:cs="Arial"/>
        </w:rPr>
        <w:t>Conclusion</w:t>
      </w:r>
      <w:r w:rsidR="00D23B32" w:rsidRPr="00B32BA5">
        <w:rPr>
          <w:rFonts w:ascii="Arial" w:hAnsi="Arial" w:cs="Arial"/>
        </w:rPr>
        <w:t>……………………………………………………………………………</w:t>
      </w:r>
      <w:proofErr w:type="gramStart"/>
      <w:r w:rsidR="00D23B32" w:rsidRPr="00B32BA5">
        <w:rPr>
          <w:rFonts w:ascii="Arial" w:hAnsi="Arial" w:cs="Arial"/>
        </w:rPr>
        <w:t>…..</w:t>
      </w:r>
      <w:proofErr w:type="gramEnd"/>
      <w:r w:rsidR="00D23B32" w:rsidRPr="00B32BA5">
        <w:rPr>
          <w:rFonts w:ascii="Arial" w:hAnsi="Arial" w:cs="Arial"/>
        </w:rPr>
        <w:t>6</w:t>
      </w:r>
    </w:p>
    <w:p w14:paraId="14CDA2F2" w14:textId="4A9E71E3" w:rsidR="001A22A8" w:rsidRPr="00B32BA5" w:rsidRDefault="001A22A8" w:rsidP="001A22A8">
      <w:pPr>
        <w:pStyle w:val="ListParagraph"/>
        <w:numPr>
          <w:ilvl w:val="0"/>
          <w:numId w:val="1"/>
        </w:numPr>
        <w:rPr>
          <w:rFonts w:ascii="Arial" w:hAnsi="Arial" w:cs="Arial"/>
        </w:rPr>
      </w:pPr>
      <w:r w:rsidRPr="00B32BA5">
        <w:rPr>
          <w:rFonts w:ascii="Arial" w:hAnsi="Arial" w:cs="Arial"/>
        </w:rPr>
        <w:t>References/ Bibliography</w:t>
      </w:r>
      <w:r w:rsidR="00D23B32" w:rsidRPr="00B32BA5">
        <w:rPr>
          <w:rFonts w:ascii="Arial" w:hAnsi="Arial" w:cs="Arial"/>
        </w:rPr>
        <w:t>……………………………………………………………….7</w:t>
      </w:r>
    </w:p>
    <w:p w14:paraId="461E1F15" w14:textId="2FBC379E" w:rsidR="001A22A8" w:rsidRPr="00B32BA5" w:rsidRDefault="001A22A8" w:rsidP="001A22A8">
      <w:pPr>
        <w:ind w:left="360"/>
        <w:rPr>
          <w:rFonts w:ascii="Arial" w:hAnsi="Arial" w:cs="Arial"/>
        </w:rPr>
      </w:pPr>
    </w:p>
    <w:p w14:paraId="62AE6CBB" w14:textId="588E34F3" w:rsidR="001A22A8" w:rsidRPr="00B32BA5" w:rsidRDefault="001A22A8" w:rsidP="001A22A8">
      <w:pPr>
        <w:ind w:left="360"/>
        <w:rPr>
          <w:rFonts w:ascii="Arial" w:hAnsi="Arial" w:cs="Arial"/>
        </w:rPr>
      </w:pPr>
    </w:p>
    <w:p w14:paraId="62922125" w14:textId="1B0E849A" w:rsidR="001A22A8" w:rsidRPr="00B32BA5" w:rsidRDefault="001A22A8" w:rsidP="001A22A8">
      <w:pPr>
        <w:ind w:left="360"/>
        <w:rPr>
          <w:rFonts w:ascii="Arial" w:hAnsi="Arial" w:cs="Arial"/>
        </w:rPr>
      </w:pPr>
    </w:p>
    <w:p w14:paraId="1701BA9A" w14:textId="38605154" w:rsidR="001A22A8" w:rsidRPr="00B32BA5" w:rsidRDefault="001A22A8" w:rsidP="001A22A8">
      <w:pPr>
        <w:ind w:left="360"/>
        <w:rPr>
          <w:rFonts w:ascii="Arial" w:hAnsi="Arial" w:cs="Arial"/>
        </w:rPr>
      </w:pPr>
    </w:p>
    <w:p w14:paraId="621CE3DF" w14:textId="095ED27C" w:rsidR="001A22A8" w:rsidRPr="00B32BA5" w:rsidRDefault="001A22A8" w:rsidP="001A22A8">
      <w:pPr>
        <w:ind w:left="360"/>
        <w:rPr>
          <w:rFonts w:ascii="Arial" w:hAnsi="Arial" w:cs="Arial"/>
        </w:rPr>
      </w:pPr>
    </w:p>
    <w:p w14:paraId="15BD84D0" w14:textId="229CE805" w:rsidR="001A22A8" w:rsidRPr="00B32BA5" w:rsidRDefault="001A22A8" w:rsidP="001A22A8">
      <w:pPr>
        <w:ind w:left="360"/>
        <w:rPr>
          <w:rFonts w:ascii="Arial" w:hAnsi="Arial" w:cs="Arial"/>
        </w:rPr>
      </w:pPr>
    </w:p>
    <w:p w14:paraId="787DD417" w14:textId="0E3E731D" w:rsidR="001A22A8" w:rsidRPr="00B32BA5" w:rsidRDefault="001A22A8" w:rsidP="001A22A8">
      <w:pPr>
        <w:ind w:left="360"/>
        <w:rPr>
          <w:rFonts w:ascii="Arial" w:hAnsi="Arial" w:cs="Arial"/>
        </w:rPr>
      </w:pPr>
    </w:p>
    <w:p w14:paraId="0CD2E3A6" w14:textId="11740F0E" w:rsidR="001A22A8" w:rsidRPr="00B32BA5" w:rsidRDefault="001A22A8" w:rsidP="001A22A8">
      <w:pPr>
        <w:ind w:left="360"/>
        <w:rPr>
          <w:rFonts w:ascii="Arial" w:hAnsi="Arial" w:cs="Arial"/>
        </w:rPr>
      </w:pPr>
    </w:p>
    <w:p w14:paraId="2C7244F5" w14:textId="36CC3FAC" w:rsidR="001A22A8" w:rsidRPr="00B32BA5" w:rsidRDefault="001A22A8" w:rsidP="001A22A8">
      <w:pPr>
        <w:ind w:left="360"/>
        <w:rPr>
          <w:rFonts w:ascii="Arial" w:hAnsi="Arial" w:cs="Arial"/>
        </w:rPr>
      </w:pPr>
    </w:p>
    <w:p w14:paraId="54B38D10" w14:textId="07378804" w:rsidR="001A22A8" w:rsidRPr="00B32BA5" w:rsidRDefault="001A22A8" w:rsidP="001A22A8">
      <w:pPr>
        <w:ind w:left="360"/>
        <w:rPr>
          <w:rFonts w:ascii="Arial" w:hAnsi="Arial" w:cs="Arial"/>
        </w:rPr>
      </w:pPr>
    </w:p>
    <w:p w14:paraId="7869B5D3" w14:textId="77777777" w:rsidR="001A22A8" w:rsidRPr="00B32BA5" w:rsidRDefault="001A22A8" w:rsidP="001A22A8">
      <w:pPr>
        <w:ind w:left="360"/>
        <w:rPr>
          <w:rFonts w:ascii="Arial" w:hAnsi="Arial" w:cs="Arial"/>
        </w:rPr>
      </w:pPr>
    </w:p>
    <w:p w14:paraId="03AF24B6" w14:textId="355B366D" w:rsidR="001A22A8" w:rsidRPr="00B32BA5" w:rsidRDefault="001A22A8" w:rsidP="001A22A8">
      <w:pPr>
        <w:rPr>
          <w:rFonts w:ascii="Arial" w:hAnsi="Arial" w:cs="Arial"/>
        </w:rPr>
      </w:pPr>
    </w:p>
    <w:p w14:paraId="0743B337" w14:textId="4B3F009F" w:rsidR="001A22A8" w:rsidRPr="00B32BA5" w:rsidRDefault="001A22A8" w:rsidP="001A22A8">
      <w:pPr>
        <w:rPr>
          <w:rFonts w:ascii="Arial" w:hAnsi="Arial" w:cs="Arial"/>
        </w:rPr>
      </w:pPr>
    </w:p>
    <w:p w14:paraId="4B07C414" w14:textId="03FA17D3" w:rsidR="001A22A8" w:rsidRPr="00B32BA5" w:rsidRDefault="001A22A8" w:rsidP="001A22A8">
      <w:pPr>
        <w:rPr>
          <w:rFonts w:ascii="Arial" w:hAnsi="Arial" w:cs="Arial"/>
        </w:rPr>
      </w:pPr>
    </w:p>
    <w:p w14:paraId="2C70A3FD" w14:textId="784FEC6F" w:rsidR="001A22A8" w:rsidRPr="00B32BA5" w:rsidRDefault="001A22A8" w:rsidP="001A22A8">
      <w:pPr>
        <w:rPr>
          <w:rFonts w:ascii="Arial" w:hAnsi="Arial" w:cs="Arial"/>
        </w:rPr>
      </w:pPr>
    </w:p>
    <w:p w14:paraId="2D2E6220" w14:textId="67772C94" w:rsidR="001A22A8" w:rsidRPr="00B32BA5" w:rsidRDefault="001A22A8" w:rsidP="001A22A8">
      <w:pPr>
        <w:rPr>
          <w:rFonts w:ascii="Arial" w:hAnsi="Arial" w:cs="Arial"/>
        </w:rPr>
      </w:pPr>
    </w:p>
    <w:p w14:paraId="61F62A7E" w14:textId="3BC8FFDC" w:rsidR="001A22A8" w:rsidRPr="00B32BA5" w:rsidRDefault="001A22A8" w:rsidP="001A22A8">
      <w:pPr>
        <w:rPr>
          <w:rFonts w:ascii="Arial" w:hAnsi="Arial" w:cs="Arial"/>
        </w:rPr>
      </w:pPr>
    </w:p>
    <w:p w14:paraId="290C7DD4" w14:textId="5F43FEDD" w:rsidR="001A22A8" w:rsidRPr="00B32BA5" w:rsidRDefault="001A22A8" w:rsidP="001A22A8">
      <w:pPr>
        <w:rPr>
          <w:rFonts w:ascii="Arial" w:hAnsi="Arial" w:cs="Arial"/>
        </w:rPr>
      </w:pPr>
    </w:p>
    <w:p w14:paraId="4E953DC0" w14:textId="4E6EC3F1" w:rsidR="001A22A8" w:rsidRPr="00B32BA5" w:rsidRDefault="001A22A8" w:rsidP="001A22A8">
      <w:pPr>
        <w:rPr>
          <w:rFonts w:ascii="Arial" w:hAnsi="Arial" w:cs="Arial"/>
        </w:rPr>
      </w:pPr>
    </w:p>
    <w:p w14:paraId="0A5FE28D" w14:textId="1B82E137" w:rsidR="001A22A8" w:rsidRPr="00B32BA5" w:rsidRDefault="001A22A8" w:rsidP="001A22A8">
      <w:pPr>
        <w:rPr>
          <w:rFonts w:ascii="Arial" w:hAnsi="Arial" w:cs="Arial"/>
        </w:rPr>
      </w:pPr>
    </w:p>
    <w:p w14:paraId="0706B1FB" w14:textId="26E6AA19" w:rsidR="001A22A8" w:rsidRPr="00B32BA5" w:rsidRDefault="001A22A8" w:rsidP="001A22A8">
      <w:pPr>
        <w:rPr>
          <w:rFonts w:ascii="Arial" w:hAnsi="Arial" w:cs="Arial"/>
        </w:rPr>
      </w:pPr>
    </w:p>
    <w:p w14:paraId="7A185898" w14:textId="130BC56B" w:rsidR="001A22A8" w:rsidRPr="00B32BA5" w:rsidRDefault="001A22A8" w:rsidP="001A22A8">
      <w:pPr>
        <w:rPr>
          <w:rFonts w:ascii="Arial" w:hAnsi="Arial" w:cs="Arial"/>
        </w:rPr>
      </w:pPr>
    </w:p>
    <w:p w14:paraId="1D27FFDE" w14:textId="2E7EEBAC" w:rsidR="00BA4F80" w:rsidRPr="00B32BA5" w:rsidRDefault="00BA4F80" w:rsidP="00BA4F80">
      <w:pPr>
        <w:pStyle w:val="ListParagraph"/>
        <w:numPr>
          <w:ilvl w:val="0"/>
          <w:numId w:val="4"/>
        </w:numPr>
        <w:rPr>
          <w:rFonts w:ascii="Arial" w:hAnsi="Arial" w:cs="Arial"/>
          <w:u w:val="single"/>
        </w:rPr>
      </w:pPr>
      <w:r w:rsidRPr="00B32BA5">
        <w:rPr>
          <w:rFonts w:ascii="Arial" w:hAnsi="Arial" w:cs="Arial"/>
          <w:u w:val="single"/>
        </w:rPr>
        <w:lastRenderedPageBreak/>
        <w:t>Introduction</w:t>
      </w:r>
    </w:p>
    <w:p w14:paraId="5623DF2E" w14:textId="34BD8772" w:rsidR="00DE386C" w:rsidRPr="00B32BA5" w:rsidRDefault="00DE386C" w:rsidP="00DE386C">
      <w:pPr>
        <w:rPr>
          <w:rFonts w:ascii="Arial" w:hAnsi="Arial" w:cs="Arial"/>
        </w:rPr>
      </w:pPr>
      <w:r w:rsidRPr="00B32BA5">
        <w:rPr>
          <w:rFonts w:ascii="Arial" w:hAnsi="Arial" w:cs="Arial"/>
        </w:rPr>
        <w:t>In the 21</w:t>
      </w:r>
      <w:r w:rsidRPr="00B32BA5">
        <w:rPr>
          <w:rFonts w:ascii="Arial" w:hAnsi="Arial" w:cs="Arial"/>
          <w:vertAlign w:val="superscript"/>
        </w:rPr>
        <w:t>st</w:t>
      </w:r>
      <w:r w:rsidRPr="00B32BA5">
        <w:rPr>
          <w:rFonts w:ascii="Arial" w:hAnsi="Arial" w:cs="Arial"/>
        </w:rPr>
        <w:t xml:space="preserve"> Century managers at work or an</w:t>
      </w:r>
      <w:r w:rsidR="00A62F00" w:rsidRPr="00B32BA5">
        <w:rPr>
          <w:rFonts w:ascii="Arial" w:hAnsi="Arial" w:cs="Arial"/>
        </w:rPr>
        <w:t>y</w:t>
      </w:r>
      <w:r w:rsidRPr="00B32BA5">
        <w:rPr>
          <w:rFonts w:ascii="Arial" w:hAnsi="Arial" w:cs="Arial"/>
        </w:rPr>
        <w:t xml:space="preserve"> other person who have subordinates should understand that they do not have to act like a boss if they want their outcomes to be positive. Today you must act like a leader. A leader is a person that started from nothing, now it has everything, and it is ready to teach </w:t>
      </w:r>
      <w:r w:rsidR="00A62F00" w:rsidRPr="00B32BA5">
        <w:rPr>
          <w:rFonts w:ascii="Arial" w:hAnsi="Arial" w:cs="Arial"/>
        </w:rPr>
        <w:t xml:space="preserve">and pass to </w:t>
      </w:r>
      <w:r w:rsidRPr="00B32BA5">
        <w:rPr>
          <w:rFonts w:ascii="Arial" w:hAnsi="Arial" w:cs="Arial"/>
        </w:rPr>
        <w:t>others</w:t>
      </w:r>
      <w:r w:rsidR="00A62F00" w:rsidRPr="00B32BA5">
        <w:rPr>
          <w:rFonts w:ascii="Arial" w:hAnsi="Arial" w:cs="Arial"/>
        </w:rPr>
        <w:t xml:space="preserve"> its knowledge</w:t>
      </w:r>
      <w:r w:rsidRPr="00B32BA5">
        <w:rPr>
          <w:rFonts w:ascii="Arial" w:hAnsi="Arial" w:cs="Arial"/>
        </w:rPr>
        <w:t xml:space="preserve"> and </w:t>
      </w:r>
      <w:r w:rsidR="00A62F00" w:rsidRPr="00B32BA5">
        <w:rPr>
          <w:rFonts w:ascii="Arial" w:hAnsi="Arial" w:cs="Arial"/>
        </w:rPr>
        <w:t>guide</w:t>
      </w:r>
      <w:r w:rsidRPr="00B32BA5">
        <w:rPr>
          <w:rFonts w:ascii="Arial" w:hAnsi="Arial" w:cs="Arial"/>
        </w:rPr>
        <w:t xml:space="preserve"> </w:t>
      </w:r>
      <w:r w:rsidR="00A62F00" w:rsidRPr="00B32BA5">
        <w:rPr>
          <w:rFonts w:ascii="Arial" w:hAnsi="Arial" w:cs="Arial"/>
        </w:rPr>
        <w:t>new employees on the right path</w:t>
      </w:r>
      <w:r w:rsidRPr="00B32BA5">
        <w:rPr>
          <w:rFonts w:ascii="Arial" w:hAnsi="Arial" w:cs="Arial"/>
        </w:rPr>
        <w:t xml:space="preserve"> (Moodle,2020).</w:t>
      </w:r>
    </w:p>
    <w:p w14:paraId="721C8F15" w14:textId="3D57BA67" w:rsidR="00DE386C" w:rsidRPr="00B32BA5" w:rsidRDefault="00A62F00" w:rsidP="00DE386C">
      <w:pPr>
        <w:rPr>
          <w:rFonts w:ascii="Arial" w:hAnsi="Arial" w:cs="Arial"/>
        </w:rPr>
      </w:pPr>
      <w:r w:rsidRPr="00B32BA5">
        <w:rPr>
          <w:rFonts w:ascii="Arial" w:hAnsi="Arial" w:cs="Arial"/>
        </w:rPr>
        <w:t>This report it is based on how managers should act like leaders, how they can enhance a leader attributes and most importantly, how to make the difference between employees and which style of leadership to choose in different situations.</w:t>
      </w:r>
    </w:p>
    <w:p w14:paraId="09C75C62" w14:textId="225DE917" w:rsidR="00A62F00" w:rsidRPr="00B32BA5" w:rsidRDefault="00A62F00" w:rsidP="00DE386C">
      <w:pPr>
        <w:rPr>
          <w:rFonts w:ascii="Arial" w:hAnsi="Arial" w:cs="Arial"/>
        </w:rPr>
      </w:pPr>
      <w:r w:rsidRPr="00B32BA5">
        <w:rPr>
          <w:rFonts w:ascii="Arial" w:hAnsi="Arial" w:cs="Arial"/>
        </w:rPr>
        <w:t xml:space="preserve">In this report is detailed “The situational leadership model”. Information like history background, how to use and implement the theory, what leadership styles are component of the theory and examples of how companies are using this theory are further presented in this report. </w:t>
      </w:r>
    </w:p>
    <w:p w14:paraId="07C3EBBA" w14:textId="02370648" w:rsidR="002A13D7" w:rsidRPr="00B32BA5" w:rsidRDefault="002A13D7" w:rsidP="00DE386C">
      <w:pPr>
        <w:rPr>
          <w:rFonts w:ascii="Arial" w:hAnsi="Arial" w:cs="Arial"/>
        </w:rPr>
      </w:pPr>
    </w:p>
    <w:p w14:paraId="13F8A51E" w14:textId="44E322C7" w:rsidR="002A13D7" w:rsidRPr="00B32BA5" w:rsidRDefault="002A13D7" w:rsidP="00DE386C">
      <w:pPr>
        <w:rPr>
          <w:rFonts w:ascii="Arial" w:hAnsi="Arial" w:cs="Arial"/>
        </w:rPr>
      </w:pPr>
    </w:p>
    <w:p w14:paraId="58BA0395" w14:textId="73285C6B" w:rsidR="002A13D7" w:rsidRPr="00B32BA5" w:rsidRDefault="002A13D7" w:rsidP="00DE386C">
      <w:pPr>
        <w:rPr>
          <w:rFonts w:ascii="Arial" w:hAnsi="Arial" w:cs="Arial"/>
        </w:rPr>
      </w:pPr>
    </w:p>
    <w:p w14:paraId="6E6E6749" w14:textId="1C7D4373" w:rsidR="002A13D7" w:rsidRPr="00B32BA5" w:rsidRDefault="002A13D7" w:rsidP="00DE386C">
      <w:pPr>
        <w:rPr>
          <w:rFonts w:ascii="Arial" w:hAnsi="Arial" w:cs="Arial"/>
        </w:rPr>
      </w:pPr>
    </w:p>
    <w:p w14:paraId="0C9143DC" w14:textId="3BE5016D" w:rsidR="002A13D7" w:rsidRPr="00B32BA5" w:rsidRDefault="002A13D7" w:rsidP="00DE386C">
      <w:pPr>
        <w:rPr>
          <w:rFonts w:ascii="Arial" w:hAnsi="Arial" w:cs="Arial"/>
        </w:rPr>
      </w:pPr>
    </w:p>
    <w:p w14:paraId="5B747668" w14:textId="1DEF5C62" w:rsidR="002A13D7" w:rsidRPr="00B32BA5" w:rsidRDefault="002A13D7" w:rsidP="00DE386C">
      <w:pPr>
        <w:rPr>
          <w:rFonts w:ascii="Arial" w:hAnsi="Arial" w:cs="Arial"/>
        </w:rPr>
      </w:pPr>
    </w:p>
    <w:p w14:paraId="02B7E4F6" w14:textId="63D75E2C" w:rsidR="002A13D7" w:rsidRPr="00B32BA5" w:rsidRDefault="002A13D7" w:rsidP="00DE386C">
      <w:pPr>
        <w:rPr>
          <w:rFonts w:ascii="Arial" w:hAnsi="Arial" w:cs="Arial"/>
        </w:rPr>
      </w:pPr>
    </w:p>
    <w:p w14:paraId="5844AFA7" w14:textId="5E137933" w:rsidR="002A13D7" w:rsidRPr="00B32BA5" w:rsidRDefault="002A13D7" w:rsidP="00DE386C">
      <w:pPr>
        <w:rPr>
          <w:rFonts w:ascii="Arial" w:hAnsi="Arial" w:cs="Arial"/>
        </w:rPr>
      </w:pPr>
    </w:p>
    <w:p w14:paraId="2C1D8A12" w14:textId="0446A7A3" w:rsidR="002A13D7" w:rsidRPr="00B32BA5" w:rsidRDefault="002A13D7" w:rsidP="00DE386C">
      <w:pPr>
        <w:rPr>
          <w:rFonts w:ascii="Arial" w:hAnsi="Arial" w:cs="Arial"/>
        </w:rPr>
      </w:pPr>
    </w:p>
    <w:p w14:paraId="2599DC8D" w14:textId="1AAED9E0" w:rsidR="002A13D7" w:rsidRPr="00B32BA5" w:rsidRDefault="002A13D7" w:rsidP="00DE386C">
      <w:pPr>
        <w:rPr>
          <w:rFonts w:ascii="Arial" w:hAnsi="Arial" w:cs="Arial"/>
        </w:rPr>
      </w:pPr>
    </w:p>
    <w:p w14:paraId="40E9393F" w14:textId="4E45FBAE" w:rsidR="002A13D7" w:rsidRPr="00B32BA5" w:rsidRDefault="002A13D7" w:rsidP="00DE386C">
      <w:pPr>
        <w:rPr>
          <w:rFonts w:ascii="Arial" w:hAnsi="Arial" w:cs="Arial"/>
        </w:rPr>
      </w:pPr>
    </w:p>
    <w:p w14:paraId="6DD51B39" w14:textId="238251D2" w:rsidR="002A13D7" w:rsidRPr="00B32BA5" w:rsidRDefault="002A13D7" w:rsidP="00DE386C">
      <w:pPr>
        <w:rPr>
          <w:rFonts w:ascii="Arial" w:hAnsi="Arial" w:cs="Arial"/>
        </w:rPr>
      </w:pPr>
    </w:p>
    <w:p w14:paraId="59899F5B" w14:textId="0FB35D7F" w:rsidR="002A13D7" w:rsidRPr="00B32BA5" w:rsidRDefault="002A13D7" w:rsidP="00DE386C">
      <w:pPr>
        <w:rPr>
          <w:rFonts w:ascii="Arial" w:hAnsi="Arial" w:cs="Arial"/>
        </w:rPr>
      </w:pPr>
    </w:p>
    <w:p w14:paraId="6F169924" w14:textId="50FDE945" w:rsidR="002A13D7" w:rsidRPr="00B32BA5" w:rsidRDefault="002A13D7" w:rsidP="00DE386C">
      <w:pPr>
        <w:rPr>
          <w:rFonts w:ascii="Arial" w:hAnsi="Arial" w:cs="Arial"/>
        </w:rPr>
      </w:pPr>
    </w:p>
    <w:p w14:paraId="0E8C35E7" w14:textId="33FC9637" w:rsidR="002A13D7" w:rsidRPr="00B32BA5" w:rsidRDefault="002A13D7" w:rsidP="00DE386C">
      <w:pPr>
        <w:rPr>
          <w:rFonts w:ascii="Arial" w:hAnsi="Arial" w:cs="Arial"/>
        </w:rPr>
      </w:pPr>
    </w:p>
    <w:p w14:paraId="7C1B97C4" w14:textId="499A2799" w:rsidR="002A13D7" w:rsidRPr="00B32BA5" w:rsidRDefault="002A13D7" w:rsidP="002A13D7">
      <w:pPr>
        <w:jc w:val="center"/>
        <w:rPr>
          <w:rFonts w:ascii="Arial" w:hAnsi="Arial" w:cs="Arial"/>
        </w:rPr>
      </w:pPr>
      <w:r w:rsidRPr="00B32BA5">
        <w:rPr>
          <w:rFonts w:ascii="Arial" w:hAnsi="Arial" w:cs="Arial"/>
        </w:rPr>
        <w:t>1</w:t>
      </w:r>
    </w:p>
    <w:p w14:paraId="59F88BCB" w14:textId="7D59C9B9" w:rsidR="001A22A8" w:rsidRPr="00B32BA5" w:rsidRDefault="001A22A8" w:rsidP="00DE386C">
      <w:pPr>
        <w:pStyle w:val="ListParagraph"/>
        <w:numPr>
          <w:ilvl w:val="0"/>
          <w:numId w:val="4"/>
        </w:numPr>
        <w:rPr>
          <w:rFonts w:ascii="Arial" w:hAnsi="Arial" w:cs="Arial"/>
          <w:u w:val="single"/>
        </w:rPr>
      </w:pPr>
      <w:r w:rsidRPr="00B32BA5">
        <w:rPr>
          <w:rFonts w:ascii="Arial" w:hAnsi="Arial" w:cs="Arial"/>
          <w:u w:val="single"/>
        </w:rPr>
        <w:lastRenderedPageBreak/>
        <w:t>Background of “The situational leadership model”</w:t>
      </w:r>
    </w:p>
    <w:p w14:paraId="45A159A3" w14:textId="0483E29E" w:rsidR="001A22A8" w:rsidRPr="00B32BA5" w:rsidRDefault="001A22A8" w:rsidP="001A22A8">
      <w:pPr>
        <w:jc w:val="center"/>
        <w:rPr>
          <w:rFonts w:ascii="Arial" w:hAnsi="Arial" w:cs="Arial"/>
        </w:rPr>
      </w:pPr>
      <w:r w:rsidRPr="00B32BA5">
        <w:rPr>
          <w:rFonts w:ascii="Arial" w:hAnsi="Arial" w:cs="Arial"/>
          <w:noProof/>
        </w:rPr>
        <w:drawing>
          <wp:inline distT="0" distB="0" distL="0" distR="0" wp14:anchorId="535D2074" wp14:editId="20D6256E">
            <wp:extent cx="3810000" cy="3619500"/>
            <wp:effectExtent l="0" t="0" r="0" b="0"/>
            <wp:docPr id="2" name="Picture 2" descr="The Situational Leadership® Model | Center for Leadership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ituational Leadership® Model | Center for Leadership Stud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3619500"/>
                    </a:xfrm>
                    <a:prstGeom prst="rect">
                      <a:avLst/>
                    </a:prstGeom>
                    <a:noFill/>
                    <a:ln>
                      <a:noFill/>
                    </a:ln>
                  </pic:spPr>
                </pic:pic>
              </a:graphicData>
            </a:graphic>
          </wp:inline>
        </w:drawing>
      </w:r>
    </w:p>
    <w:p w14:paraId="52998AFC" w14:textId="7E726082" w:rsidR="001A22A8" w:rsidRPr="00B32BA5" w:rsidRDefault="001A22A8" w:rsidP="001A22A8">
      <w:pPr>
        <w:rPr>
          <w:rFonts w:ascii="Arial" w:hAnsi="Arial" w:cs="Arial"/>
        </w:rPr>
      </w:pPr>
      <w:r w:rsidRPr="00B32BA5">
        <w:rPr>
          <w:rFonts w:ascii="Arial" w:hAnsi="Arial" w:cs="Arial"/>
        </w:rPr>
        <w:t xml:space="preserve">The situational leadership model </w:t>
      </w:r>
      <w:r w:rsidR="00C558F3" w:rsidRPr="00B32BA5">
        <w:rPr>
          <w:rFonts w:ascii="Arial" w:hAnsi="Arial" w:cs="Arial"/>
        </w:rPr>
        <w:t>represents</w:t>
      </w:r>
      <w:r w:rsidRPr="00B32BA5">
        <w:rPr>
          <w:rFonts w:ascii="Arial" w:hAnsi="Arial" w:cs="Arial"/>
        </w:rPr>
        <w:t xml:space="preserve"> the most important tool that managers should use to transfer and learn its own skills to its team or to the employees </w:t>
      </w:r>
      <w:r w:rsidR="006F31C0" w:rsidRPr="00B32BA5">
        <w:rPr>
          <w:rFonts w:ascii="Arial" w:hAnsi="Arial" w:cs="Arial"/>
        </w:rPr>
        <w:t>that they want to improve or influence.</w:t>
      </w:r>
      <w:r w:rsidR="00C558F3" w:rsidRPr="00B32BA5">
        <w:rPr>
          <w:rFonts w:ascii="Arial" w:hAnsi="Arial" w:cs="Arial"/>
        </w:rPr>
        <w:t xml:space="preserve"> It represents the relation between managers and employees that permit and allow managers to analyse how the employees performs in different assigned task. At the end of the process, based on its performance, the manager communicates to a certain employee what he/she need to change, adapt, learn in order to achieve the company goals and for own development too</w:t>
      </w:r>
      <w:r w:rsidR="00321950" w:rsidRPr="00B32BA5">
        <w:rPr>
          <w:rFonts w:ascii="Arial" w:hAnsi="Arial" w:cs="Arial"/>
        </w:rPr>
        <w:t xml:space="preserve"> (Health,2021).</w:t>
      </w:r>
    </w:p>
    <w:p w14:paraId="7DCB2EBC" w14:textId="77777777" w:rsidR="002A13D7" w:rsidRPr="00B32BA5" w:rsidRDefault="00F92768" w:rsidP="00DE59D8">
      <w:pPr>
        <w:rPr>
          <w:rFonts w:ascii="Arial" w:hAnsi="Arial" w:cs="Arial"/>
        </w:rPr>
      </w:pPr>
      <w:r w:rsidRPr="00B32BA5">
        <w:rPr>
          <w:rFonts w:ascii="Arial" w:hAnsi="Arial" w:cs="Arial"/>
        </w:rPr>
        <w:t xml:space="preserve">It was developed by </w:t>
      </w:r>
      <w:r w:rsidR="00EE3178" w:rsidRPr="00B32BA5">
        <w:rPr>
          <w:rFonts w:ascii="Arial" w:hAnsi="Arial" w:cs="Arial"/>
        </w:rPr>
        <w:t>Blanchard and Hersey in 1969 and presented in their book “Management of Organisational Behaviour”. In the beginning the theory was called “Life cycle theory of leadership” but around the 1970 the authors changed the name. Between 1970 and 1980, Blanc</w:t>
      </w:r>
      <w:r w:rsidR="00DE59D8" w:rsidRPr="00B32BA5">
        <w:rPr>
          <w:rFonts w:ascii="Arial" w:hAnsi="Arial" w:cs="Arial"/>
        </w:rPr>
        <w:t xml:space="preserve">hard and Hersey separated themselves and started updating and improving the theory on their own. </w:t>
      </w:r>
      <w:r w:rsidR="001C7C74" w:rsidRPr="00B32BA5">
        <w:rPr>
          <w:rFonts w:ascii="Arial" w:hAnsi="Arial" w:cs="Arial"/>
        </w:rPr>
        <w:t xml:space="preserve">Because managers were struggling with controlling and guiding their employees in order to achieve company targets, these two authors came up with a leadership theory that allows leaders to choose from different styles and helps them to adapt to different types of teams. A proper leader is one who can modulate </w:t>
      </w:r>
      <w:r w:rsidR="001E6949" w:rsidRPr="00B32BA5">
        <w:rPr>
          <w:rFonts w:ascii="Arial" w:hAnsi="Arial" w:cs="Arial"/>
        </w:rPr>
        <w:t xml:space="preserve">its actions to achieve the expectations in different given situations. </w:t>
      </w:r>
      <w:r w:rsidR="00DE59D8" w:rsidRPr="00B32BA5">
        <w:rPr>
          <w:rFonts w:ascii="Arial" w:hAnsi="Arial" w:cs="Arial"/>
        </w:rPr>
        <w:t xml:space="preserve">They created together this theory </w:t>
      </w:r>
      <w:r w:rsidR="00362105" w:rsidRPr="00B32BA5">
        <w:rPr>
          <w:rFonts w:ascii="Arial" w:hAnsi="Arial" w:cs="Arial"/>
        </w:rPr>
        <w:t xml:space="preserve">and they </w:t>
      </w:r>
      <w:r w:rsidR="00DE59D8" w:rsidRPr="00B32BA5">
        <w:rPr>
          <w:rFonts w:ascii="Arial" w:hAnsi="Arial" w:cs="Arial"/>
        </w:rPr>
        <w:t xml:space="preserve">divided in four styles. The first one (S1- telling) is about drastic supervision and guidance. </w:t>
      </w:r>
    </w:p>
    <w:p w14:paraId="2E3C6D1D" w14:textId="77777777" w:rsidR="002A13D7" w:rsidRPr="00B32BA5" w:rsidRDefault="002A13D7" w:rsidP="002A13D7">
      <w:pPr>
        <w:jc w:val="center"/>
        <w:rPr>
          <w:rFonts w:ascii="Arial" w:hAnsi="Arial" w:cs="Arial"/>
        </w:rPr>
      </w:pPr>
      <w:r w:rsidRPr="00B32BA5">
        <w:rPr>
          <w:rFonts w:ascii="Arial" w:hAnsi="Arial" w:cs="Arial"/>
        </w:rPr>
        <w:t>2</w:t>
      </w:r>
    </w:p>
    <w:p w14:paraId="231B0723" w14:textId="76CCEA10" w:rsidR="00DE59D8" w:rsidRPr="00B32BA5" w:rsidRDefault="00DE59D8" w:rsidP="00DE59D8">
      <w:pPr>
        <w:rPr>
          <w:rFonts w:ascii="Arial" w:hAnsi="Arial" w:cs="Arial"/>
        </w:rPr>
      </w:pPr>
      <w:r w:rsidRPr="00B32BA5">
        <w:rPr>
          <w:rFonts w:ascii="Arial" w:hAnsi="Arial" w:cs="Arial"/>
        </w:rPr>
        <w:lastRenderedPageBreak/>
        <w:t xml:space="preserve">The persons who use this style are usually the persons </w:t>
      </w:r>
      <w:r w:rsidR="007672BA" w:rsidRPr="00B32BA5">
        <w:rPr>
          <w:rFonts w:ascii="Arial" w:hAnsi="Arial" w:cs="Arial"/>
        </w:rPr>
        <w:t>that</w:t>
      </w:r>
      <w:r w:rsidRPr="00B32BA5">
        <w:rPr>
          <w:rFonts w:ascii="Arial" w:hAnsi="Arial" w:cs="Arial"/>
        </w:rPr>
        <w:t xml:space="preserve"> take the decisions themselves, communicate them and expect everyone to follow them with no other questions or buts. The process of communication it is not both ways. Second one (S2-selling) </w:t>
      </w:r>
      <w:r w:rsidR="005C056E" w:rsidRPr="00B32BA5">
        <w:rPr>
          <w:rFonts w:ascii="Arial" w:hAnsi="Arial" w:cs="Arial"/>
        </w:rPr>
        <w:t xml:space="preserve">refer to leaders that develop task or objectives for others, but they do not expect to be followed 100%. They are ready to discuss </w:t>
      </w:r>
      <w:r w:rsidR="00362105" w:rsidRPr="00B32BA5">
        <w:rPr>
          <w:rFonts w:ascii="Arial" w:hAnsi="Arial" w:cs="Arial"/>
        </w:rPr>
        <w:t>subordinates’</w:t>
      </w:r>
      <w:r w:rsidR="005C056E" w:rsidRPr="00B32BA5">
        <w:rPr>
          <w:rFonts w:ascii="Arial" w:hAnsi="Arial" w:cs="Arial"/>
        </w:rPr>
        <w:t xml:space="preserve"> suggestions or opinions. </w:t>
      </w:r>
      <w:r w:rsidR="00362105" w:rsidRPr="00B32BA5">
        <w:rPr>
          <w:rFonts w:ascii="Arial" w:hAnsi="Arial" w:cs="Arial"/>
        </w:rPr>
        <w:t>Basically they “sell” their opinion to achieve subordinate’s cooperation. S3-participating is the third one and it is about leaders that are part involved in the decision-making process, but they encourage the employees to take the final decision. The last one, S4-delegating, it is about people that take responsibility for its own team, but they are not involved in the decision-making process. They provide minimum guidance to the team</w:t>
      </w:r>
      <w:r w:rsidR="00B93F88" w:rsidRPr="00B32BA5">
        <w:rPr>
          <w:rFonts w:ascii="Arial" w:hAnsi="Arial" w:cs="Arial"/>
        </w:rPr>
        <w:t xml:space="preserve"> (Hersey, Blanchard, 1997). </w:t>
      </w:r>
    </w:p>
    <w:p w14:paraId="5F6C36ED" w14:textId="73F4A8F3" w:rsidR="00BA4F80" w:rsidRPr="00B32BA5" w:rsidRDefault="00BA4F80" w:rsidP="00BA4F80">
      <w:pPr>
        <w:pStyle w:val="ListParagraph"/>
        <w:numPr>
          <w:ilvl w:val="0"/>
          <w:numId w:val="4"/>
        </w:numPr>
        <w:rPr>
          <w:rFonts w:ascii="Arial" w:hAnsi="Arial" w:cs="Arial"/>
          <w:u w:val="single"/>
        </w:rPr>
      </w:pPr>
      <w:r w:rsidRPr="00B32BA5">
        <w:rPr>
          <w:rFonts w:ascii="Arial" w:hAnsi="Arial" w:cs="Arial"/>
          <w:u w:val="single"/>
        </w:rPr>
        <w:t>Theory application (positive/ negative effects)</w:t>
      </w:r>
    </w:p>
    <w:p w14:paraId="0C026260" w14:textId="46A36385" w:rsidR="00BA4F80" w:rsidRPr="00B32BA5" w:rsidRDefault="00300F8B" w:rsidP="00BA4F80">
      <w:pPr>
        <w:rPr>
          <w:rFonts w:ascii="Arial" w:hAnsi="Arial" w:cs="Arial"/>
        </w:rPr>
      </w:pPr>
      <w:r w:rsidRPr="00B32BA5">
        <w:rPr>
          <w:rFonts w:ascii="Arial" w:hAnsi="Arial" w:cs="Arial"/>
        </w:rPr>
        <w:t xml:space="preserve">Like any other theory developed, the situational leadership theory, it has good and bad aspects. From the positive view, the theory is easy to use, is simply to apply (the managers need to sense what leadership style is best to apply), in the process the leaders can swing from style to style, as they see fit, and this theory is very comfortable when the right type of managers is using it. However, this theory does not think about the differences between a man and a woman, </w:t>
      </w:r>
      <w:r w:rsidR="00EE1F26" w:rsidRPr="00B32BA5">
        <w:rPr>
          <w:rFonts w:ascii="Arial" w:hAnsi="Arial" w:cs="Arial"/>
        </w:rPr>
        <w:t xml:space="preserve">ignores the different types of culture (especially communication) and it can lose focus and attention from long term outcomes. </w:t>
      </w:r>
    </w:p>
    <w:p w14:paraId="052DC621" w14:textId="31F92AD3" w:rsidR="00EE1F26" w:rsidRPr="00B32BA5" w:rsidRDefault="00EE1F26" w:rsidP="00BA4F80">
      <w:pPr>
        <w:rPr>
          <w:rFonts w:ascii="Arial" w:hAnsi="Arial" w:cs="Arial"/>
        </w:rPr>
      </w:pPr>
      <w:r w:rsidRPr="00B32BA5">
        <w:rPr>
          <w:rFonts w:ascii="Arial" w:hAnsi="Arial" w:cs="Arial"/>
        </w:rPr>
        <w:t>Because this is a time when managers should act more like a partner than an actual boss and because different situations require different actions and a different style of managing employees, this theory was created with the purpose to provide answers and solutions for any circumstances</w:t>
      </w:r>
      <w:r w:rsidR="000B5965" w:rsidRPr="00B32BA5">
        <w:rPr>
          <w:rFonts w:ascii="Arial" w:hAnsi="Arial" w:cs="Arial"/>
        </w:rPr>
        <w:t xml:space="preserve"> (University, 2019).</w:t>
      </w:r>
    </w:p>
    <w:p w14:paraId="09DF7F74" w14:textId="788ACB70" w:rsidR="0077732B" w:rsidRPr="00B32BA5" w:rsidRDefault="009250A4" w:rsidP="00BA4F80">
      <w:pPr>
        <w:rPr>
          <w:rFonts w:ascii="Arial" w:hAnsi="Arial" w:cs="Arial"/>
        </w:rPr>
      </w:pPr>
      <w:r w:rsidRPr="00B32BA5">
        <w:rPr>
          <w:rFonts w:ascii="Arial" w:hAnsi="Arial" w:cs="Arial"/>
        </w:rPr>
        <w:t xml:space="preserve">Some authors found more negative aspects to criticise the theory. The author Northouse in 2007 said that the theory </w:t>
      </w:r>
      <w:r w:rsidR="0077732B" w:rsidRPr="00B32BA5">
        <w:rPr>
          <w:rFonts w:ascii="Arial" w:hAnsi="Arial" w:cs="Arial"/>
        </w:rPr>
        <w:t>does</w:t>
      </w:r>
      <w:r w:rsidRPr="00B32BA5">
        <w:rPr>
          <w:rFonts w:ascii="Arial" w:hAnsi="Arial" w:cs="Arial"/>
        </w:rPr>
        <w:t xml:space="preserve"> not describe the level of development of the employees, followers which means that the leaders first need to evaluate the followers and adapt them to a certain level of development before they can </w:t>
      </w:r>
      <w:r w:rsidR="001848E4" w:rsidRPr="00B32BA5">
        <w:rPr>
          <w:rFonts w:ascii="Arial" w:hAnsi="Arial" w:cs="Arial"/>
        </w:rPr>
        <w:t>ask</w:t>
      </w:r>
      <w:r w:rsidRPr="00B32BA5">
        <w:rPr>
          <w:rFonts w:ascii="Arial" w:hAnsi="Arial" w:cs="Arial"/>
        </w:rPr>
        <w:t xml:space="preserve"> to be followed (Thompson, 2009).</w:t>
      </w:r>
      <w:r w:rsidR="001848E4" w:rsidRPr="00B32BA5">
        <w:rPr>
          <w:rFonts w:ascii="Arial" w:hAnsi="Arial" w:cs="Arial"/>
        </w:rPr>
        <w:t xml:space="preserve"> </w:t>
      </w:r>
    </w:p>
    <w:p w14:paraId="7FAB73CE" w14:textId="245D7331" w:rsidR="001848E4" w:rsidRPr="00B32BA5" w:rsidRDefault="001848E4" w:rsidP="00BA4F80">
      <w:pPr>
        <w:rPr>
          <w:rStyle w:val="selectable"/>
          <w:rFonts w:ascii="Arial" w:hAnsi="Arial" w:cs="Arial"/>
          <w:color w:val="000000"/>
          <w:shd w:val="clear" w:color="auto" w:fill="FFFFFF"/>
        </w:rPr>
      </w:pPr>
      <w:r w:rsidRPr="00B32BA5">
        <w:rPr>
          <w:rFonts w:ascii="Arial" w:hAnsi="Arial" w:cs="Arial"/>
        </w:rPr>
        <w:t>Other authors focused on the level of maturity of each follower. E</w:t>
      </w:r>
      <w:r w:rsidR="00AD3762" w:rsidRPr="00B32BA5">
        <w:rPr>
          <w:rFonts w:ascii="Arial" w:hAnsi="Arial" w:cs="Arial"/>
        </w:rPr>
        <w:t>ach</w:t>
      </w:r>
      <w:r w:rsidRPr="00B32BA5">
        <w:rPr>
          <w:rFonts w:ascii="Arial" w:hAnsi="Arial" w:cs="Arial"/>
        </w:rPr>
        <w:t xml:space="preserve"> individual posses its own personality so</w:t>
      </w:r>
      <w:r w:rsidR="00AD3762" w:rsidRPr="00B32BA5">
        <w:rPr>
          <w:rFonts w:ascii="Arial" w:hAnsi="Arial" w:cs="Arial"/>
        </w:rPr>
        <w:t xml:space="preserve"> each</w:t>
      </w:r>
      <w:r w:rsidRPr="00B32BA5">
        <w:rPr>
          <w:rFonts w:ascii="Arial" w:hAnsi="Arial" w:cs="Arial"/>
        </w:rPr>
        <w:t xml:space="preserve"> employee </w:t>
      </w:r>
      <w:r w:rsidR="00AD3762" w:rsidRPr="00B32BA5">
        <w:rPr>
          <w:rFonts w:ascii="Arial" w:hAnsi="Arial" w:cs="Arial"/>
        </w:rPr>
        <w:t>poses</w:t>
      </w:r>
      <w:r w:rsidRPr="00B32BA5">
        <w:rPr>
          <w:rFonts w:ascii="Arial" w:hAnsi="Arial" w:cs="Arial"/>
        </w:rPr>
        <w:t xml:space="preserve"> its own level of maturity. </w:t>
      </w:r>
      <w:r w:rsidR="00AD3762" w:rsidRPr="00B32BA5">
        <w:rPr>
          <w:rFonts w:ascii="Arial" w:hAnsi="Arial" w:cs="Arial"/>
        </w:rPr>
        <w:t xml:space="preserve">It seems like from their opinion an employee with a low level of maturity requires a closer supervision than others with a high level of maturity. In this case you cannot really apply the same leadership style to the team, as a whole </w:t>
      </w:r>
      <w:r w:rsidR="00AD3762" w:rsidRPr="00B32BA5">
        <w:rPr>
          <w:rStyle w:val="selectable"/>
          <w:rFonts w:ascii="Arial" w:hAnsi="Arial" w:cs="Arial"/>
          <w:color w:val="000000"/>
          <w:shd w:val="clear" w:color="auto" w:fill="FFFFFF"/>
        </w:rPr>
        <w:t xml:space="preserve">(Norris and Vecchio, 1992). </w:t>
      </w:r>
    </w:p>
    <w:p w14:paraId="52C80CA4" w14:textId="77777777" w:rsidR="002A13D7" w:rsidRPr="00B32BA5" w:rsidRDefault="00EA7DF5" w:rsidP="00BA4F80">
      <w:pPr>
        <w:rPr>
          <w:rFonts w:ascii="Arial" w:hAnsi="Arial" w:cs="Arial"/>
        </w:rPr>
      </w:pPr>
      <w:r w:rsidRPr="00B32BA5">
        <w:rPr>
          <w:rFonts w:ascii="Arial" w:hAnsi="Arial" w:cs="Arial"/>
        </w:rPr>
        <w:t xml:space="preserve">Daniel Goleman </w:t>
      </w:r>
      <w:r w:rsidR="00201AE2" w:rsidRPr="00B32BA5">
        <w:rPr>
          <w:rFonts w:ascii="Arial" w:hAnsi="Arial" w:cs="Arial"/>
        </w:rPr>
        <w:t>studied the theory, and he divided the theory in six different leadership styles.</w:t>
      </w:r>
    </w:p>
    <w:p w14:paraId="29E21EC5" w14:textId="77777777" w:rsidR="002A13D7" w:rsidRPr="00B32BA5" w:rsidRDefault="002A13D7" w:rsidP="002A13D7">
      <w:pPr>
        <w:jc w:val="center"/>
        <w:rPr>
          <w:rFonts w:ascii="Arial" w:hAnsi="Arial" w:cs="Arial"/>
        </w:rPr>
      </w:pPr>
      <w:r w:rsidRPr="00B32BA5">
        <w:rPr>
          <w:rFonts w:ascii="Arial" w:hAnsi="Arial" w:cs="Arial"/>
        </w:rPr>
        <w:t>3</w:t>
      </w:r>
    </w:p>
    <w:p w14:paraId="3EECA9B5" w14:textId="5F99C9DD" w:rsidR="00C307B7" w:rsidRPr="00B32BA5" w:rsidRDefault="00201AE2" w:rsidP="00BA4F80">
      <w:pPr>
        <w:rPr>
          <w:rFonts w:ascii="Arial" w:hAnsi="Arial" w:cs="Arial"/>
        </w:rPr>
      </w:pPr>
      <w:r w:rsidRPr="00B32BA5">
        <w:rPr>
          <w:rFonts w:ascii="Arial" w:hAnsi="Arial" w:cs="Arial"/>
        </w:rPr>
        <w:lastRenderedPageBreak/>
        <w:t xml:space="preserve"> The first style is described as a “do as I say” style and it is worth using it for short time deadlines. The negative part is that it reduces employee’s motivation. The second one, “come with me”, is about managers that set up the goals, but they encourage the employees to achieve them alone. Because is people that as a manager you </w:t>
      </w:r>
      <w:r w:rsidR="004F28BF" w:rsidRPr="00B32BA5">
        <w:rPr>
          <w:rFonts w:ascii="Arial" w:hAnsi="Arial" w:cs="Arial"/>
        </w:rPr>
        <w:t>must</w:t>
      </w:r>
      <w:r w:rsidRPr="00B32BA5">
        <w:rPr>
          <w:rFonts w:ascii="Arial" w:hAnsi="Arial" w:cs="Arial"/>
        </w:rPr>
        <w:t xml:space="preserve"> manage, the third style refer to people come first, which is good in creating </w:t>
      </w:r>
      <w:r w:rsidR="004F28BF" w:rsidRPr="00B32BA5">
        <w:rPr>
          <w:rFonts w:ascii="Arial" w:hAnsi="Arial" w:cs="Arial"/>
        </w:rPr>
        <w:t xml:space="preserve">teams and build up morale. The fourth one is about people too. “What do you think” style is permitting the employees to be involved in decision making process of the company. Some employees like to be guided from the moment they come at work, that is why Goleman created the “do as I do now” style which represent the fifth style. The last style, “try this”, it is about managers that also coach </w:t>
      </w:r>
      <w:r w:rsidR="0046734D" w:rsidRPr="00B32BA5">
        <w:rPr>
          <w:rFonts w:ascii="Arial" w:hAnsi="Arial" w:cs="Arial"/>
        </w:rPr>
        <w:t>its employees. The managers observe some weaknesses, and they work close with employees to overcome them (</w:t>
      </w:r>
      <w:r w:rsidR="0046734D" w:rsidRPr="00B32BA5">
        <w:rPr>
          <w:rFonts w:ascii="Arial" w:hAnsi="Arial" w:cs="Arial"/>
          <w:color w:val="000000"/>
          <w:shd w:val="clear" w:color="auto" w:fill="FFFFFF"/>
        </w:rPr>
        <w:t>Baunsgaard, 2020).</w:t>
      </w:r>
      <w:r w:rsidRPr="00B32BA5">
        <w:rPr>
          <w:rFonts w:ascii="Arial" w:hAnsi="Arial" w:cs="Arial"/>
        </w:rPr>
        <w:t xml:space="preserve"> </w:t>
      </w:r>
    </w:p>
    <w:p w14:paraId="7647A390" w14:textId="7A8BE8FE" w:rsidR="00617949" w:rsidRPr="00B32BA5" w:rsidRDefault="00617949" w:rsidP="00BA4F80">
      <w:pPr>
        <w:rPr>
          <w:rFonts w:ascii="Arial" w:hAnsi="Arial" w:cs="Arial"/>
          <w:u w:val="single"/>
        </w:rPr>
      </w:pPr>
      <w:r w:rsidRPr="00B32BA5">
        <w:rPr>
          <w:rFonts w:ascii="Arial" w:hAnsi="Arial" w:cs="Arial"/>
          <w:u w:val="single"/>
        </w:rPr>
        <w:t>Examples of the theory application:</w:t>
      </w:r>
    </w:p>
    <w:p w14:paraId="49F72C64" w14:textId="77777777" w:rsidR="00D23B32" w:rsidRPr="00B32BA5" w:rsidRDefault="007672BA" w:rsidP="00BA4F80">
      <w:pPr>
        <w:rPr>
          <w:rFonts w:ascii="Arial" w:hAnsi="Arial" w:cs="Arial"/>
        </w:rPr>
      </w:pPr>
      <w:r w:rsidRPr="00B32BA5">
        <w:rPr>
          <w:rFonts w:ascii="Arial" w:hAnsi="Arial" w:cs="Arial"/>
        </w:rPr>
        <w:t xml:space="preserve">At Pets at Home Warehouse in Stoke on Trent there are twenty-one first line managers that are responsible for their own team. Each manager has a team formed by fifteen employees which they need to train, develop and support while they are at work. In the process of leadership managers are using the S4-delegationg style with some people. They are using this style with people that worked there for a long time, with people that can make decision in the interest of the company, basically with people that proved they can be trust. They also use the S3-participating style at the beginning of the shift. </w:t>
      </w:r>
      <w:r w:rsidR="007A36C6" w:rsidRPr="00B32BA5">
        <w:rPr>
          <w:rFonts w:ascii="Arial" w:hAnsi="Arial" w:cs="Arial"/>
        </w:rPr>
        <w:t xml:space="preserve">Usually, at the beginning of each shift, managers communicate to the employees what targets they need to complete that day followed by ideas how they can achieve that but, they let the employees choose how they wants to achieve the targets and they do not interfere in the process. The S2-selling style is used by managers with new starters, new employees in the company. When the warehouse hires new employees, they are told what they need to do and how, but they do not need to follow that 100%. If the goal remains the same, the employee is free to develop its own style on how to hit the target. </w:t>
      </w:r>
      <w:r w:rsidR="00CF1EAD" w:rsidRPr="00B32BA5">
        <w:rPr>
          <w:rFonts w:ascii="Arial" w:hAnsi="Arial" w:cs="Arial"/>
        </w:rPr>
        <w:t xml:space="preserve">The company do not encourage managers to use the S1-telling style at all. If any manager act using that style is reported in the first instance and then, if he/she is keep going down that road, that person will be fired. </w:t>
      </w:r>
      <w:r w:rsidR="006623CF" w:rsidRPr="00B32BA5">
        <w:rPr>
          <w:rFonts w:ascii="Arial" w:hAnsi="Arial" w:cs="Arial"/>
        </w:rPr>
        <w:t xml:space="preserve">From my point of view the managers are using the right types of leadership because they focus on people’s feelings, values and engagement. By using these three styles (S2, S3, S4) the managers are creating a good work environment, a connected team, happy employees </w:t>
      </w:r>
      <w:r w:rsidR="001B19B8" w:rsidRPr="00B32BA5">
        <w:rPr>
          <w:rFonts w:ascii="Arial" w:hAnsi="Arial" w:cs="Arial"/>
        </w:rPr>
        <w:t>and</w:t>
      </w:r>
      <w:r w:rsidR="006623CF" w:rsidRPr="00B32BA5">
        <w:rPr>
          <w:rFonts w:ascii="Arial" w:hAnsi="Arial" w:cs="Arial"/>
        </w:rPr>
        <w:t>, they are developing employee’s motivation, commitment, grit or passion about the job they are doing and about the company.</w:t>
      </w:r>
      <w:r w:rsidR="00D23B32" w:rsidRPr="00B32BA5">
        <w:rPr>
          <w:rFonts w:ascii="Arial" w:hAnsi="Arial" w:cs="Arial"/>
        </w:rPr>
        <w:t xml:space="preserve"> </w:t>
      </w:r>
      <w:r w:rsidR="002D7B6B" w:rsidRPr="00B32BA5">
        <w:rPr>
          <w:rFonts w:ascii="Arial" w:hAnsi="Arial" w:cs="Arial"/>
        </w:rPr>
        <w:t xml:space="preserve">The warehouse also created and implemented its own values. </w:t>
      </w:r>
    </w:p>
    <w:p w14:paraId="7970228E" w14:textId="77777777" w:rsidR="00D23B32" w:rsidRPr="00B32BA5" w:rsidRDefault="00D23B32" w:rsidP="00D23B32">
      <w:pPr>
        <w:jc w:val="center"/>
        <w:rPr>
          <w:rFonts w:ascii="Arial" w:hAnsi="Arial" w:cs="Arial"/>
        </w:rPr>
      </w:pPr>
      <w:r w:rsidRPr="00B32BA5">
        <w:rPr>
          <w:rFonts w:ascii="Arial" w:hAnsi="Arial" w:cs="Arial"/>
        </w:rPr>
        <w:t>4</w:t>
      </w:r>
    </w:p>
    <w:p w14:paraId="247647A4" w14:textId="2A6ED863" w:rsidR="002A13D7" w:rsidRPr="00B32BA5" w:rsidRDefault="002D7B6B" w:rsidP="00BA4F80">
      <w:pPr>
        <w:rPr>
          <w:rFonts w:ascii="Arial" w:hAnsi="Arial" w:cs="Arial"/>
          <w:color w:val="000000"/>
          <w:shd w:val="clear" w:color="auto" w:fill="FFFFFF"/>
        </w:rPr>
      </w:pPr>
      <w:r w:rsidRPr="00B32BA5">
        <w:rPr>
          <w:rFonts w:ascii="Arial" w:hAnsi="Arial" w:cs="Arial"/>
        </w:rPr>
        <w:lastRenderedPageBreak/>
        <w:t xml:space="preserve">Be respectful, honest, courageous, supporting and inspiring are the main values that the company implemented and followed from 1991 </w:t>
      </w:r>
      <w:r w:rsidRPr="00B32BA5">
        <w:rPr>
          <w:rFonts w:ascii="Arial" w:hAnsi="Arial" w:cs="Arial"/>
          <w:color w:val="000000"/>
          <w:shd w:val="clear" w:color="auto" w:fill="FFFFFF"/>
        </w:rPr>
        <w:t>(Working in the Distribution Centres | Pets at Home Jobs &amp; Careers, 2021).</w:t>
      </w:r>
    </w:p>
    <w:p w14:paraId="567BC874" w14:textId="656BAA8B" w:rsidR="001B19B8" w:rsidRPr="00B32BA5" w:rsidRDefault="001B19B8" w:rsidP="00BA4F80">
      <w:pPr>
        <w:rPr>
          <w:rFonts w:ascii="Arial" w:hAnsi="Arial" w:cs="Arial"/>
          <w:color w:val="222222"/>
          <w:shd w:val="clear" w:color="auto" w:fill="FFFFFF"/>
        </w:rPr>
      </w:pPr>
      <w:r w:rsidRPr="00B32BA5">
        <w:rPr>
          <w:rFonts w:ascii="Arial" w:hAnsi="Arial" w:cs="Arial"/>
          <w:color w:val="222222"/>
          <w:shd w:val="clear" w:color="auto" w:fill="FFFFFF"/>
        </w:rPr>
        <w:t>Another warehouse that is situated in Stoke on Trent is H&amp;M, managed by the company Xpo Logistics. In this warehouse people can become managers without any experience or without any qualifications, so, each manager thinks that if he/she is asking its employees to perform a task, those employees need to follow the exact instructions without any reasons or explanations. In this warehouse the managers are using S1-tellling style. They expect all employees to obey to their commands and they do not encourage communication or feedback. After the end of the brief in the morning all employees are whacked very closely, and their performance is measured each hour. If the performance is poor, the managers do not try to understand why this happens or why that specific employees cannot achieve their targets, all that the managers will do is to put pressure on the employees to achieve the performance they want. The other three styles do not exist for them because they believe that the employees are paid to perform the actual job, not to think or worse, to question the managers ideas and their process of making things happen for that company. When leaders in a company adapt this style of managing employees, the company will face losing employees (which leads to hiring new starters that need to be train, so the company will invest money in their training instead of developing the existing ones), lack of motivation and commitment or engagement. When employees are not working in a pleasant environment and when they are not motivated, committed, they will start looking for another job. By doing this the company will spend money on continuing training for new starters. Another negative aspect that results from applying this telling style is that employees will not feel that they are a part of the company so they will work there for a short period of time, which means that the company will never have fully trained and developed employees.</w:t>
      </w:r>
    </w:p>
    <w:p w14:paraId="6E7A81CA" w14:textId="1E6B5225" w:rsidR="002D7B6B" w:rsidRPr="00B32BA5" w:rsidRDefault="002D7B6B" w:rsidP="00BA4F80">
      <w:pPr>
        <w:rPr>
          <w:rFonts w:ascii="Arial" w:hAnsi="Arial" w:cs="Arial"/>
          <w:color w:val="222222"/>
          <w:shd w:val="clear" w:color="auto" w:fill="FFFFFF"/>
        </w:rPr>
      </w:pPr>
      <w:r w:rsidRPr="00B32BA5">
        <w:rPr>
          <w:rFonts w:ascii="Arial" w:hAnsi="Arial" w:cs="Arial"/>
          <w:color w:val="222222"/>
          <w:shd w:val="clear" w:color="auto" w:fill="FFFFFF"/>
        </w:rPr>
        <w:t xml:space="preserve">These two examples demonstrate that the theory has good and bad aspects and that managers can use it in a constructive or destructive way for the employees that work in a certain organization. </w:t>
      </w:r>
    </w:p>
    <w:p w14:paraId="6463046E" w14:textId="77777777" w:rsidR="00D23B32" w:rsidRPr="00B32BA5" w:rsidRDefault="002D7B6B" w:rsidP="00BA4F80">
      <w:pPr>
        <w:rPr>
          <w:rFonts w:ascii="Arial" w:hAnsi="Arial" w:cs="Arial"/>
          <w:color w:val="222222"/>
          <w:shd w:val="clear" w:color="auto" w:fill="FFFFFF"/>
        </w:rPr>
      </w:pPr>
      <w:r w:rsidRPr="00B32BA5">
        <w:rPr>
          <w:rFonts w:ascii="Arial" w:hAnsi="Arial" w:cs="Arial"/>
          <w:color w:val="222222"/>
          <w:shd w:val="clear" w:color="auto" w:fill="FFFFFF"/>
        </w:rPr>
        <w:t xml:space="preserve">By creating company values, believes and attitudes, as a manager you reach a win-win situation. When the employees fell the same way </w:t>
      </w:r>
      <w:r w:rsidR="007668B6" w:rsidRPr="00B32BA5">
        <w:rPr>
          <w:rFonts w:ascii="Arial" w:hAnsi="Arial" w:cs="Arial"/>
          <w:color w:val="222222"/>
          <w:shd w:val="clear" w:color="auto" w:fill="FFFFFF"/>
        </w:rPr>
        <w:t>as</w:t>
      </w:r>
      <w:r w:rsidRPr="00B32BA5">
        <w:rPr>
          <w:rFonts w:ascii="Arial" w:hAnsi="Arial" w:cs="Arial"/>
          <w:color w:val="222222"/>
          <w:shd w:val="clear" w:color="auto" w:fill="FFFFFF"/>
        </w:rPr>
        <w:t xml:space="preserve"> you about the company, they are committed and motivated, so they work better</w:t>
      </w:r>
      <w:r w:rsidR="00DE386C" w:rsidRPr="00B32BA5">
        <w:rPr>
          <w:rFonts w:ascii="Arial" w:hAnsi="Arial" w:cs="Arial"/>
          <w:color w:val="222222"/>
          <w:shd w:val="clear" w:color="auto" w:fill="FFFFFF"/>
        </w:rPr>
        <w:t xml:space="preserve"> (Moodle,2021).</w:t>
      </w:r>
    </w:p>
    <w:p w14:paraId="3779CB44" w14:textId="77777777" w:rsidR="00D23B32" w:rsidRPr="00B32BA5" w:rsidRDefault="00D23B32" w:rsidP="00BA4F80">
      <w:pPr>
        <w:rPr>
          <w:rFonts w:ascii="Arial" w:hAnsi="Arial" w:cs="Arial"/>
          <w:color w:val="222222"/>
          <w:shd w:val="clear" w:color="auto" w:fill="FFFFFF"/>
        </w:rPr>
      </w:pPr>
    </w:p>
    <w:p w14:paraId="4B22BAB0" w14:textId="77777777" w:rsidR="00D23B32" w:rsidRPr="00B32BA5" w:rsidRDefault="00D23B32" w:rsidP="00BA4F80">
      <w:pPr>
        <w:rPr>
          <w:rFonts w:ascii="Arial" w:hAnsi="Arial" w:cs="Arial"/>
          <w:color w:val="222222"/>
          <w:shd w:val="clear" w:color="auto" w:fill="FFFFFF"/>
        </w:rPr>
      </w:pPr>
    </w:p>
    <w:p w14:paraId="163B07B9" w14:textId="0E60C722" w:rsidR="002D7B6B" w:rsidRPr="00B32BA5" w:rsidRDefault="00D23B32" w:rsidP="00D23B32">
      <w:pPr>
        <w:jc w:val="center"/>
        <w:rPr>
          <w:rFonts w:ascii="Arial" w:hAnsi="Arial" w:cs="Arial"/>
          <w:color w:val="222222"/>
          <w:shd w:val="clear" w:color="auto" w:fill="FFFFFF"/>
        </w:rPr>
      </w:pPr>
      <w:r w:rsidRPr="00B32BA5">
        <w:rPr>
          <w:rFonts w:ascii="Arial" w:hAnsi="Arial" w:cs="Arial"/>
          <w:color w:val="222222"/>
          <w:shd w:val="clear" w:color="auto" w:fill="FFFFFF"/>
        </w:rPr>
        <w:t>5</w:t>
      </w:r>
    </w:p>
    <w:p w14:paraId="7831EAAC" w14:textId="3C255446" w:rsidR="007668B6" w:rsidRPr="00B32BA5" w:rsidRDefault="001B19B8" w:rsidP="007668B6">
      <w:pPr>
        <w:pStyle w:val="ListParagraph"/>
        <w:numPr>
          <w:ilvl w:val="0"/>
          <w:numId w:val="4"/>
        </w:numPr>
        <w:rPr>
          <w:rFonts w:ascii="Arial" w:hAnsi="Arial" w:cs="Arial"/>
          <w:u w:val="single"/>
        </w:rPr>
      </w:pPr>
      <w:r w:rsidRPr="00B32BA5">
        <w:rPr>
          <w:rFonts w:ascii="Arial" w:hAnsi="Arial" w:cs="Arial"/>
          <w:u w:val="single"/>
        </w:rPr>
        <w:lastRenderedPageBreak/>
        <w:t>Conclusion</w:t>
      </w:r>
    </w:p>
    <w:p w14:paraId="0CE66EB8" w14:textId="77777777" w:rsidR="00AE2157" w:rsidRDefault="00A62F00" w:rsidP="00A62F00">
      <w:pPr>
        <w:rPr>
          <w:rFonts w:ascii="Arial" w:hAnsi="Arial" w:cs="Arial"/>
        </w:rPr>
      </w:pPr>
      <w:r w:rsidRPr="00B32BA5">
        <w:rPr>
          <w:rFonts w:ascii="Arial" w:hAnsi="Arial" w:cs="Arial"/>
        </w:rPr>
        <w:t xml:space="preserve">As this report clearly states each employee is different so it requires a different approach, a different leadership style. Managers and leaders in general, need to make that difference between employees and change, adapt its style to that specific employee needs. </w:t>
      </w:r>
      <w:r w:rsidR="002A13D7" w:rsidRPr="00B32BA5">
        <w:rPr>
          <w:rFonts w:ascii="Arial" w:hAnsi="Arial" w:cs="Arial"/>
        </w:rPr>
        <w:t>Managers can change the leadership style dawn the process if they see that the initial one does not have positive outcomes.</w:t>
      </w:r>
    </w:p>
    <w:p w14:paraId="34808B3D" w14:textId="6A73F619" w:rsidR="002A13D7" w:rsidRPr="00B32BA5" w:rsidRDefault="00AE2157" w:rsidP="00A62F00">
      <w:pPr>
        <w:rPr>
          <w:rFonts w:ascii="Arial" w:hAnsi="Arial" w:cs="Arial"/>
        </w:rPr>
      </w:pPr>
      <w:r>
        <w:rPr>
          <w:rFonts w:ascii="Arial" w:hAnsi="Arial" w:cs="Arial"/>
        </w:rPr>
        <w:t xml:space="preserve">In my opinion I suggest that this theory to be implemented as much as possible in all actual organizations because it gives to leaders the chance to choose from different types of leadership and it is very easy to use and implement. </w:t>
      </w:r>
      <w:r w:rsidR="002A13D7" w:rsidRPr="00B32BA5">
        <w:rPr>
          <w:rFonts w:ascii="Arial" w:hAnsi="Arial" w:cs="Arial"/>
        </w:rPr>
        <w:t xml:space="preserve"> </w:t>
      </w:r>
    </w:p>
    <w:p w14:paraId="07C6DAA6" w14:textId="05E0E631" w:rsidR="002A13D7" w:rsidRPr="00B32BA5" w:rsidRDefault="002A13D7" w:rsidP="00A62F00">
      <w:pPr>
        <w:rPr>
          <w:rFonts w:ascii="Arial" w:hAnsi="Arial" w:cs="Arial"/>
        </w:rPr>
      </w:pPr>
      <w:r w:rsidRPr="00B32BA5">
        <w:rPr>
          <w:rFonts w:ascii="Arial" w:hAnsi="Arial" w:cs="Arial"/>
        </w:rPr>
        <w:t xml:space="preserve">My recommendations for all the organisations are to hire and develop managers that are focused on employee’s development and that really care about people`s feelings, values, beliefs, attitudes. Managers that can create a positive work environment. </w:t>
      </w:r>
    </w:p>
    <w:p w14:paraId="1FEBA964" w14:textId="13E3B9DC" w:rsidR="002A13D7" w:rsidRPr="00B32BA5" w:rsidRDefault="002A13D7" w:rsidP="00A62F00">
      <w:pPr>
        <w:rPr>
          <w:rFonts w:ascii="Arial" w:hAnsi="Arial" w:cs="Arial"/>
        </w:rPr>
      </w:pPr>
      <w:r w:rsidRPr="00B32BA5">
        <w:rPr>
          <w:rFonts w:ascii="Arial" w:hAnsi="Arial" w:cs="Arial"/>
        </w:rPr>
        <w:t xml:space="preserve">As a recommendation for managers that are passionate about their role and want to achieve positive outcomes is to study and follow the situational leadership model, especially the last three leadership styles. </w:t>
      </w:r>
    </w:p>
    <w:p w14:paraId="59AB76A2" w14:textId="77777777" w:rsidR="002A13D7" w:rsidRPr="00B32BA5" w:rsidRDefault="002A13D7" w:rsidP="00A62F00">
      <w:pPr>
        <w:rPr>
          <w:rFonts w:ascii="Arial" w:hAnsi="Arial" w:cs="Arial"/>
        </w:rPr>
      </w:pPr>
    </w:p>
    <w:p w14:paraId="7F1ECD41" w14:textId="4F4C12F8" w:rsidR="00A62F00" w:rsidRPr="00B32BA5" w:rsidRDefault="00A62F00" w:rsidP="00A62F00">
      <w:pPr>
        <w:rPr>
          <w:rFonts w:ascii="Arial" w:hAnsi="Arial" w:cs="Arial"/>
        </w:rPr>
      </w:pPr>
      <w:r w:rsidRPr="00B32BA5">
        <w:rPr>
          <w:rFonts w:ascii="Arial" w:hAnsi="Arial" w:cs="Arial"/>
        </w:rPr>
        <w:t xml:space="preserve"> </w:t>
      </w:r>
    </w:p>
    <w:p w14:paraId="30A6AB86" w14:textId="050EF6BF" w:rsidR="00EE1F26" w:rsidRPr="00B32BA5" w:rsidRDefault="00EE1F26" w:rsidP="00BA4F80">
      <w:pPr>
        <w:rPr>
          <w:rFonts w:ascii="Arial" w:hAnsi="Arial" w:cs="Arial"/>
        </w:rPr>
      </w:pPr>
    </w:p>
    <w:p w14:paraId="2A1CA04E" w14:textId="273E9C8A" w:rsidR="00EE1F26" w:rsidRPr="00B32BA5" w:rsidRDefault="00EE1F26" w:rsidP="00BA4F80">
      <w:pPr>
        <w:rPr>
          <w:rFonts w:ascii="Arial" w:hAnsi="Arial" w:cs="Arial"/>
        </w:rPr>
      </w:pPr>
    </w:p>
    <w:p w14:paraId="2808298F" w14:textId="5C2F1B1B" w:rsidR="00EE1F26" w:rsidRPr="00B32BA5" w:rsidRDefault="00EE1F26" w:rsidP="00BA4F80">
      <w:pPr>
        <w:rPr>
          <w:rFonts w:ascii="Arial" w:hAnsi="Arial" w:cs="Arial"/>
        </w:rPr>
      </w:pPr>
    </w:p>
    <w:p w14:paraId="162FB194" w14:textId="3EBC3B47" w:rsidR="00EE1F26" w:rsidRPr="00B32BA5" w:rsidRDefault="00EE1F26" w:rsidP="00BA4F80">
      <w:pPr>
        <w:rPr>
          <w:rFonts w:ascii="Arial" w:hAnsi="Arial" w:cs="Arial"/>
        </w:rPr>
      </w:pPr>
    </w:p>
    <w:p w14:paraId="563AFBB1" w14:textId="2FD69A88" w:rsidR="00EE1F26" w:rsidRPr="00B32BA5" w:rsidRDefault="00EE1F26" w:rsidP="00BA4F80">
      <w:pPr>
        <w:rPr>
          <w:rFonts w:ascii="Arial" w:hAnsi="Arial" w:cs="Arial"/>
        </w:rPr>
      </w:pPr>
    </w:p>
    <w:p w14:paraId="56F31617" w14:textId="77777777" w:rsidR="00EE1F26" w:rsidRPr="00B32BA5" w:rsidRDefault="00EE1F26" w:rsidP="00BA4F80">
      <w:pPr>
        <w:rPr>
          <w:rFonts w:ascii="Arial" w:hAnsi="Arial" w:cs="Arial"/>
        </w:rPr>
      </w:pPr>
    </w:p>
    <w:p w14:paraId="28DF4204" w14:textId="77777777" w:rsidR="00EE1F26" w:rsidRPr="00B32BA5" w:rsidRDefault="00EE1F26" w:rsidP="00BA4F80">
      <w:pPr>
        <w:rPr>
          <w:rFonts w:ascii="Arial" w:hAnsi="Arial" w:cs="Arial"/>
        </w:rPr>
      </w:pPr>
    </w:p>
    <w:p w14:paraId="24E7458D" w14:textId="77777777" w:rsidR="00BA4F80" w:rsidRPr="00B32BA5" w:rsidRDefault="00BA4F80" w:rsidP="00BA4F80">
      <w:pPr>
        <w:rPr>
          <w:rFonts w:ascii="Arial" w:hAnsi="Arial" w:cs="Arial"/>
        </w:rPr>
      </w:pPr>
    </w:p>
    <w:p w14:paraId="1D346BFC" w14:textId="4DB1D1E6" w:rsidR="00BA4F80" w:rsidRPr="00B32BA5" w:rsidRDefault="00BA4F80" w:rsidP="00DE59D8">
      <w:pPr>
        <w:rPr>
          <w:rFonts w:ascii="Arial" w:hAnsi="Arial" w:cs="Arial"/>
        </w:rPr>
      </w:pPr>
    </w:p>
    <w:p w14:paraId="7B776C7F" w14:textId="2F8A2D1D" w:rsidR="00D23B32" w:rsidRPr="00B32BA5" w:rsidRDefault="00D23B32" w:rsidP="00DE59D8">
      <w:pPr>
        <w:rPr>
          <w:rFonts w:ascii="Arial" w:hAnsi="Arial" w:cs="Arial"/>
        </w:rPr>
      </w:pPr>
    </w:p>
    <w:p w14:paraId="62F17771" w14:textId="648015F2" w:rsidR="00D23B32" w:rsidRPr="00B32BA5" w:rsidRDefault="00D23B32" w:rsidP="00DE59D8">
      <w:pPr>
        <w:rPr>
          <w:rFonts w:ascii="Arial" w:hAnsi="Arial" w:cs="Arial"/>
        </w:rPr>
      </w:pPr>
    </w:p>
    <w:p w14:paraId="4F7AEFEB" w14:textId="7FFF8295" w:rsidR="00D23B32" w:rsidRPr="00B32BA5" w:rsidRDefault="00D23B32" w:rsidP="00D23B32">
      <w:pPr>
        <w:jc w:val="center"/>
        <w:rPr>
          <w:rFonts w:ascii="Arial" w:hAnsi="Arial" w:cs="Arial"/>
        </w:rPr>
      </w:pPr>
      <w:r w:rsidRPr="00B32BA5">
        <w:rPr>
          <w:rFonts w:ascii="Arial" w:hAnsi="Arial" w:cs="Arial"/>
        </w:rPr>
        <w:t>6</w:t>
      </w:r>
    </w:p>
    <w:p w14:paraId="215E6CA0" w14:textId="66A43D64" w:rsidR="001351B3" w:rsidRPr="00B32BA5" w:rsidRDefault="001351B3" w:rsidP="001351B3">
      <w:pPr>
        <w:pStyle w:val="ListParagraph"/>
        <w:numPr>
          <w:ilvl w:val="0"/>
          <w:numId w:val="4"/>
        </w:numPr>
        <w:rPr>
          <w:rFonts w:ascii="Arial" w:hAnsi="Arial" w:cs="Arial"/>
        </w:rPr>
      </w:pPr>
      <w:r w:rsidRPr="00B32BA5">
        <w:rPr>
          <w:rFonts w:ascii="Arial" w:hAnsi="Arial" w:cs="Arial"/>
        </w:rPr>
        <w:lastRenderedPageBreak/>
        <w:t>References/ Bibliography</w:t>
      </w:r>
    </w:p>
    <w:p w14:paraId="2CF35749" w14:textId="312E3D86" w:rsidR="001351B3" w:rsidRPr="00B32BA5" w:rsidRDefault="001351B3" w:rsidP="001351B3">
      <w:pPr>
        <w:rPr>
          <w:rFonts w:ascii="Arial" w:hAnsi="Arial" w:cs="Arial"/>
          <w:color w:val="000000"/>
          <w:shd w:val="clear" w:color="auto" w:fill="FFFFFF"/>
        </w:rPr>
      </w:pPr>
      <w:r w:rsidRPr="00B32BA5">
        <w:rPr>
          <w:rFonts w:ascii="Arial" w:hAnsi="Arial" w:cs="Arial"/>
          <w:color w:val="000000"/>
          <w:shd w:val="clear" w:color="auto" w:fill="FFFFFF"/>
        </w:rPr>
        <w:t>Baunsgaard, V., 2020. </w:t>
      </w:r>
      <w:r w:rsidRPr="00B32BA5">
        <w:rPr>
          <w:rFonts w:ascii="Arial" w:hAnsi="Arial" w:cs="Arial"/>
          <w:i/>
          <w:iCs/>
          <w:color w:val="000000"/>
          <w:shd w:val="clear" w:color="auto" w:fill="FFFFFF"/>
        </w:rPr>
        <w:t>What is Situational Leadership Theory? Definitions &amp; Examples – Manage Magazine</w:t>
      </w:r>
      <w:r w:rsidRPr="00B32BA5">
        <w:rPr>
          <w:rFonts w:ascii="Arial" w:hAnsi="Arial" w:cs="Arial"/>
          <w:color w:val="000000"/>
          <w:shd w:val="clear" w:color="auto" w:fill="FFFFFF"/>
        </w:rPr>
        <w:t xml:space="preserve">. Manage Magazine. Available at: </w:t>
      </w:r>
      <w:hyperlink r:id="rId6" w:history="1">
        <w:r w:rsidRPr="00B32BA5">
          <w:rPr>
            <w:rStyle w:val="Hyperlink"/>
            <w:rFonts w:ascii="Arial" w:hAnsi="Arial" w:cs="Arial"/>
            <w:shd w:val="clear" w:color="auto" w:fill="FFFFFF"/>
          </w:rPr>
          <w:t>https://managemagazine.com/article-bank/what-is-situational-leadership-theory-definitions-examples/</w:t>
        </w:r>
      </w:hyperlink>
    </w:p>
    <w:p w14:paraId="47E6A145" w14:textId="77777777" w:rsidR="001351B3" w:rsidRPr="00B32BA5" w:rsidRDefault="001351B3" w:rsidP="001351B3">
      <w:pPr>
        <w:rPr>
          <w:rFonts w:ascii="Arial" w:hAnsi="Arial" w:cs="Arial"/>
          <w:color w:val="000000"/>
          <w:shd w:val="clear" w:color="auto" w:fill="FFFFFF"/>
        </w:rPr>
      </w:pPr>
      <w:r w:rsidRPr="00B32BA5">
        <w:rPr>
          <w:rFonts w:ascii="Arial" w:hAnsi="Arial" w:cs="Arial"/>
          <w:color w:val="000000"/>
          <w:shd w:val="clear" w:color="auto" w:fill="FFFFFF"/>
        </w:rPr>
        <w:t>Health, V., 2021. </w:t>
      </w:r>
      <w:r w:rsidRPr="00B32BA5">
        <w:rPr>
          <w:rFonts w:ascii="Arial" w:hAnsi="Arial" w:cs="Arial"/>
          <w:i/>
          <w:iCs/>
          <w:color w:val="000000"/>
          <w:shd w:val="clear" w:color="auto" w:fill="FFFFFF"/>
        </w:rPr>
        <w:t>The Situational Leadership® Model | Centre for Leadership Studies</w:t>
      </w:r>
      <w:r w:rsidRPr="00B32BA5">
        <w:rPr>
          <w:rFonts w:ascii="Arial" w:hAnsi="Arial" w:cs="Arial"/>
          <w:color w:val="000000"/>
          <w:shd w:val="clear" w:color="auto" w:fill="FFFFFF"/>
        </w:rPr>
        <w:t xml:space="preserve">. Situational Leadership® Management and Leadership Training. Available at: </w:t>
      </w:r>
      <w:hyperlink r:id="rId7" w:history="1">
        <w:r w:rsidRPr="00B32BA5">
          <w:rPr>
            <w:rStyle w:val="Hyperlink"/>
            <w:rFonts w:ascii="Arial" w:hAnsi="Arial" w:cs="Arial"/>
            <w:shd w:val="clear" w:color="auto" w:fill="FFFFFF"/>
          </w:rPr>
          <w:t>https://situational.com/situational-leadership</w:t>
        </w:r>
      </w:hyperlink>
    </w:p>
    <w:p w14:paraId="75C5BFBC" w14:textId="77777777" w:rsidR="001351B3" w:rsidRPr="00B32BA5" w:rsidRDefault="001351B3" w:rsidP="001351B3">
      <w:pPr>
        <w:rPr>
          <w:rFonts w:ascii="Arial" w:hAnsi="Arial" w:cs="Arial"/>
          <w:color w:val="000000"/>
          <w:shd w:val="clear" w:color="auto" w:fill="FFFFFF"/>
        </w:rPr>
      </w:pPr>
      <w:r w:rsidRPr="00B32BA5">
        <w:rPr>
          <w:rFonts w:ascii="Arial" w:hAnsi="Arial" w:cs="Arial"/>
          <w:color w:val="222222"/>
          <w:shd w:val="clear" w:color="auto" w:fill="FFFFFF"/>
        </w:rPr>
        <w:t xml:space="preserve">Hersey, P., Blanchard, K. H. 1997. </w:t>
      </w:r>
      <w:r w:rsidRPr="00B32BA5">
        <w:rPr>
          <w:rFonts w:ascii="Arial" w:hAnsi="Arial" w:cs="Arial"/>
          <w:i/>
          <w:iCs/>
          <w:color w:val="222222"/>
          <w:shd w:val="clear" w:color="auto" w:fill="FFFFFF"/>
        </w:rPr>
        <w:t>Situational leadership</w:t>
      </w:r>
      <w:r w:rsidRPr="00B32BA5">
        <w:rPr>
          <w:rFonts w:ascii="Arial" w:hAnsi="Arial" w:cs="Arial"/>
          <w:color w:val="222222"/>
          <w:shd w:val="clear" w:color="auto" w:fill="FFFFFF"/>
        </w:rPr>
        <w:t>. In Dean’s Forum (Vol. 12, No. 2, p. 5).</w:t>
      </w:r>
      <w:r w:rsidRPr="00B32BA5">
        <w:rPr>
          <w:rFonts w:ascii="Arial" w:hAnsi="Arial" w:cs="Arial"/>
          <w:color w:val="000000"/>
          <w:shd w:val="clear" w:color="auto" w:fill="FFFFFF"/>
        </w:rPr>
        <w:t xml:space="preserve"> Available at: </w:t>
      </w:r>
      <w:hyperlink r:id="rId8" w:anchor="page=4" w:history="1">
        <w:r w:rsidRPr="00B32BA5">
          <w:rPr>
            <w:rStyle w:val="Hyperlink"/>
            <w:rFonts w:ascii="Arial" w:hAnsi="Arial" w:cs="Arial"/>
            <w:shd w:val="clear" w:color="auto" w:fill="FFFFFF"/>
          </w:rPr>
          <w:t>http://citeseerx.ist.psu.edu/viewdoc/download?doi=10.1.1.201.4096&amp;rep=rep1&amp;type=pdf#page=4</w:t>
        </w:r>
      </w:hyperlink>
    </w:p>
    <w:p w14:paraId="66C07135" w14:textId="77777777" w:rsidR="001351B3" w:rsidRPr="00B32BA5" w:rsidRDefault="001351B3" w:rsidP="001351B3">
      <w:pPr>
        <w:rPr>
          <w:rFonts w:ascii="Arial" w:hAnsi="Arial" w:cs="Arial"/>
          <w:color w:val="000000"/>
          <w:shd w:val="clear" w:color="auto" w:fill="FFFFFF"/>
        </w:rPr>
      </w:pPr>
      <w:bookmarkStart w:id="0" w:name="_Hlk67146802"/>
      <w:r w:rsidRPr="00B32BA5">
        <w:rPr>
          <w:rFonts w:ascii="Arial" w:hAnsi="Arial" w:cs="Arial"/>
          <w:color w:val="000000"/>
          <w:shd w:val="clear" w:color="auto" w:fill="FFFFFF"/>
        </w:rPr>
        <w:t>Moodle, 2021. </w:t>
      </w:r>
      <w:r w:rsidRPr="00B32BA5">
        <w:rPr>
          <w:rFonts w:ascii="Arial" w:hAnsi="Arial" w:cs="Arial"/>
          <w:i/>
          <w:iCs/>
          <w:color w:val="000000"/>
          <w:shd w:val="clear" w:color="auto" w:fill="FFFFFF"/>
        </w:rPr>
        <w:t>UWTSD Moodle 2020/21: Log in</w:t>
      </w:r>
      <w:r w:rsidRPr="00B32BA5">
        <w:rPr>
          <w:rFonts w:ascii="Arial" w:hAnsi="Arial" w:cs="Arial"/>
          <w:color w:val="000000"/>
          <w:shd w:val="clear" w:color="auto" w:fill="FFFFFF"/>
        </w:rPr>
        <w:t xml:space="preserve">. Moodle.uwtsd.ac.uk. Available at: </w:t>
      </w:r>
      <w:hyperlink r:id="rId9" w:history="1">
        <w:r w:rsidRPr="00B32BA5">
          <w:rPr>
            <w:rStyle w:val="Hyperlink"/>
            <w:rFonts w:ascii="Arial" w:hAnsi="Arial" w:cs="Arial"/>
            <w:shd w:val="clear" w:color="auto" w:fill="FFFFFF"/>
          </w:rPr>
          <w:t>https://moodle.uwtsd.ac.uk/course/view.php?id=6955</w:t>
        </w:r>
      </w:hyperlink>
    </w:p>
    <w:bookmarkEnd w:id="0"/>
    <w:p w14:paraId="361008EE" w14:textId="77777777" w:rsidR="001351B3" w:rsidRPr="00B32BA5" w:rsidRDefault="001351B3" w:rsidP="001351B3">
      <w:pPr>
        <w:rPr>
          <w:rFonts w:ascii="Arial" w:hAnsi="Arial" w:cs="Arial"/>
          <w:color w:val="000000"/>
          <w:shd w:val="clear" w:color="auto" w:fill="FFFFFF"/>
        </w:rPr>
      </w:pPr>
      <w:r w:rsidRPr="00B32BA5">
        <w:rPr>
          <w:rFonts w:ascii="Arial" w:hAnsi="Arial" w:cs="Arial"/>
          <w:color w:val="000000"/>
          <w:shd w:val="clear" w:color="auto" w:fill="FFFFFF"/>
        </w:rPr>
        <w:t>Norris, W. and Vecchio, R., 1992. </w:t>
      </w:r>
      <w:r w:rsidRPr="00B32BA5">
        <w:rPr>
          <w:rFonts w:ascii="Arial" w:hAnsi="Arial" w:cs="Arial"/>
          <w:i/>
          <w:iCs/>
          <w:color w:val="000000"/>
          <w:shd w:val="clear" w:color="auto" w:fill="FFFFFF"/>
        </w:rPr>
        <w:t>Situational Leadership Theory: A Replication - William R. Norris, Robert P. Vecchio, 1992</w:t>
      </w:r>
      <w:r w:rsidRPr="00B32BA5">
        <w:rPr>
          <w:rFonts w:ascii="Arial" w:hAnsi="Arial" w:cs="Arial"/>
          <w:color w:val="000000"/>
          <w:shd w:val="clear" w:color="auto" w:fill="FFFFFF"/>
        </w:rPr>
        <w:t xml:space="preserve">. Available at: </w:t>
      </w:r>
      <w:hyperlink r:id="rId10" w:history="1">
        <w:r w:rsidRPr="00B32BA5">
          <w:rPr>
            <w:rStyle w:val="Hyperlink"/>
            <w:rFonts w:ascii="Arial" w:hAnsi="Arial" w:cs="Arial"/>
            <w:shd w:val="clear" w:color="auto" w:fill="FFFFFF"/>
          </w:rPr>
          <w:t>https://journals.sagepub.com/doi/abs/10.1177/1059601192173010</w:t>
        </w:r>
      </w:hyperlink>
    </w:p>
    <w:p w14:paraId="20335CB8" w14:textId="77777777" w:rsidR="001351B3" w:rsidRPr="00B32BA5" w:rsidRDefault="001351B3" w:rsidP="001351B3">
      <w:pPr>
        <w:rPr>
          <w:rFonts w:ascii="Arial" w:hAnsi="Arial" w:cs="Arial"/>
          <w:color w:val="000000"/>
          <w:shd w:val="clear" w:color="auto" w:fill="FFFFFF"/>
        </w:rPr>
      </w:pPr>
      <w:r w:rsidRPr="00B32BA5">
        <w:rPr>
          <w:rFonts w:ascii="Arial" w:hAnsi="Arial" w:cs="Arial"/>
          <w:color w:val="000000"/>
          <w:shd w:val="clear" w:color="auto" w:fill="FFFFFF"/>
        </w:rPr>
        <w:t>Petsathomejobs.com. 2021. </w:t>
      </w:r>
      <w:r w:rsidRPr="00B32BA5">
        <w:rPr>
          <w:rFonts w:ascii="Arial" w:hAnsi="Arial" w:cs="Arial"/>
          <w:i/>
          <w:iCs/>
          <w:color w:val="000000"/>
          <w:shd w:val="clear" w:color="auto" w:fill="FFFFFF"/>
        </w:rPr>
        <w:t>Working in the Distribution Centres | Pets at Home Jobs &amp; Careers</w:t>
      </w:r>
      <w:r w:rsidRPr="00B32BA5">
        <w:rPr>
          <w:rFonts w:ascii="Arial" w:hAnsi="Arial" w:cs="Arial"/>
          <w:color w:val="000000"/>
          <w:shd w:val="clear" w:color="auto" w:fill="FFFFFF"/>
        </w:rPr>
        <w:t xml:space="preserve">. Available at: </w:t>
      </w:r>
      <w:hyperlink r:id="rId11" w:history="1">
        <w:r w:rsidRPr="00B32BA5">
          <w:rPr>
            <w:rStyle w:val="Hyperlink"/>
            <w:rFonts w:ascii="Arial" w:hAnsi="Arial" w:cs="Arial"/>
            <w:shd w:val="clear" w:color="auto" w:fill="FFFFFF"/>
          </w:rPr>
          <w:t>https://www.petsathomejobs.com/distribution-centre</w:t>
        </w:r>
      </w:hyperlink>
    </w:p>
    <w:p w14:paraId="2B66A27F" w14:textId="77777777" w:rsidR="001351B3" w:rsidRPr="00B32BA5" w:rsidRDefault="001351B3" w:rsidP="001351B3">
      <w:pPr>
        <w:rPr>
          <w:rFonts w:ascii="Arial" w:hAnsi="Arial" w:cs="Arial"/>
          <w:color w:val="222222"/>
          <w:shd w:val="clear" w:color="auto" w:fill="FFFFFF"/>
        </w:rPr>
      </w:pPr>
      <w:r w:rsidRPr="00B32BA5">
        <w:rPr>
          <w:rFonts w:ascii="Arial" w:hAnsi="Arial" w:cs="Arial"/>
          <w:color w:val="222222"/>
          <w:shd w:val="clear" w:color="auto" w:fill="FFFFFF"/>
        </w:rPr>
        <w:t xml:space="preserve">Thompson, G., Vecchio, R. P. 2009. </w:t>
      </w:r>
      <w:r w:rsidRPr="00B32BA5">
        <w:rPr>
          <w:rFonts w:ascii="Arial" w:hAnsi="Arial" w:cs="Arial"/>
          <w:i/>
          <w:iCs/>
          <w:color w:val="222222"/>
          <w:shd w:val="clear" w:color="auto" w:fill="FFFFFF"/>
        </w:rPr>
        <w:t>Situational leadership theory: A test of three versions</w:t>
      </w:r>
      <w:r w:rsidRPr="00B32BA5">
        <w:rPr>
          <w:rFonts w:ascii="Arial" w:hAnsi="Arial" w:cs="Arial"/>
          <w:color w:val="222222"/>
          <w:shd w:val="clear" w:color="auto" w:fill="FFFFFF"/>
        </w:rPr>
        <w:t xml:space="preserve">. The leadership quarterly, 20(5), 837-848. Available at: </w:t>
      </w:r>
      <w:hyperlink r:id="rId12" w:history="1">
        <w:r w:rsidRPr="00B32BA5">
          <w:rPr>
            <w:rStyle w:val="Hyperlink"/>
            <w:rFonts w:ascii="Arial" w:hAnsi="Arial" w:cs="Arial"/>
            <w:shd w:val="clear" w:color="auto" w:fill="FFFFFF"/>
          </w:rPr>
          <w:t>https://www.sciencedirect.com/science/article/pii/S1048984309001507?casa_token=lsSHFUbX_G4AAAAA:NT0Q7I7_9ulMvLUKhFifeGn5Y08ETwnzYnK8XNcZzYub6xvibWvGg8ArMeVgW_qs33viwdqc12ed</w:t>
        </w:r>
      </w:hyperlink>
    </w:p>
    <w:p w14:paraId="1B74B77C" w14:textId="77777777" w:rsidR="001351B3" w:rsidRPr="00B32BA5" w:rsidRDefault="001351B3" w:rsidP="001351B3">
      <w:pPr>
        <w:rPr>
          <w:rStyle w:val="selectable"/>
          <w:rFonts w:ascii="Arial" w:hAnsi="Arial" w:cs="Arial"/>
          <w:color w:val="000000"/>
          <w:shd w:val="clear" w:color="auto" w:fill="FFFFFF"/>
        </w:rPr>
      </w:pPr>
      <w:r w:rsidRPr="00B32BA5">
        <w:rPr>
          <w:rStyle w:val="selectable"/>
          <w:rFonts w:ascii="Arial" w:hAnsi="Arial" w:cs="Arial"/>
          <w:color w:val="000000"/>
          <w:shd w:val="clear" w:color="auto" w:fill="FFFFFF"/>
        </w:rPr>
        <w:t>University, T., 2019. </w:t>
      </w:r>
      <w:r w:rsidRPr="00B32BA5">
        <w:rPr>
          <w:rStyle w:val="selectable"/>
          <w:rFonts w:ascii="Arial" w:hAnsi="Arial" w:cs="Arial"/>
          <w:i/>
          <w:iCs/>
          <w:color w:val="000000"/>
          <w:shd w:val="clear" w:color="auto" w:fill="FFFFFF"/>
        </w:rPr>
        <w:t>What is Situational Leadership? How Flexibility Leads to Success</w:t>
      </w:r>
      <w:r w:rsidRPr="00B32BA5">
        <w:rPr>
          <w:rStyle w:val="selectable"/>
          <w:rFonts w:ascii="Arial" w:hAnsi="Arial" w:cs="Arial"/>
          <w:color w:val="000000"/>
          <w:shd w:val="clear" w:color="auto" w:fill="FFFFFF"/>
        </w:rPr>
        <w:t xml:space="preserve">. St. Thomas University Online. Available at: </w:t>
      </w:r>
      <w:hyperlink r:id="rId13" w:history="1">
        <w:r w:rsidRPr="00B32BA5">
          <w:rPr>
            <w:rStyle w:val="Hyperlink"/>
            <w:rFonts w:ascii="Arial" w:hAnsi="Arial" w:cs="Arial"/>
            <w:shd w:val="clear" w:color="auto" w:fill="FFFFFF"/>
          </w:rPr>
          <w:t>https://online.stu.edu/articles/education/what-is-situational-leadership.aspx</w:t>
        </w:r>
      </w:hyperlink>
    </w:p>
    <w:p w14:paraId="5B27D081" w14:textId="77777777" w:rsidR="001351B3" w:rsidRPr="00B32BA5" w:rsidRDefault="001351B3" w:rsidP="001351B3">
      <w:pPr>
        <w:rPr>
          <w:rFonts w:ascii="Arial" w:hAnsi="Arial" w:cs="Arial"/>
          <w:color w:val="000000"/>
          <w:shd w:val="clear" w:color="auto" w:fill="FFFFFF"/>
        </w:rPr>
      </w:pPr>
    </w:p>
    <w:p w14:paraId="68053CF1" w14:textId="77777777" w:rsidR="001351B3" w:rsidRPr="00B32BA5" w:rsidRDefault="001351B3" w:rsidP="001351B3">
      <w:pPr>
        <w:rPr>
          <w:rFonts w:ascii="Arial" w:hAnsi="Arial" w:cs="Arial"/>
          <w:color w:val="000000"/>
          <w:shd w:val="clear" w:color="auto" w:fill="FFFFFF"/>
        </w:rPr>
      </w:pPr>
    </w:p>
    <w:p w14:paraId="11F9D6D5" w14:textId="77777777" w:rsidR="001351B3" w:rsidRPr="00B32BA5" w:rsidRDefault="001351B3" w:rsidP="001351B3">
      <w:pPr>
        <w:rPr>
          <w:rFonts w:ascii="Arial" w:hAnsi="Arial" w:cs="Arial"/>
          <w:color w:val="000000"/>
          <w:shd w:val="clear" w:color="auto" w:fill="FFFFFF"/>
        </w:rPr>
      </w:pPr>
    </w:p>
    <w:p w14:paraId="57AA04F1" w14:textId="77777777" w:rsidR="001351B3" w:rsidRPr="00B32BA5" w:rsidRDefault="001351B3" w:rsidP="001351B3">
      <w:pPr>
        <w:rPr>
          <w:rFonts w:ascii="Arial" w:hAnsi="Arial" w:cs="Arial"/>
          <w:color w:val="000000"/>
          <w:shd w:val="clear" w:color="auto" w:fill="FFFFFF"/>
        </w:rPr>
      </w:pPr>
    </w:p>
    <w:p w14:paraId="55FB0EAD" w14:textId="277EC9D8" w:rsidR="001351B3" w:rsidRDefault="001351B3" w:rsidP="001351B3">
      <w:pPr>
        <w:jc w:val="center"/>
        <w:rPr>
          <w:rFonts w:ascii="Arial" w:hAnsi="Arial" w:cs="Arial"/>
          <w:color w:val="000000"/>
          <w:shd w:val="clear" w:color="auto" w:fill="FFFFFF"/>
        </w:rPr>
      </w:pPr>
      <w:r w:rsidRPr="00B32BA5">
        <w:rPr>
          <w:rFonts w:ascii="Arial" w:hAnsi="Arial" w:cs="Arial"/>
          <w:color w:val="000000"/>
          <w:shd w:val="clear" w:color="auto" w:fill="FFFFFF"/>
        </w:rPr>
        <w:t>7</w:t>
      </w:r>
    </w:p>
    <w:p w14:paraId="2B1A9F70" w14:textId="77777777" w:rsidR="00574AB0" w:rsidRDefault="00574AB0" w:rsidP="001351B3">
      <w:pPr>
        <w:jc w:val="center"/>
        <w:rPr>
          <w:rFonts w:ascii="Arial" w:hAnsi="Arial" w:cs="Arial"/>
          <w:color w:val="000000"/>
          <w:shd w:val="clear" w:color="auto" w:fill="FFFFFF"/>
        </w:rPr>
      </w:pPr>
    </w:p>
    <w:p w14:paraId="776F296D" w14:textId="77777777" w:rsidR="00574AB0" w:rsidRDefault="00574AB0" w:rsidP="001351B3">
      <w:pPr>
        <w:jc w:val="center"/>
        <w:rPr>
          <w:rFonts w:ascii="Arial" w:hAnsi="Arial" w:cs="Arial"/>
          <w:color w:val="000000"/>
          <w:shd w:val="clear" w:color="auto" w:fill="FFFFFF"/>
        </w:rPr>
      </w:pPr>
    </w:p>
    <w:p w14:paraId="39F2CAC7" w14:textId="77777777" w:rsidR="00574AB0" w:rsidRDefault="00574AB0" w:rsidP="001351B3">
      <w:pPr>
        <w:jc w:val="center"/>
        <w:rPr>
          <w:rFonts w:ascii="Arial" w:hAnsi="Arial" w:cs="Arial"/>
          <w:color w:val="000000"/>
          <w:shd w:val="clear" w:color="auto" w:fill="FFFFFF"/>
        </w:rPr>
      </w:pPr>
    </w:p>
    <w:p w14:paraId="46123750" w14:textId="7E951FD3" w:rsidR="000504DC" w:rsidRDefault="000504DC" w:rsidP="001351B3">
      <w:pPr>
        <w:jc w:val="center"/>
        <w:rPr>
          <w:rFonts w:ascii="Arial" w:hAnsi="Arial" w:cs="Arial"/>
          <w:color w:val="000000"/>
          <w:shd w:val="clear" w:color="auto" w:fill="FFFFFF"/>
        </w:rPr>
      </w:pPr>
      <w:r>
        <w:rPr>
          <w:rFonts w:ascii="Arial" w:hAnsi="Arial" w:cs="Arial"/>
          <w:color w:val="000000"/>
          <w:shd w:val="clear" w:color="auto" w:fill="FFFFFF"/>
        </w:rPr>
        <w:t>Critically reflection on the module</w:t>
      </w:r>
    </w:p>
    <w:p w14:paraId="53063180" w14:textId="2FA5D172" w:rsidR="000504DC" w:rsidRDefault="000504DC" w:rsidP="001351B3">
      <w:pPr>
        <w:jc w:val="center"/>
        <w:rPr>
          <w:rFonts w:ascii="Arial" w:hAnsi="Arial" w:cs="Arial"/>
          <w:color w:val="000000"/>
          <w:shd w:val="clear" w:color="auto" w:fill="FFFFFF"/>
        </w:rPr>
      </w:pPr>
    </w:p>
    <w:p w14:paraId="0760C302" w14:textId="2625C6DF" w:rsidR="000504DC" w:rsidRDefault="000504DC" w:rsidP="001351B3">
      <w:pPr>
        <w:jc w:val="center"/>
        <w:rPr>
          <w:rFonts w:ascii="Arial" w:hAnsi="Arial" w:cs="Arial"/>
          <w:color w:val="000000"/>
          <w:shd w:val="clear" w:color="auto" w:fill="FFFFFF"/>
        </w:rPr>
      </w:pPr>
    </w:p>
    <w:p w14:paraId="124B13C2" w14:textId="77777777" w:rsidR="000504DC" w:rsidRPr="00B32BA5" w:rsidRDefault="000504DC" w:rsidP="001351B3">
      <w:pPr>
        <w:jc w:val="center"/>
        <w:rPr>
          <w:rFonts w:ascii="Arial" w:hAnsi="Arial" w:cs="Arial"/>
          <w:color w:val="000000"/>
          <w:shd w:val="clear" w:color="auto" w:fill="FFFFFF"/>
        </w:rPr>
      </w:pPr>
    </w:p>
    <w:p w14:paraId="45D41F89" w14:textId="6D17B550" w:rsidR="001351B3" w:rsidRPr="00B32BA5" w:rsidRDefault="00FC0F3F" w:rsidP="00FC0F3F">
      <w:pPr>
        <w:pStyle w:val="ListParagraph"/>
        <w:numPr>
          <w:ilvl w:val="0"/>
          <w:numId w:val="6"/>
        </w:numPr>
        <w:rPr>
          <w:rFonts w:ascii="Arial" w:hAnsi="Arial" w:cs="Arial"/>
        </w:rPr>
      </w:pPr>
      <w:r w:rsidRPr="00B32BA5">
        <w:rPr>
          <w:rFonts w:ascii="Arial" w:hAnsi="Arial" w:cs="Arial"/>
        </w:rPr>
        <w:t>Introduction</w:t>
      </w:r>
      <w:r w:rsidR="00556326">
        <w:rPr>
          <w:rFonts w:ascii="Arial" w:hAnsi="Arial" w:cs="Arial"/>
        </w:rPr>
        <w:t>…………………………………………………………………</w:t>
      </w:r>
      <w:proofErr w:type="gramStart"/>
      <w:r w:rsidR="00D306A9">
        <w:rPr>
          <w:rFonts w:ascii="Arial" w:hAnsi="Arial" w:cs="Arial"/>
        </w:rPr>
        <w:t>…..</w:t>
      </w:r>
      <w:proofErr w:type="gramEnd"/>
      <w:r w:rsidR="00556326">
        <w:rPr>
          <w:rFonts w:ascii="Arial" w:hAnsi="Arial" w:cs="Arial"/>
        </w:rPr>
        <w:t>1</w:t>
      </w:r>
    </w:p>
    <w:p w14:paraId="04BA9859" w14:textId="7CB2A959" w:rsidR="00FC0F3F" w:rsidRPr="00B32BA5" w:rsidRDefault="00FC0F3F" w:rsidP="00FC0F3F">
      <w:pPr>
        <w:pStyle w:val="ListParagraph"/>
        <w:numPr>
          <w:ilvl w:val="0"/>
          <w:numId w:val="6"/>
        </w:numPr>
        <w:rPr>
          <w:rFonts w:ascii="Arial" w:hAnsi="Arial" w:cs="Arial"/>
        </w:rPr>
      </w:pPr>
      <w:r w:rsidRPr="00B32BA5">
        <w:rPr>
          <w:rFonts w:ascii="Arial" w:hAnsi="Arial" w:cs="Arial"/>
        </w:rPr>
        <w:t>Short rev</w:t>
      </w:r>
      <w:r w:rsidR="00563E3D" w:rsidRPr="00B32BA5">
        <w:rPr>
          <w:rFonts w:ascii="Arial" w:hAnsi="Arial" w:cs="Arial"/>
        </w:rPr>
        <w:t>iew of the module</w:t>
      </w:r>
      <w:r w:rsidR="00556326">
        <w:rPr>
          <w:rFonts w:ascii="Arial" w:hAnsi="Arial" w:cs="Arial"/>
        </w:rPr>
        <w:t>…………………………………………</w:t>
      </w:r>
      <w:proofErr w:type="gramStart"/>
      <w:r w:rsidR="00D306A9">
        <w:rPr>
          <w:rFonts w:ascii="Arial" w:hAnsi="Arial" w:cs="Arial"/>
        </w:rPr>
        <w:t>….</w:t>
      </w:r>
      <w:r w:rsidR="00556326">
        <w:rPr>
          <w:rFonts w:ascii="Arial" w:hAnsi="Arial" w:cs="Arial"/>
        </w:rPr>
        <w:t>…</w:t>
      </w:r>
      <w:r w:rsidR="00D306A9">
        <w:rPr>
          <w:rFonts w:ascii="Arial" w:hAnsi="Arial" w:cs="Arial"/>
        </w:rPr>
        <w:t>..</w:t>
      </w:r>
      <w:proofErr w:type="gramEnd"/>
      <w:r w:rsidR="00556326">
        <w:rPr>
          <w:rFonts w:ascii="Arial" w:hAnsi="Arial" w:cs="Arial"/>
        </w:rPr>
        <w:t>…1</w:t>
      </w:r>
    </w:p>
    <w:p w14:paraId="10A7523A" w14:textId="0CD555EC" w:rsidR="00563E3D" w:rsidRDefault="00563E3D" w:rsidP="00655531">
      <w:pPr>
        <w:pStyle w:val="ListParagraph"/>
        <w:numPr>
          <w:ilvl w:val="0"/>
          <w:numId w:val="6"/>
        </w:numPr>
        <w:rPr>
          <w:rFonts w:ascii="Arial" w:hAnsi="Arial" w:cs="Arial"/>
        </w:rPr>
      </w:pPr>
      <w:r w:rsidRPr="00B32BA5">
        <w:rPr>
          <w:rFonts w:ascii="Arial" w:hAnsi="Arial" w:cs="Arial"/>
        </w:rPr>
        <w:t>The impact on my critical thinking abilities</w:t>
      </w:r>
      <w:r w:rsidR="00556326">
        <w:rPr>
          <w:rFonts w:ascii="Arial" w:hAnsi="Arial" w:cs="Arial"/>
        </w:rPr>
        <w:t>………………………………</w:t>
      </w:r>
      <w:r w:rsidR="00D306A9">
        <w:rPr>
          <w:rFonts w:ascii="Arial" w:hAnsi="Arial" w:cs="Arial"/>
        </w:rPr>
        <w:t>….</w:t>
      </w:r>
      <w:r w:rsidR="00556326">
        <w:rPr>
          <w:rFonts w:ascii="Arial" w:hAnsi="Arial" w:cs="Arial"/>
        </w:rPr>
        <w:t>1</w:t>
      </w:r>
    </w:p>
    <w:p w14:paraId="6F4DF3A2" w14:textId="73548CCB" w:rsidR="005231EB" w:rsidRPr="00655531" w:rsidRDefault="005231EB" w:rsidP="00655531">
      <w:pPr>
        <w:pStyle w:val="ListParagraph"/>
        <w:numPr>
          <w:ilvl w:val="0"/>
          <w:numId w:val="6"/>
        </w:numPr>
        <w:rPr>
          <w:rFonts w:ascii="Arial" w:hAnsi="Arial" w:cs="Arial"/>
        </w:rPr>
      </w:pPr>
      <w:r>
        <w:rPr>
          <w:rFonts w:ascii="Arial" w:hAnsi="Arial" w:cs="Arial"/>
        </w:rPr>
        <w:t>Conclusion</w:t>
      </w:r>
      <w:r w:rsidR="00DC4AE3">
        <w:rPr>
          <w:rFonts w:ascii="Arial" w:hAnsi="Arial" w:cs="Arial"/>
        </w:rPr>
        <w:t>………………………………………………………………………3</w:t>
      </w:r>
    </w:p>
    <w:p w14:paraId="239369E7" w14:textId="309C188B" w:rsidR="00563E3D" w:rsidRDefault="00563E3D" w:rsidP="00FC0F3F">
      <w:pPr>
        <w:pStyle w:val="ListParagraph"/>
        <w:numPr>
          <w:ilvl w:val="0"/>
          <w:numId w:val="6"/>
        </w:numPr>
        <w:rPr>
          <w:rFonts w:ascii="Arial" w:hAnsi="Arial" w:cs="Arial"/>
        </w:rPr>
      </w:pPr>
      <w:r w:rsidRPr="00B32BA5">
        <w:rPr>
          <w:rFonts w:ascii="Arial" w:hAnsi="Arial" w:cs="Arial"/>
        </w:rPr>
        <w:t>References/ Bibliography</w:t>
      </w:r>
      <w:r w:rsidR="002528E4">
        <w:rPr>
          <w:rFonts w:ascii="Arial" w:hAnsi="Arial" w:cs="Arial"/>
        </w:rPr>
        <w:t>……………………………………………………...4</w:t>
      </w:r>
    </w:p>
    <w:p w14:paraId="3A4319F7" w14:textId="2F159AA0" w:rsidR="00556326" w:rsidRDefault="00556326" w:rsidP="00556326">
      <w:pPr>
        <w:rPr>
          <w:rFonts w:ascii="Arial" w:hAnsi="Arial" w:cs="Arial"/>
        </w:rPr>
      </w:pPr>
    </w:p>
    <w:p w14:paraId="6AD9C25D" w14:textId="3F026C9C" w:rsidR="00556326" w:rsidRDefault="00556326" w:rsidP="00556326">
      <w:pPr>
        <w:rPr>
          <w:rFonts w:ascii="Arial" w:hAnsi="Arial" w:cs="Arial"/>
        </w:rPr>
      </w:pPr>
    </w:p>
    <w:p w14:paraId="5B0D7C34" w14:textId="2F62C76F" w:rsidR="00556326" w:rsidRDefault="00556326" w:rsidP="00556326">
      <w:pPr>
        <w:rPr>
          <w:rFonts w:ascii="Arial" w:hAnsi="Arial" w:cs="Arial"/>
        </w:rPr>
      </w:pPr>
    </w:p>
    <w:p w14:paraId="7B89C06B" w14:textId="6EA7B391" w:rsidR="00556326" w:rsidRDefault="00556326" w:rsidP="00556326">
      <w:pPr>
        <w:rPr>
          <w:rFonts w:ascii="Arial" w:hAnsi="Arial" w:cs="Arial"/>
        </w:rPr>
      </w:pPr>
    </w:p>
    <w:p w14:paraId="32A0B4B1" w14:textId="5A40BD3F" w:rsidR="00556326" w:rsidRDefault="00556326" w:rsidP="00556326">
      <w:pPr>
        <w:rPr>
          <w:rFonts w:ascii="Arial" w:hAnsi="Arial" w:cs="Arial"/>
        </w:rPr>
      </w:pPr>
    </w:p>
    <w:p w14:paraId="00A8F6A7" w14:textId="6D0B1332" w:rsidR="00556326" w:rsidRDefault="00556326" w:rsidP="00556326">
      <w:pPr>
        <w:rPr>
          <w:rFonts w:ascii="Arial" w:hAnsi="Arial" w:cs="Arial"/>
        </w:rPr>
      </w:pPr>
    </w:p>
    <w:p w14:paraId="5CEC5DA6" w14:textId="72D191AD" w:rsidR="00556326" w:rsidRDefault="00556326" w:rsidP="00556326">
      <w:pPr>
        <w:rPr>
          <w:rFonts w:ascii="Arial" w:hAnsi="Arial" w:cs="Arial"/>
        </w:rPr>
      </w:pPr>
    </w:p>
    <w:p w14:paraId="6CCE9B06" w14:textId="4D1E14B6" w:rsidR="00556326" w:rsidRDefault="00556326" w:rsidP="00556326">
      <w:pPr>
        <w:rPr>
          <w:rFonts w:ascii="Arial" w:hAnsi="Arial" w:cs="Arial"/>
        </w:rPr>
      </w:pPr>
    </w:p>
    <w:p w14:paraId="160D7ABD" w14:textId="1E2A585D" w:rsidR="00556326" w:rsidRDefault="00556326" w:rsidP="00556326">
      <w:pPr>
        <w:rPr>
          <w:rFonts w:ascii="Arial" w:hAnsi="Arial" w:cs="Arial"/>
        </w:rPr>
      </w:pPr>
    </w:p>
    <w:p w14:paraId="598CA7FF" w14:textId="0415D508" w:rsidR="00556326" w:rsidRDefault="00556326" w:rsidP="00556326">
      <w:pPr>
        <w:rPr>
          <w:rFonts w:ascii="Arial" w:hAnsi="Arial" w:cs="Arial"/>
        </w:rPr>
      </w:pPr>
    </w:p>
    <w:p w14:paraId="549A3CE4" w14:textId="3C1EDE61" w:rsidR="00556326" w:rsidRDefault="00556326" w:rsidP="00556326">
      <w:pPr>
        <w:rPr>
          <w:rFonts w:ascii="Arial" w:hAnsi="Arial" w:cs="Arial"/>
        </w:rPr>
      </w:pPr>
    </w:p>
    <w:p w14:paraId="07460A21" w14:textId="24FF5421" w:rsidR="00556326" w:rsidRDefault="00556326" w:rsidP="00556326">
      <w:pPr>
        <w:rPr>
          <w:rFonts w:ascii="Arial" w:hAnsi="Arial" w:cs="Arial"/>
        </w:rPr>
      </w:pPr>
    </w:p>
    <w:p w14:paraId="724B3C0B" w14:textId="4B4B6BD4" w:rsidR="00556326" w:rsidRDefault="00556326" w:rsidP="00556326">
      <w:pPr>
        <w:rPr>
          <w:rFonts w:ascii="Arial" w:hAnsi="Arial" w:cs="Arial"/>
        </w:rPr>
      </w:pPr>
    </w:p>
    <w:p w14:paraId="45034327" w14:textId="77777777" w:rsidR="00556326" w:rsidRPr="00556326" w:rsidRDefault="00556326" w:rsidP="00556326">
      <w:pPr>
        <w:rPr>
          <w:rFonts w:ascii="Arial" w:hAnsi="Arial" w:cs="Arial"/>
        </w:rPr>
      </w:pPr>
    </w:p>
    <w:p w14:paraId="7DCF8031" w14:textId="77777777" w:rsidR="00584B78" w:rsidRPr="00B32BA5" w:rsidRDefault="00584B78" w:rsidP="00584B78">
      <w:pPr>
        <w:pStyle w:val="ListParagraph"/>
        <w:rPr>
          <w:rFonts w:ascii="Arial" w:hAnsi="Arial" w:cs="Arial"/>
        </w:rPr>
      </w:pPr>
    </w:p>
    <w:p w14:paraId="5191A608" w14:textId="43228A0D" w:rsidR="00481ACB" w:rsidRPr="002E4BDE" w:rsidRDefault="00481ACB" w:rsidP="00481ACB">
      <w:pPr>
        <w:pStyle w:val="ListParagraph"/>
        <w:numPr>
          <w:ilvl w:val="0"/>
          <w:numId w:val="7"/>
        </w:numPr>
        <w:rPr>
          <w:rFonts w:ascii="Arial" w:hAnsi="Arial" w:cs="Arial"/>
          <w:u w:val="single"/>
        </w:rPr>
      </w:pPr>
      <w:r w:rsidRPr="002E4BDE">
        <w:rPr>
          <w:rFonts w:ascii="Arial" w:hAnsi="Arial" w:cs="Arial"/>
          <w:u w:val="single"/>
        </w:rPr>
        <w:lastRenderedPageBreak/>
        <w:t>Introduction</w:t>
      </w:r>
    </w:p>
    <w:p w14:paraId="6E37F000" w14:textId="3D7A7CE5" w:rsidR="00481ACB" w:rsidRPr="00B32BA5" w:rsidRDefault="00481ACB" w:rsidP="00481ACB">
      <w:pPr>
        <w:rPr>
          <w:rFonts w:ascii="Arial" w:hAnsi="Arial" w:cs="Arial"/>
        </w:rPr>
      </w:pPr>
      <w:r w:rsidRPr="00B32BA5">
        <w:rPr>
          <w:rFonts w:ascii="Arial" w:hAnsi="Arial" w:cs="Arial"/>
        </w:rPr>
        <w:t>In their university journey, students will be asked to conduct a reflective report about the learnings that they enhanced following a certain course. Reflective writing represents the outcomes of reflecting thinking and looking back at what actions they have been trough. The students need to look back at what happened, analyse the learning process and the information received and become able to explain how those lessons improved their skills and how they will apply those skills in further engagements (</w:t>
      </w:r>
      <w:r w:rsidR="00243A71" w:rsidRPr="00B32BA5">
        <w:rPr>
          <w:rFonts w:ascii="Arial" w:hAnsi="Arial" w:cs="Arial"/>
        </w:rPr>
        <w:t>Hampton,2020).</w:t>
      </w:r>
    </w:p>
    <w:p w14:paraId="1F162846" w14:textId="436AA7F5" w:rsidR="00243A71" w:rsidRPr="00B32BA5" w:rsidRDefault="00243A71" w:rsidP="00481ACB">
      <w:pPr>
        <w:rPr>
          <w:rFonts w:ascii="Arial" w:hAnsi="Arial" w:cs="Arial"/>
        </w:rPr>
      </w:pPr>
      <w:r w:rsidRPr="00B32BA5">
        <w:rPr>
          <w:rFonts w:ascii="Arial" w:hAnsi="Arial" w:cs="Arial"/>
        </w:rPr>
        <w:t xml:space="preserve">This report is about “Developing Workplace Critical Thinking”, a module that students learn at UWTSD. After completing the </w:t>
      </w:r>
      <w:r w:rsidR="00584B78" w:rsidRPr="00B32BA5">
        <w:rPr>
          <w:rFonts w:ascii="Arial" w:hAnsi="Arial" w:cs="Arial"/>
        </w:rPr>
        <w:t>module,</w:t>
      </w:r>
      <w:r w:rsidRPr="00B32BA5">
        <w:rPr>
          <w:rFonts w:ascii="Arial" w:hAnsi="Arial" w:cs="Arial"/>
        </w:rPr>
        <w:t xml:space="preserve"> the students should be able to understand and critically </w:t>
      </w:r>
      <w:r w:rsidR="00584B78" w:rsidRPr="00B32BA5">
        <w:rPr>
          <w:rFonts w:ascii="Arial" w:hAnsi="Arial" w:cs="Arial"/>
        </w:rPr>
        <w:t>assess</w:t>
      </w:r>
      <w:r w:rsidRPr="00B32BA5">
        <w:rPr>
          <w:rFonts w:ascii="Arial" w:hAnsi="Arial" w:cs="Arial"/>
        </w:rPr>
        <w:t xml:space="preserve"> the differences between values and beliefs (their own or others) and to apply the theories presented in future leadership processes.  </w:t>
      </w:r>
    </w:p>
    <w:p w14:paraId="6DBA4AD3" w14:textId="44EBAB67" w:rsidR="00584B78" w:rsidRPr="002E4BDE" w:rsidRDefault="00584B78" w:rsidP="00584B78">
      <w:pPr>
        <w:pStyle w:val="ListParagraph"/>
        <w:numPr>
          <w:ilvl w:val="0"/>
          <w:numId w:val="7"/>
        </w:numPr>
        <w:rPr>
          <w:rFonts w:ascii="Arial" w:hAnsi="Arial" w:cs="Arial"/>
          <w:u w:val="single"/>
        </w:rPr>
      </w:pPr>
      <w:r w:rsidRPr="002E4BDE">
        <w:rPr>
          <w:rFonts w:ascii="Arial" w:hAnsi="Arial" w:cs="Arial"/>
          <w:u w:val="single"/>
        </w:rPr>
        <w:t xml:space="preserve">Short review of the module </w:t>
      </w:r>
    </w:p>
    <w:p w14:paraId="296D0073" w14:textId="77777777" w:rsidR="00E55EF2" w:rsidRPr="00B32BA5" w:rsidRDefault="00584B78" w:rsidP="00584B78">
      <w:pPr>
        <w:rPr>
          <w:rFonts w:ascii="Arial" w:hAnsi="Arial" w:cs="Arial"/>
          <w:color w:val="222222"/>
          <w:shd w:val="clear" w:color="auto" w:fill="FFFFFF"/>
        </w:rPr>
      </w:pPr>
      <w:r w:rsidRPr="00B32BA5">
        <w:rPr>
          <w:rFonts w:ascii="Arial" w:hAnsi="Arial" w:cs="Arial"/>
          <w:color w:val="222222"/>
          <w:shd w:val="clear" w:color="auto" w:fill="FFFFFF"/>
        </w:rPr>
        <w:t xml:space="preserve">By studying the developing workplace critical thinking module, I learned about the </w:t>
      </w:r>
      <w:r w:rsidR="001308BC" w:rsidRPr="00B32BA5">
        <w:rPr>
          <w:rFonts w:ascii="Arial" w:hAnsi="Arial" w:cs="Arial"/>
          <w:color w:val="222222"/>
          <w:shd w:val="clear" w:color="auto" w:fill="FFFFFF"/>
        </w:rPr>
        <w:t>process</w:t>
      </w:r>
      <w:r w:rsidRPr="00B32BA5">
        <w:rPr>
          <w:rFonts w:ascii="Arial" w:hAnsi="Arial" w:cs="Arial"/>
          <w:color w:val="222222"/>
          <w:shd w:val="clear" w:color="auto" w:fill="FFFFFF"/>
        </w:rPr>
        <w:t xml:space="preserve"> of logic and its basic principles, about values and </w:t>
      </w:r>
      <w:r w:rsidR="001308BC" w:rsidRPr="00B32BA5">
        <w:rPr>
          <w:rFonts w:ascii="Arial" w:hAnsi="Arial" w:cs="Arial"/>
          <w:color w:val="222222"/>
          <w:shd w:val="clear" w:color="auto" w:fill="FFFFFF"/>
        </w:rPr>
        <w:t>beliefs</w:t>
      </w:r>
      <w:r w:rsidRPr="00B32BA5">
        <w:rPr>
          <w:rFonts w:ascii="Arial" w:hAnsi="Arial" w:cs="Arial"/>
          <w:color w:val="222222"/>
          <w:shd w:val="clear" w:color="auto" w:fill="FFFFFF"/>
        </w:rPr>
        <w:t xml:space="preserve"> in an organisation and how important they are in the work environment, inductive and deductive reasoning and how to make the difference between the two of them, how to critically evaluate different situations or how to use logic in creating casual relationships</w:t>
      </w:r>
      <w:r w:rsidR="00E55EF2" w:rsidRPr="00B32BA5">
        <w:rPr>
          <w:rFonts w:ascii="Arial" w:hAnsi="Arial" w:cs="Arial"/>
          <w:color w:val="222222"/>
          <w:shd w:val="clear" w:color="auto" w:fill="FFFFFF"/>
        </w:rPr>
        <w:t xml:space="preserve"> (Moodle,2021).</w:t>
      </w:r>
    </w:p>
    <w:p w14:paraId="5B95AB47" w14:textId="77777777" w:rsidR="00E55EF2" w:rsidRPr="002E4BDE" w:rsidRDefault="00E55EF2" w:rsidP="00E55EF2">
      <w:pPr>
        <w:pStyle w:val="ListParagraph"/>
        <w:numPr>
          <w:ilvl w:val="0"/>
          <w:numId w:val="7"/>
        </w:numPr>
        <w:rPr>
          <w:rFonts w:ascii="Arial" w:hAnsi="Arial" w:cs="Arial"/>
          <w:u w:val="single"/>
        </w:rPr>
      </w:pPr>
      <w:r w:rsidRPr="002E4BDE">
        <w:rPr>
          <w:rFonts w:ascii="Arial" w:hAnsi="Arial" w:cs="Arial"/>
          <w:color w:val="222222"/>
          <w:u w:val="single"/>
          <w:shd w:val="clear" w:color="auto" w:fill="FFFFFF"/>
        </w:rPr>
        <w:t>The impact on my critical thinking abilities</w:t>
      </w:r>
    </w:p>
    <w:p w14:paraId="201B7359" w14:textId="6D66EF5A" w:rsidR="00584B78" w:rsidRPr="00B32BA5" w:rsidRDefault="00FD1942" w:rsidP="00E55EF2">
      <w:pPr>
        <w:rPr>
          <w:rFonts w:ascii="Arial" w:hAnsi="Arial" w:cs="Arial"/>
          <w:color w:val="222222"/>
          <w:shd w:val="clear" w:color="auto" w:fill="FFFFFF"/>
        </w:rPr>
      </w:pPr>
      <w:r w:rsidRPr="00B32BA5">
        <w:rPr>
          <w:rFonts w:ascii="Arial" w:hAnsi="Arial" w:cs="Arial"/>
          <w:color w:val="222222"/>
          <w:shd w:val="clear" w:color="auto" w:fill="FFFFFF"/>
        </w:rPr>
        <w:t xml:space="preserve">Critical thinking </w:t>
      </w:r>
      <w:r w:rsidR="00820E76" w:rsidRPr="00B32BA5">
        <w:rPr>
          <w:rFonts w:ascii="Arial" w:hAnsi="Arial" w:cs="Arial"/>
          <w:color w:val="222222"/>
          <w:shd w:val="clear" w:color="auto" w:fill="FFFFFF"/>
        </w:rPr>
        <w:t>represents</w:t>
      </w:r>
      <w:r w:rsidRPr="00B32BA5">
        <w:rPr>
          <w:rFonts w:ascii="Arial" w:hAnsi="Arial" w:cs="Arial"/>
          <w:color w:val="222222"/>
          <w:shd w:val="clear" w:color="auto" w:fill="FFFFFF"/>
        </w:rPr>
        <w:t xml:space="preserve"> the skill that universities are more eager to teach its students. </w:t>
      </w:r>
      <w:r w:rsidR="00820E76" w:rsidRPr="00B32BA5">
        <w:rPr>
          <w:rFonts w:ascii="Arial" w:hAnsi="Arial" w:cs="Arial"/>
          <w:color w:val="222222"/>
          <w:shd w:val="clear" w:color="auto" w:fill="FFFFFF"/>
        </w:rPr>
        <w:t>By developing their critical thinking skills while they are in school, when they will finish, they will be ready to analyse further situations, to rapidly resolve problems and, as a long-term goal, enhancing critical thinking helps developing responsible individuals (Behar-Horenstein</w:t>
      </w:r>
      <w:r w:rsidR="00820E76" w:rsidRPr="00B32BA5">
        <w:rPr>
          <w:rFonts w:ascii="Arial" w:hAnsi="Arial" w:cs="Arial"/>
        </w:rPr>
        <w:t xml:space="preserve">, Niu, 2011). </w:t>
      </w:r>
      <w:r w:rsidR="00820E76" w:rsidRPr="00B32BA5">
        <w:rPr>
          <w:rFonts w:ascii="Arial" w:hAnsi="Arial" w:cs="Arial"/>
          <w:color w:val="222222"/>
          <w:shd w:val="clear" w:color="auto" w:fill="FFFFFF"/>
        </w:rPr>
        <w:t xml:space="preserve"> </w:t>
      </w:r>
    </w:p>
    <w:p w14:paraId="17B587F7" w14:textId="77777777" w:rsidR="00556326" w:rsidRDefault="00B32BA5" w:rsidP="00B32BA5">
      <w:pPr>
        <w:spacing w:after="0"/>
        <w:rPr>
          <w:rFonts w:ascii="Arial" w:eastAsia="Times New Roman" w:hAnsi="Arial" w:cs="Arial"/>
          <w:color w:val="222222"/>
          <w:shd w:val="clear" w:color="auto" w:fill="FFFFFF"/>
          <w:lang w:eastAsia="en-GB"/>
        </w:rPr>
      </w:pPr>
      <w:r w:rsidRPr="00B32BA5">
        <w:rPr>
          <w:rFonts w:ascii="Arial" w:eastAsia="Times New Roman" w:hAnsi="Arial" w:cs="Arial"/>
          <w:color w:val="222222"/>
          <w:shd w:val="clear" w:color="auto" w:fill="FFFFFF"/>
          <w:lang w:eastAsia="en-GB"/>
        </w:rPr>
        <w:t>For a better organisation of my recently experience I will use Kolb's learning cycle to explain in better how this module had an impact on my critical thinking skills. David Kolb presented his theory in 1984 and he divided the learning process in four steps. The first one represents the part when an individual is having a new experience. The second one is about looking back and understand what happened to you going through that experience followed by the third step, drawing your conclusions and learn from them. The last step from the circle is applying on further engagements or experiences what you have learned from the previous ones. The process can start with any step, but if you do not follow and complete all of them, the learning process will not be successful</w:t>
      </w:r>
      <w:r>
        <w:rPr>
          <w:rFonts w:ascii="Arial" w:eastAsia="Times New Roman" w:hAnsi="Arial" w:cs="Arial"/>
          <w:color w:val="222222"/>
          <w:shd w:val="clear" w:color="auto" w:fill="FFFFFF"/>
          <w:lang w:eastAsia="en-GB"/>
        </w:rPr>
        <w:t xml:space="preserve"> (Wallace, 2019). </w:t>
      </w:r>
    </w:p>
    <w:p w14:paraId="3CA7CD13" w14:textId="77777777" w:rsidR="00556326" w:rsidRDefault="00556326" w:rsidP="00B32BA5">
      <w:pPr>
        <w:spacing w:after="0"/>
        <w:rPr>
          <w:rFonts w:ascii="Arial" w:eastAsia="Times New Roman" w:hAnsi="Arial" w:cs="Arial"/>
          <w:color w:val="222222"/>
          <w:shd w:val="clear" w:color="auto" w:fill="FFFFFF"/>
          <w:lang w:eastAsia="en-GB"/>
        </w:rPr>
      </w:pPr>
    </w:p>
    <w:p w14:paraId="13750DDC" w14:textId="2A2DDDEE" w:rsidR="00B32BA5" w:rsidRPr="00B32BA5" w:rsidRDefault="00556326" w:rsidP="00556326">
      <w:pPr>
        <w:spacing w:after="0"/>
        <w:jc w:val="center"/>
        <w:rPr>
          <w:rFonts w:ascii="Arial" w:eastAsia="Times New Roman" w:hAnsi="Arial" w:cs="Arial"/>
          <w:lang w:eastAsia="en-GB"/>
        </w:rPr>
      </w:pPr>
      <w:r>
        <w:rPr>
          <w:rFonts w:ascii="Arial" w:eastAsia="Times New Roman" w:hAnsi="Arial" w:cs="Arial"/>
          <w:color w:val="222222"/>
          <w:shd w:val="clear" w:color="auto" w:fill="FFFFFF"/>
          <w:lang w:eastAsia="en-GB"/>
        </w:rPr>
        <w:t>1</w:t>
      </w:r>
    </w:p>
    <w:p w14:paraId="0CA16094" w14:textId="3D42864C" w:rsidR="00B32BA5" w:rsidRPr="002E4BDE" w:rsidRDefault="00B32BA5" w:rsidP="002E4BDE">
      <w:pPr>
        <w:pStyle w:val="ListParagraph"/>
        <w:numPr>
          <w:ilvl w:val="0"/>
          <w:numId w:val="8"/>
        </w:numPr>
        <w:shd w:val="clear" w:color="auto" w:fill="FFFFFF"/>
        <w:spacing w:after="0"/>
        <w:rPr>
          <w:rFonts w:ascii="Arial" w:eastAsia="Times New Roman" w:hAnsi="Arial" w:cs="Arial"/>
          <w:color w:val="222222"/>
          <w:u w:val="single"/>
          <w:lang w:eastAsia="en-GB"/>
        </w:rPr>
      </w:pPr>
      <w:r w:rsidRPr="002E4BDE">
        <w:rPr>
          <w:rFonts w:ascii="Arial" w:eastAsia="Times New Roman" w:hAnsi="Arial" w:cs="Arial"/>
          <w:color w:val="222222"/>
          <w:u w:val="single"/>
          <w:lang w:eastAsia="en-GB"/>
        </w:rPr>
        <w:lastRenderedPageBreak/>
        <w:t>The experience</w:t>
      </w:r>
    </w:p>
    <w:p w14:paraId="2602D553" w14:textId="45ADD1AD" w:rsidR="00B32BA5" w:rsidRPr="00B32BA5" w:rsidRDefault="00B32BA5" w:rsidP="00B32BA5">
      <w:pPr>
        <w:shd w:val="clear" w:color="auto" w:fill="FFFFFF"/>
        <w:spacing w:after="0"/>
        <w:rPr>
          <w:rFonts w:ascii="Arial" w:eastAsia="Times New Roman" w:hAnsi="Arial" w:cs="Arial"/>
          <w:color w:val="222222"/>
          <w:lang w:eastAsia="en-GB"/>
        </w:rPr>
      </w:pPr>
      <w:r w:rsidRPr="00B32BA5">
        <w:rPr>
          <w:rFonts w:ascii="Arial" w:eastAsia="Times New Roman" w:hAnsi="Arial" w:cs="Arial"/>
          <w:color w:val="222222"/>
          <w:lang w:eastAsia="en-GB"/>
        </w:rPr>
        <w:t>In January 2021 I had the honour to finish my skills for the workplace level four course at UWTSD and going further with level five. One of the first modules that I had to learn and complete was about Critical thinking. The lecturer slowly introduced me and my colleagues into the world of how you should always critically analyse everything around you before you take and apply any decisions.</w:t>
      </w:r>
    </w:p>
    <w:p w14:paraId="186E5156" w14:textId="0AC215A2" w:rsidR="00DA3D24" w:rsidRPr="002E4BDE" w:rsidRDefault="00DA3D24" w:rsidP="002E4BDE">
      <w:pPr>
        <w:pStyle w:val="ListParagraph"/>
        <w:numPr>
          <w:ilvl w:val="0"/>
          <w:numId w:val="8"/>
        </w:numPr>
        <w:spacing w:after="0"/>
        <w:rPr>
          <w:rFonts w:ascii="Arial" w:eastAsia="Times New Roman" w:hAnsi="Arial" w:cs="Arial"/>
          <w:lang w:eastAsia="en-GB"/>
        </w:rPr>
      </w:pPr>
      <w:r w:rsidRPr="002E4BDE">
        <w:rPr>
          <w:rFonts w:ascii="Arial" w:eastAsia="Times New Roman" w:hAnsi="Arial" w:cs="Arial"/>
          <w:u w:val="single"/>
          <w:lang w:eastAsia="en-GB"/>
        </w:rPr>
        <w:t>Reflecting on the experience</w:t>
      </w:r>
    </w:p>
    <w:p w14:paraId="5B32FC86" w14:textId="298E0428" w:rsidR="00DA3D24" w:rsidRPr="00DA3D24" w:rsidRDefault="00DA3D24" w:rsidP="00DA3D24">
      <w:pPr>
        <w:spacing w:after="0"/>
        <w:rPr>
          <w:rFonts w:ascii="Arial" w:eastAsia="Times New Roman" w:hAnsi="Arial" w:cs="Arial"/>
          <w:lang w:eastAsia="en-GB"/>
        </w:rPr>
      </w:pPr>
      <w:r w:rsidRPr="00DA3D24">
        <w:rPr>
          <w:rFonts w:ascii="Arial" w:eastAsia="Times New Roman" w:hAnsi="Arial" w:cs="Arial"/>
          <w:lang w:eastAsia="en-GB"/>
        </w:rPr>
        <w:t>This course was extended in ten weeks, a day per week. Every week we learned new theories and we were directed by our lecturer in new information each time. In the very first week we had a welcoming introduction in the world of critical thinking where our lecturer showed us all the implications and importance of using and developing critical thinking, logic and deductive and inductive reasoning. In week two we elaborated more the concept of logic and in the next week we focused on attitudes, values and beliefs. Other theories presented to us in this module were developing arguments, theories of management or casual reasoning. </w:t>
      </w:r>
    </w:p>
    <w:p w14:paraId="4E0E87EE" w14:textId="3BC55EF3" w:rsidR="00DA3D24" w:rsidRPr="002E4BDE" w:rsidRDefault="00DA3D24" w:rsidP="002E4BDE">
      <w:pPr>
        <w:pStyle w:val="ListParagraph"/>
        <w:numPr>
          <w:ilvl w:val="0"/>
          <w:numId w:val="8"/>
        </w:numPr>
        <w:spacing w:after="0"/>
        <w:rPr>
          <w:rFonts w:ascii="Arial" w:eastAsia="Times New Roman" w:hAnsi="Arial" w:cs="Arial"/>
          <w:lang w:eastAsia="en-GB"/>
        </w:rPr>
      </w:pPr>
      <w:r w:rsidRPr="002E4BDE">
        <w:rPr>
          <w:rFonts w:ascii="Arial" w:eastAsia="Times New Roman" w:hAnsi="Arial" w:cs="Arial"/>
          <w:u w:val="single"/>
          <w:lang w:eastAsia="en-GB"/>
        </w:rPr>
        <w:t>Learning from the experience</w:t>
      </w:r>
      <w:r w:rsidRPr="002E4BDE">
        <w:rPr>
          <w:rFonts w:ascii="Arial" w:eastAsia="Times New Roman" w:hAnsi="Arial" w:cs="Arial"/>
          <w:lang w:eastAsia="en-GB"/>
        </w:rPr>
        <w:t> </w:t>
      </w:r>
    </w:p>
    <w:p w14:paraId="1E819AD7" w14:textId="1D25CBA8" w:rsidR="00DA3D24" w:rsidRPr="00DA3D24" w:rsidRDefault="00DA3D24" w:rsidP="00DA3D24">
      <w:pPr>
        <w:spacing w:after="0"/>
        <w:rPr>
          <w:rFonts w:ascii="Arial" w:eastAsia="Times New Roman" w:hAnsi="Arial" w:cs="Arial"/>
          <w:lang w:eastAsia="en-GB"/>
        </w:rPr>
      </w:pPr>
      <w:r w:rsidRPr="00DA3D24">
        <w:rPr>
          <w:rFonts w:ascii="Arial" w:eastAsia="Times New Roman" w:hAnsi="Arial" w:cs="Arial"/>
          <w:lang w:eastAsia="en-GB"/>
        </w:rPr>
        <w:t>From all the information that was provided in this module the one that I find most important, and I will explain in this report is about beliefs, values and attitudes at a workplace. A belief is about you think at something that is unproven. For example, some people think that there is life after death, but no one came back to confirm this. A value refers to something that individuals attach to. Some values their families, others precious moments alone, and attitudes represent the process that combine the values and the beliefs of a person and then reviles them to others through words. I paid exclusive attention to this lesson because I think it represents the foundation in a team at a workplace. Knowing your values, beliefs and then be able to understand and accept the ones from your colleagues means that the staff in becoming a successful team.</w:t>
      </w:r>
    </w:p>
    <w:p w14:paraId="7FA4A951" w14:textId="144FCDE2" w:rsidR="00B32BA5" w:rsidRDefault="002E4BDE" w:rsidP="002E4BDE">
      <w:pPr>
        <w:pStyle w:val="ListParagraph"/>
        <w:numPr>
          <w:ilvl w:val="0"/>
          <w:numId w:val="8"/>
        </w:numPr>
        <w:rPr>
          <w:rFonts w:ascii="Arial" w:hAnsi="Arial" w:cs="Arial"/>
        </w:rPr>
      </w:pPr>
      <w:r w:rsidRPr="002E4BDE">
        <w:rPr>
          <w:rFonts w:ascii="Arial" w:hAnsi="Arial" w:cs="Arial"/>
          <w:u w:val="single"/>
        </w:rPr>
        <w:t>Appling in the future the new skills and knowledge enhanced</w:t>
      </w:r>
      <w:r w:rsidRPr="002E4BDE">
        <w:rPr>
          <w:rFonts w:ascii="Arial" w:hAnsi="Arial" w:cs="Arial"/>
        </w:rPr>
        <w:t xml:space="preserve">. </w:t>
      </w:r>
    </w:p>
    <w:p w14:paraId="30E90778" w14:textId="77777777" w:rsidR="005231EB" w:rsidRDefault="003A6E04" w:rsidP="005512E8">
      <w:pPr>
        <w:rPr>
          <w:rFonts w:ascii="Arial" w:hAnsi="Arial" w:cs="Arial"/>
        </w:rPr>
      </w:pPr>
      <w:r>
        <w:rPr>
          <w:rFonts w:ascii="Arial" w:hAnsi="Arial" w:cs="Arial"/>
        </w:rPr>
        <w:t xml:space="preserve">Because currently I work in a warehouse and my job is goods in administrator, my goal is to become a manager. I am taking a course at my workplace and I study at University for this job as well. With my new learnings </w:t>
      </w:r>
      <w:r w:rsidR="00025CE5">
        <w:rPr>
          <w:rFonts w:ascii="Arial" w:hAnsi="Arial" w:cs="Arial"/>
        </w:rPr>
        <w:t xml:space="preserve">and skills that I enhanced by taking this course I will be able to critically evaluate the further engagements that I will find myself in. I will be able to analyse and respect other employees’ values and beliefs, </w:t>
      </w:r>
      <w:r w:rsidR="005231EB">
        <w:rPr>
          <w:rFonts w:ascii="Arial" w:hAnsi="Arial" w:cs="Arial"/>
        </w:rPr>
        <w:t xml:space="preserve">to present mine to others and to analyse and make the difference between deductive and inductive reasoning. </w:t>
      </w:r>
    </w:p>
    <w:p w14:paraId="50F851E5" w14:textId="77777777" w:rsidR="005231EB" w:rsidRDefault="005231EB" w:rsidP="005512E8">
      <w:pPr>
        <w:rPr>
          <w:rFonts w:ascii="Arial" w:hAnsi="Arial" w:cs="Arial"/>
        </w:rPr>
      </w:pPr>
    </w:p>
    <w:p w14:paraId="2E6D2969" w14:textId="616AA8D0" w:rsidR="005231EB" w:rsidRDefault="005231EB" w:rsidP="005231EB">
      <w:pPr>
        <w:jc w:val="center"/>
        <w:rPr>
          <w:rFonts w:ascii="Arial" w:hAnsi="Arial" w:cs="Arial"/>
        </w:rPr>
      </w:pPr>
      <w:r>
        <w:rPr>
          <w:rFonts w:ascii="Arial" w:hAnsi="Arial" w:cs="Arial"/>
        </w:rPr>
        <w:t>2</w:t>
      </w:r>
    </w:p>
    <w:p w14:paraId="710EE73E" w14:textId="71E86071" w:rsidR="005231EB" w:rsidRDefault="005231EB" w:rsidP="005512E8">
      <w:pPr>
        <w:rPr>
          <w:rFonts w:ascii="Arial" w:hAnsi="Arial" w:cs="Arial"/>
        </w:rPr>
      </w:pPr>
      <w:r>
        <w:rPr>
          <w:rFonts w:ascii="Arial" w:hAnsi="Arial" w:cs="Arial"/>
        </w:rPr>
        <w:lastRenderedPageBreak/>
        <w:t xml:space="preserve">As a manager I will be able to critically evaluate my team and to manage it. I will adapt a leadership style after critically evaluate everyone in order to achieve company and personal development goals. </w:t>
      </w:r>
      <w:r w:rsidR="00D34F36">
        <w:rPr>
          <w:rFonts w:ascii="Arial" w:hAnsi="Arial" w:cs="Arial"/>
        </w:rPr>
        <w:t xml:space="preserve">I will create a set of values that all the employees in that team will have to follow. </w:t>
      </w:r>
    </w:p>
    <w:p w14:paraId="7AC8CC2E" w14:textId="044DE7BE" w:rsidR="002528E4" w:rsidRDefault="002528E4" w:rsidP="005512E8">
      <w:pPr>
        <w:rPr>
          <w:rFonts w:ascii="Arial" w:hAnsi="Arial" w:cs="Arial"/>
        </w:rPr>
      </w:pPr>
    </w:p>
    <w:p w14:paraId="3BC00E35" w14:textId="51EDEB35" w:rsidR="002528E4" w:rsidRDefault="002528E4" w:rsidP="005512E8">
      <w:pPr>
        <w:rPr>
          <w:rFonts w:ascii="Arial" w:hAnsi="Arial" w:cs="Arial"/>
        </w:rPr>
      </w:pPr>
    </w:p>
    <w:p w14:paraId="2F6535EF" w14:textId="58D2D7F5" w:rsidR="002528E4" w:rsidRDefault="002528E4" w:rsidP="005512E8">
      <w:pPr>
        <w:rPr>
          <w:rFonts w:ascii="Arial" w:hAnsi="Arial" w:cs="Arial"/>
        </w:rPr>
      </w:pPr>
    </w:p>
    <w:p w14:paraId="2BB3AC72" w14:textId="77777777" w:rsidR="002528E4" w:rsidRDefault="002528E4" w:rsidP="005512E8">
      <w:pPr>
        <w:rPr>
          <w:rFonts w:ascii="Arial" w:hAnsi="Arial" w:cs="Arial"/>
        </w:rPr>
      </w:pPr>
    </w:p>
    <w:p w14:paraId="0E233D53" w14:textId="5E8FF37E" w:rsidR="00410B9B" w:rsidRDefault="00410B9B" w:rsidP="00410B9B">
      <w:pPr>
        <w:pStyle w:val="ListParagraph"/>
        <w:numPr>
          <w:ilvl w:val="0"/>
          <w:numId w:val="7"/>
        </w:numPr>
        <w:rPr>
          <w:rFonts w:ascii="Arial" w:hAnsi="Arial" w:cs="Arial"/>
          <w:u w:val="single"/>
        </w:rPr>
      </w:pPr>
      <w:r w:rsidRPr="00410B9B">
        <w:rPr>
          <w:rFonts w:ascii="Arial" w:hAnsi="Arial" w:cs="Arial"/>
          <w:u w:val="single"/>
        </w:rPr>
        <w:t>Conclusion</w:t>
      </w:r>
    </w:p>
    <w:p w14:paraId="537D0456" w14:textId="122289E2" w:rsidR="003D4877" w:rsidRDefault="003D4877" w:rsidP="003D4877">
      <w:pPr>
        <w:rPr>
          <w:rFonts w:ascii="Arial" w:hAnsi="Arial" w:cs="Arial"/>
        </w:rPr>
      </w:pPr>
      <w:r>
        <w:rPr>
          <w:rFonts w:ascii="Arial" w:hAnsi="Arial" w:cs="Arial"/>
        </w:rPr>
        <w:t xml:space="preserve">In conclusion I feel confident to participate in different conversations and at the end, after critically evaluate the information, to subtract the key points and learn and apply them in further situations. I </w:t>
      </w:r>
      <w:r w:rsidR="004D2385">
        <w:rPr>
          <w:rFonts w:ascii="Arial" w:hAnsi="Arial" w:cs="Arial"/>
        </w:rPr>
        <w:t>can</w:t>
      </w:r>
      <w:r>
        <w:rPr>
          <w:rFonts w:ascii="Arial" w:hAnsi="Arial" w:cs="Arial"/>
        </w:rPr>
        <w:t xml:space="preserve"> make the difference between values, beliefs and attitudes, to think about taking anything as granted. Another aspect that I feel that it improved is about the fact that now I </w:t>
      </w:r>
      <w:r w:rsidR="004D2385">
        <w:rPr>
          <w:rFonts w:ascii="Arial" w:hAnsi="Arial" w:cs="Arial"/>
        </w:rPr>
        <w:t xml:space="preserve">can </w:t>
      </w:r>
      <w:r>
        <w:rPr>
          <w:rFonts w:ascii="Arial" w:hAnsi="Arial" w:cs="Arial"/>
        </w:rPr>
        <w:t xml:space="preserve">solve problems in </w:t>
      </w:r>
      <w:r w:rsidR="004D2385">
        <w:rPr>
          <w:rFonts w:ascii="Arial" w:hAnsi="Arial" w:cs="Arial"/>
        </w:rPr>
        <w:t>an</w:t>
      </w:r>
      <w:r>
        <w:rPr>
          <w:rFonts w:ascii="Arial" w:hAnsi="Arial" w:cs="Arial"/>
        </w:rPr>
        <w:t xml:space="preserve"> organized way and not by simply following my instincts. </w:t>
      </w:r>
    </w:p>
    <w:p w14:paraId="2A7A2432" w14:textId="0584C057" w:rsidR="003D4877" w:rsidRDefault="003D4877" w:rsidP="003D4877">
      <w:pPr>
        <w:rPr>
          <w:rFonts w:ascii="Arial" w:hAnsi="Arial" w:cs="Arial"/>
        </w:rPr>
      </w:pPr>
      <w:r>
        <w:rPr>
          <w:rFonts w:ascii="Arial" w:hAnsi="Arial" w:cs="Arial"/>
        </w:rPr>
        <w:t xml:space="preserve">For any person who want to </w:t>
      </w:r>
      <w:r w:rsidR="004D2385">
        <w:rPr>
          <w:rFonts w:ascii="Arial" w:hAnsi="Arial" w:cs="Arial"/>
        </w:rPr>
        <w:t xml:space="preserve">take his thinking and values to the next level I recommend specific critical thinking courses to be followed. </w:t>
      </w:r>
    </w:p>
    <w:p w14:paraId="55D9AE2C" w14:textId="77777777" w:rsidR="00EC0477" w:rsidRDefault="00EC0477" w:rsidP="003D4877">
      <w:pPr>
        <w:rPr>
          <w:rFonts w:ascii="Arial" w:hAnsi="Arial" w:cs="Arial"/>
        </w:rPr>
      </w:pPr>
    </w:p>
    <w:p w14:paraId="435F3B74" w14:textId="77777777" w:rsidR="00EC0477" w:rsidRDefault="00EC0477" w:rsidP="003D4877">
      <w:pPr>
        <w:rPr>
          <w:rFonts w:ascii="Arial" w:hAnsi="Arial" w:cs="Arial"/>
        </w:rPr>
      </w:pPr>
    </w:p>
    <w:p w14:paraId="2BD10A85" w14:textId="77777777" w:rsidR="00EC0477" w:rsidRDefault="00EC0477" w:rsidP="003D4877">
      <w:pPr>
        <w:rPr>
          <w:rFonts w:ascii="Arial" w:hAnsi="Arial" w:cs="Arial"/>
        </w:rPr>
      </w:pPr>
    </w:p>
    <w:p w14:paraId="03990471" w14:textId="77777777" w:rsidR="00EC0477" w:rsidRDefault="00EC0477" w:rsidP="003D4877">
      <w:pPr>
        <w:rPr>
          <w:rFonts w:ascii="Arial" w:hAnsi="Arial" w:cs="Arial"/>
        </w:rPr>
      </w:pPr>
    </w:p>
    <w:p w14:paraId="22CF61CB" w14:textId="77777777" w:rsidR="00EC0477" w:rsidRDefault="00EC0477" w:rsidP="003D4877">
      <w:pPr>
        <w:rPr>
          <w:rFonts w:ascii="Arial" w:hAnsi="Arial" w:cs="Arial"/>
        </w:rPr>
      </w:pPr>
    </w:p>
    <w:p w14:paraId="3219C23B" w14:textId="77777777" w:rsidR="00EC0477" w:rsidRDefault="00EC0477" w:rsidP="003D4877">
      <w:pPr>
        <w:rPr>
          <w:rFonts w:ascii="Arial" w:hAnsi="Arial" w:cs="Arial"/>
        </w:rPr>
      </w:pPr>
    </w:p>
    <w:p w14:paraId="3EA9FC88" w14:textId="77777777" w:rsidR="00EC0477" w:rsidRDefault="00EC0477" w:rsidP="003D4877">
      <w:pPr>
        <w:rPr>
          <w:rFonts w:ascii="Arial" w:hAnsi="Arial" w:cs="Arial"/>
        </w:rPr>
      </w:pPr>
    </w:p>
    <w:p w14:paraId="44C91D92" w14:textId="77777777" w:rsidR="00EC0477" w:rsidRDefault="00EC0477" w:rsidP="003D4877">
      <w:pPr>
        <w:rPr>
          <w:rFonts w:ascii="Arial" w:hAnsi="Arial" w:cs="Arial"/>
        </w:rPr>
      </w:pPr>
    </w:p>
    <w:p w14:paraId="3B155ECD" w14:textId="77777777" w:rsidR="00EC0477" w:rsidRDefault="00EC0477" w:rsidP="003D4877">
      <w:pPr>
        <w:rPr>
          <w:rFonts w:ascii="Arial" w:hAnsi="Arial" w:cs="Arial"/>
        </w:rPr>
      </w:pPr>
    </w:p>
    <w:p w14:paraId="3F1E9737" w14:textId="77777777" w:rsidR="00EC0477" w:rsidRDefault="00EC0477" w:rsidP="003D4877">
      <w:pPr>
        <w:rPr>
          <w:rFonts w:ascii="Arial" w:hAnsi="Arial" w:cs="Arial"/>
        </w:rPr>
      </w:pPr>
    </w:p>
    <w:p w14:paraId="614EED7E" w14:textId="77777777" w:rsidR="00EC0477" w:rsidRDefault="00EC0477" w:rsidP="003D4877">
      <w:pPr>
        <w:rPr>
          <w:rFonts w:ascii="Arial" w:hAnsi="Arial" w:cs="Arial"/>
        </w:rPr>
      </w:pPr>
    </w:p>
    <w:p w14:paraId="50D38C4A" w14:textId="20021A98" w:rsidR="00EC0477" w:rsidRPr="003D4877" w:rsidRDefault="00EC0477" w:rsidP="00EC0477">
      <w:pPr>
        <w:jc w:val="center"/>
        <w:rPr>
          <w:rFonts w:ascii="Arial" w:hAnsi="Arial" w:cs="Arial"/>
        </w:rPr>
      </w:pPr>
      <w:r>
        <w:rPr>
          <w:rFonts w:ascii="Arial" w:hAnsi="Arial" w:cs="Arial"/>
        </w:rPr>
        <w:t>3</w:t>
      </w:r>
    </w:p>
    <w:p w14:paraId="50DC9E6E" w14:textId="0D3B5CF6" w:rsidR="00410B9B" w:rsidRDefault="002528E4" w:rsidP="002528E4">
      <w:pPr>
        <w:pStyle w:val="ListParagraph"/>
        <w:numPr>
          <w:ilvl w:val="0"/>
          <w:numId w:val="7"/>
        </w:numPr>
        <w:rPr>
          <w:rFonts w:ascii="Arial" w:hAnsi="Arial" w:cs="Arial"/>
        </w:rPr>
      </w:pPr>
      <w:r>
        <w:rPr>
          <w:rFonts w:ascii="Arial" w:hAnsi="Arial" w:cs="Arial"/>
        </w:rPr>
        <w:lastRenderedPageBreak/>
        <w:t>References/ Bibliography</w:t>
      </w:r>
    </w:p>
    <w:p w14:paraId="2C48C55D" w14:textId="66F350AD" w:rsidR="002528E4" w:rsidRDefault="002528E4" w:rsidP="002528E4">
      <w:pPr>
        <w:rPr>
          <w:rFonts w:ascii="Arial" w:hAnsi="Arial" w:cs="Arial"/>
          <w:color w:val="222222"/>
          <w:shd w:val="clear" w:color="auto" w:fill="FFFFFF"/>
        </w:rPr>
      </w:pPr>
      <w:r w:rsidRPr="002528E4">
        <w:rPr>
          <w:rFonts w:ascii="Arial" w:hAnsi="Arial" w:cs="Arial"/>
          <w:color w:val="222222"/>
          <w:shd w:val="clear" w:color="auto" w:fill="FFFFFF"/>
        </w:rPr>
        <w:t>Behar-Horenstein, L.S. and Niu, L., 2011. Teaching critical thinking skills in higher education: A review of the literature. </w:t>
      </w:r>
      <w:r w:rsidRPr="002528E4">
        <w:rPr>
          <w:rFonts w:ascii="Arial" w:hAnsi="Arial" w:cs="Arial"/>
          <w:i/>
          <w:iCs/>
          <w:color w:val="222222"/>
          <w:shd w:val="clear" w:color="auto" w:fill="FFFFFF"/>
        </w:rPr>
        <w:t>Journal of College Teaching &amp; Learning (TLC)</w:t>
      </w:r>
      <w:r w:rsidRPr="002528E4">
        <w:rPr>
          <w:rFonts w:ascii="Arial" w:hAnsi="Arial" w:cs="Arial"/>
          <w:color w:val="222222"/>
          <w:shd w:val="clear" w:color="auto" w:fill="FFFFFF"/>
        </w:rPr>
        <w:t>, </w:t>
      </w:r>
      <w:r w:rsidRPr="002528E4">
        <w:rPr>
          <w:rFonts w:ascii="Arial" w:hAnsi="Arial" w:cs="Arial"/>
          <w:i/>
          <w:iCs/>
          <w:color w:val="222222"/>
          <w:shd w:val="clear" w:color="auto" w:fill="FFFFFF"/>
        </w:rPr>
        <w:t>8</w:t>
      </w:r>
      <w:r w:rsidRPr="002528E4">
        <w:rPr>
          <w:rFonts w:ascii="Arial" w:hAnsi="Arial" w:cs="Arial"/>
          <w:color w:val="222222"/>
          <w:shd w:val="clear" w:color="auto" w:fill="FFFFFF"/>
        </w:rPr>
        <w:t xml:space="preserve">(2). Available at: </w:t>
      </w:r>
      <w:hyperlink r:id="rId14" w:history="1">
        <w:r w:rsidRPr="00F649ED">
          <w:rPr>
            <w:rStyle w:val="Hyperlink"/>
            <w:rFonts w:ascii="Arial" w:hAnsi="Arial" w:cs="Arial"/>
            <w:shd w:val="clear" w:color="auto" w:fill="FFFFFF"/>
          </w:rPr>
          <w:t>https://www.clutejournals.com/index.php/TLC/article/view/3554</w:t>
        </w:r>
      </w:hyperlink>
    </w:p>
    <w:p w14:paraId="7BFD7B7F" w14:textId="77777777" w:rsidR="002528E4" w:rsidRPr="00817176" w:rsidRDefault="002528E4" w:rsidP="002528E4">
      <w:pPr>
        <w:rPr>
          <w:rFonts w:ascii="Arial" w:hAnsi="Arial" w:cs="Arial"/>
          <w:color w:val="000000"/>
          <w:shd w:val="clear" w:color="auto" w:fill="FFFFFF"/>
        </w:rPr>
      </w:pPr>
      <w:r w:rsidRPr="00817176">
        <w:rPr>
          <w:rFonts w:ascii="Arial" w:hAnsi="Arial" w:cs="Arial"/>
          <w:color w:val="000000"/>
          <w:shd w:val="clear" w:color="auto" w:fill="FFFFFF"/>
        </w:rPr>
        <w:t>Hampton, M., 2020. </w:t>
      </w:r>
      <w:r w:rsidRPr="00817176">
        <w:rPr>
          <w:rFonts w:ascii="Arial" w:hAnsi="Arial" w:cs="Arial"/>
          <w:i/>
          <w:iCs/>
          <w:color w:val="000000"/>
          <w:shd w:val="clear" w:color="auto" w:fill="FFFFFF"/>
        </w:rPr>
        <w:t>Reflective writing: a basic introduction</w:t>
      </w:r>
      <w:r w:rsidRPr="00817176">
        <w:rPr>
          <w:rFonts w:ascii="Arial" w:hAnsi="Arial" w:cs="Arial"/>
          <w:color w:val="000000"/>
          <w:shd w:val="clear" w:color="auto" w:fill="FFFFFF"/>
        </w:rPr>
        <w:t xml:space="preserve">. Jcu.edu.au. Available at: </w:t>
      </w:r>
      <w:hyperlink r:id="rId15" w:history="1">
        <w:r w:rsidRPr="00817176">
          <w:rPr>
            <w:rStyle w:val="Hyperlink"/>
            <w:rFonts w:ascii="Arial" w:hAnsi="Arial" w:cs="Arial"/>
            <w:shd w:val="clear" w:color="auto" w:fill="FFFFFF"/>
          </w:rPr>
          <w:t>https://www.jcu.edu.au/__data/assets/pdf_file/0004/120478/jcu_128366.pdf</w:t>
        </w:r>
      </w:hyperlink>
    </w:p>
    <w:p w14:paraId="4677A26F" w14:textId="77777777" w:rsidR="002528E4" w:rsidRDefault="002528E4" w:rsidP="002528E4">
      <w:pPr>
        <w:rPr>
          <w:rFonts w:ascii="Arial" w:hAnsi="Arial" w:cs="Arial"/>
          <w:color w:val="000000"/>
          <w:shd w:val="clear" w:color="auto" w:fill="FFFFFF"/>
        </w:rPr>
      </w:pPr>
      <w:r w:rsidRPr="00514D98">
        <w:rPr>
          <w:rFonts w:ascii="Arial" w:hAnsi="Arial" w:cs="Arial"/>
          <w:color w:val="000000"/>
          <w:shd w:val="clear" w:color="auto" w:fill="FFFFFF"/>
        </w:rPr>
        <w:t>Moodle, 2021. </w:t>
      </w:r>
      <w:r w:rsidRPr="00514D98">
        <w:rPr>
          <w:rFonts w:ascii="Arial" w:hAnsi="Arial" w:cs="Arial"/>
          <w:i/>
          <w:iCs/>
          <w:color w:val="000000"/>
          <w:shd w:val="clear" w:color="auto" w:fill="FFFFFF"/>
        </w:rPr>
        <w:t>UWTSD Moodle 2020/21: Log in</w:t>
      </w:r>
      <w:r w:rsidRPr="00514D98">
        <w:rPr>
          <w:rFonts w:ascii="Arial" w:hAnsi="Arial" w:cs="Arial"/>
          <w:color w:val="000000"/>
          <w:shd w:val="clear" w:color="auto" w:fill="FFFFFF"/>
        </w:rPr>
        <w:t xml:space="preserve">. Moodle.uwtsd.ac.uk. Available at: </w:t>
      </w:r>
      <w:hyperlink r:id="rId16" w:history="1">
        <w:r w:rsidRPr="00D703F1">
          <w:rPr>
            <w:rStyle w:val="Hyperlink"/>
            <w:rFonts w:ascii="Arial" w:hAnsi="Arial" w:cs="Arial"/>
            <w:shd w:val="clear" w:color="auto" w:fill="FFFFFF"/>
          </w:rPr>
          <w:t>https://moodle.uwtsd.ac.uk/course/view.php?id=6955</w:t>
        </w:r>
      </w:hyperlink>
    </w:p>
    <w:p w14:paraId="769F5A5B" w14:textId="77777777" w:rsidR="002528E4" w:rsidRPr="00B45C9D" w:rsidRDefault="002528E4" w:rsidP="002528E4">
      <w:pPr>
        <w:rPr>
          <w:rFonts w:ascii="Arial" w:hAnsi="Arial" w:cs="Arial"/>
        </w:rPr>
      </w:pPr>
      <w:r w:rsidRPr="00B45C9D">
        <w:rPr>
          <w:rFonts w:ascii="Arial" w:hAnsi="Arial" w:cs="Arial"/>
          <w:color w:val="222222"/>
          <w:shd w:val="clear" w:color="auto" w:fill="FFFFFF"/>
        </w:rPr>
        <w:t>Wallace, D., 2019. Parts of the Whole: Theories of Pedagogy and Kolb's Learning Cycle. </w:t>
      </w:r>
      <w:r w:rsidRPr="00B45C9D">
        <w:rPr>
          <w:rFonts w:ascii="Arial" w:hAnsi="Arial" w:cs="Arial"/>
          <w:i/>
          <w:iCs/>
          <w:color w:val="222222"/>
          <w:shd w:val="clear" w:color="auto" w:fill="FFFFFF"/>
        </w:rPr>
        <w:t>Numeracy: Advancing Education in Quantitative Literacy</w:t>
      </w:r>
      <w:r w:rsidRPr="00B45C9D">
        <w:rPr>
          <w:rFonts w:ascii="Arial" w:hAnsi="Arial" w:cs="Arial"/>
          <w:color w:val="222222"/>
          <w:shd w:val="clear" w:color="auto" w:fill="FFFFFF"/>
        </w:rPr>
        <w:t>, </w:t>
      </w:r>
      <w:r w:rsidRPr="00B45C9D">
        <w:rPr>
          <w:rFonts w:ascii="Arial" w:hAnsi="Arial" w:cs="Arial"/>
          <w:i/>
          <w:iCs/>
          <w:color w:val="222222"/>
          <w:shd w:val="clear" w:color="auto" w:fill="FFFFFF"/>
        </w:rPr>
        <w:t>12</w:t>
      </w:r>
      <w:r w:rsidRPr="00B45C9D">
        <w:rPr>
          <w:rFonts w:ascii="Arial" w:hAnsi="Arial" w:cs="Arial"/>
          <w:color w:val="222222"/>
          <w:shd w:val="clear" w:color="auto" w:fill="FFFFFF"/>
        </w:rPr>
        <w:t>(1).</w:t>
      </w:r>
    </w:p>
    <w:p w14:paraId="30599D62" w14:textId="77777777" w:rsidR="002528E4" w:rsidRPr="002528E4" w:rsidRDefault="002528E4" w:rsidP="002528E4">
      <w:pPr>
        <w:rPr>
          <w:rFonts w:ascii="Arial" w:hAnsi="Arial" w:cs="Arial"/>
          <w:color w:val="222222"/>
          <w:shd w:val="clear" w:color="auto" w:fill="FFFFFF"/>
        </w:rPr>
      </w:pPr>
    </w:p>
    <w:p w14:paraId="3969FAD2" w14:textId="77777777" w:rsidR="002528E4" w:rsidRPr="002528E4" w:rsidRDefault="002528E4" w:rsidP="002528E4">
      <w:pPr>
        <w:rPr>
          <w:rFonts w:ascii="Arial" w:hAnsi="Arial" w:cs="Arial"/>
        </w:rPr>
      </w:pPr>
    </w:p>
    <w:p w14:paraId="1C6F9CA0" w14:textId="64821650" w:rsidR="002E4BDE" w:rsidRDefault="002E4BDE" w:rsidP="00B32BA5">
      <w:pPr>
        <w:rPr>
          <w:rFonts w:ascii="Arial" w:hAnsi="Arial" w:cs="Arial"/>
        </w:rPr>
      </w:pPr>
    </w:p>
    <w:p w14:paraId="6D9EE250" w14:textId="035CFC72" w:rsidR="009947A2" w:rsidRDefault="009947A2" w:rsidP="00B32BA5">
      <w:pPr>
        <w:rPr>
          <w:rFonts w:ascii="Arial" w:hAnsi="Arial" w:cs="Arial"/>
        </w:rPr>
      </w:pPr>
    </w:p>
    <w:p w14:paraId="214D4BC0" w14:textId="2D5FD047" w:rsidR="009947A2" w:rsidRDefault="009947A2" w:rsidP="00B32BA5">
      <w:pPr>
        <w:rPr>
          <w:rFonts w:ascii="Arial" w:hAnsi="Arial" w:cs="Arial"/>
        </w:rPr>
      </w:pPr>
    </w:p>
    <w:p w14:paraId="4FC6113A" w14:textId="7C8FCB50" w:rsidR="009947A2" w:rsidRDefault="009947A2" w:rsidP="00B32BA5">
      <w:pPr>
        <w:rPr>
          <w:rFonts w:ascii="Arial" w:hAnsi="Arial" w:cs="Arial"/>
        </w:rPr>
      </w:pPr>
    </w:p>
    <w:p w14:paraId="3377B5D2" w14:textId="12871993" w:rsidR="009947A2" w:rsidRDefault="009947A2" w:rsidP="00B32BA5">
      <w:pPr>
        <w:rPr>
          <w:rFonts w:ascii="Arial" w:hAnsi="Arial" w:cs="Arial"/>
        </w:rPr>
      </w:pPr>
    </w:p>
    <w:p w14:paraId="63ECDF89" w14:textId="11488162" w:rsidR="009947A2" w:rsidRDefault="009947A2" w:rsidP="00B32BA5">
      <w:pPr>
        <w:rPr>
          <w:rFonts w:ascii="Arial" w:hAnsi="Arial" w:cs="Arial"/>
        </w:rPr>
      </w:pPr>
    </w:p>
    <w:p w14:paraId="259854AF" w14:textId="5FF58D5F" w:rsidR="009947A2" w:rsidRDefault="009947A2" w:rsidP="00B32BA5">
      <w:pPr>
        <w:rPr>
          <w:rFonts w:ascii="Arial" w:hAnsi="Arial" w:cs="Arial"/>
        </w:rPr>
      </w:pPr>
    </w:p>
    <w:p w14:paraId="6A3D6082" w14:textId="4FAC43C0" w:rsidR="009947A2" w:rsidRDefault="009947A2" w:rsidP="00B32BA5">
      <w:pPr>
        <w:rPr>
          <w:rFonts w:ascii="Arial" w:hAnsi="Arial" w:cs="Arial"/>
        </w:rPr>
      </w:pPr>
    </w:p>
    <w:p w14:paraId="4B0A5CE6" w14:textId="77777777" w:rsidR="009947A2" w:rsidRDefault="009947A2" w:rsidP="00B32BA5">
      <w:pPr>
        <w:rPr>
          <w:rFonts w:ascii="Arial" w:hAnsi="Arial" w:cs="Arial"/>
        </w:rPr>
      </w:pPr>
    </w:p>
    <w:p w14:paraId="387D050D" w14:textId="77777777" w:rsidR="009947A2" w:rsidRDefault="009947A2" w:rsidP="00B32BA5">
      <w:pPr>
        <w:rPr>
          <w:rFonts w:ascii="Arial" w:hAnsi="Arial" w:cs="Arial"/>
        </w:rPr>
      </w:pPr>
    </w:p>
    <w:p w14:paraId="0273BCB2" w14:textId="77777777" w:rsidR="009947A2" w:rsidRDefault="009947A2" w:rsidP="00B32BA5">
      <w:pPr>
        <w:rPr>
          <w:rFonts w:ascii="Arial" w:hAnsi="Arial" w:cs="Arial"/>
        </w:rPr>
      </w:pPr>
    </w:p>
    <w:p w14:paraId="757299EB" w14:textId="77777777" w:rsidR="009947A2" w:rsidRDefault="009947A2" w:rsidP="00B32BA5">
      <w:pPr>
        <w:rPr>
          <w:rFonts w:ascii="Arial" w:hAnsi="Arial" w:cs="Arial"/>
        </w:rPr>
      </w:pPr>
    </w:p>
    <w:p w14:paraId="1C895789" w14:textId="61222FAA" w:rsidR="009947A2" w:rsidRDefault="009947A2" w:rsidP="009947A2">
      <w:pPr>
        <w:tabs>
          <w:tab w:val="left" w:pos="5724"/>
        </w:tabs>
        <w:rPr>
          <w:rFonts w:ascii="Arial" w:hAnsi="Arial" w:cs="Arial"/>
        </w:rPr>
      </w:pPr>
      <w:r>
        <w:rPr>
          <w:rFonts w:ascii="Arial" w:hAnsi="Arial" w:cs="Arial"/>
        </w:rPr>
        <w:tab/>
      </w:r>
    </w:p>
    <w:p w14:paraId="1B261E9F" w14:textId="77777777" w:rsidR="009947A2" w:rsidRDefault="009947A2" w:rsidP="00B32BA5">
      <w:pPr>
        <w:rPr>
          <w:rFonts w:ascii="Arial" w:hAnsi="Arial" w:cs="Arial"/>
        </w:rPr>
      </w:pPr>
    </w:p>
    <w:p w14:paraId="1EB00581" w14:textId="20717BB3" w:rsidR="009947A2" w:rsidRPr="00B32BA5" w:rsidRDefault="009947A2" w:rsidP="009947A2">
      <w:pPr>
        <w:jc w:val="center"/>
        <w:rPr>
          <w:rFonts w:ascii="Arial" w:hAnsi="Arial" w:cs="Arial"/>
        </w:rPr>
      </w:pPr>
      <w:r>
        <w:rPr>
          <w:rFonts w:ascii="Arial" w:hAnsi="Arial" w:cs="Arial"/>
        </w:rPr>
        <w:t>4</w:t>
      </w:r>
    </w:p>
    <w:sectPr w:rsidR="009947A2" w:rsidRPr="00B32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55485"/>
    <w:multiLevelType w:val="hybridMultilevel"/>
    <w:tmpl w:val="958CA5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854828"/>
    <w:multiLevelType w:val="hybridMultilevel"/>
    <w:tmpl w:val="BDD8B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A56FE"/>
    <w:multiLevelType w:val="hybridMultilevel"/>
    <w:tmpl w:val="B8EE2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347CF"/>
    <w:multiLevelType w:val="hybridMultilevel"/>
    <w:tmpl w:val="65366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4B10A9"/>
    <w:multiLevelType w:val="hybridMultilevel"/>
    <w:tmpl w:val="A1001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894433"/>
    <w:multiLevelType w:val="hybridMultilevel"/>
    <w:tmpl w:val="F8D81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A86AA7"/>
    <w:multiLevelType w:val="hybridMultilevel"/>
    <w:tmpl w:val="E27C6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936BCD"/>
    <w:multiLevelType w:val="hybridMultilevel"/>
    <w:tmpl w:val="E27C6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5"/>
  </w:num>
  <w:num w:numId="5">
    <w:abstractNumId w:val="6"/>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5B"/>
    <w:rsid w:val="00025CE5"/>
    <w:rsid w:val="00045E5F"/>
    <w:rsid w:val="000504DC"/>
    <w:rsid w:val="00081AC5"/>
    <w:rsid w:val="000B5965"/>
    <w:rsid w:val="001308BC"/>
    <w:rsid w:val="001351B3"/>
    <w:rsid w:val="001848E4"/>
    <w:rsid w:val="001A22A8"/>
    <w:rsid w:val="001B19B8"/>
    <w:rsid w:val="001C7C74"/>
    <w:rsid w:val="001E6949"/>
    <w:rsid w:val="00201AE2"/>
    <w:rsid w:val="00243A71"/>
    <w:rsid w:val="002528E4"/>
    <w:rsid w:val="002A13D7"/>
    <w:rsid w:val="002D7B6B"/>
    <w:rsid w:val="002E4BDE"/>
    <w:rsid w:val="00300F8B"/>
    <w:rsid w:val="00321950"/>
    <w:rsid w:val="00362105"/>
    <w:rsid w:val="003A6C1E"/>
    <w:rsid w:val="003A6E04"/>
    <w:rsid w:val="003D4877"/>
    <w:rsid w:val="00410B9B"/>
    <w:rsid w:val="0046734D"/>
    <w:rsid w:val="00481ACB"/>
    <w:rsid w:val="004D2385"/>
    <w:rsid w:val="004E3268"/>
    <w:rsid w:val="004F28BF"/>
    <w:rsid w:val="005231EB"/>
    <w:rsid w:val="005512E8"/>
    <w:rsid w:val="00556326"/>
    <w:rsid w:val="00563E3D"/>
    <w:rsid w:val="00574AB0"/>
    <w:rsid w:val="00584B78"/>
    <w:rsid w:val="005C056E"/>
    <w:rsid w:val="00617949"/>
    <w:rsid w:val="00655531"/>
    <w:rsid w:val="006623CF"/>
    <w:rsid w:val="006F31C0"/>
    <w:rsid w:val="00713113"/>
    <w:rsid w:val="007668B6"/>
    <w:rsid w:val="007672BA"/>
    <w:rsid w:val="0077732B"/>
    <w:rsid w:val="007A36C6"/>
    <w:rsid w:val="00820E76"/>
    <w:rsid w:val="008D08AE"/>
    <w:rsid w:val="008E00E2"/>
    <w:rsid w:val="00912CDD"/>
    <w:rsid w:val="009250A4"/>
    <w:rsid w:val="009947A2"/>
    <w:rsid w:val="00A11346"/>
    <w:rsid w:val="00A62F00"/>
    <w:rsid w:val="00AB0DB1"/>
    <w:rsid w:val="00AD3762"/>
    <w:rsid w:val="00AE2157"/>
    <w:rsid w:val="00AF7986"/>
    <w:rsid w:val="00B0105B"/>
    <w:rsid w:val="00B32BA5"/>
    <w:rsid w:val="00B378DA"/>
    <w:rsid w:val="00B93F88"/>
    <w:rsid w:val="00BA4F80"/>
    <w:rsid w:val="00C307B7"/>
    <w:rsid w:val="00C558F3"/>
    <w:rsid w:val="00CF1EAD"/>
    <w:rsid w:val="00D23B32"/>
    <w:rsid w:val="00D306A9"/>
    <w:rsid w:val="00D34F36"/>
    <w:rsid w:val="00DA3D24"/>
    <w:rsid w:val="00DC4AE3"/>
    <w:rsid w:val="00DE386C"/>
    <w:rsid w:val="00DE59D8"/>
    <w:rsid w:val="00E55EF2"/>
    <w:rsid w:val="00EA7DF5"/>
    <w:rsid w:val="00EC0477"/>
    <w:rsid w:val="00EE1F26"/>
    <w:rsid w:val="00EE3178"/>
    <w:rsid w:val="00F92768"/>
    <w:rsid w:val="00FC0F3F"/>
    <w:rsid w:val="00FD1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7DBFA"/>
  <w15:chartTrackingRefBased/>
  <w15:docId w15:val="{7F156736-A299-4F6C-87FD-5D370C02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2A8"/>
    <w:pPr>
      <w:ind w:left="720"/>
      <w:contextualSpacing/>
    </w:pPr>
  </w:style>
  <w:style w:type="character" w:styleId="Strong">
    <w:name w:val="Strong"/>
    <w:basedOn w:val="DefaultParagraphFont"/>
    <w:uiPriority w:val="22"/>
    <w:qFormat/>
    <w:rsid w:val="00AD3762"/>
    <w:rPr>
      <w:b/>
      <w:bCs/>
    </w:rPr>
  </w:style>
  <w:style w:type="character" w:customStyle="1" w:styleId="selectable">
    <w:name w:val="selectable"/>
    <w:basedOn w:val="DefaultParagraphFont"/>
    <w:rsid w:val="00AD3762"/>
  </w:style>
  <w:style w:type="character" w:styleId="Hyperlink">
    <w:name w:val="Hyperlink"/>
    <w:basedOn w:val="DefaultParagraphFont"/>
    <w:uiPriority w:val="99"/>
    <w:unhideWhenUsed/>
    <w:rsid w:val="001351B3"/>
    <w:rPr>
      <w:color w:val="0563C1" w:themeColor="hyperlink"/>
      <w:u w:val="single"/>
    </w:rPr>
  </w:style>
  <w:style w:type="character" w:styleId="UnresolvedMention">
    <w:name w:val="Unresolved Mention"/>
    <w:basedOn w:val="DefaultParagraphFont"/>
    <w:uiPriority w:val="99"/>
    <w:semiHidden/>
    <w:unhideWhenUsed/>
    <w:rsid w:val="00252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532741">
      <w:bodyDiv w:val="1"/>
      <w:marLeft w:val="0"/>
      <w:marRight w:val="0"/>
      <w:marTop w:val="0"/>
      <w:marBottom w:val="0"/>
      <w:divBdr>
        <w:top w:val="none" w:sz="0" w:space="0" w:color="auto"/>
        <w:left w:val="none" w:sz="0" w:space="0" w:color="auto"/>
        <w:bottom w:val="none" w:sz="0" w:space="0" w:color="auto"/>
        <w:right w:val="none" w:sz="0" w:space="0" w:color="auto"/>
      </w:divBdr>
      <w:divsChild>
        <w:div w:id="1437479960">
          <w:marLeft w:val="0"/>
          <w:marRight w:val="0"/>
          <w:marTop w:val="0"/>
          <w:marBottom w:val="0"/>
          <w:divBdr>
            <w:top w:val="none" w:sz="0" w:space="0" w:color="auto"/>
            <w:left w:val="none" w:sz="0" w:space="0" w:color="auto"/>
            <w:bottom w:val="none" w:sz="0" w:space="0" w:color="auto"/>
            <w:right w:val="none" w:sz="0" w:space="0" w:color="auto"/>
          </w:divBdr>
        </w:div>
        <w:div w:id="506135193">
          <w:marLeft w:val="0"/>
          <w:marRight w:val="0"/>
          <w:marTop w:val="0"/>
          <w:marBottom w:val="0"/>
          <w:divBdr>
            <w:top w:val="none" w:sz="0" w:space="0" w:color="auto"/>
            <w:left w:val="none" w:sz="0" w:space="0" w:color="auto"/>
            <w:bottom w:val="none" w:sz="0" w:space="0" w:color="auto"/>
            <w:right w:val="none" w:sz="0" w:space="0" w:color="auto"/>
          </w:divBdr>
        </w:div>
        <w:div w:id="1015576723">
          <w:marLeft w:val="0"/>
          <w:marRight w:val="0"/>
          <w:marTop w:val="0"/>
          <w:marBottom w:val="0"/>
          <w:divBdr>
            <w:top w:val="none" w:sz="0" w:space="0" w:color="auto"/>
            <w:left w:val="none" w:sz="0" w:space="0" w:color="auto"/>
            <w:bottom w:val="none" w:sz="0" w:space="0" w:color="auto"/>
            <w:right w:val="none" w:sz="0" w:space="0" w:color="auto"/>
          </w:divBdr>
        </w:div>
      </w:divsChild>
    </w:div>
    <w:div w:id="1253781952">
      <w:bodyDiv w:val="1"/>
      <w:marLeft w:val="0"/>
      <w:marRight w:val="0"/>
      <w:marTop w:val="0"/>
      <w:marBottom w:val="0"/>
      <w:divBdr>
        <w:top w:val="none" w:sz="0" w:space="0" w:color="auto"/>
        <w:left w:val="none" w:sz="0" w:space="0" w:color="auto"/>
        <w:bottom w:val="none" w:sz="0" w:space="0" w:color="auto"/>
        <w:right w:val="none" w:sz="0" w:space="0" w:color="auto"/>
      </w:divBdr>
      <w:divsChild>
        <w:div w:id="1358971650">
          <w:marLeft w:val="0"/>
          <w:marRight w:val="0"/>
          <w:marTop w:val="0"/>
          <w:marBottom w:val="0"/>
          <w:divBdr>
            <w:top w:val="none" w:sz="0" w:space="0" w:color="auto"/>
            <w:left w:val="none" w:sz="0" w:space="0" w:color="auto"/>
            <w:bottom w:val="none" w:sz="0" w:space="0" w:color="auto"/>
            <w:right w:val="none" w:sz="0" w:space="0" w:color="auto"/>
          </w:divBdr>
        </w:div>
        <w:div w:id="1029918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201.4096&amp;rep=rep1&amp;type=pdf" TargetMode="External"/><Relationship Id="rId13" Type="http://schemas.openxmlformats.org/officeDocument/2006/relationships/hyperlink" Target="https://online.stu.edu/articles/education/what-is-situational-leadership.asp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tuational.com/situational-leadership" TargetMode="External"/><Relationship Id="rId12" Type="http://schemas.openxmlformats.org/officeDocument/2006/relationships/hyperlink" Target="https://www.sciencedirect.com/science/article/pii/S1048984309001507?casa_token=lsSHFUbX_G4AAAAA:NT0Q7I7_9ulMvLUKhFifeGn5Y08ETwnzYnK8XNcZzYub6xvibWvGg8ArMeVgW_qs33viwdqc12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oodle.uwtsd.ac.uk/course/view.php?id=6955" TargetMode="External"/><Relationship Id="rId1" Type="http://schemas.openxmlformats.org/officeDocument/2006/relationships/numbering" Target="numbering.xml"/><Relationship Id="rId6" Type="http://schemas.openxmlformats.org/officeDocument/2006/relationships/hyperlink" Target="https://managemagazine.com/article-bank/what-is-situational-leadership-theory-definitions-examples/" TargetMode="External"/><Relationship Id="rId11" Type="http://schemas.openxmlformats.org/officeDocument/2006/relationships/hyperlink" Target="https://www.petsathomejobs.com/distribution-centre" TargetMode="External"/><Relationship Id="rId5" Type="http://schemas.openxmlformats.org/officeDocument/2006/relationships/image" Target="media/image1.jpeg"/><Relationship Id="rId15" Type="http://schemas.openxmlformats.org/officeDocument/2006/relationships/hyperlink" Target="https://www.jcu.edu.au/__data/assets/pdf_file/0004/120478/jcu_128366.pdf" TargetMode="External"/><Relationship Id="rId10" Type="http://schemas.openxmlformats.org/officeDocument/2006/relationships/hyperlink" Target="https://journals.sagepub.com/doi/abs/10.1177/1059601192173010" TargetMode="External"/><Relationship Id="rId4" Type="http://schemas.openxmlformats.org/officeDocument/2006/relationships/webSettings" Target="webSettings.xml"/><Relationship Id="rId9" Type="http://schemas.openxmlformats.org/officeDocument/2006/relationships/hyperlink" Target="https://moodle.uwtsd.ac.uk/course/view.php?id=6955" TargetMode="External"/><Relationship Id="rId14" Type="http://schemas.openxmlformats.org/officeDocument/2006/relationships/hyperlink" Target="https://www.clutejournals.com/index.php/TLC/article/view/3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19784</TotalTime>
  <Pages>14</Pages>
  <Words>3286</Words>
  <Characters>18733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Alina Cioranu (1914830)</dc:creator>
  <cp:keywords/>
  <dc:description/>
  <cp:lastModifiedBy>Daniela Alina Cioranu (1914830)</cp:lastModifiedBy>
  <cp:revision>54</cp:revision>
  <dcterms:created xsi:type="dcterms:W3CDTF">2021-03-11T15:15:00Z</dcterms:created>
  <dcterms:modified xsi:type="dcterms:W3CDTF">2021-03-26T15:06:00Z</dcterms:modified>
</cp:coreProperties>
</file>