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0C83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35D3547" w14:textId="77777777" w:rsidR="00CA7D5E" w:rsidRPr="004C3A0B" w:rsidRDefault="00CA7D5E" w:rsidP="00682C6A">
      <w:pPr>
        <w:tabs>
          <w:tab w:val="left" w:pos="5103"/>
        </w:tabs>
        <w:ind w:right="282"/>
        <w:jc w:val="center"/>
        <w:rPr>
          <w:rFonts w:ascii="Arial" w:hAnsi="Arial" w:cs="Arial"/>
          <w:b/>
          <w:bCs/>
        </w:rPr>
      </w:pPr>
    </w:p>
    <w:p w14:paraId="39D1BC1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E2962EC" w14:textId="77777777" w:rsidR="00280A88" w:rsidRPr="004C3A0B" w:rsidRDefault="00280A88" w:rsidP="00280A88">
      <w:pPr>
        <w:tabs>
          <w:tab w:val="left" w:pos="5103"/>
        </w:tabs>
        <w:ind w:right="282"/>
        <w:jc w:val="center"/>
        <w:rPr>
          <w:rFonts w:ascii="Arial" w:hAnsi="Arial" w:cs="Arial"/>
          <w:b/>
          <w:bCs/>
          <w:sz w:val="16"/>
          <w:szCs w:val="16"/>
        </w:rPr>
      </w:pPr>
    </w:p>
    <w:p w14:paraId="54C4C3C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97DDDF" w14:textId="77777777" w:rsidR="00EF6306" w:rsidRPr="004C3A0B" w:rsidRDefault="00EF6306" w:rsidP="00700361">
      <w:pPr>
        <w:tabs>
          <w:tab w:val="left" w:pos="5103"/>
        </w:tabs>
        <w:ind w:right="282"/>
        <w:jc w:val="both"/>
        <w:rPr>
          <w:rFonts w:ascii="Arial" w:hAnsi="Arial" w:cs="Arial"/>
          <w:sz w:val="22"/>
          <w:szCs w:val="22"/>
        </w:rPr>
      </w:pPr>
    </w:p>
    <w:p w14:paraId="2C27846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30F862B" w14:textId="77777777" w:rsidR="00280A88" w:rsidRPr="004C3A0B" w:rsidRDefault="00280A88" w:rsidP="00700361">
      <w:pPr>
        <w:tabs>
          <w:tab w:val="left" w:pos="5103"/>
        </w:tabs>
        <w:ind w:right="282"/>
        <w:jc w:val="both"/>
        <w:rPr>
          <w:rFonts w:ascii="Arial" w:hAnsi="Arial" w:cs="Arial"/>
          <w:sz w:val="22"/>
          <w:szCs w:val="22"/>
        </w:rPr>
      </w:pPr>
    </w:p>
    <w:p w14:paraId="059AC0D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CE3D750" w14:textId="77777777" w:rsidR="00EF6306" w:rsidRPr="004C3A0B" w:rsidRDefault="00EF6306" w:rsidP="00700361">
      <w:pPr>
        <w:tabs>
          <w:tab w:val="left" w:pos="5103"/>
        </w:tabs>
        <w:ind w:right="282"/>
        <w:jc w:val="both"/>
        <w:rPr>
          <w:rFonts w:ascii="Arial" w:hAnsi="Arial" w:cs="Arial"/>
          <w:sz w:val="22"/>
          <w:szCs w:val="22"/>
        </w:rPr>
      </w:pPr>
    </w:p>
    <w:p w14:paraId="6BC7EA2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F6F8DEF" w14:textId="77777777" w:rsidR="007D46AF" w:rsidRPr="004C3A0B" w:rsidRDefault="007D46AF" w:rsidP="00FB4F7A">
      <w:pPr>
        <w:autoSpaceDE w:val="0"/>
        <w:autoSpaceDN w:val="0"/>
        <w:adjustRightInd w:val="0"/>
        <w:jc w:val="both"/>
        <w:rPr>
          <w:rFonts w:ascii="Arial" w:hAnsi="Arial" w:cs="Arial"/>
          <w:sz w:val="22"/>
          <w:szCs w:val="22"/>
        </w:rPr>
      </w:pPr>
    </w:p>
    <w:p w14:paraId="25A4FA4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522DB73" w14:textId="77777777" w:rsidR="00424773" w:rsidRDefault="00424773" w:rsidP="00280A88">
      <w:pPr>
        <w:autoSpaceDE w:val="0"/>
        <w:autoSpaceDN w:val="0"/>
        <w:adjustRightInd w:val="0"/>
        <w:jc w:val="both"/>
        <w:rPr>
          <w:rFonts w:ascii="Arial" w:hAnsi="Arial" w:cs="Arial"/>
          <w:sz w:val="22"/>
          <w:szCs w:val="22"/>
        </w:rPr>
      </w:pPr>
    </w:p>
    <w:p w14:paraId="65499A3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3AD850C" w14:textId="77777777" w:rsidR="0041408E" w:rsidRPr="004C3A0B" w:rsidRDefault="0041408E" w:rsidP="00280A88">
      <w:pPr>
        <w:autoSpaceDE w:val="0"/>
        <w:autoSpaceDN w:val="0"/>
        <w:adjustRightInd w:val="0"/>
        <w:jc w:val="both"/>
        <w:rPr>
          <w:rFonts w:ascii="Arial" w:hAnsi="Arial" w:cs="Arial"/>
          <w:sz w:val="22"/>
          <w:szCs w:val="22"/>
        </w:rPr>
      </w:pPr>
    </w:p>
    <w:p w14:paraId="42D5F4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5035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F962634" w14:textId="77777777" w:rsidTr="003257BD">
        <w:trPr>
          <w:trHeight w:val="439"/>
        </w:trPr>
        <w:tc>
          <w:tcPr>
            <w:tcW w:w="3253" w:type="dxa"/>
            <w:gridSpan w:val="2"/>
            <w:shd w:val="clear" w:color="auto" w:fill="F2F2F2" w:themeFill="background1" w:themeFillShade="F2"/>
          </w:tcPr>
          <w:p w14:paraId="0C1A556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94B0F48" w14:textId="77777777" w:rsidR="00CE6A00" w:rsidRPr="004C3A0B" w:rsidRDefault="000935C9" w:rsidP="008C4441">
            <w:pPr>
              <w:rPr>
                <w:rFonts w:ascii="Arial" w:hAnsi="Arial" w:cs="Arial"/>
                <w:sz w:val="22"/>
                <w:szCs w:val="22"/>
              </w:rPr>
            </w:pPr>
            <w:r>
              <w:rPr>
                <w:rFonts w:ascii="Arial" w:hAnsi="Arial" w:cs="Arial"/>
                <w:sz w:val="22"/>
                <w:szCs w:val="22"/>
              </w:rPr>
              <w:t xml:space="preserve">Louisa </w:t>
            </w:r>
            <w:r w:rsidR="00DB75CF">
              <w:rPr>
                <w:rFonts w:ascii="Arial" w:hAnsi="Arial" w:cs="Arial"/>
                <w:sz w:val="22"/>
                <w:szCs w:val="22"/>
              </w:rPr>
              <w:t xml:space="preserve">Jane </w:t>
            </w:r>
            <w:r>
              <w:rPr>
                <w:rFonts w:ascii="Arial" w:hAnsi="Arial" w:cs="Arial"/>
                <w:sz w:val="22"/>
                <w:szCs w:val="22"/>
              </w:rPr>
              <w:t>Smith</w:t>
            </w:r>
          </w:p>
        </w:tc>
      </w:tr>
      <w:tr w:rsidR="00425DA7" w:rsidRPr="004C3A0B" w14:paraId="46AD239F" w14:textId="77777777" w:rsidTr="002A152D">
        <w:trPr>
          <w:trHeight w:val="472"/>
        </w:trPr>
        <w:tc>
          <w:tcPr>
            <w:tcW w:w="3253" w:type="dxa"/>
            <w:gridSpan w:val="2"/>
            <w:shd w:val="clear" w:color="auto" w:fill="BFBFBF" w:themeFill="background1" w:themeFillShade="BF"/>
            <w:vAlign w:val="center"/>
          </w:tcPr>
          <w:p w14:paraId="3E448C0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6BDD5F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BC65F9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44EDFA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0E7E14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ABAAD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318985F" w14:textId="77777777" w:rsidTr="003257BD">
        <w:trPr>
          <w:trHeight w:val="472"/>
        </w:trPr>
        <w:tc>
          <w:tcPr>
            <w:tcW w:w="2544" w:type="dxa"/>
            <w:shd w:val="clear" w:color="auto" w:fill="F2F2F2" w:themeFill="background1" w:themeFillShade="F2"/>
            <w:vAlign w:val="center"/>
          </w:tcPr>
          <w:p w14:paraId="7B3C675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75694D5" w14:textId="77777777" w:rsidR="00425DA7" w:rsidRDefault="000935C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F9889D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9EBF9FC"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CE1F0F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2E62B51"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19A351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358F8D2" w14:textId="77777777" w:rsidTr="00E16786">
        <w:trPr>
          <w:cantSplit/>
          <w:trHeight w:val="334"/>
        </w:trPr>
        <w:tc>
          <w:tcPr>
            <w:tcW w:w="3253" w:type="dxa"/>
            <w:shd w:val="clear" w:color="auto" w:fill="F2F2F2" w:themeFill="background1" w:themeFillShade="F2"/>
          </w:tcPr>
          <w:p w14:paraId="03F3EFF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0491E62" w14:textId="77777777" w:rsidR="00A51109" w:rsidRDefault="000935C9" w:rsidP="008C4441">
            <w:pPr>
              <w:rPr>
                <w:rFonts w:ascii="Arial" w:hAnsi="Arial" w:cs="Arial"/>
                <w:sz w:val="22"/>
                <w:szCs w:val="22"/>
              </w:rPr>
            </w:pPr>
            <w:r>
              <w:rPr>
                <w:rFonts w:ascii="Arial" w:hAnsi="Arial" w:cs="Arial"/>
                <w:sz w:val="22"/>
                <w:szCs w:val="22"/>
              </w:rPr>
              <w:t>Yr Athrofa</w:t>
            </w:r>
          </w:p>
          <w:p w14:paraId="501F7F06" w14:textId="77777777" w:rsidR="003257BD" w:rsidRPr="004C3A0B" w:rsidRDefault="003257BD" w:rsidP="008C4441">
            <w:pPr>
              <w:rPr>
                <w:rFonts w:ascii="Arial" w:hAnsi="Arial" w:cs="Arial"/>
                <w:sz w:val="22"/>
                <w:szCs w:val="22"/>
              </w:rPr>
            </w:pPr>
          </w:p>
        </w:tc>
      </w:tr>
      <w:tr w:rsidR="00494691" w:rsidRPr="004C3A0B" w14:paraId="63317928" w14:textId="77777777" w:rsidTr="00E16786">
        <w:trPr>
          <w:cantSplit/>
          <w:trHeight w:val="340"/>
        </w:trPr>
        <w:tc>
          <w:tcPr>
            <w:tcW w:w="3253" w:type="dxa"/>
            <w:shd w:val="clear" w:color="auto" w:fill="F2F2F2" w:themeFill="background1" w:themeFillShade="F2"/>
          </w:tcPr>
          <w:p w14:paraId="674E82D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9FEDAFB" w14:textId="77777777" w:rsidR="00494691" w:rsidRDefault="000935C9" w:rsidP="008C4441">
            <w:pPr>
              <w:rPr>
                <w:rFonts w:ascii="Arial" w:hAnsi="Arial" w:cs="Arial"/>
                <w:sz w:val="22"/>
                <w:szCs w:val="22"/>
              </w:rPr>
            </w:pPr>
            <w:r>
              <w:rPr>
                <w:rFonts w:ascii="Arial" w:hAnsi="Arial" w:cs="Arial"/>
                <w:sz w:val="22"/>
                <w:szCs w:val="22"/>
              </w:rPr>
              <w:t>SA1</w:t>
            </w:r>
          </w:p>
          <w:p w14:paraId="5123BDB4" w14:textId="77777777" w:rsidR="003257BD" w:rsidRPr="004C3A0B" w:rsidRDefault="003257BD" w:rsidP="008C4441">
            <w:pPr>
              <w:rPr>
                <w:rFonts w:ascii="Arial" w:hAnsi="Arial" w:cs="Arial"/>
                <w:sz w:val="22"/>
                <w:szCs w:val="22"/>
              </w:rPr>
            </w:pPr>
          </w:p>
        </w:tc>
      </w:tr>
      <w:tr w:rsidR="00494691" w:rsidRPr="004C3A0B" w14:paraId="21D3F9D0" w14:textId="77777777" w:rsidTr="00E16786">
        <w:trPr>
          <w:cantSplit/>
          <w:trHeight w:val="340"/>
        </w:trPr>
        <w:tc>
          <w:tcPr>
            <w:tcW w:w="3253" w:type="dxa"/>
            <w:shd w:val="clear" w:color="auto" w:fill="F2F2F2" w:themeFill="background1" w:themeFillShade="F2"/>
          </w:tcPr>
          <w:p w14:paraId="7C01DA6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E24B0AE" w14:textId="77777777" w:rsidR="00494691" w:rsidRDefault="000935C9" w:rsidP="008C4441">
            <w:pPr>
              <w:rPr>
                <w:rFonts w:ascii="Arial" w:hAnsi="Arial" w:cs="Arial"/>
                <w:sz w:val="22"/>
                <w:szCs w:val="22"/>
              </w:rPr>
            </w:pPr>
            <w:r>
              <w:rPr>
                <w:rFonts w:ascii="Arial" w:hAnsi="Arial" w:cs="Arial"/>
                <w:sz w:val="22"/>
                <w:szCs w:val="22"/>
              </w:rPr>
              <w:t>1703005@student.uwtsd.ac.uk</w:t>
            </w:r>
          </w:p>
          <w:p w14:paraId="109AE871" w14:textId="77777777" w:rsidR="003257BD" w:rsidRPr="004C3A0B" w:rsidRDefault="003257BD" w:rsidP="008C4441">
            <w:pPr>
              <w:rPr>
                <w:rFonts w:ascii="Arial" w:hAnsi="Arial" w:cs="Arial"/>
                <w:sz w:val="22"/>
                <w:szCs w:val="22"/>
              </w:rPr>
            </w:pPr>
          </w:p>
        </w:tc>
      </w:tr>
      <w:tr w:rsidR="00494691" w:rsidRPr="004C3A0B" w14:paraId="063EB731" w14:textId="77777777" w:rsidTr="00E16786">
        <w:trPr>
          <w:cantSplit/>
          <w:trHeight w:val="340"/>
        </w:trPr>
        <w:tc>
          <w:tcPr>
            <w:tcW w:w="3253" w:type="dxa"/>
            <w:shd w:val="clear" w:color="auto" w:fill="F2F2F2" w:themeFill="background1" w:themeFillShade="F2"/>
          </w:tcPr>
          <w:p w14:paraId="5C23745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732BD90" w14:textId="77777777" w:rsidR="00494691" w:rsidRDefault="000935C9" w:rsidP="008C4441">
            <w:pPr>
              <w:rPr>
                <w:rFonts w:ascii="Arial" w:hAnsi="Arial" w:cs="Arial"/>
                <w:sz w:val="22"/>
                <w:szCs w:val="22"/>
              </w:rPr>
            </w:pPr>
            <w:r>
              <w:rPr>
                <w:rFonts w:ascii="Arial" w:hAnsi="Arial" w:cs="Arial"/>
                <w:sz w:val="22"/>
                <w:szCs w:val="22"/>
              </w:rPr>
              <w:t>07719216602</w:t>
            </w:r>
          </w:p>
          <w:p w14:paraId="509F319A" w14:textId="77777777" w:rsidR="003257BD" w:rsidRPr="004C3A0B" w:rsidRDefault="003257BD" w:rsidP="008C4441">
            <w:pPr>
              <w:rPr>
                <w:rFonts w:ascii="Arial" w:hAnsi="Arial" w:cs="Arial"/>
                <w:sz w:val="22"/>
                <w:szCs w:val="22"/>
              </w:rPr>
            </w:pPr>
          </w:p>
        </w:tc>
      </w:tr>
      <w:tr w:rsidR="00494691" w:rsidRPr="004C3A0B" w14:paraId="28BEBEF1" w14:textId="77777777" w:rsidTr="002A152D">
        <w:tc>
          <w:tcPr>
            <w:tcW w:w="9889" w:type="dxa"/>
            <w:gridSpan w:val="2"/>
            <w:shd w:val="clear" w:color="auto" w:fill="BFBFBF" w:themeFill="background1" w:themeFillShade="BF"/>
          </w:tcPr>
          <w:p w14:paraId="2F0688E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10BF194" w14:textId="77777777" w:rsidTr="00090CF7">
        <w:trPr>
          <w:trHeight w:val="513"/>
        </w:trPr>
        <w:tc>
          <w:tcPr>
            <w:tcW w:w="3253" w:type="dxa"/>
            <w:shd w:val="clear" w:color="auto" w:fill="F2F2F2" w:themeFill="background1" w:themeFillShade="F2"/>
            <w:vAlign w:val="center"/>
          </w:tcPr>
          <w:p w14:paraId="38AFDFC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E294A15" w14:textId="77777777" w:rsidR="00090CF7" w:rsidRPr="004C3A0B" w:rsidRDefault="002A4F32" w:rsidP="00090CF7">
            <w:pPr>
              <w:rPr>
                <w:rFonts w:ascii="Arial" w:hAnsi="Arial" w:cs="Arial"/>
                <w:sz w:val="22"/>
                <w:szCs w:val="22"/>
              </w:rPr>
            </w:pPr>
            <w:r>
              <w:rPr>
                <w:rFonts w:ascii="Arial" w:hAnsi="Arial" w:cs="Arial"/>
                <w:sz w:val="22"/>
                <w:szCs w:val="22"/>
              </w:rPr>
              <w:t>1703005</w:t>
            </w:r>
          </w:p>
        </w:tc>
      </w:tr>
      <w:tr w:rsidR="00090CF7" w:rsidRPr="004C3A0B" w14:paraId="7E8DBE89" w14:textId="77777777" w:rsidTr="00090CF7">
        <w:trPr>
          <w:trHeight w:val="549"/>
        </w:trPr>
        <w:tc>
          <w:tcPr>
            <w:tcW w:w="3253" w:type="dxa"/>
            <w:shd w:val="clear" w:color="auto" w:fill="F2F2F2" w:themeFill="background1" w:themeFillShade="F2"/>
            <w:vAlign w:val="center"/>
          </w:tcPr>
          <w:p w14:paraId="623F8E7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B491A96" w14:textId="77777777" w:rsidR="00090CF7" w:rsidRPr="004C3A0B" w:rsidRDefault="002A4F32" w:rsidP="00090CF7">
            <w:pPr>
              <w:rPr>
                <w:rFonts w:ascii="Arial" w:hAnsi="Arial" w:cs="Arial"/>
                <w:sz w:val="22"/>
                <w:szCs w:val="22"/>
              </w:rPr>
            </w:pPr>
            <w:r>
              <w:rPr>
                <w:rFonts w:ascii="Arial" w:hAnsi="Arial" w:cs="Arial"/>
                <w:sz w:val="22"/>
                <w:szCs w:val="22"/>
              </w:rPr>
              <w:t>Psychology (BSc)</w:t>
            </w:r>
          </w:p>
        </w:tc>
      </w:tr>
      <w:tr w:rsidR="00090CF7" w:rsidRPr="004C3A0B" w14:paraId="2EF8ADEA" w14:textId="77777777" w:rsidTr="00090CF7">
        <w:trPr>
          <w:trHeight w:val="557"/>
        </w:trPr>
        <w:tc>
          <w:tcPr>
            <w:tcW w:w="3253" w:type="dxa"/>
            <w:shd w:val="clear" w:color="auto" w:fill="F2F2F2" w:themeFill="background1" w:themeFillShade="F2"/>
            <w:vAlign w:val="center"/>
          </w:tcPr>
          <w:p w14:paraId="1ED38A0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4620222" w14:textId="77777777" w:rsidR="00090CF7" w:rsidRPr="004C3A0B" w:rsidRDefault="002A4F32" w:rsidP="00090CF7">
            <w:pPr>
              <w:rPr>
                <w:rFonts w:ascii="Arial" w:hAnsi="Arial" w:cs="Arial"/>
                <w:sz w:val="22"/>
                <w:szCs w:val="22"/>
              </w:rPr>
            </w:pPr>
            <w:r>
              <w:rPr>
                <w:rFonts w:ascii="Arial" w:hAnsi="Arial" w:cs="Arial"/>
                <w:sz w:val="22"/>
                <w:szCs w:val="22"/>
              </w:rPr>
              <w:t>Dr. Ceri Phelps</w:t>
            </w:r>
          </w:p>
        </w:tc>
      </w:tr>
    </w:tbl>
    <w:p w14:paraId="1534C280" w14:textId="77777777" w:rsidR="00A51109" w:rsidRDefault="00A51109">
      <w:pPr>
        <w:rPr>
          <w:rFonts w:ascii="Arial" w:hAnsi="Arial" w:cs="Arial"/>
          <w:bCs/>
          <w:iCs/>
        </w:rPr>
      </w:pPr>
    </w:p>
    <w:p w14:paraId="24166FD5" w14:textId="77777777" w:rsidR="00425DA7" w:rsidRDefault="00425DA7" w:rsidP="00A51109">
      <w:pPr>
        <w:autoSpaceDE w:val="0"/>
        <w:autoSpaceDN w:val="0"/>
        <w:adjustRightInd w:val="0"/>
        <w:jc w:val="both"/>
        <w:rPr>
          <w:rFonts w:ascii="Arial" w:hAnsi="Arial" w:cs="Arial"/>
          <w:b/>
          <w:sz w:val="22"/>
          <w:szCs w:val="22"/>
        </w:rPr>
      </w:pPr>
    </w:p>
    <w:p w14:paraId="0BCD1539" w14:textId="77777777" w:rsidR="00425DA7" w:rsidRDefault="00425DA7">
      <w:pPr>
        <w:rPr>
          <w:rFonts w:ascii="Arial" w:hAnsi="Arial" w:cs="Arial"/>
          <w:b/>
          <w:sz w:val="22"/>
          <w:szCs w:val="22"/>
        </w:rPr>
      </w:pPr>
      <w:r>
        <w:rPr>
          <w:rFonts w:ascii="Arial" w:hAnsi="Arial" w:cs="Arial"/>
          <w:b/>
          <w:sz w:val="22"/>
          <w:szCs w:val="22"/>
        </w:rPr>
        <w:br w:type="page"/>
      </w:r>
    </w:p>
    <w:p w14:paraId="55B3F33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B6A57BB" w14:textId="77777777" w:rsidTr="00065801">
        <w:tc>
          <w:tcPr>
            <w:tcW w:w="6232" w:type="dxa"/>
            <w:gridSpan w:val="2"/>
            <w:shd w:val="clear" w:color="auto" w:fill="F2F2F2" w:themeFill="background1" w:themeFillShade="F2"/>
            <w:vAlign w:val="center"/>
          </w:tcPr>
          <w:p w14:paraId="73855D3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E55EC9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161F5A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61A0C97" w14:textId="77777777" w:rsidR="00A51109" w:rsidRPr="00065801" w:rsidRDefault="00111B4D" w:rsidP="0082781D">
                <w:pPr>
                  <w:autoSpaceDE w:val="0"/>
                  <w:autoSpaceDN w:val="0"/>
                  <w:adjustRightInd w:val="0"/>
                  <w:jc w:val="center"/>
                  <w:rPr>
                    <w:rFonts w:ascii="Arial" w:hAnsi="Arial" w:cs="Arial"/>
                    <w:b/>
                    <w:sz w:val="22"/>
                    <w:szCs w:val="22"/>
                  </w:rPr>
                </w:pPr>
                <w:r>
                  <w:rPr>
                    <w:rFonts w:ascii="MS Gothic" w:eastAsia="MS Gothic" w:hAnsi="MS Gothic" w:cs="Segoe UI Symbol" w:hint="eastAsia"/>
                    <w:b/>
                    <w:sz w:val="22"/>
                    <w:szCs w:val="22"/>
                  </w:rPr>
                  <w:t>☒</w:t>
                </w:r>
              </w:p>
            </w:tc>
          </w:sdtContent>
        </w:sdt>
        <w:tc>
          <w:tcPr>
            <w:tcW w:w="992" w:type="dxa"/>
            <w:shd w:val="clear" w:color="auto" w:fill="F2F2F2" w:themeFill="background1" w:themeFillShade="F2"/>
            <w:vAlign w:val="center"/>
          </w:tcPr>
          <w:p w14:paraId="7061DF8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5C96D13" w14:textId="77777777" w:rsidR="00A51109" w:rsidRPr="00065801" w:rsidRDefault="003234B1" w:rsidP="0082781D">
                <w:pPr>
                  <w:autoSpaceDE w:val="0"/>
                  <w:autoSpaceDN w:val="0"/>
                  <w:adjustRightInd w:val="0"/>
                  <w:jc w:val="center"/>
                  <w:rPr>
                    <w:rFonts w:ascii="Arial" w:hAnsi="Arial" w:cs="Arial"/>
                    <w:b/>
                    <w:sz w:val="22"/>
                    <w:szCs w:val="22"/>
                  </w:rPr>
                </w:pPr>
                <w:r>
                  <w:rPr>
                    <w:rFonts w:ascii="MS Gothic" w:eastAsia="MS Gothic" w:hAnsi="MS Gothic" w:cs="Segoe UI Symbol" w:hint="eastAsia"/>
                    <w:b/>
                    <w:sz w:val="22"/>
                    <w:szCs w:val="22"/>
                  </w:rPr>
                  <w:t>☐</w:t>
                </w:r>
              </w:p>
            </w:tc>
          </w:sdtContent>
        </w:sdt>
      </w:tr>
      <w:tr w:rsidR="00B20CAD" w:rsidRPr="004C3A0B" w14:paraId="2DFFB0A5" w14:textId="77777777" w:rsidTr="00090CF7">
        <w:tc>
          <w:tcPr>
            <w:tcW w:w="8075" w:type="dxa"/>
            <w:gridSpan w:val="4"/>
            <w:shd w:val="clear" w:color="auto" w:fill="F2F2F2" w:themeFill="background1" w:themeFillShade="F2"/>
          </w:tcPr>
          <w:p w14:paraId="49B4751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AFC596F"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7FA037D" w14:textId="77777777" w:rsidTr="00090CF7">
        <w:trPr>
          <w:trHeight w:val="437"/>
        </w:trPr>
        <w:tc>
          <w:tcPr>
            <w:tcW w:w="3693" w:type="dxa"/>
            <w:vMerge w:val="restart"/>
            <w:shd w:val="clear" w:color="auto" w:fill="F2F2F2" w:themeFill="background1" w:themeFillShade="F2"/>
          </w:tcPr>
          <w:p w14:paraId="4528820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E12444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D3296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E8D9D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C8AE22E" w14:textId="77777777" w:rsidTr="00090CF7">
        <w:trPr>
          <w:trHeight w:val="415"/>
        </w:trPr>
        <w:tc>
          <w:tcPr>
            <w:tcW w:w="3693" w:type="dxa"/>
            <w:vMerge/>
            <w:shd w:val="clear" w:color="auto" w:fill="F2F2F2" w:themeFill="background1" w:themeFillShade="F2"/>
          </w:tcPr>
          <w:p w14:paraId="7D64D24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FE5233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4852BB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EB7F9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1B9C89A" w14:textId="77777777" w:rsidTr="00090CF7">
        <w:tc>
          <w:tcPr>
            <w:tcW w:w="3693" w:type="dxa"/>
            <w:vMerge/>
            <w:shd w:val="clear" w:color="auto" w:fill="F2F2F2" w:themeFill="background1" w:themeFillShade="F2"/>
          </w:tcPr>
          <w:p w14:paraId="6713D13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E4DB79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3234B1">
              <w:rPr>
                <w:rFonts w:ascii="Arial" w:hAnsi="Arial" w:cs="Arial"/>
                <w:sz w:val="22"/>
                <w:szCs w:val="22"/>
              </w:rPr>
              <w:t xml:space="preserve"> )</w:t>
            </w:r>
            <w:r w:rsidR="00111B4D">
              <w:rPr>
                <w:rFonts w:ascii="Arial" w:hAnsi="Arial" w:cs="Arial"/>
                <w:sz w:val="22"/>
                <w:szCs w:val="22"/>
              </w:rPr>
              <w:t xml:space="preserve">supervisor approval </w:t>
            </w:r>
          </w:p>
          <w:p w14:paraId="0688234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BEEA8F" w14:textId="77777777" w:rsidR="00B2018A" w:rsidRPr="004C3A0B" w:rsidRDefault="00111B4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394285" w14:textId="77777777" w:rsidR="00B2018A" w:rsidRPr="004C3A0B" w:rsidRDefault="00111B4D" w:rsidP="0082781D">
            <w:pPr>
              <w:autoSpaceDE w:val="0"/>
              <w:autoSpaceDN w:val="0"/>
              <w:adjustRightInd w:val="0"/>
              <w:jc w:val="center"/>
              <w:rPr>
                <w:rFonts w:ascii="Arial" w:hAnsi="Arial" w:cs="Arial"/>
                <w:b/>
                <w:bCs/>
                <w:sz w:val="22"/>
                <w:szCs w:val="22"/>
              </w:rPr>
            </w:pPr>
            <w:r>
              <w:rPr>
                <w:rFonts w:ascii="Arial" w:hAnsi="Arial" w:cs="Arial"/>
                <w:b/>
                <w:bCs/>
                <w:sz w:val="22"/>
                <w:szCs w:val="22"/>
              </w:rPr>
              <w:t>01/11/2019</w:t>
            </w:r>
          </w:p>
        </w:tc>
      </w:tr>
    </w:tbl>
    <w:p w14:paraId="1F517F15" w14:textId="77777777" w:rsidR="00E16786" w:rsidRDefault="00E16786" w:rsidP="00354F34">
      <w:pPr>
        <w:autoSpaceDE w:val="0"/>
        <w:autoSpaceDN w:val="0"/>
        <w:adjustRightInd w:val="0"/>
        <w:spacing w:after="240"/>
        <w:jc w:val="both"/>
        <w:rPr>
          <w:rFonts w:ascii="Arial" w:hAnsi="Arial" w:cs="Arial"/>
          <w:bCs/>
          <w:iCs/>
        </w:rPr>
      </w:pPr>
    </w:p>
    <w:p w14:paraId="148518E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9224317" w14:textId="77777777" w:rsidTr="00354F34">
        <w:tc>
          <w:tcPr>
            <w:tcW w:w="9918" w:type="dxa"/>
            <w:gridSpan w:val="2"/>
            <w:shd w:val="clear" w:color="auto" w:fill="F2F2F2" w:themeFill="background1" w:themeFillShade="F2"/>
          </w:tcPr>
          <w:p w14:paraId="511837D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6CCD258" w14:textId="77777777" w:rsidTr="00BE2189">
        <w:trPr>
          <w:trHeight w:val="227"/>
        </w:trPr>
        <w:tc>
          <w:tcPr>
            <w:tcW w:w="8784" w:type="dxa"/>
          </w:tcPr>
          <w:p w14:paraId="22748DFE" w14:textId="77777777" w:rsidR="00604C9F" w:rsidRPr="005704BE" w:rsidRDefault="00F0241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C780B6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45B8A13" w14:textId="77777777" w:rsidR="00604C9F" w:rsidRPr="00DD0929" w:rsidRDefault="00DB75C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9CB8402" w14:textId="77777777" w:rsidTr="00BE2189">
        <w:trPr>
          <w:trHeight w:val="227"/>
        </w:trPr>
        <w:tc>
          <w:tcPr>
            <w:tcW w:w="8784" w:type="dxa"/>
          </w:tcPr>
          <w:p w14:paraId="0AAE52D6" w14:textId="77777777" w:rsidR="00604C9F" w:rsidRDefault="00604C9F" w:rsidP="00604C9F">
            <w:pPr>
              <w:autoSpaceDE w:val="0"/>
              <w:autoSpaceDN w:val="0"/>
              <w:adjustRightInd w:val="0"/>
              <w:rPr>
                <w:rFonts w:ascii="Arial" w:hAnsi="Arial" w:cs="Arial"/>
                <w:b/>
                <w:bCs/>
                <w:i/>
                <w:sz w:val="22"/>
                <w:szCs w:val="22"/>
              </w:rPr>
            </w:pPr>
          </w:p>
          <w:p w14:paraId="5CAC9F8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571CCD2" w14:textId="77777777" w:rsidR="00604C9F" w:rsidRPr="004C3A0B" w:rsidRDefault="00DB75C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4D10642" w14:textId="77777777" w:rsidTr="00BE2189">
        <w:trPr>
          <w:trHeight w:val="227"/>
        </w:trPr>
        <w:tc>
          <w:tcPr>
            <w:tcW w:w="8784" w:type="dxa"/>
          </w:tcPr>
          <w:p w14:paraId="6F9413E5" w14:textId="77777777" w:rsidR="006C1FDD" w:rsidRDefault="00111B4D" w:rsidP="00303350">
            <w:pPr>
              <w:autoSpaceDE w:val="0"/>
              <w:autoSpaceDN w:val="0"/>
              <w:adjustRightInd w:val="0"/>
              <w:rPr>
                <w:rFonts w:ascii="Arial" w:hAnsi="Arial" w:cs="Arial"/>
                <w:b/>
                <w:bCs/>
                <w:i/>
                <w:sz w:val="22"/>
                <w:szCs w:val="22"/>
              </w:rPr>
            </w:pPr>
            <w:r>
              <w:rPr>
                <w:rFonts w:ascii="Arial" w:hAnsi="Arial" w:cs="Arial"/>
                <w:b/>
                <w:bCs/>
                <w:i/>
                <w:sz w:val="22"/>
                <w:szCs w:val="22"/>
              </w:rPr>
              <w:t>BPS code of Human Research Ethics</w:t>
            </w:r>
          </w:p>
          <w:p w14:paraId="1ECC29DC"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96EA588" w14:textId="77777777" w:rsidR="006C1FDD" w:rsidRPr="004C3A0B" w:rsidRDefault="003234B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234B1" w:rsidRPr="004C3A0B" w14:paraId="7C9E7A06" w14:textId="77777777" w:rsidTr="00BE2189">
        <w:trPr>
          <w:trHeight w:val="227"/>
        </w:trPr>
        <w:tc>
          <w:tcPr>
            <w:tcW w:w="8784" w:type="dxa"/>
          </w:tcPr>
          <w:p w14:paraId="21E9E021" w14:textId="77777777" w:rsidR="003234B1" w:rsidRDefault="003234B1" w:rsidP="00303350">
            <w:pPr>
              <w:autoSpaceDE w:val="0"/>
              <w:autoSpaceDN w:val="0"/>
              <w:adjustRightInd w:val="0"/>
              <w:rPr>
                <w:rFonts w:ascii="Arial" w:hAnsi="Arial" w:cs="Arial"/>
                <w:b/>
                <w:bCs/>
                <w:i/>
                <w:sz w:val="22"/>
                <w:szCs w:val="22"/>
              </w:rPr>
            </w:pPr>
            <w:r>
              <w:rPr>
                <w:rFonts w:ascii="Arial" w:hAnsi="Arial" w:cs="Arial"/>
                <w:b/>
                <w:bCs/>
                <w:i/>
                <w:sz w:val="22"/>
                <w:szCs w:val="22"/>
              </w:rPr>
              <w:t>BPS Code of Conduct for Internet Mediated research</w:t>
            </w:r>
          </w:p>
        </w:tc>
        <w:tc>
          <w:tcPr>
            <w:tcW w:w="1134" w:type="dxa"/>
            <w:shd w:val="clear" w:color="auto" w:fill="BFBFBF" w:themeFill="background1" w:themeFillShade="BF"/>
          </w:tcPr>
          <w:p w14:paraId="244816C6" w14:textId="77777777" w:rsidR="003234B1" w:rsidRDefault="003234B1" w:rsidP="00303350">
            <w:pPr>
              <w:autoSpaceDE w:val="0"/>
              <w:autoSpaceDN w:val="0"/>
              <w:adjustRightInd w:val="0"/>
              <w:jc w:val="center"/>
              <w:rPr>
                <w:rFonts w:ascii="Arial" w:hAnsi="Arial" w:cs="Arial"/>
                <w:b/>
                <w:bCs/>
                <w:sz w:val="22"/>
                <w:szCs w:val="22"/>
              </w:rPr>
            </w:pPr>
            <w:r>
              <w:rPr>
                <w:rFonts w:ascii="Arial" w:hAnsi="Arial" w:cs="Arial"/>
                <w:b/>
                <w:bCs/>
                <w:sz w:val="22"/>
                <w:szCs w:val="22"/>
              </w:rPr>
              <w:t>X</w:t>
            </w:r>
          </w:p>
        </w:tc>
      </w:tr>
    </w:tbl>
    <w:p w14:paraId="66BC3F0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ECBADC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83D0978" w14:textId="77777777" w:rsidTr="003257BD">
        <w:tc>
          <w:tcPr>
            <w:tcW w:w="6232" w:type="dxa"/>
            <w:gridSpan w:val="2"/>
            <w:shd w:val="clear" w:color="auto" w:fill="F2F2F2" w:themeFill="background1" w:themeFillShade="F2"/>
          </w:tcPr>
          <w:p w14:paraId="46D5FC1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A34C79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5D8A48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32D626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F24F7A3" w14:textId="77777777" w:rsidR="00494691" w:rsidRPr="00065801" w:rsidRDefault="002A4F3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90639F2" w14:textId="77777777" w:rsidTr="00354F34">
        <w:tc>
          <w:tcPr>
            <w:tcW w:w="9918" w:type="dxa"/>
            <w:gridSpan w:val="8"/>
          </w:tcPr>
          <w:p w14:paraId="38A137F5" w14:textId="77777777" w:rsidR="00FD436F" w:rsidRPr="004C3A0B" w:rsidRDefault="00FD436F" w:rsidP="00FD436F">
            <w:pPr>
              <w:autoSpaceDE w:val="0"/>
              <w:autoSpaceDN w:val="0"/>
              <w:adjustRightInd w:val="0"/>
              <w:rPr>
                <w:rFonts w:ascii="Arial" w:hAnsi="Arial" w:cs="Arial"/>
                <w:sz w:val="16"/>
                <w:szCs w:val="16"/>
              </w:rPr>
            </w:pPr>
          </w:p>
          <w:p w14:paraId="1BEC730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6A389F1" w14:textId="77777777" w:rsidTr="00BE2189">
        <w:trPr>
          <w:trHeight w:val="227"/>
        </w:trPr>
        <w:tc>
          <w:tcPr>
            <w:tcW w:w="3823" w:type="dxa"/>
            <w:shd w:val="clear" w:color="auto" w:fill="F2F2F2" w:themeFill="background1" w:themeFillShade="F2"/>
          </w:tcPr>
          <w:p w14:paraId="5EE9E7A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E6903B4" w14:textId="77777777" w:rsidR="00FD436F" w:rsidRDefault="00FD436F" w:rsidP="00F75F59">
            <w:pPr>
              <w:autoSpaceDE w:val="0"/>
              <w:autoSpaceDN w:val="0"/>
              <w:adjustRightInd w:val="0"/>
              <w:rPr>
                <w:rFonts w:ascii="Arial" w:hAnsi="Arial" w:cs="Arial"/>
                <w:bCs/>
                <w:sz w:val="22"/>
                <w:szCs w:val="22"/>
              </w:rPr>
            </w:pPr>
          </w:p>
          <w:p w14:paraId="2DBFEAE8"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2BD7BC8" w14:textId="77777777" w:rsidTr="00BE2189">
        <w:trPr>
          <w:trHeight w:val="227"/>
        </w:trPr>
        <w:tc>
          <w:tcPr>
            <w:tcW w:w="3823" w:type="dxa"/>
            <w:shd w:val="clear" w:color="auto" w:fill="F2F2F2" w:themeFill="background1" w:themeFillShade="F2"/>
          </w:tcPr>
          <w:p w14:paraId="3AEFBD3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A3AB894" w14:textId="77777777" w:rsidR="00FD436F" w:rsidRDefault="00FD436F" w:rsidP="00F75F59">
            <w:pPr>
              <w:autoSpaceDE w:val="0"/>
              <w:autoSpaceDN w:val="0"/>
              <w:adjustRightInd w:val="0"/>
              <w:rPr>
                <w:rFonts w:ascii="Arial" w:hAnsi="Arial" w:cs="Arial"/>
                <w:bCs/>
                <w:sz w:val="22"/>
                <w:szCs w:val="22"/>
              </w:rPr>
            </w:pPr>
          </w:p>
          <w:p w14:paraId="59C7D82F"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A69EBC4" w14:textId="77777777" w:rsidTr="00BE2189">
        <w:trPr>
          <w:trHeight w:val="227"/>
        </w:trPr>
        <w:tc>
          <w:tcPr>
            <w:tcW w:w="3823" w:type="dxa"/>
            <w:shd w:val="clear" w:color="auto" w:fill="F2F2F2" w:themeFill="background1" w:themeFillShade="F2"/>
          </w:tcPr>
          <w:p w14:paraId="1A42996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803AD8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025EFB7" w14:textId="77777777" w:rsidR="00BE2189" w:rsidRDefault="00BE2189" w:rsidP="00F75F59">
            <w:pPr>
              <w:autoSpaceDE w:val="0"/>
              <w:autoSpaceDN w:val="0"/>
              <w:adjustRightInd w:val="0"/>
              <w:rPr>
                <w:rFonts w:ascii="Arial" w:hAnsi="Arial" w:cs="Arial"/>
                <w:bCs/>
                <w:sz w:val="22"/>
                <w:szCs w:val="22"/>
              </w:rPr>
            </w:pPr>
          </w:p>
        </w:tc>
      </w:tr>
      <w:tr w:rsidR="00BE2189" w:rsidRPr="004C3A0B" w14:paraId="14A67D71" w14:textId="77777777" w:rsidTr="00B93605">
        <w:tc>
          <w:tcPr>
            <w:tcW w:w="6232" w:type="dxa"/>
            <w:gridSpan w:val="2"/>
            <w:shd w:val="clear" w:color="auto" w:fill="F2F2F2" w:themeFill="background1" w:themeFillShade="F2"/>
          </w:tcPr>
          <w:p w14:paraId="6C867F1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EC67AB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5F4EFF" w14:textId="77777777" w:rsidR="00BE2189" w:rsidRPr="004C3A0B" w:rsidRDefault="00F0241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66583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F540090"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C5FB091" w14:textId="77777777" w:rsidTr="00090CF7">
        <w:tc>
          <w:tcPr>
            <w:tcW w:w="6232" w:type="dxa"/>
            <w:gridSpan w:val="2"/>
            <w:shd w:val="clear" w:color="auto" w:fill="F2F2F2" w:themeFill="background1" w:themeFillShade="F2"/>
          </w:tcPr>
          <w:p w14:paraId="5227057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09363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70C3BB" w14:textId="77777777" w:rsidR="00065801" w:rsidRPr="004C3A0B" w:rsidRDefault="00F0241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118CD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B53E40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E78795" w14:textId="77777777" w:rsidTr="000935C9">
        <w:tc>
          <w:tcPr>
            <w:tcW w:w="6232" w:type="dxa"/>
            <w:gridSpan w:val="2"/>
            <w:shd w:val="clear" w:color="auto" w:fill="F2F2F2" w:themeFill="background1" w:themeFillShade="F2"/>
          </w:tcPr>
          <w:p w14:paraId="0E058438" w14:textId="77777777" w:rsidR="00C32EFB" w:rsidRPr="004C3A0B" w:rsidRDefault="00C32EFB" w:rsidP="000935C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4AE0E25" w14:textId="77777777" w:rsidR="00C32EFB" w:rsidRPr="004C3A0B" w:rsidRDefault="00C32EFB" w:rsidP="000935C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46164F4" w14:textId="77777777" w:rsidR="00C32EFB" w:rsidRPr="004C3A0B" w:rsidRDefault="00F02418" w:rsidP="000935C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6AB15E" w14:textId="77777777" w:rsidR="00C32EFB" w:rsidRPr="004C3A0B" w:rsidRDefault="00C32EFB" w:rsidP="000935C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3233CFC" w14:textId="77777777" w:rsidR="00C32EFB" w:rsidRPr="004C3A0B" w:rsidRDefault="00C32EFB" w:rsidP="000935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CEAE7BD" w14:textId="77777777" w:rsidTr="00354F34">
        <w:trPr>
          <w:trHeight w:val="386"/>
        </w:trPr>
        <w:tc>
          <w:tcPr>
            <w:tcW w:w="3823" w:type="dxa"/>
            <w:vMerge w:val="restart"/>
            <w:shd w:val="clear" w:color="auto" w:fill="F2F2F2" w:themeFill="background1" w:themeFillShade="F2"/>
          </w:tcPr>
          <w:p w14:paraId="2249388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E0A148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C2E44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6BB374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456CD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6CAB0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5BC77D24" w14:textId="77777777" w:rsidTr="00354F34">
        <w:trPr>
          <w:trHeight w:val="386"/>
        </w:trPr>
        <w:tc>
          <w:tcPr>
            <w:tcW w:w="3823" w:type="dxa"/>
            <w:vMerge/>
            <w:shd w:val="clear" w:color="auto" w:fill="F2F2F2" w:themeFill="background1" w:themeFillShade="F2"/>
          </w:tcPr>
          <w:p w14:paraId="3AC92B95" w14:textId="77777777" w:rsidR="00EC0070" w:rsidRDefault="00EC0070" w:rsidP="00065801">
            <w:pPr>
              <w:autoSpaceDE w:val="0"/>
              <w:autoSpaceDN w:val="0"/>
              <w:adjustRightInd w:val="0"/>
              <w:rPr>
                <w:rFonts w:ascii="Arial" w:hAnsi="Arial" w:cs="Arial"/>
                <w:sz w:val="22"/>
                <w:szCs w:val="22"/>
              </w:rPr>
            </w:pPr>
          </w:p>
        </w:tc>
        <w:tc>
          <w:tcPr>
            <w:tcW w:w="2409" w:type="dxa"/>
          </w:tcPr>
          <w:p w14:paraId="5299B88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E485B1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8DAA77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75675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AD6C16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DF37C81" w14:textId="77777777" w:rsidTr="00354F34">
        <w:tc>
          <w:tcPr>
            <w:tcW w:w="3823" w:type="dxa"/>
            <w:shd w:val="clear" w:color="auto" w:fill="F2F2F2" w:themeFill="background1" w:themeFillShade="F2"/>
          </w:tcPr>
          <w:p w14:paraId="0F18A24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F171DB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4DCDD9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82D9BFB" w14:textId="77777777" w:rsidR="008461DD" w:rsidRPr="00CE6A02" w:rsidRDefault="00F0241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8C5D9F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9474374"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CF5C0E0" w14:textId="77777777" w:rsidTr="00354F34">
        <w:tc>
          <w:tcPr>
            <w:tcW w:w="3823" w:type="dxa"/>
            <w:shd w:val="clear" w:color="auto" w:fill="F2F2F2" w:themeFill="background1" w:themeFillShade="F2"/>
          </w:tcPr>
          <w:p w14:paraId="50FC1FA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3572BB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23635A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4B5E7E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8EF384" w14:textId="77777777" w:rsidR="008461DD" w:rsidRPr="00CE6A02" w:rsidRDefault="00F0241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21044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1AE761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AF52DC2" w14:textId="77777777" w:rsidR="008C4441" w:rsidRPr="004C3A0B" w:rsidRDefault="008C4441">
      <w:pPr>
        <w:rPr>
          <w:rFonts w:ascii="Arial" w:hAnsi="Arial" w:cs="Arial"/>
          <w:bCs/>
          <w:iCs/>
          <w:sz w:val="16"/>
          <w:szCs w:val="16"/>
        </w:rPr>
      </w:pPr>
    </w:p>
    <w:p w14:paraId="5AE96A41" w14:textId="77777777" w:rsidR="009D2E0B" w:rsidRDefault="009D2E0B">
      <w:pPr>
        <w:rPr>
          <w:rFonts w:ascii="Arial" w:hAnsi="Arial" w:cs="Arial"/>
          <w:b/>
          <w:bCs/>
          <w:iCs/>
          <w:sz w:val="22"/>
          <w:szCs w:val="22"/>
        </w:rPr>
      </w:pPr>
    </w:p>
    <w:p w14:paraId="479E265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A26DF49" w14:textId="77777777" w:rsidTr="00065801">
        <w:trPr>
          <w:trHeight w:val="507"/>
        </w:trPr>
        <w:tc>
          <w:tcPr>
            <w:tcW w:w="6237" w:type="dxa"/>
            <w:shd w:val="clear" w:color="auto" w:fill="F2F2F2" w:themeFill="background1" w:themeFillShade="F2"/>
            <w:vAlign w:val="center"/>
          </w:tcPr>
          <w:p w14:paraId="1931B29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29C522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2083DB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13575D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AF7A94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7D32725" w14:textId="77777777" w:rsidTr="00354F34">
        <w:tc>
          <w:tcPr>
            <w:tcW w:w="9923" w:type="dxa"/>
            <w:gridSpan w:val="5"/>
          </w:tcPr>
          <w:p w14:paraId="4050FE70" w14:textId="77777777" w:rsidR="00425DA7" w:rsidRDefault="00425DA7" w:rsidP="00CA7241">
            <w:pPr>
              <w:autoSpaceDE w:val="0"/>
              <w:autoSpaceDN w:val="0"/>
              <w:adjustRightInd w:val="0"/>
              <w:rPr>
                <w:rFonts w:ascii="Arial" w:hAnsi="Arial" w:cs="Arial"/>
                <w:bCs/>
                <w:sz w:val="22"/>
                <w:szCs w:val="22"/>
              </w:rPr>
            </w:pPr>
          </w:p>
          <w:p w14:paraId="7E3DDF8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B5643C" w14:textId="77777777" w:rsidR="00425DA7" w:rsidRPr="004C3A0B" w:rsidRDefault="00425DA7" w:rsidP="00CA7241">
            <w:pPr>
              <w:autoSpaceDE w:val="0"/>
              <w:autoSpaceDN w:val="0"/>
              <w:adjustRightInd w:val="0"/>
              <w:rPr>
                <w:rFonts w:ascii="Arial" w:hAnsi="Arial" w:cs="Arial"/>
                <w:b/>
                <w:bCs/>
                <w:sz w:val="22"/>
                <w:szCs w:val="22"/>
              </w:rPr>
            </w:pPr>
          </w:p>
        </w:tc>
      </w:tr>
    </w:tbl>
    <w:p w14:paraId="1A9165A6" w14:textId="77777777" w:rsidR="008C4441" w:rsidRPr="004C3A0B" w:rsidRDefault="008C4441" w:rsidP="00354F34">
      <w:pPr>
        <w:autoSpaceDE w:val="0"/>
        <w:autoSpaceDN w:val="0"/>
        <w:adjustRightInd w:val="0"/>
        <w:spacing w:after="240"/>
        <w:jc w:val="both"/>
        <w:rPr>
          <w:rFonts w:ascii="Arial" w:hAnsi="Arial" w:cs="Arial"/>
          <w:bCs/>
          <w:iCs/>
        </w:rPr>
      </w:pPr>
    </w:p>
    <w:p w14:paraId="56F5556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3B960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DAA19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A7709A3" w14:textId="77777777" w:rsidR="003C07E3" w:rsidRPr="002A4F32" w:rsidRDefault="002A4F32" w:rsidP="003C07E3">
            <w:pPr>
              <w:rPr>
                <w:rFonts w:ascii="Arial" w:hAnsi="Arial" w:cs="Arial"/>
                <w:lang w:eastAsia="en-GB"/>
              </w:rPr>
            </w:pPr>
            <w:r>
              <w:rPr>
                <w:rFonts w:ascii="Arial" w:hAnsi="Arial" w:cs="Arial"/>
              </w:rPr>
              <w:t>An online questionnaire study exploring attitudes and barriers towards help seeking in rural and urban male populations in Wales</w:t>
            </w:r>
          </w:p>
        </w:tc>
      </w:tr>
      <w:tr w:rsidR="003C07E3" w:rsidRPr="004C3A0B" w14:paraId="526B0D5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8B1E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D8D8764" w14:textId="77777777" w:rsidR="003C07E3" w:rsidRPr="00D839CD" w:rsidRDefault="004567E8" w:rsidP="003C07E3">
            <w:pPr>
              <w:rPr>
                <w:rFonts w:ascii="Arial" w:hAnsi="Arial" w:cs="Arial"/>
                <w:sz w:val="22"/>
                <w:szCs w:val="22"/>
              </w:rPr>
            </w:pPr>
            <w:r>
              <w:rPr>
                <w:rFonts w:ascii="Arial" w:hAnsi="Arial" w:cs="Arial"/>
                <w:sz w:val="22"/>
                <w:szCs w:val="22"/>
              </w:rPr>
              <w:t>13.12.19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FE21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FE07EBE" w14:textId="77777777" w:rsidR="003C07E3" w:rsidRPr="004C3A0B" w:rsidRDefault="004567E8" w:rsidP="003C07E3">
            <w:pPr>
              <w:rPr>
                <w:rFonts w:ascii="Arial" w:hAnsi="Arial" w:cs="Arial"/>
                <w:sz w:val="22"/>
                <w:szCs w:val="22"/>
              </w:rPr>
            </w:pPr>
            <w:r>
              <w:rPr>
                <w:rFonts w:ascii="Arial" w:hAnsi="Arial" w:cs="Arial"/>
                <w:sz w:val="22"/>
                <w:szCs w:val="22"/>
              </w:rPr>
              <w:t>27.03.20</w:t>
            </w:r>
          </w:p>
        </w:tc>
      </w:tr>
      <w:tr w:rsidR="003C07E3" w:rsidRPr="004C3A0B" w14:paraId="585AEC4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FEAFBD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4CD883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BF020C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625D72B"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4BC700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C237DF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8A50F87" w14:textId="77777777" w:rsidR="009D2E0B" w:rsidRPr="004567E8"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w:t>
            </w:r>
            <w:r w:rsidR="003C07E3" w:rsidRPr="004567E8">
              <w:rPr>
                <w:rFonts w:ascii="Arial" w:hAnsi="Arial" w:cs="Arial"/>
                <w:sz w:val="22"/>
                <w:szCs w:val="22"/>
              </w:rPr>
              <w:t xml:space="preserve">how </w:t>
            </w:r>
            <w:r w:rsidRPr="004567E8">
              <w:rPr>
                <w:rFonts w:ascii="Arial" w:hAnsi="Arial" w:cs="Arial"/>
                <w:b/>
                <w:sz w:val="22"/>
                <w:szCs w:val="22"/>
                <w:u w:val="single"/>
              </w:rPr>
              <w:t>Existing Research</w:t>
            </w:r>
            <w:r w:rsidRPr="004567E8">
              <w:rPr>
                <w:rFonts w:ascii="Arial" w:hAnsi="Arial" w:cs="Arial"/>
                <w:sz w:val="22"/>
                <w:szCs w:val="22"/>
              </w:rPr>
              <w:t xml:space="preserve"> </w:t>
            </w:r>
            <w:r w:rsidR="003C07E3" w:rsidRPr="004567E8">
              <w:rPr>
                <w:rFonts w:ascii="Arial" w:hAnsi="Arial" w:cs="Arial"/>
                <w:sz w:val="22"/>
                <w:szCs w:val="22"/>
              </w:rPr>
              <w:t>has informed the proposed activity and explain</w:t>
            </w:r>
          </w:p>
          <w:p w14:paraId="2F5185DC" w14:textId="77777777" w:rsidR="009D2E0B" w:rsidRPr="004567E8" w:rsidRDefault="009D2E0B" w:rsidP="00065801">
            <w:pPr>
              <w:pStyle w:val="ListParagraph"/>
              <w:numPr>
                <w:ilvl w:val="0"/>
                <w:numId w:val="26"/>
              </w:numPr>
              <w:contextualSpacing w:val="0"/>
              <w:rPr>
                <w:rFonts w:ascii="Arial" w:hAnsi="Arial" w:cs="Arial"/>
                <w:i/>
              </w:rPr>
            </w:pPr>
            <w:r w:rsidRPr="004567E8">
              <w:rPr>
                <w:rFonts w:ascii="Arial" w:hAnsi="Arial" w:cs="Arial"/>
                <w:i/>
              </w:rPr>
              <w:t>Wh</w:t>
            </w:r>
            <w:r w:rsidR="003C07E3" w:rsidRPr="004567E8">
              <w:rPr>
                <w:rFonts w:ascii="Arial" w:hAnsi="Arial" w:cs="Arial"/>
                <w:i/>
              </w:rPr>
              <w:t xml:space="preserve">at the research activity will </w:t>
            </w:r>
            <w:r w:rsidRPr="004567E8">
              <w:rPr>
                <w:rFonts w:ascii="Arial" w:hAnsi="Arial" w:cs="Arial"/>
                <w:i/>
              </w:rPr>
              <w:t xml:space="preserve">add to the body of knowledge </w:t>
            </w:r>
          </w:p>
          <w:p w14:paraId="65891E43" w14:textId="77777777" w:rsidR="003C07E3" w:rsidRPr="009D2E0B" w:rsidRDefault="009D2E0B" w:rsidP="00090CF7">
            <w:pPr>
              <w:pStyle w:val="ListParagraph"/>
              <w:numPr>
                <w:ilvl w:val="0"/>
                <w:numId w:val="26"/>
              </w:numPr>
              <w:contextualSpacing w:val="0"/>
              <w:rPr>
                <w:rFonts w:ascii="Arial" w:hAnsi="Arial" w:cs="Arial"/>
              </w:rPr>
            </w:pPr>
            <w:r w:rsidRPr="004567E8">
              <w:rPr>
                <w:rFonts w:ascii="Arial" w:hAnsi="Arial" w:cs="Arial"/>
                <w:i/>
              </w:rPr>
              <w:t>H</w:t>
            </w:r>
            <w:r w:rsidR="003C07E3" w:rsidRPr="004567E8">
              <w:rPr>
                <w:rFonts w:ascii="Arial" w:hAnsi="Arial" w:cs="Arial"/>
                <w:i/>
              </w:rPr>
              <w:t>ow it addresses an area of importance.</w:t>
            </w:r>
            <w:r w:rsidR="003C07E3" w:rsidRPr="009D2E0B">
              <w:rPr>
                <w:rFonts w:ascii="Arial" w:hAnsi="Arial" w:cs="Arial"/>
                <w:i/>
              </w:rPr>
              <w:t xml:space="preserve"> </w:t>
            </w:r>
          </w:p>
        </w:tc>
      </w:tr>
      <w:tr w:rsidR="002A152D" w:rsidRPr="004C3A0B" w:rsidDel="002A152D" w14:paraId="4F070C6E" w14:textId="77777777" w:rsidTr="00354F34">
        <w:trPr>
          <w:trHeight w:val="454"/>
        </w:trPr>
        <w:tc>
          <w:tcPr>
            <w:tcW w:w="5000" w:type="pct"/>
            <w:gridSpan w:val="4"/>
            <w:vAlign w:val="center"/>
          </w:tcPr>
          <w:p w14:paraId="3326FD8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7168D6" w14:textId="77777777" w:rsidR="009C5557" w:rsidRDefault="009C5557" w:rsidP="00AB06C4">
            <w:pPr>
              <w:rPr>
                <w:rFonts w:ascii="Arial" w:hAnsi="Arial" w:cs="Arial"/>
              </w:rPr>
            </w:pPr>
          </w:p>
          <w:p w14:paraId="79D9753D" w14:textId="6DBAD744" w:rsidR="00AB06C4" w:rsidRPr="009C5557" w:rsidRDefault="00AB06C4" w:rsidP="00AB06C4">
            <w:pPr>
              <w:rPr>
                <w:rFonts w:ascii="Arial" w:hAnsi="Arial" w:cs="Arial"/>
              </w:rPr>
            </w:pPr>
            <w:r w:rsidRPr="00245A6C">
              <w:rPr>
                <w:rFonts w:ascii="Arial" w:hAnsi="Arial" w:cs="Arial"/>
              </w:rPr>
              <w:t>Research into attitudes towards men’s health has found that men are less likely to seek help from a healthcare profess</w:t>
            </w:r>
            <w:r w:rsidRPr="009C5557">
              <w:rPr>
                <w:rFonts w:ascii="Arial" w:hAnsi="Arial" w:cs="Arial"/>
              </w:rPr>
              <w:t xml:space="preserve">ional than women for any issue, physical or psychological (Addis &amp; Mahalik, 2003; Oliver, Pearson, Coe &amp; Gunnell 2005; Judd, Komiti &amp; Jackson, 2008). A common theme among current research is that men are reluctant to seek advice or help for a mental health issue due to perceived social barriers surrounding masculinity and gender stereotypes, as well as social stigma surrounding mental health (Vogel, Wade, Wester, Larson &amp; Hackler, 2007; Wrigley, Jackson, Judd &amp; Komiti, 2005). Addis and Mahalik (2003) reviewed research </w:t>
            </w:r>
            <w:r w:rsidR="00AA7C8C">
              <w:rPr>
                <w:rFonts w:ascii="Arial" w:hAnsi="Arial" w:cs="Arial"/>
              </w:rPr>
              <w:t>on</w:t>
            </w:r>
            <w:r w:rsidRPr="009C5557">
              <w:rPr>
                <w:rFonts w:ascii="Arial" w:hAnsi="Arial" w:cs="Arial"/>
              </w:rPr>
              <w:t xml:space="preserve"> the topic and found that social norms surrounding masculinity were one of the biggest factors preventing men from seeking help. Male socialisation has also been shown to have a negative effect on men’s likelihood of seeking treatment (Galdas, Cheater &amp; Marshall, 2005) due to the influence of other males exhibiting “masculine” behaviours and reinforcing ideas of the “normal” way to conduct oneself. A study carried out by Hammer, Vogel and Heimerdinger-Edwards (2013) with US males found that men from rural areas showed a stronger connection between conformity to masculine norms and self-stigma than those living in urban or suburban areas. This would indicate that men in rural areas are at most risk of not engaging in help seeking behaviours without interventions that tackle social norms.</w:t>
            </w:r>
          </w:p>
          <w:p w14:paraId="2673AAC2" w14:textId="77777777" w:rsidR="00AB06C4" w:rsidRPr="009C5557" w:rsidRDefault="00AB06C4" w:rsidP="00AB06C4">
            <w:pPr>
              <w:rPr>
                <w:rFonts w:ascii="Arial" w:hAnsi="Arial" w:cs="Arial"/>
              </w:rPr>
            </w:pPr>
          </w:p>
          <w:p w14:paraId="3E6AA939" w14:textId="77777777" w:rsidR="00AB06C4" w:rsidRPr="00445659" w:rsidRDefault="00AB06C4" w:rsidP="00AB06C4">
            <w:pPr>
              <w:rPr>
                <w:rFonts w:ascii="Arial" w:hAnsi="Arial" w:cs="Arial"/>
              </w:rPr>
            </w:pPr>
            <w:r w:rsidRPr="009C5557">
              <w:rPr>
                <w:rFonts w:ascii="Arial" w:hAnsi="Arial" w:cs="Arial"/>
              </w:rPr>
              <w:t>The Theory of Planned Behaviour (TPB: Ajzen, 1991) can offer another explanation of this reluctance to seek help. The TPB suggests that a person’s behaviour can be predicted by their intentions, and intentions are decided by three factors; The person’s attitude to the behaviour, whether it is positive or negative; The person’s social or subjective norms; and the person’s perceived behavioural control. The TPB can offer a better understanding of male reluctance to seek help as it offers an explanation the behaviour even if there are no notable threats to any personal freedoms. However, the TPB does rely on more than one factor in influencing behaviour change, meaning it can be difficult to identify what exactly would need to be changed, as this can vary between individuals. This would highlight a need to explore several factors regarding help seeking behaviour at once. The BHSS (Mansfield, Addis &amp; Courtenay, 2005) uses five different subscales in order to gain a better understand of which areas in particular are affecting someone’s</w:t>
            </w:r>
            <w:r w:rsidRPr="00445659">
              <w:rPr>
                <w:rFonts w:ascii="Arial" w:hAnsi="Arial" w:cs="Arial"/>
              </w:rPr>
              <w:t xml:space="preserve"> help seeking behaviours. </w:t>
            </w:r>
          </w:p>
          <w:p w14:paraId="1CEAB3E5" w14:textId="77777777" w:rsidR="00AB06C4" w:rsidRDefault="00AB06C4" w:rsidP="00AB06C4">
            <w:pPr>
              <w:rPr>
                <w:rFonts w:ascii="Arial" w:hAnsi="Arial" w:cs="Arial"/>
              </w:rPr>
            </w:pPr>
          </w:p>
          <w:p w14:paraId="730416E7" w14:textId="77777777" w:rsidR="00AB06C4" w:rsidRPr="00445659" w:rsidRDefault="00AB06C4" w:rsidP="00AB06C4">
            <w:pPr>
              <w:rPr>
                <w:rFonts w:ascii="Arial" w:hAnsi="Arial" w:cs="Arial"/>
              </w:rPr>
            </w:pPr>
            <w:r>
              <w:rPr>
                <w:rFonts w:ascii="Arial" w:hAnsi="Arial" w:cs="Arial"/>
              </w:rPr>
              <w:t xml:space="preserve">A study investigating the differences between urban and rural male’s help seeking attitudes in Wales - a country known for its rural communities - would add valuable knowledge to the current literature around the subject of men’s help seeking, particularly within the UK. Additionally, if a difference is found between the two populations, targeted interventions can be introduced to try and encourage help seeking behaviours in different areas, rather than the current “one size fits all” approach. Investigating help seeking for physical health concerns alongside mental health can also offer a unique perspective of whether help seeking attitudes are consistent across both, or if one aspect of health is treated more favourably than the other, and potential differences between the two in the barriers reported. </w:t>
            </w:r>
          </w:p>
          <w:p w14:paraId="7EEF9D64" w14:textId="77777777" w:rsidR="00D71982" w:rsidRDefault="00D71982" w:rsidP="002A152D">
            <w:pPr>
              <w:rPr>
                <w:rFonts w:ascii="Arial" w:hAnsi="Arial" w:cs="Arial"/>
              </w:rPr>
            </w:pPr>
          </w:p>
          <w:p w14:paraId="497600B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F7D1EA4" w14:textId="77777777" w:rsidTr="00354F34">
        <w:trPr>
          <w:trHeight w:val="454"/>
        </w:trPr>
        <w:tc>
          <w:tcPr>
            <w:tcW w:w="5000" w:type="pct"/>
            <w:gridSpan w:val="4"/>
            <w:vAlign w:val="center"/>
          </w:tcPr>
          <w:p w14:paraId="5C74B38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2F1145" w14:textId="0B6BA96D" w:rsidR="00113E57" w:rsidRDefault="002A4F32" w:rsidP="00113E57">
            <w:pPr>
              <w:rPr>
                <w:rFonts w:ascii="Arial" w:hAnsi="Arial" w:cs="Arial"/>
              </w:rPr>
            </w:pPr>
            <w:r w:rsidRPr="002A01FF">
              <w:rPr>
                <w:rFonts w:ascii="Arial" w:hAnsi="Arial" w:cs="Arial"/>
              </w:rPr>
              <w:t xml:space="preserve">The main hypothesis is that males living in rural areas will report higher scores in </w:t>
            </w:r>
            <w:r>
              <w:rPr>
                <w:rFonts w:ascii="Arial" w:hAnsi="Arial" w:cs="Arial"/>
              </w:rPr>
              <w:t>a barriers to help seeking questionnaire</w:t>
            </w:r>
            <w:r w:rsidRPr="002A01FF">
              <w:rPr>
                <w:rFonts w:ascii="Arial" w:hAnsi="Arial" w:cs="Arial"/>
              </w:rPr>
              <w:t xml:space="preserve"> for mental health than males living in urban area</w:t>
            </w:r>
            <w:r w:rsidR="004567E8">
              <w:rPr>
                <w:rFonts w:ascii="Arial" w:hAnsi="Arial" w:cs="Arial"/>
              </w:rPr>
              <w:t>s. A second hypothesis is that participants will score higher in barriers to help seeking for mental health than physical health.</w:t>
            </w:r>
          </w:p>
          <w:p w14:paraId="3C4F666E" w14:textId="77777777" w:rsidR="00801975" w:rsidRDefault="00801975" w:rsidP="00113E57">
            <w:pPr>
              <w:rPr>
                <w:rFonts w:ascii="Arial" w:hAnsi="Arial" w:cs="Arial"/>
                <w:sz w:val="22"/>
                <w:szCs w:val="22"/>
              </w:rPr>
            </w:pPr>
          </w:p>
          <w:p w14:paraId="7FB64B8B" w14:textId="77777777" w:rsidR="00113E57" w:rsidRPr="006C1FDD" w:rsidRDefault="004567E8" w:rsidP="00113E57">
            <w:pPr>
              <w:autoSpaceDE w:val="0"/>
              <w:autoSpaceDN w:val="0"/>
              <w:adjustRightInd w:val="0"/>
              <w:rPr>
                <w:rFonts w:ascii="Arial" w:hAnsi="Arial" w:cs="Arial"/>
                <w:b/>
                <w:bCs/>
                <w:sz w:val="22"/>
                <w:szCs w:val="22"/>
              </w:rPr>
            </w:pPr>
            <w:r w:rsidDel="004567E8">
              <w:rPr>
                <w:rFonts w:ascii="Arial" w:hAnsi="Arial" w:cs="Arial"/>
                <w:sz w:val="22"/>
                <w:szCs w:val="22"/>
              </w:rPr>
              <w:t xml:space="preserve"> </w:t>
            </w:r>
            <w:r w:rsidR="00113E57" w:rsidRPr="006C1FDD">
              <w:rPr>
                <w:rFonts w:ascii="Arial" w:hAnsi="Arial" w:cs="Arial"/>
                <w:sz w:val="18"/>
                <w:szCs w:val="18"/>
              </w:rPr>
              <w:t>(this box should expand as you type)</w:t>
            </w:r>
          </w:p>
        </w:tc>
      </w:tr>
      <w:tr w:rsidR="00425DA7" w:rsidRPr="004C3A0B" w14:paraId="0A1E76F7" w14:textId="77777777" w:rsidTr="00354F34">
        <w:trPr>
          <w:trHeight w:val="454"/>
        </w:trPr>
        <w:tc>
          <w:tcPr>
            <w:tcW w:w="5000" w:type="pct"/>
            <w:gridSpan w:val="4"/>
            <w:vAlign w:val="center"/>
          </w:tcPr>
          <w:p w14:paraId="4E0D38E4" w14:textId="77777777" w:rsidR="00425DA7" w:rsidRDefault="00425DA7" w:rsidP="009D2E0B">
            <w:pPr>
              <w:autoSpaceDE w:val="0"/>
              <w:autoSpaceDN w:val="0"/>
              <w:adjustRightInd w:val="0"/>
              <w:rPr>
                <w:rFonts w:ascii="Arial" w:hAnsi="Arial" w:cs="Arial"/>
                <w:b/>
                <w:bCs/>
                <w:sz w:val="22"/>
                <w:szCs w:val="22"/>
              </w:rPr>
            </w:pPr>
            <w:r w:rsidRPr="00AC4A10">
              <w:rPr>
                <w:rFonts w:ascii="Arial" w:hAnsi="Arial" w:cs="Arial"/>
                <w:b/>
                <w:bCs/>
                <w:sz w:val="22"/>
                <w:szCs w:val="22"/>
              </w:rPr>
              <w:t xml:space="preserve">Aims of </w:t>
            </w:r>
            <w:r w:rsidR="002A152D" w:rsidRPr="00AC4A10">
              <w:rPr>
                <w:rFonts w:ascii="Arial" w:hAnsi="Arial" w:cs="Arial"/>
                <w:b/>
                <w:bCs/>
                <w:sz w:val="22"/>
                <w:szCs w:val="22"/>
              </w:rPr>
              <w:t>R</w:t>
            </w:r>
            <w:r w:rsidRPr="00AC4A10">
              <w:rPr>
                <w:rFonts w:ascii="Arial" w:hAnsi="Arial" w:cs="Arial"/>
                <w:b/>
                <w:bCs/>
                <w:sz w:val="22"/>
                <w:szCs w:val="22"/>
              </w:rPr>
              <w:t xml:space="preserve">esearch </w:t>
            </w:r>
            <w:r w:rsidR="002A152D" w:rsidRPr="00AC4A10">
              <w:rPr>
                <w:rFonts w:ascii="Arial" w:hAnsi="Arial" w:cs="Arial"/>
                <w:b/>
                <w:bCs/>
                <w:sz w:val="22"/>
                <w:szCs w:val="22"/>
              </w:rPr>
              <w:t>A</w:t>
            </w:r>
            <w:r w:rsidRPr="00AC4A10">
              <w:rPr>
                <w:rFonts w:ascii="Arial" w:hAnsi="Arial" w:cs="Arial"/>
                <w:b/>
                <w:bCs/>
                <w:sz w:val="22"/>
                <w:szCs w:val="22"/>
              </w:rPr>
              <w:t>ctivity</w:t>
            </w:r>
          </w:p>
          <w:p w14:paraId="6C4C6F52" w14:textId="77777777" w:rsidR="004567E8" w:rsidRPr="009D2E0B" w:rsidRDefault="004567E8" w:rsidP="009D2E0B">
            <w:pPr>
              <w:autoSpaceDE w:val="0"/>
              <w:autoSpaceDN w:val="0"/>
              <w:adjustRightInd w:val="0"/>
              <w:rPr>
                <w:rFonts w:ascii="Arial" w:hAnsi="Arial" w:cs="Arial"/>
                <w:b/>
                <w:bCs/>
                <w:sz w:val="22"/>
                <w:szCs w:val="22"/>
              </w:rPr>
            </w:pPr>
          </w:p>
          <w:p w14:paraId="7B458CFB" w14:textId="7F3B9038" w:rsidR="00D71982" w:rsidRPr="00801975" w:rsidRDefault="00111B4D" w:rsidP="00425DA7">
            <w:pPr>
              <w:rPr>
                <w:rFonts w:ascii="Arial" w:hAnsi="Arial" w:cs="Arial"/>
              </w:rPr>
            </w:pPr>
            <w:r w:rsidRPr="002A01FF">
              <w:rPr>
                <w:rFonts w:ascii="Arial" w:hAnsi="Arial" w:cs="Arial"/>
              </w:rPr>
              <w:t xml:space="preserve">The </w:t>
            </w:r>
            <w:r>
              <w:rPr>
                <w:rFonts w:ascii="Arial" w:hAnsi="Arial" w:cs="Arial"/>
              </w:rPr>
              <w:t>aim of the study is to</w:t>
            </w:r>
            <w:r w:rsidRPr="002A01FF">
              <w:rPr>
                <w:rFonts w:ascii="Arial" w:hAnsi="Arial" w:cs="Arial"/>
              </w:rPr>
              <w:t xml:space="preserve"> explore potential differences in barriers to help seeking between male populations living in rural and urban areas in Wales using </w:t>
            </w:r>
            <w:r w:rsidR="00F02418">
              <w:rPr>
                <w:rFonts w:ascii="Arial" w:hAnsi="Arial" w:cs="Arial"/>
              </w:rPr>
              <w:t xml:space="preserve">a modified version of </w:t>
            </w:r>
            <w:r w:rsidRPr="002A01FF">
              <w:rPr>
                <w:rFonts w:ascii="Arial" w:hAnsi="Arial" w:cs="Arial"/>
              </w:rPr>
              <w:t>the Barriers to Help Seeking Scale</w:t>
            </w:r>
            <w:r w:rsidR="006613A0">
              <w:rPr>
                <w:rFonts w:ascii="Arial" w:hAnsi="Arial" w:cs="Arial"/>
              </w:rPr>
              <w:t xml:space="preserve"> (Appendix A)</w:t>
            </w:r>
            <w:r w:rsidRPr="002A01FF">
              <w:rPr>
                <w:rFonts w:ascii="Arial" w:hAnsi="Arial" w:cs="Arial"/>
              </w:rPr>
              <w:t xml:space="preserve"> </w:t>
            </w:r>
            <w:r w:rsidRPr="00801975">
              <w:rPr>
                <w:rFonts w:ascii="Arial" w:hAnsi="Arial" w:cs="Arial"/>
              </w:rPr>
              <w:t>(</w:t>
            </w:r>
            <w:r w:rsidR="00F02418" w:rsidRPr="00801975">
              <w:rPr>
                <w:rFonts w:ascii="Arial" w:hAnsi="Arial" w:cs="Arial"/>
              </w:rPr>
              <w:t>Fennell, Hull, Jones &amp; Dollman, 2018</w:t>
            </w:r>
            <w:r w:rsidRPr="00801975">
              <w:rPr>
                <w:rFonts w:ascii="Arial" w:hAnsi="Arial" w:cs="Arial"/>
              </w:rPr>
              <w:t xml:space="preserve">). </w:t>
            </w:r>
          </w:p>
          <w:p w14:paraId="363E854D" w14:textId="77777777" w:rsidR="00425DA7" w:rsidRPr="004C3A0B" w:rsidRDefault="00425DA7" w:rsidP="00425DA7">
            <w:pPr>
              <w:rPr>
                <w:rFonts w:ascii="Arial" w:hAnsi="Arial" w:cs="Arial"/>
                <w:sz w:val="22"/>
                <w:szCs w:val="22"/>
              </w:rPr>
            </w:pPr>
          </w:p>
          <w:p w14:paraId="178CA83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5EB969C" w14:textId="77777777" w:rsidTr="00354F34">
        <w:trPr>
          <w:trHeight w:val="454"/>
        </w:trPr>
        <w:tc>
          <w:tcPr>
            <w:tcW w:w="5000" w:type="pct"/>
            <w:gridSpan w:val="4"/>
            <w:vAlign w:val="center"/>
          </w:tcPr>
          <w:p w14:paraId="4DC6968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8AA199" w14:textId="77777777" w:rsidR="00425DA7" w:rsidRDefault="00425DA7" w:rsidP="00425DA7">
            <w:pPr>
              <w:rPr>
                <w:rFonts w:ascii="Arial" w:hAnsi="Arial" w:cs="Arial"/>
              </w:rPr>
            </w:pPr>
          </w:p>
          <w:p w14:paraId="1F664685" w14:textId="6A36BA4A" w:rsidR="00D71982" w:rsidRDefault="007B4E3B" w:rsidP="00425DA7">
            <w:pPr>
              <w:rPr>
                <w:rFonts w:ascii="Arial" w:hAnsi="Arial" w:cs="Arial"/>
              </w:rPr>
            </w:pPr>
            <w:r>
              <w:rPr>
                <w:rFonts w:ascii="Arial" w:hAnsi="Arial" w:cs="Arial"/>
              </w:rPr>
              <w:t>A study investigating the differences between urban and rural male’s help seeking attitudes in Wales - a country known for its rural communities - would add valuable knowledge to the current literature around the subject of men’s help seeking, particularly within the UK. Additionally,</w:t>
            </w:r>
            <w:r w:rsidR="00136871">
              <w:rPr>
                <w:rFonts w:ascii="Arial" w:hAnsi="Arial" w:cs="Arial"/>
              </w:rPr>
              <w:t xml:space="preserve"> investigating the direct differences between barriers to physical and mental health</w:t>
            </w:r>
            <w:r>
              <w:rPr>
                <w:rFonts w:ascii="Arial" w:hAnsi="Arial" w:cs="Arial"/>
              </w:rPr>
              <w:t xml:space="preserve"> </w:t>
            </w:r>
            <w:r w:rsidR="00136871">
              <w:rPr>
                <w:rFonts w:ascii="Arial" w:hAnsi="Arial" w:cs="Arial"/>
              </w:rPr>
              <w:t>using the same measure would also assist with investigating aspects affecting help seeking for different health services. I</w:t>
            </w:r>
            <w:r>
              <w:rPr>
                <w:rFonts w:ascii="Arial" w:hAnsi="Arial" w:cs="Arial"/>
              </w:rPr>
              <w:t>f a difference is found between the two populations, targeted interventions can be introduced to try and encourage help seeking behaviours in different groups, rather than the current “one size fits all” approach.</w:t>
            </w:r>
            <w:r w:rsidR="00DB75CF">
              <w:rPr>
                <w:rFonts w:ascii="Arial" w:hAnsi="Arial" w:cs="Arial"/>
              </w:rPr>
              <w:t xml:space="preserve"> </w:t>
            </w:r>
          </w:p>
          <w:p w14:paraId="5095A82F" w14:textId="77777777" w:rsidR="00C22F24" w:rsidRPr="004C3A0B" w:rsidRDefault="00C22F24" w:rsidP="00425DA7">
            <w:pPr>
              <w:rPr>
                <w:rFonts w:ascii="Arial" w:hAnsi="Arial" w:cs="Arial"/>
                <w:sz w:val="22"/>
                <w:szCs w:val="22"/>
              </w:rPr>
            </w:pPr>
          </w:p>
          <w:p w14:paraId="31AC314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DFEE5E" w14:textId="77777777" w:rsidTr="00354F34">
        <w:trPr>
          <w:trHeight w:val="454"/>
        </w:trPr>
        <w:tc>
          <w:tcPr>
            <w:tcW w:w="5000" w:type="pct"/>
            <w:gridSpan w:val="4"/>
            <w:shd w:val="clear" w:color="auto" w:fill="F2F2F2" w:themeFill="background1" w:themeFillShade="F2"/>
            <w:vAlign w:val="center"/>
          </w:tcPr>
          <w:p w14:paraId="29FDB76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5712D3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39A3F2B" w14:textId="77777777" w:rsidTr="00354F34">
        <w:trPr>
          <w:trHeight w:val="454"/>
        </w:trPr>
        <w:tc>
          <w:tcPr>
            <w:tcW w:w="5000" w:type="pct"/>
            <w:gridSpan w:val="4"/>
            <w:vAlign w:val="center"/>
          </w:tcPr>
          <w:p w14:paraId="66C87B1D" w14:textId="5EFA454A" w:rsidR="003C07E3" w:rsidRPr="006613A0" w:rsidRDefault="00DB75CF" w:rsidP="003C07E3">
            <w:pPr>
              <w:rPr>
                <w:rFonts w:ascii="Arial" w:hAnsi="Arial" w:cs="Arial"/>
              </w:rPr>
            </w:pPr>
            <w:r w:rsidRPr="006613A0">
              <w:rPr>
                <w:rFonts w:ascii="Arial" w:hAnsi="Arial" w:cs="Arial"/>
              </w:rPr>
              <w:t>The study will</w:t>
            </w:r>
            <w:r w:rsidR="004567E8" w:rsidRPr="006613A0">
              <w:rPr>
                <w:rFonts w:ascii="Arial" w:hAnsi="Arial" w:cs="Arial"/>
              </w:rPr>
              <w:t xml:space="preserve"> consist</w:t>
            </w:r>
            <w:r w:rsidR="004567E8" w:rsidRPr="006613A0">
              <w:rPr>
                <w:rFonts w:ascii="Arial" w:hAnsi="Arial" w:cs="Arial"/>
              </w:rPr>
              <w:softHyphen/>
            </w:r>
            <w:r w:rsidR="004567E8" w:rsidRPr="006613A0">
              <w:rPr>
                <w:rFonts w:ascii="Arial" w:hAnsi="Arial" w:cs="Arial"/>
              </w:rPr>
              <w:softHyphen/>
              <w:t xml:space="preserve"> of an online questionnaire </w:t>
            </w:r>
            <w:r w:rsidRPr="006613A0">
              <w:rPr>
                <w:rFonts w:ascii="Arial" w:hAnsi="Arial" w:cs="Arial"/>
              </w:rPr>
              <w:t>administered via Qualtrics</w:t>
            </w:r>
            <w:r w:rsidR="004567E8" w:rsidRPr="006613A0">
              <w:rPr>
                <w:rFonts w:ascii="Arial" w:hAnsi="Arial" w:cs="Arial"/>
              </w:rPr>
              <w:t xml:space="preserve"> </w:t>
            </w:r>
            <w:r w:rsidRPr="006613A0">
              <w:rPr>
                <w:rFonts w:ascii="Arial" w:hAnsi="Arial" w:cs="Arial"/>
              </w:rPr>
              <w:t>and will be aimed at exclusively male participants in order to better understand the barriers faced when seeking help for mental and physical health concerns.</w:t>
            </w:r>
            <w:r w:rsidR="00AC4A10" w:rsidRPr="006613A0">
              <w:rPr>
                <w:rFonts w:ascii="Arial" w:hAnsi="Arial" w:cs="Arial"/>
              </w:rPr>
              <w:t xml:space="preserve"> The questionnaire will be primarily quantitative but will also include opportunities for participants to provide additional qualitative free text data.</w:t>
            </w:r>
          </w:p>
          <w:p w14:paraId="3428081D" w14:textId="77777777" w:rsidR="0067700D" w:rsidRPr="006613A0" w:rsidRDefault="0067700D" w:rsidP="003C07E3">
            <w:pPr>
              <w:rPr>
                <w:rFonts w:ascii="Arial" w:hAnsi="Arial" w:cs="Arial"/>
              </w:rPr>
            </w:pPr>
          </w:p>
          <w:p w14:paraId="7ECC0EAF" w14:textId="072A24D8" w:rsidR="0014227A" w:rsidRPr="006613A0" w:rsidRDefault="0067700D" w:rsidP="0014227A">
            <w:pPr>
              <w:rPr>
                <w:rFonts w:ascii="Arial" w:hAnsi="Arial" w:cs="Arial"/>
              </w:rPr>
            </w:pPr>
            <w:r w:rsidRPr="006613A0">
              <w:rPr>
                <w:rFonts w:ascii="Arial" w:hAnsi="Arial" w:cs="Arial"/>
              </w:rPr>
              <w:t xml:space="preserve">The data collected for the study will include demographic data (age, gender, </w:t>
            </w:r>
            <w:r w:rsidR="00690624" w:rsidRPr="006613A0">
              <w:rPr>
                <w:rFonts w:ascii="Arial" w:hAnsi="Arial" w:cs="Arial"/>
              </w:rPr>
              <w:t>area of residence (via a population map</w:t>
            </w:r>
            <w:r w:rsidR="006613A0">
              <w:rPr>
                <w:rFonts w:ascii="Arial" w:hAnsi="Arial" w:cs="Arial"/>
              </w:rPr>
              <w:t xml:space="preserve"> (Appendix B)</w:t>
            </w:r>
            <w:r w:rsidR="00690624" w:rsidRPr="006613A0">
              <w:rPr>
                <w:rFonts w:ascii="Arial" w:hAnsi="Arial" w:cs="Arial"/>
              </w:rPr>
              <w:t xml:space="preserve"> and </w:t>
            </w:r>
            <w:r w:rsidRPr="006613A0">
              <w:rPr>
                <w:rFonts w:ascii="Arial" w:hAnsi="Arial" w:cs="Arial"/>
              </w:rPr>
              <w:t>highest level of education)</w:t>
            </w:r>
            <w:r w:rsidR="00670F66" w:rsidRPr="006613A0">
              <w:rPr>
                <w:rFonts w:ascii="Arial" w:hAnsi="Arial" w:cs="Arial"/>
              </w:rPr>
              <w:t>, and answers to</w:t>
            </w:r>
            <w:r w:rsidR="00F02418" w:rsidRPr="006613A0">
              <w:rPr>
                <w:rFonts w:ascii="Arial" w:hAnsi="Arial" w:cs="Arial"/>
              </w:rPr>
              <w:t xml:space="preserve"> a modified version</w:t>
            </w:r>
            <w:r w:rsidR="00A968C5" w:rsidRPr="006613A0">
              <w:rPr>
                <w:rFonts w:ascii="Arial" w:hAnsi="Arial" w:cs="Arial"/>
              </w:rPr>
              <w:t xml:space="preserve"> the</w:t>
            </w:r>
            <w:r w:rsidR="00670F66" w:rsidRPr="006613A0">
              <w:rPr>
                <w:rFonts w:ascii="Arial" w:hAnsi="Arial" w:cs="Arial"/>
              </w:rPr>
              <w:t xml:space="preserve"> </w:t>
            </w:r>
            <w:r w:rsidR="00A968C5" w:rsidRPr="006613A0">
              <w:rPr>
                <w:rFonts w:ascii="Arial" w:hAnsi="Arial" w:cs="Arial"/>
              </w:rPr>
              <w:t>Barriers to help seeking scale</w:t>
            </w:r>
            <w:r w:rsidR="00F02418" w:rsidRPr="006613A0">
              <w:rPr>
                <w:rFonts w:ascii="Arial" w:hAnsi="Arial" w:cs="Arial"/>
              </w:rPr>
              <w:t xml:space="preserve"> (BHSS: Fennell, Hull, Jones &amp; Dollman, 2018)</w:t>
            </w:r>
            <w:r w:rsidR="006613A0">
              <w:rPr>
                <w:rFonts w:ascii="Arial" w:hAnsi="Arial" w:cs="Arial"/>
              </w:rPr>
              <w:t xml:space="preserve"> (Appendix A)</w:t>
            </w:r>
            <w:r w:rsidR="00F02418" w:rsidRPr="006613A0">
              <w:rPr>
                <w:rFonts w:ascii="Arial" w:hAnsi="Arial" w:cs="Arial"/>
              </w:rPr>
              <w:t>.</w:t>
            </w:r>
            <w:r w:rsidR="00A968C5" w:rsidRPr="006613A0">
              <w:rPr>
                <w:rFonts w:ascii="Arial" w:hAnsi="Arial" w:cs="Arial"/>
              </w:rPr>
              <w:t xml:space="preserve"> </w:t>
            </w:r>
            <w:r w:rsidR="00690624" w:rsidRPr="006613A0">
              <w:rPr>
                <w:rFonts w:ascii="Arial" w:hAnsi="Arial" w:cs="Arial"/>
              </w:rPr>
              <w:t xml:space="preserve">As there is no fixed definition in Wales of what is considered a rural area, participants will be asked to state whether they consider where they live to be more rural or urban. </w:t>
            </w:r>
            <w:r w:rsidR="00A968C5" w:rsidRPr="006613A0">
              <w:rPr>
                <w:rFonts w:ascii="Arial" w:hAnsi="Arial" w:cs="Arial"/>
              </w:rPr>
              <w:t xml:space="preserve">The </w:t>
            </w:r>
            <w:r w:rsidR="00F02418" w:rsidRPr="006613A0">
              <w:rPr>
                <w:rFonts w:ascii="Arial" w:hAnsi="Arial" w:cs="Arial"/>
              </w:rPr>
              <w:t xml:space="preserve">modified </w:t>
            </w:r>
            <w:r w:rsidR="00A968C5" w:rsidRPr="006613A0">
              <w:rPr>
                <w:rFonts w:ascii="Arial" w:hAnsi="Arial" w:cs="Arial"/>
              </w:rPr>
              <w:t xml:space="preserve">BHSS is a </w:t>
            </w:r>
            <w:r w:rsidR="006613A0">
              <w:rPr>
                <w:rFonts w:ascii="Arial" w:hAnsi="Arial" w:cs="Arial"/>
              </w:rPr>
              <w:t>forty-</w:t>
            </w:r>
            <w:r w:rsidR="00A968C5" w:rsidRPr="006613A0">
              <w:rPr>
                <w:rFonts w:ascii="Arial" w:hAnsi="Arial" w:cs="Arial"/>
              </w:rPr>
              <w:t xml:space="preserve">item scale that uses a five-point Likert scale to measure </w:t>
            </w:r>
            <w:r w:rsidR="00E93A27" w:rsidRPr="006613A0">
              <w:rPr>
                <w:rFonts w:ascii="Arial" w:hAnsi="Arial" w:cs="Arial"/>
              </w:rPr>
              <w:t>how participants feel that statements</w:t>
            </w:r>
            <w:r w:rsidR="00A968C5" w:rsidRPr="006613A0">
              <w:rPr>
                <w:rFonts w:ascii="Arial" w:hAnsi="Arial" w:cs="Arial"/>
              </w:rPr>
              <w:t xml:space="preserve"> such as</w:t>
            </w:r>
            <w:r w:rsidR="00A968C5" w:rsidRPr="006613A0">
              <w:rPr>
                <w:rFonts w:ascii="Arial" w:hAnsi="Arial" w:cs="Arial"/>
                <w:i/>
                <w:iCs/>
              </w:rPr>
              <w:t xml:space="preserve"> </w:t>
            </w:r>
            <w:r w:rsidR="00001B5F" w:rsidRPr="006613A0">
              <w:rPr>
                <w:rFonts w:ascii="Arial" w:hAnsi="Arial" w:cs="Arial"/>
              </w:rPr>
              <w:t>“</w:t>
            </w:r>
            <w:r w:rsidR="00A968C5" w:rsidRPr="006613A0">
              <w:rPr>
                <w:rFonts w:ascii="Arial" w:hAnsi="Arial" w:cs="Arial"/>
                <w:lang w:eastAsia="en-GB"/>
              </w:rPr>
              <w:t>I would think less of myself for needing help</w:t>
            </w:r>
            <w:r w:rsidR="00001B5F" w:rsidRPr="006613A0">
              <w:rPr>
                <w:rFonts w:ascii="Arial" w:hAnsi="Arial" w:cs="Arial"/>
                <w:lang w:eastAsia="en-GB"/>
              </w:rPr>
              <w:t>”</w:t>
            </w:r>
            <w:r w:rsidR="00E93A27" w:rsidRPr="006613A0">
              <w:rPr>
                <w:rFonts w:ascii="Arial" w:hAnsi="Arial" w:cs="Arial"/>
                <w:lang w:eastAsia="en-GB"/>
              </w:rPr>
              <w:t xml:space="preserve"> reflect their own feelings</w:t>
            </w:r>
            <w:r w:rsidR="00A968C5" w:rsidRPr="006613A0">
              <w:rPr>
                <w:rFonts w:ascii="Arial" w:hAnsi="Arial" w:cs="Arial"/>
                <w:i/>
                <w:iCs/>
                <w:lang w:eastAsia="en-GB"/>
              </w:rPr>
              <w:t>.</w:t>
            </w:r>
            <w:r w:rsidR="00E53336" w:rsidRPr="006613A0">
              <w:rPr>
                <w:rFonts w:ascii="Arial" w:hAnsi="Arial" w:cs="Arial"/>
                <w:lang w:eastAsia="en-GB"/>
              </w:rPr>
              <w:t xml:space="preserve"> </w:t>
            </w:r>
            <w:r w:rsidR="004567E8" w:rsidRPr="006613A0">
              <w:rPr>
                <w:rFonts w:ascii="Arial" w:hAnsi="Arial" w:cs="Arial"/>
                <w:lang w:eastAsia="en-GB"/>
              </w:rPr>
              <w:t xml:space="preserve">As well as </w:t>
            </w:r>
            <w:r w:rsidR="00EB4835" w:rsidRPr="006613A0">
              <w:rPr>
                <w:rFonts w:ascii="Arial" w:hAnsi="Arial" w:cs="Arial"/>
                <w:lang w:eastAsia="en-GB"/>
              </w:rPr>
              <w:t xml:space="preserve">measuring a total score of number of barriers to help seeking, the </w:t>
            </w:r>
            <w:r w:rsidR="00801975">
              <w:rPr>
                <w:rFonts w:ascii="Arial" w:hAnsi="Arial" w:cs="Arial"/>
                <w:lang w:eastAsia="en-GB"/>
              </w:rPr>
              <w:t xml:space="preserve">modified </w:t>
            </w:r>
            <w:r w:rsidR="00EB4835" w:rsidRPr="006613A0">
              <w:rPr>
                <w:rFonts w:ascii="Arial" w:hAnsi="Arial" w:cs="Arial"/>
                <w:lang w:eastAsia="en-GB"/>
              </w:rPr>
              <w:t>BHSS can also be broken down into five separate subscales. These subscales include “Need for control and self-reliance” and “Minimizing Problem and Resignation”.</w:t>
            </w:r>
            <w:r w:rsidR="0014227A" w:rsidRPr="006613A0">
              <w:rPr>
                <w:rFonts w:ascii="Arial" w:hAnsi="Arial" w:cs="Arial"/>
                <w:lang w:eastAsia="en-GB"/>
              </w:rPr>
              <w:t xml:space="preserve"> This questionnaire in particular has been chosen for the study as </w:t>
            </w:r>
            <w:r w:rsidR="00031090" w:rsidRPr="006613A0">
              <w:rPr>
                <w:rFonts w:ascii="Arial" w:hAnsi="Arial" w:cs="Arial"/>
                <w:lang w:eastAsia="en-GB"/>
              </w:rPr>
              <w:t xml:space="preserve">data can be collected while protecting anonymity, and because </w:t>
            </w:r>
            <w:r w:rsidR="0014227A" w:rsidRPr="006613A0">
              <w:rPr>
                <w:rFonts w:ascii="Arial" w:hAnsi="Arial" w:cs="Arial"/>
                <w:lang w:eastAsia="en-GB"/>
              </w:rPr>
              <w:t xml:space="preserve">the five subscales will allow an opportunity to investigate differences in the types of barriers faced by individuals, as well as the number. </w:t>
            </w:r>
            <w:r w:rsidR="00FC06F3" w:rsidRPr="006613A0">
              <w:rPr>
                <w:rFonts w:ascii="Arial" w:hAnsi="Arial" w:cs="Arial"/>
                <w:lang w:eastAsia="en-GB"/>
              </w:rPr>
              <w:t xml:space="preserve">The modified version was also used in a similar study comparing attitudes to help seeking for both physical and mental health in rural Australian participants. </w:t>
            </w:r>
            <w:r w:rsidR="0014227A" w:rsidRPr="006613A0">
              <w:rPr>
                <w:rFonts w:ascii="Arial" w:hAnsi="Arial" w:cs="Arial"/>
              </w:rPr>
              <w:t xml:space="preserve">The </w:t>
            </w:r>
            <w:r w:rsidR="00801975">
              <w:rPr>
                <w:rFonts w:ascii="Arial" w:hAnsi="Arial" w:cs="Arial"/>
              </w:rPr>
              <w:t xml:space="preserve">modified </w:t>
            </w:r>
            <w:r w:rsidR="0014227A" w:rsidRPr="006613A0">
              <w:rPr>
                <w:rFonts w:ascii="Arial" w:hAnsi="Arial" w:cs="Arial"/>
              </w:rPr>
              <w:t>BHSS will be presented under two conditions, with all participants taking part in both conditions:</w:t>
            </w:r>
          </w:p>
          <w:p w14:paraId="4746B46F" w14:textId="77777777" w:rsidR="00FC06F3" w:rsidRPr="006613A0" w:rsidRDefault="00FC06F3" w:rsidP="0014227A">
            <w:pPr>
              <w:rPr>
                <w:rFonts w:ascii="Arial" w:hAnsi="Arial" w:cs="Arial"/>
              </w:rPr>
            </w:pPr>
          </w:p>
          <w:p w14:paraId="755C3AB8" w14:textId="77777777" w:rsidR="00EB4835" w:rsidRPr="006613A0" w:rsidRDefault="00EB4835" w:rsidP="003C07E3">
            <w:pPr>
              <w:rPr>
                <w:rFonts w:ascii="Arial" w:hAnsi="Arial" w:cs="Arial"/>
                <w:lang w:eastAsia="en-GB"/>
              </w:rPr>
            </w:pPr>
            <w:r w:rsidRPr="006613A0">
              <w:rPr>
                <w:rFonts w:ascii="Arial" w:hAnsi="Arial" w:cs="Arial"/>
                <w:lang w:eastAsia="en-GB"/>
              </w:rPr>
              <w:t>1) Participants will be asked to imagine that they have a physical health concern, and how closely the statements in the questionnaire compare with how they would feel about seeking help from family, friends or a medical professional.</w:t>
            </w:r>
          </w:p>
          <w:p w14:paraId="6E459B74" w14:textId="77777777" w:rsidR="00EB4835" w:rsidRPr="006613A0" w:rsidRDefault="00EB4835" w:rsidP="003C07E3">
            <w:pPr>
              <w:rPr>
                <w:rFonts w:ascii="Arial" w:hAnsi="Arial" w:cs="Arial"/>
                <w:lang w:eastAsia="en-GB"/>
              </w:rPr>
            </w:pPr>
          </w:p>
          <w:p w14:paraId="7F699FA8" w14:textId="77777777" w:rsidR="0014227A" w:rsidRPr="006613A0" w:rsidRDefault="00EB4835" w:rsidP="003C07E3">
            <w:pPr>
              <w:rPr>
                <w:rFonts w:ascii="Arial" w:hAnsi="Arial" w:cs="Arial"/>
                <w:lang w:eastAsia="en-GB"/>
              </w:rPr>
            </w:pPr>
            <w:r w:rsidRPr="006613A0">
              <w:rPr>
                <w:rFonts w:ascii="Arial" w:hAnsi="Arial" w:cs="Arial"/>
                <w:lang w:eastAsia="en-GB"/>
              </w:rPr>
              <w:t xml:space="preserve">2) </w:t>
            </w:r>
            <w:r w:rsidR="0014227A" w:rsidRPr="006613A0">
              <w:rPr>
                <w:rFonts w:ascii="Arial" w:hAnsi="Arial" w:cs="Arial"/>
                <w:lang w:eastAsia="en-GB"/>
              </w:rPr>
              <w:t>As in condition 1, however condition 2 will ask participants to consider the statements from the perspective of having a mental health concern.</w:t>
            </w:r>
            <w:r w:rsidRPr="006613A0">
              <w:rPr>
                <w:rFonts w:ascii="Arial" w:hAnsi="Arial" w:cs="Arial"/>
                <w:lang w:eastAsia="en-GB"/>
              </w:rPr>
              <w:t xml:space="preserve">  </w:t>
            </w:r>
          </w:p>
          <w:p w14:paraId="121EED3D" w14:textId="77777777" w:rsidR="0014227A" w:rsidRPr="006613A0" w:rsidRDefault="0014227A" w:rsidP="003C07E3">
            <w:pPr>
              <w:rPr>
                <w:rFonts w:ascii="Arial" w:hAnsi="Arial" w:cs="Arial"/>
                <w:lang w:eastAsia="en-GB"/>
              </w:rPr>
            </w:pPr>
          </w:p>
          <w:p w14:paraId="478004B7" w14:textId="0E9BCD74" w:rsidR="000A2EAB" w:rsidRPr="006613A0" w:rsidRDefault="006D73FC" w:rsidP="003C07E3">
            <w:pPr>
              <w:rPr>
                <w:rFonts w:ascii="Arial" w:hAnsi="Arial" w:cs="Arial"/>
                <w:lang w:eastAsia="en-GB"/>
              </w:rPr>
            </w:pPr>
            <w:r w:rsidRPr="006613A0">
              <w:rPr>
                <w:rFonts w:ascii="Arial" w:hAnsi="Arial" w:cs="Arial"/>
                <w:lang w:eastAsia="en-GB"/>
              </w:rPr>
              <w:t>At the end of each questionnaire, two questions will be added with the opportunity for participants to answer using text boxes. Th</w:t>
            </w:r>
            <w:r w:rsidR="000A2EAB" w:rsidRPr="006613A0">
              <w:rPr>
                <w:rFonts w:ascii="Arial" w:hAnsi="Arial" w:cs="Arial"/>
                <w:lang w:eastAsia="en-GB"/>
              </w:rPr>
              <w:t>e first</w:t>
            </w:r>
            <w:r w:rsidRPr="006613A0">
              <w:rPr>
                <w:rFonts w:ascii="Arial" w:hAnsi="Arial" w:cs="Arial"/>
                <w:lang w:eastAsia="en-GB"/>
              </w:rPr>
              <w:t xml:space="preserve"> question</w:t>
            </w:r>
            <w:r w:rsidR="000A2EAB" w:rsidRPr="006613A0">
              <w:rPr>
                <w:rFonts w:ascii="Arial" w:hAnsi="Arial" w:cs="Arial"/>
                <w:lang w:eastAsia="en-GB"/>
              </w:rPr>
              <w:t xml:space="preserve"> </w:t>
            </w:r>
            <w:r w:rsidRPr="006613A0">
              <w:rPr>
                <w:rFonts w:ascii="Arial" w:hAnsi="Arial" w:cs="Arial"/>
                <w:lang w:eastAsia="en-GB"/>
              </w:rPr>
              <w:t>will ask what partic</w:t>
            </w:r>
            <w:r w:rsidR="000A2EAB" w:rsidRPr="006613A0">
              <w:rPr>
                <w:rFonts w:ascii="Arial" w:hAnsi="Arial" w:cs="Arial"/>
                <w:lang w:eastAsia="en-GB"/>
              </w:rPr>
              <w:t>i</w:t>
            </w:r>
            <w:r w:rsidRPr="006613A0">
              <w:rPr>
                <w:rFonts w:ascii="Arial" w:hAnsi="Arial" w:cs="Arial"/>
                <w:lang w:eastAsia="en-GB"/>
              </w:rPr>
              <w:t xml:space="preserve">pants feel is the biggest barrier they face in seeking help </w:t>
            </w:r>
            <w:r w:rsidR="000A2EAB" w:rsidRPr="006613A0">
              <w:rPr>
                <w:rFonts w:ascii="Arial" w:hAnsi="Arial" w:cs="Arial"/>
                <w:lang w:eastAsia="en-GB"/>
              </w:rPr>
              <w:t xml:space="preserve">for their physical/mental health (dependant on which questionnaire they have just completed) and the second will ask what suggestions they may have that would assist in overcoming said barrier. These questions will add valuable qualitative data to the study and may offer additional barriers that have not been included in the </w:t>
            </w:r>
            <w:r w:rsidR="00801975">
              <w:rPr>
                <w:rFonts w:ascii="Arial" w:hAnsi="Arial" w:cs="Arial"/>
                <w:lang w:eastAsia="en-GB"/>
              </w:rPr>
              <w:t xml:space="preserve">modified </w:t>
            </w:r>
            <w:r w:rsidR="000A2EAB" w:rsidRPr="006613A0">
              <w:rPr>
                <w:rFonts w:ascii="Arial" w:hAnsi="Arial" w:cs="Arial"/>
                <w:lang w:eastAsia="en-GB"/>
              </w:rPr>
              <w:t>BHSS.</w:t>
            </w:r>
          </w:p>
          <w:p w14:paraId="1541CC3B" w14:textId="77777777" w:rsidR="000A2EAB" w:rsidRPr="006613A0" w:rsidRDefault="000A2EAB" w:rsidP="003C07E3">
            <w:pPr>
              <w:rPr>
                <w:rFonts w:ascii="Arial" w:hAnsi="Arial" w:cs="Arial"/>
                <w:lang w:eastAsia="en-GB"/>
              </w:rPr>
            </w:pPr>
          </w:p>
          <w:p w14:paraId="1844AE8E" w14:textId="77777777" w:rsidR="00DA660F" w:rsidRPr="006613A0" w:rsidRDefault="0014227A" w:rsidP="003C07E3">
            <w:pPr>
              <w:rPr>
                <w:rFonts w:ascii="Arial" w:hAnsi="Arial" w:cs="Arial"/>
                <w:lang w:eastAsia="en-GB"/>
              </w:rPr>
            </w:pPr>
            <w:r w:rsidRPr="006613A0">
              <w:rPr>
                <w:rFonts w:ascii="Arial" w:hAnsi="Arial" w:cs="Arial"/>
                <w:lang w:eastAsia="en-GB"/>
              </w:rPr>
              <w:t>In order to minimise order effects, the questionnaires will be counterbalanced via Qualtrics.</w:t>
            </w:r>
          </w:p>
          <w:p w14:paraId="1DE93D21" w14:textId="77777777" w:rsidR="0014227A" w:rsidRPr="006613A0" w:rsidRDefault="0014227A" w:rsidP="003C07E3">
            <w:pPr>
              <w:rPr>
                <w:rFonts w:ascii="Arial" w:hAnsi="Arial" w:cs="Arial"/>
                <w:lang w:eastAsia="en-GB"/>
              </w:rPr>
            </w:pPr>
          </w:p>
          <w:p w14:paraId="17DACFAA" w14:textId="6A980C97" w:rsidR="003C07E3" w:rsidRPr="006613A0" w:rsidRDefault="0014227A" w:rsidP="003C07E3">
            <w:pPr>
              <w:rPr>
                <w:rFonts w:ascii="Arial" w:hAnsi="Arial" w:cs="Arial"/>
              </w:rPr>
            </w:pPr>
            <w:r w:rsidRPr="006613A0">
              <w:rPr>
                <w:rFonts w:ascii="Arial" w:hAnsi="Arial" w:cs="Arial"/>
                <w:lang w:eastAsia="en-GB"/>
              </w:rPr>
              <w:t xml:space="preserve">The anonymous data collected </w:t>
            </w:r>
            <w:r w:rsidR="00031090" w:rsidRPr="006613A0">
              <w:rPr>
                <w:rFonts w:ascii="Arial" w:hAnsi="Arial" w:cs="Arial"/>
                <w:lang w:eastAsia="en-GB"/>
              </w:rPr>
              <w:t>from the completed questionnaires will be downloaded from Qualtrics and inputted into SPSS in order to run a 2x2 ANOVA analysis to investigate differences</w:t>
            </w:r>
            <w:r w:rsidR="000A2EAB" w:rsidRPr="006613A0">
              <w:rPr>
                <w:rFonts w:ascii="Arial" w:hAnsi="Arial" w:cs="Arial"/>
                <w:lang w:eastAsia="en-GB"/>
              </w:rPr>
              <w:t xml:space="preserve"> in help seeking</w:t>
            </w:r>
            <w:r w:rsidR="00031090" w:rsidRPr="006613A0">
              <w:rPr>
                <w:rFonts w:ascii="Arial" w:hAnsi="Arial" w:cs="Arial"/>
                <w:lang w:eastAsia="en-GB"/>
              </w:rPr>
              <w:t xml:space="preserve"> between urban and rural populations and differences between barriers to physical and mental health help seeking.</w:t>
            </w:r>
            <w:r w:rsidR="00AC4A10" w:rsidRPr="006613A0">
              <w:rPr>
                <w:rFonts w:ascii="Arial" w:hAnsi="Arial" w:cs="Arial"/>
                <w:lang w:eastAsia="en-GB"/>
              </w:rPr>
              <w:t xml:space="preserve"> The free text data will be subjected to a basic thematic analysis.</w:t>
            </w:r>
          </w:p>
          <w:p w14:paraId="405D7AD5" w14:textId="77777777" w:rsidR="003C07E3" w:rsidRPr="00F02418" w:rsidRDefault="003C07E3" w:rsidP="003C07E3">
            <w:pPr>
              <w:rPr>
                <w:rFonts w:ascii="Arial" w:hAnsi="Arial" w:cs="Arial"/>
                <w:sz w:val="22"/>
                <w:szCs w:val="22"/>
              </w:rPr>
            </w:pPr>
          </w:p>
          <w:p w14:paraId="5D3E218E" w14:textId="77777777" w:rsidR="003C07E3" w:rsidRPr="00F02418" w:rsidRDefault="003C07E3" w:rsidP="003C07E3">
            <w:pPr>
              <w:rPr>
                <w:rFonts w:ascii="Arial" w:hAnsi="Arial" w:cs="Arial"/>
                <w:b/>
                <w:sz w:val="22"/>
                <w:szCs w:val="22"/>
              </w:rPr>
            </w:pPr>
            <w:r w:rsidRPr="00F02418">
              <w:rPr>
                <w:rFonts w:ascii="Arial" w:hAnsi="Arial" w:cs="Arial"/>
                <w:color w:val="808080"/>
                <w:sz w:val="22"/>
                <w:szCs w:val="22"/>
              </w:rPr>
              <w:t>(this box should expand as you type)</w:t>
            </w:r>
          </w:p>
        </w:tc>
      </w:tr>
    </w:tbl>
    <w:p w14:paraId="3F7634C1"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4A4F0" w14:textId="77777777" w:rsidTr="00113E57">
        <w:trPr>
          <w:trHeight w:val="454"/>
        </w:trPr>
        <w:tc>
          <w:tcPr>
            <w:tcW w:w="5000" w:type="pct"/>
            <w:shd w:val="clear" w:color="auto" w:fill="F2F2F2" w:themeFill="background1" w:themeFillShade="F2"/>
            <w:vAlign w:val="center"/>
          </w:tcPr>
          <w:p w14:paraId="34D2ABA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110E45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91D24A0" w14:textId="77777777" w:rsidTr="00113E57">
        <w:trPr>
          <w:trHeight w:val="454"/>
        </w:trPr>
        <w:tc>
          <w:tcPr>
            <w:tcW w:w="5000" w:type="pct"/>
            <w:vAlign w:val="center"/>
          </w:tcPr>
          <w:p w14:paraId="43086208" w14:textId="0A259E48" w:rsidR="003C07E3" w:rsidRPr="00903BEB" w:rsidRDefault="00926A9D" w:rsidP="003C07E3">
            <w:pPr>
              <w:rPr>
                <w:rFonts w:ascii="Arial" w:hAnsi="Arial" w:cs="Arial"/>
              </w:rPr>
            </w:pPr>
            <w:r w:rsidRPr="00903BEB">
              <w:rPr>
                <w:rFonts w:ascii="Arial" w:hAnsi="Arial" w:cs="Arial"/>
              </w:rPr>
              <w:t>The study creation and analysis will be carried out in</w:t>
            </w:r>
            <w:r w:rsidR="00AC4A10" w:rsidRPr="00903BEB">
              <w:rPr>
                <w:rFonts w:ascii="Arial" w:hAnsi="Arial" w:cs="Arial"/>
              </w:rPr>
              <w:t xml:space="preserve"> the dedicated psychology lab environment</w:t>
            </w:r>
            <w:r w:rsidR="00E53336" w:rsidRPr="00903BEB">
              <w:rPr>
                <w:rFonts w:ascii="Arial" w:hAnsi="Arial" w:cs="Arial"/>
              </w:rPr>
              <w:t xml:space="preserve"> </w:t>
            </w:r>
            <w:r w:rsidRPr="00903BEB">
              <w:rPr>
                <w:rFonts w:ascii="Arial" w:hAnsi="Arial" w:cs="Arial"/>
              </w:rPr>
              <w:t xml:space="preserve">at UWTSD’s SA1 campus. As the study will be carried out online there is no fixed location where the participants will be required to be present. </w:t>
            </w:r>
          </w:p>
          <w:p w14:paraId="33A59464" w14:textId="77777777" w:rsidR="003C07E3" w:rsidRPr="004C3A0B" w:rsidRDefault="003C07E3" w:rsidP="003C07E3">
            <w:pPr>
              <w:rPr>
                <w:rFonts w:ascii="Arial" w:hAnsi="Arial" w:cs="Arial"/>
                <w:sz w:val="22"/>
                <w:szCs w:val="22"/>
              </w:rPr>
            </w:pPr>
          </w:p>
          <w:p w14:paraId="723A7EB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F1F8FE6" w14:textId="77777777" w:rsidTr="00113E57">
        <w:trPr>
          <w:trHeight w:val="454"/>
        </w:trPr>
        <w:tc>
          <w:tcPr>
            <w:tcW w:w="5000" w:type="pct"/>
            <w:shd w:val="clear" w:color="auto" w:fill="F2F2F2" w:themeFill="background1" w:themeFillShade="F2"/>
            <w:vAlign w:val="center"/>
          </w:tcPr>
          <w:p w14:paraId="7E12F3A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81A2C3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FEC538F" w14:textId="77777777" w:rsidTr="00113E57">
        <w:trPr>
          <w:trHeight w:val="454"/>
        </w:trPr>
        <w:tc>
          <w:tcPr>
            <w:tcW w:w="5000" w:type="pct"/>
            <w:vAlign w:val="center"/>
          </w:tcPr>
          <w:p w14:paraId="58E05ACC" w14:textId="77777777" w:rsidR="003C07E3" w:rsidRDefault="003C07E3" w:rsidP="003C07E3">
            <w:pPr>
              <w:rPr>
                <w:rFonts w:ascii="Arial" w:hAnsi="Arial" w:cs="Arial"/>
                <w:sz w:val="22"/>
                <w:szCs w:val="22"/>
              </w:rPr>
            </w:pPr>
          </w:p>
          <w:p w14:paraId="320821B2" w14:textId="77777777" w:rsidR="00D71982" w:rsidRPr="00903BEB" w:rsidRDefault="00E53336" w:rsidP="003C07E3">
            <w:pPr>
              <w:rPr>
                <w:rFonts w:ascii="Arial" w:hAnsi="Arial" w:cs="Arial"/>
              </w:rPr>
            </w:pPr>
            <w:r w:rsidRPr="00903BEB">
              <w:rPr>
                <w:rFonts w:ascii="Arial" w:hAnsi="Arial" w:cs="Arial"/>
              </w:rPr>
              <w:t>N/A</w:t>
            </w:r>
          </w:p>
          <w:p w14:paraId="7D017E7B" w14:textId="77777777" w:rsidR="003C07E3" w:rsidRPr="004C3A0B" w:rsidRDefault="003C07E3" w:rsidP="003C07E3">
            <w:pPr>
              <w:rPr>
                <w:rFonts w:ascii="Arial" w:hAnsi="Arial" w:cs="Arial"/>
                <w:sz w:val="22"/>
                <w:szCs w:val="22"/>
              </w:rPr>
            </w:pPr>
          </w:p>
          <w:p w14:paraId="3D5E263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F70C70C" w14:textId="77777777" w:rsidTr="00090CF7">
        <w:tc>
          <w:tcPr>
            <w:tcW w:w="8222" w:type="dxa"/>
            <w:vMerge w:val="restart"/>
            <w:shd w:val="clear" w:color="auto" w:fill="F2F2F2" w:themeFill="background1" w:themeFillShade="F2"/>
            <w:vAlign w:val="center"/>
          </w:tcPr>
          <w:p w14:paraId="084E776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5479E2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8C3CE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A093CDE" w14:textId="77777777" w:rsidR="00090CF7" w:rsidRPr="00090CF7" w:rsidRDefault="007B4E3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0CE1C37" w14:textId="77777777" w:rsidTr="00090CF7">
        <w:tc>
          <w:tcPr>
            <w:tcW w:w="8222" w:type="dxa"/>
            <w:vMerge/>
            <w:shd w:val="clear" w:color="auto" w:fill="F2F2F2" w:themeFill="background1" w:themeFillShade="F2"/>
          </w:tcPr>
          <w:p w14:paraId="4490EC4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6C44BB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39A4822" w14:textId="77777777" w:rsidR="00090CF7" w:rsidRPr="00090CF7" w:rsidRDefault="00F0241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B532380" w14:textId="77777777" w:rsidTr="00354F34">
        <w:tc>
          <w:tcPr>
            <w:tcW w:w="9923" w:type="dxa"/>
            <w:gridSpan w:val="3"/>
            <w:shd w:val="clear" w:color="auto" w:fill="FFFFFF" w:themeFill="background1"/>
          </w:tcPr>
          <w:p w14:paraId="3E1D37FB" w14:textId="77777777" w:rsidR="003257BD" w:rsidRPr="00903BEB" w:rsidRDefault="003257BD" w:rsidP="003257BD">
            <w:pPr>
              <w:autoSpaceDE w:val="0"/>
              <w:autoSpaceDN w:val="0"/>
              <w:adjustRightInd w:val="0"/>
              <w:rPr>
                <w:rFonts w:ascii="Arial" w:hAnsi="Arial" w:cs="Arial"/>
              </w:rPr>
            </w:pPr>
            <w:r w:rsidRPr="00903BEB">
              <w:rPr>
                <w:rFonts w:ascii="Arial" w:hAnsi="Arial" w:cs="Arial"/>
              </w:rPr>
              <w:t>If Y</w:t>
            </w:r>
            <w:r w:rsidR="00090CF7" w:rsidRPr="00903BEB">
              <w:rPr>
                <w:rFonts w:ascii="Arial" w:hAnsi="Arial" w:cs="Arial"/>
              </w:rPr>
              <w:t>es, please provide details here of how you will gain access to specific documentation that is not in the public domain</w:t>
            </w:r>
            <w:r w:rsidR="00303350" w:rsidRPr="00903BEB">
              <w:rPr>
                <w:rFonts w:ascii="Arial" w:hAnsi="Arial" w:cs="Arial"/>
              </w:rPr>
              <w:t xml:space="preserve"> and that this is in accordance with</w:t>
            </w:r>
            <w:r w:rsidR="00BE2189" w:rsidRPr="00903BEB">
              <w:rPr>
                <w:rFonts w:ascii="Arial" w:hAnsi="Arial" w:cs="Arial"/>
              </w:rPr>
              <w:t xml:space="preserve"> </w:t>
            </w:r>
            <w:r w:rsidR="00303350" w:rsidRPr="00903BEB">
              <w:rPr>
                <w:rFonts w:ascii="Arial" w:hAnsi="Arial" w:cs="Arial"/>
              </w:rPr>
              <w:t>prevailing data protection law of the country in question and England and Wales.</w:t>
            </w:r>
          </w:p>
          <w:p w14:paraId="01F97566" w14:textId="77777777" w:rsidR="003257BD" w:rsidRPr="00090CF7" w:rsidRDefault="003257BD" w:rsidP="003257BD">
            <w:pPr>
              <w:rPr>
                <w:rFonts w:ascii="Arial" w:hAnsi="Arial" w:cs="Arial"/>
                <w:sz w:val="22"/>
                <w:szCs w:val="22"/>
              </w:rPr>
            </w:pPr>
          </w:p>
          <w:p w14:paraId="5A197C08" w14:textId="77777777" w:rsidR="003257BD" w:rsidRPr="00090CF7" w:rsidRDefault="003257BD" w:rsidP="003257BD">
            <w:pPr>
              <w:rPr>
                <w:rFonts w:ascii="Arial" w:hAnsi="Arial" w:cs="Arial"/>
                <w:sz w:val="22"/>
                <w:szCs w:val="22"/>
              </w:rPr>
            </w:pPr>
          </w:p>
          <w:p w14:paraId="1EB81EAB" w14:textId="77777777" w:rsidR="003257BD" w:rsidRPr="00090CF7" w:rsidRDefault="003257BD" w:rsidP="003257BD">
            <w:pPr>
              <w:rPr>
                <w:rFonts w:ascii="Arial" w:hAnsi="Arial" w:cs="Arial"/>
                <w:sz w:val="22"/>
                <w:szCs w:val="22"/>
              </w:rPr>
            </w:pPr>
          </w:p>
          <w:p w14:paraId="187D55D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F85ABC8" w14:textId="77777777" w:rsidR="00354F34" w:rsidRDefault="00354F34" w:rsidP="00354F34">
      <w:pPr>
        <w:autoSpaceDE w:val="0"/>
        <w:autoSpaceDN w:val="0"/>
        <w:adjustRightInd w:val="0"/>
        <w:spacing w:after="240"/>
        <w:jc w:val="both"/>
        <w:rPr>
          <w:rFonts w:ascii="Arial" w:hAnsi="Arial" w:cs="Arial"/>
          <w:b/>
          <w:sz w:val="22"/>
          <w:szCs w:val="22"/>
        </w:rPr>
      </w:pPr>
    </w:p>
    <w:p w14:paraId="261C0009" w14:textId="77777777" w:rsidR="003264AE" w:rsidRDefault="003264AE">
      <w:pPr>
        <w:rPr>
          <w:rFonts w:ascii="Arial" w:hAnsi="Arial" w:cs="Arial"/>
          <w:b/>
          <w:sz w:val="22"/>
          <w:szCs w:val="22"/>
        </w:rPr>
      </w:pPr>
      <w:r>
        <w:rPr>
          <w:rFonts w:ascii="Arial" w:hAnsi="Arial" w:cs="Arial"/>
          <w:b/>
          <w:sz w:val="22"/>
          <w:szCs w:val="22"/>
        </w:rPr>
        <w:br w:type="page"/>
      </w:r>
    </w:p>
    <w:p w14:paraId="1B3A0D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22238FC" w14:textId="77777777" w:rsidTr="00354F34">
        <w:tc>
          <w:tcPr>
            <w:tcW w:w="8227" w:type="dxa"/>
            <w:shd w:val="clear" w:color="auto" w:fill="F2F2F2" w:themeFill="background1" w:themeFillShade="F2"/>
          </w:tcPr>
          <w:p w14:paraId="1D2D2B6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8E5F26A" w14:textId="77777777" w:rsidR="00986FD8" w:rsidRPr="004C3A0B" w:rsidRDefault="00986FD8" w:rsidP="008C4441">
            <w:pPr>
              <w:autoSpaceDE w:val="0"/>
              <w:autoSpaceDN w:val="0"/>
              <w:adjustRightInd w:val="0"/>
              <w:jc w:val="center"/>
              <w:rPr>
                <w:rFonts w:ascii="Arial" w:hAnsi="Arial" w:cs="Arial"/>
                <w:b/>
                <w:bCs/>
                <w:sz w:val="22"/>
                <w:szCs w:val="22"/>
              </w:rPr>
            </w:pPr>
          </w:p>
          <w:p w14:paraId="5891C5F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B647F6D" w14:textId="77777777" w:rsidR="00986FD8" w:rsidRPr="004C3A0B" w:rsidRDefault="00986FD8" w:rsidP="008C4441">
            <w:pPr>
              <w:autoSpaceDE w:val="0"/>
              <w:autoSpaceDN w:val="0"/>
              <w:adjustRightInd w:val="0"/>
              <w:jc w:val="center"/>
              <w:rPr>
                <w:rFonts w:ascii="Arial" w:hAnsi="Arial" w:cs="Arial"/>
                <w:b/>
                <w:bCs/>
                <w:sz w:val="22"/>
                <w:szCs w:val="22"/>
              </w:rPr>
            </w:pPr>
          </w:p>
          <w:p w14:paraId="09796B9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0302EA0" w14:textId="77777777" w:rsidTr="00354F34">
        <w:trPr>
          <w:trHeight w:val="439"/>
        </w:trPr>
        <w:tc>
          <w:tcPr>
            <w:tcW w:w="8227" w:type="dxa"/>
            <w:shd w:val="clear" w:color="auto" w:fill="F2F2F2" w:themeFill="background1" w:themeFillShade="F2"/>
            <w:vAlign w:val="center"/>
          </w:tcPr>
          <w:p w14:paraId="45F0D1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2B305CF" w14:textId="77777777" w:rsidR="008C4441" w:rsidRPr="004C3A0B" w:rsidRDefault="007B4E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8F2A85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F75AE6" w14:textId="77777777" w:rsidTr="00354F34">
        <w:trPr>
          <w:trHeight w:val="439"/>
        </w:trPr>
        <w:tc>
          <w:tcPr>
            <w:tcW w:w="8227" w:type="dxa"/>
            <w:shd w:val="clear" w:color="auto" w:fill="F2F2F2" w:themeFill="background1" w:themeFillShade="F2"/>
            <w:vAlign w:val="center"/>
          </w:tcPr>
          <w:p w14:paraId="13798BF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8FC36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ED365DB" w14:textId="77777777" w:rsidR="008C4441" w:rsidRPr="004C3A0B" w:rsidRDefault="007B4E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A30B98" w14:textId="77777777" w:rsidTr="00354F34">
        <w:trPr>
          <w:trHeight w:val="403"/>
        </w:trPr>
        <w:tc>
          <w:tcPr>
            <w:tcW w:w="8227" w:type="dxa"/>
            <w:shd w:val="clear" w:color="auto" w:fill="F2F2F2" w:themeFill="background1" w:themeFillShade="F2"/>
            <w:vAlign w:val="center"/>
          </w:tcPr>
          <w:p w14:paraId="026709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5DD21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F4D758A" w14:textId="77777777" w:rsidR="008C4441" w:rsidRPr="004C3A0B" w:rsidRDefault="007B4E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A842E6" w14:textId="77777777" w:rsidTr="00354F34">
        <w:trPr>
          <w:trHeight w:val="403"/>
        </w:trPr>
        <w:tc>
          <w:tcPr>
            <w:tcW w:w="8227" w:type="dxa"/>
            <w:shd w:val="clear" w:color="auto" w:fill="F2F2F2" w:themeFill="background1" w:themeFillShade="F2"/>
            <w:vAlign w:val="center"/>
          </w:tcPr>
          <w:p w14:paraId="2F00A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6DDE78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A08E78F" w14:textId="77777777" w:rsidR="008C4441" w:rsidRPr="004C3A0B" w:rsidRDefault="007B4E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69EBF3" w14:textId="77777777" w:rsidTr="00354F34">
        <w:trPr>
          <w:trHeight w:val="439"/>
        </w:trPr>
        <w:tc>
          <w:tcPr>
            <w:tcW w:w="8227" w:type="dxa"/>
            <w:shd w:val="clear" w:color="auto" w:fill="F2F2F2" w:themeFill="background1" w:themeFillShade="F2"/>
            <w:vAlign w:val="center"/>
          </w:tcPr>
          <w:p w14:paraId="1C1B454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D3C7D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4B96523" w14:textId="77777777" w:rsidR="008C4441" w:rsidRPr="004C3A0B" w:rsidRDefault="007B4E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84C466" w14:textId="77777777" w:rsidTr="00354F34">
        <w:trPr>
          <w:trHeight w:val="403"/>
        </w:trPr>
        <w:tc>
          <w:tcPr>
            <w:tcW w:w="8227" w:type="dxa"/>
            <w:shd w:val="clear" w:color="auto" w:fill="F2F2F2" w:themeFill="background1" w:themeFillShade="F2"/>
            <w:vAlign w:val="center"/>
          </w:tcPr>
          <w:p w14:paraId="058D830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0E93E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F1FBC3A" w14:textId="77777777" w:rsidR="008C4441" w:rsidRPr="004C3A0B" w:rsidRDefault="007B4E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F61FD1" w14:textId="77777777" w:rsidTr="00354F34">
        <w:trPr>
          <w:trHeight w:val="439"/>
        </w:trPr>
        <w:tc>
          <w:tcPr>
            <w:tcW w:w="8227" w:type="dxa"/>
            <w:shd w:val="clear" w:color="auto" w:fill="F2F2F2" w:themeFill="background1" w:themeFillShade="F2"/>
            <w:vAlign w:val="center"/>
          </w:tcPr>
          <w:p w14:paraId="536F7A4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6B223E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B17F3F1" w14:textId="77777777" w:rsidR="008C4441" w:rsidRPr="004C3A0B" w:rsidRDefault="007B4E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A03BCA" w14:textId="77777777" w:rsidTr="00354F34">
        <w:trPr>
          <w:trHeight w:val="403"/>
        </w:trPr>
        <w:tc>
          <w:tcPr>
            <w:tcW w:w="8227" w:type="dxa"/>
            <w:shd w:val="clear" w:color="auto" w:fill="F2F2F2" w:themeFill="background1" w:themeFillShade="F2"/>
            <w:vAlign w:val="center"/>
          </w:tcPr>
          <w:p w14:paraId="0D2F88C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39E9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686C0D4" w14:textId="77777777" w:rsidR="008C4441" w:rsidRPr="004C3A0B" w:rsidRDefault="007B4E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64223CE" w14:textId="77777777" w:rsidTr="00354F34">
        <w:trPr>
          <w:trHeight w:val="403"/>
        </w:trPr>
        <w:tc>
          <w:tcPr>
            <w:tcW w:w="8227" w:type="dxa"/>
            <w:shd w:val="clear" w:color="auto" w:fill="F2F2F2" w:themeFill="background1" w:themeFillShade="F2"/>
            <w:vAlign w:val="center"/>
          </w:tcPr>
          <w:p w14:paraId="102285C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77220F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0688EFC" w14:textId="77777777" w:rsidR="006D29FD" w:rsidRPr="004C3A0B" w:rsidRDefault="007B4E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3E31C5" w14:textId="77777777" w:rsidTr="00354F34">
        <w:trPr>
          <w:trHeight w:val="403"/>
        </w:trPr>
        <w:tc>
          <w:tcPr>
            <w:tcW w:w="8227" w:type="dxa"/>
            <w:shd w:val="clear" w:color="auto" w:fill="F2F2F2" w:themeFill="background1" w:themeFillShade="F2"/>
            <w:vAlign w:val="center"/>
          </w:tcPr>
          <w:p w14:paraId="0264498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C65F3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E356A5C" w14:textId="77777777" w:rsidR="006D29FD" w:rsidRPr="004C3A0B" w:rsidRDefault="007B4E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92197E9" w14:textId="77777777" w:rsidTr="00354F34">
        <w:trPr>
          <w:trHeight w:val="403"/>
        </w:trPr>
        <w:tc>
          <w:tcPr>
            <w:tcW w:w="8227" w:type="dxa"/>
            <w:shd w:val="clear" w:color="auto" w:fill="F2F2F2" w:themeFill="background1" w:themeFillShade="F2"/>
            <w:vAlign w:val="center"/>
          </w:tcPr>
          <w:p w14:paraId="5708576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60E59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F847FA5" w14:textId="77777777" w:rsidR="006D29FD" w:rsidRPr="004C3A0B" w:rsidRDefault="007B4E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8A63F4" w14:textId="77777777" w:rsidTr="00354F34">
        <w:trPr>
          <w:trHeight w:val="403"/>
        </w:trPr>
        <w:tc>
          <w:tcPr>
            <w:tcW w:w="8227" w:type="dxa"/>
            <w:shd w:val="clear" w:color="auto" w:fill="F2F2F2" w:themeFill="background1" w:themeFillShade="F2"/>
            <w:vAlign w:val="center"/>
          </w:tcPr>
          <w:p w14:paraId="58CD9D9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3244CF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2A8F9F8" w14:textId="77777777" w:rsidR="006D29FD" w:rsidRPr="004C3A0B" w:rsidRDefault="007B4E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AEEB6F0" w14:textId="77777777" w:rsidTr="00354F34">
        <w:trPr>
          <w:trHeight w:val="403"/>
        </w:trPr>
        <w:tc>
          <w:tcPr>
            <w:tcW w:w="8227" w:type="dxa"/>
            <w:shd w:val="clear" w:color="auto" w:fill="F2F2F2" w:themeFill="background1" w:themeFillShade="F2"/>
            <w:vAlign w:val="center"/>
          </w:tcPr>
          <w:p w14:paraId="03295EB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523392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3540FCC" w14:textId="77777777" w:rsidR="006D29FD" w:rsidRPr="004C3A0B" w:rsidRDefault="007B4E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F153FED" w14:textId="77777777" w:rsidTr="00354F34">
        <w:trPr>
          <w:trHeight w:val="403"/>
        </w:trPr>
        <w:tc>
          <w:tcPr>
            <w:tcW w:w="8227" w:type="dxa"/>
            <w:shd w:val="clear" w:color="auto" w:fill="F2F2F2" w:themeFill="background1" w:themeFillShade="F2"/>
            <w:vAlign w:val="center"/>
          </w:tcPr>
          <w:p w14:paraId="52ECE70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5671F0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01F221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6AD90B" w14:textId="77777777" w:rsidR="00113E57" w:rsidRPr="006C1FDD" w:rsidRDefault="007B4E3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048DD72" w14:textId="77777777" w:rsidTr="00113E57">
        <w:trPr>
          <w:trHeight w:val="403"/>
        </w:trPr>
        <w:tc>
          <w:tcPr>
            <w:tcW w:w="8227" w:type="dxa"/>
            <w:shd w:val="clear" w:color="auto" w:fill="auto"/>
            <w:vAlign w:val="center"/>
          </w:tcPr>
          <w:p w14:paraId="1D426B8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822BF7B" w14:textId="77777777" w:rsidR="00113E57" w:rsidRPr="006C1FDD" w:rsidRDefault="00113E57" w:rsidP="00113E57">
            <w:pPr>
              <w:rPr>
                <w:rFonts w:ascii="Arial" w:hAnsi="Arial" w:cs="Arial"/>
              </w:rPr>
            </w:pPr>
          </w:p>
          <w:p w14:paraId="08188B15" w14:textId="77777777" w:rsidR="00113E57" w:rsidRPr="006C1FDD" w:rsidRDefault="00113E57" w:rsidP="00113E57">
            <w:pPr>
              <w:rPr>
                <w:rFonts w:ascii="Arial" w:hAnsi="Arial" w:cs="Arial"/>
              </w:rPr>
            </w:pPr>
          </w:p>
          <w:p w14:paraId="309C5D5A" w14:textId="77777777" w:rsidR="00113E57" w:rsidRPr="006C1FDD" w:rsidRDefault="00113E57" w:rsidP="00113E57">
            <w:pPr>
              <w:rPr>
                <w:rFonts w:ascii="Arial" w:hAnsi="Arial" w:cs="Arial"/>
                <w:sz w:val="22"/>
                <w:szCs w:val="22"/>
              </w:rPr>
            </w:pPr>
          </w:p>
          <w:p w14:paraId="79B60C6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8079D6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EFA6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640F5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AD6DE5" w14:textId="77777777" w:rsidR="003C07E3" w:rsidRPr="004C3A0B" w:rsidRDefault="003C07E3">
      <w:pPr>
        <w:rPr>
          <w:rFonts w:ascii="Arial" w:hAnsi="Arial" w:cs="Arial"/>
          <w:bCs/>
          <w:iCs/>
          <w:sz w:val="22"/>
          <w:szCs w:val="22"/>
        </w:rPr>
      </w:pPr>
    </w:p>
    <w:p w14:paraId="035DDC9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2E50E29" w14:textId="77777777" w:rsidR="00354F34" w:rsidRPr="004C3A0B" w:rsidRDefault="00354F34">
      <w:pPr>
        <w:rPr>
          <w:rFonts w:ascii="Arial" w:hAnsi="Arial" w:cs="Arial"/>
          <w:bCs/>
          <w:iCs/>
          <w:sz w:val="22"/>
          <w:szCs w:val="22"/>
        </w:rPr>
      </w:pPr>
    </w:p>
    <w:p w14:paraId="685D0B4A" w14:textId="77777777" w:rsidR="003264AE" w:rsidRDefault="003264AE">
      <w:pPr>
        <w:rPr>
          <w:rFonts w:ascii="Arial" w:hAnsi="Arial" w:cs="Arial"/>
          <w:b/>
          <w:sz w:val="22"/>
          <w:szCs w:val="22"/>
        </w:rPr>
      </w:pPr>
      <w:r>
        <w:rPr>
          <w:rFonts w:ascii="Arial" w:hAnsi="Arial" w:cs="Arial"/>
          <w:b/>
          <w:sz w:val="22"/>
          <w:szCs w:val="22"/>
        </w:rPr>
        <w:br w:type="page"/>
      </w:r>
    </w:p>
    <w:p w14:paraId="5487124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B41C885" w14:textId="77777777" w:rsidTr="00354F34">
        <w:tc>
          <w:tcPr>
            <w:tcW w:w="8217" w:type="dxa"/>
            <w:shd w:val="clear" w:color="auto" w:fill="F2F2F2" w:themeFill="background1" w:themeFillShade="F2"/>
          </w:tcPr>
          <w:p w14:paraId="5CD4824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F9609B9" w14:textId="77777777" w:rsidR="00986FD8" w:rsidRPr="004C3A0B" w:rsidRDefault="00986FD8" w:rsidP="00986FD8">
            <w:pPr>
              <w:autoSpaceDE w:val="0"/>
              <w:autoSpaceDN w:val="0"/>
              <w:adjustRightInd w:val="0"/>
              <w:jc w:val="center"/>
              <w:rPr>
                <w:rFonts w:ascii="Arial" w:hAnsi="Arial" w:cs="Arial"/>
                <w:b/>
                <w:bCs/>
                <w:sz w:val="22"/>
                <w:szCs w:val="22"/>
              </w:rPr>
            </w:pPr>
          </w:p>
          <w:p w14:paraId="19FFDF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83548D8" w14:textId="77777777" w:rsidR="00986FD8" w:rsidRPr="004C3A0B" w:rsidRDefault="00986FD8" w:rsidP="00986FD8">
            <w:pPr>
              <w:autoSpaceDE w:val="0"/>
              <w:autoSpaceDN w:val="0"/>
              <w:adjustRightInd w:val="0"/>
              <w:jc w:val="center"/>
              <w:rPr>
                <w:rFonts w:ascii="Arial" w:hAnsi="Arial" w:cs="Arial"/>
                <w:b/>
                <w:bCs/>
                <w:sz w:val="22"/>
                <w:szCs w:val="22"/>
              </w:rPr>
            </w:pPr>
          </w:p>
          <w:p w14:paraId="7F383B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07020F4" w14:textId="77777777" w:rsidTr="00354F34">
        <w:trPr>
          <w:trHeight w:val="439"/>
        </w:trPr>
        <w:tc>
          <w:tcPr>
            <w:tcW w:w="8217" w:type="dxa"/>
            <w:shd w:val="clear" w:color="auto" w:fill="F2F2F2" w:themeFill="background1" w:themeFillShade="F2"/>
            <w:vAlign w:val="center"/>
          </w:tcPr>
          <w:p w14:paraId="15B6544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0ECC3051" w14:textId="77777777" w:rsidR="00986FD8" w:rsidRPr="004C3A0B" w:rsidRDefault="007B4E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A6644F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C23108" w14:textId="77777777" w:rsidTr="00354F34">
        <w:trPr>
          <w:trHeight w:val="403"/>
        </w:trPr>
        <w:tc>
          <w:tcPr>
            <w:tcW w:w="8217" w:type="dxa"/>
            <w:shd w:val="clear" w:color="auto" w:fill="F2F2F2" w:themeFill="background1" w:themeFillShade="F2"/>
            <w:vAlign w:val="center"/>
          </w:tcPr>
          <w:p w14:paraId="78AD021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035F0D8" w14:textId="77777777" w:rsidR="00986FD8" w:rsidRPr="004C3A0B" w:rsidRDefault="007B4E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06542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CEDCEC" w14:textId="77777777" w:rsidTr="00354F34">
        <w:trPr>
          <w:trHeight w:val="439"/>
        </w:trPr>
        <w:tc>
          <w:tcPr>
            <w:tcW w:w="8217" w:type="dxa"/>
            <w:shd w:val="clear" w:color="auto" w:fill="F2F2F2" w:themeFill="background1" w:themeFillShade="F2"/>
            <w:vAlign w:val="center"/>
          </w:tcPr>
          <w:p w14:paraId="4FDFF49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DB657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7519BB2" w14:textId="77777777" w:rsidR="00986FD8" w:rsidRPr="004C3A0B" w:rsidRDefault="007B4E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EACD9E" w14:textId="77777777" w:rsidTr="00354F34">
        <w:trPr>
          <w:trHeight w:val="403"/>
        </w:trPr>
        <w:tc>
          <w:tcPr>
            <w:tcW w:w="8217" w:type="dxa"/>
            <w:shd w:val="clear" w:color="auto" w:fill="F2F2F2" w:themeFill="background1" w:themeFillShade="F2"/>
            <w:vAlign w:val="center"/>
          </w:tcPr>
          <w:p w14:paraId="2AFE1AB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1545F5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CDA3331" w14:textId="77777777" w:rsidR="00986FD8" w:rsidRPr="004C3A0B" w:rsidRDefault="007B4E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AD77C8" w14:textId="77777777" w:rsidTr="00354F34">
        <w:trPr>
          <w:trHeight w:val="403"/>
        </w:trPr>
        <w:tc>
          <w:tcPr>
            <w:tcW w:w="8217" w:type="dxa"/>
            <w:shd w:val="clear" w:color="auto" w:fill="F2F2F2" w:themeFill="background1" w:themeFillShade="F2"/>
            <w:vAlign w:val="center"/>
          </w:tcPr>
          <w:p w14:paraId="6FDF19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CD06B0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2A6AFA7" w14:textId="77777777" w:rsidR="00986FD8" w:rsidRPr="004C3A0B" w:rsidRDefault="007B4E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78DDF1" w14:textId="77777777" w:rsidTr="00354F34">
        <w:trPr>
          <w:trHeight w:val="439"/>
        </w:trPr>
        <w:tc>
          <w:tcPr>
            <w:tcW w:w="8217" w:type="dxa"/>
            <w:shd w:val="clear" w:color="auto" w:fill="F2F2F2" w:themeFill="background1" w:themeFillShade="F2"/>
            <w:vAlign w:val="center"/>
          </w:tcPr>
          <w:p w14:paraId="0CD8EC8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8F6CBB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EF1E8B3" w14:textId="77777777" w:rsidR="00986FD8" w:rsidRPr="004C3A0B" w:rsidRDefault="007B4E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181B06" w14:textId="77777777" w:rsidTr="00354F34">
        <w:trPr>
          <w:trHeight w:val="403"/>
        </w:trPr>
        <w:tc>
          <w:tcPr>
            <w:tcW w:w="8217" w:type="dxa"/>
            <w:shd w:val="clear" w:color="auto" w:fill="F2F2F2" w:themeFill="background1" w:themeFillShade="F2"/>
            <w:vAlign w:val="center"/>
          </w:tcPr>
          <w:p w14:paraId="64E721E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20C22A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69995E3" w14:textId="77777777" w:rsidR="00986FD8" w:rsidRPr="004C3A0B" w:rsidRDefault="007B4E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F6E2000" w14:textId="77777777" w:rsidTr="00354F34">
        <w:trPr>
          <w:trHeight w:val="403"/>
        </w:trPr>
        <w:tc>
          <w:tcPr>
            <w:tcW w:w="8217" w:type="dxa"/>
            <w:shd w:val="clear" w:color="auto" w:fill="F2F2F2" w:themeFill="background1" w:themeFillShade="F2"/>
            <w:vAlign w:val="center"/>
          </w:tcPr>
          <w:p w14:paraId="20D1B53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822829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EF95CE8" w14:textId="77777777" w:rsidR="00986FD8" w:rsidRPr="004C3A0B" w:rsidRDefault="007B4E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A606863" w14:textId="77777777" w:rsidTr="00354F34">
        <w:trPr>
          <w:trHeight w:val="403"/>
        </w:trPr>
        <w:tc>
          <w:tcPr>
            <w:tcW w:w="8217" w:type="dxa"/>
            <w:shd w:val="clear" w:color="auto" w:fill="F2F2F2" w:themeFill="background1" w:themeFillShade="F2"/>
            <w:vAlign w:val="center"/>
          </w:tcPr>
          <w:p w14:paraId="4ECE732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1252A4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9D4216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A12B2C2" w14:textId="77777777" w:rsidR="00113E57" w:rsidRPr="004C3A0B" w:rsidRDefault="007B4E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4F53AAB" w14:textId="77777777" w:rsidTr="00113E57">
        <w:trPr>
          <w:trHeight w:val="403"/>
        </w:trPr>
        <w:tc>
          <w:tcPr>
            <w:tcW w:w="8217" w:type="dxa"/>
            <w:shd w:val="clear" w:color="auto" w:fill="auto"/>
            <w:vAlign w:val="center"/>
          </w:tcPr>
          <w:p w14:paraId="2F91626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777D07E" w14:textId="77777777" w:rsidR="00113E57" w:rsidRDefault="00113E57" w:rsidP="00113E57">
            <w:pPr>
              <w:rPr>
                <w:rFonts w:ascii="Arial" w:hAnsi="Arial" w:cs="Arial"/>
              </w:rPr>
            </w:pPr>
          </w:p>
          <w:p w14:paraId="4A8666E3" w14:textId="77777777" w:rsidR="00113E57" w:rsidRDefault="00113E57" w:rsidP="00113E57">
            <w:pPr>
              <w:rPr>
                <w:rFonts w:ascii="Arial" w:hAnsi="Arial" w:cs="Arial"/>
              </w:rPr>
            </w:pPr>
          </w:p>
          <w:p w14:paraId="2125E8B6" w14:textId="77777777" w:rsidR="00113E57" w:rsidRPr="004C3A0B" w:rsidRDefault="00113E57" w:rsidP="00113E57">
            <w:pPr>
              <w:rPr>
                <w:rFonts w:ascii="Arial" w:hAnsi="Arial" w:cs="Arial"/>
                <w:sz w:val="22"/>
                <w:szCs w:val="22"/>
              </w:rPr>
            </w:pPr>
          </w:p>
          <w:p w14:paraId="465D443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30ED15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A82BF63" w14:textId="77777777" w:rsidR="00113E57" w:rsidRDefault="00113E57" w:rsidP="00986FD8">
            <w:pPr>
              <w:autoSpaceDE w:val="0"/>
              <w:autoSpaceDN w:val="0"/>
              <w:adjustRightInd w:val="0"/>
              <w:jc w:val="center"/>
              <w:rPr>
                <w:rFonts w:ascii="Arial" w:hAnsi="Arial" w:cs="Arial"/>
                <w:b/>
                <w:bCs/>
                <w:sz w:val="22"/>
                <w:szCs w:val="22"/>
              </w:rPr>
            </w:pPr>
          </w:p>
        </w:tc>
      </w:tr>
    </w:tbl>
    <w:p w14:paraId="3ED88CB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27D496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49AECC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67931E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FACFF0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76F639"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0CCCF"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E4E14D0" w14:textId="77777777" w:rsidR="003257BD" w:rsidRDefault="003257BD" w:rsidP="003257BD">
            <w:pPr>
              <w:rPr>
                <w:rFonts w:ascii="Arial" w:hAnsi="Arial" w:cs="Arial"/>
                <w:sz w:val="22"/>
                <w:szCs w:val="22"/>
              </w:rPr>
            </w:pPr>
          </w:p>
          <w:p w14:paraId="248153E5" w14:textId="77777777" w:rsidR="003257BD" w:rsidRPr="00903BEB" w:rsidRDefault="00065F2A" w:rsidP="003257BD">
            <w:pPr>
              <w:rPr>
                <w:rFonts w:ascii="Arial" w:hAnsi="Arial" w:cs="Arial"/>
              </w:rPr>
            </w:pPr>
            <w:r w:rsidRPr="00903BEB">
              <w:rPr>
                <w:rFonts w:ascii="Arial" w:hAnsi="Arial" w:cs="Arial"/>
              </w:rPr>
              <w:t xml:space="preserve">The </w:t>
            </w:r>
            <w:r w:rsidR="001D364D" w:rsidRPr="00903BEB">
              <w:rPr>
                <w:rFonts w:ascii="Arial" w:hAnsi="Arial" w:cs="Arial"/>
              </w:rPr>
              <w:t>researcher intends to recruit</w:t>
            </w:r>
            <w:r w:rsidR="00AC4A10" w:rsidRPr="00903BEB">
              <w:rPr>
                <w:rFonts w:ascii="Arial" w:hAnsi="Arial" w:cs="Arial"/>
              </w:rPr>
              <w:t xml:space="preserve"> 150 participants in total in order to ensure sufficient numbers of participants for analysis based on number needed per cell (</w:t>
            </w:r>
            <w:r w:rsidR="001D364D" w:rsidRPr="00903BEB">
              <w:rPr>
                <w:rFonts w:ascii="Arial" w:hAnsi="Arial" w:cs="Arial"/>
              </w:rPr>
              <w:t>15 participants per individual subscale, therefore with the questionnaire being presented to participants twice and a total of 10 subscales being measured,</w:t>
            </w:r>
            <w:r w:rsidRPr="00903BEB">
              <w:rPr>
                <w:rFonts w:ascii="Arial" w:hAnsi="Arial" w:cs="Arial"/>
              </w:rPr>
              <w:t xml:space="preserve"> 150 participants</w:t>
            </w:r>
            <w:r w:rsidR="001D364D" w:rsidRPr="00903BEB">
              <w:rPr>
                <w:rFonts w:ascii="Arial" w:hAnsi="Arial" w:cs="Arial"/>
              </w:rPr>
              <w:t xml:space="preserve"> will be ne</w:t>
            </w:r>
            <w:r w:rsidR="00AC4A10" w:rsidRPr="00903BEB">
              <w:rPr>
                <w:rFonts w:ascii="Arial" w:hAnsi="Arial" w:cs="Arial"/>
              </w:rPr>
              <w:t>eded to ensure reliable results).</w:t>
            </w:r>
          </w:p>
          <w:p w14:paraId="107C33FD" w14:textId="77777777" w:rsidR="003257BD" w:rsidRPr="004C3A0B" w:rsidRDefault="003257BD" w:rsidP="003257BD">
            <w:pPr>
              <w:rPr>
                <w:rFonts w:ascii="Arial" w:hAnsi="Arial" w:cs="Arial"/>
                <w:sz w:val="22"/>
                <w:szCs w:val="22"/>
              </w:rPr>
            </w:pPr>
          </w:p>
          <w:p w14:paraId="07E3227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496B7D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F747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DE3244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F2F8ED" w14:textId="77777777" w:rsidR="003257BD" w:rsidRDefault="003257BD" w:rsidP="003257BD">
            <w:pPr>
              <w:rPr>
                <w:rFonts w:ascii="Arial" w:hAnsi="Arial" w:cs="Arial"/>
                <w:sz w:val="22"/>
                <w:szCs w:val="22"/>
              </w:rPr>
            </w:pPr>
          </w:p>
          <w:p w14:paraId="7D448D16" w14:textId="77777777" w:rsidR="003257BD" w:rsidRPr="00903BEB" w:rsidRDefault="00926A9D" w:rsidP="003257BD">
            <w:pPr>
              <w:rPr>
                <w:rFonts w:ascii="Arial" w:hAnsi="Arial" w:cs="Arial"/>
              </w:rPr>
            </w:pPr>
            <w:r w:rsidRPr="00903BEB">
              <w:rPr>
                <w:rFonts w:ascii="Arial" w:hAnsi="Arial" w:cs="Arial"/>
              </w:rPr>
              <w:t>People who currently identify as male</w:t>
            </w:r>
            <w:r w:rsidR="007B4E3B" w:rsidRPr="00903BEB">
              <w:rPr>
                <w:rFonts w:ascii="Arial" w:hAnsi="Arial" w:cs="Arial"/>
              </w:rPr>
              <w:t xml:space="preserve"> over the age of 18 </w:t>
            </w:r>
            <w:r w:rsidRPr="00903BEB">
              <w:rPr>
                <w:rFonts w:ascii="Arial" w:hAnsi="Arial" w:cs="Arial"/>
              </w:rPr>
              <w:t xml:space="preserve">who are currently </w:t>
            </w:r>
            <w:r w:rsidR="007B4E3B" w:rsidRPr="00903BEB">
              <w:rPr>
                <w:rFonts w:ascii="Arial" w:hAnsi="Arial" w:cs="Arial"/>
              </w:rPr>
              <w:t>living in Wales</w:t>
            </w:r>
            <w:r w:rsidR="001D364D" w:rsidRPr="00903BEB">
              <w:rPr>
                <w:rFonts w:ascii="Arial" w:hAnsi="Arial" w:cs="Arial"/>
              </w:rPr>
              <w:t>. Participants will be invited to take part in the study online through a shareable link.</w:t>
            </w:r>
          </w:p>
          <w:p w14:paraId="49E581E6" w14:textId="77777777" w:rsidR="003257BD" w:rsidRPr="004C3A0B" w:rsidRDefault="003257BD" w:rsidP="003257BD">
            <w:pPr>
              <w:rPr>
                <w:rFonts w:ascii="Arial" w:hAnsi="Arial" w:cs="Arial"/>
                <w:sz w:val="22"/>
                <w:szCs w:val="22"/>
              </w:rPr>
            </w:pPr>
          </w:p>
          <w:p w14:paraId="04B5269B"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73FE6B1" w14:textId="77777777" w:rsidTr="009D2E0B">
        <w:trPr>
          <w:trHeight w:val="403"/>
        </w:trPr>
        <w:tc>
          <w:tcPr>
            <w:tcW w:w="3256" w:type="dxa"/>
            <w:tcBorders>
              <w:top w:val="single" w:sz="4" w:space="0" w:color="auto"/>
            </w:tcBorders>
            <w:shd w:val="clear" w:color="auto" w:fill="F2F2F2" w:themeFill="background1" w:themeFillShade="F2"/>
            <w:vAlign w:val="center"/>
          </w:tcPr>
          <w:p w14:paraId="1516868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C34767D" w14:textId="77777777" w:rsidR="003257BD" w:rsidRDefault="003257BD" w:rsidP="003257BD">
            <w:pPr>
              <w:rPr>
                <w:rFonts w:ascii="Arial" w:hAnsi="Arial" w:cs="Arial"/>
                <w:sz w:val="22"/>
                <w:szCs w:val="22"/>
              </w:rPr>
            </w:pPr>
          </w:p>
          <w:p w14:paraId="23B253C8" w14:textId="77777777" w:rsidR="003257BD" w:rsidRPr="00903BEB" w:rsidRDefault="007B4E3B" w:rsidP="003257BD">
            <w:pPr>
              <w:rPr>
                <w:rFonts w:ascii="Arial" w:hAnsi="Arial" w:cs="Arial"/>
              </w:rPr>
            </w:pPr>
            <w:r w:rsidRPr="00903BEB">
              <w:rPr>
                <w:rFonts w:ascii="Arial" w:hAnsi="Arial" w:cs="Arial"/>
              </w:rPr>
              <w:t xml:space="preserve">The questionnaire will be made available online so the researcher will not be present when the study is carried out. Before taking part in the study, participants will have to confirm via check box that they are male, currently residing in Wales and are over the age of 18. </w:t>
            </w:r>
          </w:p>
          <w:p w14:paraId="0B44E63E" w14:textId="77777777" w:rsidR="003257BD" w:rsidRPr="004C3A0B" w:rsidRDefault="003257BD" w:rsidP="003257BD">
            <w:pPr>
              <w:rPr>
                <w:rFonts w:ascii="Arial" w:hAnsi="Arial" w:cs="Arial"/>
                <w:sz w:val="22"/>
                <w:szCs w:val="22"/>
              </w:rPr>
            </w:pPr>
          </w:p>
          <w:p w14:paraId="6D41900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981CEF8" w14:textId="77777777" w:rsidR="00720BA7" w:rsidRPr="00D71982" w:rsidRDefault="00720BA7" w:rsidP="009955DD">
      <w:pPr>
        <w:rPr>
          <w:rFonts w:ascii="Arial" w:hAnsi="Arial" w:cs="Arial"/>
          <w:bCs/>
          <w:sz w:val="24"/>
          <w:szCs w:val="24"/>
        </w:rPr>
      </w:pPr>
    </w:p>
    <w:p w14:paraId="43EDE28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93E7D2B" w14:textId="77777777" w:rsidTr="00354F34">
        <w:tc>
          <w:tcPr>
            <w:tcW w:w="7225" w:type="dxa"/>
            <w:shd w:val="clear" w:color="auto" w:fill="F2F2F2" w:themeFill="background1" w:themeFillShade="F2"/>
          </w:tcPr>
          <w:p w14:paraId="181908A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36CADF5" w14:textId="77777777" w:rsidR="00397B49" w:rsidRPr="004C3A0B" w:rsidRDefault="00397B49" w:rsidP="00720BA7">
            <w:pPr>
              <w:autoSpaceDE w:val="0"/>
              <w:autoSpaceDN w:val="0"/>
              <w:adjustRightInd w:val="0"/>
              <w:jc w:val="center"/>
              <w:rPr>
                <w:rFonts w:ascii="Arial" w:hAnsi="Arial" w:cs="Arial"/>
                <w:b/>
                <w:bCs/>
                <w:sz w:val="16"/>
                <w:szCs w:val="16"/>
              </w:rPr>
            </w:pPr>
          </w:p>
          <w:p w14:paraId="4B5A3C9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D3234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1FC4982" w14:textId="77777777" w:rsidR="00397B49" w:rsidRPr="004C3A0B" w:rsidRDefault="00397B49" w:rsidP="00694EA8">
            <w:pPr>
              <w:autoSpaceDE w:val="0"/>
              <w:autoSpaceDN w:val="0"/>
              <w:adjustRightInd w:val="0"/>
              <w:jc w:val="center"/>
              <w:rPr>
                <w:rFonts w:ascii="Arial" w:hAnsi="Arial" w:cs="Arial"/>
                <w:b/>
                <w:bCs/>
                <w:sz w:val="16"/>
                <w:szCs w:val="16"/>
              </w:rPr>
            </w:pPr>
          </w:p>
          <w:p w14:paraId="069CD25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143DE4" w14:textId="77777777" w:rsidTr="00354F34">
        <w:trPr>
          <w:trHeight w:val="439"/>
        </w:trPr>
        <w:tc>
          <w:tcPr>
            <w:tcW w:w="7225" w:type="dxa"/>
            <w:shd w:val="clear" w:color="auto" w:fill="F2F2F2" w:themeFill="background1" w:themeFillShade="F2"/>
            <w:vAlign w:val="center"/>
          </w:tcPr>
          <w:p w14:paraId="7D54B67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5E9810C" w14:textId="77777777" w:rsidR="00397B49" w:rsidRPr="004C3A0B" w:rsidRDefault="007B4E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A0886A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422474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E1BC7C" w14:textId="77777777" w:rsidTr="00354F34">
        <w:trPr>
          <w:trHeight w:val="403"/>
        </w:trPr>
        <w:tc>
          <w:tcPr>
            <w:tcW w:w="7225" w:type="dxa"/>
            <w:shd w:val="clear" w:color="auto" w:fill="F2F2F2" w:themeFill="background1" w:themeFillShade="F2"/>
            <w:vAlign w:val="center"/>
          </w:tcPr>
          <w:p w14:paraId="5D970CE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6D7A351" w14:textId="77777777" w:rsidR="00C86572" w:rsidRPr="004C3A0B" w:rsidRDefault="007B4E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A0FBE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FED47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443C8D" w14:textId="77777777" w:rsidTr="00354F34">
        <w:trPr>
          <w:trHeight w:val="439"/>
        </w:trPr>
        <w:tc>
          <w:tcPr>
            <w:tcW w:w="7225" w:type="dxa"/>
            <w:shd w:val="clear" w:color="auto" w:fill="F2F2F2" w:themeFill="background1" w:themeFillShade="F2"/>
            <w:vAlign w:val="center"/>
          </w:tcPr>
          <w:p w14:paraId="5B08C872" w14:textId="77777777" w:rsidR="00C86572" w:rsidRPr="00274330" w:rsidRDefault="00C86572" w:rsidP="00C86572">
            <w:pPr>
              <w:autoSpaceDE w:val="0"/>
              <w:autoSpaceDN w:val="0"/>
              <w:adjustRightInd w:val="0"/>
              <w:rPr>
                <w:rFonts w:ascii="Arial" w:hAnsi="Arial" w:cs="Arial"/>
                <w:sz w:val="22"/>
                <w:szCs w:val="22"/>
              </w:rPr>
            </w:pPr>
            <w:r w:rsidRPr="0027433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AFEB0BA" w14:textId="77777777" w:rsidR="00C86572" w:rsidRPr="004C3A0B" w:rsidRDefault="00C51D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7CEBE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167EEE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2C1E9C" w14:textId="77777777" w:rsidTr="00354F34">
        <w:trPr>
          <w:trHeight w:val="403"/>
        </w:trPr>
        <w:tc>
          <w:tcPr>
            <w:tcW w:w="7225" w:type="dxa"/>
            <w:shd w:val="clear" w:color="auto" w:fill="F2F2F2" w:themeFill="background1" w:themeFillShade="F2"/>
            <w:vAlign w:val="center"/>
          </w:tcPr>
          <w:p w14:paraId="43D3CF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FBEF485" w14:textId="77777777" w:rsidR="00C86572" w:rsidRPr="004C3A0B" w:rsidRDefault="007B4E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BB754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33674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C0AAFB" w14:textId="77777777" w:rsidTr="00354F34">
        <w:trPr>
          <w:trHeight w:val="439"/>
        </w:trPr>
        <w:tc>
          <w:tcPr>
            <w:tcW w:w="7225" w:type="dxa"/>
            <w:shd w:val="clear" w:color="auto" w:fill="F2F2F2" w:themeFill="background1" w:themeFillShade="F2"/>
            <w:vAlign w:val="center"/>
          </w:tcPr>
          <w:p w14:paraId="169F38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54F89A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76025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7E3B96" w14:textId="77777777" w:rsidR="00C86572" w:rsidRPr="004C3A0B" w:rsidRDefault="007B4E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36461B" w14:textId="77777777" w:rsidTr="00354F34">
        <w:trPr>
          <w:trHeight w:val="403"/>
        </w:trPr>
        <w:tc>
          <w:tcPr>
            <w:tcW w:w="7225" w:type="dxa"/>
            <w:shd w:val="clear" w:color="auto" w:fill="F2F2F2" w:themeFill="background1" w:themeFillShade="F2"/>
            <w:vAlign w:val="center"/>
          </w:tcPr>
          <w:p w14:paraId="496C2F95" w14:textId="77777777" w:rsidR="00C86572" w:rsidRPr="00274330" w:rsidRDefault="00C86572" w:rsidP="00C86572">
            <w:pPr>
              <w:autoSpaceDE w:val="0"/>
              <w:autoSpaceDN w:val="0"/>
              <w:adjustRightInd w:val="0"/>
              <w:rPr>
                <w:rFonts w:ascii="Arial" w:hAnsi="Arial" w:cs="Arial"/>
                <w:sz w:val="22"/>
                <w:szCs w:val="22"/>
              </w:rPr>
            </w:pPr>
            <w:r w:rsidRPr="0027433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66A3D25" w14:textId="77777777" w:rsidR="00C86572" w:rsidRPr="004C3A0B" w:rsidRDefault="00AE73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4B8A25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A398F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05F013" w14:textId="77777777" w:rsidTr="00354F34">
        <w:trPr>
          <w:trHeight w:val="439"/>
        </w:trPr>
        <w:tc>
          <w:tcPr>
            <w:tcW w:w="7225" w:type="dxa"/>
            <w:shd w:val="clear" w:color="auto" w:fill="F2F2F2" w:themeFill="background1" w:themeFillShade="F2"/>
            <w:vAlign w:val="center"/>
          </w:tcPr>
          <w:p w14:paraId="762C396B" w14:textId="77777777" w:rsidR="00C86572" w:rsidRPr="00274330" w:rsidRDefault="00C86572" w:rsidP="00C86572">
            <w:pPr>
              <w:autoSpaceDE w:val="0"/>
              <w:autoSpaceDN w:val="0"/>
              <w:adjustRightInd w:val="0"/>
              <w:rPr>
                <w:rFonts w:ascii="Arial" w:hAnsi="Arial" w:cs="Arial"/>
                <w:sz w:val="22"/>
                <w:szCs w:val="22"/>
              </w:rPr>
            </w:pPr>
            <w:r w:rsidRPr="0027433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9A3C63E" w14:textId="77777777" w:rsidR="00C86572" w:rsidRPr="004C3A0B" w:rsidRDefault="00F010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AF902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DE0E6D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2F05DA" w14:textId="77777777" w:rsidTr="00354F34">
        <w:trPr>
          <w:trHeight w:val="403"/>
        </w:trPr>
        <w:tc>
          <w:tcPr>
            <w:tcW w:w="7225" w:type="dxa"/>
            <w:shd w:val="clear" w:color="auto" w:fill="F2F2F2" w:themeFill="background1" w:themeFillShade="F2"/>
            <w:vAlign w:val="center"/>
          </w:tcPr>
          <w:p w14:paraId="56D7D48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1003D45" w14:textId="77777777" w:rsidR="00C86572" w:rsidRPr="004C3A0B" w:rsidRDefault="007B4E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13B42D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7F92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5CA93B" w14:textId="77777777" w:rsidTr="00354F34">
        <w:trPr>
          <w:trHeight w:val="439"/>
        </w:trPr>
        <w:tc>
          <w:tcPr>
            <w:tcW w:w="7225" w:type="dxa"/>
            <w:shd w:val="clear" w:color="auto" w:fill="F2F2F2" w:themeFill="background1" w:themeFillShade="F2"/>
            <w:vAlign w:val="center"/>
          </w:tcPr>
          <w:p w14:paraId="6D007E6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6FEC362" w14:textId="77777777" w:rsidR="00C86572" w:rsidRPr="004C3A0B" w:rsidRDefault="007B4E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69A71D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E0D82B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8DAF8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8D514D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28ED226" w14:textId="77777777" w:rsidTr="00354F34">
        <w:trPr>
          <w:trHeight w:val="403"/>
        </w:trPr>
        <w:tc>
          <w:tcPr>
            <w:tcW w:w="9889" w:type="dxa"/>
            <w:gridSpan w:val="4"/>
            <w:vAlign w:val="center"/>
          </w:tcPr>
          <w:p w14:paraId="2394DBEA" w14:textId="77777777" w:rsidR="003257BD" w:rsidRDefault="003257BD" w:rsidP="003257BD">
            <w:pPr>
              <w:rPr>
                <w:rFonts w:ascii="Arial" w:hAnsi="Arial" w:cs="Arial"/>
                <w:sz w:val="22"/>
                <w:szCs w:val="22"/>
              </w:rPr>
            </w:pPr>
          </w:p>
          <w:p w14:paraId="20C5671E" w14:textId="77777777" w:rsidR="003257BD" w:rsidRDefault="003257BD" w:rsidP="003257BD">
            <w:pPr>
              <w:rPr>
                <w:rFonts w:ascii="Arial" w:hAnsi="Arial" w:cs="Arial"/>
                <w:sz w:val="22"/>
                <w:szCs w:val="22"/>
              </w:rPr>
            </w:pPr>
          </w:p>
          <w:p w14:paraId="5011ABD6" w14:textId="77777777" w:rsidR="003257BD" w:rsidRPr="004C3A0B" w:rsidRDefault="003257BD" w:rsidP="003257BD">
            <w:pPr>
              <w:rPr>
                <w:rFonts w:ascii="Arial" w:hAnsi="Arial" w:cs="Arial"/>
                <w:sz w:val="22"/>
                <w:szCs w:val="22"/>
              </w:rPr>
            </w:pPr>
          </w:p>
          <w:p w14:paraId="50FA0496"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20C59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95FFC6" w14:textId="77777777" w:rsidTr="00354F34">
        <w:tc>
          <w:tcPr>
            <w:tcW w:w="7225" w:type="dxa"/>
            <w:shd w:val="clear" w:color="auto" w:fill="F2F2F2" w:themeFill="background1" w:themeFillShade="F2"/>
          </w:tcPr>
          <w:p w14:paraId="7049C84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99597D2" w14:textId="77777777" w:rsidR="00E45AB0" w:rsidRPr="004C3A0B" w:rsidRDefault="00E45AB0" w:rsidP="00720BA7">
            <w:pPr>
              <w:autoSpaceDE w:val="0"/>
              <w:autoSpaceDN w:val="0"/>
              <w:adjustRightInd w:val="0"/>
              <w:jc w:val="center"/>
              <w:rPr>
                <w:rFonts w:ascii="Arial" w:hAnsi="Arial" w:cs="Arial"/>
                <w:b/>
                <w:bCs/>
                <w:sz w:val="16"/>
                <w:szCs w:val="16"/>
              </w:rPr>
            </w:pPr>
          </w:p>
          <w:p w14:paraId="5AEE448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1C6F45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89766AC" w14:textId="77777777" w:rsidR="00E45AB0" w:rsidRPr="004C3A0B" w:rsidRDefault="00E45AB0" w:rsidP="00720BA7">
            <w:pPr>
              <w:autoSpaceDE w:val="0"/>
              <w:autoSpaceDN w:val="0"/>
              <w:adjustRightInd w:val="0"/>
              <w:jc w:val="center"/>
              <w:rPr>
                <w:rFonts w:ascii="Arial" w:hAnsi="Arial" w:cs="Arial"/>
                <w:b/>
                <w:bCs/>
                <w:sz w:val="16"/>
                <w:szCs w:val="16"/>
              </w:rPr>
            </w:pPr>
          </w:p>
          <w:p w14:paraId="734AA4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5261522" w14:textId="77777777" w:rsidTr="00354F34">
        <w:trPr>
          <w:trHeight w:val="439"/>
        </w:trPr>
        <w:tc>
          <w:tcPr>
            <w:tcW w:w="7225" w:type="dxa"/>
            <w:shd w:val="clear" w:color="auto" w:fill="F2F2F2" w:themeFill="background1" w:themeFillShade="F2"/>
            <w:vAlign w:val="center"/>
          </w:tcPr>
          <w:p w14:paraId="4281FBD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FA62CD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512D226" w14:textId="77777777" w:rsidR="00E45AB0" w:rsidRPr="004C3A0B" w:rsidRDefault="007B4E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E14F5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91CEFE" w14:textId="77777777" w:rsidTr="00354F34">
        <w:trPr>
          <w:trHeight w:val="403"/>
        </w:trPr>
        <w:tc>
          <w:tcPr>
            <w:tcW w:w="7225" w:type="dxa"/>
            <w:shd w:val="clear" w:color="auto" w:fill="F2F2F2" w:themeFill="background1" w:themeFillShade="F2"/>
            <w:vAlign w:val="center"/>
          </w:tcPr>
          <w:p w14:paraId="11058F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D6296A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A3B7098" w14:textId="77777777" w:rsidR="00E45AB0" w:rsidRPr="004C3A0B" w:rsidRDefault="007B4E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5B59D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E0F4C8" w14:textId="77777777" w:rsidTr="00354F34">
        <w:trPr>
          <w:trHeight w:val="439"/>
        </w:trPr>
        <w:tc>
          <w:tcPr>
            <w:tcW w:w="7225" w:type="dxa"/>
            <w:shd w:val="clear" w:color="auto" w:fill="F2F2F2" w:themeFill="background1" w:themeFillShade="F2"/>
            <w:vAlign w:val="center"/>
          </w:tcPr>
          <w:p w14:paraId="20BEA9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D87309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660F31E" w14:textId="77777777" w:rsidR="00E45AB0" w:rsidRPr="004C3A0B" w:rsidRDefault="007B4E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05B97F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F550183" w14:textId="77777777" w:rsidTr="00354F34">
        <w:trPr>
          <w:trHeight w:val="403"/>
        </w:trPr>
        <w:tc>
          <w:tcPr>
            <w:tcW w:w="7225" w:type="dxa"/>
            <w:shd w:val="clear" w:color="auto" w:fill="F2F2F2" w:themeFill="background1" w:themeFillShade="F2"/>
            <w:vAlign w:val="center"/>
          </w:tcPr>
          <w:p w14:paraId="351B7CA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A896D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2F44A1" w14:textId="77777777" w:rsidR="00E45AB0" w:rsidRPr="004C3A0B" w:rsidRDefault="007B4E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16874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B5B304" w14:textId="77777777" w:rsidTr="00A83D75">
        <w:trPr>
          <w:trHeight w:val="403"/>
        </w:trPr>
        <w:tc>
          <w:tcPr>
            <w:tcW w:w="9889" w:type="dxa"/>
            <w:gridSpan w:val="4"/>
            <w:shd w:val="clear" w:color="auto" w:fill="F2F2F2" w:themeFill="background1" w:themeFillShade="F2"/>
            <w:vAlign w:val="center"/>
          </w:tcPr>
          <w:p w14:paraId="1B27C4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F7128C2" w14:textId="77777777" w:rsidTr="00C70796">
        <w:trPr>
          <w:trHeight w:val="403"/>
        </w:trPr>
        <w:tc>
          <w:tcPr>
            <w:tcW w:w="9889" w:type="dxa"/>
            <w:gridSpan w:val="4"/>
            <w:vAlign w:val="center"/>
          </w:tcPr>
          <w:p w14:paraId="58A18E09" w14:textId="77777777" w:rsidR="003257BD" w:rsidRDefault="003257BD" w:rsidP="003257BD">
            <w:pPr>
              <w:rPr>
                <w:rFonts w:ascii="Arial" w:hAnsi="Arial" w:cs="Arial"/>
                <w:sz w:val="22"/>
                <w:szCs w:val="22"/>
              </w:rPr>
            </w:pPr>
          </w:p>
          <w:p w14:paraId="48D2CEE1" w14:textId="77777777" w:rsidR="003257BD" w:rsidRDefault="003257BD" w:rsidP="003257BD">
            <w:pPr>
              <w:rPr>
                <w:rFonts w:ascii="Arial" w:hAnsi="Arial" w:cs="Arial"/>
                <w:sz w:val="22"/>
                <w:szCs w:val="22"/>
              </w:rPr>
            </w:pPr>
          </w:p>
          <w:p w14:paraId="5A575EE2" w14:textId="77777777" w:rsidR="003257BD" w:rsidRPr="004C3A0B" w:rsidRDefault="003257BD" w:rsidP="003257BD">
            <w:pPr>
              <w:rPr>
                <w:rFonts w:ascii="Arial" w:hAnsi="Arial" w:cs="Arial"/>
                <w:sz w:val="22"/>
                <w:szCs w:val="22"/>
              </w:rPr>
            </w:pPr>
          </w:p>
          <w:p w14:paraId="64DFF97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3589F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7FAD3B9" w14:textId="77777777" w:rsidR="00065801" w:rsidRDefault="00065801">
      <w:pPr>
        <w:rPr>
          <w:rFonts w:ascii="Arial" w:hAnsi="Arial" w:cs="Arial"/>
          <w:b/>
          <w:sz w:val="22"/>
          <w:szCs w:val="22"/>
        </w:rPr>
      </w:pPr>
      <w:r>
        <w:rPr>
          <w:rFonts w:ascii="Arial" w:hAnsi="Arial" w:cs="Arial"/>
          <w:b/>
          <w:sz w:val="22"/>
          <w:szCs w:val="22"/>
        </w:rPr>
        <w:br w:type="page"/>
      </w:r>
    </w:p>
    <w:p w14:paraId="5C9937D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70F20CC" w14:textId="77777777" w:rsidTr="00A83D75">
        <w:tc>
          <w:tcPr>
            <w:tcW w:w="9923" w:type="dxa"/>
            <w:gridSpan w:val="4"/>
            <w:tcBorders>
              <w:bottom w:val="single" w:sz="4" w:space="0" w:color="auto"/>
            </w:tcBorders>
            <w:shd w:val="clear" w:color="auto" w:fill="F2F2F2" w:themeFill="background1" w:themeFillShade="F2"/>
          </w:tcPr>
          <w:p w14:paraId="7D0153C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6F7FD78" w14:textId="77777777" w:rsidR="00B71FC2" w:rsidRDefault="00B71FC2" w:rsidP="00B71FC2"/>
          <w:p w14:paraId="62C3A7F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07829F" w14:textId="77777777" w:rsidTr="00354F34">
        <w:tc>
          <w:tcPr>
            <w:tcW w:w="8251" w:type="dxa"/>
            <w:gridSpan w:val="2"/>
            <w:vMerge w:val="restart"/>
            <w:shd w:val="clear" w:color="auto" w:fill="F2F2F2" w:themeFill="background1" w:themeFillShade="F2"/>
          </w:tcPr>
          <w:p w14:paraId="6A69EDD3" w14:textId="77777777" w:rsidR="00425DA7" w:rsidRPr="00AC4A10" w:rsidRDefault="00425DA7" w:rsidP="00EC0070">
            <w:pPr>
              <w:pStyle w:val="Heading1"/>
              <w:jc w:val="left"/>
              <w:rPr>
                <w:rFonts w:ascii="Arial" w:hAnsi="Arial" w:cs="Arial"/>
                <w:sz w:val="20"/>
                <w:szCs w:val="16"/>
              </w:rPr>
            </w:pPr>
            <w:r w:rsidRPr="00AC4A10">
              <w:rPr>
                <w:rFonts w:ascii="Arial" w:hAnsi="Arial" w:cs="Arial"/>
                <w:sz w:val="20"/>
                <w:szCs w:val="16"/>
              </w:rPr>
              <w:t xml:space="preserve">Full risk assessment completed and appended? </w:t>
            </w:r>
          </w:p>
          <w:p w14:paraId="7CD5AEEF" w14:textId="77777777" w:rsidR="00425DA7" w:rsidRPr="00065F2A" w:rsidRDefault="00425DA7" w:rsidP="00EC0070">
            <w:pPr>
              <w:pStyle w:val="Heading1"/>
              <w:rPr>
                <w:rFonts w:ascii="Arial" w:hAnsi="Arial" w:cs="Arial"/>
                <w:sz w:val="20"/>
                <w:szCs w:val="16"/>
                <w:highlight w:val="yellow"/>
              </w:rPr>
            </w:pPr>
          </w:p>
        </w:tc>
        <w:tc>
          <w:tcPr>
            <w:tcW w:w="850" w:type="dxa"/>
            <w:tcBorders>
              <w:bottom w:val="single" w:sz="4" w:space="0" w:color="auto"/>
            </w:tcBorders>
            <w:shd w:val="clear" w:color="auto" w:fill="F2F2F2" w:themeFill="background1" w:themeFillShade="F2"/>
          </w:tcPr>
          <w:p w14:paraId="2CA50D9F"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3085DE9" w14:textId="77777777" w:rsidR="00425DA7" w:rsidRPr="00FD519A" w:rsidRDefault="00F0241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734430B9" w14:textId="77777777" w:rsidTr="00354F34">
        <w:tc>
          <w:tcPr>
            <w:tcW w:w="8251" w:type="dxa"/>
            <w:gridSpan w:val="2"/>
            <w:vMerge/>
            <w:tcBorders>
              <w:bottom w:val="single" w:sz="4" w:space="0" w:color="auto"/>
            </w:tcBorders>
            <w:shd w:val="clear" w:color="auto" w:fill="F2F2F2" w:themeFill="background1" w:themeFillShade="F2"/>
          </w:tcPr>
          <w:p w14:paraId="522AD27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FD9351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AD6889F" w14:textId="77777777" w:rsidR="00425DA7" w:rsidRDefault="00F0241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11B4D">
                  <w:rPr>
                    <w:rFonts w:ascii="MS Gothic" w:eastAsia="MS Gothic" w:hAnsi="MS Gothic" w:cs="Arial" w:hint="eastAsia"/>
                    <w:b w:val="0"/>
                    <w:bCs w:val="0"/>
                  </w:rPr>
                  <w:t>☒</w:t>
                </w:r>
              </w:sdtContent>
            </w:sdt>
          </w:p>
        </w:tc>
      </w:tr>
      <w:tr w:rsidR="00C86572" w:rsidRPr="004C3A0B" w14:paraId="77396102" w14:textId="77777777" w:rsidTr="00A83D75">
        <w:tc>
          <w:tcPr>
            <w:tcW w:w="9923" w:type="dxa"/>
            <w:gridSpan w:val="4"/>
            <w:tcBorders>
              <w:bottom w:val="single" w:sz="4" w:space="0" w:color="auto"/>
            </w:tcBorders>
            <w:shd w:val="clear" w:color="auto" w:fill="F2F2F2" w:themeFill="background1" w:themeFillShade="F2"/>
          </w:tcPr>
          <w:p w14:paraId="1A0E17C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9B3F13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521E51C" w14:textId="77777777" w:rsidTr="00354F34">
        <w:tc>
          <w:tcPr>
            <w:tcW w:w="4849" w:type="dxa"/>
            <w:tcBorders>
              <w:top w:val="single" w:sz="4" w:space="0" w:color="auto"/>
              <w:bottom w:val="single" w:sz="4" w:space="0" w:color="auto"/>
            </w:tcBorders>
          </w:tcPr>
          <w:p w14:paraId="6F4B7300"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C87A8C8" w14:textId="77777777" w:rsidR="003257BD" w:rsidRDefault="003257BD" w:rsidP="003257BD">
            <w:pPr>
              <w:rPr>
                <w:rFonts w:ascii="Arial" w:hAnsi="Arial" w:cs="Arial"/>
                <w:sz w:val="22"/>
                <w:szCs w:val="22"/>
              </w:rPr>
            </w:pPr>
          </w:p>
          <w:p w14:paraId="3B62DC25" w14:textId="77777777" w:rsidR="00283779" w:rsidRDefault="00274330" w:rsidP="003257BD">
            <w:pPr>
              <w:rPr>
                <w:rFonts w:ascii="Arial" w:hAnsi="Arial" w:cs="Arial"/>
                <w:sz w:val="22"/>
                <w:szCs w:val="22"/>
              </w:rPr>
            </w:pPr>
            <w:r>
              <w:rPr>
                <w:rFonts w:ascii="Arial" w:hAnsi="Arial" w:cs="Arial"/>
                <w:bCs/>
              </w:rPr>
              <w:t>Due to the questionnaire asking questions regarding</w:t>
            </w:r>
            <w:r w:rsidR="00283779">
              <w:rPr>
                <w:rFonts w:ascii="Arial" w:hAnsi="Arial" w:cs="Arial"/>
                <w:bCs/>
              </w:rPr>
              <w:t xml:space="preserve"> mental </w:t>
            </w:r>
            <w:r w:rsidR="00436B8B">
              <w:rPr>
                <w:rFonts w:ascii="Arial" w:hAnsi="Arial" w:cs="Arial"/>
                <w:bCs/>
              </w:rPr>
              <w:t>and physical</w:t>
            </w:r>
            <w:r w:rsidR="00283779">
              <w:rPr>
                <w:rFonts w:ascii="Arial" w:hAnsi="Arial" w:cs="Arial"/>
                <w:bCs/>
              </w:rPr>
              <w:t xml:space="preserve"> health</w:t>
            </w:r>
            <w:r w:rsidR="005F289F">
              <w:rPr>
                <w:rFonts w:ascii="Arial" w:hAnsi="Arial" w:cs="Arial"/>
                <w:bCs/>
              </w:rPr>
              <w:t>, some participants could potentially</w:t>
            </w:r>
            <w:r w:rsidR="00581C1A">
              <w:rPr>
                <w:rFonts w:ascii="Arial" w:hAnsi="Arial" w:cs="Arial"/>
                <w:bCs/>
              </w:rPr>
              <w:t xml:space="preserve"> </w:t>
            </w:r>
            <w:r w:rsidR="008C2428">
              <w:rPr>
                <w:rFonts w:ascii="Arial" w:hAnsi="Arial" w:cs="Arial"/>
                <w:bCs/>
              </w:rPr>
              <w:t>experience</w:t>
            </w:r>
            <w:r w:rsidR="00A11B6D">
              <w:rPr>
                <w:rFonts w:ascii="Arial" w:hAnsi="Arial" w:cs="Arial"/>
                <w:bCs/>
              </w:rPr>
              <w:t xml:space="preserve"> dis</w:t>
            </w:r>
            <w:r w:rsidR="00111B4D">
              <w:rPr>
                <w:rFonts w:ascii="Arial" w:hAnsi="Arial" w:cs="Arial"/>
                <w:bCs/>
              </w:rPr>
              <w:t>comfort</w:t>
            </w:r>
            <w:r w:rsidR="00A11B6D">
              <w:rPr>
                <w:rFonts w:ascii="Arial" w:hAnsi="Arial" w:cs="Arial"/>
                <w:bCs/>
              </w:rPr>
              <w:t xml:space="preserve"> </w:t>
            </w:r>
            <w:r w:rsidR="007A0AD1">
              <w:rPr>
                <w:rFonts w:ascii="Arial" w:hAnsi="Arial" w:cs="Arial"/>
                <w:bCs/>
              </w:rPr>
              <w:t>when completing the study.</w:t>
            </w:r>
          </w:p>
          <w:p w14:paraId="5AA448F6" w14:textId="77777777" w:rsidR="003257BD" w:rsidRDefault="003257BD" w:rsidP="003257BD">
            <w:pPr>
              <w:rPr>
                <w:rFonts w:ascii="Arial" w:hAnsi="Arial" w:cs="Arial"/>
                <w:sz w:val="22"/>
                <w:szCs w:val="22"/>
              </w:rPr>
            </w:pPr>
          </w:p>
          <w:p w14:paraId="6B8FF72E" w14:textId="77777777" w:rsidR="003257BD" w:rsidRPr="004C3A0B" w:rsidRDefault="003257BD" w:rsidP="003257BD">
            <w:pPr>
              <w:rPr>
                <w:rFonts w:ascii="Arial" w:hAnsi="Arial" w:cs="Arial"/>
                <w:sz w:val="22"/>
                <w:szCs w:val="22"/>
              </w:rPr>
            </w:pPr>
          </w:p>
          <w:p w14:paraId="0D0A9C8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B244BA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A770042" w14:textId="77777777" w:rsidR="003257BD" w:rsidRDefault="003257BD" w:rsidP="003257BD">
            <w:pPr>
              <w:rPr>
                <w:rFonts w:ascii="Arial" w:hAnsi="Arial" w:cs="Arial"/>
                <w:sz w:val="22"/>
                <w:szCs w:val="22"/>
              </w:rPr>
            </w:pPr>
          </w:p>
          <w:p w14:paraId="7251E5F9" w14:textId="7AE37D7C" w:rsidR="003257BD" w:rsidRDefault="00283779" w:rsidP="003257BD">
            <w:pPr>
              <w:rPr>
                <w:rFonts w:ascii="Arial" w:hAnsi="Arial" w:cs="Arial"/>
                <w:sz w:val="22"/>
                <w:szCs w:val="22"/>
              </w:rPr>
            </w:pPr>
            <w:r>
              <w:rPr>
                <w:rFonts w:ascii="Arial" w:hAnsi="Arial" w:cs="Arial"/>
                <w:bCs/>
              </w:rPr>
              <w:t xml:space="preserve">To minimise potential stress to participants, the </w:t>
            </w:r>
            <w:r w:rsidR="00903BEB">
              <w:rPr>
                <w:rFonts w:ascii="Arial" w:hAnsi="Arial" w:cs="Arial"/>
                <w:bCs/>
              </w:rPr>
              <w:t>information sheet</w:t>
            </w:r>
            <w:r>
              <w:rPr>
                <w:rFonts w:ascii="Arial" w:hAnsi="Arial" w:cs="Arial"/>
                <w:bCs/>
              </w:rPr>
              <w:t xml:space="preserve"> at the beginning of the study will inform participants that they will be asked questions relating to their feelings about seeking help for mental and physical health </w:t>
            </w:r>
            <w:r w:rsidR="00903BEB">
              <w:rPr>
                <w:rFonts w:ascii="Arial" w:hAnsi="Arial" w:cs="Arial"/>
                <w:bCs/>
              </w:rPr>
              <w:t>concerns</w:t>
            </w:r>
            <w:r>
              <w:rPr>
                <w:rFonts w:ascii="Arial" w:hAnsi="Arial" w:cs="Arial"/>
                <w:bCs/>
              </w:rPr>
              <w:t>, and that any information provided will be stored anonymously and in accordance with the data protection act.</w:t>
            </w:r>
            <w:r w:rsidR="00065F2A">
              <w:rPr>
                <w:rFonts w:ascii="Arial" w:hAnsi="Arial" w:cs="Arial"/>
                <w:bCs/>
              </w:rPr>
              <w:t xml:space="preserve"> Participants will also be reminded that participation is </w:t>
            </w:r>
            <w:r w:rsidR="001D364D">
              <w:rPr>
                <w:rFonts w:ascii="Arial" w:hAnsi="Arial" w:cs="Arial"/>
                <w:bCs/>
              </w:rPr>
              <w:t>voluntary,</w:t>
            </w:r>
            <w:r w:rsidR="00065F2A">
              <w:rPr>
                <w:rFonts w:ascii="Arial" w:hAnsi="Arial" w:cs="Arial"/>
                <w:bCs/>
              </w:rPr>
              <w:t xml:space="preserve"> and they may withdraw from the study at any point while </w:t>
            </w:r>
            <w:r w:rsidR="00065F2A" w:rsidRPr="00EC5B1B">
              <w:rPr>
                <w:rFonts w:ascii="Arial" w:hAnsi="Arial" w:cs="Arial"/>
                <w:bCs/>
              </w:rPr>
              <w:t>taking part</w:t>
            </w:r>
            <w:r w:rsidR="00AC4A10" w:rsidRPr="00EC5B1B">
              <w:rPr>
                <w:rFonts w:ascii="Arial" w:hAnsi="Arial" w:cs="Arial"/>
                <w:bCs/>
              </w:rPr>
              <w:t xml:space="preserve"> by simply closing the browser</w:t>
            </w:r>
            <w:r w:rsidR="00065F2A">
              <w:rPr>
                <w:rFonts w:ascii="Arial" w:hAnsi="Arial" w:cs="Arial"/>
                <w:bCs/>
              </w:rPr>
              <w:t xml:space="preserve">. </w:t>
            </w:r>
            <w:r w:rsidR="001D364D">
              <w:rPr>
                <w:rFonts w:ascii="Arial" w:hAnsi="Arial" w:cs="Arial"/>
                <w:bCs/>
              </w:rPr>
              <w:t>Prior to releasing the study, it will be</w:t>
            </w:r>
            <w:r w:rsidR="00111B4D">
              <w:rPr>
                <w:rFonts w:ascii="Arial" w:hAnsi="Arial" w:cs="Arial"/>
                <w:bCs/>
              </w:rPr>
              <w:t xml:space="preserve"> </w:t>
            </w:r>
            <w:r w:rsidR="001D364D">
              <w:rPr>
                <w:rFonts w:ascii="Arial" w:hAnsi="Arial" w:cs="Arial"/>
                <w:bCs/>
              </w:rPr>
              <w:t>p</w:t>
            </w:r>
            <w:r w:rsidR="00111B4D">
              <w:rPr>
                <w:rFonts w:ascii="Arial" w:hAnsi="Arial" w:cs="Arial"/>
                <w:bCs/>
              </w:rPr>
              <w:t xml:space="preserve">iloted for acceptability and use of validated questionnaire </w:t>
            </w:r>
          </w:p>
          <w:p w14:paraId="4AF08747" w14:textId="77777777" w:rsidR="003257BD" w:rsidRPr="004C3A0B" w:rsidRDefault="003257BD" w:rsidP="003257BD">
            <w:pPr>
              <w:rPr>
                <w:rFonts w:ascii="Arial" w:hAnsi="Arial" w:cs="Arial"/>
                <w:sz w:val="22"/>
                <w:szCs w:val="22"/>
              </w:rPr>
            </w:pPr>
          </w:p>
          <w:p w14:paraId="0882988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C30E1C0" w14:textId="77777777" w:rsidTr="00A83D75">
        <w:tc>
          <w:tcPr>
            <w:tcW w:w="9923" w:type="dxa"/>
            <w:gridSpan w:val="4"/>
            <w:tcBorders>
              <w:bottom w:val="single" w:sz="4" w:space="0" w:color="auto"/>
            </w:tcBorders>
            <w:shd w:val="clear" w:color="auto" w:fill="F2F2F2" w:themeFill="background1" w:themeFillShade="F2"/>
          </w:tcPr>
          <w:p w14:paraId="505F1EE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9F7FFA6" w14:textId="77777777" w:rsidTr="00694EA8">
        <w:tc>
          <w:tcPr>
            <w:tcW w:w="9923" w:type="dxa"/>
            <w:gridSpan w:val="4"/>
            <w:tcBorders>
              <w:top w:val="single" w:sz="4" w:space="0" w:color="auto"/>
              <w:bottom w:val="single" w:sz="4" w:space="0" w:color="auto"/>
            </w:tcBorders>
          </w:tcPr>
          <w:p w14:paraId="2A51632F" w14:textId="77777777" w:rsidR="003257BD" w:rsidRDefault="003257BD" w:rsidP="003257BD">
            <w:pPr>
              <w:rPr>
                <w:rFonts w:ascii="Arial" w:hAnsi="Arial" w:cs="Arial"/>
                <w:sz w:val="22"/>
                <w:szCs w:val="22"/>
              </w:rPr>
            </w:pPr>
          </w:p>
          <w:p w14:paraId="0F56D33A" w14:textId="6035DA0A" w:rsidR="003257BD" w:rsidRDefault="00111B4D" w:rsidP="003257BD">
            <w:pPr>
              <w:rPr>
                <w:rFonts w:ascii="Arial" w:hAnsi="Arial" w:cs="Arial"/>
                <w:sz w:val="22"/>
                <w:szCs w:val="22"/>
              </w:rPr>
            </w:pPr>
            <w:r>
              <w:rPr>
                <w:rFonts w:ascii="Arial" w:hAnsi="Arial" w:cs="Arial"/>
                <w:bCs/>
              </w:rPr>
              <w:t>In the unlikely event of distress</w:t>
            </w:r>
            <w:r w:rsidR="00283779">
              <w:rPr>
                <w:rFonts w:ascii="Arial" w:hAnsi="Arial" w:cs="Arial"/>
                <w:bCs/>
              </w:rPr>
              <w:t xml:space="preserve">, the debrief form </w:t>
            </w:r>
            <w:r w:rsidR="00903BEB">
              <w:rPr>
                <w:rFonts w:ascii="Arial" w:hAnsi="Arial" w:cs="Arial"/>
                <w:bCs/>
              </w:rPr>
              <w:t xml:space="preserve">( Appendix E) </w:t>
            </w:r>
            <w:r w:rsidR="00283779">
              <w:rPr>
                <w:rFonts w:ascii="Arial" w:hAnsi="Arial" w:cs="Arial"/>
                <w:bCs/>
              </w:rPr>
              <w:t>will also advise participants to contact their GP if they have any concerns about their health, and also contain contact information for the NHS helpline.</w:t>
            </w:r>
          </w:p>
          <w:p w14:paraId="10F200AF" w14:textId="77777777" w:rsidR="003257BD" w:rsidRPr="004C3A0B" w:rsidRDefault="003257BD" w:rsidP="003257BD">
            <w:pPr>
              <w:rPr>
                <w:rFonts w:ascii="Arial" w:hAnsi="Arial" w:cs="Arial"/>
                <w:sz w:val="22"/>
                <w:szCs w:val="22"/>
              </w:rPr>
            </w:pPr>
          </w:p>
          <w:p w14:paraId="2F10FE4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127905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1767E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EFB137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B598AD0" w14:textId="77777777" w:rsidTr="00354F34">
        <w:tc>
          <w:tcPr>
            <w:tcW w:w="4849" w:type="dxa"/>
            <w:tcBorders>
              <w:top w:val="single" w:sz="4" w:space="0" w:color="auto"/>
              <w:bottom w:val="single" w:sz="4" w:space="0" w:color="auto"/>
            </w:tcBorders>
          </w:tcPr>
          <w:p w14:paraId="55D8D256" w14:textId="77777777" w:rsidR="00283779" w:rsidRDefault="00AD5E63" w:rsidP="00283779">
            <w:pPr>
              <w:autoSpaceDE w:val="0"/>
              <w:autoSpaceDN w:val="0"/>
              <w:adjustRightInd w:val="0"/>
              <w:rPr>
                <w:rFonts w:ascii="Arial" w:hAnsi="Arial" w:cs="Arial"/>
                <w:sz w:val="22"/>
                <w:szCs w:val="22"/>
              </w:rPr>
            </w:pPr>
            <w:r>
              <w:rPr>
                <w:rFonts w:ascii="Arial" w:hAnsi="Arial" w:cs="Arial"/>
                <w:sz w:val="22"/>
                <w:szCs w:val="22"/>
              </w:rPr>
              <w:t>Risk to Investigator:</w:t>
            </w:r>
          </w:p>
          <w:p w14:paraId="7A0A15B0" w14:textId="77777777" w:rsidR="003257BD" w:rsidRDefault="003257BD" w:rsidP="003257BD">
            <w:pPr>
              <w:rPr>
                <w:rFonts w:ascii="Arial" w:hAnsi="Arial" w:cs="Arial"/>
                <w:sz w:val="22"/>
                <w:szCs w:val="22"/>
              </w:rPr>
            </w:pPr>
          </w:p>
          <w:p w14:paraId="6FEF0914" w14:textId="77777777" w:rsidR="00065F2A" w:rsidRPr="00903BEB" w:rsidRDefault="00065F2A" w:rsidP="003257BD">
            <w:pPr>
              <w:rPr>
                <w:rFonts w:ascii="Arial" w:hAnsi="Arial" w:cs="Arial"/>
              </w:rPr>
            </w:pPr>
            <w:r w:rsidRPr="00903BEB">
              <w:rPr>
                <w:rFonts w:ascii="Arial" w:hAnsi="Arial" w:cs="Arial"/>
              </w:rPr>
              <w:t xml:space="preserve">Due to the researcher’s email address being available, some participants may contact the researcher about issues that they are not able to deal with or could cause the researcher distress. </w:t>
            </w:r>
          </w:p>
          <w:p w14:paraId="403C461E" w14:textId="77777777" w:rsidR="00283779" w:rsidRPr="00903BEB" w:rsidRDefault="00283779" w:rsidP="003257BD">
            <w:pPr>
              <w:rPr>
                <w:rFonts w:ascii="Arial" w:hAnsi="Arial" w:cs="Arial"/>
              </w:rPr>
            </w:pPr>
          </w:p>
          <w:p w14:paraId="635ABE7E" w14:textId="77777777" w:rsidR="00283779" w:rsidRPr="004C3A0B" w:rsidRDefault="00283779" w:rsidP="003257BD">
            <w:pPr>
              <w:rPr>
                <w:rFonts w:ascii="Arial" w:hAnsi="Arial" w:cs="Arial"/>
                <w:sz w:val="22"/>
                <w:szCs w:val="22"/>
              </w:rPr>
            </w:pPr>
          </w:p>
          <w:p w14:paraId="2B4AE08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295A04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1334EFC" w14:textId="77777777" w:rsidR="003257BD" w:rsidRDefault="003257BD" w:rsidP="003257BD">
            <w:pPr>
              <w:rPr>
                <w:rFonts w:ascii="Arial" w:hAnsi="Arial" w:cs="Arial"/>
                <w:sz w:val="22"/>
                <w:szCs w:val="22"/>
              </w:rPr>
            </w:pPr>
          </w:p>
          <w:p w14:paraId="586A0F8F" w14:textId="02044A76" w:rsidR="003257BD" w:rsidRPr="00903BEB" w:rsidRDefault="00065F2A" w:rsidP="003257BD">
            <w:pPr>
              <w:rPr>
                <w:rFonts w:ascii="Arial" w:hAnsi="Arial" w:cs="Arial"/>
              </w:rPr>
            </w:pPr>
            <w:r w:rsidRPr="00903BEB">
              <w:rPr>
                <w:rFonts w:ascii="Arial" w:hAnsi="Arial" w:cs="Arial"/>
              </w:rPr>
              <w:t xml:space="preserve">Only the researcher’s institutional email will be available, and any communication from participants will be forwarded on </w:t>
            </w:r>
            <w:r w:rsidR="00AC4A10" w:rsidRPr="00903BEB">
              <w:rPr>
                <w:rFonts w:ascii="Arial" w:hAnsi="Arial" w:cs="Arial"/>
              </w:rPr>
              <w:t>to the researcher’s supervisor for advice</w:t>
            </w:r>
            <w:r w:rsidR="00EC5B1B" w:rsidRPr="00903BEB">
              <w:rPr>
                <w:rFonts w:ascii="Arial" w:hAnsi="Arial" w:cs="Arial"/>
              </w:rPr>
              <w:t xml:space="preserve"> before taking any action</w:t>
            </w:r>
            <w:r w:rsidR="00AC4A10" w:rsidRPr="00903BEB">
              <w:rPr>
                <w:rFonts w:ascii="Arial" w:hAnsi="Arial" w:cs="Arial"/>
              </w:rPr>
              <w:t>.</w:t>
            </w:r>
          </w:p>
          <w:p w14:paraId="77E3BE15" w14:textId="77777777" w:rsidR="003257BD" w:rsidRPr="004C3A0B" w:rsidRDefault="003257BD" w:rsidP="003257BD">
            <w:pPr>
              <w:rPr>
                <w:rFonts w:ascii="Arial" w:hAnsi="Arial" w:cs="Arial"/>
                <w:sz w:val="22"/>
                <w:szCs w:val="22"/>
              </w:rPr>
            </w:pPr>
          </w:p>
          <w:p w14:paraId="7700235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1AC43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52F3A4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FDBCB8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01D1A70" w14:textId="77777777" w:rsidTr="00354F34">
        <w:tc>
          <w:tcPr>
            <w:tcW w:w="4849" w:type="dxa"/>
            <w:tcBorders>
              <w:top w:val="single" w:sz="4" w:space="0" w:color="auto"/>
              <w:bottom w:val="single" w:sz="4" w:space="0" w:color="auto"/>
            </w:tcBorders>
          </w:tcPr>
          <w:p w14:paraId="23E56BB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361EBC7" w14:textId="77777777" w:rsidR="003257BD" w:rsidRDefault="003257BD" w:rsidP="003257BD">
            <w:pPr>
              <w:rPr>
                <w:rFonts w:ascii="Arial" w:hAnsi="Arial" w:cs="Arial"/>
                <w:sz w:val="22"/>
                <w:szCs w:val="22"/>
              </w:rPr>
            </w:pPr>
          </w:p>
          <w:p w14:paraId="4E9EEFC8" w14:textId="77777777" w:rsidR="003257BD" w:rsidRPr="00903BEB" w:rsidRDefault="005D401C" w:rsidP="003257BD">
            <w:pPr>
              <w:rPr>
                <w:rFonts w:ascii="Arial" w:hAnsi="Arial" w:cs="Arial"/>
              </w:rPr>
            </w:pPr>
            <w:r w:rsidRPr="00903BEB">
              <w:rPr>
                <w:rFonts w:ascii="Arial" w:hAnsi="Arial" w:cs="Arial"/>
              </w:rPr>
              <w:t>If the inv</w:t>
            </w:r>
            <w:r w:rsidR="00652CDA" w:rsidRPr="00903BEB">
              <w:rPr>
                <w:rFonts w:ascii="Arial" w:hAnsi="Arial" w:cs="Arial"/>
              </w:rPr>
              <w:t>est</w:t>
            </w:r>
            <w:r w:rsidR="00C23357" w:rsidRPr="00903BEB">
              <w:rPr>
                <w:rFonts w:ascii="Arial" w:hAnsi="Arial" w:cs="Arial"/>
              </w:rPr>
              <w:t>igator fails to carry out the study appropriately</w:t>
            </w:r>
            <w:r w:rsidR="00994253" w:rsidRPr="00903BEB">
              <w:rPr>
                <w:rFonts w:ascii="Arial" w:hAnsi="Arial" w:cs="Arial"/>
              </w:rPr>
              <w:t xml:space="preserve"> and is accused of misconduct, the university could face adverse </w:t>
            </w:r>
            <w:r w:rsidR="00491091" w:rsidRPr="00903BEB">
              <w:rPr>
                <w:rFonts w:ascii="Arial" w:hAnsi="Arial" w:cs="Arial"/>
              </w:rPr>
              <w:t>publicity as a result.</w:t>
            </w:r>
          </w:p>
          <w:p w14:paraId="4261B83A" w14:textId="77777777" w:rsidR="003257BD" w:rsidRPr="004C3A0B" w:rsidRDefault="003257BD" w:rsidP="003257BD">
            <w:pPr>
              <w:rPr>
                <w:rFonts w:ascii="Arial" w:hAnsi="Arial" w:cs="Arial"/>
                <w:sz w:val="22"/>
                <w:szCs w:val="22"/>
              </w:rPr>
            </w:pPr>
          </w:p>
          <w:p w14:paraId="39E56A7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132A94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F9401C5" w14:textId="77777777" w:rsidR="003257BD" w:rsidRDefault="003257BD" w:rsidP="003257BD">
            <w:pPr>
              <w:rPr>
                <w:rFonts w:ascii="Arial" w:hAnsi="Arial" w:cs="Arial"/>
                <w:sz w:val="22"/>
                <w:szCs w:val="22"/>
              </w:rPr>
            </w:pPr>
          </w:p>
          <w:p w14:paraId="6C14D6A1" w14:textId="77777777" w:rsidR="0083256A" w:rsidRPr="00903BEB" w:rsidRDefault="00283779" w:rsidP="003257BD">
            <w:pPr>
              <w:rPr>
                <w:rFonts w:ascii="Arial" w:hAnsi="Arial" w:cs="Arial"/>
              </w:rPr>
            </w:pPr>
            <w:r w:rsidRPr="00903BEB">
              <w:rPr>
                <w:rFonts w:ascii="Arial" w:hAnsi="Arial" w:cs="Arial"/>
              </w:rPr>
              <w:t>No research or data collection will be carried out without the full consent of the university ethics committee.</w:t>
            </w:r>
            <w:r w:rsidR="00D44EBC" w:rsidRPr="00903BEB">
              <w:rPr>
                <w:rFonts w:ascii="Arial" w:hAnsi="Arial" w:cs="Arial"/>
              </w:rPr>
              <w:t xml:space="preserve"> The study will also be conduc</w:t>
            </w:r>
            <w:r w:rsidR="005017B3" w:rsidRPr="00903BEB">
              <w:rPr>
                <w:rFonts w:ascii="Arial" w:hAnsi="Arial" w:cs="Arial"/>
              </w:rPr>
              <w:t xml:space="preserve">ted </w:t>
            </w:r>
            <w:r w:rsidR="00341184" w:rsidRPr="00903BEB">
              <w:rPr>
                <w:rFonts w:ascii="Arial" w:hAnsi="Arial" w:cs="Arial"/>
              </w:rPr>
              <w:t>in accordance with</w:t>
            </w:r>
            <w:r w:rsidR="00B75AD7" w:rsidRPr="00903BEB">
              <w:rPr>
                <w:rFonts w:ascii="Arial" w:hAnsi="Arial" w:cs="Arial"/>
              </w:rPr>
              <w:t xml:space="preserve"> BPS ethical guidelin</w:t>
            </w:r>
            <w:r w:rsidR="0083256A" w:rsidRPr="00903BEB">
              <w:rPr>
                <w:rFonts w:ascii="Arial" w:hAnsi="Arial" w:cs="Arial"/>
              </w:rPr>
              <w:t>es.</w:t>
            </w:r>
          </w:p>
          <w:p w14:paraId="767AC643" w14:textId="77777777" w:rsidR="003257BD" w:rsidRPr="004C3A0B" w:rsidRDefault="003257BD" w:rsidP="003257BD">
            <w:pPr>
              <w:rPr>
                <w:rFonts w:ascii="Arial" w:hAnsi="Arial" w:cs="Arial"/>
                <w:sz w:val="22"/>
                <w:szCs w:val="22"/>
              </w:rPr>
            </w:pPr>
          </w:p>
          <w:p w14:paraId="5F14E83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8C04B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DA80EF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9DCC0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97E3F10" w14:textId="77777777" w:rsidTr="00354F34">
        <w:tc>
          <w:tcPr>
            <w:tcW w:w="7259" w:type="dxa"/>
            <w:tcBorders>
              <w:top w:val="single" w:sz="4" w:space="0" w:color="auto"/>
              <w:bottom w:val="single" w:sz="4" w:space="0" w:color="auto"/>
            </w:tcBorders>
            <w:shd w:val="clear" w:color="auto" w:fill="F2F2F2" w:themeFill="background1" w:themeFillShade="F2"/>
          </w:tcPr>
          <w:p w14:paraId="6351FF7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BC1DF2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99D49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37DC2B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AA44EE9"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C74055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9FE3D3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33D2B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B4646D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2189406" w14:textId="77777777" w:rsidR="00CE6A02" w:rsidRPr="004C3A0B" w:rsidRDefault="00F0241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3F39601" w14:textId="77777777" w:rsidR="00CE6A02" w:rsidRPr="004C3A0B" w:rsidRDefault="00F0241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8377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2CE6674" w14:textId="77777777" w:rsidR="00CE6A02" w:rsidRPr="004C3A0B" w:rsidRDefault="00F0241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CBCE85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62B1958" w14:textId="77777777" w:rsidR="00A50649" w:rsidRDefault="00A50649">
      <w:pPr>
        <w:rPr>
          <w:rFonts w:ascii="Arial" w:hAnsi="Arial" w:cs="Arial"/>
          <w:b/>
          <w:sz w:val="22"/>
          <w:szCs w:val="22"/>
        </w:rPr>
      </w:pPr>
      <w:r>
        <w:rPr>
          <w:rFonts w:ascii="Arial" w:hAnsi="Arial" w:cs="Arial"/>
          <w:b/>
          <w:sz w:val="22"/>
          <w:szCs w:val="22"/>
        </w:rPr>
        <w:br w:type="page"/>
      </w:r>
    </w:p>
    <w:p w14:paraId="0E780B7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C4BB954" w14:textId="77777777" w:rsidTr="00A83D75">
        <w:tc>
          <w:tcPr>
            <w:tcW w:w="9923" w:type="dxa"/>
            <w:tcBorders>
              <w:top w:val="single" w:sz="4" w:space="0" w:color="auto"/>
              <w:bottom w:val="single" w:sz="4" w:space="0" w:color="auto"/>
            </w:tcBorders>
            <w:shd w:val="clear" w:color="auto" w:fill="F2F2F2" w:themeFill="background1" w:themeFillShade="F2"/>
          </w:tcPr>
          <w:p w14:paraId="2E5D1E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55DD89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BFCFBEC" w14:textId="77777777" w:rsidTr="00694EA8">
        <w:tc>
          <w:tcPr>
            <w:tcW w:w="9923" w:type="dxa"/>
            <w:tcBorders>
              <w:top w:val="single" w:sz="4" w:space="0" w:color="auto"/>
              <w:bottom w:val="single" w:sz="4" w:space="0" w:color="auto"/>
            </w:tcBorders>
          </w:tcPr>
          <w:p w14:paraId="4011B17E" w14:textId="77777777" w:rsidR="003257BD" w:rsidRDefault="003257BD" w:rsidP="003257BD">
            <w:pPr>
              <w:rPr>
                <w:rFonts w:ascii="Arial" w:hAnsi="Arial" w:cs="Arial"/>
                <w:sz w:val="22"/>
                <w:szCs w:val="22"/>
              </w:rPr>
            </w:pPr>
          </w:p>
          <w:p w14:paraId="01D310C9" w14:textId="0CFAA015" w:rsidR="00E3360C" w:rsidRPr="00903BEB" w:rsidRDefault="007B4E3B" w:rsidP="00E3360C">
            <w:pPr>
              <w:rPr>
                <w:rFonts w:ascii="Arial" w:hAnsi="Arial" w:cs="Arial"/>
                <w:bCs/>
              </w:rPr>
            </w:pPr>
            <w:r w:rsidRPr="00903BEB">
              <w:rPr>
                <w:rFonts w:ascii="Arial" w:hAnsi="Arial" w:cs="Arial"/>
              </w:rPr>
              <w:t xml:space="preserve">Following completion of the online study, a debrief page </w:t>
            </w:r>
            <w:r w:rsidR="00AC4A10" w:rsidRPr="00903BEB">
              <w:rPr>
                <w:rFonts w:ascii="Arial" w:hAnsi="Arial" w:cs="Arial"/>
              </w:rPr>
              <w:t xml:space="preserve"> on the final page of the online survey </w:t>
            </w:r>
            <w:r w:rsidRPr="00903BEB">
              <w:rPr>
                <w:rFonts w:ascii="Arial" w:hAnsi="Arial" w:cs="Arial"/>
              </w:rPr>
              <w:t xml:space="preserve">will be shown to participants thanking them for taking part. This form will advise that the study was investigating differences in help seeking attitudes and behaviours in urban and rural male populations in Wales. </w:t>
            </w:r>
            <w:r w:rsidR="00E3360C" w:rsidRPr="00903BEB">
              <w:rPr>
                <w:rFonts w:ascii="Arial" w:hAnsi="Arial" w:cs="Arial"/>
                <w:bCs/>
              </w:rPr>
              <w:t xml:space="preserve">At the end of the questionnaire there will be a reminder of participant’s right to withdraw at that point by emailing the researcher. </w:t>
            </w:r>
          </w:p>
          <w:p w14:paraId="1937929D" w14:textId="77777777" w:rsidR="00CD36CD" w:rsidRPr="00903BEB" w:rsidRDefault="00CD36CD" w:rsidP="00E3360C">
            <w:pPr>
              <w:rPr>
                <w:rFonts w:ascii="Arial" w:hAnsi="Arial" w:cs="Arial"/>
                <w:bCs/>
              </w:rPr>
            </w:pPr>
          </w:p>
          <w:p w14:paraId="04004F3B" w14:textId="77777777" w:rsidR="00E3360C" w:rsidRPr="00903BEB" w:rsidRDefault="00E3360C" w:rsidP="00E3360C">
            <w:pPr>
              <w:rPr>
                <w:rFonts w:ascii="Arial" w:hAnsi="Arial" w:cs="Arial"/>
                <w:bCs/>
              </w:rPr>
            </w:pPr>
            <w:r w:rsidRPr="00903BEB">
              <w:rPr>
                <w:rFonts w:ascii="Arial" w:hAnsi="Arial" w:cs="Arial"/>
                <w:bCs/>
              </w:rPr>
              <w:t>The debrief page will also contain contact information for the researcher and their supervisor and invite participants to email them if the study has raised any concerns</w:t>
            </w:r>
            <w:r w:rsidR="006E3B3A" w:rsidRPr="00903BEB">
              <w:rPr>
                <w:rFonts w:ascii="Arial" w:hAnsi="Arial" w:cs="Arial"/>
                <w:bCs/>
              </w:rPr>
              <w:t xml:space="preserve"> or if they wish to receive a summary of the study findings</w:t>
            </w:r>
          </w:p>
          <w:p w14:paraId="1AEC4BC6" w14:textId="77777777" w:rsidR="00E3360C" w:rsidRPr="00903BEB" w:rsidRDefault="00E3360C" w:rsidP="00E3360C">
            <w:pPr>
              <w:rPr>
                <w:rFonts w:ascii="Arial" w:hAnsi="Arial" w:cs="Arial"/>
                <w:bCs/>
              </w:rPr>
            </w:pPr>
          </w:p>
          <w:p w14:paraId="7623AD63" w14:textId="226F583A" w:rsidR="003257BD" w:rsidRPr="00903BEB" w:rsidRDefault="00E3360C" w:rsidP="003257BD">
            <w:pPr>
              <w:rPr>
                <w:rFonts w:ascii="Arial" w:hAnsi="Arial" w:cs="Arial"/>
                <w:bCs/>
              </w:rPr>
            </w:pPr>
            <w:r w:rsidRPr="00903BEB">
              <w:rPr>
                <w:rFonts w:ascii="Arial" w:hAnsi="Arial" w:cs="Arial"/>
                <w:bCs/>
              </w:rPr>
              <w:t xml:space="preserve">Additionally, the debrief form </w:t>
            </w:r>
            <w:r w:rsidR="00903BEB">
              <w:rPr>
                <w:rFonts w:ascii="Arial" w:hAnsi="Arial" w:cs="Arial"/>
                <w:bCs/>
              </w:rPr>
              <w:t xml:space="preserve">(Appendix E) </w:t>
            </w:r>
            <w:r w:rsidRPr="00903BEB">
              <w:rPr>
                <w:rFonts w:ascii="Arial" w:hAnsi="Arial" w:cs="Arial"/>
                <w:bCs/>
              </w:rPr>
              <w:t>will also advise participants to contact their GP if they have any concerns about their mental or physical health, and also contain contact information for the NHS</w:t>
            </w:r>
            <w:r w:rsidR="00903BEB">
              <w:rPr>
                <w:rFonts w:ascii="Arial" w:hAnsi="Arial" w:cs="Arial"/>
                <w:bCs/>
              </w:rPr>
              <w:t xml:space="preserve"> Wales</w:t>
            </w:r>
            <w:r w:rsidRPr="00903BEB">
              <w:rPr>
                <w:rFonts w:ascii="Arial" w:hAnsi="Arial" w:cs="Arial"/>
                <w:bCs/>
              </w:rPr>
              <w:t xml:space="preserve"> helpline.</w:t>
            </w:r>
          </w:p>
          <w:p w14:paraId="51BFB396" w14:textId="77777777" w:rsidR="003257BD" w:rsidRPr="004C3A0B" w:rsidRDefault="003257BD" w:rsidP="003257BD">
            <w:pPr>
              <w:rPr>
                <w:rFonts w:ascii="Arial" w:hAnsi="Arial" w:cs="Arial"/>
                <w:sz w:val="22"/>
                <w:szCs w:val="22"/>
              </w:rPr>
            </w:pPr>
          </w:p>
          <w:p w14:paraId="42596ED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784ADE8" w14:textId="77777777" w:rsidTr="00AC4A10">
        <w:trPr>
          <w:trHeight w:val="1349"/>
        </w:trPr>
        <w:tc>
          <w:tcPr>
            <w:tcW w:w="9923" w:type="dxa"/>
            <w:tcBorders>
              <w:top w:val="single" w:sz="4" w:space="0" w:color="auto"/>
              <w:bottom w:val="single" w:sz="4" w:space="0" w:color="auto"/>
            </w:tcBorders>
            <w:shd w:val="clear" w:color="auto" w:fill="F2F2F2" w:themeFill="background1" w:themeFillShade="F2"/>
          </w:tcPr>
          <w:p w14:paraId="33598F3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DD6E10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E41D220" w14:textId="77777777" w:rsidTr="00694EA8">
        <w:tc>
          <w:tcPr>
            <w:tcW w:w="9923" w:type="dxa"/>
            <w:tcBorders>
              <w:top w:val="single" w:sz="4" w:space="0" w:color="auto"/>
              <w:bottom w:val="single" w:sz="4" w:space="0" w:color="auto"/>
            </w:tcBorders>
          </w:tcPr>
          <w:p w14:paraId="08104C44" w14:textId="77777777" w:rsidR="003257BD" w:rsidRDefault="003257BD" w:rsidP="003257BD">
            <w:pPr>
              <w:rPr>
                <w:rFonts w:ascii="Arial" w:hAnsi="Arial" w:cs="Arial"/>
                <w:sz w:val="22"/>
                <w:szCs w:val="22"/>
              </w:rPr>
            </w:pPr>
          </w:p>
          <w:p w14:paraId="1F99934D" w14:textId="7FD6DAFA" w:rsidR="006D73FC" w:rsidRPr="00903BEB" w:rsidRDefault="009A208B" w:rsidP="000C08DF">
            <w:pPr>
              <w:rPr>
                <w:rFonts w:ascii="Arial" w:hAnsi="Arial" w:cs="Arial"/>
              </w:rPr>
            </w:pPr>
            <w:r w:rsidRPr="00903BEB">
              <w:rPr>
                <w:rFonts w:ascii="Arial" w:hAnsi="Arial" w:cs="Arial"/>
              </w:rPr>
              <w:t>In line with the BPS code of ethics participants will be provided with an</w:t>
            </w:r>
            <w:r w:rsidR="00AC4A10" w:rsidRPr="00903BEB">
              <w:rPr>
                <w:rFonts w:ascii="Arial" w:hAnsi="Arial" w:cs="Arial"/>
              </w:rPr>
              <w:t xml:space="preserve"> online</w:t>
            </w:r>
            <w:r w:rsidRPr="00903BEB">
              <w:rPr>
                <w:rFonts w:ascii="Arial" w:hAnsi="Arial" w:cs="Arial"/>
              </w:rPr>
              <w:t xml:space="preserve"> information sheet </w:t>
            </w:r>
            <w:r w:rsidR="00903BEB" w:rsidRPr="00903BEB">
              <w:rPr>
                <w:rFonts w:ascii="Arial" w:hAnsi="Arial" w:cs="Arial"/>
              </w:rPr>
              <w:t xml:space="preserve">(Appendix C) </w:t>
            </w:r>
            <w:r w:rsidRPr="00903BEB">
              <w:rPr>
                <w:rFonts w:ascii="Arial" w:hAnsi="Arial" w:cs="Arial"/>
              </w:rPr>
              <w:t>and consent form</w:t>
            </w:r>
            <w:r w:rsidR="00903BEB" w:rsidRPr="00903BEB">
              <w:rPr>
                <w:rFonts w:ascii="Arial" w:hAnsi="Arial" w:cs="Arial"/>
              </w:rPr>
              <w:t xml:space="preserve"> (Appendix D)</w:t>
            </w:r>
            <w:r w:rsidRPr="00903BEB">
              <w:rPr>
                <w:rFonts w:ascii="Arial" w:hAnsi="Arial" w:cs="Arial"/>
              </w:rPr>
              <w:t xml:space="preserve"> at the start of the </w:t>
            </w:r>
            <w:r w:rsidR="00AC4A10" w:rsidRPr="00903BEB">
              <w:rPr>
                <w:rFonts w:ascii="Arial" w:hAnsi="Arial" w:cs="Arial"/>
              </w:rPr>
              <w:t xml:space="preserve">online survey </w:t>
            </w:r>
            <w:r w:rsidRPr="00903BEB">
              <w:rPr>
                <w:rFonts w:ascii="Arial" w:hAnsi="Arial" w:cs="Arial"/>
              </w:rPr>
              <w:t>and a debrief form at the end</w:t>
            </w:r>
            <w:r w:rsidR="00AC4A10" w:rsidRPr="00903BEB">
              <w:rPr>
                <w:rFonts w:ascii="Arial" w:hAnsi="Arial" w:cs="Arial"/>
              </w:rPr>
              <w:t xml:space="preserve"> of the survey</w:t>
            </w:r>
            <w:r w:rsidRPr="00903BEB">
              <w:rPr>
                <w:rFonts w:ascii="Arial" w:hAnsi="Arial" w:cs="Arial"/>
              </w:rPr>
              <w:t>. The information sheet will inform the participant of the nature of the study (i.e. asking questions relating to health), that participation is voluntary and their right to withdraw from the study at any time while taking part.</w:t>
            </w:r>
            <w:r w:rsidR="001D364D" w:rsidRPr="00903BEB">
              <w:rPr>
                <w:rFonts w:ascii="Arial" w:hAnsi="Arial" w:cs="Arial"/>
              </w:rPr>
              <w:t xml:space="preserve"> The information sheet will also inform that participant that any information given will be held anonymously and in accordance with the data protection act.</w:t>
            </w:r>
            <w:r w:rsidRPr="00903BEB">
              <w:rPr>
                <w:rFonts w:ascii="Arial" w:hAnsi="Arial" w:cs="Arial"/>
              </w:rPr>
              <w:t xml:space="preserve"> The consent form will be on the following page and will require the participant to confirm via three separate check boxes that by continuing on to the study they are Male, over the age of 18 and currently living in Wales. If all three boxes are not ticked the participant will not be able to continue on to take part in the study.</w:t>
            </w:r>
            <w:r w:rsidR="006D73FC" w:rsidRPr="00903BEB">
              <w:rPr>
                <w:rFonts w:ascii="Arial" w:hAnsi="Arial" w:cs="Arial"/>
              </w:rPr>
              <w:t xml:space="preserve"> </w:t>
            </w:r>
          </w:p>
          <w:p w14:paraId="61B4B0CF" w14:textId="77777777" w:rsidR="003257BD" w:rsidRPr="004C3A0B" w:rsidRDefault="003257BD" w:rsidP="003257BD">
            <w:pPr>
              <w:rPr>
                <w:rFonts w:ascii="Arial" w:hAnsi="Arial" w:cs="Arial"/>
                <w:sz w:val="22"/>
                <w:szCs w:val="22"/>
              </w:rPr>
            </w:pPr>
          </w:p>
          <w:p w14:paraId="6BEFEC1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9FF7AC2" w14:textId="77777777" w:rsidTr="00A83D75">
        <w:tc>
          <w:tcPr>
            <w:tcW w:w="9923" w:type="dxa"/>
            <w:tcBorders>
              <w:top w:val="single" w:sz="4" w:space="0" w:color="auto"/>
              <w:bottom w:val="single" w:sz="4" w:space="0" w:color="auto"/>
            </w:tcBorders>
            <w:shd w:val="clear" w:color="auto" w:fill="F2F2F2" w:themeFill="background1" w:themeFillShade="F2"/>
          </w:tcPr>
          <w:p w14:paraId="6E26FB7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889654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5674254" w14:textId="77777777" w:rsidTr="00694EA8">
        <w:tc>
          <w:tcPr>
            <w:tcW w:w="9923" w:type="dxa"/>
            <w:tcBorders>
              <w:top w:val="single" w:sz="4" w:space="0" w:color="auto"/>
              <w:bottom w:val="single" w:sz="4" w:space="0" w:color="auto"/>
            </w:tcBorders>
          </w:tcPr>
          <w:p w14:paraId="59154B21" w14:textId="77777777" w:rsidR="003257BD" w:rsidRDefault="003257BD" w:rsidP="003257BD">
            <w:pPr>
              <w:rPr>
                <w:rFonts w:ascii="Arial" w:hAnsi="Arial" w:cs="Arial"/>
                <w:sz w:val="22"/>
                <w:szCs w:val="22"/>
              </w:rPr>
            </w:pPr>
          </w:p>
          <w:p w14:paraId="20F00523" w14:textId="77777777" w:rsidR="003257BD" w:rsidRPr="00903BEB" w:rsidRDefault="00E3360C" w:rsidP="003257BD">
            <w:pPr>
              <w:rPr>
                <w:rFonts w:ascii="Arial" w:hAnsi="Arial" w:cs="Arial"/>
              </w:rPr>
            </w:pPr>
            <w:r w:rsidRPr="00903BEB">
              <w:rPr>
                <w:rFonts w:ascii="Arial" w:hAnsi="Arial" w:cs="Arial"/>
              </w:rPr>
              <w:t>No personally identifiable data will be collected about participants during the study, only demographic data such as age. Participant data downloaded from qualtrics will be given a research ID that cannot in any way be traced back to any one participant.</w:t>
            </w:r>
          </w:p>
          <w:p w14:paraId="3301C284" w14:textId="77777777" w:rsidR="003257BD" w:rsidRPr="004C3A0B" w:rsidRDefault="003257BD" w:rsidP="003257BD">
            <w:pPr>
              <w:rPr>
                <w:rFonts w:ascii="Arial" w:hAnsi="Arial" w:cs="Arial"/>
                <w:sz w:val="22"/>
                <w:szCs w:val="22"/>
              </w:rPr>
            </w:pPr>
          </w:p>
          <w:p w14:paraId="659021A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6881BB" w14:textId="77777777" w:rsidR="00C20294" w:rsidRPr="004C3A0B" w:rsidRDefault="00C20294" w:rsidP="000700F9">
      <w:pPr>
        <w:rPr>
          <w:rFonts w:ascii="Arial" w:hAnsi="Arial" w:cs="Arial"/>
          <w:sz w:val="22"/>
          <w:szCs w:val="22"/>
        </w:rPr>
      </w:pPr>
    </w:p>
    <w:p w14:paraId="5545CE61" w14:textId="77777777" w:rsidR="00065801" w:rsidRDefault="00065801">
      <w:pPr>
        <w:rPr>
          <w:rFonts w:ascii="Arial" w:hAnsi="Arial" w:cs="Arial"/>
          <w:b/>
          <w:sz w:val="22"/>
          <w:szCs w:val="22"/>
        </w:rPr>
      </w:pPr>
      <w:r>
        <w:rPr>
          <w:rFonts w:ascii="Arial" w:hAnsi="Arial" w:cs="Arial"/>
          <w:b/>
          <w:sz w:val="22"/>
          <w:szCs w:val="22"/>
        </w:rPr>
        <w:br w:type="page"/>
      </w:r>
    </w:p>
    <w:p w14:paraId="720B4B35"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365126A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FEDBBF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443B1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9CCA0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08B5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AC135D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506072" w14:textId="77777777" w:rsidR="00947984" w:rsidRPr="00B8654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B86544">
              <w:rPr>
                <w:rFonts w:ascii="Arial" w:hAnsi="Arial" w:cs="Arial"/>
                <w:b/>
                <w:bCs/>
                <w:i/>
                <w:iCs/>
                <w:sz w:val="22"/>
                <w:szCs w:val="22"/>
              </w:rPr>
              <w:t>“Personal data”</w:t>
            </w:r>
            <w:r w:rsidRPr="00B86544">
              <w:rPr>
                <w:rFonts w:ascii="Arial" w:hAnsi="Arial" w:cs="Arial"/>
                <w:i/>
                <w:iCs/>
                <w:sz w:val="22"/>
                <w:szCs w:val="22"/>
              </w:rPr>
              <w:t xml:space="preserve"> </w:t>
            </w:r>
            <w:r w:rsidRPr="00B8654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90E954" w14:textId="77777777" w:rsidR="00947984" w:rsidRDefault="004C43A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54154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9384E0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C168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74BD50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016ED83" w14:textId="64B07870" w:rsidR="003257BD" w:rsidRPr="00903BEB" w:rsidRDefault="00F95E1D" w:rsidP="003257BD">
            <w:pPr>
              <w:rPr>
                <w:rFonts w:ascii="Arial" w:hAnsi="Arial" w:cs="Arial"/>
              </w:rPr>
            </w:pPr>
            <w:r w:rsidRPr="00903BEB">
              <w:rPr>
                <w:rFonts w:ascii="Arial" w:hAnsi="Arial" w:cs="Arial"/>
              </w:rPr>
              <w:t>Location data will be collected via a population map</w:t>
            </w:r>
            <w:r w:rsidR="00903BEB" w:rsidRPr="00903BEB">
              <w:rPr>
                <w:rFonts w:ascii="Arial" w:hAnsi="Arial" w:cs="Arial"/>
              </w:rPr>
              <w:t xml:space="preserve"> (Appendix B) </w:t>
            </w:r>
            <w:r w:rsidRPr="00903BEB">
              <w:rPr>
                <w:rFonts w:ascii="Arial" w:hAnsi="Arial" w:cs="Arial"/>
              </w:rPr>
              <w:t xml:space="preserve"> in order to determine rurality. However, this map only identifies areas by the approximate number of people per square kilometre and does not specify areas </w:t>
            </w:r>
            <w:r w:rsidR="00903BEB">
              <w:rPr>
                <w:rFonts w:ascii="Arial" w:hAnsi="Arial" w:cs="Arial"/>
              </w:rPr>
              <w:t xml:space="preserve">using </w:t>
            </w:r>
            <w:r w:rsidRPr="00903BEB">
              <w:rPr>
                <w:rFonts w:ascii="Arial" w:hAnsi="Arial" w:cs="Arial"/>
              </w:rPr>
              <w:t>any</w:t>
            </w:r>
            <w:r w:rsidR="00903BEB">
              <w:rPr>
                <w:rFonts w:ascii="Arial" w:hAnsi="Arial" w:cs="Arial"/>
              </w:rPr>
              <w:t xml:space="preserve"> information </w:t>
            </w:r>
            <w:r w:rsidRPr="00903BEB">
              <w:rPr>
                <w:rFonts w:ascii="Arial" w:hAnsi="Arial" w:cs="Arial"/>
              </w:rPr>
              <w:t>that may make participant</w:t>
            </w:r>
            <w:r w:rsidR="00903BEB">
              <w:rPr>
                <w:rFonts w:ascii="Arial" w:hAnsi="Arial" w:cs="Arial"/>
              </w:rPr>
              <w:t xml:space="preserve"> data</w:t>
            </w:r>
            <w:r w:rsidRPr="00903BEB">
              <w:rPr>
                <w:rFonts w:ascii="Arial" w:hAnsi="Arial" w:cs="Arial"/>
              </w:rPr>
              <w:t xml:space="preserve"> personally identifiable.</w:t>
            </w:r>
          </w:p>
          <w:p w14:paraId="1AA29B8D" w14:textId="77777777" w:rsidR="003257BD" w:rsidRDefault="003257BD" w:rsidP="003257BD">
            <w:pPr>
              <w:rPr>
                <w:rFonts w:ascii="Arial" w:hAnsi="Arial" w:cs="Arial"/>
                <w:sz w:val="22"/>
                <w:szCs w:val="22"/>
              </w:rPr>
            </w:pPr>
          </w:p>
          <w:p w14:paraId="6B362558" w14:textId="77777777" w:rsidR="003257BD" w:rsidRPr="004C3A0B" w:rsidRDefault="003257BD" w:rsidP="003257BD">
            <w:pPr>
              <w:rPr>
                <w:rFonts w:ascii="Arial" w:hAnsi="Arial" w:cs="Arial"/>
                <w:sz w:val="22"/>
                <w:szCs w:val="22"/>
              </w:rPr>
            </w:pPr>
          </w:p>
          <w:p w14:paraId="174398DB"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4E5781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37AA8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96FAF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2635A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91DBF4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3E3466"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76CFF8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B949D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F6C7E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03992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BAD805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A22501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16685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525EDF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27070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346745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E9CF5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4C372F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E3360C">
              <w:rPr>
                <w:rFonts w:ascii="MS Gothic" w:eastAsia="MS Gothic" w:hAnsi="MS Gothic" w:cs="Arial" w:hint="eastAsia"/>
                <w:b/>
                <w:bCs/>
                <w:sz w:val="22"/>
                <w:szCs w:val="22"/>
                <w:lang w:val="en-US"/>
              </w:rPr>
              <w:t>x</w:t>
            </w:r>
          </w:p>
        </w:tc>
      </w:tr>
      <w:tr w:rsidR="00947984" w14:paraId="2B0D216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3FC8F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16215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1C6D0C5" w14:textId="77777777" w:rsidR="003257BD" w:rsidRDefault="003257BD" w:rsidP="003257BD">
            <w:pPr>
              <w:rPr>
                <w:rFonts w:ascii="Arial" w:hAnsi="Arial" w:cs="Arial"/>
                <w:sz w:val="22"/>
                <w:szCs w:val="22"/>
              </w:rPr>
            </w:pPr>
          </w:p>
          <w:p w14:paraId="3343EE6F" w14:textId="77777777" w:rsidR="003257BD" w:rsidRDefault="003257BD" w:rsidP="003257BD">
            <w:pPr>
              <w:rPr>
                <w:rFonts w:ascii="Arial" w:hAnsi="Arial" w:cs="Arial"/>
                <w:sz w:val="22"/>
                <w:szCs w:val="22"/>
              </w:rPr>
            </w:pPr>
          </w:p>
          <w:p w14:paraId="501EDC22" w14:textId="77777777" w:rsidR="003257BD" w:rsidRPr="004C3A0B" w:rsidRDefault="003257BD" w:rsidP="003257BD">
            <w:pPr>
              <w:rPr>
                <w:rFonts w:ascii="Arial" w:hAnsi="Arial" w:cs="Arial"/>
                <w:sz w:val="22"/>
                <w:szCs w:val="22"/>
              </w:rPr>
            </w:pPr>
          </w:p>
          <w:p w14:paraId="4AEFEC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E24F4B7" w14:textId="77777777" w:rsidTr="003257BD">
        <w:trPr>
          <w:trHeight w:val="439"/>
        </w:trPr>
        <w:tc>
          <w:tcPr>
            <w:tcW w:w="7763" w:type="dxa"/>
            <w:shd w:val="clear" w:color="auto" w:fill="F2F2F2" w:themeFill="background1" w:themeFillShade="F2"/>
          </w:tcPr>
          <w:p w14:paraId="5AF2AACE"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B86544">
              <w:rPr>
                <w:rFonts w:ascii="Arial" w:hAnsi="Arial" w:cs="Arial"/>
                <w:sz w:val="22"/>
                <w:szCs w:val="22"/>
              </w:rPr>
              <w:t xml:space="preserve">Will the research activity </w:t>
            </w:r>
            <w:r w:rsidR="007407AA" w:rsidRPr="00B86544">
              <w:rPr>
                <w:rFonts w:ascii="Arial" w:hAnsi="Arial" w:cs="Arial"/>
                <w:bCs/>
                <w:sz w:val="22"/>
                <w:szCs w:val="22"/>
              </w:rPr>
              <w:t>involve storing personal data</w:t>
            </w:r>
            <w:r w:rsidR="00633574" w:rsidRPr="00B86544">
              <w:rPr>
                <w:rFonts w:ascii="Arial" w:hAnsi="Arial" w:cs="Arial"/>
                <w:bCs/>
                <w:sz w:val="22"/>
                <w:szCs w:val="22"/>
              </w:rPr>
              <w:t xml:space="preserve"> and/or special category data</w:t>
            </w:r>
            <w:r w:rsidR="007407AA" w:rsidRPr="00B86544">
              <w:rPr>
                <w:rFonts w:ascii="Arial" w:hAnsi="Arial" w:cs="Arial"/>
                <w:bCs/>
                <w:sz w:val="22"/>
                <w:szCs w:val="22"/>
              </w:rPr>
              <w:t xml:space="preserve"> on one of the following:</w:t>
            </w:r>
          </w:p>
        </w:tc>
        <w:tc>
          <w:tcPr>
            <w:tcW w:w="992" w:type="dxa"/>
            <w:shd w:val="clear" w:color="auto" w:fill="F2F2F2" w:themeFill="background1" w:themeFillShade="F2"/>
          </w:tcPr>
          <w:p w14:paraId="2A8F92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0F9E72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953C491" w14:textId="77777777" w:rsidTr="003257BD">
        <w:trPr>
          <w:trHeight w:val="439"/>
        </w:trPr>
        <w:tc>
          <w:tcPr>
            <w:tcW w:w="7763" w:type="dxa"/>
            <w:shd w:val="clear" w:color="auto" w:fill="F2F2F2" w:themeFill="background1" w:themeFillShade="F2"/>
          </w:tcPr>
          <w:p w14:paraId="1ACD09D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700470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0B13539" w14:textId="77777777" w:rsidR="007407AA" w:rsidRPr="004C3A0B" w:rsidRDefault="00E336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2264F7" w14:textId="77777777" w:rsidTr="003257BD">
        <w:trPr>
          <w:trHeight w:val="403"/>
        </w:trPr>
        <w:tc>
          <w:tcPr>
            <w:tcW w:w="7763" w:type="dxa"/>
            <w:shd w:val="clear" w:color="auto" w:fill="F2F2F2" w:themeFill="background1" w:themeFillShade="F2"/>
          </w:tcPr>
          <w:p w14:paraId="7DA8C81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4F100266" w14:textId="77777777" w:rsidR="007407AA" w:rsidRPr="004C3A0B" w:rsidRDefault="006E3B3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438F52C" w14:textId="77777777" w:rsidR="007407AA" w:rsidRPr="004C3A0B" w:rsidRDefault="006E3B3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24B4EB2" w14:textId="77777777" w:rsidTr="003257BD">
        <w:trPr>
          <w:trHeight w:val="439"/>
        </w:trPr>
        <w:tc>
          <w:tcPr>
            <w:tcW w:w="7763" w:type="dxa"/>
            <w:shd w:val="clear" w:color="auto" w:fill="F2F2F2" w:themeFill="background1" w:themeFillShade="F2"/>
          </w:tcPr>
          <w:p w14:paraId="2A88124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130F5C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E515C36" w14:textId="77777777" w:rsidR="007407AA" w:rsidRPr="004C3A0B" w:rsidRDefault="00E336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CFF286" w14:textId="77777777" w:rsidTr="003257BD">
        <w:trPr>
          <w:trHeight w:val="403"/>
        </w:trPr>
        <w:tc>
          <w:tcPr>
            <w:tcW w:w="7763" w:type="dxa"/>
            <w:shd w:val="clear" w:color="auto" w:fill="F2F2F2" w:themeFill="background1" w:themeFillShade="F2"/>
          </w:tcPr>
          <w:p w14:paraId="7E16DC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E1BD247" w14:textId="77777777" w:rsidR="007407AA" w:rsidRPr="004C3A0B" w:rsidRDefault="00835D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C5EBEF1" w14:textId="77777777" w:rsidR="007407AA" w:rsidRPr="004C3A0B" w:rsidRDefault="00835D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C1D6BA" w14:textId="77777777" w:rsidTr="003257BD">
        <w:trPr>
          <w:trHeight w:val="403"/>
        </w:trPr>
        <w:tc>
          <w:tcPr>
            <w:tcW w:w="7763" w:type="dxa"/>
            <w:shd w:val="clear" w:color="auto" w:fill="F2F2F2" w:themeFill="background1" w:themeFillShade="F2"/>
          </w:tcPr>
          <w:p w14:paraId="3997E9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3EF5A5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068C105" w14:textId="77777777" w:rsidR="007407AA" w:rsidRPr="004C3A0B" w:rsidRDefault="00EC54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E0262B" w14:textId="77777777" w:rsidTr="003257BD">
        <w:trPr>
          <w:trHeight w:val="403"/>
        </w:trPr>
        <w:tc>
          <w:tcPr>
            <w:tcW w:w="7763" w:type="dxa"/>
            <w:shd w:val="clear" w:color="auto" w:fill="F2F2F2" w:themeFill="background1" w:themeFillShade="F2"/>
          </w:tcPr>
          <w:p w14:paraId="0057655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33D807FC" w14:textId="77777777" w:rsidR="007407AA" w:rsidRPr="004C3A0B" w:rsidRDefault="00EC546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1B723A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107C77" w14:textId="77777777" w:rsidTr="003257BD">
        <w:trPr>
          <w:trHeight w:val="403"/>
        </w:trPr>
        <w:tc>
          <w:tcPr>
            <w:tcW w:w="7763" w:type="dxa"/>
            <w:shd w:val="clear" w:color="auto" w:fill="F2F2F2" w:themeFill="background1" w:themeFillShade="F2"/>
          </w:tcPr>
          <w:p w14:paraId="572531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8EF22C5"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915BB8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1C718D4" w14:textId="77777777" w:rsidR="007407AA" w:rsidRPr="004C3A0B" w:rsidRDefault="00EC54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43F2E2" w14:textId="77777777" w:rsidTr="00065801">
        <w:trPr>
          <w:trHeight w:val="403"/>
        </w:trPr>
        <w:tc>
          <w:tcPr>
            <w:tcW w:w="9889" w:type="dxa"/>
            <w:gridSpan w:val="3"/>
            <w:shd w:val="clear" w:color="auto" w:fill="F2F2F2" w:themeFill="background1" w:themeFillShade="F2"/>
          </w:tcPr>
          <w:p w14:paraId="5983E06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F7C5B73" w14:textId="77777777" w:rsidTr="00C1657B">
        <w:trPr>
          <w:trHeight w:val="403"/>
        </w:trPr>
        <w:tc>
          <w:tcPr>
            <w:tcW w:w="9889" w:type="dxa"/>
            <w:gridSpan w:val="3"/>
          </w:tcPr>
          <w:p w14:paraId="50C9956D" w14:textId="77777777" w:rsidR="003257BD" w:rsidRPr="00903BEB" w:rsidRDefault="00835D9A" w:rsidP="003257BD">
            <w:pPr>
              <w:rPr>
                <w:rFonts w:ascii="Arial" w:hAnsi="Arial" w:cs="Arial"/>
              </w:rPr>
            </w:pPr>
            <w:r w:rsidRPr="00903BEB">
              <w:rPr>
                <w:rFonts w:ascii="Arial" w:hAnsi="Arial" w:cs="Arial"/>
              </w:rPr>
              <w:t>Any computers or cloud storage used to store data collected will be password protected and can only be accessed by the researcher.</w:t>
            </w:r>
          </w:p>
          <w:p w14:paraId="607661D2" w14:textId="77777777" w:rsidR="003257BD" w:rsidRPr="004C3A0B" w:rsidRDefault="003257BD" w:rsidP="003257BD">
            <w:pPr>
              <w:rPr>
                <w:rFonts w:ascii="Arial" w:hAnsi="Arial" w:cs="Arial"/>
                <w:sz w:val="22"/>
                <w:szCs w:val="22"/>
              </w:rPr>
            </w:pPr>
          </w:p>
          <w:p w14:paraId="38938C5B"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30C37BE" w14:textId="77777777" w:rsidTr="00090CF7">
        <w:trPr>
          <w:trHeight w:val="439"/>
        </w:trPr>
        <w:tc>
          <w:tcPr>
            <w:tcW w:w="9889" w:type="dxa"/>
            <w:gridSpan w:val="3"/>
            <w:shd w:val="clear" w:color="auto" w:fill="F2F2F2" w:themeFill="background1" w:themeFillShade="F2"/>
            <w:vAlign w:val="center"/>
          </w:tcPr>
          <w:p w14:paraId="30CCFCD5" w14:textId="77777777" w:rsidR="00633574" w:rsidRPr="004C3A0B" w:rsidRDefault="00633574" w:rsidP="00633574">
            <w:pPr>
              <w:autoSpaceDE w:val="0"/>
              <w:autoSpaceDN w:val="0"/>
              <w:adjustRightInd w:val="0"/>
              <w:rPr>
                <w:rFonts w:ascii="Arial" w:hAnsi="Arial" w:cs="Arial"/>
                <w:b/>
                <w:bCs/>
                <w:sz w:val="22"/>
                <w:szCs w:val="22"/>
              </w:rPr>
            </w:pPr>
            <w:r w:rsidRPr="00AC4A10">
              <w:rPr>
                <w:rFonts w:ascii="Arial" w:hAnsi="Arial" w:cs="Arial"/>
                <w:b/>
                <w:bCs/>
                <w:sz w:val="22"/>
                <w:szCs w:val="22"/>
              </w:rPr>
              <w:t>All Data Storage</w:t>
            </w:r>
          </w:p>
        </w:tc>
      </w:tr>
      <w:tr w:rsidR="00331A88" w:rsidRPr="004C3A0B" w14:paraId="07721BF6" w14:textId="77777777" w:rsidTr="003257BD">
        <w:trPr>
          <w:trHeight w:val="439"/>
        </w:trPr>
        <w:tc>
          <w:tcPr>
            <w:tcW w:w="7763" w:type="dxa"/>
            <w:shd w:val="clear" w:color="auto" w:fill="F2F2F2" w:themeFill="background1" w:themeFillShade="F2"/>
            <w:vAlign w:val="center"/>
          </w:tcPr>
          <w:p w14:paraId="46C34E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DBA070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4AC0CC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9B43596" w14:textId="77777777" w:rsidTr="003257BD">
        <w:trPr>
          <w:trHeight w:val="439"/>
        </w:trPr>
        <w:tc>
          <w:tcPr>
            <w:tcW w:w="7763" w:type="dxa"/>
            <w:shd w:val="clear" w:color="auto" w:fill="F2F2F2" w:themeFill="background1" w:themeFillShade="F2"/>
            <w:vAlign w:val="center"/>
          </w:tcPr>
          <w:p w14:paraId="3FA769BC" w14:textId="77777777" w:rsidR="00331A88" w:rsidRPr="00065F2A" w:rsidRDefault="00331A88" w:rsidP="00694EA8">
            <w:pPr>
              <w:autoSpaceDE w:val="0"/>
              <w:autoSpaceDN w:val="0"/>
              <w:adjustRightInd w:val="0"/>
              <w:rPr>
                <w:rFonts w:ascii="Arial" w:hAnsi="Arial" w:cs="Arial"/>
                <w:sz w:val="22"/>
                <w:szCs w:val="22"/>
                <w:highlight w:val="yellow"/>
              </w:rPr>
            </w:pPr>
            <w:r w:rsidRPr="00AC4A1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4902213" w14:textId="77777777" w:rsidR="00331A88" w:rsidRPr="004C3A0B" w:rsidRDefault="006E3B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877DF0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53E779" w14:textId="77777777" w:rsidTr="003257BD">
        <w:trPr>
          <w:trHeight w:val="403"/>
        </w:trPr>
        <w:tc>
          <w:tcPr>
            <w:tcW w:w="7763" w:type="dxa"/>
            <w:shd w:val="clear" w:color="auto" w:fill="F2F2F2" w:themeFill="background1" w:themeFillShade="F2"/>
            <w:vAlign w:val="center"/>
          </w:tcPr>
          <w:p w14:paraId="017882C1" w14:textId="77777777" w:rsidR="00331A88" w:rsidRPr="00065F2A" w:rsidRDefault="00331A88" w:rsidP="00694EA8">
            <w:pPr>
              <w:autoSpaceDE w:val="0"/>
              <w:autoSpaceDN w:val="0"/>
              <w:adjustRightInd w:val="0"/>
              <w:rPr>
                <w:rFonts w:ascii="Arial" w:hAnsi="Arial" w:cs="Arial"/>
                <w:sz w:val="22"/>
                <w:szCs w:val="22"/>
                <w:highlight w:val="yellow"/>
              </w:rPr>
            </w:pPr>
            <w:r w:rsidRPr="00AC4A10">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73CCFA1" w14:textId="77777777" w:rsidR="00331A88" w:rsidRPr="004C3A0B" w:rsidRDefault="006E3B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2F5F8B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91F245" w14:textId="77777777" w:rsidTr="003257BD">
        <w:trPr>
          <w:trHeight w:val="439"/>
        </w:trPr>
        <w:tc>
          <w:tcPr>
            <w:tcW w:w="7763" w:type="dxa"/>
            <w:shd w:val="clear" w:color="auto" w:fill="F2F2F2" w:themeFill="background1" w:themeFillShade="F2"/>
            <w:vAlign w:val="center"/>
          </w:tcPr>
          <w:p w14:paraId="3AE404B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894DE5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2222929" w14:textId="77777777" w:rsidR="00331A88" w:rsidRPr="004C3A0B" w:rsidRDefault="00E336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7314C5" w14:textId="77777777" w:rsidTr="003257BD">
        <w:trPr>
          <w:trHeight w:val="403"/>
        </w:trPr>
        <w:tc>
          <w:tcPr>
            <w:tcW w:w="7763" w:type="dxa"/>
            <w:shd w:val="clear" w:color="auto" w:fill="F2F2F2" w:themeFill="background1" w:themeFillShade="F2"/>
            <w:vAlign w:val="center"/>
          </w:tcPr>
          <w:p w14:paraId="21081BE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F22664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5BA559B" w14:textId="77777777" w:rsidR="00331A88" w:rsidRPr="004C3A0B" w:rsidRDefault="00E336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0012A3" w14:textId="77777777" w:rsidTr="003257BD">
        <w:trPr>
          <w:trHeight w:val="403"/>
        </w:trPr>
        <w:tc>
          <w:tcPr>
            <w:tcW w:w="7763" w:type="dxa"/>
            <w:shd w:val="clear" w:color="auto" w:fill="F2F2F2" w:themeFill="background1" w:themeFillShade="F2"/>
            <w:vAlign w:val="center"/>
          </w:tcPr>
          <w:p w14:paraId="41F08DF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483837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45654CE" w14:textId="77777777" w:rsidR="00331A88" w:rsidRPr="004C3A0B" w:rsidRDefault="00E336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DDE6D1" w14:textId="77777777" w:rsidTr="003257BD">
        <w:trPr>
          <w:trHeight w:val="403"/>
        </w:trPr>
        <w:tc>
          <w:tcPr>
            <w:tcW w:w="7763" w:type="dxa"/>
            <w:shd w:val="clear" w:color="auto" w:fill="F2F2F2" w:themeFill="background1" w:themeFillShade="F2"/>
            <w:vAlign w:val="center"/>
          </w:tcPr>
          <w:p w14:paraId="40D7F31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794DD1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F3B119" w14:textId="77777777" w:rsidR="00331A88" w:rsidRPr="004C3A0B" w:rsidRDefault="00E336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95E4BA" w14:textId="77777777" w:rsidTr="003257BD">
        <w:trPr>
          <w:trHeight w:val="403"/>
        </w:trPr>
        <w:tc>
          <w:tcPr>
            <w:tcW w:w="7763" w:type="dxa"/>
            <w:shd w:val="clear" w:color="auto" w:fill="F2F2F2" w:themeFill="background1" w:themeFillShade="F2"/>
            <w:vAlign w:val="center"/>
          </w:tcPr>
          <w:p w14:paraId="22ECDEDB" w14:textId="77777777" w:rsidR="00331A88" w:rsidRPr="00065F2A" w:rsidRDefault="00331A88" w:rsidP="00694EA8">
            <w:pPr>
              <w:autoSpaceDE w:val="0"/>
              <w:autoSpaceDN w:val="0"/>
              <w:adjustRightInd w:val="0"/>
              <w:rPr>
                <w:rFonts w:ascii="Arial" w:hAnsi="Arial" w:cs="Arial"/>
                <w:sz w:val="22"/>
                <w:szCs w:val="22"/>
                <w:highlight w:val="yellow"/>
              </w:rPr>
            </w:pPr>
            <w:r w:rsidRPr="00AC4A1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42E460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E409B63" w14:textId="77777777" w:rsidR="00331A88" w:rsidRPr="004C3A0B" w:rsidRDefault="006E3B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F64667" w14:textId="77777777" w:rsidTr="003257BD">
        <w:trPr>
          <w:trHeight w:val="403"/>
        </w:trPr>
        <w:tc>
          <w:tcPr>
            <w:tcW w:w="7763" w:type="dxa"/>
            <w:shd w:val="clear" w:color="auto" w:fill="F2F2F2" w:themeFill="background1" w:themeFillShade="F2"/>
            <w:vAlign w:val="center"/>
          </w:tcPr>
          <w:p w14:paraId="3474A38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9B1C0D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33EDECE" w14:textId="77777777" w:rsidR="00331A88" w:rsidRPr="004C3A0B" w:rsidRDefault="00E3360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31F9722" w14:textId="77777777" w:rsidTr="00A83D75">
        <w:trPr>
          <w:trHeight w:val="403"/>
        </w:trPr>
        <w:tc>
          <w:tcPr>
            <w:tcW w:w="9889" w:type="dxa"/>
            <w:gridSpan w:val="3"/>
            <w:shd w:val="clear" w:color="auto" w:fill="F2F2F2" w:themeFill="background1" w:themeFillShade="F2"/>
            <w:vAlign w:val="center"/>
          </w:tcPr>
          <w:p w14:paraId="3BF78E6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2067984" w14:textId="77777777" w:rsidTr="00694EA8">
        <w:trPr>
          <w:trHeight w:val="403"/>
        </w:trPr>
        <w:tc>
          <w:tcPr>
            <w:tcW w:w="9889" w:type="dxa"/>
            <w:gridSpan w:val="3"/>
            <w:vAlign w:val="center"/>
          </w:tcPr>
          <w:p w14:paraId="0DF5BB49" w14:textId="77777777" w:rsidR="003257BD" w:rsidRPr="00903BEB" w:rsidRDefault="00835D9A" w:rsidP="003257BD">
            <w:pPr>
              <w:autoSpaceDE w:val="0"/>
              <w:autoSpaceDN w:val="0"/>
              <w:adjustRightInd w:val="0"/>
              <w:rPr>
                <w:rFonts w:ascii="Arial" w:hAnsi="Arial" w:cs="Arial"/>
              </w:rPr>
            </w:pPr>
            <w:r w:rsidRPr="00903BEB">
              <w:rPr>
                <w:rFonts w:ascii="Arial" w:hAnsi="Arial" w:cs="Arial"/>
              </w:rPr>
              <w:t xml:space="preserve">Data will need to be downloaded from the qualtrics website in order to be inputted into SPSS for analysis. </w:t>
            </w:r>
            <w:r w:rsidR="006D73FC" w:rsidRPr="00903BEB">
              <w:rPr>
                <w:rFonts w:ascii="Arial" w:hAnsi="Arial" w:cs="Arial"/>
              </w:rPr>
              <w:t xml:space="preserve">And will only be used for the purpose of the study, including analysis, write-up and submission. </w:t>
            </w:r>
          </w:p>
          <w:p w14:paraId="271EA162" w14:textId="77777777" w:rsidR="003257BD" w:rsidRDefault="003257BD" w:rsidP="003257BD">
            <w:pPr>
              <w:autoSpaceDE w:val="0"/>
              <w:autoSpaceDN w:val="0"/>
              <w:adjustRightInd w:val="0"/>
              <w:rPr>
                <w:rFonts w:ascii="Arial" w:hAnsi="Arial" w:cs="Arial"/>
                <w:sz w:val="22"/>
                <w:szCs w:val="22"/>
              </w:rPr>
            </w:pPr>
          </w:p>
          <w:p w14:paraId="5D21F97A" w14:textId="77777777" w:rsidR="003257BD" w:rsidRPr="00354F34" w:rsidRDefault="003257BD" w:rsidP="003257BD">
            <w:pPr>
              <w:autoSpaceDE w:val="0"/>
              <w:autoSpaceDN w:val="0"/>
              <w:adjustRightInd w:val="0"/>
              <w:rPr>
                <w:rFonts w:ascii="Arial" w:hAnsi="Arial" w:cs="Arial"/>
                <w:sz w:val="22"/>
                <w:szCs w:val="22"/>
              </w:rPr>
            </w:pPr>
          </w:p>
          <w:p w14:paraId="7B6CA51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DA17D1D" w14:textId="77777777" w:rsidTr="00D839CD">
        <w:trPr>
          <w:trHeight w:val="403"/>
        </w:trPr>
        <w:tc>
          <w:tcPr>
            <w:tcW w:w="9889" w:type="dxa"/>
            <w:gridSpan w:val="3"/>
            <w:shd w:val="clear" w:color="auto" w:fill="F2F2F2" w:themeFill="background1" w:themeFillShade="F2"/>
            <w:vAlign w:val="center"/>
          </w:tcPr>
          <w:p w14:paraId="1D7070B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7ECB3CE" w14:textId="77777777" w:rsidTr="00694EA8">
        <w:trPr>
          <w:trHeight w:val="403"/>
        </w:trPr>
        <w:tc>
          <w:tcPr>
            <w:tcW w:w="9889" w:type="dxa"/>
            <w:gridSpan w:val="3"/>
            <w:vAlign w:val="center"/>
          </w:tcPr>
          <w:p w14:paraId="3749B0CE" w14:textId="77777777" w:rsidR="003257BD" w:rsidRDefault="003257BD" w:rsidP="003257BD">
            <w:pPr>
              <w:autoSpaceDE w:val="0"/>
              <w:autoSpaceDN w:val="0"/>
              <w:adjustRightInd w:val="0"/>
              <w:rPr>
                <w:rFonts w:ascii="Arial" w:hAnsi="Arial" w:cs="Arial"/>
                <w:sz w:val="22"/>
                <w:szCs w:val="22"/>
              </w:rPr>
            </w:pPr>
          </w:p>
          <w:p w14:paraId="21109EA3" w14:textId="77777777" w:rsidR="003257BD" w:rsidRPr="00903BEB" w:rsidRDefault="00835D9A" w:rsidP="003257BD">
            <w:pPr>
              <w:autoSpaceDE w:val="0"/>
              <w:autoSpaceDN w:val="0"/>
              <w:adjustRightInd w:val="0"/>
              <w:rPr>
                <w:rFonts w:ascii="Arial" w:hAnsi="Arial" w:cs="Arial"/>
              </w:rPr>
            </w:pPr>
            <w:r w:rsidRPr="00903BEB">
              <w:rPr>
                <w:rFonts w:ascii="Arial" w:hAnsi="Arial" w:cs="Arial"/>
              </w:rPr>
              <w:t>Researcher</w:t>
            </w:r>
            <w:r w:rsidR="006E3B3A" w:rsidRPr="00903BEB">
              <w:rPr>
                <w:rFonts w:ascii="Arial" w:hAnsi="Arial" w:cs="Arial"/>
              </w:rPr>
              <w:t xml:space="preserve"> and Supervisor only </w:t>
            </w:r>
          </w:p>
          <w:p w14:paraId="15A297DA" w14:textId="77777777" w:rsidR="003257BD" w:rsidRPr="00354F34" w:rsidRDefault="003257BD" w:rsidP="003257BD">
            <w:pPr>
              <w:autoSpaceDE w:val="0"/>
              <w:autoSpaceDN w:val="0"/>
              <w:adjustRightInd w:val="0"/>
              <w:rPr>
                <w:rFonts w:ascii="Arial" w:hAnsi="Arial" w:cs="Arial"/>
                <w:sz w:val="22"/>
                <w:szCs w:val="22"/>
              </w:rPr>
            </w:pPr>
          </w:p>
          <w:p w14:paraId="19A8485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B623B3" w14:textId="77777777" w:rsidTr="00D839CD">
        <w:trPr>
          <w:trHeight w:val="403"/>
        </w:trPr>
        <w:tc>
          <w:tcPr>
            <w:tcW w:w="9889" w:type="dxa"/>
            <w:gridSpan w:val="3"/>
            <w:shd w:val="clear" w:color="auto" w:fill="F2F2F2" w:themeFill="background1" w:themeFillShade="F2"/>
          </w:tcPr>
          <w:p w14:paraId="7EBAE37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7CF47E4" w14:textId="77777777" w:rsidTr="00947984">
        <w:trPr>
          <w:trHeight w:val="403"/>
        </w:trPr>
        <w:tc>
          <w:tcPr>
            <w:tcW w:w="9889" w:type="dxa"/>
            <w:gridSpan w:val="3"/>
          </w:tcPr>
          <w:p w14:paraId="00847C72" w14:textId="77777777" w:rsidR="003257BD" w:rsidRDefault="003257BD" w:rsidP="003257BD">
            <w:pPr>
              <w:autoSpaceDE w:val="0"/>
              <w:autoSpaceDN w:val="0"/>
              <w:adjustRightInd w:val="0"/>
              <w:rPr>
                <w:rFonts w:ascii="Arial" w:hAnsi="Arial" w:cs="Arial"/>
                <w:sz w:val="22"/>
                <w:szCs w:val="22"/>
              </w:rPr>
            </w:pPr>
          </w:p>
          <w:p w14:paraId="75A6E2E6" w14:textId="77777777" w:rsidR="006D73FC" w:rsidRPr="00903BEB" w:rsidRDefault="006D73FC" w:rsidP="003257BD">
            <w:pPr>
              <w:autoSpaceDE w:val="0"/>
              <w:autoSpaceDN w:val="0"/>
              <w:adjustRightInd w:val="0"/>
              <w:rPr>
                <w:rFonts w:ascii="Arial" w:hAnsi="Arial" w:cs="Arial"/>
              </w:rPr>
            </w:pPr>
            <w:r w:rsidRPr="00903BEB">
              <w:rPr>
                <w:rFonts w:ascii="Arial" w:hAnsi="Arial" w:cs="Arial"/>
              </w:rPr>
              <w:t>Louisa Smith</w:t>
            </w:r>
          </w:p>
          <w:p w14:paraId="1E5B8852" w14:textId="77777777" w:rsidR="003257BD" w:rsidRPr="00903BEB" w:rsidRDefault="006E3B3A" w:rsidP="003257BD">
            <w:pPr>
              <w:autoSpaceDE w:val="0"/>
              <w:autoSpaceDN w:val="0"/>
              <w:adjustRightInd w:val="0"/>
              <w:rPr>
                <w:rFonts w:ascii="Arial" w:hAnsi="Arial" w:cs="Arial"/>
              </w:rPr>
            </w:pPr>
            <w:r w:rsidRPr="00903BEB">
              <w:rPr>
                <w:rFonts w:ascii="Arial" w:hAnsi="Arial" w:cs="Arial"/>
              </w:rPr>
              <w:t xml:space="preserve">Dr Ceri Phelps </w:t>
            </w:r>
          </w:p>
          <w:p w14:paraId="38896D0F" w14:textId="77777777" w:rsidR="003257BD" w:rsidRPr="00354F34" w:rsidRDefault="003257BD" w:rsidP="003257BD">
            <w:pPr>
              <w:autoSpaceDE w:val="0"/>
              <w:autoSpaceDN w:val="0"/>
              <w:adjustRightInd w:val="0"/>
              <w:rPr>
                <w:rFonts w:ascii="Arial" w:hAnsi="Arial" w:cs="Arial"/>
                <w:sz w:val="22"/>
                <w:szCs w:val="22"/>
              </w:rPr>
            </w:pPr>
          </w:p>
          <w:p w14:paraId="0B29A5E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C15D596" w14:textId="77777777" w:rsidTr="00D839CD">
        <w:trPr>
          <w:trHeight w:val="403"/>
        </w:trPr>
        <w:tc>
          <w:tcPr>
            <w:tcW w:w="9889" w:type="dxa"/>
            <w:gridSpan w:val="3"/>
            <w:shd w:val="clear" w:color="auto" w:fill="F2F2F2" w:themeFill="background1" w:themeFillShade="F2"/>
          </w:tcPr>
          <w:p w14:paraId="4605EB0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CD302F3" w14:textId="77777777" w:rsidTr="00947984">
        <w:trPr>
          <w:trHeight w:val="403"/>
        </w:trPr>
        <w:tc>
          <w:tcPr>
            <w:tcW w:w="9889" w:type="dxa"/>
            <w:gridSpan w:val="3"/>
          </w:tcPr>
          <w:p w14:paraId="20473C1A" w14:textId="1CA2FC74" w:rsidR="003257BD" w:rsidRDefault="006D73FC" w:rsidP="003257BD">
            <w:pPr>
              <w:autoSpaceDE w:val="0"/>
              <w:autoSpaceDN w:val="0"/>
              <w:adjustRightInd w:val="0"/>
              <w:rPr>
                <w:rFonts w:ascii="Arial" w:hAnsi="Arial" w:cs="Arial"/>
              </w:rPr>
            </w:pPr>
            <w:r w:rsidRPr="00903BEB">
              <w:rPr>
                <w:rFonts w:ascii="Arial" w:hAnsi="Arial" w:cs="Arial"/>
              </w:rPr>
              <w:t xml:space="preserve">All data collected from the study will be anonymous and only be sorted using a participant ID which will not be personally identifiable to any participants. </w:t>
            </w:r>
          </w:p>
          <w:p w14:paraId="33BBBBEB" w14:textId="77777777" w:rsidR="00903BEB" w:rsidRPr="00903BEB" w:rsidRDefault="00903BEB" w:rsidP="003257BD">
            <w:pPr>
              <w:autoSpaceDE w:val="0"/>
              <w:autoSpaceDN w:val="0"/>
              <w:adjustRightInd w:val="0"/>
              <w:rPr>
                <w:rFonts w:ascii="Arial" w:hAnsi="Arial" w:cs="Arial"/>
              </w:rPr>
            </w:pPr>
          </w:p>
          <w:p w14:paraId="67D977B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E9B371B" w14:textId="77777777" w:rsidTr="00947984">
        <w:trPr>
          <w:trHeight w:val="403"/>
        </w:trPr>
        <w:tc>
          <w:tcPr>
            <w:tcW w:w="9889" w:type="dxa"/>
            <w:gridSpan w:val="3"/>
          </w:tcPr>
          <w:p w14:paraId="6624D8B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0BAC1A" w14:textId="77777777" w:rsidTr="00947984">
        <w:trPr>
          <w:trHeight w:val="403"/>
        </w:trPr>
        <w:tc>
          <w:tcPr>
            <w:tcW w:w="9889" w:type="dxa"/>
            <w:gridSpan w:val="3"/>
          </w:tcPr>
          <w:p w14:paraId="28674D02" w14:textId="77777777" w:rsidR="00C32EFB" w:rsidRPr="00903BEB" w:rsidRDefault="006E3B3A" w:rsidP="00C32EFB">
            <w:pPr>
              <w:autoSpaceDE w:val="0"/>
              <w:autoSpaceDN w:val="0"/>
              <w:adjustRightInd w:val="0"/>
              <w:rPr>
                <w:rFonts w:ascii="Arial" w:hAnsi="Arial" w:cs="Arial"/>
              </w:rPr>
            </w:pPr>
            <w:r w:rsidRPr="00903BEB">
              <w:rPr>
                <w:rFonts w:ascii="Arial" w:hAnsi="Arial" w:cs="Arial"/>
              </w:rPr>
              <w:t xml:space="preserve">No </w:t>
            </w:r>
          </w:p>
          <w:p w14:paraId="1E020A10" w14:textId="77777777" w:rsidR="00C32EFB" w:rsidRPr="00354F34" w:rsidRDefault="00C32EFB" w:rsidP="00C32EFB">
            <w:pPr>
              <w:autoSpaceDE w:val="0"/>
              <w:autoSpaceDN w:val="0"/>
              <w:adjustRightInd w:val="0"/>
              <w:rPr>
                <w:rFonts w:ascii="Arial" w:hAnsi="Arial" w:cs="Arial"/>
                <w:sz w:val="22"/>
                <w:szCs w:val="22"/>
              </w:rPr>
            </w:pPr>
          </w:p>
          <w:p w14:paraId="4F48D47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2C7A65E" w14:textId="77777777" w:rsidTr="00C32EFB">
        <w:trPr>
          <w:trHeight w:val="252"/>
        </w:trPr>
        <w:tc>
          <w:tcPr>
            <w:tcW w:w="7763" w:type="dxa"/>
            <w:vMerge w:val="restart"/>
            <w:shd w:val="clear" w:color="auto" w:fill="F2F2F2" w:themeFill="background1" w:themeFillShade="F2"/>
          </w:tcPr>
          <w:p w14:paraId="32D6373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F11F82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F6AA81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9BF8114" w14:textId="77777777" w:rsidR="00C32EFB" w:rsidRPr="0092487B" w:rsidRDefault="00F0241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65F2A">
                  <w:rPr>
                    <w:rFonts w:ascii="MS Gothic" w:eastAsia="MS Gothic" w:hAnsi="MS Gothic" w:cs="Arial" w:hint="eastAsia"/>
                    <w:b/>
                    <w:bCs/>
                  </w:rPr>
                  <w:t>☒</w:t>
                </w:r>
              </w:sdtContent>
            </w:sdt>
          </w:p>
        </w:tc>
      </w:tr>
      <w:tr w:rsidR="00C32EFB" w:rsidRPr="004C3A0B" w14:paraId="78942C40" w14:textId="77777777" w:rsidTr="00B93605">
        <w:trPr>
          <w:trHeight w:val="252"/>
        </w:trPr>
        <w:tc>
          <w:tcPr>
            <w:tcW w:w="7763" w:type="dxa"/>
            <w:vMerge/>
            <w:shd w:val="clear" w:color="auto" w:fill="F2F2F2" w:themeFill="background1" w:themeFillShade="F2"/>
          </w:tcPr>
          <w:p w14:paraId="504656A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5769A0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200178C" w14:textId="77777777" w:rsidR="00C32EFB" w:rsidRPr="0092487B" w:rsidRDefault="00F0241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77991DD" w14:textId="77777777" w:rsidTr="003257BD">
        <w:trPr>
          <w:trHeight w:val="311"/>
        </w:trPr>
        <w:tc>
          <w:tcPr>
            <w:tcW w:w="7763" w:type="dxa"/>
            <w:vMerge w:val="restart"/>
            <w:shd w:val="clear" w:color="auto" w:fill="F2F2F2" w:themeFill="background1" w:themeFillShade="F2"/>
          </w:tcPr>
          <w:p w14:paraId="67727DA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E4B207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32898C6" w14:textId="77777777" w:rsidR="00C32EFB" w:rsidRPr="0092487B" w:rsidRDefault="00F0241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3360C">
                  <w:rPr>
                    <w:rFonts w:ascii="MS Gothic" w:eastAsia="MS Gothic" w:hAnsi="MS Gothic" w:cs="Arial" w:hint="eastAsia"/>
                    <w:b/>
                    <w:bCs/>
                  </w:rPr>
                  <w:t>☒</w:t>
                </w:r>
              </w:sdtContent>
            </w:sdt>
          </w:p>
        </w:tc>
      </w:tr>
      <w:tr w:rsidR="00C32EFB" w:rsidRPr="004C3A0B" w14:paraId="2D05814D" w14:textId="77777777" w:rsidTr="003257BD">
        <w:trPr>
          <w:trHeight w:val="311"/>
        </w:trPr>
        <w:tc>
          <w:tcPr>
            <w:tcW w:w="7763" w:type="dxa"/>
            <w:vMerge/>
            <w:shd w:val="clear" w:color="auto" w:fill="F2F2F2" w:themeFill="background1" w:themeFillShade="F2"/>
          </w:tcPr>
          <w:p w14:paraId="2DDD8C0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51999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07F41A2" w14:textId="77777777" w:rsidR="00C32EFB" w:rsidRPr="0092487B" w:rsidRDefault="00F0241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73E2936" w14:textId="77777777" w:rsidR="0092487B" w:rsidRDefault="0092487B" w:rsidP="00694EA8">
      <w:pPr>
        <w:rPr>
          <w:rFonts w:ascii="Arial" w:hAnsi="Arial" w:cs="Arial"/>
          <w:b/>
          <w:bCs/>
          <w:sz w:val="22"/>
          <w:szCs w:val="22"/>
        </w:rPr>
      </w:pPr>
    </w:p>
    <w:p w14:paraId="36BFD179" w14:textId="77777777" w:rsidR="002A152D" w:rsidRDefault="002A152D">
      <w:pPr>
        <w:rPr>
          <w:rFonts w:ascii="Arial" w:hAnsi="Arial" w:cs="Arial"/>
          <w:b/>
          <w:bCs/>
          <w:sz w:val="22"/>
          <w:szCs w:val="22"/>
        </w:rPr>
      </w:pPr>
      <w:r>
        <w:rPr>
          <w:rFonts w:ascii="Arial" w:hAnsi="Arial" w:cs="Arial"/>
          <w:b/>
          <w:bCs/>
          <w:sz w:val="22"/>
          <w:szCs w:val="22"/>
        </w:rPr>
        <w:br w:type="page"/>
      </w:r>
    </w:p>
    <w:p w14:paraId="77D3F0C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9FFDF9F" w14:textId="77777777" w:rsidTr="00A83D75">
        <w:trPr>
          <w:trHeight w:val="1807"/>
        </w:trPr>
        <w:tc>
          <w:tcPr>
            <w:tcW w:w="9881" w:type="dxa"/>
            <w:gridSpan w:val="3"/>
            <w:shd w:val="clear" w:color="auto" w:fill="F2F2F2" w:themeFill="background1" w:themeFillShade="F2"/>
            <w:vAlign w:val="center"/>
          </w:tcPr>
          <w:p w14:paraId="18CA3DF2"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1B7336C" w14:textId="77777777" w:rsidR="00694EA8" w:rsidRPr="004C3A0B" w:rsidRDefault="00694EA8" w:rsidP="00694EA8">
            <w:pPr>
              <w:jc w:val="both"/>
              <w:rPr>
                <w:rFonts w:ascii="Arial" w:hAnsi="Arial" w:cs="Arial"/>
                <w:b/>
                <w:bCs/>
                <w:color w:val="000000"/>
                <w:sz w:val="22"/>
                <w:szCs w:val="22"/>
              </w:rPr>
            </w:pPr>
          </w:p>
          <w:p w14:paraId="0C3C8D2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07A83F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2910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6F3AC11" w14:textId="77777777" w:rsidR="0092487B" w:rsidRPr="004C3A0B" w:rsidRDefault="00065F2A" w:rsidP="00694EA8">
            <w:pPr>
              <w:spacing w:before="100" w:beforeAutospacing="1" w:after="100" w:afterAutospacing="1"/>
              <w:rPr>
                <w:rFonts w:ascii="Arial" w:hAnsi="Arial" w:cs="Arial"/>
                <w:sz w:val="22"/>
                <w:szCs w:val="22"/>
              </w:rPr>
            </w:pPr>
            <w:r>
              <w:rPr>
                <w:rFonts w:ascii="Arial" w:hAnsi="Arial" w:cs="Arial"/>
                <w:sz w:val="22"/>
                <w:szCs w:val="22"/>
              </w:rPr>
              <w:t>Louisa Smith</w:t>
            </w:r>
          </w:p>
        </w:tc>
        <w:tc>
          <w:tcPr>
            <w:tcW w:w="2239" w:type="dxa"/>
            <w:vAlign w:val="center"/>
          </w:tcPr>
          <w:p w14:paraId="4D1CC3D1"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391193E" w14:textId="00B5CBD5" w:rsidR="00E53336" w:rsidRDefault="00E53336" w:rsidP="00694EA8">
            <w:pPr>
              <w:spacing w:before="100" w:beforeAutospacing="1" w:after="100" w:afterAutospacing="1"/>
              <w:rPr>
                <w:rFonts w:ascii="Arial" w:hAnsi="Arial" w:cs="Arial"/>
                <w:b/>
                <w:bCs/>
                <w:sz w:val="22"/>
                <w:szCs w:val="22"/>
              </w:rPr>
            </w:pPr>
            <w:r>
              <w:rPr>
                <w:rFonts w:ascii="Arial" w:hAnsi="Arial" w:cs="Arial"/>
                <w:b/>
                <w:bCs/>
                <w:sz w:val="22"/>
                <w:szCs w:val="22"/>
              </w:rPr>
              <w:t>2</w:t>
            </w:r>
            <w:r w:rsidR="00903BEB">
              <w:rPr>
                <w:rFonts w:ascii="Arial" w:hAnsi="Arial" w:cs="Arial"/>
                <w:b/>
                <w:bCs/>
                <w:sz w:val="22"/>
                <w:szCs w:val="22"/>
              </w:rPr>
              <w:t>5</w:t>
            </w:r>
            <w:r>
              <w:rPr>
                <w:rFonts w:ascii="Arial" w:hAnsi="Arial" w:cs="Arial"/>
                <w:b/>
                <w:bCs/>
                <w:sz w:val="22"/>
                <w:szCs w:val="22"/>
              </w:rPr>
              <w:t>/11/19</w:t>
            </w:r>
          </w:p>
          <w:p w14:paraId="50824414" w14:textId="77777777" w:rsidR="0092487B" w:rsidRPr="004C3A0B" w:rsidRDefault="0092487B" w:rsidP="00694EA8">
            <w:pPr>
              <w:spacing w:before="100" w:beforeAutospacing="1" w:after="100" w:afterAutospacing="1"/>
              <w:rPr>
                <w:rFonts w:ascii="Arial" w:hAnsi="Arial" w:cs="Arial"/>
                <w:sz w:val="22"/>
                <w:szCs w:val="22"/>
              </w:rPr>
            </w:pPr>
          </w:p>
        </w:tc>
      </w:tr>
    </w:tbl>
    <w:p w14:paraId="67256642" w14:textId="77777777" w:rsidR="00694EA8" w:rsidRPr="004C3A0B" w:rsidRDefault="00694EA8" w:rsidP="000700F9">
      <w:pPr>
        <w:rPr>
          <w:rFonts w:ascii="Arial" w:hAnsi="Arial" w:cs="Arial"/>
          <w:sz w:val="22"/>
          <w:szCs w:val="22"/>
        </w:rPr>
      </w:pPr>
    </w:p>
    <w:p w14:paraId="20D0CF6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949D293" w14:textId="77777777" w:rsidTr="003257BD">
        <w:trPr>
          <w:trHeight w:val="346"/>
        </w:trPr>
        <w:tc>
          <w:tcPr>
            <w:tcW w:w="1423" w:type="pct"/>
            <w:shd w:val="clear" w:color="auto" w:fill="F2F2F2" w:themeFill="background1" w:themeFillShade="F2"/>
            <w:vAlign w:val="center"/>
          </w:tcPr>
          <w:p w14:paraId="05B1DC6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360BBBA" w14:textId="77777777" w:rsidR="0092487B" w:rsidRPr="004C3A0B" w:rsidRDefault="001425F0" w:rsidP="00CA7241">
            <w:pPr>
              <w:pStyle w:val="ListParagraph"/>
              <w:ind w:left="0"/>
              <w:rPr>
                <w:rFonts w:ascii="Arial" w:hAnsi="Arial" w:cs="Arial"/>
              </w:rPr>
            </w:pPr>
            <w:r>
              <w:rPr>
                <w:rFonts w:ascii="Arial" w:hAnsi="Arial" w:cs="Arial"/>
              </w:rPr>
              <w:t xml:space="preserve">Dr Ceri Phelps </w:t>
            </w:r>
          </w:p>
        </w:tc>
        <w:tc>
          <w:tcPr>
            <w:tcW w:w="1087" w:type="pct"/>
            <w:vMerge w:val="restart"/>
          </w:tcPr>
          <w:p w14:paraId="010E886B"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25942D0A" w14:textId="77777777" w:rsidR="001425F0" w:rsidRDefault="001425F0" w:rsidP="0092487B">
            <w:pPr>
              <w:pStyle w:val="ListParagraph"/>
              <w:ind w:left="0"/>
              <w:rPr>
                <w:rFonts w:ascii="Arial" w:hAnsi="Arial" w:cs="Arial"/>
                <w:b/>
                <w:bCs/>
              </w:rPr>
            </w:pPr>
          </w:p>
          <w:p w14:paraId="4090AD01" w14:textId="77777777" w:rsidR="001425F0" w:rsidRPr="004C3A0B" w:rsidRDefault="001425F0" w:rsidP="0092487B">
            <w:pPr>
              <w:pStyle w:val="ListParagraph"/>
              <w:ind w:left="0"/>
              <w:rPr>
                <w:rFonts w:ascii="Arial" w:hAnsi="Arial" w:cs="Arial"/>
              </w:rPr>
            </w:pPr>
            <w:r>
              <w:rPr>
                <w:rFonts w:ascii="Arial" w:hAnsi="Arial" w:cs="Arial"/>
                <w:b/>
                <w:bCs/>
              </w:rPr>
              <w:t>25.11.19</w:t>
            </w:r>
          </w:p>
        </w:tc>
      </w:tr>
      <w:tr w:rsidR="0092487B" w:rsidRPr="004C3A0B" w14:paraId="71D0EEA6" w14:textId="77777777" w:rsidTr="003257BD">
        <w:trPr>
          <w:trHeight w:val="347"/>
        </w:trPr>
        <w:tc>
          <w:tcPr>
            <w:tcW w:w="1423" w:type="pct"/>
            <w:shd w:val="clear" w:color="auto" w:fill="F2F2F2" w:themeFill="background1" w:themeFillShade="F2"/>
            <w:vAlign w:val="center"/>
          </w:tcPr>
          <w:p w14:paraId="70200D0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8A14F51" w14:textId="77777777" w:rsidR="0092487B" w:rsidRPr="004C3A0B" w:rsidRDefault="0092487B" w:rsidP="0092487B">
            <w:pPr>
              <w:pStyle w:val="ListParagraph"/>
              <w:ind w:left="0"/>
              <w:rPr>
                <w:rFonts w:ascii="Arial" w:hAnsi="Arial" w:cs="Arial"/>
              </w:rPr>
            </w:pPr>
          </w:p>
          <w:p w14:paraId="7F6C94B0" w14:textId="77777777" w:rsidR="0092487B" w:rsidRPr="004C3A0B" w:rsidRDefault="001425F0" w:rsidP="0092487B">
            <w:pPr>
              <w:pStyle w:val="ListParagraph"/>
              <w:ind w:left="0"/>
              <w:rPr>
                <w:rFonts w:ascii="Arial" w:hAnsi="Arial" w:cs="Arial"/>
              </w:rPr>
            </w:pPr>
            <w:r>
              <w:rPr>
                <w:noProof/>
                <w:lang w:eastAsia="en-GB"/>
              </w:rPr>
              <w:drawing>
                <wp:inline distT="0" distB="0" distL="0" distR="0" wp14:anchorId="09AB18B5" wp14:editId="03DF816B">
                  <wp:extent cx="1252538" cy="609600"/>
                  <wp:effectExtent l="0" t="0" r="5080" b="0"/>
                  <wp:docPr id="2" name="Picture 6">
                    <a:extLst xmlns:a="http://schemas.openxmlformats.org/drawingml/2006/main">
                      <a:ext uri="{FF2B5EF4-FFF2-40B4-BE49-F238E27FC236}">
                        <a16:creationId xmlns:a16="http://schemas.microsoft.com/office/drawing/2014/main" id="{00000000-0008-0000-0200-000007000000}"/>
                      </a:ext>
                    </a:extLst>
                  </wp:docPr>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0000000-0008-0000-0200-000007000000}"/>
                              </a:ext>
                            </a:extLst>
                          </pic:cNvPr>
                          <pic:cNvPicPr/>
                        </pic:nvPicPr>
                        <pic:blipFill>
                          <a:blip r:embed="rId16"/>
                          <a:srcRect/>
                          <a:stretch>
                            <a:fillRect/>
                          </a:stretch>
                        </pic:blipFill>
                        <pic:spPr bwMode="auto">
                          <a:xfrm>
                            <a:off x="0" y="0"/>
                            <a:ext cx="1401268" cy="681986"/>
                          </a:xfrm>
                          <a:prstGeom prst="rect">
                            <a:avLst/>
                          </a:prstGeom>
                          <a:noFill/>
                          <a:ln w="9525">
                            <a:noFill/>
                            <a:miter lim="800000"/>
                            <a:headEnd/>
                            <a:tailEnd/>
                          </a:ln>
                        </pic:spPr>
                      </pic:pic>
                    </a:graphicData>
                  </a:graphic>
                </wp:inline>
              </w:drawing>
            </w:r>
          </w:p>
        </w:tc>
        <w:tc>
          <w:tcPr>
            <w:tcW w:w="1087" w:type="pct"/>
            <w:vMerge/>
            <w:vAlign w:val="center"/>
          </w:tcPr>
          <w:p w14:paraId="039121F9" w14:textId="77777777" w:rsidR="0092487B" w:rsidRPr="004C3A0B" w:rsidRDefault="0092487B" w:rsidP="0092487B">
            <w:pPr>
              <w:pStyle w:val="ListParagraph"/>
              <w:ind w:left="0"/>
              <w:rPr>
                <w:rFonts w:ascii="Arial" w:hAnsi="Arial" w:cs="Arial"/>
              </w:rPr>
            </w:pPr>
          </w:p>
        </w:tc>
      </w:tr>
    </w:tbl>
    <w:p w14:paraId="7760420C" w14:textId="77777777" w:rsidR="000C3A29" w:rsidRPr="004C3A0B" w:rsidRDefault="000C3A29" w:rsidP="000700F9">
      <w:pPr>
        <w:rPr>
          <w:rFonts w:ascii="Arial" w:hAnsi="Arial" w:cs="Arial"/>
          <w:sz w:val="22"/>
          <w:szCs w:val="22"/>
        </w:rPr>
      </w:pPr>
    </w:p>
    <w:p w14:paraId="42D2CE5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AF028D7" w14:textId="77777777" w:rsidTr="003257BD">
        <w:trPr>
          <w:trHeight w:val="346"/>
        </w:trPr>
        <w:tc>
          <w:tcPr>
            <w:tcW w:w="1423" w:type="pct"/>
            <w:shd w:val="clear" w:color="auto" w:fill="F2F2F2" w:themeFill="background1" w:themeFillShade="F2"/>
            <w:vAlign w:val="center"/>
          </w:tcPr>
          <w:p w14:paraId="2C43469C"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F8A870" w14:textId="77777777" w:rsidR="0092487B" w:rsidRPr="004C3A0B" w:rsidRDefault="0092487B" w:rsidP="009D2E0B">
            <w:pPr>
              <w:pStyle w:val="ListParagraph"/>
              <w:ind w:left="0"/>
              <w:rPr>
                <w:rFonts w:ascii="Arial" w:hAnsi="Arial" w:cs="Arial"/>
              </w:rPr>
            </w:pPr>
          </w:p>
        </w:tc>
        <w:tc>
          <w:tcPr>
            <w:tcW w:w="1087" w:type="pct"/>
            <w:vMerge w:val="restart"/>
          </w:tcPr>
          <w:p w14:paraId="7D629B6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539402" w14:textId="77777777" w:rsidTr="003257BD">
        <w:trPr>
          <w:trHeight w:val="347"/>
        </w:trPr>
        <w:tc>
          <w:tcPr>
            <w:tcW w:w="1423" w:type="pct"/>
            <w:shd w:val="clear" w:color="auto" w:fill="F2F2F2" w:themeFill="background1" w:themeFillShade="F2"/>
            <w:vAlign w:val="center"/>
          </w:tcPr>
          <w:p w14:paraId="7A5B8DF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61BF48" w14:textId="77777777" w:rsidR="0092487B" w:rsidRPr="004C3A0B" w:rsidRDefault="0092487B" w:rsidP="009D2E0B">
            <w:pPr>
              <w:pStyle w:val="ListParagraph"/>
              <w:ind w:left="0"/>
              <w:rPr>
                <w:rFonts w:ascii="Arial" w:hAnsi="Arial" w:cs="Arial"/>
              </w:rPr>
            </w:pPr>
          </w:p>
          <w:p w14:paraId="31F3E787" w14:textId="77777777" w:rsidR="0092487B" w:rsidRPr="004C3A0B" w:rsidRDefault="0092487B" w:rsidP="009D2E0B">
            <w:pPr>
              <w:pStyle w:val="ListParagraph"/>
              <w:ind w:left="0"/>
              <w:rPr>
                <w:rFonts w:ascii="Arial" w:hAnsi="Arial" w:cs="Arial"/>
              </w:rPr>
            </w:pPr>
          </w:p>
        </w:tc>
        <w:tc>
          <w:tcPr>
            <w:tcW w:w="1087" w:type="pct"/>
            <w:vMerge/>
            <w:vAlign w:val="center"/>
          </w:tcPr>
          <w:p w14:paraId="7505EC9F" w14:textId="77777777" w:rsidR="0092487B" w:rsidRPr="004C3A0B" w:rsidRDefault="0092487B" w:rsidP="009D2E0B">
            <w:pPr>
              <w:pStyle w:val="ListParagraph"/>
              <w:ind w:left="0"/>
              <w:rPr>
                <w:rFonts w:ascii="Arial" w:hAnsi="Arial" w:cs="Arial"/>
              </w:rPr>
            </w:pPr>
          </w:p>
        </w:tc>
      </w:tr>
    </w:tbl>
    <w:p w14:paraId="4462017E" w14:textId="77777777" w:rsidR="0076027F" w:rsidRDefault="0076027F" w:rsidP="000C3A29">
      <w:pPr>
        <w:rPr>
          <w:rFonts w:ascii="Arial" w:hAnsi="Arial" w:cs="Arial"/>
          <w:b/>
          <w:sz w:val="22"/>
          <w:szCs w:val="22"/>
        </w:rPr>
      </w:pPr>
    </w:p>
    <w:p w14:paraId="7EE026D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BD2E54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83F3822" w14:textId="77777777" w:rsidR="00CC2661" w:rsidRPr="004C3A0B" w:rsidRDefault="00E5333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C59605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5FEACD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4B249DA" w14:textId="77777777" w:rsidR="00CC2661" w:rsidRPr="004C3A0B" w:rsidRDefault="00E5333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C81C9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F1EC28E" w14:textId="77777777" w:rsidTr="006B1685">
        <w:trPr>
          <w:trHeight w:val="419"/>
        </w:trPr>
        <w:tc>
          <w:tcPr>
            <w:tcW w:w="675" w:type="dxa"/>
            <w:shd w:val="clear" w:color="auto" w:fill="BFBFBF" w:themeFill="background1" w:themeFillShade="BF"/>
            <w:vAlign w:val="center"/>
          </w:tcPr>
          <w:p w14:paraId="763AA7D2" w14:textId="77777777" w:rsidR="00CC2661" w:rsidRPr="004C3A0B" w:rsidRDefault="00E53336" w:rsidP="000700F9">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4345281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0214C1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A1AAC22" w14:textId="77777777" w:rsidR="00CC2661" w:rsidRPr="004C3A0B" w:rsidRDefault="00E5333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4A796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44F0CE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87049F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6D1A90D"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5C804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7AF9239" w14:textId="77777777" w:rsidR="00743859" w:rsidRPr="004C3A0B" w:rsidRDefault="00E5333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89826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500D3C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2B151D2" w14:textId="77777777" w:rsidR="00743859" w:rsidRPr="004C3A0B" w:rsidRDefault="00E5333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9CCA11"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9954AE5"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BC95ED3" w14:textId="77777777" w:rsidR="00424773" w:rsidRDefault="001A45C1" w:rsidP="00424773">
                <w:pPr>
                  <w:jc w:val="center"/>
                  <w:rPr>
                    <w:rFonts w:ascii="Arial" w:hAnsi="Arial" w:cs="Arial"/>
                    <w:b/>
                    <w:bCs/>
                  </w:rPr>
                </w:pPr>
                <w:r>
                  <w:rPr>
                    <w:rFonts w:ascii="MS Gothic" w:eastAsia="MS Gothic" w:hAnsi="MS Gothic" w:cs="Arial" w:hint="eastAsia"/>
                    <w:b/>
                    <w:bCs/>
                  </w:rPr>
                  <w:t>☒</w:t>
                </w:r>
              </w:p>
            </w:sdtContent>
          </w:sdt>
          <w:p w14:paraId="17477CDA" w14:textId="77777777" w:rsidR="00424773" w:rsidRDefault="00424773" w:rsidP="00743859">
            <w:pPr>
              <w:jc w:val="center"/>
              <w:rPr>
                <w:rFonts w:ascii="MS Gothic" w:eastAsia="MS Gothic" w:hAnsi="MS Gothic" w:cs="Arial"/>
                <w:b/>
                <w:bCs/>
              </w:rPr>
            </w:pPr>
          </w:p>
        </w:tc>
        <w:tc>
          <w:tcPr>
            <w:tcW w:w="9356" w:type="dxa"/>
            <w:vAlign w:val="center"/>
          </w:tcPr>
          <w:p w14:paraId="2C8D738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F671904" w14:textId="77777777" w:rsidR="005756CA" w:rsidRPr="004C3A0B" w:rsidRDefault="005756CA" w:rsidP="00A5764B">
      <w:pPr>
        <w:tabs>
          <w:tab w:val="left" w:pos="5103"/>
        </w:tabs>
        <w:rPr>
          <w:rFonts w:ascii="Arial" w:hAnsi="Arial" w:cs="Arial"/>
          <w:b/>
          <w:bCs/>
          <w:sz w:val="22"/>
          <w:szCs w:val="22"/>
        </w:rPr>
      </w:pPr>
    </w:p>
    <w:p w14:paraId="3137A8E3" w14:textId="77777777" w:rsidR="00425DA7" w:rsidRDefault="00425DA7">
      <w:pPr>
        <w:rPr>
          <w:rFonts w:ascii="Arial" w:hAnsi="Arial" w:cs="Arial"/>
          <w:b/>
          <w:bCs/>
          <w:sz w:val="22"/>
          <w:szCs w:val="22"/>
        </w:rPr>
      </w:pPr>
      <w:r>
        <w:rPr>
          <w:rFonts w:ascii="Arial" w:hAnsi="Arial" w:cs="Arial"/>
          <w:b/>
          <w:bCs/>
          <w:sz w:val="22"/>
          <w:szCs w:val="22"/>
        </w:rPr>
        <w:br w:type="page"/>
      </w:r>
    </w:p>
    <w:p w14:paraId="3F56DED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6DBAC8E" w14:textId="77777777" w:rsidTr="00A83D75">
        <w:tc>
          <w:tcPr>
            <w:tcW w:w="10060" w:type="dxa"/>
            <w:shd w:val="clear" w:color="auto" w:fill="F2F2F2" w:themeFill="background1" w:themeFillShade="F2"/>
          </w:tcPr>
          <w:p w14:paraId="02AE9CF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FC7990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74756D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477A8BD" w14:textId="77777777" w:rsidR="004632AA" w:rsidRPr="004C3A0B" w:rsidRDefault="004632AA" w:rsidP="00A5764B">
      <w:pPr>
        <w:tabs>
          <w:tab w:val="left" w:pos="5103"/>
        </w:tabs>
        <w:rPr>
          <w:rFonts w:ascii="Arial" w:hAnsi="Arial" w:cs="Arial"/>
          <w:b/>
          <w:bCs/>
          <w:sz w:val="22"/>
          <w:szCs w:val="22"/>
        </w:rPr>
      </w:pPr>
    </w:p>
    <w:p w14:paraId="5D913CE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7D9D5B0" w14:textId="77777777" w:rsidR="00683497" w:rsidRPr="004C3A0B" w:rsidRDefault="00683497" w:rsidP="00683497">
      <w:pPr>
        <w:tabs>
          <w:tab w:val="left" w:pos="5103"/>
        </w:tabs>
        <w:rPr>
          <w:rFonts w:ascii="Arial" w:hAnsi="Arial" w:cs="Arial"/>
          <w:bCs/>
          <w:sz w:val="22"/>
          <w:szCs w:val="22"/>
        </w:rPr>
      </w:pPr>
    </w:p>
    <w:p w14:paraId="6AE7992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51EA58CF" w14:textId="77777777" w:rsidR="008330B6" w:rsidRPr="004C3A0B" w:rsidRDefault="008330B6" w:rsidP="00683497">
      <w:pPr>
        <w:tabs>
          <w:tab w:val="left" w:pos="5103"/>
        </w:tabs>
        <w:rPr>
          <w:rFonts w:ascii="Arial" w:hAnsi="Arial" w:cs="Arial"/>
          <w:bCs/>
          <w:sz w:val="22"/>
          <w:szCs w:val="22"/>
        </w:rPr>
      </w:pPr>
    </w:p>
    <w:p w14:paraId="265DE487" w14:textId="77777777" w:rsidR="00A50649" w:rsidRDefault="00A50649" w:rsidP="00A51EFB">
      <w:pPr>
        <w:jc w:val="center"/>
        <w:rPr>
          <w:rFonts w:ascii="Arial" w:hAnsi="Arial" w:cs="Arial"/>
          <w:b/>
          <w:sz w:val="22"/>
          <w:szCs w:val="22"/>
        </w:rPr>
      </w:pPr>
    </w:p>
    <w:p w14:paraId="7B14D506" w14:textId="77777777" w:rsidR="00A50649" w:rsidRDefault="00A50649" w:rsidP="00A51EFB">
      <w:pPr>
        <w:jc w:val="center"/>
        <w:rPr>
          <w:rFonts w:ascii="Arial" w:hAnsi="Arial" w:cs="Arial"/>
          <w:b/>
          <w:sz w:val="22"/>
          <w:szCs w:val="22"/>
        </w:rPr>
      </w:pPr>
    </w:p>
    <w:p w14:paraId="693D3A0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CE8A35E" w14:textId="77777777" w:rsidR="00A51EFB" w:rsidRPr="004C3A0B" w:rsidRDefault="00A51EFB" w:rsidP="00AA2E71">
      <w:pPr>
        <w:jc w:val="both"/>
        <w:rPr>
          <w:rFonts w:ascii="Arial" w:hAnsi="Arial" w:cs="Arial"/>
        </w:rPr>
      </w:pPr>
    </w:p>
    <w:p w14:paraId="33D0322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5520D650" w14:textId="77777777" w:rsidR="00A51EFB" w:rsidRPr="004C3A0B" w:rsidRDefault="00A51EFB" w:rsidP="00AA2E71">
      <w:pPr>
        <w:jc w:val="both"/>
        <w:rPr>
          <w:rFonts w:ascii="Arial" w:hAnsi="Arial" w:cs="Arial"/>
        </w:rPr>
      </w:pPr>
    </w:p>
    <w:p w14:paraId="67CA943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1A554C1" w14:textId="77777777" w:rsidR="00025AC4" w:rsidRPr="004C3A0B" w:rsidRDefault="00025AC4" w:rsidP="00AA2E71">
      <w:pPr>
        <w:jc w:val="both"/>
        <w:rPr>
          <w:rFonts w:ascii="Arial" w:hAnsi="Arial" w:cs="Arial"/>
        </w:rPr>
      </w:pPr>
    </w:p>
    <w:p w14:paraId="1EB1483B" w14:textId="77777777" w:rsidR="00D84363" w:rsidRDefault="00D84363">
      <w:pPr>
        <w:rPr>
          <w:rFonts w:ascii="Arial" w:hAnsi="Arial" w:cs="Arial"/>
          <w:b/>
          <w:bCs/>
          <w:sz w:val="22"/>
          <w:szCs w:val="22"/>
        </w:rPr>
      </w:pPr>
      <w:r>
        <w:rPr>
          <w:rFonts w:ascii="Arial" w:hAnsi="Arial" w:cs="Arial"/>
          <w:b/>
          <w:bCs/>
          <w:sz w:val="22"/>
          <w:szCs w:val="22"/>
        </w:rPr>
        <w:br w:type="page"/>
      </w:r>
    </w:p>
    <w:p w14:paraId="122CCA4A" w14:textId="77777777" w:rsidR="008F29DD" w:rsidRPr="004C3A0B" w:rsidRDefault="008F29DD" w:rsidP="008330B6">
      <w:pPr>
        <w:tabs>
          <w:tab w:val="left" w:pos="5103"/>
        </w:tabs>
        <w:jc w:val="both"/>
        <w:rPr>
          <w:rFonts w:ascii="Arial" w:hAnsi="Arial" w:cs="Arial"/>
          <w:b/>
          <w:bCs/>
        </w:rPr>
      </w:pPr>
    </w:p>
    <w:p w14:paraId="50C2727C" w14:textId="77777777" w:rsidR="00C22F24" w:rsidRPr="00C22F24" w:rsidRDefault="00C22F24" w:rsidP="00C22F24">
      <w:pPr>
        <w:ind w:left="720"/>
        <w:rPr>
          <w:rFonts w:ascii="Arial" w:hAnsi="Arial" w:cs="Arial"/>
          <w:b/>
          <w:bCs/>
          <w:u w:val="single"/>
        </w:rPr>
      </w:pPr>
      <w:r w:rsidRPr="00C22F24">
        <w:rPr>
          <w:rFonts w:ascii="Arial" w:hAnsi="Arial" w:cs="Arial"/>
          <w:b/>
          <w:bCs/>
          <w:u w:val="single"/>
        </w:rPr>
        <w:t>References</w:t>
      </w:r>
    </w:p>
    <w:p w14:paraId="4EAED690" w14:textId="77777777" w:rsidR="00C22F24" w:rsidRPr="00C22F24" w:rsidRDefault="00C22F24" w:rsidP="00C22F24">
      <w:pPr>
        <w:rPr>
          <w:rFonts w:ascii="Arial" w:hAnsi="Arial" w:cs="Arial"/>
          <w:b/>
          <w:bCs/>
          <w:u w:val="single"/>
        </w:rPr>
      </w:pPr>
    </w:p>
    <w:p w14:paraId="246A3226" w14:textId="77777777" w:rsidR="00C22F24" w:rsidRPr="00C22F24" w:rsidRDefault="00C22F24" w:rsidP="00C22F24">
      <w:pPr>
        <w:ind w:left="568" w:hanging="284"/>
        <w:jc w:val="both"/>
        <w:rPr>
          <w:rFonts w:ascii="Arial" w:hAnsi="Arial" w:cs="Arial"/>
        </w:rPr>
      </w:pPr>
      <w:r w:rsidRPr="00C22F24">
        <w:rPr>
          <w:rFonts w:ascii="Arial" w:hAnsi="Arial" w:cs="Arial"/>
        </w:rPr>
        <w:t xml:space="preserve">Addis, M. E., &amp; Mahalik, J. R. (2003). Men, masculinity, and the contexts of help seeking. </w:t>
      </w:r>
      <w:r w:rsidRPr="00C22F24">
        <w:rPr>
          <w:rFonts w:ascii="Arial" w:hAnsi="Arial" w:cs="Arial"/>
          <w:i/>
          <w:iCs/>
        </w:rPr>
        <w:t>American     psychologist</w:t>
      </w:r>
      <w:r w:rsidRPr="00C22F24">
        <w:rPr>
          <w:rFonts w:ascii="Arial" w:hAnsi="Arial" w:cs="Arial"/>
        </w:rPr>
        <w:t xml:space="preserve">, </w:t>
      </w:r>
      <w:r w:rsidRPr="00C22F24">
        <w:rPr>
          <w:rFonts w:ascii="Arial" w:hAnsi="Arial" w:cs="Arial"/>
          <w:i/>
          <w:iCs/>
        </w:rPr>
        <w:t>58</w:t>
      </w:r>
      <w:r w:rsidRPr="00C22F24">
        <w:rPr>
          <w:rFonts w:ascii="Arial" w:hAnsi="Arial" w:cs="Arial"/>
        </w:rPr>
        <w:t>(1), 5.</w:t>
      </w:r>
    </w:p>
    <w:p w14:paraId="19129B7F" w14:textId="77777777" w:rsidR="00C22F24" w:rsidRPr="00C22F24" w:rsidRDefault="00C22F24" w:rsidP="00C22F24">
      <w:pPr>
        <w:ind w:right="284" w:hanging="284"/>
        <w:jc w:val="both"/>
        <w:rPr>
          <w:rFonts w:ascii="Arial" w:hAnsi="Arial" w:cs="Arial"/>
        </w:rPr>
      </w:pPr>
    </w:p>
    <w:p w14:paraId="79E419BF" w14:textId="77777777" w:rsidR="00C22F24" w:rsidRPr="00C22F24" w:rsidRDefault="00C22F24" w:rsidP="00C22F24">
      <w:pPr>
        <w:ind w:left="568" w:hanging="284"/>
        <w:jc w:val="both"/>
        <w:rPr>
          <w:rFonts w:ascii="Arial" w:hAnsi="Arial" w:cs="Arial"/>
        </w:rPr>
      </w:pPr>
      <w:r w:rsidRPr="00C22F24">
        <w:rPr>
          <w:rFonts w:ascii="Arial" w:hAnsi="Arial" w:cs="Arial"/>
        </w:rPr>
        <w:t xml:space="preserve">Ajzen, I. (1991). The theory of planned behavior. </w:t>
      </w:r>
      <w:r w:rsidRPr="00C22F24">
        <w:rPr>
          <w:rFonts w:ascii="Arial" w:hAnsi="Arial" w:cs="Arial"/>
          <w:i/>
          <w:iCs/>
        </w:rPr>
        <w:t>Organizational behavior and human decision processes</w:t>
      </w:r>
      <w:r w:rsidRPr="00C22F24">
        <w:rPr>
          <w:rFonts w:ascii="Arial" w:hAnsi="Arial" w:cs="Arial"/>
        </w:rPr>
        <w:t xml:space="preserve">, </w:t>
      </w:r>
      <w:r w:rsidRPr="00C22F24">
        <w:rPr>
          <w:rFonts w:ascii="Arial" w:hAnsi="Arial" w:cs="Arial"/>
          <w:i/>
          <w:iCs/>
        </w:rPr>
        <w:t>50</w:t>
      </w:r>
      <w:r w:rsidRPr="00C22F24">
        <w:rPr>
          <w:rFonts w:ascii="Arial" w:hAnsi="Arial" w:cs="Arial"/>
        </w:rPr>
        <w:t>(2), 179-211</w:t>
      </w:r>
    </w:p>
    <w:p w14:paraId="3EBCA095" w14:textId="5706F5F1" w:rsidR="00C22F24" w:rsidRDefault="00C22F24" w:rsidP="00C22F24">
      <w:pPr>
        <w:ind w:left="852" w:hanging="284"/>
        <w:jc w:val="both"/>
        <w:rPr>
          <w:rFonts w:ascii="Arial" w:hAnsi="Arial" w:cs="Arial"/>
        </w:rPr>
      </w:pPr>
    </w:p>
    <w:p w14:paraId="41160A39" w14:textId="4CC77DEA" w:rsidR="00D97828" w:rsidRPr="00D97828" w:rsidRDefault="00D97828" w:rsidP="00D97828">
      <w:pPr>
        <w:ind w:left="568" w:hanging="284"/>
        <w:jc w:val="both"/>
        <w:rPr>
          <w:rFonts w:ascii="Arial" w:hAnsi="Arial" w:cs="Arial"/>
        </w:rPr>
      </w:pPr>
      <w:r w:rsidRPr="00D97828">
        <w:rPr>
          <w:rFonts w:ascii="Arial" w:hAnsi="Arial" w:cs="Arial"/>
        </w:rPr>
        <w:t xml:space="preserve">Fennell, K. M., Hull, M., Jones, M., &amp; Dollman, J. (2018). A comparison of barriers to accessing services for </w:t>
      </w:r>
      <w:r>
        <w:rPr>
          <w:rFonts w:ascii="Arial" w:hAnsi="Arial" w:cs="Arial"/>
        </w:rPr>
        <w:t xml:space="preserve"> </w:t>
      </w:r>
      <w:r w:rsidRPr="00D97828">
        <w:rPr>
          <w:rFonts w:ascii="Arial" w:hAnsi="Arial" w:cs="Arial"/>
        </w:rPr>
        <w:t xml:space="preserve">mental and physical health conditions in a sample of rural Australian adults. </w:t>
      </w:r>
      <w:r w:rsidRPr="00D97828">
        <w:rPr>
          <w:rFonts w:ascii="Arial" w:hAnsi="Arial" w:cs="Arial"/>
          <w:i/>
          <w:iCs/>
        </w:rPr>
        <w:t>Rural Remote Health</w:t>
      </w:r>
      <w:r w:rsidRPr="00D97828">
        <w:rPr>
          <w:rFonts w:ascii="Arial" w:hAnsi="Arial" w:cs="Arial"/>
        </w:rPr>
        <w:t xml:space="preserve">, </w:t>
      </w:r>
      <w:r w:rsidRPr="00D97828">
        <w:rPr>
          <w:rFonts w:ascii="Arial" w:hAnsi="Arial" w:cs="Arial"/>
          <w:i/>
          <w:iCs/>
        </w:rPr>
        <w:t>18</w:t>
      </w:r>
      <w:r w:rsidRPr="00D97828">
        <w:rPr>
          <w:rFonts w:ascii="Arial" w:hAnsi="Arial" w:cs="Arial"/>
        </w:rPr>
        <w:t>(1), 4155.</w:t>
      </w:r>
    </w:p>
    <w:p w14:paraId="48B6377E" w14:textId="77777777" w:rsidR="00D97828" w:rsidRPr="00C22F24" w:rsidRDefault="00D97828" w:rsidP="00C22F24">
      <w:pPr>
        <w:ind w:left="852" w:hanging="284"/>
        <w:jc w:val="both"/>
        <w:rPr>
          <w:rFonts w:ascii="Arial" w:hAnsi="Arial" w:cs="Arial"/>
        </w:rPr>
      </w:pPr>
    </w:p>
    <w:p w14:paraId="6569590E" w14:textId="77777777" w:rsidR="00C22F24" w:rsidRPr="00C22F24" w:rsidRDefault="00C22F24" w:rsidP="00C22F24">
      <w:pPr>
        <w:ind w:left="568" w:hanging="284"/>
        <w:jc w:val="both"/>
        <w:rPr>
          <w:rFonts w:ascii="Arial" w:hAnsi="Arial" w:cs="Arial"/>
        </w:rPr>
      </w:pPr>
      <w:r w:rsidRPr="00C22F24">
        <w:rPr>
          <w:rFonts w:ascii="Arial" w:hAnsi="Arial" w:cs="Arial"/>
        </w:rPr>
        <w:t>Galdas, P. M., Cheater, F., &amp; Marshall, P. (2005). Men and health help</w:t>
      </w:r>
      <w:r w:rsidRPr="00C22F24">
        <w:rPr>
          <w:rFonts w:ascii="Cambria Math" w:hAnsi="Cambria Math" w:cs="Cambria Math"/>
        </w:rPr>
        <w:t>‐</w:t>
      </w:r>
      <w:r w:rsidRPr="00C22F24">
        <w:rPr>
          <w:rFonts w:ascii="Arial" w:hAnsi="Arial" w:cs="Arial"/>
        </w:rPr>
        <w:t xml:space="preserve">seeking behaviour: literature review. </w:t>
      </w:r>
      <w:r w:rsidRPr="00C22F24">
        <w:rPr>
          <w:rFonts w:ascii="Arial" w:hAnsi="Arial" w:cs="Arial"/>
          <w:i/>
          <w:iCs/>
        </w:rPr>
        <w:t>Journal of advanced nursing</w:t>
      </w:r>
      <w:r w:rsidRPr="00C22F24">
        <w:rPr>
          <w:rFonts w:ascii="Arial" w:hAnsi="Arial" w:cs="Arial"/>
        </w:rPr>
        <w:t xml:space="preserve">, </w:t>
      </w:r>
      <w:r w:rsidRPr="00C22F24">
        <w:rPr>
          <w:rFonts w:ascii="Arial" w:hAnsi="Arial" w:cs="Arial"/>
          <w:i/>
          <w:iCs/>
        </w:rPr>
        <w:t>49</w:t>
      </w:r>
      <w:r w:rsidRPr="00C22F24">
        <w:rPr>
          <w:rFonts w:ascii="Arial" w:hAnsi="Arial" w:cs="Arial"/>
        </w:rPr>
        <w:t>(6), 616-623.</w:t>
      </w:r>
    </w:p>
    <w:p w14:paraId="158A61A1" w14:textId="77777777" w:rsidR="00C22F24" w:rsidRPr="00C22F24" w:rsidRDefault="00C22F24" w:rsidP="00C22F24">
      <w:pPr>
        <w:ind w:hanging="284"/>
        <w:jc w:val="both"/>
        <w:rPr>
          <w:rFonts w:ascii="Arial" w:hAnsi="Arial" w:cs="Arial"/>
        </w:rPr>
      </w:pPr>
    </w:p>
    <w:p w14:paraId="78D01468" w14:textId="77777777" w:rsidR="00C22F24" w:rsidRPr="00C22F24" w:rsidRDefault="00C22F24" w:rsidP="00C22F24">
      <w:pPr>
        <w:ind w:left="568" w:hanging="284"/>
        <w:jc w:val="both"/>
        <w:rPr>
          <w:rFonts w:ascii="Arial" w:hAnsi="Arial" w:cs="Arial"/>
        </w:rPr>
      </w:pPr>
      <w:r w:rsidRPr="00C22F24">
        <w:rPr>
          <w:rFonts w:ascii="Arial" w:hAnsi="Arial" w:cs="Arial"/>
        </w:rPr>
        <w:t xml:space="preserve">Hammer, J. H., Vogel, D. L., &amp; Heimerdinger-Edwards, S. R. (2013). Men's help seeking: Examination of differences across community size, education, and income. </w:t>
      </w:r>
      <w:r w:rsidRPr="00C22F24">
        <w:rPr>
          <w:rFonts w:ascii="Arial" w:hAnsi="Arial" w:cs="Arial"/>
          <w:i/>
          <w:iCs/>
        </w:rPr>
        <w:t>Psychology of Men &amp; Masculinity</w:t>
      </w:r>
      <w:r w:rsidRPr="00C22F24">
        <w:rPr>
          <w:rFonts w:ascii="Arial" w:hAnsi="Arial" w:cs="Arial"/>
        </w:rPr>
        <w:t xml:space="preserve">, </w:t>
      </w:r>
      <w:r w:rsidRPr="00C22F24">
        <w:rPr>
          <w:rFonts w:ascii="Arial" w:hAnsi="Arial" w:cs="Arial"/>
          <w:i/>
          <w:iCs/>
        </w:rPr>
        <w:t>14</w:t>
      </w:r>
      <w:r w:rsidRPr="00C22F24">
        <w:rPr>
          <w:rFonts w:ascii="Arial" w:hAnsi="Arial" w:cs="Arial"/>
        </w:rPr>
        <w:t>(1), 65.</w:t>
      </w:r>
    </w:p>
    <w:p w14:paraId="61ABDF74" w14:textId="77777777" w:rsidR="00C22F24" w:rsidRPr="00C22F24" w:rsidRDefault="00C22F24" w:rsidP="00C22F24">
      <w:pPr>
        <w:ind w:left="568" w:hanging="284"/>
        <w:jc w:val="both"/>
        <w:rPr>
          <w:rFonts w:ascii="Arial" w:hAnsi="Arial" w:cs="Arial"/>
        </w:rPr>
      </w:pPr>
    </w:p>
    <w:p w14:paraId="19A840C8" w14:textId="77777777" w:rsidR="00C22F24" w:rsidRPr="00C22F24" w:rsidRDefault="00C22F24" w:rsidP="00C22F24">
      <w:pPr>
        <w:ind w:left="568" w:hanging="284"/>
        <w:jc w:val="both"/>
        <w:rPr>
          <w:rFonts w:ascii="Arial" w:hAnsi="Arial" w:cs="Arial"/>
        </w:rPr>
      </w:pPr>
      <w:r w:rsidRPr="00C22F24">
        <w:rPr>
          <w:rFonts w:ascii="Arial" w:hAnsi="Arial" w:cs="Arial"/>
        </w:rPr>
        <w:t xml:space="preserve">Judd, F., Komiti, A., &amp; Jackson, H. (2008). How does being female assist help-seeking for mental health problems?. </w:t>
      </w:r>
      <w:r w:rsidRPr="00C22F24">
        <w:rPr>
          <w:rFonts w:ascii="Arial" w:hAnsi="Arial" w:cs="Arial"/>
          <w:i/>
          <w:iCs/>
        </w:rPr>
        <w:t>Australian and New Zealand Journal of Psychiatry</w:t>
      </w:r>
      <w:r w:rsidRPr="00C22F24">
        <w:rPr>
          <w:rFonts w:ascii="Arial" w:hAnsi="Arial" w:cs="Arial"/>
        </w:rPr>
        <w:t xml:space="preserve">, </w:t>
      </w:r>
      <w:r w:rsidRPr="00C22F24">
        <w:rPr>
          <w:rFonts w:ascii="Arial" w:hAnsi="Arial" w:cs="Arial"/>
          <w:i/>
          <w:iCs/>
        </w:rPr>
        <w:t>42</w:t>
      </w:r>
      <w:r w:rsidRPr="00C22F24">
        <w:rPr>
          <w:rFonts w:ascii="Arial" w:hAnsi="Arial" w:cs="Arial"/>
        </w:rPr>
        <w:t>(1), 24-29.</w:t>
      </w:r>
    </w:p>
    <w:p w14:paraId="66C9F1C0" w14:textId="77777777" w:rsidR="00C22F24" w:rsidRPr="00C22F24" w:rsidRDefault="00C22F24" w:rsidP="00C22F24">
      <w:pPr>
        <w:ind w:left="852" w:hanging="284"/>
        <w:jc w:val="both"/>
        <w:rPr>
          <w:rFonts w:ascii="Arial" w:hAnsi="Arial" w:cs="Arial"/>
        </w:rPr>
      </w:pPr>
    </w:p>
    <w:p w14:paraId="6C4C3C52" w14:textId="77777777" w:rsidR="00C22F24" w:rsidRPr="00C22F24" w:rsidRDefault="00C22F24" w:rsidP="00C22F24">
      <w:pPr>
        <w:ind w:left="568" w:hanging="284"/>
        <w:jc w:val="both"/>
        <w:rPr>
          <w:rFonts w:ascii="Arial" w:hAnsi="Arial" w:cs="Arial"/>
        </w:rPr>
      </w:pPr>
      <w:r w:rsidRPr="00C22F24">
        <w:rPr>
          <w:rFonts w:ascii="Arial" w:hAnsi="Arial" w:cs="Arial"/>
        </w:rPr>
        <w:t xml:space="preserve">Mansfield, A. K., Addis, M. E., &amp; Courtenay, W. (2005). Measurement of Men's Help Seeking: Development and Evaluation of the Barriers to Help Seeking Scale. </w:t>
      </w:r>
      <w:r w:rsidRPr="00C22F24">
        <w:rPr>
          <w:rFonts w:ascii="Arial" w:hAnsi="Arial" w:cs="Arial"/>
          <w:i/>
          <w:iCs/>
        </w:rPr>
        <w:t>Psychology of Men &amp; Masculinity</w:t>
      </w:r>
      <w:r w:rsidRPr="00C22F24">
        <w:rPr>
          <w:rFonts w:ascii="Arial" w:hAnsi="Arial" w:cs="Arial"/>
        </w:rPr>
        <w:t xml:space="preserve">, </w:t>
      </w:r>
      <w:r w:rsidRPr="00C22F24">
        <w:rPr>
          <w:rFonts w:ascii="Arial" w:hAnsi="Arial" w:cs="Arial"/>
          <w:i/>
          <w:iCs/>
        </w:rPr>
        <w:t>6</w:t>
      </w:r>
      <w:r w:rsidRPr="00C22F24">
        <w:rPr>
          <w:rFonts w:ascii="Arial" w:hAnsi="Arial" w:cs="Arial"/>
        </w:rPr>
        <w:t>(2), 95.</w:t>
      </w:r>
    </w:p>
    <w:p w14:paraId="43B3135E" w14:textId="77777777" w:rsidR="00C22F24" w:rsidRPr="00C22F24" w:rsidRDefault="00C22F24" w:rsidP="00C22F24">
      <w:pPr>
        <w:ind w:left="568" w:hanging="284"/>
        <w:jc w:val="both"/>
        <w:rPr>
          <w:rFonts w:ascii="Arial" w:hAnsi="Arial" w:cs="Arial"/>
          <w:b/>
          <w:bCs/>
        </w:rPr>
      </w:pPr>
    </w:p>
    <w:p w14:paraId="47FAE779" w14:textId="77777777" w:rsidR="00C22F24" w:rsidRPr="00C22F24" w:rsidRDefault="00C22F24" w:rsidP="00C22F24">
      <w:pPr>
        <w:ind w:left="852" w:hanging="284"/>
        <w:jc w:val="both"/>
        <w:rPr>
          <w:rFonts w:ascii="Arial" w:hAnsi="Arial" w:cs="Arial"/>
        </w:rPr>
      </w:pPr>
    </w:p>
    <w:p w14:paraId="7F8EDD20" w14:textId="77777777" w:rsidR="00C22F24" w:rsidRPr="00C22F24" w:rsidRDefault="00C22F24" w:rsidP="00C22F24">
      <w:pPr>
        <w:ind w:left="568" w:hanging="284"/>
        <w:jc w:val="both"/>
        <w:rPr>
          <w:rFonts w:ascii="Arial" w:hAnsi="Arial" w:cs="Arial"/>
        </w:rPr>
      </w:pPr>
      <w:r w:rsidRPr="00C22F24">
        <w:rPr>
          <w:rFonts w:ascii="Arial" w:hAnsi="Arial" w:cs="Arial"/>
        </w:rPr>
        <w:t xml:space="preserve">Oliver, M. I., Pearson, N., Coe, N., &amp; Gunnell, D. (2005). Help-seeking behaviour in men and women with common mental health problems: cross-sectional study. </w:t>
      </w:r>
      <w:r w:rsidRPr="00C22F24">
        <w:rPr>
          <w:rFonts w:ascii="Arial" w:hAnsi="Arial" w:cs="Arial"/>
          <w:i/>
          <w:iCs/>
        </w:rPr>
        <w:t>The British Journal of Psychiatry</w:t>
      </w:r>
      <w:r w:rsidRPr="00C22F24">
        <w:rPr>
          <w:rFonts w:ascii="Arial" w:hAnsi="Arial" w:cs="Arial"/>
        </w:rPr>
        <w:t xml:space="preserve">, </w:t>
      </w:r>
      <w:r w:rsidRPr="00C22F24">
        <w:rPr>
          <w:rFonts w:ascii="Arial" w:hAnsi="Arial" w:cs="Arial"/>
          <w:i/>
          <w:iCs/>
        </w:rPr>
        <w:t>186</w:t>
      </w:r>
      <w:r w:rsidRPr="00C22F24">
        <w:rPr>
          <w:rFonts w:ascii="Arial" w:hAnsi="Arial" w:cs="Arial"/>
        </w:rPr>
        <w:t>(4), 297-301.</w:t>
      </w:r>
    </w:p>
    <w:p w14:paraId="26C62277" w14:textId="77777777" w:rsidR="00C22F24" w:rsidRPr="00C22F24" w:rsidRDefault="00C22F24" w:rsidP="00C22F24">
      <w:pPr>
        <w:ind w:hanging="284"/>
        <w:jc w:val="both"/>
        <w:rPr>
          <w:rFonts w:ascii="Arial" w:hAnsi="Arial" w:cs="Arial"/>
        </w:rPr>
      </w:pPr>
    </w:p>
    <w:p w14:paraId="1A25033A" w14:textId="77777777" w:rsidR="00C22F24" w:rsidRPr="00C22F24" w:rsidRDefault="00C22F24" w:rsidP="00C22F24">
      <w:pPr>
        <w:ind w:left="568" w:hanging="284"/>
        <w:jc w:val="both"/>
        <w:rPr>
          <w:rFonts w:ascii="Arial" w:hAnsi="Arial" w:cs="Arial"/>
        </w:rPr>
      </w:pPr>
      <w:r w:rsidRPr="00C22F24">
        <w:rPr>
          <w:rFonts w:ascii="Arial" w:hAnsi="Arial" w:cs="Arial"/>
        </w:rPr>
        <w:t xml:space="preserve">Vogel, D. L., Wade, N. G., Wester, S. R., Larson, L., &amp; Hackler, A. H. (2007). Seeking help from a mental health professional: The influence of one's social network. </w:t>
      </w:r>
      <w:r w:rsidRPr="00C22F24">
        <w:rPr>
          <w:rFonts w:ascii="Arial" w:hAnsi="Arial" w:cs="Arial"/>
          <w:i/>
          <w:iCs/>
        </w:rPr>
        <w:t>Journal of clinical psychology</w:t>
      </w:r>
      <w:r w:rsidRPr="00C22F24">
        <w:rPr>
          <w:rFonts w:ascii="Arial" w:hAnsi="Arial" w:cs="Arial"/>
        </w:rPr>
        <w:t xml:space="preserve">, </w:t>
      </w:r>
      <w:r w:rsidRPr="00C22F24">
        <w:rPr>
          <w:rFonts w:ascii="Arial" w:hAnsi="Arial" w:cs="Arial"/>
          <w:i/>
          <w:iCs/>
        </w:rPr>
        <w:t>63</w:t>
      </w:r>
      <w:r w:rsidRPr="00C22F24">
        <w:rPr>
          <w:rFonts w:ascii="Arial" w:hAnsi="Arial" w:cs="Arial"/>
        </w:rPr>
        <w:t>(3), 233-245.</w:t>
      </w:r>
    </w:p>
    <w:p w14:paraId="18F9934D" w14:textId="77777777" w:rsidR="00C22F24" w:rsidRPr="00C22F24" w:rsidRDefault="00C22F24" w:rsidP="00C22F24">
      <w:pPr>
        <w:ind w:left="852" w:hanging="284"/>
        <w:jc w:val="both"/>
        <w:rPr>
          <w:rFonts w:ascii="Arial" w:hAnsi="Arial" w:cs="Arial"/>
        </w:rPr>
      </w:pPr>
    </w:p>
    <w:p w14:paraId="3994B289" w14:textId="77777777" w:rsidR="00C22F24" w:rsidRPr="00C22F24" w:rsidRDefault="00C22F24" w:rsidP="00C22F24">
      <w:pPr>
        <w:ind w:left="568" w:hanging="284"/>
        <w:jc w:val="both"/>
        <w:rPr>
          <w:rFonts w:ascii="Arial" w:hAnsi="Arial" w:cs="Arial"/>
        </w:rPr>
      </w:pPr>
      <w:r w:rsidRPr="00C22F24">
        <w:rPr>
          <w:rFonts w:ascii="Arial" w:hAnsi="Arial" w:cs="Arial"/>
        </w:rPr>
        <w:t xml:space="preserve">Wrigley, S., Jackson, H., Judd, F., &amp; Komiti, A. (2005). Role of stigma and attitudes toward help seeking from a general practitioner for mental health problems in a rural town. </w:t>
      </w:r>
      <w:r w:rsidRPr="00C22F24">
        <w:rPr>
          <w:rFonts w:ascii="Arial" w:hAnsi="Arial" w:cs="Arial"/>
          <w:i/>
          <w:iCs/>
        </w:rPr>
        <w:t>Australian and New Zealand Journal of Psychiatry</w:t>
      </w:r>
      <w:r w:rsidRPr="00C22F24">
        <w:rPr>
          <w:rFonts w:ascii="Arial" w:hAnsi="Arial" w:cs="Arial"/>
        </w:rPr>
        <w:t xml:space="preserve">, </w:t>
      </w:r>
      <w:r w:rsidRPr="00C22F24">
        <w:rPr>
          <w:rFonts w:ascii="Arial" w:hAnsi="Arial" w:cs="Arial"/>
          <w:i/>
          <w:iCs/>
        </w:rPr>
        <w:t>39</w:t>
      </w:r>
      <w:r w:rsidRPr="00C22F24">
        <w:rPr>
          <w:rFonts w:ascii="Arial" w:hAnsi="Arial" w:cs="Arial"/>
        </w:rPr>
        <w:t>(6), 514-521.</w:t>
      </w:r>
    </w:p>
    <w:p w14:paraId="502DDC01" w14:textId="0A5DEFBA" w:rsidR="00C22F24" w:rsidRDefault="006613A0">
      <w:pPr>
        <w:rPr>
          <w:rFonts w:ascii="Arial" w:hAnsi="Arial" w:cs="Arial"/>
          <w:sz w:val="22"/>
          <w:szCs w:val="22"/>
        </w:rPr>
      </w:pPr>
      <w:r>
        <w:rPr>
          <w:rFonts w:ascii="Arial" w:hAnsi="Arial" w:cs="Arial"/>
          <w:sz w:val="22"/>
          <w:szCs w:val="22"/>
        </w:rPr>
        <w:br w:type="page"/>
      </w:r>
    </w:p>
    <w:p w14:paraId="612C3DA8" w14:textId="77777777" w:rsidR="006613A0" w:rsidRDefault="006613A0" w:rsidP="006613A0">
      <w:pPr>
        <w:rPr>
          <w:rFonts w:ascii="Arial" w:hAnsi="Arial" w:cs="Arial"/>
          <w:sz w:val="22"/>
          <w:szCs w:val="22"/>
        </w:rPr>
      </w:pPr>
    </w:p>
    <w:p w14:paraId="6C4C4231" w14:textId="79462F0B" w:rsidR="00025AC4" w:rsidRDefault="006613A0" w:rsidP="006613A0">
      <w:pPr>
        <w:jc w:val="center"/>
        <w:rPr>
          <w:rFonts w:ascii="Arial" w:hAnsi="Arial" w:cs="Arial"/>
          <w:b/>
          <w:bCs/>
          <w:sz w:val="22"/>
          <w:szCs w:val="22"/>
          <w:u w:val="single"/>
        </w:rPr>
      </w:pPr>
      <w:r w:rsidRPr="006613A0">
        <w:rPr>
          <w:rFonts w:ascii="Arial" w:hAnsi="Arial" w:cs="Arial"/>
          <w:b/>
          <w:bCs/>
          <w:sz w:val="22"/>
          <w:szCs w:val="22"/>
          <w:u w:val="single"/>
        </w:rPr>
        <w:t>Appendices</w:t>
      </w:r>
    </w:p>
    <w:p w14:paraId="1487B11C" w14:textId="34A2393E" w:rsidR="006613A0" w:rsidRDefault="006613A0" w:rsidP="006613A0">
      <w:pPr>
        <w:jc w:val="center"/>
        <w:rPr>
          <w:rFonts w:ascii="Arial" w:hAnsi="Arial" w:cs="Arial"/>
          <w:b/>
          <w:bCs/>
          <w:sz w:val="22"/>
          <w:szCs w:val="22"/>
          <w:u w:val="single"/>
        </w:rPr>
      </w:pPr>
    </w:p>
    <w:p w14:paraId="4E7AD098" w14:textId="0C3440FB" w:rsidR="006613A0" w:rsidRDefault="006613A0" w:rsidP="006613A0">
      <w:pPr>
        <w:rPr>
          <w:rFonts w:ascii="Arial" w:hAnsi="Arial" w:cs="Arial"/>
          <w:b/>
          <w:bCs/>
        </w:rPr>
      </w:pPr>
      <w:r>
        <w:rPr>
          <w:rFonts w:ascii="Arial" w:hAnsi="Arial" w:cs="Arial"/>
          <w:b/>
          <w:bCs/>
        </w:rPr>
        <w:t>Appendix A</w:t>
      </w:r>
    </w:p>
    <w:p w14:paraId="377F9A03" w14:textId="77777777" w:rsidR="006613A0" w:rsidRDefault="006613A0" w:rsidP="006613A0">
      <w:pPr>
        <w:rPr>
          <w:rFonts w:ascii="Arial" w:hAnsi="Arial" w:cs="Arial"/>
          <w:b/>
          <w:bCs/>
        </w:rPr>
      </w:pPr>
    </w:p>
    <w:p w14:paraId="467D9282" w14:textId="3678130D" w:rsidR="006613A0" w:rsidRPr="006613A0" w:rsidRDefault="006613A0" w:rsidP="006613A0">
      <w:pPr>
        <w:rPr>
          <w:rFonts w:ascii="Arial" w:hAnsi="Arial" w:cs="Arial"/>
        </w:rPr>
      </w:pPr>
      <w:r w:rsidRPr="006613A0">
        <w:rPr>
          <w:rFonts w:ascii="Arial" w:hAnsi="Arial" w:cs="Arial"/>
          <w:b/>
          <w:bCs/>
        </w:rPr>
        <w:t>The Barriers to Help Seeking Scale</w:t>
      </w:r>
      <w:r w:rsidRPr="006613A0">
        <w:rPr>
          <w:rFonts w:ascii="Arial" w:hAnsi="Arial" w:cs="Arial"/>
        </w:rPr>
        <w:t xml:space="preserve"> (Modified version from Fennell, Hull, Jones &amp; Dollman, 2018)</w:t>
      </w:r>
    </w:p>
    <w:p w14:paraId="5A6A6F06" w14:textId="77777777" w:rsidR="006613A0" w:rsidRPr="006613A0" w:rsidRDefault="006613A0" w:rsidP="006613A0">
      <w:pPr>
        <w:rPr>
          <w:rFonts w:ascii="Arial" w:hAnsi="Arial" w:cs="Arial"/>
        </w:rPr>
      </w:pPr>
    </w:p>
    <w:p w14:paraId="4032254D" w14:textId="77777777" w:rsidR="006613A0" w:rsidRPr="006613A0" w:rsidRDefault="006613A0" w:rsidP="006613A0">
      <w:pPr>
        <w:ind w:left="680" w:hanging="680"/>
        <w:rPr>
          <w:rFonts w:ascii="Arial" w:hAnsi="Arial" w:cs="Arial"/>
        </w:rPr>
      </w:pPr>
      <w:r w:rsidRPr="006613A0">
        <w:rPr>
          <w:rFonts w:ascii="Arial" w:hAnsi="Arial" w:cs="Arial"/>
        </w:rPr>
        <w:t>1=</w:t>
      </w:r>
      <w:r w:rsidRPr="006613A0">
        <w:rPr>
          <w:rFonts w:ascii="Arial" w:hAnsi="Arial" w:cs="Arial"/>
          <w:i/>
          <w:iCs/>
        </w:rPr>
        <w:t>Strongly Disagree</w:t>
      </w:r>
      <w:r w:rsidRPr="006613A0">
        <w:rPr>
          <w:rFonts w:ascii="Arial" w:hAnsi="Arial" w:cs="Arial"/>
        </w:rPr>
        <w:t xml:space="preserve">,  2= </w:t>
      </w:r>
      <w:r w:rsidRPr="006613A0">
        <w:rPr>
          <w:rFonts w:ascii="Arial" w:hAnsi="Arial" w:cs="Arial"/>
          <w:i/>
          <w:iCs/>
        </w:rPr>
        <w:t>Disagree</w:t>
      </w:r>
      <w:r w:rsidRPr="006613A0">
        <w:rPr>
          <w:rFonts w:ascii="Arial" w:hAnsi="Arial" w:cs="Arial"/>
        </w:rPr>
        <w:t xml:space="preserve">,  3= </w:t>
      </w:r>
      <w:r w:rsidRPr="006613A0">
        <w:rPr>
          <w:rFonts w:ascii="Arial" w:hAnsi="Arial" w:cs="Arial"/>
          <w:i/>
          <w:iCs/>
        </w:rPr>
        <w:t>Neither Agree nor Disagree</w:t>
      </w:r>
      <w:r w:rsidRPr="006613A0">
        <w:rPr>
          <w:rFonts w:ascii="Arial" w:hAnsi="Arial" w:cs="Arial"/>
        </w:rPr>
        <w:t xml:space="preserve">,  4 = </w:t>
      </w:r>
      <w:r w:rsidRPr="006613A0">
        <w:rPr>
          <w:rFonts w:ascii="Arial" w:hAnsi="Arial" w:cs="Arial"/>
          <w:i/>
          <w:iCs/>
        </w:rPr>
        <w:t>Agree</w:t>
      </w:r>
      <w:r w:rsidRPr="006613A0">
        <w:rPr>
          <w:rFonts w:ascii="Arial" w:hAnsi="Arial" w:cs="Arial"/>
        </w:rPr>
        <w:t xml:space="preserve">,  5= </w:t>
      </w:r>
      <w:r w:rsidRPr="006613A0">
        <w:rPr>
          <w:rFonts w:ascii="Arial" w:hAnsi="Arial" w:cs="Arial"/>
          <w:i/>
          <w:iCs/>
        </w:rPr>
        <w:t>Strongly Agree</w:t>
      </w:r>
    </w:p>
    <w:p w14:paraId="5ECDD8EE" w14:textId="77777777" w:rsidR="006613A0" w:rsidRPr="006613A0" w:rsidRDefault="006613A0" w:rsidP="006613A0">
      <w:pPr>
        <w:ind w:left="680" w:hanging="680"/>
        <w:rPr>
          <w:rFonts w:ascii="Arial" w:hAnsi="Arial" w:cs="Arial"/>
          <w:i/>
          <w:iCs/>
        </w:rPr>
      </w:pPr>
    </w:p>
    <w:p w14:paraId="1A081A20" w14:textId="77777777" w:rsidR="006613A0" w:rsidRPr="006613A0" w:rsidRDefault="006613A0" w:rsidP="006613A0">
      <w:pPr>
        <w:ind w:left="680" w:hanging="680"/>
        <w:rPr>
          <w:rFonts w:ascii="Arial" w:hAnsi="Arial" w:cs="Arial"/>
          <w:i/>
          <w:iCs/>
        </w:rPr>
      </w:pPr>
      <w:r w:rsidRPr="006613A0">
        <w:rPr>
          <w:rFonts w:ascii="Arial" w:hAnsi="Arial" w:cs="Arial"/>
          <w:i/>
          <w:iCs/>
        </w:rPr>
        <w:t>Need for Control and Self-Reliance</w:t>
      </w:r>
    </w:p>
    <w:p w14:paraId="43DEF42C"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 would think less of myself for needing help.</w:t>
      </w:r>
    </w:p>
    <w:p w14:paraId="5B4A1ED0"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 don’t like other people telling me what to do. </w:t>
      </w:r>
    </w:p>
    <w:p w14:paraId="458D01CE"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Nobody knows more about my problems than I do.</w:t>
      </w:r>
    </w:p>
    <w:p w14:paraId="4D8B196C"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I’d feel better about myself knowing I didn’t need help from others. </w:t>
      </w:r>
    </w:p>
    <w:p w14:paraId="6C5B190D"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 don’t like feeling controlled by other people.</w:t>
      </w:r>
    </w:p>
    <w:p w14:paraId="7DDCF93C"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It would seem weak to ask for help.</w:t>
      </w:r>
    </w:p>
    <w:p w14:paraId="21527A32"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 like to make my own decisions and not be too influenced by others.</w:t>
      </w:r>
    </w:p>
    <w:p w14:paraId="74268C54"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 like to be in charge of everything in my life.</w:t>
      </w:r>
    </w:p>
    <w:p w14:paraId="05E26D41"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Asking for help is like surrendering authority or control over my life. </w:t>
      </w:r>
    </w:p>
    <w:p w14:paraId="5A85F81B"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 do not want to appear weaker than my peers.</w:t>
      </w:r>
    </w:p>
    <w:p w14:paraId="608C0510"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 do not want to sound like I’m complaining.</w:t>
      </w:r>
    </w:p>
    <w:p w14:paraId="76AB2E2C" w14:textId="77777777" w:rsidR="006613A0" w:rsidRPr="006613A0" w:rsidRDefault="006613A0" w:rsidP="006613A0">
      <w:pPr>
        <w:autoSpaceDE w:val="0"/>
        <w:autoSpaceDN w:val="0"/>
        <w:adjustRightInd w:val="0"/>
        <w:ind w:left="680" w:hanging="680"/>
        <w:rPr>
          <w:rFonts w:ascii="Arial" w:hAnsi="Arial" w:cs="Arial"/>
        </w:rPr>
      </w:pPr>
      <w:r w:rsidRPr="006613A0">
        <w:rPr>
          <w:rFonts w:ascii="Arial" w:hAnsi="Arial" w:cs="Arial"/>
        </w:rPr>
        <w:t xml:space="preserve">  I can still function, so I don’t need help.</w:t>
      </w:r>
    </w:p>
    <w:p w14:paraId="3A3255D2" w14:textId="77777777" w:rsidR="006613A0" w:rsidRDefault="006613A0" w:rsidP="006613A0">
      <w:pPr>
        <w:autoSpaceDE w:val="0"/>
        <w:autoSpaceDN w:val="0"/>
        <w:adjustRightInd w:val="0"/>
        <w:rPr>
          <w:rFonts w:ascii="Arial" w:hAnsi="Arial" w:cs="Arial"/>
          <w:i/>
          <w:iCs/>
        </w:rPr>
      </w:pPr>
    </w:p>
    <w:p w14:paraId="20173563" w14:textId="1B30CCED" w:rsidR="006613A0" w:rsidRPr="006613A0" w:rsidRDefault="006613A0" w:rsidP="006613A0">
      <w:pPr>
        <w:autoSpaceDE w:val="0"/>
        <w:autoSpaceDN w:val="0"/>
        <w:adjustRightInd w:val="0"/>
        <w:rPr>
          <w:rFonts w:ascii="Arial" w:hAnsi="Arial" w:cs="Arial"/>
          <w:i/>
          <w:iCs/>
        </w:rPr>
      </w:pPr>
      <w:r w:rsidRPr="006613A0">
        <w:rPr>
          <w:rFonts w:ascii="Arial" w:hAnsi="Arial" w:cs="Arial"/>
          <w:i/>
          <w:iCs/>
        </w:rPr>
        <w:t>Minimizing Problem, Resignation and Normalisation</w:t>
      </w:r>
    </w:p>
    <w:p w14:paraId="3567E3EB"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The problem wouldn’t seem worth getting help for.</w:t>
      </w:r>
    </w:p>
    <w:p w14:paraId="6D9F76C0"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The problem wouldn’t be a big deal; it would go away in time. </w:t>
      </w:r>
    </w:p>
    <w:p w14:paraId="199B8F6D"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wouldn’t want to overreact to a problem that wasn’t serious. </w:t>
      </w:r>
    </w:p>
    <w:p w14:paraId="7FD9FCD2"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Problems like this are part of life; they’re just something you have to deal with.</w:t>
      </w:r>
    </w:p>
    <w:p w14:paraId="68C4F547"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I’d prefer just to suck it up rather than dwell on my problems. </w:t>
      </w:r>
    </w:p>
    <w:p w14:paraId="6702A1B2"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would prefer to wait until I’m sure the health problem is a serious one. </w:t>
      </w:r>
    </w:p>
    <w:p w14:paraId="6B0221FF"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Most people in the region have got at least one health issue that they are dealing with.</w:t>
      </w:r>
    </w:p>
    <w:p w14:paraId="54F91B03" w14:textId="77777777" w:rsidR="006613A0" w:rsidRDefault="006613A0" w:rsidP="006613A0">
      <w:pPr>
        <w:autoSpaceDE w:val="0"/>
        <w:autoSpaceDN w:val="0"/>
        <w:adjustRightInd w:val="0"/>
        <w:rPr>
          <w:rFonts w:ascii="Arial" w:hAnsi="Arial" w:cs="Arial"/>
          <w:i/>
          <w:iCs/>
        </w:rPr>
      </w:pPr>
    </w:p>
    <w:p w14:paraId="4BDF28E6" w14:textId="38133C32" w:rsidR="006613A0" w:rsidRPr="006613A0" w:rsidRDefault="006613A0" w:rsidP="006613A0">
      <w:pPr>
        <w:autoSpaceDE w:val="0"/>
        <w:autoSpaceDN w:val="0"/>
        <w:adjustRightInd w:val="0"/>
        <w:rPr>
          <w:rFonts w:ascii="Arial" w:hAnsi="Arial" w:cs="Arial"/>
          <w:i/>
          <w:iCs/>
        </w:rPr>
      </w:pPr>
      <w:r w:rsidRPr="006613A0">
        <w:rPr>
          <w:rFonts w:ascii="Arial" w:hAnsi="Arial" w:cs="Arial"/>
          <w:i/>
          <w:iCs/>
        </w:rPr>
        <w:t xml:space="preserve">Concrete Barriers and Distrust of Caregivers </w:t>
      </w:r>
    </w:p>
    <w:p w14:paraId="4B30E3BC"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People typically expect something in return when they provide help. </w:t>
      </w:r>
    </w:p>
    <w:p w14:paraId="2D9D7785"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would have real difficulty finding transportation to a place where I can get help. </w:t>
      </w:r>
    </w:p>
    <w:p w14:paraId="0CFEE317"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wouldn’t know what sort of help was available. </w:t>
      </w:r>
    </w:p>
    <w:p w14:paraId="295A9E8E"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Financial difficulties would be an obstacle to getting help.</w:t>
      </w:r>
    </w:p>
    <w:p w14:paraId="14818614"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don’t trust doctors and other health professionals. </w:t>
      </w:r>
    </w:p>
    <w:p w14:paraId="48017499"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can’t afford to have time off from work to seek help.</w:t>
      </w:r>
    </w:p>
    <w:p w14:paraId="7AE2E86C"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don’t have someone to come to the appointment with me.</w:t>
      </w:r>
    </w:p>
    <w:p w14:paraId="6DFB6514"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prefer to get help from family and friends.</w:t>
      </w:r>
    </w:p>
    <w:p w14:paraId="60619531"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It takes too long to get in and see my doctor/health professional.</w:t>
      </w:r>
    </w:p>
    <w:p w14:paraId="1AA56C6B"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find it difficult to understand my doctor/health professional.</w:t>
      </w:r>
    </w:p>
    <w:p w14:paraId="573D02C3"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prefer to get information or help from the internet or over the phone</w:t>
      </w:r>
    </w:p>
    <w:p w14:paraId="5A9FCE07"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I’m worried about the side effects of what they might do.</w:t>
      </w:r>
    </w:p>
    <w:p w14:paraId="3FAFBE8E"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don’t know how to talk about something like this.</w:t>
      </w:r>
    </w:p>
    <w:p w14:paraId="2DC3EBC8" w14:textId="77777777" w:rsidR="006613A0" w:rsidRDefault="006613A0" w:rsidP="006613A0">
      <w:pPr>
        <w:autoSpaceDE w:val="0"/>
        <w:autoSpaceDN w:val="0"/>
        <w:adjustRightInd w:val="0"/>
        <w:rPr>
          <w:rFonts w:ascii="Arial" w:hAnsi="Arial" w:cs="Arial"/>
          <w:i/>
          <w:iCs/>
        </w:rPr>
      </w:pPr>
    </w:p>
    <w:p w14:paraId="542E2986" w14:textId="738E1B8D" w:rsidR="006613A0" w:rsidRPr="006613A0" w:rsidRDefault="006613A0" w:rsidP="006613A0">
      <w:pPr>
        <w:autoSpaceDE w:val="0"/>
        <w:autoSpaceDN w:val="0"/>
        <w:adjustRightInd w:val="0"/>
        <w:rPr>
          <w:rFonts w:ascii="Arial" w:hAnsi="Arial" w:cs="Arial"/>
          <w:i/>
          <w:iCs/>
        </w:rPr>
      </w:pPr>
      <w:r w:rsidRPr="006613A0">
        <w:rPr>
          <w:rFonts w:ascii="Arial" w:hAnsi="Arial" w:cs="Arial"/>
          <w:i/>
          <w:iCs/>
        </w:rPr>
        <w:t xml:space="preserve">Privacy </w:t>
      </w:r>
    </w:p>
    <w:p w14:paraId="09FBCEA7"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Privacy is important to me, and I don’t want other people to know about my problems. </w:t>
      </w:r>
    </w:p>
    <w:p w14:paraId="1C338F66"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This problem is embarrassing. </w:t>
      </w:r>
    </w:p>
    <w:p w14:paraId="0110EE69"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I’m worried about confidentiality in our community.</w:t>
      </w:r>
    </w:p>
    <w:p w14:paraId="0196E806"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am worried that I might know the healthcare provider outside of their work.</w:t>
      </w:r>
    </w:p>
    <w:p w14:paraId="3A75061B" w14:textId="77777777" w:rsidR="006613A0" w:rsidRDefault="006613A0" w:rsidP="006613A0">
      <w:pPr>
        <w:autoSpaceDE w:val="0"/>
        <w:autoSpaceDN w:val="0"/>
        <w:adjustRightInd w:val="0"/>
        <w:rPr>
          <w:rFonts w:ascii="Arial" w:hAnsi="Arial" w:cs="Arial"/>
          <w:i/>
          <w:iCs/>
        </w:rPr>
      </w:pPr>
    </w:p>
    <w:p w14:paraId="154FD24D" w14:textId="50391F5D" w:rsidR="006613A0" w:rsidRPr="006613A0" w:rsidRDefault="006613A0" w:rsidP="006613A0">
      <w:pPr>
        <w:autoSpaceDE w:val="0"/>
        <w:autoSpaceDN w:val="0"/>
        <w:adjustRightInd w:val="0"/>
        <w:rPr>
          <w:rFonts w:ascii="Arial" w:hAnsi="Arial" w:cs="Arial"/>
          <w:i/>
          <w:iCs/>
        </w:rPr>
      </w:pPr>
      <w:r w:rsidRPr="006613A0">
        <w:rPr>
          <w:rFonts w:ascii="Arial" w:hAnsi="Arial" w:cs="Arial"/>
          <w:i/>
          <w:iCs/>
        </w:rPr>
        <w:t xml:space="preserve">Emotional Control </w:t>
      </w:r>
    </w:p>
    <w:p w14:paraId="324381B7"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don’t like to get emotional about things. </w:t>
      </w:r>
    </w:p>
    <w:p w14:paraId="62D41B56"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 don’t like to talk about feelings. </w:t>
      </w:r>
    </w:p>
    <w:p w14:paraId="7E29B03B" w14:textId="77777777" w:rsidR="006613A0" w:rsidRPr="006613A0" w:rsidRDefault="006613A0" w:rsidP="006613A0">
      <w:pPr>
        <w:autoSpaceDE w:val="0"/>
        <w:autoSpaceDN w:val="0"/>
        <w:adjustRightInd w:val="0"/>
        <w:rPr>
          <w:rFonts w:ascii="Arial" w:hAnsi="Arial" w:cs="Arial"/>
        </w:rPr>
      </w:pPr>
      <w:r w:rsidRPr="006613A0">
        <w:rPr>
          <w:rFonts w:ascii="Arial" w:hAnsi="Arial" w:cs="Arial"/>
        </w:rPr>
        <w:t xml:space="preserve">  I’d rather not show people what I’m feeling. </w:t>
      </w:r>
    </w:p>
    <w:p w14:paraId="205AC4DE" w14:textId="77777777" w:rsidR="006613A0" w:rsidRPr="006613A0" w:rsidRDefault="006613A0" w:rsidP="006613A0">
      <w:pPr>
        <w:rPr>
          <w:rFonts w:ascii="Arial" w:hAnsi="Arial" w:cs="Arial"/>
        </w:rPr>
      </w:pPr>
      <w:r w:rsidRPr="006613A0">
        <w:rPr>
          <w:rFonts w:ascii="Arial" w:hAnsi="Arial" w:cs="Arial"/>
        </w:rPr>
        <w:t xml:space="preserve">  I wouldn’t want to look stupid for not knowing how to figure this problem out.</w:t>
      </w:r>
    </w:p>
    <w:p w14:paraId="4BAD9694" w14:textId="35443916" w:rsidR="006613A0" w:rsidRDefault="006613A0">
      <w:pPr>
        <w:rPr>
          <w:rFonts w:ascii="Arial" w:hAnsi="Arial" w:cs="Arial"/>
          <w:b/>
          <w:bCs/>
        </w:rPr>
      </w:pPr>
      <w:r>
        <w:rPr>
          <w:rFonts w:ascii="Arial" w:hAnsi="Arial" w:cs="Arial"/>
          <w:b/>
          <w:bCs/>
        </w:rPr>
        <w:br w:type="page"/>
      </w:r>
    </w:p>
    <w:p w14:paraId="154ECC39" w14:textId="0AFD6846" w:rsidR="006613A0" w:rsidRDefault="006613A0" w:rsidP="006613A0">
      <w:pPr>
        <w:rPr>
          <w:rFonts w:ascii="Arial" w:hAnsi="Arial" w:cs="Arial"/>
          <w:b/>
          <w:bCs/>
        </w:rPr>
      </w:pPr>
    </w:p>
    <w:p w14:paraId="3695F66F" w14:textId="1C67D55C" w:rsidR="006613A0" w:rsidRDefault="006613A0" w:rsidP="006613A0">
      <w:pPr>
        <w:rPr>
          <w:rFonts w:ascii="Arial" w:hAnsi="Arial" w:cs="Arial"/>
          <w:b/>
          <w:bCs/>
        </w:rPr>
      </w:pPr>
      <w:r>
        <w:rPr>
          <w:rFonts w:ascii="Arial" w:hAnsi="Arial" w:cs="Arial"/>
          <w:b/>
          <w:bCs/>
        </w:rPr>
        <w:t>Appendix B</w:t>
      </w:r>
    </w:p>
    <w:p w14:paraId="5670EF94" w14:textId="45A3F3B5" w:rsidR="006613A0" w:rsidRDefault="006613A0" w:rsidP="006613A0">
      <w:pPr>
        <w:rPr>
          <w:rFonts w:ascii="Arial" w:hAnsi="Arial" w:cs="Arial"/>
          <w:b/>
          <w:bCs/>
        </w:rPr>
      </w:pPr>
    </w:p>
    <w:p w14:paraId="3DC932A8" w14:textId="3999E659" w:rsidR="006613A0" w:rsidRDefault="006613A0" w:rsidP="006613A0">
      <w:pPr>
        <w:rPr>
          <w:rFonts w:ascii="Arial" w:hAnsi="Arial" w:cs="Arial"/>
          <w:b/>
          <w:bCs/>
        </w:rPr>
      </w:pPr>
      <w:r w:rsidRPr="006613A0">
        <w:rPr>
          <w:rFonts w:ascii="Arial" w:hAnsi="Arial" w:cs="Arial"/>
          <w:b/>
          <w:bCs/>
        </w:rPr>
        <w:drawing>
          <wp:anchor distT="0" distB="0" distL="114300" distR="114300" simplePos="0" relativeHeight="251659264" behindDoc="0" locked="0" layoutInCell="1" allowOverlap="1" wp14:anchorId="4EB75C5C" wp14:editId="6B5F1447">
            <wp:simplePos x="0" y="0"/>
            <wp:positionH relativeFrom="column">
              <wp:posOffset>0</wp:posOffset>
            </wp:positionH>
            <wp:positionV relativeFrom="paragraph">
              <wp:posOffset>-635</wp:posOffset>
            </wp:positionV>
            <wp:extent cx="4435224" cy="5890770"/>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35224" cy="5890770"/>
                    </a:xfrm>
                    <a:prstGeom prst="rect">
                      <a:avLst/>
                    </a:prstGeom>
                  </pic:spPr>
                </pic:pic>
              </a:graphicData>
            </a:graphic>
          </wp:anchor>
        </w:drawing>
      </w:r>
    </w:p>
    <w:p w14:paraId="6026B63A" w14:textId="73601781" w:rsidR="006613A0" w:rsidRPr="006613A0" w:rsidRDefault="006613A0" w:rsidP="006613A0">
      <w:pPr>
        <w:rPr>
          <w:rFonts w:ascii="Arial" w:hAnsi="Arial" w:cs="Arial"/>
        </w:rPr>
      </w:pPr>
    </w:p>
    <w:p w14:paraId="48729FBB" w14:textId="7066AA1D" w:rsidR="006613A0" w:rsidRPr="006613A0" w:rsidRDefault="006613A0" w:rsidP="006613A0">
      <w:pPr>
        <w:rPr>
          <w:rFonts w:ascii="Arial" w:hAnsi="Arial" w:cs="Arial"/>
        </w:rPr>
      </w:pPr>
    </w:p>
    <w:p w14:paraId="2D990AEE" w14:textId="6345119E" w:rsidR="006613A0" w:rsidRPr="006613A0" w:rsidRDefault="006613A0" w:rsidP="006613A0">
      <w:pPr>
        <w:rPr>
          <w:rFonts w:ascii="Arial" w:hAnsi="Arial" w:cs="Arial"/>
        </w:rPr>
      </w:pPr>
    </w:p>
    <w:p w14:paraId="6BC1CD56" w14:textId="04EF4E83" w:rsidR="006613A0" w:rsidRPr="006613A0" w:rsidRDefault="006613A0" w:rsidP="006613A0">
      <w:pPr>
        <w:rPr>
          <w:rFonts w:ascii="Arial" w:hAnsi="Arial" w:cs="Arial"/>
        </w:rPr>
      </w:pPr>
    </w:p>
    <w:p w14:paraId="6BA3AB37" w14:textId="00EC3C98" w:rsidR="006613A0" w:rsidRPr="006613A0" w:rsidRDefault="006613A0" w:rsidP="006613A0">
      <w:pPr>
        <w:rPr>
          <w:rFonts w:ascii="Arial" w:hAnsi="Arial" w:cs="Arial"/>
        </w:rPr>
      </w:pPr>
    </w:p>
    <w:p w14:paraId="01DD3E02" w14:textId="1FA07B57" w:rsidR="006613A0" w:rsidRPr="006613A0" w:rsidRDefault="006613A0" w:rsidP="006613A0">
      <w:pPr>
        <w:rPr>
          <w:rFonts w:ascii="Arial" w:hAnsi="Arial" w:cs="Arial"/>
        </w:rPr>
      </w:pPr>
    </w:p>
    <w:p w14:paraId="6AA888D0" w14:textId="5E957AB3" w:rsidR="006613A0" w:rsidRPr="006613A0" w:rsidRDefault="006613A0" w:rsidP="006613A0">
      <w:pPr>
        <w:rPr>
          <w:rFonts w:ascii="Arial" w:hAnsi="Arial" w:cs="Arial"/>
        </w:rPr>
      </w:pPr>
    </w:p>
    <w:p w14:paraId="2791132C" w14:textId="03995947" w:rsidR="006613A0" w:rsidRPr="006613A0" w:rsidRDefault="006613A0" w:rsidP="006613A0">
      <w:pPr>
        <w:rPr>
          <w:rFonts w:ascii="Arial" w:hAnsi="Arial" w:cs="Arial"/>
        </w:rPr>
      </w:pPr>
    </w:p>
    <w:p w14:paraId="2D02A78D" w14:textId="59E28CE2" w:rsidR="006613A0" w:rsidRPr="006613A0" w:rsidRDefault="006613A0" w:rsidP="006613A0">
      <w:pPr>
        <w:rPr>
          <w:rFonts w:ascii="Arial" w:hAnsi="Arial" w:cs="Arial"/>
        </w:rPr>
      </w:pPr>
    </w:p>
    <w:p w14:paraId="6343B0F0" w14:textId="36E7C42D" w:rsidR="006613A0" w:rsidRPr="006613A0" w:rsidRDefault="006613A0" w:rsidP="006613A0">
      <w:pPr>
        <w:rPr>
          <w:rFonts w:ascii="Arial" w:hAnsi="Arial" w:cs="Arial"/>
        </w:rPr>
      </w:pPr>
    </w:p>
    <w:p w14:paraId="745DB5C8" w14:textId="4A13A5C7" w:rsidR="006613A0" w:rsidRPr="006613A0" w:rsidRDefault="006613A0" w:rsidP="006613A0">
      <w:pPr>
        <w:rPr>
          <w:rFonts w:ascii="Arial" w:hAnsi="Arial" w:cs="Arial"/>
        </w:rPr>
      </w:pPr>
    </w:p>
    <w:p w14:paraId="6ECBA153" w14:textId="14F8EBC9" w:rsidR="006613A0" w:rsidRPr="006613A0" w:rsidRDefault="006613A0" w:rsidP="006613A0">
      <w:pPr>
        <w:rPr>
          <w:rFonts w:ascii="Arial" w:hAnsi="Arial" w:cs="Arial"/>
        </w:rPr>
      </w:pPr>
    </w:p>
    <w:p w14:paraId="2C7A3099" w14:textId="66A7285C" w:rsidR="006613A0" w:rsidRPr="006613A0" w:rsidRDefault="006613A0" w:rsidP="006613A0">
      <w:pPr>
        <w:rPr>
          <w:rFonts w:ascii="Arial" w:hAnsi="Arial" w:cs="Arial"/>
        </w:rPr>
      </w:pPr>
    </w:p>
    <w:p w14:paraId="35C435E7" w14:textId="4354A8A6" w:rsidR="006613A0" w:rsidRPr="006613A0" w:rsidRDefault="006613A0" w:rsidP="006613A0">
      <w:pPr>
        <w:rPr>
          <w:rFonts w:ascii="Arial" w:hAnsi="Arial" w:cs="Arial"/>
        </w:rPr>
      </w:pPr>
    </w:p>
    <w:p w14:paraId="21D6B7F5" w14:textId="455BE8B4" w:rsidR="006613A0" w:rsidRPr="006613A0" w:rsidRDefault="006613A0" w:rsidP="006613A0">
      <w:pPr>
        <w:rPr>
          <w:rFonts w:ascii="Arial" w:hAnsi="Arial" w:cs="Arial"/>
        </w:rPr>
      </w:pPr>
    </w:p>
    <w:p w14:paraId="71FB0BCB" w14:textId="470052BF" w:rsidR="006613A0" w:rsidRPr="006613A0" w:rsidRDefault="006613A0" w:rsidP="006613A0">
      <w:pPr>
        <w:rPr>
          <w:rFonts w:ascii="Arial" w:hAnsi="Arial" w:cs="Arial"/>
        </w:rPr>
      </w:pPr>
    </w:p>
    <w:p w14:paraId="727347B8" w14:textId="4B9351FB" w:rsidR="006613A0" w:rsidRPr="006613A0" w:rsidRDefault="006613A0" w:rsidP="006613A0">
      <w:pPr>
        <w:rPr>
          <w:rFonts w:ascii="Arial" w:hAnsi="Arial" w:cs="Arial"/>
        </w:rPr>
      </w:pPr>
    </w:p>
    <w:p w14:paraId="6DBCF900" w14:textId="05A967A5" w:rsidR="006613A0" w:rsidRPr="006613A0" w:rsidRDefault="006613A0" w:rsidP="006613A0">
      <w:pPr>
        <w:rPr>
          <w:rFonts w:ascii="Arial" w:hAnsi="Arial" w:cs="Arial"/>
        </w:rPr>
      </w:pPr>
    </w:p>
    <w:p w14:paraId="4EF9D51F" w14:textId="6171D83B" w:rsidR="006613A0" w:rsidRPr="006613A0" w:rsidRDefault="006613A0" w:rsidP="006613A0">
      <w:pPr>
        <w:rPr>
          <w:rFonts w:ascii="Arial" w:hAnsi="Arial" w:cs="Arial"/>
        </w:rPr>
      </w:pPr>
    </w:p>
    <w:p w14:paraId="678144B2" w14:textId="653544C4" w:rsidR="006613A0" w:rsidRPr="006613A0" w:rsidRDefault="006613A0" w:rsidP="006613A0">
      <w:pPr>
        <w:rPr>
          <w:rFonts w:ascii="Arial" w:hAnsi="Arial" w:cs="Arial"/>
        </w:rPr>
      </w:pPr>
    </w:p>
    <w:p w14:paraId="479C06D1" w14:textId="47BE642E" w:rsidR="006613A0" w:rsidRPr="006613A0" w:rsidRDefault="006613A0" w:rsidP="006613A0">
      <w:pPr>
        <w:rPr>
          <w:rFonts w:ascii="Arial" w:hAnsi="Arial" w:cs="Arial"/>
        </w:rPr>
      </w:pPr>
    </w:p>
    <w:p w14:paraId="6E1613E5" w14:textId="60063A91" w:rsidR="006613A0" w:rsidRPr="006613A0" w:rsidRDefault="006613A0" w:rsidP="006613A0">
      <w:pPr>
        <w:rPr>
          <w:rFonts w:ascii="Arial" w:hAnsi="Arial" w:cs="Arial"/>
        </w:rPr>
      </w:pPr>
    </w:p>
    <w:p w14:paraId="6A01A89C" w14:textId="5CAE6401" w:rsidR="006613A0" w:rsidRPr="006613A0" w:rsidRDefault="006613A0" w:rsidP="006613A0">
      <w:pPr>
        <w:rPr>
          <w:rFonts w:ascii="Arial" w:hAnsi="Arial" w:cs="Arial"/>
        </w:rPr>
      </w:pPr>
    </w:p>
    <w:p w14:paraId="293F5374" w14:textId="7D7161DA" w:rsidR="006613A0" w:rsidRPr="006613A0" w:rsidRDefault="006613A0" w:rsidP="006613A0">
      <w:pPr>
        <w:rPr>
          <w:rFonts w:ascii="Arial" w:hAnsi="Arial" w:cs="Arial"/>
        </w:rPr>
      </w:pPr>
    </w:p>
    <w:p w14:paraId="01C3EACD" w14:textId="54135EAA" w:rsidR="006613A0" w:rsidRPr="006613A0" w:rsidRDefault="006613A0" w:rsidP="006613A0">
      <w:pPr>
        <w:rPr>
          <w:rFonts w:ascii="Arial" w:hAnsi="Arial" w:cs="Arial"/>
        </w:rPr>
      </w:pPr>
    </w:p>
    <w:p w14:paraId="06236F56" w14:textId="1872FCFA" w:rsidR="006613A0" w:rsidRPr="006613A0" w:rsidRDefault="006613A0" w:rsidP="006613A0">
      <w:pPr>
        <w:rPr>
          <w:rFonts w:ascii="Arial" w:hAnsi="Arial" w:cs="Arial"/>
        </w:rPr>
      </w:pPr>
    </w:p>
    <w:p w14:paraId="0E5FC848" w14:textId="0B93343F" w:rsidR="006613A0" w:rsidRPr="006613A0" w:rsidRDefault="006613A0" w:rsidP="006613A0">
      <w:pPr>
        <w:rPr>
          <w:rFonts w:ascii="Arial" w:hAnsi="Arial" w:cs="Arial"/>
        </w:rPr>
      </w:pPr>
    </w:p>
    <w:p w14:paraId="2948104E" w14:textId="4CA65BBF" w:rsidR="006613A0" w:rsidRPr="006613A0" w:rsidRDefault="006613A0" w:rsidP="006613A0">
      <w:pPr>
        <w:rPr>
          <w:rFonts w:ascii="Arial" w:hAnsi="Arial" w:cs="Arial"/>
        </w:rPr>
      </w:pPr>
    </w:p>
    <w:p w14:paraId="251A9F4E" w14:textId="095E42EA" w:rsidR="006613A0" w:rsidRPr="006613A0" w:rsidRDefault="006613A0" w:rsidP="006613A0">
      <w:pPr>
        <w:rPr>
          <w:rFonts w:ascii="Arial" w:hAnsi="Arial" w:cs="Arial"/>
        </w:rPr>
      </w:pPr>
    </w:p>
    <w:p w14:paraId="0039BABE" w14:textId="41BDB32F" w:rsidR="006613A0" w:rsidRPr="006613A0" w:rsidRDefault="006613A0" w:rsidP="006613A0">
      <w:pPr>
        <w:rPr>
          <w:rFonts w:ascii="Arial" w:hAnsi="Arial" w:cs="Arial"/>
        </w:rPr>
      </w:pPr>
    </w:p>
    <w:p w14:paraId="258FF9B4" w14:textId="1F6B3846" w:rsidR="006613A0" w:rsidRPr="006613A0" w:rsidRDefault="006613A0" w:rsidP="006613A0">
      <w:pPr>
        <w:rPr>
          <w:rFonts w:ascii="Arial" w:hAnsi="Arial" w:cs="Arial"/>
        </w:rPr>
      </w:pPr>
    </w:p>
    <w:p w14:paraId="6F5A8CA6" w14:textId="7FD2B77C" w:rsidR="006613A0" w:rsidRPr="006613A0" w:rsidRDefault="006613A0" w:rsidP="006613A0">
      <w:pPr>
        <w:rPr>
          <w:rFonts w:ascii="Arial" w:hAnsi="Arial" w:cs="Arial"/>
        </w:rPr>
      </w:pPr>
    </w:p>
    <w:p w14:paraId="51D60190" w14:textId="1A06D259" w:rsidR="006613A0" w:rsidRPr="006613A0" w:rsidRDefault="006613A0" w:rsidP="006613A0">
      <w:pPr>
        <w:rPr>
          <w:rFonts w:ascii="Arial" w:hAnsi="Arial" w:cs="Arial"/>
        </w:rPr>
      </w:pPr>
    </w:p>
    <w:p w14:paraId="12C05C6D" w14:textId="78A68EFF" w:rsidR="006613A0" w:rsidRPr="006613A0" w:rsidRDefault="006613A0" w:rsidP="006613A0">
      <w:pPr>
        <w:rPr>
          <w:rFonts w:ascii="Arial" w:hAnsi="Arial" w:cs="Arial"/>
        </w:rPr>
      </w:pPr>
    </w:p>
    <w:p w14:paraId="28C8BED4" w14:textId="384D9DF6" w:rsidR="006613A0" w:rsidRDefault="006613A0" w:rsidP="006613A0">
      <w:pPr>
        <w:rPr>
          <w:rFonts w:ascii="Arial" w:hAnsi="Arial" w:cs="Arial"/>
          <w:b/>
          <w:bCs/>
        </w:rPr>
      </w:pPr>
    </w:p>
    <w:p w14:paraId="14B1C322" w14:textId="02979DE3" w:rsidR="006613A0" w:rsidRPr="006613A0" w:rsidRDefault="006613A0" w:rsidP="006613A0">
      <w:pPr>
        <w:rPr>
          <w:rFonts w:ascii="Arial" w:hAnsi="Arial" w:cs="Arial"/>
        </w:rPr>
      </w:pPr>
    </w:p>
    <w:p w14:paraId="0D90B93A" w14:textId="041E9C8D" w:rsidR="006613A0" w:rsidRDefault="006613A0" w:rsidP="006613A0">
      <w:pPr>
        <w:rPr>
          <w:rFonts w:ascii="Arial" w:hAnsi="Arial" w:cs="Arial"/>
          <w:b/>
          <w:bCs/>
        </w:rPr>
      </w:pPr>
    </w:p>
    <w:p w14:paraId="2568735D" w14:textId="337D1FE1" w:rsidR="006613A0" w:rsidRDefault="006613A0" w:rsidP="006613A0">
      <w:pPr>
        <w:tabs>
          <w:tab w:val="left" w:pos="7512"/>
        </w:tabs>
        <w:rPr>
          <w:rFonts w:ascii="Arial" w:hAnsi="Arial" w:cs="Arial"/>
        </w:rPr>
      </w:pPr>
      <w:r>
        <w:rPr>
          <w:rFonts w:ascii="Arial" w:hAnsi="Arial" w:cs="Arial"/>
        </w:rPr>
        <w:tab/>
      </w:r>
    </w:p>
    <w:p w14:paraId="623CD301" w14:textId="5277A627" w:rsidR="006613A0" w:rsidRDefault="006613A0" w:rsidP="006613A0">
      <w:pPr>
        <w:tabs>
          <w:tab w:val="left" w:pos="7512"/>
        </w:tabs>
        <w:rPr>
          <w:rFonts w:ascii="Arial" w:hAnsi="Arial" w:cs="Arial"/>
        </w:rPr>
      </w:pPr>
    </w:p>
    <w:p w14:paraId="532E095F" w14:textId="282A6E3C" w:rsidR="006613A0" w:rsidRDefault="006613A0" w:rsidP="006613A0">
      <w:pPr>
        <w:tabs>
          <w:tab w:val="left" w:pos="7512"/>
        </w:tabs>
        <w:rPr>
          <w:rFonts w:ascii="Arial" w:hAnsi="Arial" w:cs="Arial"/>
        </w:rPr>
      </w:pPr>
    </w:p>
    <w:p w14:paraId="7ED3BCC6" w14:textId="1BFDF4FD" w:rsidR="006613A0" w:rsidRDefault="006613A0" w:rsidP="006613A0">
      <w:pPr>
        <w:tabs>
          <w:tab w:val="left" w:pos="7512"/>
        </w:tabs>
        <w:rPr>
          <w:rFonts w:ascii="Arial" w:hAnsi="Arial" w:cs="Arial"/>
        </w:rPr>
      </w:pPr>
    </w:p>
    <w:p w14:paraId="78AC4787" w14:textId="0440FA09" w:rsidR="006613A0" w:rsidRDefault="006613A0" w:rsidP="006613A0">
      <w:pPr>
        <w:tabs>
          <w:tab w:val="left" w:pos="7512"/>
        </w:tabs>
        <w:rPr>
          <w:rFonts w:ascii="Arial" w:hAnsi="Arial" w:cs="Arial"/>
        </w:rPr>
      </w:pPr>
    </w:p>
    <w:p w14:paraId="4BC4E5A3" w14:textId="5BAA8B29" w:rsidR="006613A0" w:rsidRDefault="006613A0" w:rsidP="006613A0">
      <w:pPr>
        <w:tabs>
          <w:tab w:val="left" w:pos="7512"/>
        </w:tabs>
        <w:rPr>
          <w:rFonts w:ascii="Arial" w:hAnsi="Arial" w:cs="Arial"/>
        </w:rPr>
      </w:pPr>
    </w:p>
    <w:p w14:paraId="38A981C8" w14:textId="59E49FFC" w:rsidR="006613A0" w:rsidRDefault="006613A0">
      <w:pPr>
        <w:rPr>
          <w:rFonts w:ascii="Arial" w:hAnsi="Arial" w:cs="Arial"/>
        </w:rPr>
      </w:pPr>
      <w:r>
        <w:rPr>
          <w:rFonts w:ascii="Arial" w:hAnsi="Arial" w:cs="Arial"/>
        </w:rPr>
        <w:br w:type="page"/>
      </w:r>
    </w:p>
    <w:p w14:paraId="32DA6795" w14:textId="7FC47B38" w:rsidR="006613A0" w:rsidRDefault="006613A0" w:rsidP="006613A0">
      <w:pPr>
        <w:tabs>
          <w:tab w:val="left" w:pos="7512"/>
        </w:tabs>
        <w:rPr>
          <w:rFonts w:ascii="Arial" w:hAnsi="Arial" w:cs="Arial"/>
        </w:rPr>
      </w:pPr>
    </w:p>
    <w:p w14:paraId="2FB8071C" w14:textId="595969B1" w:rsidR="006613A0" w:rsidRDefault="006613A0" w:rsidP="006613A0">
      <w:pPr>
        <w:tabs>
          <w:tab w:val="left" w:pos="7512"/>
        </w:tabs>
        <w:rPr>
          <w:rFonts w:ascii="Arial" w:hAnsi="Arial" w:cs="Arial"/>
          <w:b/>
          <w:bCs/>
        </w:rPr>
      </w:pPr>
      <w:r w:rsidRPr="006613A0">
        <w:rPr>
          <w:rFonts w:ascii="Arial" w:hAnsi="Arial" w:cs="Arial"/>
          <w:b/>
          <w:bCs/>
        </w:rPr>
        <w:t>Appendix C</w:t>
      </w:r>
    </w:p>
    <w:p w14:paraId="563897CC" w14:textId="54245303" w:rsidR="00903BEB" w:rsidRDefault="00903BEB" w:rsidP="006613A0">
      <w:pPr>
        <w:tabs>
          <w:tab w:val="left" w:pos="7512"/>
        </w:tabs>
        <w:rPr>
          <w:rFonts w:ascii="Arial" w:hAnsi="Arial" w:cs="Arial"/>
          <w:b/>
          <w:bCs/>
        </w:rPr>
      </w:pPr>
    </w:p>
    <w:p w14:paraId="2CE49E8A" w14:textId="77777777" w:rsidR="00903BEB" w:rsidRPr="00903BEB" w:rsidRDefault="00903BEB" w:rsidP="00903BEB">
      <w:pPr>
        <w:rPr>
          <w:rFonts w:ascii="Arial" w:hAnsi="Arial" w:cs="Arial"/>
        </w:rPr>
      </w:pPr>
      <w:r w:rsidRPr="00903BEB">
        <w:rPr>
          <w:rFonts w:ascii="Arial" w:hAnsi="Arial" w:cs="Arial"/>
          <w:b/>
          <w:bCs/>
        </w:rPr>
        <w:t>Information Sheet</w:t>
      </w:r>
      <w:r w:rsidRPr="00903BEB">
        <w:rPr>
          <w:rFonts w:ascii="Arial" w:hAnsi="Arial" w:cs="Arial"/>
        </w:rPr>
        <w:t xml:space="preserve"> (Will be formatted for webpage)</w:t>
      </w:r>
    </w:p>
    <w:p w14:paraId="59A2F204" w14:textId="77777777" w:rsidR="00903BEB" w:rsidRPr="00903BEB" w:rsidRDefault="00903BEB" w:rsidP="00903BEB">
      <w:pPr>
        <w:rPr>
          <w:rFonts w:ascii="Arial" w:hAnsi="Arial" w:cs="Arial"/>
        </w:rPr>
      </w:pPr>
    </w:p>
    <w:p w14:paraId="23029EA3" w14:textId="77777777" w:rsidR="00903BEB" w:rsidRDefault="00903BEB" w:rsidP="00903BEB">
      <w:pPr>
        <w:rPr>
          <w:rFonts w:ascii="Arial" w:hAnsi="Arial" w:cs="Arial"/>
        </w:rPr>
      </w:pPr>
    </w:p>
    <w:p w14:paraId="5B2B7425" w14:textId="22AEB280" w:rsidR="00903BEB" w:rsidRPr="00903BEB" w:rsidRDefault="00903BEB" w:rsidP="00903BEB">
      <w:pPr>
        <w:rPr>
          <w:rFonts w:ascii="Arial" w:hAnsi="Arial" w:cs="Arial"/>
        </w:rPr>
      </w:pPr>
      <w:r w:rsidRPr="00903BEB">
        <w:rPr>
          <w:rFonts w:ascii="Arial" w:hAnsi="Arial" w:cs="Arial"/>
        </w:rPr>
        <w:t xml:space="preserve">Thank you for taking the time to read this, this study is being conducted by an undergraduate student from The University of Wales Trinity Saint David for the purpose of producing a final-year dissertation. </w:t>
      </w:r>
    </w:p>
    <w:p w14:paraId="2D13907A" w14:textId="77777777" w:rsidR="00903BEB" w:rsidRPr="00903BEB" w:rsidRDefault="00903BEB" w:rsidP="00903BEB">
      <w:pPr>
        <w:rPr>
          <w:rFonts w:ascii="Arial" w:hAnsi="Arial" w:cs="Arial"/>
        </w:rPr>
      </w:pPr>
    </w:p>
    <w:p w14:paraId="629A5469" w14:textId="77777777" w:rsidR="00903BEB" w:rsidRPr="00903BEB" w:rsidRDefault="00903BEB" w:rsidP="00903BEB">
      <w:pPr>
        <w:rPr>
          <w:rFonts w:ascii="Arial" w:hAnsi="Arial" w:cs="Arial"/>
        </w:rPr>
      </w:pPr>
      <w:r w:rsidRPr="00903BEB">
        <w:rPr>
          <w:rFonts w:ascii="Arial" w:hAnsi="Arial" w:cs="Arial"/>
        </w:rPr>
        <w:t xml:space="preserve">Please note that this study is intended for male participants who are currently living in Wales. </w:t>
      </w:r>
    </w:p>
    <w:p w14:paraId="55A533E8" w14:textId="77777777" w:rsidR="00903BEB" w:rsidRPr="00903BEB" w:rsidRDefault="00903BEB" w:rsidP="00903BEB">
      <w:pPr>
        <w:rPr>
          <w:rFonts w:ascii="Arial" w:hAnsi="Arial" w:cs="Arial"/>
        </w:rPr>
      </w:pPr>
    </w:p>
    <w:p w14:paraId="3DC53D79" w14:textId="30AA6C12" w:rsidR="00903BEB" w:rsidRPr="00903BEB" w:rsidRDefault="00903BEB" w:rsidP="00903BEB">
      <w:pPr>
        <w:rPr>
          <w:rFonts w:ascii="Arial" w:hAnsi="Arial" w:cs="Arial"/>
        </w:rPr>
      </w:pPr>
      <w:r w:rsidRPr="00903BEB">
        <w:rPr>
          <w:rFonts w:ascii="Arial" w:hAnsi="Arial" w:cs="Arial"/>
        </w:rPr>
        <w:t>If you would like to view this survey in Welsh, please click the li</w:t>
      </w:r>
      <w:r w:rsidR="00AA0040">
        <w:rPr>
          <w:rFonts w:ascii="Arial" w:hAnsi="Arial" w:cs="Arial"/>
        </w:rPr>
        <w:t>nk</w:t>
      </w:r>
      <w:r w:rsidRPr="00903BEB">
        <w:rPr>
          <w:rFonts w:ascii="Arial" w:hAnsi="Arial" w:cs="Arial"/>
        </w:rPr>
        <w:t xml:space="preserve"> below:</w:t>
      </w:r>
    </w:p>
    <w:p w14:paraId="52D41DE7" w14:textId="77777777" w:rsidR="00903BEB" w:rsidRPr="00903BEB" w:rsidRDefault="00903BEB" w:rsidP="00903BEB">
      <w:pPr>
        <w:rPr>
          <w:rFonts w:ascii="Arial" w:hAnsi="Arial" w:cs="Arial"/>
        </w:rPr>
      </w:pPr>
      <w:r w:rsidRPr="00903BEB">
        <w:rPr>
          <w:rFonts w:ascii="Arial" w:hAnsi="Arial" w:cs="Arial"/>
        </w:rPr>
        <w:t>(</w:t>
      </w:r>
      <w:r w:rsidRPr="00AA0040">
        <w:rPr>
          <w:rFonts w:ascii="Arial" w:hAnsi="Arial" w:cs="Arial"/>
          <w:i/>
          <w:iCs/>
        </w:rPr>
        <w:t>Link to welsh language survey)</w:t>
      </w:r>
    </w:p>
    <w:p w14:paraId="2E8C03AE" w14:textId="77777777" w:rsidR="00903BEB" w:rsidRPr="00903BEB" w:rsidRDefault="00903BEB" w:rsidP="00903BEB">
      <w:pPr>
        <w:rPr>
          <w:rFonts w:ascii="Arial" w:hAnsi="Arial" w:cs="Arial"/>
        </w:rPr>
      </w:pPr>
    </w:p>
    <w:p w14:paraId="4C75FF1B" w14:textId="77777777" w:rsidR="00903BEB" w:rsidRPr="00903BEB" w:rsidRDefault="00903BEB" w:rsidP="00903BEB">
      <w:pPr>
        <w:rPr>
          <w:rFonts w:ascii="Arial" w:hAnsi="Arial" w:cs="Arial"/>
          <w:b/>
          <w:bCs/>
          <w:i/>
          <w:iCs/>
        </w:rPr>
      </w:pPr>
      <w:r w:rsidRPr="00903BEB">
        <w:rPr>
          <w:rFonts w:ascii="Arial" w:hAnsi="Arial" w:cs="Arial"/>
          <w:b/>
          <w:bCs/>
          <w:i/>
          <w:iCs/>
        </w:rPr>
        <w:t>What is this study about?</w:t>
      </w:r>
    </w:p>
    <w:p w14:paraId="65C880EE" w14:textId="0EE30D6E" w:rsidR="00903BEB" w:rsidRPr="00903BEB" w:rsidRDefault="00903BEB" w:rsidP="00903BEB">
      <w:pPr>
        <w:rPr>
          <w:rFonts w:ascii="Arial" w:hAnsi="Arial" w:cs="Arial"/>
        </w:rPr>
      </w:pPr>
      <w:r w:rsidRPr="00903BEB">
        <w:rPr>
          <w:rFonts w:ascii="Arial" w:hAnsi="Arial" w:cs="Arial"/>
        </w:rPr>
        <w:t>This study is being carried out in order to g</w:t>
      </w:r>
      <w:r w:rsidR="000C5BFC">
        <w:rPr>
          <w:rFonts w:ascii="Arial" w:hAnsi="Arial" w:cs="Arial"/>
        </w:rPr>
        <w:t>ain</w:t>
      </w:r>
      <w:r w:rsidRPr="00903BEB">
        <w:rPr>
          <w:rFonts w:ascii="Arial" w:hAnsi="Arial" w:cs="Arial"/>
        </w:rPr>
        <w:t xml:space="preserve"> a better understanding of the potential barriers that men in Wales may face in trying to access </w:t>
      </w:r>
      <w:r w:rsidR="00DA1103">
        <w:rPr>
          <w:rFonts w:ascii="Arial" w:hAnsi="Arial" w:cs="Arial"/>
        </w:rPr>
        <w:t>assistance</w:t>
      </w:r>
      <w:r w:rsidRPr="00903BEB">
        <w:rPr>
          <w:rFonts w:ascii="Arial" w:hAnsi="Arial" w:cs="Arial"/>
        </w:rPr>
        <w:t xml:space="preserve"> for issues affecting their health.</w:t>
      </w:r>
    </w:p>
    <w:p w14:paraId="5807074C" w14:textId="77777777" w:rsidR="00903BEB" w:rsidRPr="00903BEB" w:rsidRDefault="00903BEB" w:rsidP="00903BEB">
      <w:pPr>
        <w:rPr>
          <w:rFonts w:ascii="Arial" w:hAnsi="Arial" w:cs="Arial"/>
          <w:b/>
          <w:bCs/>
          <w:i/>
          <w:iCs/>
        </w:rPr>
      </w:pPr>
    </w:p>
    <w:p w14:paraId="20AFCA79" w14:textId="77777777" w:rsidR="00903BEB" w:rsidRPr="00903BEB" w:rsidRDefault="00903BEB" w:rsidP="00903BEB">
      <w:pPr>
        <w:rPr>
          <w:rFonts w:ascii="Arial" w:hAnsi="Arial" w:cs="Arial"/>
          <w:b/>
          <w:bCs/>
          <w:i/>
          <w:iCs/>
        </w:rPr>
      </w:pPr>
      <w:r w:rsidRPr="00903BEB">
        <w:rPr>
          <w:rFonts w:ascii="Arial" w:hAnsi="Arial" w:cs="Arial"/>
          <w:b/>
          <w:bCs/>
          <w:i/>
          <w:iCs/>
        </w:rPr>
        <w:t>What will I be asked to do if I decide to take part?</w:t>
      </w:r>
    </w:p>
    <w:p w14:paraId="12F751F6" w14:textId="77777777" w:rsidR="00903BEB" w:rsidRPr="00903BEB" w:rsidRDefault="00903BEB" w:rsidP="00903BEB">
      <w:pPr>
        <w:rPr>
          <w:rFonts w:ascii="Arial" w:hAnsi="Arial" w:cs="Arial"/>
          <w:b/>
          <w:bCs/>
        </w:rPr>
      </w:pPr>
      <w:r w:rsidRPr="00903BEB">
        <w:rPr>
          <w:rFonts w:ascii="Arial" w:hAnsi="Arial" w:cs="Arial"/>
        </w:rPr>
        <w:t xml:space="preserve">You will first be asked to give some background information, including your age and highest level of education. You will then be asked to complete two questionnaires asking general questions about your feelings towards seeking assistance for physical and mental health concerns. </w:t>
      </w:r>
      <w:r w:rsidRPr="00903BEB">
        <w:rPr>
          <w:rFonts w:ascii="Arial" w:hAnsi="Arial" w:cs="Arial"/>
          <w:b/>
          <w:bCs/>
        </w:rPr>
        <w:t xml:space="preserve">You will not be asked to disclose any personal health information. </w:t>
      </w:r>
    </w:p>
    <w:p w14:paraId="35100137" w14:textId="77777777" w:rsidR="00903BEB" w:rsidRPr="00903BEB" w:rsidRDefault="00903BEB" w:rsidP="00903BEB">
      <w:pPr>
        <w:rPr>
          <w:rFonts w:ascii="Arial" w:hAnsi="Arial" w:cs="Arial"/>
          <w:b/>
          <w:bCs/>
        </w:rPr>
      </w:pPr>
    </w:p>
    <w:p w14:paraId="420B7352" w14:textId="77777777" w:rsidR="00903BEB" w:rsidRPr="00903BEB" w:rsidRDefault="00903BEB" w:rsidP="00903BEB">
      <w:pPr>
        <w:rPr>
          <w:rFonts w:ascii="Arial" w:hAnsi="Arial" w:cs="Arial"/>
          <w:b/>
          <w:bCs/>
          <w:i/>
          <w:iCs/>
        </w:rPr>
      </w:pPr>
      <w:r w:rsidRPr="00903BEB">
        <w:rPr>
          <w:rFonts w:ascii="Arial" w:hAnsi="Arial" w:cs="Arial"/>
          <w:b/>
          <w:bCs/>
          <w:i/>
          <w:iCs/>
        </w:rPr>
        <w:t>How long will this survey take?</w:t>
      </w:r>
    </w:p>
    <w:p w14:paraId="4C53F08C" w14:textId="77777777" w:rsidR="00903BEB" w:rsidRPr="00903BEB" w:rsidRDefault="00903BEB" w:rsidP="00903BEB">
      <w:pPr>
        <w:rPr>
          <w:rFonts w:ascii="Arial" w:hAnsi="Arial" w:cs="Arial"/>
        </w:rPr>
      </w:pPr>
      <w:r w:rsidRPr="00903BEB">
        <w:rPr>
          <w:rFonts w:ascii="Arial" w:hAnsi="Arial" w:cs="Arial"/>
        </w:rPr>
        <w:t>The survey will take approximately (X) minutes to complete.</w:t>
      </w:r>
    </w:p>
    <w:p w14:paraId="4B4009F1" w14:textId="77777777" w:rsidR="00903BEB" w:rsidRPr="00903BEB" w:rsidRDefault="00903BEB" w:rsidP="00903BEB">
      <w:pPr>
        <w:rPr>
          <w:rFonts w:ascii="Arial" w:hAnsi="Arial" w:cs="Arial"/>
          <w:b/>
          <w:bCs/>
          <w:i/>
          <w:iCs/>
        </w:rPr>
      </w:pPr>
    </w:p>
    <w:p w14:paraId="72CA4FA5" w14:textId="77777777" w:rsidR="00903BEB" w:rsidRPr="00903BEB" w:rsidRDefault="00903BEB" w:rsidP="00903BEB">
      <w:pPr>
        <w:rPr>
          <w:rFonts w:ascii="Arial" w:hAnsi="Arial" w:cs="Arial"/>
          <w:b/>
          <w:bCs/>
          <w:i/>
          <w:iCs/>
        </w:rPr>
      </w:pPr>
      <w:r w:rsidRPr="00903BEB">
        <w:rPr>
          <w:rFonts w:ascii="Arial" w:hAnsi="Arial" w:cs="Arial"/>
          <w:b/>
          <w:bCs/>
          <w:i/>
          <w:iCs/>
        </w:rPr>
        <w:t>How will the information I provide be stored?</w:t>
      </w:r>
    </w:p>
    <w:p w14:paraId="565E58C3" w14:textId="77777777" w:rsidR="00903BEB" w:rsidRPr="00903BEB" w:rsidRDefault="00903BEB" w:rsidP="00903BEB">
      <w:pPr>
        <w:rPr>
          <w:rFonts w:ascii="Arial" w:hAnsi="Arial" w:cs="Arial"/>
        </w:rPr>
      </w:pPr>
      <w:r w:rsidRPr="00903BEB">
        <w:rPr>
          <w:rFonts w:ascii="Arial" w:hAnsi="Arial" w:cs="Arial"/>
        </w:rPr>
        <w:t xml:space="preserve">All answers provided will be anonymous. These responses will be stored in accordance with the Data Protection Act and will not contain any information that can be traced back to you. </w:t>
      </w:r>
    </w:p>
    <w:p w14:paraId="7C80195D" w14:textId="77777777" w:rsidR="00903BEB" w:rsidRPr="00903BEB" w:rsidRDefault="00903BEB" w:rsidP="00903BEB">
      <w:pPr>
        <w:rPr>
          <w:rFonts w:ascii="Arial" w:hAnsi="Arial" w:cs="Arial"/>
        </w:rPr>
      </w:pPr>
    </w:p>
    <w:p w14:paraId="5959ED89" w14:textId="77777777" w:rsidR="00903BEB" w:rsidRPr="00903BEB" w:rsidRDefault="00903BEB" w:rsidP="00903BEB">
      <w:pPr>
        <w:rPr>
          <w:rFonts w:ascii="Arial" w:hAnsi="Arial" w:cs="Arial"/>
        </w:rPr>
      </w:pPr>
    </w:p>
    <w:p w14:paraId="69FA7835" w14:textId="77777777" w:rsidR="00903BEB" w:rsidRPr="00903BEB" w:rsidRDefault="00903BEB" w:rsidP="00903BEB">
      <w:pPr>
        <w:rPr>
          <w:rFonts w:ascii="Arial" w:hAnsi="Arial" w:cs="Arial"/>
        </w:rPr>
      </w:pPr>
      <w:r w:rsidRPr="00903BEB">
        <w:rPr>
          <w:rFonts w:ascii="Arial" w:hAnsi="Arial" w:cs="Arial"/>
        </w:rPr>
        <w:t xml:space="preserve">Participation in this study is entirely voluntary and you are free withdraw participation at any time during the survey without reason. If you decide that you would no longer like to participate in the study, please close the browser window before the end of the survey and your responses will not be recorded. </w:t>
      </w:r>
    </w:p>
    <w:p w14:paraId="48E2887B" w14:textId="77777777" w:rsidR="00903BEB" w:rsidRPr="00903BEB" w:rsidRDefault="00903BEB" w:rsidP="00903BEB">
      <w:pPr>
        <w:rPr>
          <w:rFonts w:ascii="Arial" w:hAnsi="Arial" w:cs="Arial"/>
        </w:rPr>
      </w:pPr>
    </w:p>
    <w:p w14:paraId="359AC0DC" w14:textId="77777777" w:rsidR="00903BEB" w:rsidRPr="00903BEB" w:rsidRDefault="00903BEB" w:rsidP="00903BEB">
      <w:pPr>
        <w:rPr>
          <w:rFonts w:ascii="Arial" w:hAnsi="Arial" w:cs="Arial"/>
        </w:rPr>
      </w:pPr>
      <w:r w:rsidRPr="00903BEB">
        <w:rPr>
          <w:rFonts w:ascii="Arial" w:hAnsi="Arial" w:cs="Arial"/>
        </w:rPr>
        <w:t xml:space="preserve">Following completion of the survey, you will be presented with the opportunity to contact the researchers with any questions regarding the study. </w:t>
      </w:r>
    </w:p>
    <w:p w14:paraId="0CE57A29" w14:textId="77777777" w:rsidR="00903BEB" w:rsidRPr="00903BEB" w:rsidRDefault="00903BEB" w:rsidP="00903BEB">
      <w:pPr>
        <w:rPr>
          <w:rFonts w:ascii="Arial" w:hAnsi="Arial" w:cs="Arial"/>
        </w:rPr>
      </w:pPr>
    </w:p>
    <w:p w14:paraId="5A8C403F" w14:textId="77777777" w:rsidR="00903BEB" w:rsidRPr="00903BEB" w:rsidRDefault="00903BEB" w:rsidP="00903BEB">
      <w:pPr>
        <w:rPr>
          <w:rFonts w:ascii="Arial" w:hAnsi="Arial" w:cs="Arial"/>
        </w:rPr>
      </w:pPr>
    </w:p>
    <w:p w14:paraId="5189AA6B" w14:textId="77777777" w:rsidR="00903BEB" w:rsidRPr="00903BEB" w:rsidRDefault="00903BEB" w:rsidP="00903BEB">
      <w:pPr>
        <w:rPr>
          <w:rFonts w:ascii="Arial" w:hAnsi="Arial" w:cs="Arial"/>
        </w:rPr>
      </w:pPr>
      <w:r w:rsidRPr="00903BEB">
        <w:rPr>
          <w:rFonts w:ascii="Arial" w:hAnsi="Arial" w:cs="Arial"/>
        </w:rPr>
        <w:t>If you would like to take part in the study, please click “Next Page”</w:t>
      </w:r>
    </w:p>
    <w:p w14:paraId="295BBC8A" w14:textId="77777777" w:rsidR="00903BEB" w:rsidRPr="00903BEB" w:rsidRDefault="00903BEB" w:rsidP="00903BEB">
      <w:pPr>
        <w:rPr>
          <w:rFonts w:ascii="Arial" w:hAnsi="Arial" w:cs="Arial"/>
        </w:rPr>
      </w:pPr>
    </w:p>
    <w:p w14:paraId="3F5CC2AA" w14:textId="77777777" w:rsidR="00903BEB" w:rsidRPr="00903BEB" w:rsidRDefault="00903BEB" w:rsidP="00903BEB">
      <w:pPr>
        <w:rPr>
          <w:rFonts w:ascii="Arial" w:hAnsi="Arial" w:cs="Arial"/>
        </w:rPr>
      </w:pPr>
      <w:r w:rsidRPr="00903BEB">
        <w:rPr>
          <w:rFonts w:ascii="Arial" w:hAnsi="Arial" w:cs="Arial"/>
        </w:rPr>
        <w:t>(NEXT PAGE)</w:t>
      </w:r>
    </w:p>
    <w:p w14:paraId="10917522" w14:textId="368C874A" w:rsidR="00903BEB" w:rsidRDefault="00903BEB">
      <w:pPr>
        <w:rPr>
          <w:rFonts w:ascii="Arial" w:hAnsi="Arial" w:cs="Arial"/>
          <w:b/>
          <w:bCs/>
        </w:rPr>
      </w:pPr>
      <w:r>
        <w:rPr>
          <w:rFonts w:ascii="Arial" w:hAnsi="Arial" w:cs="Arial"/>
          <w:b/>
          <w:bCs/>
        </w:rPr>
        <w:br w:type="page"/>
      </w:r>
    </w:p>
    <w:p w14:paraId="482F04F0" w14:textId="4EDD49F9" w:rsidR="00903BEB" w:rsidRDefault="00903BEB" w:rsidP="006613A0">
      <w:pPr>
        <w:tabs>
          <w:tab w:val="left" w:pos="7512"/>
        </w:tabs>
        <w:rPr>
          <w:rFonts w:ascii="Arial" w:hAnsi="Arial" w:cs="Arial"/>
          <w:b/>
          <w:bCs/>
        </w:rPr>
      </w:pPr>
    </w:p>
    <w:p w14:paraId="1A6BA6AF" w14:textId="0768C5DA" w:rsidR="00903BEB" w:rsidRDefault="00903BEB" w:rsidP="006613A0">
      <w:pPr>
        <w:tabs>
          <w:tab w:val="left" w:pos="7512"/>
        </w:tabs>
        <w:rPr>
          <w:rFonts w:ascii="Arial" w:hAnsi="Arial" w:cs="Arial"/>
          <w:b/>
          <w:bCs/>
        </w:rPr>
      </w:pPr>
      <w:r>
        <w:rPr>
          <w:rFonts w:ascii="Arial" w:hAnsi="Arial" w:cs="Arial"/>
          <w:b/>
          <w:bCs/>
        </w:rPr>
        <w:t>Appendix D</w:t>
      </w:r>
    </w:p>
    <w:p w14:paraId="597AFEBB" w14:textId="5E8B3129" w:rsidR="00903BEB" w:rsidRDefault="00903BEB" w:rsidP="006613A0">
      <w:pPr>
        <w:tabs>
          <w:tab w:val="left" w:pos="7512"/>
        </w:tabs>
        <w:rPr>
          <w:rFonts w:ascii="Arial" w:hAnsi="Arial" w:cs="Arial"/>
          <w:b/>
          <w:bCs/>
        </w:rPr>
      </w:pPr>
    </w:p>
    <w:p w14:paraId="20361460" w14:textId="77777777" w:rsidR="00903BEB" w:rsidRPr="00903BEB" w:rsidRDefault="00903BEB" w:rsidP="00903BEB">
      <w:pPr>
        <w:rPr>
          <w:rFonts w:ascii="Arial" w:hAnsi="Arial" w:cs="Arial"/>
        </w:rPr>
      </w:pPr>
      <w:r w:rsidRPr="00903BEB">
        <w:rPr>
          <w:rFonts w:ascii="Arial" w:hAnsi="Arial" w:cs="Arial"/>
          <w:b/>
          <w:bCs/>
        </w:rPr>
        <w:t>Consent Form</w:t>
      </w:r>
      <w:r w:rsidRPr="00903BEB">
        <w:rPr>
          <w:rFonts w:ascii="Arial" w:hAnsi="Arial" w:cs="Arial"/>
        </w:rPr>
        <w:t xml:space="preserve"> (Will be formatted for Webpage)</w:t>
      </w:r>
    </w:p>
    <w:p w14:paraId="55B86AD5" w14:textId="77777777" w:rsidR="00903BEB" w:rsidRPr="00903BEB" w:rsidRDefault="00903BEB" w:rsidP="00903BEB">
      <w:pPr>
        <w:rPr>
          <w:rFonts w:ascii="Arial" w:hAnsi="Arial" w:cs="Arial"/>
        </w:rPr>
      </w:pPr>
    </w:p>
    <w:p w14:paraId="60DCE26E" w14:textId="77777777" w:rsidR="00903BEB" w:rsidRDefault="00903BEB" w:rsidP="00903BEB">
      <w:pPr>
        <w:rPr>
          <w:rFonts w:ascii="Arial" w:hAnsi="Arial" w:cs="Arial"/>
        </w:rPr>
      </w:pPr>
    </w:p>
    <w:p w14:paraId="1EE763EB" w14:textId="564BA60C" w:rsidR="00903BEB" w:rsidRPr="00903BEB" w:rsidRDefault="00903BEB" w:rsidP="00903BEB">
      <w:pPr>
        <w:rPr>
          <w:rFonts w:ascii="Arial" w:hAnsi="Arial" w:cs="Arial"/>
          <w:color w:val="737373"/>
        </w:rPr>
      </w:pPr>
      <w:r w:rsidRPr="00903BEB">
        <w:rPr>
          <w:rFonts w:ascii="Arial" w:hAnsi="Arial" w:cs="Arial"/>
        </w:rPr>
        <w:t>Thank you for reading the previous section about this study. If you are happy to participate, please read and agree with all of the statements below by clicking on each of them to confirm that you are happy to proceed</w:t>
      </w:r>
      <w:r w:rsidR="00E266AA">
        <w:rPr>
          <w:rFonts w:ascii="Arial" w:hAnsi="Arial" w:cs="Arial"/>
        </w:rPr>
        <w:t xml:space="preserve">. </w:t>
      </w:r>
      <w:r w:rsidRPr="00903BEB">
        <w:rPr>
          <w:rFonts w:ascii="Arial" w:hAnsi="Arial" w:cs="Arial"/>
        </w:rPr>
        <w:t>If you would like to read the information again, please click “Previous Page”.</w:t>
      </w:r>
    </w:p>
    <w:p w14:paraId="2DF0EF7C" w14:textId="77777777" w:rsidR="00903BEB" w:rsidRPr="00903BEB" w:rsidRDefault="00903BEB" w:rsidP="00903BEB">
      <w:pPr>
        <w:rPr>
          <w:rFonts w:ascii="Arial" w:hAnsi="Arial" w:cs="Arial"/>
          <w:color w:val="737373"/>
        </w:rPr>
      </w:pPr>
    </w:p>
    <w:p w14:paraId="7685AF45" w14:textId="77777777" w:rsidR="00ED302A" w:rsidRDefault="00ED302A" w:rsidP="00903BEB">
      <w:pPr>
        <w:rPr>
          <w:rFonts w:ascii="Arial" w:hAnsi="Arial" w:cs="Arial"/>
        </w:rPr>
      </w:pPr>
    </w:p>
    <w:p w14:paraId="0F203BF8" w14:textId="3BEC6258" w:rsidR="00903BEB" w:rsidRPr="00903BEB" w:rsidRDefault="00903BEB" w:rsidP="00903BEB">
      <w:pPr>
        <w:rPr>
          <w:rFonts w:ascii="Arial" w:hAnsi="Arial" w:cs="Arial"/>
        </w:rPr>
      </w:pPr>
      <w:r w:rsidRPr="00903BEB">
        <w:rPr>
          <w:rFonts w:ascii="Arial" w:hAnsi="Arial" w:cs="Arial"/>
        </w:rPr>
        <w:t xml:space="preserve">(Check Box) I have read and understand all of the information provided to me on the previous page. I understand that my participation is voluntary and that any information I provide will be held anonymously. </w:t>
      </w:r>
    </w:p>
    <w:p w14:paraId="62A95D5A" w14:textId="77777777" w:rsidR="00903BEB" w:rsidRPr="00903BEB" w:rsidRDefault="00903BEB" w:rsidP="00903BEB">
      <w:pPr>
        <w:rPr>
          <w:rFonts w:ascii="Arial" w:hAnsi="Arial" w:cs="Arial"/>
        </w:rPr>
      </w:pPr>
    </w:p>
    <w:p w14:paraId="166F31BF" w14:textId="77777777" w:rsidR="00903BEB" w:rsidRPr="00903BEB" w:rsidRDefault="00903BEB" w:rsidP="00903BEB">
      <w:pPr>
        <w:rPr>
          <w:rFonts w:ascii="Arial" w:hAnsi="Arial" w:cs="Arial"/>
        </w:rPr>
      </w:pPr>
      <w:r w:rsidRPr="00903BEB">
        <w:rPr>
          <w:rFonts w:ascii="Arial" w:hAnsi="Arial" w:cs="Arial"/>
        </w:rPr>
        <w:t>(Check Box) I am Male, over the age of 18 and currently live in Wales.</w:t>
      </w:r>
    </w:p>
    <w:p w14:paraId="42D41D04" w14:textId="77777777" w:rsidR="00903BEB" w:rsidRPr="00903BEB" w:rsidRDefault="00903BEB" w:rsidP="00903BEB">
      <w:pPr>
        <w:rPr>
          <w:rFonts w:ascii="Arial" w:hAnsi="Arial" w:cs="Arial"/>
        </w:rPr>
      </w:pPr>
    </w:p>
    <w:p w14:paraId="5E69F7DF" w14:textId="77777777" w:rsidR="00903BEB" w:rsidRPr="00903BEB" w:rsidRDefault="00903BEB" w:rsidP="00903BEB">
      <w:pPr>
        <w:rPr>
          <w:rFonts w:ascii="Arial" w:hAnsi="Arial" w:cs="Arial"/>
        </w:rPr>
      </w:pPr>
      <w:r w:rsidRPr="00903BEB">
        <w:rPr>
          <w:rFonts w:ascii="Arial" w:hAnsi="Arial" w:cs="Arial"/>
        </w:rPr>
        <w:t>(Check Box) I consent to take part in this study.</w:t>
      </w:r>
    </w:p>
    <w:p w14:paraId="2257028D" w14:textId="77777777" w:rsidR="00903BEB" w:rsidRPr="00903BEB" w:rsidRDefault="00903BEB" w:rsidP="00903BEB">
      <w:pPr>
        <w:rPr>
          <w:rFonts w:ascii="Arial" w:hAnsi="Arial" w:cs="Arial"/>
        </w:rPr>
      </w:pPr>
    </w:p>
    <w:p w14:paraId="3812950A" w14:textId="77777777" w:rsidR="00ED302A" w:rsidRDefault="00ED302A" w:rsidP="00903BEB">
      <w:pPr>
        <w:rPr>
          <w:rFonts w:ascii="Arial" w:hAnsi="Arial" w:cs="Arial"/>
        </w:rPr>
      </w:pPr>
    </w:p>
    <w:p w14:paraId="7F099B35" w14:textId="0804B7FA" w:rsidR="00903BEB" w:rsidRPr="00903BEB" w:rsidRDefault="00903BEB" w:rsidP="00903BEB">
      <w:pPr>
        <w:rPr>
          <w:rFonts w:ascii="Arial" w:hAnsi="Arial" w:cs="Arial"/>
        </w:rPr>
      </w:pPr>
      <w:r w:rsidRPr="00903BEB">
        <w:rPr>
          <w:rFonts w:ascii="Arial" w:hAnsi="Arial" w:cs="Arial"/>
        </w:rPr>
        <w:t>Please click “Next Page” to begin the study.</w:t>
      </w:r>
    </w:p>
    <w:p w14:paraId="2E94451A" w14:textId="77777777" w:rsidR="00903BEB" w:rsidRPr="00903BEB" w:rsidRDefault="00903BEB" w:rsidP="00903BEB">
      <w:pPr>
        <w:rPr>
          <w:rFonts w:ascii="Arial" w:hAnsi="Arial" w:cs="Arial"/>
        </w:rPr>
      </w:pPr>
    </w:p>
    <w:p w14:paraId="092BD23C" w14:textId="5B97A90D" w:rsidR="00903BEB" w:rsidRPr="00903BEB" w:rsidRDefault="00E266AA" w:rsidP="00903BEB">
      <w:pPr>
        <w:rPr>
          <w:rFonts w:ascii="Arial" w:hAnsi="Arial" w:cs="Arial"/>
        </w:rPr>
      </w:pPr>
      <w:r>
        <w:rPr>
          <w:rFonts w:ascii="Arial" w:hAnsi="Arial" w:cs="Arial"/>
        </w:rPr>
        <w:t xml:space="preserve">(PREVIOUS PAGE)                                                                                                             </w:t>
      </w:r>
      <w:r w:rsidR="00903BEB" w:rsidRPr="00903BEB">
        <w:rPr>
          <w:rFonts w:ascii="Arial" w:hAnsi="Arial" w:cs="Arial"/>
        </w:rPr>
        <w:t>(NEXT PAGE)</w:t>
      </w:r>
    </w:p>
    <w:p w14:paraId="1CE9DAF2" w14:textId="01A1DA17" w:rsidR="00ED302A" w:rsidRDefault="00ED302A">
      <w:pPr>
        <w:rPr>
          <w:rFonts w:ascii="Arial" w:hAnsi="Arial" w:cs="Arial"/>
          <w:b/>
          <w:bCs/>
        </w:rPr>
      </w:pPr>
      <w:r>
        <w:rPr>
          <w:rFonts w:ascii="Arial" w:hAnsi="Arial" w:cs="Arial"/>
          <w:b/>
          <w:bCs/>
        </w:rPr>
        <w:br w:type="page"/>
      </w:r>
    </w:p>
    <w:p w14:paraId="393846C0" w14:textId="3EFEF58A" w:rsidR="00903BEB" w:rsidRDefault="00903BEB" w:rsidP="006613A0">
      <w:pPr>
        <w:tabs>
          <w:tab w:val="left" w:pos="7512"/>
        </w:tabs>
        <w:rPr>
          <w:rFonts w:ascii="Arial" w:hAnsi="Arial" w:cs="Arial"/>
          <w:b/>
          <w:bCs/>
        </w:rPr>
      </w:pPr>
    </w:p>
    <w:p w14:paraId="561E8081" w14:textId="38FDE5CC" w:rsidR="00ED302A" w:rsidRDefault="00ED302A" w:rsidP="006613A0">
      <w:pPr>
        <w:tabs>
          <w:tab w:val="left" w:pos="7512"/>
        </w:tabs>
        <w:rPr>
          <w:rFonts w:ascii="Arial" w:hAnsi="Arial" w:cs="Arial"/>
          <w:b/>
          <w:bCs/>
        </w:rPr>
      </w:pPr>
      <w:r>
        <w:rPr>
          <w:rFonts w:ascii="Arial" w:hAnsi="Arial" w:cs="Arial"/>
          <w:b/>
          <w:bCs/>
        </w:rPr>
        <w:t>Appendix E</w:t>
      </w:r>
    </w:p>
    <w:p w14:paraId="7F6599B9" w14:textId="77C74D82" w:rsidR="00ED302A" w:rsidRDefault="00ED302A" w:rsidP="006613A0">
      <w:pPr>
        <w:tabs>
          <w:tab w:val="left" w:pos="7512"/>
        </w:tabs>
        <w:rPr>
          <w:rFonts w:ascii="Arial" w:hAnsi="Arial" w:cs="Arial"/>
          <w:b/>
          <w:bCs/>
        </w:rPr>
      </w:pPr>
    </w:p>
    <w:p w14:paraId="3A49D6AE" w14:textId="77777777" w:rsidR="00ED302A" w:rsidRPr="00ED302A" w:rsidRDefault="00ED302A" w:rsidP="00ED302A">
      <w:pPr>
        <w:rPr>
          <w:rFonts w:ascii="Arial" w:hAnsi="Arial" w:cs="Arial"/>
        </w:rPr>
      </w:pPr>
      <w:r w:rsidRPr="00ED302A">
        <w:rPr>
          <w:rFonts w:ascii="Arial" w:hAnsi="Arial" w:cs="Arial"/>
          <w:b/>
          <w:bCs/>
        </w:rPr>
        <w:t xml:space="preserve">Debrief Page </w:t>
      </w:r>
      <w:r w:rsidRPr="00ED302A">
        <w:rPr>
          <w:rFonts w:ascii="Arial" w:hAnsi="Arial" w:cs="Arial"/>
        </w:rPr>
        <w:t>(Will be formatted for webpage)</w:t>
      </w:r>
    </w:p>
    <w:p w14:paraId="3DBDB577" w14:textId="77777777" w:rsidR="00ED302A" w:rsidRPr="00ED302A" w:rsidRDefault="00ED302A" w:rsidP="00ED302A">
      <w:pPr>
        <w:rPr>
          <w:rFonts w:ascii="Arial" w:hAnsi="Arial" w:cs="Arial"/>
        </w:rPr>
      </w:pPr>
    </w:p>
    <w:p w14:paraId="3B3B1759" w14:textId="77777777" w:rsidR="00ED302A" w:rsidRDefault="00ED302A" w:rsidP="00ED302A">
      <w:pPr>
        <w:pStyle w:val="Default"/>
        <w:rPr>
          <w:rFonts w:ascii="Arial" w:hAnsi="Arial" w:cs="Arial"/>
          <w:sz w:val="20"/>
          <w:szCs w:val="20"/>
        </w:rPr>
      </w:pPr>
    </w:p>
    <w:p w14:paraId="31E7716B" w14:textId="782AF9DE" w:rsidR="00ED302A" w:rsidRPr="00ED302A" w:rsidRDefault="00ED302A" w:rsidP="00ED302A">
      <w:pPr>
        <w:pStyle w:val="Default"/>
        <w:rPr>
          <w:rFonts w:ascii="Arial" w:hAnsi="Arial" w:cs="Arial"/>
          <w:sz w:val="20"/>
          <w:szCs w:val="20"/>
        </w:rPr>
      </w:pPr>
      <w:r w:rsidRPr="00ED302A">
        <w:rPr>
          <w:rFonts w:ascii="Arial" w:hAnsi="Arial" w:cs="Arial"/>
          <w:sz w:val="20"/>
          <w:szCs w:val="20"/>
        </w:rPr>
        <w:t xml:space="preserve">Thank you for taking part in this study. </w:t>
      </w:r>
      <w:r w:rsidR="003A7FE5">
        <w:rPr>
          <w:rFonts w:ascii="Arial" w:hAnsi="Arial" w:cs="Arial"/>
          <w:sz w:val="20"/>
          <w:szCs w:val="20"/>
        </w:rPr>
        <w:t xml:space="preserve">Your responses have now been recorded, you may close the browser at any time. </w:t>
      </w:r>
    </w:p>
    <w:p w14:paraId="16F6F1E3" w14:textId="77777777" w:rsidR="00ED302A" w:rsidRPr="00ED302A" w:rsidRDefault="00ED302A" w:rsidP="00ED302A">
      <w:pPr>
        <w:pStyle w:val="Default"/>
        <w:rPr>
          <w:rFonts w:ascii="Arial" w:hAnsi="Arial" w:cs="Arial"/>
          <w:sz w:val="20"/>
          <w:szCs w:val="20"/>
        </w:rPr>
      </w:pPr>
    </w:p>
    <w:p w14:paraId="22D194BE" w14:textId="77777777" w:rsidR="00ED302A" w:rsidRDefault="00ED302A" w:rsidP="00ED302A">
      <w:pPr>
        <w:pStyle w:val="Default"/>
        <w:rPr>
          <w:rFonts w:ascii="Arial" w:hAnsi="Arial" w:cs="Arial"/>
          <w:sz w:val="20"/>
          <w:szCs w:val="20"/>
        </w:rPr>
      </w:pPr>
    </w:p>
    <w:p w14:paraId="1AAA470B" w14:textId="248C79FA" w:rsidR="00ED302A" w:rsidRPr="00ED302A" w:rsidRDefault="00ED302A" w:rsidP="00ED302A">
      <w:pPr>
        <w:pStyle w:val="Default"/>
        <w:rPr>
          <w:rFonts w:ascii="Arial" w:hAnsi="Arial" w:cs="Arial"/>
          <w:sz w:val="20"/>
          <w:szCs w:val="20"/>
        </w:rPr>
      </w:pPr>
      <w:r w:rsidRPr="00ED302A">
        <w:rPr>
          <w:rFonts w:ascii="Arial" w:hAnsi="Arial" w:cs="Arial"/>
          <w:sz w:val="20"/>
          <w:szCs w:val="20"/>
        </w:rPr>
        <w:t xml:space="preserve">The aim of this research is to investigate differences in help seeking attitudes </w:t>
      </w:r>
      <w:r w:rsidR="003A7FE5">
        <w:rPr>
          <w:rFonts w:ascii="Arial" w:hAnsi="Arial" w:cs="Arial"/>
          <w:sz w:val="20"/>
          <w:szCs w:val="20"/>
        </w:rPr>
        <w:t xml:space="preserve">and behaviours </w:t>
      </w:r>
      <w:bookmarkStart w:id="0" w:name="_GoBack"/>
      <w:bookmarkEnd w:id="0"/>
      <w:r w:rsidRPr="00ED302A">
        <w:rPr>
          <w:rFonts w:ascii="Arial" w:hAnsi="Arial" w:cs="Arial"/>
          <w:sz w:val="20"/>
          <w:szCs w:val="20"/>
        </w:rPr>
        <w:t>for both physical and mental health amongst males living in urban and rural areas of Wales.</w:t>
      </w:r>
    </w:p>
    <w:p w14:paraId="11741F9B" w14:textId="77777777" w:rsidR="00ED302A" w:rsidRPr="00ED302A" w:rsidRDefault="00ED302A" w:rsidP="00ED302A">
      <w:pPr>
        <w:pStyle w:val="Default"/>
        <w:rPr>
          <w:rFonts w:ascii="Arial" w:hAnsi="Arial" w:cs="Arial"/>
          <w:sz w:val="20"/>
          <w:szCs w:val="20"/>
        </w:rPr>
      </w:pPr>
    </w:p>
    <w:p w14:paraId="2EED3009" w14:textId="77777777" w:rsidR="00ED302A" w:rsidRPr="00ED302A" w:rsidRDefault="00ED302A" w:rsidP="00ED302A">
      <w:pPr>
        <w:pStyle w:val="Default"/>
        <w:rPr>
          <w:rFonts w:ascii="Arial" w:hAnsi="Arial" w:cs="Arial"/>
          <w:sz w:val="20"/>
          <w:szCs w:val="20"/>
        </w:rPr>
      </w:pPr>
      <w:r w:rsidRPr="00ED302A">
        <w:rPr>
          <w:rFonts w:ascii="Arial" w:hAnsi="Arial" w:cs="Arial"/>
          <w:sz w:val="20"/>
          <w:szCs w:val="20"/>
        </w:rPr>
        <w:t xml:space="preserve">If taking part in this study has raised any concerns about the health of yourself or others, please contact your local GP or telephone NHS Direct Wales on  0845 46 47. </w:t>
      </w:r>
    </w:p>
    <w:p w14:paraId="5C58A1FC" w14:textId="77777777" w:rsidR="00ED302A" w:rsidRPr="00ED302A" w:rsidRDefault="00ED302A" w:rsidP="00ED302A">
      <w:pPr>
        <w:pStyle w:val="Default"/>
        <w:rPr>
          <w:rFonts w:ascii="Arial" w:hAnsi="Arial" w:cs="Arial"/>
          <w:sz w:val="20"/>
          <w:szCs w:val="20"/>
        </w:rPr>
      </w:pPr>
    </w:p>
    <w:p w14:paraId="14FD92B0" w14:textId="77777777" w:rsidR="00ED302A" w:rsidRDefault="00ED302A" w:rsidP="00ED302A">
      <w:pPr>
        <w:pStyle w:val="Default"/>
        <w:rPr>
          <w:rFonts w:ascii="Arial" w:hAnsi="Arial" w:cs="Arial"/>
          <w:color w:val="auto"/>
          <w:sz w:val="20"/>
          <w:szCs w:val="20"/>
        </w:rPr>
      </w:pPr>
    </w:p>
    <w:p w14:paraId="4F4B1CC8" w14:textId="5EF13072" w:rsidR="00ED302A" w:rsidRPr="00ED302A" w:rsidRDefault="00ED302A" w:rsidP="00ED302A">
      <w:pPr>
        <w:pStyle w:val="Default"/>
        <w:rPr>
          <w:rFonts w:ascii="Arial" w:hAnsi="Arial" w:cs="Arial"/>
          <w:color w:val="auto"/>
          <w:sz w:val="20"/>
          <w:szCs w:val="20"/>
        </w:rPr>
      </w:pPr>
      <w:r w:rsidRPr="00ED302A">
        <w:rPr>
          <w:rFonts w:ascii="Arial" w:hAnsi="Arial" w:cs="Arial"/>
          <w:color w:val="auto"/>
          <w:sz w:val="20"/>
          <w:szCs w:val="20"/>
        </w:rPr>
        <w:t>If you have any questions about the study, please contact the researchers via the following email addresses:</w:t>
      </w:r>
    </w:p>
    <w:p w14:paraId="0F9C1580" w14:textId="77777777" w:rsidR="00ED302A" w:rsidRPr="00ED302A" w:rsidRDefault="00ED302A" w:rsidP="00ED302A">
      <w:pPr>
        <w:pStyle w:val="Default"/>
        <w:rPr>
          <w:rFonts w:ascii="Arial" w:hAnsi="Arial" w:cs="Arial"/>
          <w:color w:val="auto"/>
          <w:sz w:val="20"/>
          <w:szCs w:val="20"/>
        </w:rPr>
      </w:pPr>
    </w:p>
    <w:p w14:paraId="71F1981A" w14:textId="77777777" w:rsidR="00ED302A" w:rsidRPr="00ED302A" w:rsidRDefault="00ED302A" w:rsidP="00ED302A">
      <w:pPr>
        <w:pStyle w:val="Default"/>
        <w:rPr>
          <w:rFonts w:ascii="Arial" w:hAnsi="Arial" w:cs="Arial"/>
          <w:color w:val="auto"/>
          <w:sz w:val="20"/>
          <w:szCs w:val="20"/>
        </w:rPr>
      </w:pPr>
      <w:r w:rsidRPr="00ED302A">
        <w:rPr>
          <w:rFonts w:ascii="Arial" w:hAnsi="Arial" w:cs="Arial"/>
          <w:sz w:val="20"/>
          <w:szCs w:val="20"/>
        </w:rPr>
        <w:t>Louisa Smith: 1703005@student.uwtsd.ac.uk</w:t>
      </w:r>
      <w:r w:rsidRPr="00ED302A">
        <w:rPr>
          <w:rFonts w:ascii="Arial" w:hAnsi="Arial" w:cs="Arial"/>
          <w:color w:val="auto"/>
          <w:sz w:val="20"/>
          <w:szCs w:val="20"/>
        </w:rPr>
        <w:t xml:space="preserve"> </w:t>
      </w:r>
    </w:p>
    <w:p w14:paraId="5C651E05" w14:textId="77777777" w:rsidR="00ED302A" w:rsidRPr="00ED302A" w:rsidRDefault="00ED302A" w:rsidP="00ED302A">
      <w:pPr>
        <w:pStyle w:val="Default"/>
        <w:rPr>
          <w:rFonts w:ascii="Arial" w:hAnsi="Arial" w:cs="Arial"/>
          <w:b/>
          <w:sz w:val="20"/>
          <w:szCs w:val="20"/>
        </w:rPr>
      </w:pPr>
      <w:r w:rsidRPr="00ED302A">
        <w:rPr>
          <w:rFonts w:ascii="Arial" w:hAnsi="Arial" w:cs="Arial"/>
          <w:color w:val="auto"/>
          <w:sz w:val="20"/>
          <w:szCs w:val="20"/>
        </w:rPr>
        <w:t>Dr. Ceri Phelps: ceri.phelps@uwtsd.ac.uk</w:t>
      </w:r>
    </w:p>
    <w:p w14:paraId="33F56572" w14:textId="77777777" w:rsidR="00ED302A" w:rsidRPr="006613A0" w:rsidRDefault="00ED302A" w:rsidP="006613A0">
      <w:pPr>
        <w:tabs>
          <w:tab w:val="left" w:pos="7512"/>
        </w:tabs>
        <w:rPr>
          <w:rFonts w:ascii="Arial" w:hAnsi="Arial" w:cs="Arial"/>
          <w:b/>
          <w:bCs/>
        </w:rPr>
      </w:pPr>
    </w:p>
    <w:sectPr w:rsidR="00ED302A" w:rsidRPr="006613A0"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79FDD" w14:textId="77777777" w:rsidR="00392F4D" w:rsidRDefault="00392F4D" w:rsidP="00390251">
      <w:r>
        <w:separator/>
      </w:r>
    </w:p>
    <w:p w14:paraId="309CA000" w14:textId="77777777" w:rsidR="00392F4D" w:rsidRDefault="00392F4D"/>
  </w:endnote>
  <w:endnote w:type="continuationSeparator" w:id="0">
    <w:p w14:paraId="04585C95" w14:textId="77777777" w:rsidR="00392F4D" w:rsidRDefault="00392F4D" w:rsidP="00390251">
      <w:r>
        <w:continuationSeparator/>
      </w:r>
    </w:p>
    <w:p w14:paraId="4CE479D3" w14:textId="77777777" w:rsidR="00392F4D" w:rsidRDefault="00392F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87ADE" w14:textId="77777777" w:rsidR="00F02418" w:rsidRDefault="00F02418"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56355" w14:textId="77777777" w:rsidR="00392F4D" w:rsidRDefault="00392F4D" w:rsidP="00390251">
      <w:r>
        <w:separator/>
      </w:r>
    </w:p>
    <w:p w14:paraId="00909657" w14:textId="77777777" w:rsidR="00392F4D" w:rsidRDefault="00392F4D"/>
  </w:footnote>
  <w:footnote w:type="continuationSeparator" w:id="0">
    <w:p w14:paraId="5DDE3BC5" w14:textId="77777777" w:rsidR="00392F4D" w:rsidRDefault="00392F4D" w:rsidP="00390251">
      <w:r>
        <w:continuationSeparator/>
      </w:r>
    </w:p>
    <w:p w14:paraId="31A7D2FA" w14:textId="77777777" w:rsidR="00392F4D" w:rsidRDefault="00392F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F474A" w14:textId="77777777" w:rsidR="00F02418" w:rsidRPr="00965F27" w:rsidRDefault="00F0241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FDC34E5" wp14:editId="3DE6258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B5F"/>
    <w:rsid w:val="00004CF7"/>
    <w:rsid w:val="000142F0"/>
    <w:rsid w:val="00021B2B"/>
    <w:rsid w:val="00025AC4"/>
    <w:rsid w:val="00025D7B"/>
    <w:rsid w:val="00030BE1"/>
    <w:rsid w:val="00030F51"/>
    <w:rsid w:val="00031090"/>
    <w:rsid w:val="000314CE"/>
    <w:rsid w:val="0003212E"/>
    <w:rsid w:val="000433F4"/>
    <w:rsid w:val="00044629"/>
    <w:rsid w:val="00047D63"/>
    <w:rsid w:val="00065801"/>
    <w:rsid w:val="00065F2A"/>
    <w:rsid w:val="000700F9"/>
    <w:rsid w:val="000710FE"/>
    <w:rsid w:val="00075462"/>
    <w:rsid w:val="00077EA9"/>
    <w:rsid w:val="000819F1"/>
    <w:rsid w:val="00084DC7"/>
    <w:rsid w:val="0008799F"/>
    <w:rsid w:val="00090CF7"/>
    <w:rsid w:val="000935C9"/>
    <w:rsid w:val="00095059"/>
    <w:rsid w:val="00096209"/>
    <w:rsid w:val="000A2EAB"/>
    <w:rsid w:val="000B0A8F"/>
    <w:rsid w:val="000B5723"/>
    <w:rsid w:val="000B58AD"/>
    <w:rsid w:val="000C08DF"/>
    <w:rsid w:val="000C3A29"/>
    <w:rsid w:val="000C5BFC"/>
    <w:rsid w:val="000C5E77"/>
    <w:rsid w:val="000C7409"/>
    <w:rsid w:val="000D067B"/>
    <w:rsid w:val="000D23C8"/>
    <w:rsid w:val="000E2AD0"/>
    <w:rsid w:val="000F1514"/>
    <w:rsid w:val="000F2470"/>
    <w:rsid w:val="000F7C83"/>
    <w:rsid w:val="00102B85"/>
    <w:rsid w:val="0010484B"/>
    <w:rsid w:val="00111B4D"/>
    <w:rsid w:val="00113E57"/>
    <w:rsid w:val="00122E21"/>
    <w:rsid w:val="00124438"/>
    <w:rsid w:val="00126B4D"/>
    <w:rsid w:val="001312E4"/>
    <w:rsid w:val="00136871"/>
    <w:rsid w:val="0014227A"/>
    <w:rsid w:val="001425F0"/>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5C1"/>
    <w:rsid w:val="001A4F87"/>
    <w:rsid w:val="001A7A8F"/>
    <w:rsid w:val="001B0B2F"/>
    <w:rsid w:val="001C09E8"/>
    <w:rsid w:val="001C269D"/>
    <w:rsid w:val="001C3CC4"/>
    <w:rsid w:val="001C7C72"/>
    <w:rsid w:val="001D1817"/>
    <w:rsid w:val="001D364D"/>
    <w:rsid w:val="001D3BD1"/>
    <w:rsid w:val="001F6460"/>
    <w:rsid w:val="001F79E2"/>
    <w:rsid w:val="00200104"/>
    <w:rsid w:val="00202C5D"/>
    <w:rsid w:val="00204E14"/>
    <w:rsid w:val="00213F52"/>
    <w:rsid w:val="00221686"/>
    <w:rsid w:val="00224A9A"/>
    <w:rsid w:val="0023172C"/>
    <w:rsid w:val="00233B1F"/>
    <w:rsid w:val="00240F9C"/>
    <w:rsid w:val="00255B51"/>
    <w:rsid w:val="00263893"/>
    <w:rsid w:val="002657B4"/>
    <w:rsid w:val="00272EE5"/>
    <w:rsid w:val="00274330"/>
    <w:rsid w:val="00280A88"/>
    <w:rsid w:val="00283779"/>
    <w:rsid w:val="002866BC"/>
    <w:rsid w:val="0029113C"/>
    <w:rsid w:val="00293A45"/>
    <w:rsid w:val="002A152D"/>
    <w:rsid w:val="002A4F32"/>
    <w:rsid w:val="002A7E77"/>
    <w:rsid w:val="002B56C1"/>
    <w:rsid w:val="002B6DE2"/>
    <w:rsid w:val="002B7789"/>
    <w:rsid w:val="002C4AEB"/>
    <w:rsid w:val="002D1837"/>
    <w:rsid w:val="002D4DC9"/>
    <w:rsid w:val="002E0739"/>
    <w:rsid w:val="00303350"/>
    <w:rsid w:val="003171A8"/>
    <w:rsid w:val="003234B1"/>
    <w:rsid w:val="003257BD"/>
    <w:rsid w:val="003264AE"/>
    <w:rsid w:val="003268ED"/>
    <w:rsid w:val="003302A1"/>
    <w:rsid w:val="00331A88"/>
    <w:rsid w:val="00332956"/>
    <w:rsid w:val="00341184"/>
    <w:rsid w:val="003505BC"/>
    <w:rsid w:val="00354F34"/>
    <w:rsid w:val="00361382"/>
    <w:rsid w:val="00390251"/>
    <w:rsid w:val="00392D9A"/>
    <w:rsid w:val="00392F4D"/>
    <w:rsid w:val="00397B49"/>
    <w:rsid w:val="003A09CB"/>
    <w:rsid w:val="003A5C91"/>
    <w:rsid w:val="003A7FE5"/>
    <w:rsid w:val="003B4D13"/>
    <w:rsid w:val="003B7AA2"/>
    <w:rsid w:val="003C07E3"/>
    <w:rsid w:val="003C31F5"/>
    <w:rsid w:val="003C5BF3"/>
    <w:rsid w:val="003C7018"/>
    <w:rsid w:val="003C76B6"/>
    <w:rsid w:val="003D2A20"/>
    <w:rsid w:val="003D6F95"/>
    <w:rsid w:val="003F0775"/>
    <w:rsid w:val="003F088B"/>
    <w:rsid w:val="00403661"/>
    <w:rsid w:val="00413863"/>
    <w:rsid w:val="00413EEB"/>
    <w:rsid w:val="0041408E"/>
    <w:rsid w:val="0041420E"/>
    <w:rsid w:val="00424773"/>
    <w:rsid w:val="00425DA7"/>
    <w:rsid w:val="0042679B"/>
    <w:rsid w:val="00430FA4"/>
    <w:rsid w:val="00436B8B"/>
    <w:rsid w:val="00442053"/>
    <w:rsid w:val="00442954"/>
    <w:rsid w:val="004513BD"/>
    <w:rsid w:val="0045485F"/>
    <w:rsid w:val="004567E8"/>
    <w:rsid w:val="00462069"/>
    <w:rsid w:val="004632AA"/>
    <w:rsid w:val="00476398"/>
    <w:rsid w:val="0047697E"/>
    <w:rsid w:val="0048134A"/>
    <w:rsid w:val="00482054"/>
    <w:rsid w:val="0048583B"/>
    <w:rsid w:val="00486107"/>
    <w:rsid w:val="00487E4B"/>
    <w:rsid w:val="00491091"/>
    <w:rsid w:val="00494691"/>
    <w:rsid w:val="004B7A0E"/>
    <w:rsid w:val="004C3A0B"/>
    <w:rsid w:val="004C43A9"/>
    <w:rsid w:val="004C5C13"/>
    <w:rsid w:val="004D5683"/>
    <w:rsid w:val="004E0338"/>
    <w:rsid w:val="004E616D"/>
    <w:rsid w:val="004F059C"/>
    <w:rsid w:val="004F599C"/>
    <w:rsid w:val="005017B3"/>
    <w:rsid w:val="005035A0"/>
    <w:rsid w:val="00526C56"/>
    <w:rsid w:val="00531C04"/>
    <w:rsid w:val="0053302B"/>
    <w:rsid w:val="005403A2"/>
    <w:rsid w:val="00546F01"/>
    <w:rsid w:val="00563B3D"/>
    <w:rsid w:val="005704BE"/>
    <w:rsid w:val="00571817"/>
    <w:rsid w:val="00573226"/>
    <w:rsid w:val="00574528"/>
    <w:rsid w:val="005756CA"/>
    <w:rsid w:val="00581C1A"/>
    <w:rsid w:val="00581C49"/>
    <w:rsid w:val="00584B8F"/>
    <w:rsid w:val="005934C5"/>
    <w:rsid w:val="005960A0"/>
    <w:rsid w:val="00596BFA"/>
    <w:rsid w:val="005A76DA"/>
    <w:rsid w:val="005B52AE"/>
    <w:rsid w:val="005D401C"/>
    <w:rsid w:val="005D6613"/>
    <w:rsid w:val="005E25AC"/>
    <w:rsid w:val="005E44E9"/>
    <w:rsid w:val="005E4987"/>
    <w:rsid w:val="005F289F"/>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2CDA"/>
    <w:rsid w:val="00655EC5"/>
    <w:rsid w:val="006578CB"/>
    <w:rsid w:val="006613A0"/>
    <w:rsid w:val="00661EDA"/>
    <w:rsid w:val="00667641"/>
    <w:rsid w:val="00670F66"/>
    <w:rsid w:val="006730D2"/>
    <w:rsid w:val="0067329C"/>
    <w:rsid w:val="00674DD6"/>
    <w:rsid w:val="0067700D"/>
    <w:rsid w:val="00681B91"/>
    <w:rsid w:val="00682C6A"/>
    <w:rsid w:val="00683497"/>
    <w:rsid w:val="00683FAF"/>
    <w:rsid w:val="00690624"/>
    <w:rsid w:val="00694EA8"/>
    <w:rsid w:val="006A520F"/>
    <w:rsid w:val="006B1685"/>
    <w:rsid w:val="006C1FDD"/>
    <w:rsid w:val="006C480D"/>
    <w:rsid w:val="006D29FD"/>
    <w:rsid w:val="006D3C97"/>
    <w:rsid w:val="006D4BBB"/>
    <w:rsid w:val="006D73FC"/>
    <w:rsid w:val="006E0AB0"/>
    <w:rsid w:val="006E1992"/>
    <w:rsid w:val="006E3B3A"/>
    <w:rsid w:val="006F307C"/>
    <w:rsid w:val="006F4828"/>
    <w:rsid w:val="00700361"/>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5404"/>
    <w:rsid w:val="007902A2"/>
    <w:rsid w:val="0079264D"/>
    <w:rsid w:val="00792842"/>
    <w:rsid w:val="00796B49"/>
    <w:rsid w:val="007A0AD1"/>
    <w:rsid w:val="007A4607"/>
    <w:rsid w:val="007B1754"/>
    <w:rsid w:val="007B4E3B"/>
    <w:rsid w:val="007C044B"/>
    <w:rsid w:val="007C1498"/>
    <w:rsid w:val="007C17B4"/>
    <w:rsid w:val="007C3AC1"/>
    <w:rsid w:val="007D46AF"/>
    <w:rsid w:val="007D4E07"/>
    <w:rsid w:val="007E14FB"/>
    <w:rsid w:val="007F23AA"/>
    <w:rsid w:val="007F29F6"/>
    <w:rsid w:val="007F3C4F"/>
    <w:rsid w:val="007F4303"/>
    <w:rsid w:val="007F5CA0"/>
    <w:rsid w:val="00801975"/>
    <w:rsid w:val="008102B5"/>
    <w:rsid w:val="00811D96"/>
    <w:rsid w:val="00812BEF"/>
    <w:rsid w:val="0082781D"/>
    <w:rsid w:val="00831C69"/>
    <w:rsid w:val="0083256A"/>
    <w:rsid w:val="008330B6"/>
    <w:rsid w:val="00835D9A"/>
    <w:rsid w:val="008361B1"/>
    <w:rsid w:val="008372C0"/>
    <w:rsid w:val="0084005C"/>
    <w:rsid w:val="00841BE3"/>
    <w:rsid w:val="00844C9E"/>
    <w:rsid w:val="008461DD"/>
    <w:rsid w:val="008732E0"/>
    <w:rsid w:val="008A2EFA"/>
    <w:rsid w:val="008B346A"/>
    <w:rsid w:val="008C2428"/>
    <w:rsid w:val="008C4441"/>
    <w:rsid w:val="008D0BC1"/>
    <w:rsid w:val="008E0B2C"/>
    <w:rsid w:val="008F29DD"/>
    <w:rsid w:val="008F6555"/>
    <w:rsid w:val="009003C5"/>
    <w:rsid w:val="00903BEB"/>
    <w:rsid w:val="00903C1A"/>
    <w:rsid w:val="009043CA"/>
    <w:rsid w:val="00905E68"/>
    <w:rsid w:val="0090725E"/>
    <w:rsid w:val="00910B57"/>
    <w:rsid w:val="00913C80"/>
    <w:rsid w:val="0092487B"/>
    <w:rsid w:val="00926A9D"/>
    <w:rsid w:val="009440D0"/>
    <w:rsid w:val="00947984"/>
    <w:rsid w:val="0095110A"/>
    <w:rsid w:val="0096006D"/>
    <w:rsid w:val="00961B2E"/>
    <w:rsid w:val="00965F27"/>
    <w:rsid w:val="00967E29"/>
    <w:rsid w:val="00981B31"/>
    <w:rsid w:val="009831F5"/>
    <w:rsid w:val="00986EEC"/>
    <w:rsid w:val="00986FD8"/>
    <w:rsid w:val="00994253"/>
    <w:rsid w:val="009955DD"/>
    <w:rsid w:val="009A208B"/>
    <w:rsid w:val="009A3300"/>
    <w:rsid w:val="009A3C08"/>
    <w:rsid w:val="009A4E14"/>
    <w:rsid w:val="009A6F5D"/>
    <w:rsid w:val="009B1FB6"/>
    <w:rsid w:val="009B3534"/>
    <w:rsid w:val="009C25F8"/>
    <w:rsid w:val="009C5557"/>
    <w:rsid w:val="009C5D44"/>
    <w:rsid w:val="009D2E0B"/>
    <w:rsid w:val="009F5000"/>
    <w:rsid w:val="009F5AC3"/>
    <w:rsid w:val="009F6BB7"/>
    <w:rsid w:val="009F736C"/>
    <w:rsid w:val="00A003F5"/>
    <w:rsid w:val="00A11B6D"/>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68C5"/>
    <w:rsid w:val="00AA0040"/>
    <w:rsid w:val="00AA0A40"/>
    <w:rsid w:val="00AA0B1C"/>
    <w:rsid w:val="00AA1990"/>
    <w:rsid w:val="00AA2E71"/>
    <w:rsid w:val="00AA4654"/>
    <w:rsid w:val="00AA7C8C"/>
    <w:rsid w:val="00AB0416"/>
    <w:rsid w:val="00AB06C4"/>
    <w:rsid w:val="00AB15E7"/>
    <w:rsid w:val="00AB1B40"/>
    <w:rsid w:val="00AB211F"/>
    <w:rsid w:val="00AB74BF"/>
    <w:rsid w:val="00AB7553"/>
    <w:rsid w:val="00AC189C"/>
    <w:rsid w:val="00AC4A10"/>
    <w:rsid w:val="00AD5E63"/>
    <w:rsid w:val="00AE5AB8"/>
    <w:rsid w:val="00AE6BF5"/>
    <w:rsid w:val="00AE73A6"/>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5AD7"/>
    <w:rsid w:val="00B7789F"/>
    <w:rsid w:val="00B86544"/>
    <w:rsid w:val="00B90B2A"/>
    <w:rsid w:val="00B91DEA"/>
    <w:rsid w:val="00B93605"/>
    <w:rsid w:val="00BA1A32"/>
    <w:rsid w:val="00BA346E"/>
    <w:rsid w:val="00BB1B85"/>
    <w:rsid w:val="00BB26B7"/>
    <w:rsid w:val="00BB3142"/>
    <w:rsid w:val="00BD4150"/>
    <w:rsid w:val="00BE08D7"/>
    <w:rsid w:val="00BE117A"/>
    <w:rsid w:val="00BE2189"/>
    <w:rsid w:val="00BF035A"/>
    <w:rsid w:val="00BF0733"/>
    <w:rsid w:val="00BF3F4A"/>
    <w:rsid w:val="00C1657B"/>
    <w:rsid w:val="00C20294"/>
    <w:rsid w:val="00C21DCF"/>
    <w:rsid w:val="00C22F24"/>
    <w:rsid w:val="00C23357"/>
    <w:rsid w:val="00C32EFB"/>
    <w:rsid w:val="00C34A87"/>
    <w:rsid w:val="00C40DAE"/>
    <w:rsid w:val="00C45C06"/>
    <w:rsid w:val="00C46A16"/>
    <w:rsid w:val="00C474BF"/>
    <w:rsid w:val="00C51D0D"/>
    <w:rsid w:val="00C61A6D"/>
    <w:rsid w:val="00C666E9"/>
    <w:rsid w:val="00C70796"/>
    <w:rsid w:val="00C71D92"/>
    <w:rsid w:val="00C77D7E"/>
    <w:rsid w:val="00C81846"/>
    <w:rsid w:val="00C86572"/>
    <w:rsid w:val="00CA0057"/>
    <w:rsid w:val="00CA11BD"/>
    <w:rsid w:val="00CA1C8C"/>
    <w:rsid w:val="00CA7241"/>
    <w:rsid w:val="00CA7D5E"/>
    <w:rsid w:val="00CB0731"/>
    <w:rsid w:val="00CB7118"/>
    <w:rsid w:val="00CC1528"/>
    <w:rsid w:val="00CC1835"/>
    <w:rsid w:val="00CC2661"/>
    <w:rsid w:val="00CD36CD"/>
    <w:rsid w:val="00CD5765"/>
    <w:rsid w:val="00CE0C76"/>
    <w:rsid w:val="00CE1636"/>
    <w:rsid w:val="00CE6A00"/>
    <w:rsid w:val="00CE6A02"/>
    <w:rsid w:val="00CF4E46"/>
    <w:rsid w:val="00D07C1B"/>
    <w:rsid w:val="00D155C0"/>
    <w:rsid w:val="00D267DA"/>
    <w:rsid w:val="00D36746"/>
    <w:rsid w:val="00D369B5"/>
    <w:rsid w:val="00D37985"/>
    <w:rsid w:val="00D37BF1"/>
    <w:rsid w:val="00D44EBC"/>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828"/>
    <w:rsid w:val="00D97FF7"/>
    <w:rsid w:val="00DA097F"/>
    <w:rsid w:val="00DA1103"/>
    <w:rsid w:val="00DA660F"/>
    <w:rsid w:val="00DB1935"/>
    <w:rsid w:val="00DB45E4"/>
    <w:rsid w:val="00DB75CF"/>
    <w:rsid w:val="00DC3DDC"/>
    <w:rsid w:val="00DC4DFB"/>
    <w:rsid w:val="00DD0529"/>
    <w:rsid w:val="00DD05AB"/>
    <w:rsid w:val="00DD0929"/>
    <w:rsid w:val="00DD1665"/>
    <w:rsid w:val="00DE47D1"/>
    <w:rsid w:val="00DE6682"/>
    <w:rsid w:val="00DF26D2"/>
    <w:rsid w:val="00E0333A"/>
    <w:rsid w:val="00E16786"/>
    <w:rsid w:val="00E17AFC"/>
    <w:rsid w:val="00E239F4"/>
    <w:rsid w:val="00E266AA"/>
    <w:rsid w:val="00E3360C"/>
    <w:rsid w:val="00E43EC5"/>
    <w:rsid w:val="00E45AB0"/>
    <w:rsid w:val="00E53336"/>
    <w:rsid w:val="00E57EF4"/>
    <w:rsid w:val="00E6714D"/>
    <w:rsid w:val="00E73456"/>
    <w:rsid w:val="00E84BC8"/>
    <w:rsid w:val="00E914D8"/>
    <w:rsid w:val="00E93A27"/>
    <w:rsid w:val="00E93E44"/>
    <w:rsid w:val="00E95A30"/>
    <w:rsid w:val="00EA26D8"/>
    <w:rsid w:val="00EA5DE3"/>
    <w:rsid w:val="00EB23A0"/>
    <w:rsid w:val="00EB4835"/>
    <w:rsid w:val="00EB6877"/>
    <w:rsid w:val="00EB722E"/>
    <w:rsid w:val="00EC0070"/>
    <w:rsid w:val="00EC11CA"/>
    <w:rsid w:val="00EC5467"/>
    <w:rsid w:val="00EC5B1B"/>
    <w:rsid w:val="00ED302A"/>
    <w:rsid w:val="00ED4E18"/>
    <w:rsid w:val="00ED4E7F"/>
    <w:rsid w:val="00ED7B18"/>
    <w:rsid w:val="00EE2953"/>
    <w:rsid w:val="00EE29BA"/>
    <w:rsid w:val="00EE3A7B"/>
    <w:rsid w:val="00EE44C0"/>
    <w:rsid w:val="00EF0051"/>
    <w:rsid w:val="00EF6306"/>
    <w:rsid w:val="00F01064"/>
    <w:rsid w:val="00F02418"/>
    <w:rsid w:val="00F039C7"/>
    <w:rsid w:val="00F230F0"/>
    <w:rsid w:val="00F478CB"/>
    <w:rsid w:val="00F52C97"/>
    <w:rsid w:val="00F54257"/>
    <w:rsid w:val="00F62093"/>
    <w:rsid w:val="00F62C23"/>
    <w:rsid w:val="00F64D54"/>
    <w:rsid w:val="00F722A2"/>
    <w:rsid w:val="00F75F59"/>
    <w:rsid w:val="00F95E1D"/>
    <w:rsid w:val="00FA17A2"/>
    <w:rsid w:val="00FA1C94"/>
    <w:rsid w:val="00FB4F7A"/>
    <w:rsid w:val="00FB6B35"/>
    <w:rsid w:val="00FC06F3"/>
    <w:rsid w:val="00FD436F"/>
    <w:rsid w:val="00FD5A26"/>
    <w:rsid w:val="00FD7785"/>
    <w:rsid w:val="00FE3EC4"/>
    <w:rsid w:val="00FE3F80"/>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0E393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Default">
    <w:name w:val="Default"/>
    <w:rsid w:val="00ED302A"/>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549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8" ma:contentTypeDescription="Create a new document." ma:contentTypeScope="" ma:versionID="2ba446f2088426ab831c2e6b5a63d6fb">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86ec19ca5c1f2925586bfb2da0f19963"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D1621-1FFA-48AD-BB62-FA5F80786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F76AF19-165C-4C42-8694-B42A07C58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22</Pages>
  <Words>6797</Words>
  <Characters>38743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45450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Louisa Smith (1703005)</cp:lastModifiedBy>
  <cp:revision>15</cp:revision>
  <cp:lastPrinted>2016-10-24T12:21:00Z</cp:lastPrinted>
  <dcterms:created xsi:type="dcterms:W3CDTF">2019-11-25T19:45:00Z</dcterms:created>
  <dcterms:modified xsi:type="dcterms:W3CDTF">2019-11-25T23:00:00Z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