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9C0AEA" w:rsidRDefault="009C0AEA" w14:paraId="29999889" w14:textId="047D7F17" w:rsidP="009E6F41">
      <w:pPr>
        <w:jc w:val="center"/>
        <w:rPr>
          <w:shd w:fill="FFFFFF" w:color="auto" w:val="clear"/>
        </w:rPr>
      </w:pPr>
      <w:r>
        <w:rPr>
          <w:noProof/>
        </w:rPr>
        <w:drawing>
          <wp:inline distB="0" distL="0" distR="0" distT="0" wp14:anchorId="5D813520" wp14:editId="40DFE710">
            <wp:extent cx="1409700" cy="181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13871" cy="1821854"/>
                    </a:xfrm>
                    <a:prstGeom prst="rect">
                      <a:avLst/>
                    </a:prstGeom>
                  </pic:spPr>
                </pic:pic>
              </a:graphicData>
            </a:graphic>
          </wp:inline>
        </w:drawing>
      </w:r>
    </w:p>
    <w:p w:rsidR="00F6567F" w:rsidRDefault="00F6567F" w14:paraId="5D3024FB" w14:textId="576AA750" w:rsidP="009E6F41">
      <w:pPr>
        <w:pStyle w:val="NormalWeb"/>
        <w:jc w:val="center"/>
        <w:rPr>
          <w:bCs/>
          <w:b/>
          <w:sz w:val="36"/>
          <w:szCs w:val="36"/>
          <w:shd w:fill="FFFFFF" w:color="auto" w:val="clear"/>
        </w:rPr>
      </w:pPr>
      <w:r w:rsidRPr="009E6F41">
        <w:rPr>
          <w:bCs/>
          <w:lang w:val="en-GB" w:eastAsia="en-GB"/>
          <w:b/>
          <w:sz w:val="36"/>
          <w:szCs w:val="36"/>
        </w:rPr>
        <w:t>Operating Hotel Facilities</w:t>
      </w:r>
      <w:r w:rsidR="009E6F41" w:rsidRPr="009E6F41">
        <w:rPr>
          <w:bCs/>
          <w:lang w:val="en-GB" w:eastAsia="en-GB"/>
          <w:b/>
          <w:sz w:val="36"/>
          <w:szCs w:val="36"/>
        </w:rPr>
        <w:t xml:space="preserve">- </w:t>
      </w:r>
      <w:r w:rsidR="009E6F41" w:rsidRPr="009E6F41">
        <w:rPr>
          <w:bCs/>
          <w:b/>
          <w:sz w:val="36"/>
          <w:szCs w:val="36"/>
          <w:shd w:fill="FFFFFF" w:color="auto" w:val="clear"/>
        </w:rPr>
        <w:t>BMIH4006</w:t>
      </w:r>
    </w:p>
    <w:p w:rsidR="009E6F41" w:rsidRDefault="009E6F41" w14:paraId="12D50A38" w14:textId="0E8E51A6" w:rsidP="009E6F41" w:rsidRPr="009E6F41">
      <w:pPr>
        <w:pStyle w:val="NormalWeb"/>
        <w:jc w:val="center"/>
        <w:rPr>
          <w:lang w:val="en-GB" w:eastAsia="en-GB"/>
          <w:sz w:val="28"/>
          <w:szCs w:val="28"/>
        </w:rPr>
      </w:pPr>
      <w:r w:rsidRPr="009E6F41">
        <w:rPr>
          <w:bCs/>
          <w:b/>
          <w:sz w:val="28"/>
          <w:szCs w:val="28"/>
          <w:shd w:fill="FFFFFF" w:color="auto" w:val="clear"/>
        </w:rPr>
        <w:t xml:space="preserve">Topic- </w:t>
      </w:r>
      <w:r w:rsidRPr="009E6F41">
        <w:rPr>
          <w:bCs/>
          <w:lang w:val="en-GB" w:eastAsia="en-GB"/>
          <w:b/>
          <w:sz w:val="28"/>
          <w:szCs w:val="28"/>
        </w:rPr>
        <w:t>Housekeeping Team Member Development Plan</w:t>
      </w:r>
    </w:p>
    <w:p w:rsidR="009E6F41" w:rsidRDefault="009E6F41" w14:paraId="31A19D8D" w14:textId="11F5D300" w:rsidP="009E6F41" w:rsidRPr="009E6F41">
      <w:pPr>
        <w:pStyle w:val="NormalWeb"/>
        <w:jc w:val="center"/>
        <w:rPr>
          <w:lang w:val="en-GB" w:eastAsia="en-GB"/>
          <w:sz w:val="36"/>
          <w:szCs w:val="36"/>
        </w:rPr>
      </w:pPr>
    </w:p>
    <w:p w:rsidR="00514F95" w:rsidRDefault="00514F95" w14:paraId="4A1F9502" w14:textId="04DF002F" w:rsidP="009E6F41">
      <w:pPr>
        <w:jc w:val="center"/>
        <w:rPr>
          <w:shd w:fill="FFFFFF" w:color="auto" w:val="clear"/>
        </w:rPr>
      </w:pPr>
      <w:r w:rsidRPr="00514F95">
        <w:rPr>
          <w:bCs/>
          <w:b/>
          <w:shd w:fill="FFFFFF" w:color="auto" w:val="clear"/>
        </w:rPr>
        <w:t>Student Name:</w:t>
      </w:r>
      <w:r>
        <w:rPr>
          <w:shd w:fill="FFFFFF" w:color="auto" w:val="clear"/>
        </w:rPr>
        <w:t xml:space="preserve"> Farzana Choudhury</w:t>
      </w:r>
    </w:p>
    <w:p w:rsidR="00514F95" w:rsidRDefault="009C0AEA" w14:paraId="34409271" w14:textId="578482C7" w:rsidP="009E6F41">
      <w:pPr>
        <w:jc w:val="center"/>
        <w:tabs>
          <w:tab w:val="left" w:pos="5193"/>
        </w:tabs>
        <w:rPr>
          <w:shd w:fill="FFFFFF" w:color="auto" w:val="clear"/>
        </w:rPr>
      </w:pPr>
      <w:r w:rsidRPr="009E6F41">
        <w:rPr>
          <w:bCs/>
          <w:b/>
          <w:shd w:fill="FFFFFF" w:color="auto" w:val="clear"/>
        </w:rPr>
        <w:t>Student ID</w:t>
      </w:r>
      <w:r>
        <w:rPr>
          <w:shd w:fill="FFFFFF" w:color="auto" w:val="clear"/>
        </w:rPr>
        <w:t>:  2119795</w:t>
      </w:r>
    </w:p>
    <w:p w:rsidR="009E6F41" w:rsidRDefault="009E6F41" w14:paraId="4F85CEA4" w14:textId="7A89D5A5" w:rsidP="009E6F41" w:rsidRPr="007406D1">
      <w:pPr>
        <w:pStyle w:val="NormalWeb"/>
        <w:jc w:val="center"/>
        <w:rPr>
          <w:lang w:val="en-GB" w:eastAsia="en-GB"/>
        </w:rPr>
      </w:pPr>
      <w:r w:rsidRPr="007406D1">
        <w:rPr>
          <w:bCs/>
          <w:b/>
          <w:shd w:fill="FFFFFF" w:color="auto" w:val="clear"/>
        </w:rPr>
        <w:t xml:space="preserve">Lecturer Name: </w:t>
      </w:r>
      <w:r w:rsidRPr="007406D1">
        <w:rPr>
          <w:bCs/>
          <w:lang w:val="en-GB" w:eastAsia="en-GB"/>
          <w:b/>
        </w:rPr>
        <w:t>Laurence Blake</w:t>
      </w:r>
      <w:r w:rsidR="007406D1" w:rsidRPr="007406D1">
        <w:rPr>
          <w:bCs/>
          <w:lang w:val="en-GB" w:eastAsia="en-GB"/>
          <w:b/>
        </w:rPr>
        <w:t>,</w:t>
      </w:r>
      <w:r>
        <w:rPr>
          <w:b/>
        </w:rPr>
        <w:br/>
      </w:r>
      <w:r>
        <w:rPr>
          <w:b/>
        </w:rPr>
        <w:t xml:space="preserve">Ffion </w:t>
      </w:r>
      <w:proofErr w:type="spellStart"/>
      <w:r w:rsidRPr="007406D1">
        <w:rPr>
          <w:bCs/>
          <w:lang w:val="en-GB" w:eastAsia="en-GB"/>
          <w:b/>
        </w:rPr>
        <w:t>Cumberpatch</w:t>
      </w:r>
      <w:proofErr w:type="spellEnd"/>
      <w:r w:rsidR="007406D1" w:rsidRPr="007406D1">
        <w:rPr>
          <w:bCs/>
          <w:lang w:val="en-GB" w:eastAsia="en-GB"/>
          <w:b/>
        </w:rPr>
        <w:t>,</w:t>
      </w:r>
      <w:r w:rsidRPr="007406D1">
        <w:rPr>
          <w:bCs/>
          <w:lang w:val="en-GB" w:eastAsia="en-GB"/>
          <w:b/>
        </w:rPr>
        <w:t xml:space="preserve"> Muhammad </w:t>
      </w:r>
      <w:proofErr w:type="spellStart"/>
      <w:proofErr w:type="gramStart"/>
      <w:r w:rsidRPr="007406D1">
        <w:rPr>
          <w:bCs/>
          <w:lang w:val="en-GB" w:eastAsia="en-GB"/>
          <w:b/>
        </w:rPr>
        <w:t>Cassamo</w:t>
      </w:r>
      <w:proofErr w:type="spellEnd"/>
      <w:r w:rsidRPr="007406D1">
        <w:rPr>
          <w:bCs/>
          <w:lang w:val="en-GB" w:eastAsia="en-GB"/>
          <w:b/>
        </w:rPr>
        <w:t xml:space="preserve"> </w:t>
      </w:r>
      <w:r w:rsidR="007406D1" w:rsidRPr="007406D1">
        <w:rPr>
          <w:bCs/>
          <w:lang w:val="en-GB" w:eastAsia="en-GB"/>
          <w:b/>
        </w:rPr>
        <w:t>,</w:t>
      </w:r>
      <w:r w:rsidRPr="007406D1">
        <w:rPr>
          <w:bCs/>
          <w:lang w:val="en-GB" w:eastAsia="en-GB"/>
          <w:b/>
        </w:rPr>
        <w:t>Tristan</w:t>
      </w:r>
      <w:proofErr w:type="gramEnd"/>
      <w:r w:rsidRPr="007406D1">
        <w:rPr>
          <w:bCs/>
          <w:lang w:val="en-GB" w:eastAsia="en-GB"/>
          <w:b/>
        </w:rPr>
        <w:t xml:space="preserve"> Hawkins </w:t>
      </w:r>
      <w:r w:rsidR="007406D1" w:rsidRPr="007406D1">
        <w:rPr>
          <w:bCs/>
          <w:lang w:val="en-GB" w:eastAsia="en-GB"/>
          <w:b/>
        </w:rPr>
        <w:t>,</w:t>
      </w:r>
      <w:r w:rsidRPr="007406D1">
        <w:rPr>
          <w:bCs/>
          <w:lang w:val="en-GB" w:eastAsia="en-GB"/>
          <w:b/>
        </w:rPr>
        <w:t>Kathryn Roberts</w:t>
      </w:r>
      <w:r w:rsidR="007406D1" w:rsidRPr="007406D1">
        <w:rPr>
          <w:bCs/>
          <w:lang w:val="en-GB" w:eastAsia="en-GB"/>
          <w:b/>
        </w:rPr>
        <w:t>,</w:t>
      </w:r>
      <w:r>
        <w:rPr>
          <w:b/>
        </w:rPr>
        <w:br/>
      </w:r>
      <w:r>
        <w:rPr>
          <w:b/>
        </w:rPr>
        <w:t xml:space="preserve">Lisa </w:t>
      </w:r>
      <w:proofErr w:type="spellStart"/>
      <w:r w:rsidRPr="007406D1">
        <w:rPr>
          <w:bCs/>
          <w:lang w:val="en-GB" w:eastAsia="en-GB"/>
          <w:b/>
        </w:rPr>
        <w:t>Bassler</w:t>
      </w:r>
      <w:proofErr w:type="spellEnd"/>
    </w:p>
    <w:p w:rsidR="009E6F41" w:rsidRDefault="009E6F41" w14:paraId="505240D9" w14:textId="5B553A6D" w:rsidP="009E6F41" w:rsidRPr="009E6F41">
      <w:pPr>
        <w:jc w:val="center"/>
        <w:tabs>
          <w:tab w:val="left" w:pos="5193"/>
        </w:tabs>
        <w:rPr>
          <w:bCs/>
          <w:b/>
          <w:shd w:fill="FFFFFF" w:color="auto" w:val="clear"/>
        </w:rPr>
      </w:pPr>
    </w:p>
    <w:p w:rsidR="009E6F41" w:rsidRDefault="009E6F41" w14:paraId="6095A241" w14:textId="677E8F6C" w:rsidP="009E6F41">
      <w:pPr>
        <w:jc w:val="center"/>
        <w:rPr>
          <w:shd w:fill="FFFFFF" w:color="auto" w:val="clear"/>
        </w:rPr>
      </w:pPr>
    </w:p>
    <w:p w:rsidR="009E6F41" w:rsidRDefault="009E6F41" w14:paraId="7D510D14" w14:textId="296FB938" w:rsidP="00514F95">
      <w:pPr>
        <w:rPr>
          <w:shd w:fill="FFFFFF" w:color="auto" w:val="clear"/>
        </w:rPr>
      </w:pPr>
    </w:p>
    <w:p w:rsidR="009E6F41" w:rsidRDefault="009E6F41" w14:paraId="3E21640C" w14:textId="2207FDDF" w:rsidP="00514F95">
      <w:pPr>
        <w:rPr>
          <w:shd w:fill="FFFFFF" w:color="auto" w:val="clear"/>
        </w:rPr>
      </w:pPr>
    </w:p>
    <w:p w:rsidR="009E6F41" w:rsidRDefault="009E6F41" w14:paraId="27A321DD" w14:textId="3856EA8F" w:rsidP="00514F95">
      <w:pPr>
        <w:rPr>
          <w:shd w:fill="FFFFFF" w:color="auto" w:val="clear"/>
        </w:rPr>
      </w:pPr>
    </w:p>
    <w:p w:rsidR="009E6F41" w:rsidRDefault="009E6F41" w14:paraId="79715087" w14:textId="0B2B506B" w:rsidP="00514F95">
      <w:pPr>
        <w:rPr>
          <w:shd w:fill="FFFFFF" w:color="auto" w:val="clear"/>
        </w:rPr>
      </w:pPr>
    </w:p>
    <w:p w:rsidR="009E6F41" w:rsidRDefault="009E6F41" w14:paraId="17B8D8A3" w14:textId="295BAECC" w:rsidP="00514F95">
      <w:pPr>
        <w:rPr>
          <w:shd w:fill="FFFFFF" w:color="auto" w:val="clear"/>
        </w:rPr>
      </w:pPr>
    </w:p>
    <w:p w:rsidR="009E6F41" w:rsidRDefault="009E6F41" w14:paraId="3D4D89D2" w14:textId="62AD2297" w:rsidP="00514F95">
      <w:pPr>
        <w:rPr>
          <w:shd w:fill="FFFFFF" w:color="auto" w:val="clear"/>
        </w:rPr>
      </w:pPr>
    </w:p>
    <w:p w:rsidR="009E6F41" w:rsidRDefault="009E6F41" w14:paraId="40E66C87" w14:textId="62DE4C4F" w:rsidP="00514F95">
      <w:pPr>
        <w:rPr>
          <w:shd w:fill="FFFFFF" w:color="auto" w:val="clear"/>
        </w:rPr>
      </w:pPr>
    </w:p>
    <w:p w:rsidR="009E6F41" w:rsidRDefault="009E6F41" w14:paraId="052267AB" w14:textId="77777777" w:rsidP="00514F95">
      <w:pPr>
        <w:rPr>
          <w:shd w:fill="FFFFFF" w:color="auto" w:val="clear"/>
        </w:rPr>
      </w:pPr>
    </w:p>
    <w:tbl>
      <w:tblPr>
        <w:tblW w:w="0" w:type="auto"/>
        <w:tblStyle w:val="TableGrid"/>
        <w:tblLook w:val="4A0"/>
      </w:tblPr>
      <w:tblGrid>
        <w:gridCol w:w="9350"/>
      </w:tblGrid>
      <w:tr w14:paraId="7D81074F" w14:textId="77777777" w:rsidR="00514F95" w:rsidTr="00514F95">
        <w:tc>
          <w:tcPr>
            <w:tcW w:w="9350" w:type="dxa"/>
          </w:tcPr>
          <w:p w:rsidR="00514F95" w:rsidRDefault="00514F95" w14:paraId="2D496F6A" w14:textId="7543F891" w:rsidP="00514F95">
            <w:pPr>
              <w:rPr>
                <w:bCs/>
                <w:b/>
                <w:shd w:fill="FFFFFF" w:color="auto" w:val="clear"/>
              </w:rPr>
            </w:pPr>
            <w:r w:rsidRPr="00514F95">
              <w:rPr>
                <w:bCs/>
                <w:b/>
                <w:shd w:fill="FFFFFF" w:color="auto" w:val="clear"/>
              </w:rPr>
              <w:t>Introduction</w:t>
            </w:r>
          </w:p>
          <w:p w:rsidR="00514F95" w:rsidRDefault="00514F95" w14:paraId="7A21CB4B" w14:textId="73ADCD4E" w:rsidP="00514F95">
            <w:pPr>
              <w:rPr>
                <w:shd w:fill="FFFFFF" w:color="auto" w:val="clear"/>
              </w:rPr>
            </w:pPr>
            <w:r>
              <w:rPr>
                <w:shd w:fill="FFFFFF" w:color="auto" w:val="clear"/>
              </w:rPr>
              <w:t xml:space="preserve">Housekeeping is the way of keeping the whole hotel area neat, clean, tidy, pleasant and hygrine. A better housekeeping strategy ensures the well-established decoration of the hotel premises. The first impression among the guests </w:t>
            </w:r>
            <w:r w:rsidR="00652AC3">
              <w:rPr>
                <w:shd w:fill="FFFFFF" w:color="auto" w:val="clear"/>
              </w:rPr>
              <w:t>is</w:t>
            </w:r>
            <w:r>
              <w:rPr>
                <w:shd w:fill="FFFFFF" w:color="auto" w:val="clear"/>
              </w:rPr>
              <w:t xml:space="preserve"> created through a quality housekeeping as it indicates how the entity will take care them. </w:t>
            </w:r>
          </w:p>
        </w:tc>
      </w:tr>
    </w:tbl>
    <w:p w:rsidR="00514F95" w:rsidRDefault="00514F95" w14:paraId="45ACA354" w14:textId="77777777" w:rsidP="00514F95" w:rsidRPr="00514F95">
      <w:pPr>
        <w:rPr>
          <w:shd w:fill="FFFFFF" w:color="auto" w:val="clear"/>
        </w:rPr>
      </w:pPr>
    </w:p>
    <w:tbl>
      <w:tblPr>
        <w:tblW w:w="0" w:type="auto"/>
        <w:tblStyle w:val="TableGrid"/>
        <w:tblLook w:val="4A0"/>
      </w:tblPr>
      <w:tblGrid>
        <w:gridCol w:w="895"/>
        <w:gridCol w:w="1710"/>
        <w:gridCol w:w="6745"/>
      </w:tblGrid>
      <w:tr w14:paraId="790C0103" w14:textId="77777777" w:rsidR="004074DE" w:rsidTr="004074DE">
        <w:tc>
          <w:tcPr>
            <w:tcW w:w="895" w:type="dxa"/>
          </w:tcPr>
          <w:p w:rsidR="004074DE" w:rsidRDefault="004074DE" w14:paraId="3742F2F2" w14:textId="2BE3AD40" w:rsidP="004074DE" w:rsidRPr="004074DE">
            <w:pPr>
              <w:jc w:val="center"/>
              <w:rPr>
                <w:bCs/>
                <w:b/>
              </w:rPr>
            </w:pPr>
            <w:r w:rsidRPr="004074DE">
              <w:rPr>
                <w:bCs/>
                <w:b/>
              </w:rPr>
              <w:t>Week</w:t>
            </w:r>
          </w:p>
        </w:tc>
        <w:tc>
          <w:tcPr>
            <w:tcW w:w="1710" w:type="dxa"/>
          </w:tcPr>
          <w:p w:rsidR="004074DE" w:rsidRDefault="004074DE" w14:paraId="1E6F007D" w14:textId="587A27B2" w:rsidP="004074DE" w:rsidRPr="004074DE">
            <w:pPr>
              <w:jc w:val="center"/>
              <w:rPr>
                <w:bCs/>
                <w:b/>
              </w:rPr>
            </w:pPr>
            <w:r w:rsidRPr="004074DE">
              <w:rPr>
                <w:bCs/>
                <w:b/>
              </w:rPr>
              <w:t>Name of Activities</w:t>
            </w:r>
          </w:p>
        </w:tc>
        <w:tc>
          <w:tcPr>
            <w:tcW w:w="6745" w:type="dxa"/>
          </w:tcPr>
          <w:p w:rsidR="004074DE" w:rsidRDefault="004074DE" w14:paraId="23727555" w14:textId="6151C163" w:rsidP="004074DE" w:rsidRPr="004074DE">
            <w:pPr>
              <w:jc w:val="center"/>
              <w:rPr>
                <w:bCs/>
                <w:b/>
              </w:rPr>
            </w:pPr>
            <w:r w:rsidRPr="004074DE">
              <w:rPr>
                <w:bCs/>
                <w:b/>
              </w:rPr>
              <w:t>Description</w:t>
            </w:r>
          </w:p>
        </w:tc>
      </w:tr>
      <w:tr w14:paraId="3661C88B" w14:textId="77777777" w:rsidR="004074DE" w:rsidTr="004074DE">
        <w:tc>
          <w:tcPr>
            <w:tcW w:w="895" w:type="dxa"/>
          </w:tcPr>
          <w:p w:rsidR="004074DE" w:rsidRDefault="004074DE" w14:paraId="79A63500" w14:textId="1874D81F" w:rsidP="004074DE">
            <w:r>
              <w:t>1</w:t>
            </w:r>
          </w:p>
        </w:tc>
        <w:tc>
          <w:tcPr>
            <w:tcW w:w="1710" w:type="dxa"/>
          </w:tcPr>
          <w:p w:rsidR="004074DE" w:rsidRDefault="004074DE" w14:paraId="2E1E88E8" w14:textId="77777777" w:rsidP="004074DE">
            <w:r>
              <w:t>Welcoming &amp;</w:t>
            </w:r>
          </w:p>
          <w:p w:rsidR="004074DE" w:rsidRDefault="004074DE" w14:paraId="784C29F9" w14:textId="218B7507" w:rsidP="004074DE">
            <w:r>
              <w:t xml:space="preserve">Sharing Objectives </w:t>
            </w:r>
          </w:p>
        </w:tc>
        <w:tc>
          <w:tcPr>
            <w:tcW w:w="6745" w:type="dxa"/>
          </w:tcPr>
          <w:p w:rsidR="004074DE" w:rsidRDefault="004074DE" w14:paraId="1CF321BB" w14:textId="5724F08E" w:rsidP="004074DE">
            <w:r>
              <w:t xml:space="preserve">As a housekeeping manager, I will welcome the </w:t>
            </w:r>
            <w:proofErr w:type="gramStart"/>
            <w:r>
              <w:t>new comers</w:t>
            </w:r>
            <w:proofErr w:type="gramEnd"/>
            <w:r>
              <w:t xml:space="preserve"> following organisation’s training and development policy. An orientation programme will be hold where </w:t>
            </w:r>
            <w:r w:rsidR="00DF3963">
              <w:t>I will share about the current policies of the organisation regarding housekeeping. I will also introduce the main objectives of every activity related to the housekeeping. In that programme, everyone will be introduced with each other</w:t>
            </w:r>
            <w:r w:rsidR="001874A4">
              <w:t xml:space="preserve"> (</w:t>
            </w:r>
            <w:r w:rsidR="001874A4">
              <w:rPr>
                <w:shd w:fill="FFFFFF" w:color="auto" w:val="clear"/>
              </w:rPr>
              <w:t>Jones, 2017)</w:t>
            </w:r>
            <w:r w:rsidR="00DF3963">
              <w:t xml:space="preserve">. I will also capture their preferences, </w:t>
            </w:r>
            <w:proofErr w:type="gramStart"/>
            <w:r w:rsidR="00DF3963">
              <w:t>desires</w:t>
            </w:r>
            <w:proofErr w:type="gramEnd"/>
            <w:r w:rsidR="00DF3963">
              <w:t xml:space="preserve"> and expectations from the development programme. This will be a more informal programme where I will give them an overview of the programme. </w:t>
            </w:r>
          </w:p>
        </w:tc>
      </w:tr>
      <w:tr w14:paraId="28786A59" w14:textId="77777777" w:rsidR="004074DE" w:rsidTr="004074DE">
        <w:tc>
          <w:tcPr>
            <w:tcW w:w="895" w:type="dxa"/>
          </w:tcPr>
          <w:p w:rsidR="004074DE" w:rsidRDefault="004074DE" w14:paraId="7BB10DBC" w14:textId="76E79F50" w:rsidP="004074DE">
            <w:r w:rsidRPr="004074DE">
              <w:t>2</w:t>
            </w:r>
          </w:p>
        </w:tc>
        <w:tc>
          <w:tcPr>
            <w:tcW w:w="1710" w:type="dxa"/>
          </w:tcPr>
          <w:p w:rsidR="004074DE" w:rsidRDefault="004074DE" w14:paraId="5268E13A" w14:textId="70A34F81" w:rsidP="004074DE">
            <w:r>
              <w:t xml:space="preserve">Introducing Layouts </w:t>
            </w:r>
          </w:p>
        </w:tc>
        <w:tc>
          <w:tcPr>
            <w:tcW w:w="6745" w:type="dxa"/>
          </w:tcPr>
          <w:p w:rsidR="004074DE" w:rsidRDefault="00DF3963" w14:paraId="1C9558B2" w14:textId="6238C38C" w:rsidP="004074DE">
            <w:r>
              <w:t xml:space="preserve">From this week, formal activities will be conducted. During the whole week, I will inform and teach themselves about the activities of every layout. For example, how executive housekeeper handle the administrative work of this department. Again, how a control desk works </w:t>
            </w:r>
            <w:r w:rsidRPr="004074DE">
              <w:t>2</w:t>
            </w:r>
            <w:r>
              <w:t>4 hours of a day a</w:t>
            </w:r>
            <w:r w:rsidR="0099050E">
              <w:t>long with their core responsibilities</w:t>
            </w:r>
            <w:r w:rsidR="00500A43">
              <w:t xml:space="preserve"> (</w:t>
            </w:r>
            <w:r w:rsidR="00500A43">
              <w:rPr>
                <w:shd w:fill="FFFFFF" w:color="auto" w:val="clear"/>
              </w:rPr>
              <w:t>O'Fallon and Rutherford, 2020)</w:t>
            </w:r>
            <w:r w:rsidR="0099050E">
              <w:t xml:space="preserve">. In these ways, I will take several seasons on laundry area, linen room, uniform room, tailor room, flower room, housekeeping stores, lost and found and many other issues related to the housekeeping. </w:t>
            </w:r>
          </w:p>
        </w:tc>
      </w:tr>
      <w:tr w14:paraId="5C918F36" w14:textId="77777777" w:rsidR="004074DE" w:rsidTr="004074DE">
        <w:tc>
          <w:tcPr>
            <w:tcW w:w="895" w:type="dxa"/>
          </w:tcPr>
          <w:p w:rsidR="004074DE" w:rsidRDefault="004074DE" w14:paraId="741F6D86" w14:textId="78437A3D" w:rsidP="004074DE">
            <w:r>
              <w:t>3</w:t>
              <w:lastRenderedPageBreak/>
            </w:r>
          </w:p>
        </w:tc>
        <w:tc>
          <w:tcPr>
            <w:tcW w:w="1710" w:type="dxa"/>
          </w:tcPr>
          <w:p w:rsidR="004074DE" w:rsidRDefault="0099050E" w14:paraId="74B99813" w14:textId="40EF5500" w:rsidP="004074DE">
            <w:r>
              <w:t>Supervising Activities</w:t>
            </w:r>
          </w:p>
        </w:tc>
        <w:tc>
          <w:tcPr>
            <w:tcW w:w="6745" w:type="dxa"/>
          </w:tcPr>
          <w:p w:rsidR="0089386D" w:rsidRDefault="0089386D" w14:paraId="0F0C0E69" w14:textId="2814988B" w:rsidP="004074DE">
            <w:r>
              <w:t>During the week, I will give them some hand-to-hand ideas about different supervisory activities. Within a hotel, the housekeeping department is responsible to supervise different areas like floor, public area, uniform room, linen room along with night supervisor. For example, in case of public area cleanliness ho</w:t>
            </w:r>
            <w:r w:rsidR="00123963">
              <w:t xml:space="preserve">w they ensure cleanliness of lifts, lobby, swimming pool, conference hall, parking, restaurant etc. will be taught. </w:t>
            </w:r>
          </w:p>
        </w:tc>
      </w:tr>
      <w:tr w14:paraId="71900268" w14:textId="77777777" w:rsidR="004074DE" w:rsidTr="004074DE">
        <w:tc>
          <w:tcPr>
            <w:tcW w:w="895" w:type="dxa"/>
          </w:tcPr>
          <w:p w:rsidR="004074DE" w:rsidRDefault="004074DE" w14:paraId="742A10B7" w14:textId="4FB56D98" w:rsidP="004074DE">
            <w:r>
              <w:t>4</w:t>
            </w:r>
          </w:p>
        </w:tc>
        <w:tc>
          <w:tcPr>
            <w:tcW w:w="1710" w:type="dxa"/>
          </w:tcPr>
          <w:p w:rsidR="004074DE" w:rsidRDefault="0099050E" w14:paraId="0CD02F93" w14:textId="713CE1F2" w:rsidP="004074DE">
            <w:r>
              <w:t>Operating Activities</w:t>
            </w:r>
          </w:p>
        </w:tc>
        <w:tc>
          <w:tcPr>
            <w:tcW w:w="6745" w:type="dxa"/>
          </w:tcPr>
          <w:p w:rsidR="004074DE" w:rsidRDefault="00123963" w14:paraId="29BDCDE1" w14:textId="217418BD" w:rsidP="004074DE">
            <w:r>
              <w:t>In this week, I will provide them practical training ensuring their direct participation in operating activities. In this case, they will mainly know different kind of attendant including uniform room, linen room, guestroom, public area, storekeeper, night shift etc</w:t>
            </w:r>
            <w:r w:rsidR="00500A43">
              <w:t xml:space="preserve"> (</w:t>
            </w:r>
            <w:proofErr w:type="spellStart"/>
            <w:r w:rsidR="00500A43">
              <w:rPr>
                <w:shd w:fill="FFFFFF" w:color="auto" w:val="clear"/>
              </w:rPr>
              <w:t>Nimri</w:t>
            </w:r>
            <w:proofErr w:type="spellEnd"/>
            <w:r w:rsidR="00500A43">
              <w:rPr>
                <w:shd w:fill="FFFFFF" w:color="auto" w:val="clear"/>
              </w:rPr>
              <w:t xml:space="preserve"> et al, 2020)</w:t>
            </w:r>
            <w:r>
              <w:t xml:space="preserve">. For example, in case of guest room attendant, they </w:t>
            </w:r>
            <w:proofErr w:type="gramStart"/>
            <w:r>
              <w:t>have to</w:t>
            </w:r>
            <w:proofErr w:type="gramEnd"/>
            <w:r>
              <w:t xml:space="preserve"> notify the floor manager, clean the guest’s room, bathroom, corridors etc, change the linen, top up the guest’s supplies, etc. </w:t>
            </w:r>
          </w:p>
        </w:tc>
      </w:tr>
      <w:tr w14:paraId="177D8E55" w14:textId="77777777" w:rsidR="004074DE" w:rsidTr="004074DE">
        <w:tc>
          <w:tcPr>
            <w:tcW w:w="895" w:type="dxa"/>
          </w:tcPr>
          <w:p w:rsidR="004074DE" w:rsidRDefault="004074DE" w14:paraId="03C89998" w14:textId="6F5D349C" w:rsidP="004074DE">
            <w:r w:rsidRPr="004074DE">
              <w:t>5</w:t>
            </w:r>
          </w:p>
        </w:tc>
        <w:tc>
          <w:tcPr>
            <w:tcW w:w="1710" w:type="dxa"/>
          </w:tcPr>
          <w:p w:rsidR="004074DE" w:rsidRDefault="0099050E" w14:paraId="41B902E2" w14:textId="05DC81CE" w:rsidP="004074DE">
            <w:r>
              <w:t xml:space="preserve">Use of equipment </w:t>
            </w:r>
          </w:p>
        </w:tc>
        <w:tc>
          <w:tcPr>
            <w:tcW w:w="6745" w:type="dxa"/>
          </w:tcPr>
          <w:p w:rsidR="00F10A09" w:rsidRDefault="008B246A" w14:paraId="71B06773" w14:textId="75C65312" w:rsidP="004074DE">
            <w:r>
              <w:t xml:space="preserve">This is totally a practical session where I will teach the </w:t>
            </w:r>
            <w:proofErr w:type="gramStart"/>
            <w:r>
              <w:t>new comers</w:t>
            </w:r>
            <w:proofErr w:type="gramEnd"/>
            <w:r>
              <w:t xml:space="preserve"> about the different techniques of using different equipment related to housekeeping activities. Some of them may be familiar with the use of these equipment. </w:t>
            </w:r>
            <w:r w:rsidR="00500A43">
              <w:t>But</w:t>
            </w:r>
            <w:r>
              <w:t xml:space="preserve"> I will develop the strategies in such a way so that they can ensure that the products and equipment are properly used and correctly maintained without any physical damages. </w:t>
            </w:r>
          </w:p>
        </w:tc>
      </w:tr>
      <w:tr w14:paraId="08A790DD" w14:textId="77777777" w:rsidR="004074DE" w:rsidTr="004074DE">
        <w:tc>
          <w:tcPr>
            <w:tcW w:w="895" w:type="dxa"/>
          </w:tcPr>
          <w:p w:rsidR="004074DE" w:rsidRDefault="004074DE" w14:paraId="67554D99" w14:textId="08252146" w:rsidP="004074DE">
            <w:r w:rsidRPr="004074DE">
              <w:t>6</w:t>
            </w:r>
          </w:p>
        </w:tc>
        <w:tc>
          <w:tcPr>
            <w:tcW w:w="1710" w:type="dxa"/>
          </w:tcPr>
          <w:p w:rsidR="004074DE" w:rsidRDefault="004074DE" w14:paraId="4E8EC3B8" w14:textId="3B542331" w:rsidP="004074DE">
            <w:r>
              <w:t xml:space="preserve">Introducing with qualities </w:t>
            </w:r>
          </w:p>
        </w:tc>
        <w:tc>
          <w:tcPr>
            <w:tcW w:w="6745" w:type="dxa"/>
          </w:tcPr>
          <w:p w:rsidR="004074DE" w:rsidRDefault="00123963" w14:paraId="55F73B37" w14:textId="1559962F" w:rsidP="004074DE" w:rsidRPr="00123963">
            <w:pPr>
              <w:rPr>
                <w:iCs/>
                <w:i/>
              </w:rPr>
            </w:pPr>
            <w:r>
              <w:t xml:space="preserve">In this week, I will introduce them with some practical qualities that will be essential in case of housekeeping through several seminars and practical learnings. Firstly, they will be understood the importance of personal hygiene and appearance </w:t>
            </w:r>
            <w:r w:rsidR="00F10A09">
              <w:t>including well-groomed, trimmed hair and nails, clean uniform, etc</w:t>
            </w:r>
            <w:r w:rsidR="00500A43">
              <w:t xml:space="preserve"> (</w:t>
            </w:r>
            <w:r w:rsidR="00500A43">
              <w:rPr>
                <w:shd w:fill="FFFFFF" w:color="auto" w:val="clear"/>
              </w:rPr>
              <w:t>Singh, 2021)</w:t>
            </w:r>
            <w:r w:rsidR="00F10A09">
              <w:t xml:space="preserve">. Most importantly the communication skill development process will be taught with some practical work by them so that they can overcome their </w:t>
            </w:r>
            <w:r w:rsidR="00F10A09">
              <w:t xml:space="preserve">nervousness. The ways of developing interpersonal skills and personal traits also will be delivered.    </w:t>
              <w:lastRenderedPageBreak/>
            </w:r>
          </w:p>
        </w:tc>
      </w:tr>
      <w:tr w14:paraId="6EBE59D5" w14:textId="77777777" w:rsidR="004074DE" w:rsidTr="004074DE">
        <w:tc>
          <w:tcPr>
            <w:tcW w:w="895" w:type="dxa"/>
          </w:tcPr>
          <w:p w:rsidR="004074DE" w:rsidRDefault="004074DE" w14:paraId="63793432" w14:textId="46CA078E" w:rsidP="004074DE">
            <w:r>
              <w:t>7</w:t>
              <w:lastRenderedPageBreak/>
            </w:r>
          </w:p>
        </w:tc>
        <w:tc>
          <w:tcPr>
            <w:tcW w:w="1710" w:type="dxa"/>
          </w:tcPr>
          <w:p w:rsidR="004074DE" w:rsidRDefault="004074DE" w14:paraId="3BD4436C" w14:textId="76EF6AFB" w:rsidP="004074DE">
            <w:r>
              <w:t xml:space="preserve">Health, Safety &amp; Fire Protocol </w:t>
            </w:r>
          </w:p>
        </w:tc>
        <w:tc>
          <w:tcPr>
            <w:tcW w:w="6745" w:type="dxa"/>
          </w:tcPr>
          <w:p w:rsidR="004074DE" w:rsidRDefault="008B246A" w14:paraId="592B573B" w14:textId="6D8B10F6" w:rsidP="004074DE">
            <w:r>
              <w:t xml:space="preserve">Different health, safety and protocol issues will be introduced with them. Different practical sessions also will be taken. These are illustrated in the next section. </w:t>
            </w:r>
          </w:p>
        </w:tc>
      </w:tr>
      <w:tr w14:paraId="71F396A3" w14:textId="77777777" w:rsidR="004074DE" w:rsidTr="004074DE">
        <w:tc>
          <w:tcPr>
            <w:tcW w:w="895" w:type="dxa"/>
          </w:tcPr>
          <w:p w:rsidR="004074DE" w:rsidRDefault="004074DE" w14:paraId="1EBF91E6" w14:textId="28E6E86C" w:rsidP="004074DE">
            <w:r>
              <w:t>8</w:t>
            </w:r>
          </w:p>
        </w:tc>
        <w:tc>
          <w:tcPr>
            <w:tcW w:w="1710" w:type="dxa"/>
          </w:tcPr>
          <w:p w:rsidR="004074DE" w:rsidRDefault="004074DE" w14:paraId="364CD9C1" w14:textId="137A340D" w:rsidP="004074DE">
            <w:r>
              <w:t xml:space="preserve">Others and Feedback  </w:t>
            </w:r>
          </w:p>
        </w:tc>
        <w:tc>
          <w:tcPr>
            <w:tcW w:w="6745" w:type="dxa"/>
          </w:tcPr>
          <w:p w:rsidR="004074DE" w:rsidRDefault="008B246A" w14:paraId="3D4A999B" w14:textId="270B1DB1" w:rsidP="004074DE">
            <w:r>
              <w:t xml:space="preserve">During this week, the trainees will be taught different miscellaneous activities related to this sector. For example, the </w:t>
            </w:r>
            <w:r w:rsidR="0016726F">
              <w:t xml:space="preserve">housekeeping staff </w:t>
            </w:r>
            <w:proofErr w:type="gramStart"/>
            <w:r w:rsidR="0016726F">
              <w:t>have to</w:t>
            </w:r>
            <w:proofErr w:type="gramEnd"/>
            <w:r w:rsidR="0016726F">
              <w:t xml:space="preserve"> pass the gusts regularly. So, they should know about the etiquette, manner and interaction which are crucial for efficient present in front of the guests. Besides these, presentation skills, communication skills, etc. will be developed in this week</w:t>
            </w:r>
            <w:r w:rsidR="00500A43">
              <w:t xml:space="preserve"> (</w:t>
            </w:r>
            <w:proofErr w:type="spellStart"/>
            <w:r w:rsidR="00500A43">
              <w:rPr>
                <w:shd w:fill="FFFFFF" w:color="auto" w:val="clear"/>
              </w:rPr>
              <w:t>Batinić</w:t>
            </w:r>
            <w:proofErr w:type="spellEnd"/>
            <w:r w:rsidR="00500A43">
              <w:rPr>
                <w:shd w:fill="FFFFFF" w:color="auto" w:val="clear"/>
              </w:rPr>
              <w:t>, 2019)</w:t>
            </w:r>
            <w:r w:rsidR="0016726F">
              <w:t xml:space="preserve">. Finally, I will monitor and compare their learning based on a standard. Based on their performance, applicable feedback will be provided individually. Finally, a farewell programme will be conducted. </w:t>
            </w:r>
          </w:p>
        </w:tc>
      </w:tr>
      <w:tr w14:paraId="7E385952" w14:textId="77777777" w:rsidR="0016726F" w:rsidTr="00AE0333">
        <w:tc>
          <w:tcPr>
            <w:gridSpan w:val="3"/>
            <w:tcW w:w="9350" w:type="dxa"/>
          </w:tcPr>
          <w:p w:rsidR="0016726F" w:rsidRDefault="0016726F" w14:paraId="29270353" w14:textId="36FBBE7C" w:rsidP="0016726F">
            <w:pPr>
              <w:jc w:val="center"/>
              <w:rPr>
                <w:bCs/>
                <w:b/>
              </w:rPr>
            </w:pPr>
            <w:r w:rsidRPr="0016726F">
              <w:rPr>
                <w:bCs/>
                <w:b/>
              </w:rPr>
              <w:t>Health, Safety &amp; Fire Protocol</w:t>
            </w:r>
          </w:p>
          <w:p w:rsidR="0016726F" w:rsidRDefault="0016726F" w14:paraId="2F092DA2" w14:textId="17D8B515" w:rsidP="001874A4">
            <w:pPr>
              <w:pStyle w:val="ListParagraph"/>
              <w:numPr>
                <w:ilvl w:val="0"/>
                <w:numId w:val="6"/>
              </w:numPr>
            </w:pPr>
            <w:r>
              <w:t>Ways of protecting body from harmful chemicals</w:t>
            </w:r>
          </w:p>
          <w:p w:rsidR="0016726F" w:rsidRDefault="0016726F" w14:paraId="6FA793F5" w14:textId="78D1DB84" w:rsidP="001874A4">
            <w:pPr>
              <w:pStyle w:val="ListParagraph"/>
              <w:numPr>
                <w:ilvl w:val="0"/>
                <w:numId w:val="6"/>
              </w:numPr>
            </w:pPr>
            <w:r>
              <w:t xml:space="preserve">Ways of protecting eyes through goggles or masks </w:t>
            </w:r>
          </w:p>
          <w:p w:rsidR="001874A4" w:rsidRDefault="001874A4" w14:paraId="25DF4D91" w14:textId="094B0DE8" w:rsidP="001874A4">
            <w:pPr>
              <w:pStyle w:val="ListParagraph"/>
              <w:numPr>
                <w:ilvl w:val="0"/>
                <w:numId w:val="6"/>
              </w:numPr>
            </w:pPr>
            <w:r>
              <w:t>Using safety sign while marking wet floors</w:t>
            </w:r>
          </w:p>
          <w:p w:rsidR="001874A4" w:rsidRDefault="001874A4" w14:paraId="1F61285E" w14:textId="376FAD64" w:rsidP="001874A4">
            <w:pPr>
              <w:pStyle w:val="ListParagraph"/>
              <w:numPr>
                <w:ilvl w:val="0"/>
                <w:numId w:val="6"/>
              </w:numPr>
            </w:pPr>
            <w:r>
              <w:t xml:space="preserve">Using chemicals carefully while disposing, refiling, slipping. </w:t>
            </w:r>
          </w:p>
          <w:p w:rsidR="001874A4" w:rsidRDefault="001874A4" w14:paraId="525B9697" w14:textId="519C13F7" w:rsidP="001874A4">
            <w:pPr>
              <w:pStyle w:val="ListParagraph"/>
              <w:numPr>
                <w:ilvl w:val="0"/>
                <w:numId w:val="6"/>
              </w:numPr>
            </w:pPr>
            <w:r>
              <w:t>Using accurate body posture to avoid cramps</w:t>
            </w:r>
          </w:p>
          <w:p w:rsidR="001874A4" w:rsidRDefault="001874A4" w14:paraId="6BB6C47E" w14:textId="75AD1EBD" w:rsidP="001874A4">
            <w:pPr>
              <w:pStyle w:val="ListParagraph"/>
              <w:numPr>
                <w:ilvl w:val="0"/>
                <w:numId w:val="6"/>
              </w:numPr>
            </w:pPr>
            <w:r>
              <w:t>Requesting help to the peer if necessary</w:t>
            </w:r>
          </w:p>
          <w:p w:rsidR="001874A4" w:rsidRDefault="001874A4" w14:paraId="0D81345F" w14:textId="566EF5A0" w:rsidP="001874A4">
            <w:pPr>
              <w:pStyle w:val="ListParagraph"/>
              <w:numPr>
                <w:ilvl w:val="0"/>
                <w:numId w:val="6"/>
              </w:numPr>
            </w:pPr>
            <w:r>
              <w:t xml:space="preserve">Taking experience on some first aid treatment </w:t>
            </w:r>
          </w:p>
          <w:p w:rsidR="001874A4" w:rsidRDefault="001874A4" w14:paraId="79D1D4F6" w14:textId="0FC85811" w:rsidP="001874A4">
            <w:pPr>
              <w:pStyle w:val="ListParagraph"/>
              <w:numPr>
                <w:ilvl w:val="0"/>
                <w:numId w:val="6"/>
              </w:numPr>
            </w:pPr>
            <w:r>
              <w:t xml:space="preserve">Taking primary idea in case of accident to reduce the big damage primarily </w:t>
            </w:r>
          </w:p>
          <w:p w:rsidR="001874A4" w:rsidRDefault="001874A4" w14:paraId="13E74837" w14:textId="744C477C" w:rsidP="001874A4">
            <w:pPr>
              <w:pStyle w:val="ListParagraph"/>
              <w:numPr>
                <w:ilvl w:val="0"/>
                <w:numId w:val="6"/>
              </w:numPr>
            </w:pPr>
            <w:r>
              <w:t xml:space="preserve">Keeping the guests safe including their document, </w:t>
            </w:r>
            <w:proofErr w:type="gramStart"/>
            <w:r>
              <w:t>articles</w:t>
            </w:r>
            <w:proofErr w:type="gramEnd"/>
            <w:r>
              <w:t xml:space="preserve"> and ornaments</w:t>
            </w:r>
          </w:p>
          <w:p w:rsidR="001874A4" w:rsidRDefault="001874A4" w14:paraId="2D5F68A5" w14:textId="376E12AC" w:rsidP="001874A4">
            <w:pPr>
              <w:pStyle w:val="ListParagraph"/>
              <w:numPr>
                <w:ilvl w:val="0"/>
                <w:numId w:val="6"/>
              </w:numPr>
            </w:pPr>
            <w:r>
              <w:t>Taking primary experience of fire safety issues</w:t>
            </w:r>
          </w:p>
          <w:p w:rsidR="0016726F" w:rsidRDefault="001874A4" w14:paraId="1DE53BEB" w14:textId="78745A23" w:rsidP="001874A4" w:rsidRPr="0016726F">
            <w:pPr>
              <w:pStyle w:val="ListParagraph"/>
              <w:numPr>
                <w:ilvl w:val="0"/>
                <w:numId w:val="6"/>
              </w:numPr>
            </w:pPr>
            <w:r>
              <w:t>Before using any utensils, proper training should be ensured</w:t>
            </w:r>
          </w:p>
        </w:tc>
      </w:tr>
    </w:tbl>
    <w:p w:rsidR="00F6567F" w:rsidRDefault="00F6567F" w14:paraId="663379B9" w14:textId="77777777" w:rsidP="009C0AEA">
      <w:pPr>
        <w:rPr>
          <w:bCs/>
          <w:sz w:val="28"/>
          <w:szCs w:val="32"/>
        </w:rPr>
      </w:pPr>
    </w:p>
    <w:p w:rsidR="00F6567F" w:rsidRDefault="00F6567F" w14:paraId="0770A29A" w14:textId="77777777" w:rsidP="009C0AEA">
      <w:pPr>
        <w:rPr>
          <w:bCs/>
          <w:sz w:val="28"/>
          <w:szCs w:val="32"/>
        </w:rPr>
      </w:pPr>
    </w:p>
    <w:p w:rsidR="00F6567F" w:rsidRDefault="00F6567F" w14:paraId="21201B65" w14:textId="77777777" w:rsidP="009C0AEA">
      <w:pPr>
        <w:rPr>
          <w:bCs/>
          <w:sz w:val="28"/>
          <w:szCs w:val="32"/>
        </w:rPr>
      </w:pPr>
    </w:p>
    <w:p w:rsidR="004D2A38" w:rsidRDefault="001874A4" w14:paraId="66E3B02A" w14:textId="071A9057" w:rsidP="009C0AEA" w:rsidRPr="009C0AEA">
      <w:pPr>
        <w:rPr>
          <w:bCs/>
          <w:sz w:val="28"/>
          <w:szCs w:val="32"/>
        </w:rPr>
      </w:pPr>
      <w:r w:rsidRPr="009C0AEA">
        <w:rPr>
          <w:bCs/>
          <w:sz w:val="28"/>
          <w:szCs w:val="32"/>
        </w:rPr>
        <w:t>References</w:t>
      </w:r>
    </w:p>
    <w:p w:rsidR="00500A43" w:rsidRDefault="00500A43" w14:paraId="0FF3893F" w14:textId="1AA8C1F0" w:rsidP="00500A43">
      <w:pPr>
        <w:rPr>
          <w:shd w:fill="FFFFFF" w:color="auto" w:val="clear"/>
        </w:rPr>
      </w:pPr>
      <w:proofErr w:type="spellStart"/>
      <w:r>
        <w:rPr>
          <w:shd w:fill="FFFFFF" w:color="auto" w:val="clear"/>
        </w:rPr>
        <w:t>Batinić</w:t>
      </w:r>
      <w:proofErr w:type="spellEnd"/>
      <w:r>
        <w:rPr>
          <w:shd w:fill="FFFFFF" w:color="auto" w:val="clear"/>
        </w:rPr>
        <w:t>, I., (2019). Organization of business in hotel housekeeping. </w:t>
      </w:r>
      <w:r>
        <w:rPr>
          <w:iCs/>
          <w:i/>
          <w:shd w:fill="FFFFFF" w:color="auto" w:val="clear"/>
        </w:rPr>
        <w:t>Journal of Process Management and New Technologies</w:t>
      </w:r>
      <w:r>
        <w:rPr>
          <w:shd w:fill="FFFFFF" w:color="auto" w:val="clear"/>
        </w:rPr>
        <w:t>, </w:t>
      </w:r>
      <w:r>
        <w:rPr>
          <w:iCs/>
          <w:i/>
          <w:shd w:fill="FFFFFF" w:color="auto" w:val="clear"/>
        </w:rPr>
        <w:t>3</w:t>
      </w:r>
      <w:r>
        <w:rPr>
          <w:shd w:fill="FFFFFF" w:color="auto" w:val="clear"/>
        </w:rPr>
        <w:t>(1), pp.51-54.</w:t>
      </w:r>
    </w:p>
    <w:p w:rsidR="001874A4" w:rsidRDefault="001874A4" w14:paraId="36ACF3A1" w14:textId="2F5C5968" w:rsidP="001874A4">
      <w:pPr>
        <w:rPr>
          <w:shd w:fill="FFFFFF" w:color="auto" w:val="clear"/>
        </w:rPr>
      </w:pPr>
      <w:r>
        <w:rPr>
          <w:shd w:fill="FFFFFF" w:color="auto" w:val="clear"/>
        </w:rPr>
        <w:t>Jones, T.J., (2017). Professional management of housekeeping operations. John Wiley &amp; Sons</w:t>
      </w:r>
      <w:r w:rsidR="00500A43">
        <w:rPr>
          <w:shd w:fill="FFFFFF" w:color="auto" w:val="clear"/>
        </w:rPr>
        <w:t>, the Penguin Publishers, pp.11-34</w:t>
      </w:r>
    </w:p>
    <w:p w:rsidR="00500A43" w:rsidRDefault="00500A43" w14:paraId="38185BC6" w14:textId="151E8340" w:rsidP="00500A43">
      <w:pPr>
        <w:rPr>
          <w:shd w:fill="FFFFFF" w:color="auto" w:val="clear"/>
        </w:rPr>
      </w:pPr>
      <w:proofErr w:type="spellStart"/>
      <w:r>
        <w:rPr>
          <w:shd w:fill="FFFFFF" w:color="auto" w:val="clear"/>
        </w:rPr>
        <w:t>Nimri</w:t>
      </w:r>
      <w:proofErr w:type="spellEnd"/>
      <w:r>
        <w:rPr>
          <w:shd w:fill="FFFFFF" w:color="auto" w:val="clear"/>
        </w:rPr>
        <w:t xml:space="preserve">, R., </w:t>
      </w:r>
      <w:proofErr w:type="spellStart"/>
      <w:r>
        <w:rPr>
          <w:shd w:fill="FFFFFF" w:color="auto" w:val="clear"/>
        </w:rPr>
        <w:t>Kensbock</w:t>
      </w:r>
      <w:proofErr w:type="spellEnd"/>
      <w:r>
        <w:rPr>
          <w:shd w:fill="FFFFFF" w:color="auto" w:val="clear"/>
        </w:rPr>
        <w:t xml:space="preserve">, S., Bailey, J., Jennings, G. and </w:t>
      </w:r>
      <w:proofErr w:type="spellStart"/>
      <w:r>
        <w:rPr>
          <w:shd w:fill="FFFFFF" w:color="auto" w:val="clear"/>
        </w:rPr>
        <w:t>Patiar</w:t>
      </w:r>
      <w:proofErr w:type="spellEnd"/>
      <w:r>
        <w:rPr>
          <w:shd w:fill="FFFFFF" w:color="auto" w:val="clear"/>
        </w:rPr>
        <w:t>, A., (2020). Realizing dignity in housekeeping work: Evidence of four-star hotels. </w:t>
      </w:r>
      <w:r>
        <w:rPr>
          <w:iCs/>
          <w:i/>
          <w:shd w:fill="FFFFFF" w:color="auto" w:val="clear"/>
        </w:rPr>
        <w:t>Journal of Human Resources in Hospitality &amp; Tourism</w:t>
      </w:r>
      <w:r>
        <w:rPr>
          <w:shd w:fill="FFFFFF" w:color="auto" w:val="clear"/>
        </w:rPr>
        <w:t>, </w:t>
      </w:r>
      <w:r>
        <w:rPr>
          <w:iCs/>
          <w:i/>
          <w:shd w:fill="FFFFFF" w:color="auto" w:val="clear"/>
        </w:rPr>
        <w:t>19</w:t>
      </w:r>
      <w:r>
        <w:rPr>
          <w:shd w:fill="FFFFFF" w:color="auto" w:val="clear"/>
        </w:rPr>
        <w:t>(3), pp.368-387.</w:t>
      </w:r>
    </w:p>
    <w:p w:rsidR="00500A43" w:rsidRDefault="00500A43" w14:paraId="0E015139" w14:textId="05EB1586" w:rsidP="00500A43">
      <w:pPr>
        <w:rPr>
          <w:shd w:fill="FFFFFF" w:color="auto" w:val="clear"/>
        </w:rPr>
      </w:pPr>
      <w:r>
        <w:rPr>
          <w:shd w:fill="FFFFFF" w:color="auto" w:val="clear"/>
        </w:rPr>
        <w:t>O'Fallon, M.J. and Rutherford, D.G., (2020). </w:t>
      </w:r>
      <w:r>
        <w:rPr>
          <w:iCs/>
          <w:i/>
          <w:shd w:fill="FFFFFF" w:color="auto" w:val="clear"/>
        </w:rPr>
        <w:t>Hotel management and operations</w:t>
      </w:r>
      <w:r>
        <w:rPr>
          <w:shd w:fill="FFFFFF" w:color="auto" w:val="clear"/>
        </w:rPr>
        <w:t>. John Wiley &amp; Sons. the Penguin Publishers, pp.81-94</w:t>
      </w:r>
    </w:p>
    <w:p w:rsidR="00500A43" w:rsidRDefault="00500A43" w14:paraId="5E5F5951" w14:textId="152E891C" w:rsidP="00500A43">
      <w:r>
        <w:rPr>
          <w:shd w:fill="FFFFFF" w:color="auto" w:val="clear"/>
        </w:rPr>
        <w:t>Singh, A., (2021). Hotels Housekeeping Innovative Trends and Modern Practices-An overview. </w:t>
      </w:r>
      <w:r>
        <w:rPr>
          <w:iCs/>
          <w:i/>
          <w:shd w:fill="FFFFFF" w:color="auto" w:val="clear"/>
        </w:rPr>
        <w:t>Journal for Studies in Management and Planning</w:t>
      </w:r>
      <w:r>
        <w:rPr>
          <w:shd w:fill="FFFFFF" w:color="auto" w:val="clear"/>
        </w:rPr>
        <w:t>, </w:t>
      </w:r>
      <w:r>
        <w:rPr>
          <w:iCs/>
          <w:i/>
          <w:shd w:fill="FFFFFF" w:color="auto" w:val="clear"/>
        </w:rPr>
        <w:t>1</w:t>
      </w:r>
      <w:r>
        <w:rPr>
          <w:shd w:fill="FFFFFF" w:color="auto" w:val="clear"/>
        </w:rPr>
        <w:t>(3), pp.540-548.</w:t>
      </w:r>
    </w:p>
    <w:p w:rsidR="001874A4" w:rsidRDefault="001874A4" w14:paraId="4C146D1F" w14:textId="77777777" w:rsidP="001874A4" w:rsidRPr="001874A4"/>
    <w:sectPr w:rsidR="001874A4" w:rsidRPr="001874A4">
      <w:docGrid w:linePitch="360"/>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47FA5" w14:textId="77777777" w:rsidR="004F382D" w:rsidRDefault="004F382D" w:rsidP="001E5360">
      <w:pPr>
        <w:spacing w:after="0" w:line="240" w:lineRule="auto"/>
      </w:pPr>
      <w:r>
        <w:separator/>
      </w:r>
    </w:p>
  </w:endnote>
  <w:endnote w:type="continuationSeparator" w:id="0">
    <w:p w14:paraId="5FE07314" w14:textId="77777777" w:rsidR="004F382D" w:rsidRDefault="004F382D" w:rsidP="001E5360">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641F5" w14:textId="77777777" w:rsidR="004F382D" w:rsidRDefault="004F382D" w:rsidP="001E5360">
      <w:pPr>
        <w:spacing w:after="0" w:line="240" w:lineRule="auto"/>
      </w:pPr>
      <w:r>
        <w:separator/>
      </w:r>
    </w:p>
  </w:footnote>
  <w:footnote w:type="continuationSeparator" w:id="0">
    <w:p w14:paraId="70DD1E59" w14:textId="77777777" w:rsidR="004F382D" w:rsidRDefault="004F382D" w:rsidP="001E536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73649D3"/>
    <w:tmpl w:val="F33CF10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19260443"/>
    <w:tmpl w:val="882EE258"/>
    <w:lvl w:ilvl="0" w:tplc="0409000B">
      <w:numFmt w:val="bullet"/>
      <w:lvlText w:val=""/>
      <w:start w:val="1"/>
      <w:rPr>
        <w:rFonts w:ascii="Wingdings" w:hAnsi="Wingdings" w:hint="default"/>
      </w:rPr>
      <w:pPr>
        <w:ind w:left="720"/>
        <w:ind w:hanging="360"/>
      </w:pPr>
      <w:lvlJc w:val="left"/>
    </w:lvl>
    <w:lvl w:ilvl="1" w:tentative="1" w:tplc="FFFFFFFF">
      <w:numFmt w:val="bullet"/>
      <w:lvlText w:val="o"/>
      <w:start w:val="1"/>
      <w:rPr>
        <w:rFonts w:ascii="Courier New" w:cs="Courier New" w:hAnsi="Courier New" w:hint="default"/>
      </w:rPr>
      <w:pPr>
        <w:ind w:left="1440"/>
        <w:ind w:hanging="360"/>
      </w:pPr>
      <w:lvlJc w:val="left"/>
    </w:lvl>
    <w:lvl w:ilvl="2" w:tentative="1" w:tplc="FFFFFFFF">
      <w:numFmt w:val="bullet"/>
      <w:lvlText w:val=""/>
      <w:start w:val="1"/>
      <w:rPr>
        <w:rFonts w:ascii="Wingdings" w:hAnsi="Wingdings" w:hint="default"/>
      </w:rPr>
      <w:pPr>
        <w:ind w:left="2160"/>
        <w:ind w:hanging="360"/>
      </w:pPr>
      <w:lvlJc w:val="left"/>
    </w:lvl>
    <w:lvl w:ilvl="3" w:tentative="1" w:tplc="FFFFFFFF">
      <w:numFmt w:val="bullet"/>
      <w:lvlText w:val=""/>
      <w:start w:val="1"/>
      <w:rPr>
        <w:rFonts w:ascii="Symbol" w:hAnsi="Symbol" w:hint="default"/>
      </w:rPr>
      <w:pPr>
        <w:ind w:left="2880"/>
        <w:ind w:hanging="360"/>
      </w:pPr>
      <w:lvlJc w:val="left"/>
    </w:lvl>
    <w:lvl w:ilvl="4" w:tentative="1" w:tplc="FFFFFFFF">
      <w:numFmt w:val="bullet"/>
      <w:lvlText w:val="o"/>
      <w:start w:val="1"/>
      <w:rPr>
        <w:rFonts w:ascii="Courier New" w:cs="Courier New" w:hAnsi="Courier New" w:hint="default"/>
      </w:rPr>
      <w:pPr>
        <w:ind w:left="3600"/>
        <w:ind w:hanging="360"/>
      </w:pPr>
      <w:lvlJc w:val="left"/>
    </w:lvl>
    <w:lvl w:ilvl="5" w:tentative="1" w:tplc="FFFFFFFF">
      <w:numFmt w:val="bullet"/>
      <w:lvlText w:val=""/>
      <w:start w:val="1"/>
      <w:rPr>
        <w:rFonts w:ascii="Wingdings" w:hAnsi="Wingdings" w:hint="default"/>
      </w:rPr>
      <w:pPr>
        <w:ind w:left="4320"/>
        <w:ind w:hanging="360"/>
      </w:pPr>
      <w:lvlJc w:val="left"/>
    </w:lvl>
    <w:lvl w:ilvl="6" w:tentative="1" w:tplc="FFFFFFFF">
      <w:numFmt w:val="bullet"/>
      <w:lvlText w:val=""/>
      <w:start w:val="1"/>
      <w:rPr>
        <w:rFonts w:ascii="Symbol" w:hAnsi="Symbol" w:hint="default"/>
      </w:rPr>
      <w:pPr>
        <w:ind w:left="5040"/>
        <w:ind w:hanging="360"/>
      </w:pPr>
      <w:lvlJc w:val="left"/>
    </w:lvl>
    <w:lvl w:ilvl="7" w:tentative="1" w:tplc="FFFFFFFF">
      <w:numFmt w:val="bullet"/>
      <w:lvlText w:val="o"/>
      <w:start w:val="1"/>
      <w:rPr>
        <w:rFonts w:ascii="Courier New" w:cs="Courier New" w:hAnsi="Courier New" w:hint="default"/>
      </w:rPr>
      <w:pPr>
        <w:ind w:left="5760"/>
        <w:ind w:hanging="360"/>
      </w:pPr>
      <w:lvlJc w:val="left"/>
    </w:lvl>
    <w:lvl w:ilvl="8" w:tentative="1" w:tplc="FFFFFFFF">
      <w:numFmt w:val="bullet"/>
      <w:lvlText w:val=""/>
      <w:start w:val="1"/>
      <w:rPr>
        <w:rFonts w:ascii="Wingdings" w:hAnsi="Wingdings" w:hint="default"/>
      </w:rPr>
      <w:pPr>
        <w:ind w:left="6480"/>
        <w:ind w:hanging="360"/>
      </w:pPr>
      <w:lvlJc w:val="left"/>
    </w:lvl>
  </w:abstractNum>
  <w:abstractNum w:abstractNumId="2">
    <w:multiLevelType w:val="hybridMultilevel"/>
    <w:nsid w:val="3D762801"/>
    <w:tmpl w:val="E0A6033E"/>
    <w:lvl w:ilvl="0" w:tplc="0409000F">
      <w:numFmt w:val="decimal"/>
      <w:lvlText w:val="%1."/>
      <w:start w:val="1"/>
      <w:pPr>
        <w:ind w:left="90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3">
    <w:multiLevelType w:val="hybridMultilevel"/>
    <w:nsid w:val="5EFF3506"/>
    <w:tmpl w:val="EF4CFD02"/>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4">
    <w:multiLevelType w:val="hybridMultilevel"/>
    <w:nsid w:val="6F584558"/>
    <w:tmpl w:val="E2E04F20"/>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5">
    <w:multiLevelType w:val="hybridMultilevel"/>
    <w:nsid w:val="79B3251E"/>
    <w:tmpl w:val="634E25EE"/>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3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325E2"/>
  <w15:chartTrackingRefBased/>
  <w:rsids>
    <w:rsidRoot val="00514F95"/>
    <w:rsid val="000B24E9"/>
    <w:rsid val="000E1081"/>
    <w:rsid val="00123963"/>
    <w:rsid val="0016726F"/>
    <w:rsid val="001874A4"/>
    <w:rsid val="001E5360"/>
    <w:rsid val="002935B7"/>
    <w:rsid val="002E23BC"/>
    <w:rsid val="004074DE"/>
    <w:rsid val="004D2A38"/>
    <w:rsid val="004F382D"/>
    <w:rsid val="00500A43"/>
    <w:rsid val="00514F95"/>
    <w:rsid val="00652AC3"/>
    <w:rsid val="006B6751"/>
    <w:rsid val="007406D1"/>
    <w:rsid val="00850A6C"/>
    <w:rsid val="0089386D"/>
    <w:rsid val="008B246A"/>
    <w:rsid val="0099050E"/>
    <w:rsid val="009C0AEA"/>
    <w:rsid val="009E6F41"/>
    <w:rsid val="00D838AF"/>
    <w:rsid val="00DF3963"/>
    <w:rsid val="00F10A09"/>
    <w:rsid val="00F6567F"/>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F95"/>
    <w:pPr>
      <w:jc w:val="both"/>
      <w:spacing w:line="360" w:lineRule="auto"/>
    </w:pPr>
    <w:rPr>
      <w:lang w:val="en-GB"/>
      <w:rFonts w:ascii="Arial" w:hAnsi="Arial"/>
      <w:sz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514F95"/>
  </w:style>
  <w:style w:type="paragraph" w:styleId="NormalWeb">
    <w:name w:val="Normal (Web)"/>
    <w:basedOn w:val="Normal"/>
    <w:uiPriority w:val="99"/>
    <w:semiHidden/>
    <w:unhideWhenUsed/>
    <w:rsid w:val="00514F95"/>
    <w:pPr>
      <w:jc w:val="left"/>
      <w:spacing w:before="100" w:beforeAutospacing="1" w:after="100" w:afterAutospacing="1" w:line="240" w:lineRule="auto"/>
    </w:pPr>
    <w:rPr>
      <w:lang w:val="en-US"/>
      <w:rFonts w:ascii="Times New Roman" w:cs="Times New Roman" w:eastAsia="Times New Roman" w:hAnsi="Times New Roman"/>
      <w:szCs w:val="24"/>
    </w:rPr>
  </w:style>
  <w:style w:type="paragraph" w:styleId="ListParagraph">
    <w:name w:val="List Paragraph"/>
    <w:qFormat/>
    <w:basedOn w:val="Normal"/>
    <w:uiPriority w:val="34"/>
    <w:rsid w:val="004D2A38"/>
    <w:pPr>
      <w:ind w:left="720"/>
      <w:contextualSpacing/>
    </w:pPr>
  </w:style>
  <w:style w:type="paragraph" w:styleId="Header">
    <w:name w:val="header"/>
    <w:basedOn w:val="Normal"/>
    <w:link w:val="HeaderChar"/>
    <w:uiPriority w:val="99"/>
    <w:unhideWhenUsed/>
    <w:rsid w:val="001E5360"/>
    <w:pPr>
      <w:spacing w:after="0" w:line="240" w:lineRule="auto"/>
      <w:tabs>
        <w:tab w:val="center" w:pos="4680"/>
        <w:tab w:val="right" w:pos="9360"/>
      </w:tabs>
    </w:pPr>
  </w:style>
  <w:style w:type="character" w:styleId="HeaderChar">
    <w:name w:val="Header Char"/>
    <w:basedOn w:val="DefaultParagraphFont"/>
    <w:link w:val="Header"/>
    <w:uiPriority w:val="99"/>
    <w:rsid w:val="001E5360"/>
    <w:rPr>
      <w:lang w:val="en-GB"/>
      <w:rFonts w:ascii="Arial" w:hAnsi="Arial"/>
      <w:sz w:val="24"/>
    </w:rPr>
  </w:style>
  <w:style w:type="paragraph" w:styleId="Footer">
    <w:name w:val="footer"/>
    <w:basedOn w:val="Normal"/>
    <w:link w:val="FooterChar"/>
    <w:uiPriority w:val="99"/>
    <w:unhideWhenUsed/>
    <w:rsid w:val="001E5360"/>
    <w:pPr>
      <w:spacing w:after="0" w:line="240" w:lineRule="auto"/>
      <w:tabs>
        <w:tab w:val="center" w:pos="4680"/>
        <w:tab w:val="right" w:pos="9360"/>
      </w:tabs>
    </w:pPr>
  </w:style>
  <w:style w:type="character" w:styleId="FooterChar">
    <w:name w:val="Footer Char"/>
    <w:basedOn w:val="DefaultParagraphFont"/>
    <w:link w:val="Footer"/>
    <w:uiPriority w:val="99"/>
    <w:rsid w:val="001E5360"/>
    <w:rPr>
      <w:lang w:val="en-GB"/>
      <w:rFonts w:ascii="Arial" w:hAnsi="Arial"/>
      <w:sz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3477">
      <w:bodyDiv w:val="1"/>
      <w:marLeft w:val="0"/>
      <w:marRight w:val="0"/>
      <w:marTop w:val="0"/>
      <w:marBottom w:val="0"/>
      <w:divBdr>
        <w:top w:val="none" w:sz="0" w:space="0" w:color="auto"/>
        <w:left w:val="none" w:sz="0" w:space="0" w:color="auto"/>
        <w:bottom w:val="none" w:sz="0" w:space="0" w:color="auto"/>
        <w:right w:val="none" w:sz="0" w:space="0" w:color="auto"/>
      </w:divBdr>
    </w:div>
    <w:div w:id="194582740">
      <w:bodyDiv w:val="1"/>
      <w:marLeft w:val="0"/>
      <w:marRight w:val="0"/>
      <w:marTop w:val="0"/>
      <w:marBottom w:val="0"/>
      <w:divBdr>
        <w:top w:val="none" w:sz="0" w:space="0" w:color="auto"/>
        <w:left w:val="none" w:sz="0" w:space="0" w:color="auto"/>
        <w:bottom w:val="none" w:sz="0" w:space="0" w:color="auto"/>
        <w:right w:val="none" w:sz="0" w:space="0" w:color="auto"/>
      </w:divBdr>
    </w:div>
    <w:div w:id="863984572">
      <w:bodyDiv w:val="1"/>
      <w:marLeft w:val="0"/>
      <w:marRight w:val="0"/>
      <w:marTop w:val="0"/>
      <w:marBottom w:val="0"/>
      <w:divBdr>
        <w:top w:val="none" w:sz="0" w:space="0" w:color="auto"/>
        <w:left w:val="none" w:sz="0" w:space="0" w:color="auto"/>
        <w:bottom w:val="none" w:sz="0" w:space="0" w:color="auto"/>
        <w:right w:val="none" w:sz="0" w:space="0" w:color="auto"/>
      </w:divBdr>
    </w:div>
    <w:div w:id="1018390305">
      <w:bodyDiv w:val="1"/>
      <w:marLeft w:val="0"/>
      <w:marRight w:val="0"/>
      <w:marTop w:val="0"/>
      <w:marBottom w:val="0"/>
      <w:divBdr>
        <w:top w:val="none" w:sz="0" w:space="0" w:color="auto"/>
        <w:left w:val="none" w:sz="0" w:space="0" w:color="auto"/>
        <w:bottom w:val="none" w:sz="0" w:space="0" w:color="auto"/>
        <w:right w:val="none" w:sz="0" w:space="0" w:color="auto"/>
      </w:divBdr>
    </w:div>
    <w:div w:id="1166477751">
      <w:bodyDiv w:val="1"/>
      <w:marLeft w:val="0"/>
      <w:marRight w:val="0"/>
      <w:marTop w:val="0"/>
      <w:marBottom w:val="0"/>
      <w:divBdr>
        <w:top w:val="none" w:sz="0" w:space="0" w:color="auto"/>
        <w:left w:val="none" w:sz="0" w:space="0" w:color="auto"/>
        <w:bottom w:val="none" w:sz="0" w:space="0" w:color="auto"/>
        <w:right w:val="none" w:sz="0" w:space="0" w:color="auto"/>
      </w:divBdr>
    </w:div>
    <w:div w:id="1426732541">
      <w:bodyDiv w:val="1"/>
      <w:marLeft w:val="0"/>
      <w:marRight w:val="0"/>
      <w:marTop w:val="0"/>
      <w:marBottom w:val="0"/>
      <w:divBdr>
        <w:top w:val="none" w:sz="0" w:space="0" w:color="auto"/>
        <w:left w:val="none" w:sz="0" w:space="0" w:color="auto"/>
        <w:bottom w:val="none" w:sz="0" w:space="0" w:color="auto"/>
        <w:right w:val="none" w:sz="0" w:space="0" w:color="auto"/>
      </w:divBdr>
      <w:divsChild>
        <w:div w:id="756512411">
          <w:marLeft w:val="0"/>
          <w:marRight w:val="0"/>
          <w:marTop w:val="0"/>
          <w:marBottom w:val="0"/>
          <w:divBdr>
            <w:top w:val="none" w:sz="0" w:space="0" w:color="auto"/>
            <w:left w:val="none" w:sz="0" w:space="0" w:color="auto"/>
            <w:bottom w:val="none" w:sz="0" w:space="0" w:color="auto"/>
            <w:right w:val="none" w:sz="0" w:space="0" w:color="auto"/>
          </w:divBdr>
          <w:divsChild>
            <w:div w:id="1935433202">
              <w:marLeft w:val="0"/>
              <w:marRight w:val="0"/>
              <w:marTop w:val="0"/>
              <w:marBottom w:val="0"/>
              <w:divBdr>
                <w:top w:val="none" w:sz="0" w:space="0" w:color="auto"/>
                <w:left w:val="none" w:sz="0" w:space="0" w:color="auto"/>
                <w:bottom w:val="none" w:sz="0" w:space="0" w:color="auto"/>
                <w:right w:val="none" w:sz="0" w:space="0" w:color="auto"/>
              </w:divBdr>
              <w:divsChild>
                <w:div w:id="258686319">
                  <w:marLeft w:val="0"/>
                  <w:marRight w:val="0"/>
                  <w:marTop w:val="0"/>
                  <w:marBottom w:val="0"/>
                  <w:divBdr>
                    <w:top w:val="none" w:sz="0" w:space="0" w:color="auto"/>
                    <w:left w:val="none" w:sz="0" w:space="0" w:color="auto"/>
                    <w:bottom w:val="none" w:sz="0" w:space="0" w:color="auto"/>
                    <w:right w:val="none" w:sz="0" w:space="0" w:color="auto"/>
                  </w:divBdr>
                  <w:divsChild>
                    <w:div w:id="11481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187441">
      <w:bodyDiv w:val="1"/>
      <w:marLeft w:val="0"/>
      <w:marRight w:val="0"/>
      <w:marTop w:val="0"/>
      <w:marBottom w:val="0"/>
      <w:divBdr>
        <w:top w:val="none" w:sz="0" w:space="0" w:color="auto"/>
        <w:left w:val="none" w:sz="0" w:space="0" w:color="auto"/>
        <w:bottom w:val="none" w:sz="0" w:space="0" w:color="auto"/>
        <w:right w:val="none" w:sz="0" w:space="0" w:color="auto"/>
      </w:divBdr>
    </w:div>
    <w:div w:id="1534885860">
      <w:bodyDiv w:val="1"/>
      <w:marLeft w:val="0"/>
      <w:marRight w:val="0"/>
      <w:marTop w:val="0"/>
      <w:marBottom w:val="0"/>
      <w:divBdr>
        <w:top w:val="none" w:sz="0" w:space="0" w:color="auto"/>
        <w:left w:val="none" w:sz="0" w:space="0" w:color="auto"/>
        <w:bottom w:val="none" w:sz="0" w:space="0" w:color="auto"/>
        <w:right w:val="none" w:sz="0" w:space="0" w:color="auto"/>
      </w:divBdr>
    </w:div>
    <w:div w:id="1565215981">
      <w:bodyDiv w:val="1"/>
      <w:marLeft w:val="0"/>
      <w:marRight w:val="0"/>
      <w:marTop w:val="0"/>
      <w:marBottom w:val="0"/>
      <w:divBdr>
        <w:top w:val="none" w:sz="0" w:space="0" w:color="auto"/>
        <w:left w:val="none" w:sz="0" w:space="0" w:color="auto"/>
        <w:bottom w:val="none" w:sz="0" w:space="0" w:color="auto"/>
        <w:right w:val="none" w:sz="0" w:space="0" w:color="auto"/>
      </w:divBdr>
      <w:divsChild>
        <w:div w:id="453914473">
          <w:marLeft w:val="0"/>
          <w:marRight w:val="0"/>
          <w:marTop w:val="0"/>
          <w:marBottom w:val="0"/>
          <w:divBdr>
            <w:top w:val="none" w:sz="0" w:space="0" w:color="auto"/>
            <w:left w:val="none" w:sz="0" w:space="0" w:color="auto"/>
            <w:bottom w:val="none" w:sz="0" w:space="0" w:color="auto"/>
            <w:right w:val="none" w:sz="0" w:space="0" w:color="auto"/>
          </w:divBdr>
          <w:divsChild>
            <w:div w:id="1700661172">
              <w:marLeft w:val="0"/>
              <w:marRight w:val="0"/>
              <w:marTop w:val="0"/>
              <w:marBottom w:val="0"/>
              <w:divBdr>
                <w:top w:val="none" w:sz="0" w:space="0" w:color="auto"/>
                <w:left w:val="none" w:sz="0" w:space="0" w:color="auto"/>
                <w:bottom w:val="none" w:sz="0" w:space="0" w:color="auto"/>
                <w:right w:val="none" w:sz="0" w:space="0" w:color="auto"/>
              </w:divBdr>
              <w:divsChild>
                <w:div w:id="2046442713">
                  <w:marLeft w:val="0"/>
                  <w:marRight w:val="0"/>
                  <w:marTop w:val="0"/>
                  <w:marBottom w:val="0"/>
                  <w:divBdr>
                    <w:top w:val="none" w:sz="0" w:space="0" w:color="auto"/>
                    <w:left w:val="none" w:sz="0" w:space="0" w:color="auto"/>
                    <w:bottom w:val="none" w:sz="0" w:space="0" w:color="auto"/>
                    <w:right w:val="none" w:sz="0" w:space="0" w:color="auto"/>
                  </w:divBdr>
                  <w:divsChild>
                    <w:div w:id="109976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506357">
      <w:bodyDiv w:val="1"/>
      <w:marLeft w:val="0"/>
      <w:marRight w:val="0"/>
      <w:marTop w:val="0"/>
      <w:marBottom w:val="0"/>
      <w:divBdr>
        <w:top w:val="none" w:sz="0" w:space="0" w:color="auto"/>
        <w:left w:val="none" w:sz="0" w:space="0" w:color="auto"/>
        <w:bottom w:val="none" w:sz="0" w:space="0" w:color="auto"/>
        <w:right w:val="none" w:sz="0" w:space="0" w:color="auto"/>
      </w:divBdr>
      <w:divsChild>
        <w:div w:id="564070486">
          <w:marLeft w:val="0"/>
          <w:marRight w:val="0"/>
          <w:marTop w:val="0"/>
          <w:marBottom w:val="0"/>
          <w:divBdr>
            <w:top w:val="none" w:sz="0" w:space="0" w:color="auto"/>
            <w:left w:val="none" w:sz="0" w:space="0" w:color="auto"/>
            <w:bottom w:val="none" w:sz="0" w:space="0" w:color="auto"/>
            <w:right w:val="none" w:sz="0" w:space="0" w:color="auto"/>
          </w:divBdr>
          <w:divsChild>
            <w:div w:id="1766264130">
              <w:marLeft w:val="0"/>
              <w:marRight w:val="0"/>
              <w:marTop w:val="0"/>
              <w:marBottom w:val="0"/>
              <w:divBdr>
                <w:top w:val="none" w:sz="0" w:space="0" w:color="auto"/>
                <w:left w:val="none" w:sz="0" w:space="0" w:color="auto"/>
                <w:bottom w:val="none" w:sz="0" w:space="0" w:color="auto"/>
                <w:right w:val="none" w:sz="0" w:space="0" w:color="auto"/>
              </w:divBdr>
              <w:divsChild>
                <w:div w:id="2112049964">
                  <w:marLeft w:val="0"/>
                  <w:marRight w:val="0"/>
                  <w:marTop w:val="0"/>
                  <w:marBottom w:val="0"/>
                  <w:divBdr>
                    <w:top w:val="none" w:sz="0" w:space="0" w:color="auto"/>
                    <w:left w:val="none" w:sz="0" w:space="0" w:color="auto"/>
                    <w:bottom w:val="none" w:sz="0" w:space="0" w:color="auto"/>
                    <w:right w:val="none" w:sz="0" w:space="0" w:color="auto"/>
                  </w:divBdr>
                  <w:divsChild>
                    <w:div w:id="126248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582489">
      <w:bodyDiv w:val="1"/>
      <w:marLeft w:val="0"/>
      <w:marRight w:val="0"/>
      <w:marTop w:val="0"/>
      <w:marBottom w:val="0"/>
      <w:divBdr>
        <w:top w:val="none" w:sz="0" w:space="0" w:color="auto"/>
        <w:left w:val="none" w:sz="0" w:space="0" w:color="auto"/>
        <w:bottom w:val="none" w:sz="0" w:space="0" w:color="auto"/>
        <w:right w:val="none" w:sz="0" w:space="0" w:color="auto"/>
      </w:divBdr>
    </w:div>
    <w:div w:id="1949465401">
      <w:bodyDiv w:val="1"/>
      <w:marLeft w:val="0"/>
      <w:marRight w:val="0"/>
      <w:marTop w:val="0"/>
      <w:marBottom w:val="0"/>
      <w:divBdr>
        <w:top w:val="none" w:sz="0" w:space="0" w:color="auto"/>
        <w:left w:val="none" w:sz="0" w:space="0" w:color="auto"/>
        <w:bottom w:val="none" w:sz="0" w:space="0" w:color="auto"/>
        <w:right w:val="none" w:sz="0" w:space="0" w:color="auto"/>
      </w:divBdr>
    </w:div>
    <w:div w:id="196695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914</Words>
  <Characters>5178</Characters>
  <Application>Microsoft Office Word</Application>
  <DocSecurity>0</DocSecurity>
  <Lines>107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2022-11-17T23:41:00Z</dcterms:created>
  <dcterms:modified xsi:type="dcterms:W3CDTF">2022-11-17T23:41:00Z</dcterms:modified>
</cp:coreProperties>
</file>