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F0934D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47AAB" w:rsidRPr="00E47AAB">
              <w:rPr>
                <w:b/>
                <w:color w:val="auto"/>
                <w:sz w:val="32"/>
                <w:u w:val="single"/>
              </w:rPr>
              <w:t>Alexander Nicholas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B66AAC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47AAB">
              <w:rPr>
                <w:b/>
                <w:color w:val="auto"/>
                <w:sz w:val="32"/>
              </w:rPr>
              <w:t xml:space="preserve"> </w:t>
            </w:r>
            <w:r w:rsidR="00E47AAB" w:rsidRPr="00E47AAB">
              <w:rPr>
                <w:b/>
                <w:color w:val="auto"/>
                <w:sz w:val="32"/>
                <w:u w:val="single"/>
              </w:rPr>
              <w:t>2222777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45208A2A" w:rsidR="00575A8F" w:rsidRDefault="00575A8F" w:rsidP="00E6298B">
      <w:pPr>
        <w:overflowPunct/>
        <w:autoSpaceDE/>
        <w:autoSpaceDN/>
        <w:adjustRightInd/>
        <w:ind w:right="107"/>
        <w:textAlignment w:val="auto"/>
        <w:rPr>
          <w:b/>
          <w:color w:val="auto"/>
          <w:sz w:val="36"/>
        </w:rPr>
      </w:pPr>
    </w:p>
    <w:p w14:paraId="0C61509E" w14:textId="0C5E6B55" w:rsidR="00E47AAB" w:rsidRDefault="00E47AAB" w:rsidP="00E6298B">
      <w:pPr>
        <w:overflowPunct/>
        <w:autoSpaceDE/>
        <w:autoSpaceDN/>
        <w:adjustRightInd/>
        <w:ind w:right="107"/>
        <w:textAlignment w:val="auto"/>
        <w:rPr>
          <w:b/>
          <w:color w:val="auto"/>
          <w:sz w:val="36"/>
        </w:rPr>
      </w:pPr>
    </w:p>
    <w:p w14:paraId="1D485C9F" w14:textId="77777777" w:rsidR="00E47AAB" w:rsidRDefault="00E47AAB"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lastRenderedPageBreak/>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A39F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A39F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A39F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A39F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A39F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54F4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4F1E21" w:rsidRPr="00270EEB" w14:paraId="62D9632F" w14:textId="77777777" w:rsidTr="00C36EDD">
        <w:tc>
          <w:tcPr>
            <w:tcW w:w="9634"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6A52903D" w:rsidR="00FF7784" w:rsidRDefault="00FF7784" w:rsidP="00E6298B">
      <w:pPr>
        <w:ind w:right="107"/>
        <w:jc w:val="both"/>
        <w:rPr>
          <w:sz w:val="24"/>
          <w:szCs w:val="24"/>
        </w:rPr>
      </w:pPr>
    </w:p>
    <w:p w14:paraId="249766A6" w14:textId="15DBECB9" w:rsidR="00C36EDD" w:rsidRDefault="00C36EDD" w:rsidP="00C36EDD">
      <w:pPr>
        <w:ind w:right="107"/>
        <w:jc w:val="both"/>
        <w:rPr>
          <w:sz w:val="24"/>
          <w:szCs w:val="24"/>
        </w:rPr>
      </w:pPr>
      <w:r w:rsidRPr="00C36EDD">
        <w:rPr>
          <w:sz w:val="24"/>
          <w:szCs w:val="24"/>
        </w:rPr>
        <w:t>Throughout task one, I</w:t>
      </w:r>
      <w:r w:rsidR="00496E5D">
        <w:rPr>
          <w:sz w:val="24"/>
          <w:szCs w:val="24"/>
        </w:rPr>
        <w:t xml:space="preserve"> will</w:t>
      </w:r>
      <w:r w:rsidRPr="00C36EDD">
        <w:rPr>
          <w:sz w:val="24"/>
          <w:szCs w:val="24"/>
        </w:rPr>
        <w:t xml:space="preserve"> be talking about and contrasting the coping mechanisms I</w:t>
      </w:r>
      <w:r w:rsidR="00496E5D">
        <w:rPr>
          <w:sz w:val="24"/>
          <w:szCs w:val="24"/>
        </w:rPr>
        <w:t xml:space="preserve"> hav</w:t>
      </w:r>
      <w:r w:rsidRPr="00C36EDD">
        <w:rPr>
          <w:sz w:val="24"/>
          <w:szCs w:val="24"/>
        </w:rPr>
        <w:t>e used throughout the past six months of training to become a police constable for G</w:t>
      </w:r>
      <w:r w:rsidR="00496E5D">
        <w:rPr>
          <w:sz w:val="24"/>
          <w:szCs w:val="24"/>
        </w:rPr>
        <w:t>went Police</w:t>
      </w:r>
      <w:r w:rsidRPr="00C36EDD">
        <w:rPr>
          <w:sz w:val="24"/>
          <w:szCs w:val="24"/>
        </w:rPr>
        <w:t xml:space="preserve"> to build resilience and reduce stress. I</w:t>
      </w:r>
      <w:r w:rsidR="00496E5D">
        <w:rPr>
          <w:sz w:val="24"/>
          <w:szCs w:val="24"/>
        </w:rPr>
        <w:t xml:space="preserve"> wil</w:t>
      </w:r>
      <w:r w:rsidRPr="00C36EDD">
        <w:rPr>
          <w:sz w:val="24"/>
          <w:szCs w:val="24"/>
        </w:rPr>
        <w:t xml:space="preserve">l be utilising the Gibbs Reflection Cycle 1988 model for task one. The framework, which is based on six components and explores an experience you were involved in, ‘You can use it to help your people make sense of situations at work, so that they can understand what they did well and what they could do better in the future’ (Gibbs </w:t>
      </w:r>
      <w:r w:rsidR="009D5818">
        <w:rPr>
          <w:sz w:val="24"/>
          <w:szCs w:val="24"/>
        </w:rPr>
        <w:t>1988</w:t>
      </w:r>
      <w:r w:rsidRPr="00C36EDD">
        <w:rPr>
          <w:sz w:val="24"/>
          <w:szCs w:val="24"/>
        </w:rPr>
        <w:t>). The model starts off with; Description - The first step requires you to briefly describe the incident in question. Secondly is; Feelings, or how you were feeling or thinking at the time of the occurrence</w:t>
      </w:r>
      <w:r w:rsidR="005F7C66">
        <w:rPr>
          <w:sz w:val="24"/>
          <w:szCs w:val="24"/>
        </w:rPr>
        <w:t xml:space="preserve">. </w:t>
      </w:r>
      <w:r w:rsidRPr="00C36EDD">
        <w:rPr>
          <w:sz w:val="24"/>
          <w:szCs w:val="24"/>
        </w:rPr>
        <w:t>3; Evaluation and Analysis; in this section it is discussed what succeeded and what failed, along with any advantages and disadvantages. Stage 4 is; Analysis, which basically helps you make sense of what actually happened while investigating further into the theory to gain a more comprehensive and thorough comprehension of what has transpired (</w:t>
      </w:r>
      <w:r w:rsidR="009A2514">
        <w:rPr>
          <w:sz w:val="24"/>
          <w:szCs w:val="24"/>
        </w:rPr>
        <w:t>Gibbs</w:t>
      </w:r>
      <w:r w:rsidR="00B73D47">
        <w:rPr>
          <w:sz w:val="24"/>
          <w:szCs w:val="24"/>
        </w:rPr>
        <w:t xml:space="preserve"> 1988 p.49</w:t>
      </w:r>
      <w:r w:rsidRPr="00C36EDD">
        <w:rPr>
          <w:sz w:val="24"/>
          <w:szCs w:val="24"/>
        </w:rPr>
        <w:t xml:space="preserve">). Step 5; Conclusion, during this stage, you reflect on what you've learned and what you can do to move forward and get a better result the following time. Step 6; Action Plan, which summarises what you would change to make improvements to what you could do for the next time (Gibbs </w:t>
      </w:r>
      <w:r w:rsidR="0068684B">
        <w:rPr>
          <w:sz w:val="24"/>
          <w:szCs w:val="24"/>
        </w:rPr>
        <w:t xml:space="preserve">reflective </w:t>
      </w:r>
      <w:r w:rsidR="00C3665F">
        <w:rPr>
          <w:sz w:val="24"/>
          <w:szCs w:val="24"/>
        </w:rPr>
        <w:t>cycle</w:t>
      </w:r>
      <w:r w:rsidR="0068684B">
        <w:rPr>
          <w:sz w:val="24"/>
          <w:szCs w:val="24"/>
        </w:rPr>
        <w:t xml:space="preserve"> </w:t>
      </w:r>
      <w:r w:rsidRPr="00C36EDD">
        <w:rPr>
          <w:sz w:val="24"/>
          <w:szCs w:val="24"/>
        </w:rPr>
        <w:t>2020).</w:t>
      </w:r>
    </w:p>
    <w:p w14:paraId="2D0C1AD2" w14:textId="77777777" w:rsidR="00C36EDD" w:rsidRPr="00C36EDD" w:rsidRDefault="00C36EDD" w:rsidP="00C36EDD">
      <w:pPr>
        <w:ind w:right="107"/>
        <w:jc w:val="both"/>
        <w:rPr>
          <w:sz w:val="24"/>
          <w:szCs w:val="24"/>
        </w:rPr>
      </w:pPr>
    </w:p>
    <w:p w14:paraId="5F49AF6A" w14:textId="6DF0EECD" w:rsidR="00C36EDD" w:rsidRDefault="00C36EDD" w:rsidP="00C36EDD">
      <w:pPr>
        <w:ind w:right="107"/>
        <w:jc w:val="both"/>
        <w:rPr>
          <w:sz w:val="24"/>
          <w:szCs w:val="24"/>
        </w:rPr>
      </w:pPr>
      <w:r w:rsidRPr="00C36EDD">
        <w:rPr>
          <w:sz w:val="24"/>
          <w:szCs w:val="24"/>
        </w:rPr>
        <w:t>People react to stress in all different ways</w:t>
      </w:r>
      <w:r w:rsidR="00E23B04">
        <w:rPr>
          <w:sz w:val="24"/>
          <w:szCs w:val="24"/>
        </w:rPr>
        <w:t xml:space="preserve"> whilst being</w:t>
      </w:r>
      <w:r w:rsidRPr="00C36EDD">
        <w:rPr>
          <w:sz w:val="24"/>
          <w:szCs w:val="24"/>
        </w:rPr>
        <w:t xml:space="preserve"> on the front line of emergencies and working in a police atmosphere. Both the body's physical and mental components may be impacted by this. The way a person performs, interacts, and responds in various situations can be affected by stress. This knowledge is supported by research by (</w:t>
      </w:r>
      <w:proofErr w:type="spellStart"/>
      <w:r w:rsidRPr="00C36EDD">
        <w:rPr>
          <w:sz w:val="24"/>
          <w:szCs w:val="24"/>
        </w:rPr>
        <w:t>Queiros</w:t>
      </w:r>
      <w:proofErr w:type="spellEnd"/>
      <w:r w:rsidR="00464465">
        <w:rPr>
          <w:sz w:val="24"/>
          <w:szCs w:val="24"/>
        </w:rPr>
        <w:t xml:space="preserve"> et al</w:t>
      </w:r>
      <w:r w:rsidRPr="00C36EDD">
        <w:rPr>
          <w:sz w:val="24"/>
          <w:szCs w:val="24"/>
        </w:rPr>
        <w:t>, 2020), which describes how the stress of police causes some constables to get burned out with not dealing with stress which comes along with the job role. ‘Almost 8 in 10 (79 per cent) of officers say they have felt feelings of stress and anxiety within the previous 12 months and of those, 94 per cent said these difficulties were caused or made worse by their job’ (Mind, 2019).</w:t>
      </w:r>
    </w:p>
    <w:p w14:paraId="3CFC71DB" w14:textId="77777777" w:rsidR="00C36EDD" w:rsidRPr="00C36EDD" w:rsidRDefault="00C36EDD" w:rsidP="00C36EDD">
      <w:pPr>
        <w:ind w:right="107"/>
        <w:jc w:val="both"/>
        <w:rPr>
          <w:sz w:val="24"/>
          <w:szCs w:val="24"/>
        </w:rPr>
      </w:pPr>
    </w:p>
    <w:p w14:paraId="28DB6FCB" w14:textId="45915895" w:rsidR="00C36EDD" w:rsidRDefault="00C36EDD" w:rsidP="00C36EDD">
      <w:pPr>
        <w:ind w:right="107"/>
        <w:jc w:val="both"/>
        <w:rPr>
          <w:sz w:val="24"/>
          <w:szCs w:val="24"/>
        </w:rPr>
      </w:pPr>
      <w:r w:rsidRPr="00C36EDD">
        <w:rPr>
          <w:sz w:val="24"/>
          <w:szCs w:val="24"/>
        </w:rPr>
        <w:t>‘Resilience is the ability to adapt to change positively, recover from difficulties and persist in facing challenges. It’s about growing stronger, not weaker after life throws you a curveball’ (Ogilvie, n.d.</w:t>
      </w:r>
      <w:r w:rsidR="009B0916">
        <w:rPr>
          <w:sz w:val="24"/>
          <w:szCs w:val="24"/>
        </w:rPr>
        <w:t xml:space="preserve"> 2020</w:t>
      </w:r>
      <w:r w:rsidRPr="00C36EDD">
        <w:rPr>
          <w:sz w:val="24"/>
          <w:szCs w:val="24"/>
        </w:rPr>
        <w:t xml:space="preserve">). Everyone has a varied level of resilience in life, people come from different backgrounds, people come from all over the world, and no two people experience the same situations in the same manner. Due to the public's reliance on law enforcement and emergency personnel to make life-or-death decisions in unpredictable, stressful </w:t>
      </w:r>
      <w:r w:rsidRPr="00C36EDD">
        <w:rPr>
          <w:sz w:val="24"/>
          <w:szCs w:val="24"/>
        </w:rPr>
        <w:lastRenderedPageBreak/>
        <w:t>situations, resilience among the police is increased.</w:t>
      </w:r>
      <w:r w:rsidR="004A6E57" w:rsidRPr="004A6E57">
        <w:t xml:space="preserve"> </w:t>
      </w:r>
      <w:r w:rsidR="004A6E57" w:rsidRPr="004A6E57">
        <w:rPr>
          <w:sz w:val="24"/>
          <w:szCs w:val="24"/>
        </w:rPr>
        <w:t xml:space="preserve">The police training that is developed by </w:t>
      </w:r>
      <w:r w:rsidR="004A6E57">
        <w:rPr>
          <w:sz w:val="24"/>
          <w:szCs w:val="24"/>
        </w:rPr>
        <w:t>C</w:t>
      </w:r>
      <w:r w:rsidR="004A6E57" w:rsidRPr="004A6E57">
        <w:rPr>
          <w:sz w:val="24"/>
          <w:szCs w:val="24"/>
        </w:rPr>
        <w:t>ollege</w:t>
      </w:r>
      <w:r w:rsidR="004A6E57">
        <w:rPr>
          <w:sz w:val="24"/>
          <w:szCs w:val="24"/>
        </w:rPr>
        <w:t xml:space="preserve"> of policing</w:t>
      </w:r>
      <w:r w:rsidR="004A6E57" w:rsidRPr="004A6E57">
        <w:rPr>
          <w:sz w:val="24"/>
          <w:szCs w:val="24"/>
        </w:rPr>
        <w:t xml:space="preserve"> mention</w:t>
      </w:r>
      <w:r w:rsidR="004A6E57">
        <w:rPr>
          <w:sz w:val="24"/>
          <w:szCs w:val="24"/>
        </w:rPr>
        <w:t xml:space="preserve">s </w:t>
      </w:r>
      <w:r w:rsidRPr="00C36EDD">
        <w:rPr>
          <w:sz w:val="24"/>
          <w:szCs w:val="24"/>
        </w:rPr>
        <w:t>that ‘Wellbeing is everyone’s responsibility, from national and force leaders to supervisors and colleagues, everyone has a role to play in supporting the health and wellbeing of those working in policing’ (</w:t>
      </w:r>
      <w:r w:rsidR="004C27BD">
        <w:rPr>
          <w:sz w:val="24"/>
          <w:szCs w:val="24"/>
        </w:rPr>
        <w:t>College of Policing</w:t>
      </w:r>
      <w:r w:rsidRPr="00C36EDD">
        <w:rPr>
          <w:sz w:val="24"/>
          <w:szCs w:val="24"/>
        </w:rPr>
        <w:t>, 2020).</w:t>
      </w:r>
    </w:p>
    <w:p w14:paraId="5499DD00" w14:textId="77777777" w:rsidR="00C36EDD" w:rsidRPr="00C36EDD" w:rsidRDefault="00C36EDD" w:rsidP="00C36EDD">
      <w:pPr>
        <w:ind w:right="107"/>
        <w:jc w:val="both"/>
        <w:rPr>
          <w:sz w:val="24"/>
          <w:szCs w:val="24"/>
        </w:rPr>
      </w:pPr>
    </w:p>
    <w:p w14:paraId="055C8302" w14:textId="7F33304A" w:rsidR="00C36EDD" w:rsidRDefault="00C36EDD" w:rsidP="00C36EDD">
      <w:pPr>
        <w:ind w:right="107"/>
        <w:jc w:val="both"/>
        <w:rPr>
          <w:sz w:val="24"/>
          <w:szCs w:val="24"/>
        </w:rPr>
      </w:pPr>
      <w:r w:rsidRPr="00C36EDD">
        <w:rPr>
          <w:sz w:val="24"/>
          <w:szCs w:val="24"/>
        </w:rPr>
        <w:t>The first stress strategy I use is the gym, although I've always been active and healthy, I've never been enthusiastic about the gym. This changed just before I joined the GWENT police. I think having more self-assurance is beneficial in three ways. 1. You would feel more confident in wearing a police uniform if you looked and felt better about yourself. 2. It helps you over time since, in my opinion, it is crucial to feel mentally and physically capable when doing the duties of a police constable. 3. Exercise helps exhilarate and calms you down and improves your health, research carried out by Harvard Medical School supports this on their study on ‘Exercising to relax’ (</w:t>
      </w:r>
      <w:r w:rsidR="00FE7DA3">
        <w:rPr>
          <w:sz w:val="24"/>
          <w:szCs w:val="24"/>
        </w:rPr>
        <w:t>Harvard</w:t>
      </w:r>
      <w:r w:rsidR="005112DD">
        <w:rPr>
          <w:sz w:val="24"/>
          <w:szCs w:val="24"/>
        </w:rPr>
        <w:t xml:space="preserve"> Health Publishing</w:t>
      </w:r>
      <w:r w:rsidRPr="00C36EDD">
        <w:rPr>
          <w:sz w:val="24"/>
          <w:szCs w:val="24"/>
        </w:rPr>
        <w:t>, 2020).</w:t>
      </w:r>
    </w:p>
    <w:p w14:paraId="3EAF27A8" w14:textId="77777777" w:rsidR="00C36EDD" w:rsidRPr="00C36EDD" w:rsidRDefault="00C36EDD" w:rsidP="00C36EDD">
      <w:pPr>
        <w:ind w:right="107"/>
        <w:jc w:val="both"/>
        <w:rPr>
          <w:sz w:val="24"/>
          <w:szCs w:val="24"/>
        </w:rPr>
      </w:pPr>
    </w:p>
    <w:p w14:paraId="491AA969" w14:textId="2BD30B3E" w:rsidR="00C36EDD" w:rsidRDefault="00C36EDD" w:rsidP="00C36EDD">
      <w:pPr>
        <w:ind w:right="107"/>
        <w:jc w:val="both"/>
        <w:rPr>
          <w:sz w:val="24"/>
          <w:szCs w:val="24"/>
        </w:rPr>
      </w:pPr>
      <w:r w:rsidRPr="00C36EDD">
        <w:rPr>
          <w:sz w:val="24"/>
          <w:szCs w:val="24"/>
        </w:rPr>
        <w:t>Shortly before the pandemic struck, my partner and I purchased a newfoundland puppy. She will undoubtedly make you smile no matter how you are feeling or what you have gone through that day. I've discovered that taking her for a long stroll has greatly aided me in pondering on certain issues that have been influencing my thoughts that day or that week. It is proven that; ‘Close contact with dogs is thought to slow breathing, lower blood pressure and reduce stress’ (Jeeves</w:t>
      </w:r>
      <w:r w:rsidR="00C67B8D">
        <w:rPr>
          <w:sz w:val="24"/>
          <w:szCs w:val="24"/>
        </w:rPr>
        <w:t xml:space="preserve"> P</w:t>
      </w:r>
      <w:r w:rsidRPr="00C36EDD">
        <w:rPr>
          <w:sz w:val="24"/>
          <w:szCs w:val="24"/>
        </w:rPr>
        <w:t xml:space="preserve">, 2021). I can reflect back for as long as I need to without interruptions because of this. I consider whether I acted appropriately, whether I could make any improvements for the next time, and whether some things were positive or negative based on what you were considering while out for a stroll. </w:t>
      </w:r>
    </w:p>
    <w:p w14:paraId="6FBC0427" w14:textId="77777777" w:rsidR="00C36EDD" w:rsidRPr="00C36EDD" w:rsidRDefault="00C36EDD" w:rsidP="00C36EDD">
      <w:pPr>
        <w:ind w:right="107"/>
        <w:jc w:val="both"/>
        <w:rPr>
          <w:sz w:val="24"/>
          <w:szCs w:val="24"/>
        </w:rPr>
      </w:pPr>
    </w:p>
    <w:p w14:paraId="1EE1F823" w14:textId="66436FC5" w:rsidR="00C36EDD" w:rsidRDefault="00C36EDD" w:rsidP="00C36EDD">
      <w:pPr>
        <w:ind w:right="107"/>
        <w:jc w:val="both"/>
        <w:rPr>
          <w:sz w:val="24"/>
          <w:szCs w:val="24"/>
        </w:rPr>
      </w:pPr>
      <w:r w:rsidRPr="00C36EDD">
        <w:rPr>
          <w:sz w:val="24"/>
          <w:szCs w:val="24"/>
        </w:rPr>
        <w:t xml:space="preserve">Since I was 10 years old, I have played piano and percussion. When I get home from working long days at </w:t>
      </w:r>
      <w:r w:rsidR="00496E5D">
        <w:rPr>
          <w:sz w:val="24"/>
          <w:szCs w:val="24"/>
        </w:rPr>
        <w:t>training school</w:t>
      </w:r>
      <w:r w:rsidRPr="00C36EDD">
        <w:rPr>
          <w:sz w:val="24"/>
          <w:szCs w:val="24"/>
        </w:rPr>
        <w:t>, I just sit down at the piano an let my fingers glide across the piano keys, which tells me how I'm feeling. The piano keys that naturally draw my hands, tell me what I'm feeling deep inside, and different musical genres undoubtedly convey different emotions (Flack</w:t>
      </w:r>
      <w:r w:rsidR="00516A54">
        <w:rPr>
          <w:sz w:val="24"/>
          <w:szCs w:val="24"/>
        </w:rPr>
        <w:t xml:space="preserve"> S</w:t>
      </w:r>
      <w:r w:rsidRPr="00C36EDD">
        <w:rPr>
          <w:sz w:val="24"/>
          <w:szCs w:val="24"/>
        </w:rPr>
        <w:t xml:space="preserve">, 2023). A fast-paced, aggressive </w:t>
      </w:r>
      <w:r w:rsidR="005112DD">
        <w:rPr>
          <w:sz w:val="24"/>
          <w:szCs w:val="24"/>
        </w:rPr>
        <w:t>‘</w:t>
      </w:r>
      <w:r w:rsidRPr="00C36EDD">
        <w:rPr>
          <w:sz w:val="24"/>
          <w:szCs w:val="24"/>
        </w:rPr>
        <w:t>staccato</w:t>
      </w:r>
      <w:r w:rsidR="005112DD">
        <w:rPr>
          <w:sz w:val="24"/>
          <w:szCs w:val="24"/>
        </w:rPr>
        <w:t xml:space="preserve">’ </w:t>
      </w:r>
      <w:r w:rsidRPr="00C36EDD">
        <w:rPr>
          <w:sz w:val="24"/>
          <w:szCs w:val="24"/>
        </w:rPr>
        <w:t xml:space="preserve">tune portrays my anxious and frustrated state of mind. On the other side, if I tend to play anything gracefully and softly </w:t>
      </w:r>
      <w:r w:rsidR="005112DD">
        <w:rPr>
          <w:sz w:val="24"/>
          <w:szCs w:val="24"/>
        </w:rPr>
        <w:t>‘</w:t>
      </w:r>
      <w:r w:rsidRPr="00C36EDD">
        <w:rPr>
          <w:sz w:val="24"/>
          <w:szCs w:val="24"/>
        </w:rPr>
        <w:t>legato</w:t>
      </w:r>
      <w:r w:rsidR="005112DD">
        <w:rPr>
          <w:sz w:val="24"/>
          <w:szCs w:val="24"/>
        </w:rPr>
        <w:t>’</w:t>
      </w:r>
      <w:r w:rsidRPr="00C36EDD">
        <w:rPr>
          <w:sz w:val="24"/>
          <w:szCs w:val="24"/>
        </w:rPr>
        <w:t>, it may be seen as a sign that I need some time to unwind and am in a peaceful mood. Drumming is another way for me to decompress. Nothing makes me feel better than picking up my drumsticks at home after a difficult day to demonstrate to myself that I can play a particular riff and to revisit the lessons I received years earlier. Stress surely affects the way you play. Using varied approaches and rhythms makes you feel accomplished and improves your mood after finishing what you were playing (</w:t>
      </w:r>
      <w:proofErr w:type="spellStart"/>
      <w:r w:rsidR="00C235EA">
        <w:rPr>
          <w:sz w:val="24"/>
          <w:szCs w:val="24"/>
        </w:rPr>
        <w:t>Salamuzik</w:t>
      </w:r>
      <w:proofErr w:type="spellEnd"/>
      <w:r w:rsidRPr="00C36EDD">
        <w:rPr>
          <w:sz w:val="24"/>
          <w:szCs w:val="24"/>
        </w:rPr>
        <w:t xml:space="preserve">, 2023).  </w:t>
      </w:r>
    </w:p>
    <w:p w14:paraId="41299A9C" w14:textId="77777777" w:rsidR="00C36EDD" w:rsidRPr="00C36EDD" w:rsidRDefault="00C36EDD" w:rsidP="00C36EDD">
      <w:pPr>
        <w:ind w:right="107"/>
        <w:jc w:val="both"/>
        <w:rPr>
          <w:sz w:val="24"/>
          <w:szCs w:val="24"/>
        </w:rPr>
      </w:pPr>
    </w:p>
    <w:p w14:paraId="7C746E84" w14:textId="1FB32EBE" w:rsidR="00E47AAB" w:rsidRPr="00270EEB" w:rsidRDefault="00C36EDD" w:rsidP="00C36EDD">
      <w:pPr>
        <w:ind w:right="107"/>
        <w:jc w:val="both"/>
        <w:rPr>
          <w:sz w:val="24"/>
          <w:szCs w:val="24"/>
        </w:rPr>
      </w:pPr>
      <w:r w:rsidRPr="00C36EDD">
        <w:rPr>
          <w:sz w:val="24"/>
          <w:szCs w:val="24"/>
        </w:rPr>
        <w:t xml:space="preserve">The methods I've used to lower my stress levels and build my resilience are represented by the strategies I've outlined above. As I've already mentioned, different methods work for different </w:t>
      </w:r>
      <w:r w:rsidR="00E23B04" w:rsidRPr="00C36EDD">
        <w:rPr>
          <w:sz w:val="24"/>
          <w:szCs w:val="24"/>
        </w:rPr>
        <w:t>individuals</w:t>
      </w:r>
      <w:r w:rsidRPr="00C36EDD">
        <w:rPr>
          <w:sz w:val="24"/>
          <w:szCs w:val="24"/>
        </w:rPr>
        <w:t>. I can choose the ideal stress-relieving activity for me based on how I'm feeling and what I've been through that day, whether it's walking my dog or practising one of my instruments. I firmly believe that these methods are the best fit for me, and I'll continue to apply them as I have throughout my training. I'll continue to use these stress reduction techniques as I advance in my position as a police constable out on division because I feel very confident that no matter what situation I face while working for the police force, I'll be able to handle and cope with highly demanding stressful situations.</w:t>
      </w:r>
    </w:p>
    <w:p w14:paraId="3D813BA4" w14:textId="77777777" w:rsidR="000F7ECD" w:rsidRDefault="000F7ECD" w:rsidP="00E6298B">
      <w:pPr>
        <w:ind w:right="107"/>
        <w:jc w:val="both"/>
        <w:rPr>
          <w:sz w:val="24"/>
          <w:szCs w:val="24"/>
        </w:rPr>
      </w:pPr>
    </w:p>
    <w:p w14:paraId="3D4900DE" w14:textId="26D229A9" w:rsidR="00496E5D" w:rsidRPr="00496E5D" w:rsidRDefault="00496E5D" w:rsidP="00E6298B">
      <w:pPr>
        <w:ind w:right="107"/>
        <w:jc w:val="both"/>
        <w:rPr>
          <w:b/>
          <w:bCs/>
          <w:sz w:val="24"/>
          <w:szCs w:val="24"/>
          <w:u w:val="single"/>
        </w:rPr>
        <w:sectPr w:rsidR="00496E5D" w:rsidRPr="00496E5D"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496E5D">
        <w:rPr>
          <w:b/>
          <w:bCs/>
          <w:sz w:val="24"/>
          <w:szCs w:val="24"/>
          <w:u w:val="single"/>
        </w:rPr>
        <w:t>WORD COUNT = 1</w:t>
      </w:r>
      <w:r w:rsidR="005F7C66">
        <w:rPr>
          <w:b/>
          <w:bCs/>
          <w:sz w:val="24"/>
          <w:szCs w:val="24"/>
          <w:u w:val="single"/>
        </w:rPr>
        <w:t>09</w:t>
      </w:r>
      <w:r w:rsidR="00C67B8D">
        <w:rPr>
          <w:b/>
          <w:bCs/>
          <w:sz w:val="24"/>
          <w:szCs w:val="24"/>
          <w:u w:val="single"/>
        </w:rPr>
        <w:t>3</w:t>
      </w:r>
    </w:p>
    <w:p w14:paraId="57466BD7" w14:textId="205C1339" w:rsidR="004046F0" w:rsidRPr="0061675A" w:rsidRDefault="28A9B94D" w:rsidP="0061675A">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506BE561" w:rsidR="00AA666E" w:rsidRPr="002D2F07" w:rsidRDefault="003B2A14" w:rsidP="00E6298B">
      <w:pPr>
        <w:ind w:right="107"/>
        <w:jc w:val="both"/>
        <w:rPr>
          <w:b/>
          <w:sz w:val="24"/>
          <w:szCs w:val="24"/>
        </w:rPr>
      </w:pPr>
      <w:r w:rsidRPr="00450C83">
        <w:rPr>
          <w:b/>
          <w:sz w:val="24"/>
          <w:szCs w:val="24"/>
        </w:rPr>
        <w:t>ANSWER:</w:t>
      </w:r>
    </w:p>
    <w:p w14:paraId="127F7F06" w14:textId="2544C157" w:rsidR="004D04C1" w:rsidRDefault="004D04C1" w:rsidP="004D04C1">
      <w:pPr>
        <w:ind w:right="107"/>
        <w:jc w:val="both"/>
        <w:rPr>
          <w:sz w:val="24"/>
          <w:szCs w:val="24"/>
        </w:rPr>
      </w:pPr>
      <w:r w:rsidRPr="004D04C1">
        <w:rPr>
          <w:sz w:val="24"/>
          <w:szCs w:val="24"/>
        </w:rPr>
        <w:t xml:space="preserve">Every </w:t>
      </w:r>
      <w:r w:rsidR="00496E5D">
        <w:rPr>
          <w:sz w:val="24"/>
          <w:szCs w:val="24"/>
        </w:rPr>
        <w:t>emergency</w:t>
      </w:r>
      <w:r w:rsidRPr="004D04C1">
        <w:rPr>
          <w:sz w:val="24"/>
          <w:szCs w:val="24"/>
        </w:rPr>
        <w:t xml:space="preserve"> call contains a significant amount of conflict. When responding to various calls on a daily basis and arriving at </w:t>
      </w:r>
      <w:r w:rsidR="008D1395">
        <w:rPr>
          <w:sz w:val="24"/>
          <w:szCs w:val="24"/>
        </w:rPr>
        <w:t>a</w:t>
      </w:r>
      <w:r w:rsidR="00C63949">
        <w:rPr>
          <w:sz w:val="24"/>
          <w:szCs w:val="24"/>
        </w:rPr>
        <w:t xml:space="preserve"> </w:t>
      </w:r>
      <w:r w:rsidRPr="004D04C1">
        <w:rPr>
          <w:sz w:val="24"/>
          <w:szCs w:val="24"/>
        </w:rPr>
        <w:t xml:space="preserve">scene, police are responsible to uphold the highest standard of conflict management. When handling conflict, police officers must consider </w:t>
      </w:r>
      <w:r w:rsidR="00C63949" w:rsidRPr="004D04C1">
        <w:rPr>
          <w:sz w:val="24"/>
          <w:szCs w:val="24"/>
        </w:rPr>
        <w:t>several</w:t>
      </w:r>
      <w:r w:rsidRPr="004D04C1">
        <w:rPr>
          <w:sz w:val="24"/>
          <w:szCs w:val="24"/>
        </w:rPr>
        <w:t xml:space="preserve"> different aspects. Conflict can take both verbal and physical forms. Use of force is not always the only way to deal with conflict ‘Information and practical support on officer and staff safety, diffusing situations and non-physical ways to deal with conflict, aggression and violence’ (</w:t>
      </w:r>
      <w:r w:rsidR="000A6AA8" w:rsidRPr="004D04C1">
        <w:rPr>
          <w:sz w:val="24"/>
          <w:szCs w:val="24"/>
        </w:rPr>
        <w:t>Co</w:t>
      </w:r>
      <w:r w:rsidR="000A6AA8">
        <w:rPr>
          <w:sz w:val="24"/>
          <w:szCs w:val="24"/>
        </w:rPr>
        <w:t>llege of Policing</w:t>
      </w:r>
      <w:r w:rsidRPr="004D04C1">
        <w:rPr>
          <w:sz w:val="24"/>
          <w:szCs w:val="24"/>
        </w:rPr>
        <w:t>, 2023). Police constables are responsible for upholding particular laws and a variety of conflict-handling techniques, notwithstanding the fact that everyone handles conflict differently. The ability to go to similar calls and apply what you did successfully to handle disagreement on subsequent calls and learn from your mistakes would be incredibly helpful, in my opinion. For this task I will be using a call which I had to highlight several aspects of confli</w:t>
      </w:r>
      <w:r w:rsidR="00DC46CB">
        <w:rPr>
          <w:sz w:val="24"/>
          <w:szCs w:val="24"/>
        </w:rPr>
        <w:t>ct</w:t>
      </w:r>
      <w:r w:rsidRPr="004D04C1">
        <w:rPr>
          <w:sz w:val="24"/>
          <w:szCs w:val="24"/>
        </w:rPr>
        <w:t xml:space="preserve">. I shall </w:t>
      </w:r>
      <w:r w:rsidR="00DC46CB" w:rsidRPr="004D04C1">
        <w:rPr>
          <w:sz w:val="24"/>
          <w:szCs w:val="24"/>
        </w:rPr>
        <w:t>reflect</w:t>
      </w:r>
      <w:r w:rsidRPr="004D04C1">
        <w:rPr>
          <w:sz w:val="24"/>
          <w:szCs w:val="24"/>
        </w:rPr>
        <w:t xml:space="preserve"> this call using Burton's reflective framework ‘The What? So What? Now What? approach </w:t>
      </w:r>
      <w:r w:rsidR="00DC46CB">
        <w:rPr>
          <w:sz w:val="24"/>
          <w:szCs w:val="24"/>
        </w:rPr>
        <w:t xml:space="preserve">which </w:t>
      </w:r>
      <w:r w:rsidRPr="004D04C1">
        <w:rPr>
          <w:sz w:val="24"/>
          <w:szCs w:val="24"/>
        </w:rPr>
        <w:t xml:space="preserve">involves asking ‘what’ happened by describing the facts of an </w:t>
      </w:r>
      <w:r w:rsidR="00C63949" w:rsidRPr="004D04C1">
        <w:rPr>
          <w:sz w:val="24"/>
          <w:szCs w:val="24"/>
        </w:rPr>
        <w:t>event; ‘</w:t>
      </w:r>
      <w:r w:rsidRPr="004D04C1">
        <w:rPr>
          <w:sz w:val="24"/>
          <w:szCs w:val="24"/>
        </w:rPr>
        <w:t>so what’ by analysing, sense-making, and drawing insights from the event; and ‘now what’ by applying your lessons for effective next steps’ (</w:t>
      </w:r>
      <w:r w:rsidR="00287EF3">
        <w:rPr>
          <w:sz w:val="24"/>
          <w:szCs w:val="24"/>
        </w:rPr>
        <w:t>Scotch</w:t>
      </w:r>
      <w:r w:rsidRPr="004D04C1">
        <w:rPr>
          <w:sz w:val="24"/>
          <w:szCs w:val="24"/>
        </w:rPr>
        <w:t>, 2023).</w:t>
      </w:r>
    </w:p>
    <w:p w14:paraId="58D7492B" w14:textId="77777777" w:rsidR="004D04C1" w:rsidRPr="004D04C1" w:rsidRDefault="004D04C1" w:rsidP="004D04C1">
      <w:pPr>
        <w:ind w:right="107"/>
        <w:jc w:val="both"/>
        <w:rPr>
          <w:sz w:val="24"/>
          <w:szCs w:val="24"/>
        </w:rPr>
      </w:pPr>
    </w:p>
    <w:p w14:paraId="4038CB0B" w14:textId="3EE6C9DB" w:rsidR="004D04C1" w:rsidRDefault="004D04C1" w:rsidP="004D04C1">
      <w:pPr>
        <w:ind w:right="107"/>
        <w:jc w:val="both"/>
        <w:rPr>
          <w:sz w:val="24"/>
          <w:szCs w:val="24"/>
        </w:rPr>
      </w:pPr>
      <w:r w:rsidRPr="004D04C1">
        <w:rPr>
          <w:sz w:val="24"/>
          <w:szCs w:val="24"/>
        </w:rPr>
        <w:t>The occurrence that I will be discussing and explaining is what I have experienced within my first 10 week tutor period which I played a significant role with a victim and subject. I will reflect on what happened within this call. I believe within this call a variety of policing skills such as Communication, Managing Conflict, Valuing Difference and Inclusion. For obvious reasons certain information will be missed out to comply with data protection (Weaver</w:t>
      </w:r>
      <w:r w:rsidR="0099777F">
        <w:rPr>
          <w:sz w:val="24"/>
          <w:szCs w:val="24"/>
        </w:rPr>
        <w:t xml:space="preserve"> </w:t>
      </w:r>
      <w:r w:rsidR="000A62B6">
        <w:rPr>
          <w:sz w:val="24"/>
          <w:szCs w:val="24"/>
        </w:rPr>
        <w:t xml:space="preserve">G </w:t>
      </w:r>
      <w:r w:rsidR="0099777F">
        <w:rPr>
          <w:sz w:val="24"/>
          <w:szCs w:val="24"/>
        </w:rPr>
        <w:t>et al</w:t>
      </w:r>
      <w:r w:rsidRPr="004D04C1">
        <w:rPr>
          <w:sz w:val="24"/>
          <w:szCs w:val="24"/>
        </w:rPr>
        <w:t xml:space="preserve">, 2022, p. 103). </w:t>
      </w:r>
    </w:p>
    <w:p w14:paraId="7832C4E6" w14:textId="77777777" w:rsidR="004D04C1" w:rsidRPr="004D04C1" w:rsidRDefault="004D04C1" w:rsidP="004D04C1">
      <w:pPr>
        <w:ind w:right="107"/>
        <w:jc w:val="both"/>
        <w:rPr>
          <w:sz w:val="24"/>
          <w:szCs w:val="24"/>
        </w:rPr>
      </w:pPr>
    </w:p>
    <w:p w14:paraId="5DD231DF" w14:textId="60207CE7" w:rsidR="004D04C1" w:rsidRDefault="00C63949" w:rsidP="004D04C1">
      <w:pPr>
        <w:ind w:right="107"/>
        <w:jc w:val="both"/>
        <w:rPr>
          <w:sz w:val="24"/>
          <w:szCs w:val="24"/>
        </w:rPr>
      </w:pPr>
      <w:r>
        <w:rPr>
          <w:sz w:val="24"/>
          <w:szCs w:val="24"/>
        </w:rPr>
        <w:t>The initial call was that the</w:t>
      </w:r>
      <w:r w:rsidR="004D04C1" w:rsidRPr="004D04C1">
        <w:rPr>
          <w:sz w:val="24"/>
          <w:szCs w:val="24"/>
        </w:rPr>
        <w:t xml:space="preserve"> reporting person let her two children out wh</w:t>
      </w:r>
      <w:r w:rsidR="0066451C">
        <w:rPr>
          <w:sz w:val="24"/>
          <w:szCs w:val="24"/>
        </w:rPr>
        <w:t>o</w:t>
      </w:r>
      <w:r w:rsidR="004D04C1" w:rsidRPr="004D04C1">
        <w:rPr>
          <w:sz w:val="24"/>
          <w:szCs w:val="24"/>
        </w:rPr>
        <w:t xml:space="preserve"> are aged 12 and 14</w:t>
      </w:r>
      <w:r w:rsidR="0066451C">
        <w:rPr>
          <w:sz w:val="24"/>
          <w:szCs w:val="24"/>
        </w:rPr>
        <w:t>,</w:t>
      </w:r>
      <w:r w:rsidR="00AD08F4">
        <w:rPr>
          <w:sz w:val="24"/>
          <w:szCs w:val="24"/>
        </w:rPr>
        <w:t xml:space="preserve"> to go out</w:t>
      </w:r>
      <w:r w:rsidR="004D04C1" w:rsidRPr="004D04C1">
        <w:rPr>
          <w:sz w:val="24"/>
          <w:szCs w:val="24"/>
        </w:rPr>
        <w:t xml:space="preserve"> to go the ice cream van down the street from their home address, when a partially blind man using a walking stick approached </w:t>
      </w:r>
      <w:r w:rsidR="00AD08F4">
        <w:rPr>
          <w:sz w:val="24"/>
          <w:szCs w:val="24"/>
        </w:rPr>
        <w:t>them</w:t>
      </w:r>
      <w:r w:rsidR="004D04C1" w:rsidRPr="004D04C1">
        <w:rPr>
          <w:sz w:val="24"/>
          <w:szCs w:val="24"/>
        </w:rPr>
        <w:t xml:space="preserve">. The male threatened to hit them and started shouting at them in an aggressive manor whilst waving his walking stick towards them. The children quickly ran home screaming to tell their mother what had happened. </w:t>
      </w:r>
      <w:r>
        <w:rPr>
          <w:sz w:val="24"/>
          <w:szCs w:val="24"/>
        </w:rPr>
        <w:t>She</w:t>
      </w:r>
      <w:r w:rsidR="004D04C1" w:rsidRPr="004D04C1">
        <w:rPr>
          <w:sz w:val="24"/>
          <w:szCs w:val="24"/>
        </w:rPr>
        <w:t xml:space="preserve"> </w:t>
      </w:r>
      <w:r w:rsidR="004D04C1" w:rsidRPr="004D04C1">
        <w:rPr>
          <w:sz w:val="24"/>
          <w:szCs w:val="24"/>
        </w:rPr>
        <w:lastRenderedPageBreak/>
        <w:t>then went out to investigate when she spotted the male, which resulted in him shouting at her</w:t>
      </w:r>
      <w:r>
        <w:rPr>
          <w:sz w:val="24"/>
          <w:szCs w:val="24"/>
        </w:rPr>
        <w:t xml:space="preserve"> </w:t>
      </w:r>
      <w:r w:rsidR="005C7556">
        <w:rPr>
          <w:sz w:val="24"/>
          <w:szCs w:val="24"/>
        </w:rPr>
        <w:t>and her husband</w:t>
      </w:r>
      <w:r w:rsidR="00496E5D">
        <w:rPr>
          <w:sz w:val="24"/>
          <w:szCs w:val="24"/>
        </w:rPr>
        <w:t xml:space="preserve">. </w:t>
      </w:r>
      <w:r w:rsidR="004D04C1" w:rsidRPr="004D04C1">
        <w:rPr>
          <w:sz w:val="24"/>
          <w:szCs w:val="24"/>
        </w:rPr>
        <w:t>The subject continued to rant about damage that has been caused to his Christmas lights which was around the garden of his</w:t>
      </w:r>
      <w:r>
        <w:rPr>
          <w:sz w:val="24"/>
          <w:szCs w:val="24"/>
        </w:rPr>
        <w:t xml:space="preserve"> property.</w:t>
      </w:r>
    </w:p>
    <w:p w14:paraId="19B9B03B" w14:textId="77777777" w:rsidR="004D04C1" w:rsidRPr="004D04C1" w:rsidRDefault="004D04C1" w:rsidP="004D04C1">
      <w:pPr>
        <w:ind w:right="107"/>
        <w:jc w:val="both"/>
        <w:rPr>
          <w:sz w:val="24"/>
          <w:szCs w:val="24"/>
        </w:rPr>
      </w:pPr>
    </w:p>
    <w:p w14:paraId="63D01FC9" w14:textId="3DD4B5E9" w:rsidR="004D04C1" w:rsidRDefault="004D04C1" w:rsidP="004D04C1">
      <w:pPr>
        <w:ind w:right="107"/>
        <w:jc w:val="both"/>
        <w:rPr>
          <w:sz w:val="24"/>
          <w:szCs w:val="24"/>
        </w:rPr>
      </w:pPr>
      <w:r w:rsidRPr="004D04C1">
        <w:rPr>
          <w:sz w:val="24"/>
          <w:szCs w:val="24"/>
        </w:rPr>
        <w:t xml:space="preserve">On attendance, the mother of the children said she did not want to file a complaint against the man because they are aware of him and are aware that he is partially blind and afflicted with post-traumatic stress disorder (PTSD). I sat the family down, went over </w:t>
      </w:r>
      <w:r w:rsidR="00C63949">
        <w:rPr>
          <w:sz w:val="24"/>
          <w:szCs w:val="24"/>
        </w:rPr>
        <w:t>possible outcomes and</w:t>
      </w:r>
      <w:r w:rsidRPr="004D04C1">
        <w:rPr>
          <w:sz w:val="24"/>
          <w:szCs w:val="24"/>
        </w:rPr>
        <w:t xml:space="preserve"> alternatives with them, and asked what they would want</w:t>
      </w:r>
      <w:r w:rsidR="004361C2">
        <w:rPr>
          <w:sz w:val="24"/>
          <w:szCs w:val="24"/>
        </w:rPr>
        <w:t xml:space="preserve"> to see</w:t>
      </w:r>
      <w:r w:rsidRPr="004D04C1">
        <w:rPr>
          <w:sz w:val="24"/>
          <w:szCs w:val="24"/>
        </w:rPr>
        <w:t xml:space="preserve"> as a result.</w:t>
      </w:r>
      <w:r w:rsidR="00C86CE0" w:rsidRPr="00C86CE0">
        <w:t xml:space="preserve"> </w:t>
      </w:r>
      <w:r w:rsidR="00C86CE0" w:rsidRPr="00C86CE0">
        <w:rPr>
          <w:sz w:val="24"/>
          <w:szCs w:val="24"/>
        </w:rPr>
        <w:t xml:space="preserve">When dealing with </w:t>
      </w:r>
      <w:r w:rsidR="00172960">
        <w:rPr>
          <w:sz w:val="24"/>
          <w:szCs w:val="24"/>
        </w:rPr>
        <w:t>people that are underage</w:t>
      </w:r>
      <w:r w:rsidR="00C86CE0" w:rsidRPr="00C86CE0">
        <w:rPr>
          <w:sz w:val="24"/>
          <w:szCs w:val="24"/>
        </w:rPr>
        <w:t>, authorities must exercise caution since children require specific safeguard</w:t>
      </w:r>
      <w:r w:rsidR="00172960">
        <w:rPr>
          <w:sz w:val="24"/>
          <w:szCs w:val="24"/>
        </w:rPr>
        <w:t>ing aspects</w:t>
      </w:r>
      <w:r w:rsidR="00C86CE0" w:rsidRPr="00C86CE0">
        <w:rPr>
          <w:sz w:val="24"/>
          <w:szCs w:val="24"/>
        </w:rPr>
        <w:t>. I made sure that the children had a</w:t>
      </w:r>
      <w:r w:rsidR="00172960">
        <w:rPr>
          <w:sz w:val="24"/>
          <w:szCs w:val="24"/>
        </w:rPr>
        <w:t xml:space="preserve">n appropriate </w:t>
      </w:r>
      <w:r w:rsidR="00C86CE0" w:rsidRPr="00C86CE0">
        <w:rPr>
          <w:sz w:val="24"/>
          <w:szCs w:val="24"/>
        </w:rPr>
        <w:t>adult with them before speaking to them, in this case</w:t>
      </w:r>
      <w:r w:rsidR="00BA2D40">
        <w:rPr>
          <w:sz w:val="24"/>
          <w:szCs w:val="24"/>
        </w:rPr>
        <w:t xml:space="preserve"> it was</w:t>
      </w:r>
      <w:r w:rsidR="00C86CE0" w:rsidRPr="00C86CE0">
        <w:rPr>
          <w:sz w:val="24"/>
          <w:szCs w:val="24"/>
        </w:rPr>
        <w:t xml:space="preserve"> the </w:t>
      </w:r>
      <w:r w:rsidR="00BA2D40">
        <w:rPr>
          <w:sz w:val="24"/>
          <w:szCs w:val="24"/>
        </w:rPr>
        <w:t>children’s</w:t>
      </w:r>
      <w:r w:rsidR="00C86CE0" w:rsidRPr="00C86CE0">
        <w:rPr>
          <w:sz w:val="24"/>
          <w:szCs w:val="24"/>
        </w:rPr>
        <w:t xml:space="preserve"> </w:t>
      </w:r>
      <w:r w:rsidR="00BA2D40" w:rsidRPr="00C86CE0">
        <w:rPr>
          <w:sz w:val="24"/>
          <w:szCs w:val="24"/>
        </w:rPr>
        <w:t>mother.</w:t>
      </w:r>
      <w:r w:rsidR="00BA2D40" w:rsidRPr="004D04C1">
        <w:rPr>
          <w:sz w:val="24"/>
          <w:szCs w:val="24"/>
        </w:rPr>
        <w:t xml:space="preserve"> </w:t>
      </w:r>
      <w:r w:rsidR="00351B60">
        <w:rPr>
          <w:sz w:val="24"/>
          <w:szCs w:val="24"/>
        </w:rPr>
        <w:t>The family</w:t>
      </w:r>
      <w:r w:rsidRPr="004D04C1">
        <w:rPr>
          <w:sz w:val="24"/>
          <w:szCs w:val="24"/>
        </w:rPr>
        <w:t xml:space="preserve"> indicated that </w:t>
      </w:r>
      <w:r w:rsidR="00BA2D40">
        <w:rPr>
          <w:sz w:val="24"/>
          <w:szCs w:val="24"/>
        </w:rPr>
        <w:t>they</w:t>
      </w:r>
      <w:r w:rsidRPr="004D04C1">
        <w:rPr>
          <w:sz w:val="24"/>
          <w:szCs w:val="24"/>
        </w:rPr>
        <w:t xml:space="preserve"> wanted the male addressed and </w:t>
      </w:r>
      <w:r w:rsidR="00C63949">
        <w:rPr>
          <w:sz w:val="24"/>
          <w:szCs w:val="24"/>
        </w:rPr>
        <w:t xml:space="preserve">to </w:t>
      </w:r>
      <w:r w:rsidR="00C63949" w:rsidRPr="004D04C1">
        <w:rPr>
          <w:sz w:val="24"/>
          <w:szCs w:val="24"/>
        </w:rPr>
        <w:t>give advice</w:t>
      </w:r>
      <w:r w:rsidRPr="004D04C1">
        <w:rPr>
          <w:sz w:val="24"/>
          <w:szCs w:val="24"/>
        </w:rPr>
        <w:t xml:space="preserve"> to not approach people, especially youths, in the manner that he did</w:t>
      </w:r>
      <w:r w:rsidR="00C63949">
        <w:rPr>
          <w:sz w:val="24"/>
          <w:szCs w:val="24"/>
        </w:rPr>
        <w:t>.</w:t>
      </w:r>
      <w:r w:rsidRPr="004D04C1">
        <w:rPr>
          <w:sz w:val="24"/>
          <w:szCs w:val="24"/>
        </w:rPr>
        <w:t xml:space="preserve"> </w:t>
      </w:r>
      <w:r w:rsidR="00C63949">
        <w:rPr>
          <w:sz w:val="24"/>
          <w:szCs w:val="24"/>
        </w:rPr>
        <w:t>U</w:t>
      </w:r>
      <w:r w:rsidRPr="004D04C1">
        <w:rPr>
          <w:sz w:val="24"/>
          <w:szCs w:val="24"/>
        </w:rPr>
        <w:t>sing a variety of communication strategies, including listening, asking relatable questions about the situation, and creating rapport with the family. To that end, an electric pocket notebook was signed.</w:t>
      </w:r>
    </w:p>
    <w:p w14:paraId="416789B8" w14:textId="77777777" w:rsidR="004D04C1" w:rsidRPr="004D04C1" w:rsidRDefault="004D04C1" w:rsidP="004D04C1">
      <w:pPr>
        <w:ind w:right="107"/>
        <w:jc w:val="both"/>
        <w:rPr>
          <w:sz w:val="24"/>
          <w:szCs w:val="24"/>
        </w:rPr>
      </w:pPr>
    </w:p>
    <w:p w14:paraId="426051D0" w14:textId="22FE9313" w:rsidR="004D04C1" w:rsidRDefault="004D04C1" w:rsidP="004D04C1">
      <w:pPr>
        <w:ind w:right="107"/>
        <w:jc w:val="both"/>
        <w:rPr>
          <w:sz w:val="24"/>
          <w:szCs w:val="24"/>
        </w:rPr>
      </w:pPr>
      <w:r w:rsidRPr="004D04C1">
        <w:rPr>
          <w:sz w:val="24"/>
          <w:szCs w:val="24"/>
        </w:rPr>
        <w:t xml:space="preserve">Officers then went to the subject's home address. I carefully outlined the information that had been reported and the accusations. Getting the male to respond to the claims by utilising open-ended and closed-ended questions. The subject continued by saying that due of persistent ASB problems in the area, young </w:t>
      </w:r>
      <w:r w:rsidR="00C63949" w:rsidRPr="004D04C1">
        <w:rPr>
          <w:sz w:val="24"/>
          <w:szCs w:val="24"/>
        </w:rPr>
        <w:t>individuals</w:t>
      </w:r>
      <w:r w:rsidRPr="004D04C1">
        <w:rPr>
          <w:sz w:val="24"/>
          <w:szCs w:val="24"/>
        </w:rPr>
        <w:t xml:space="preserve"> have been </w:t>
      </w:r>
      <w:r w:rsidR="00C63949">
        <w:rPr>
          <w:sz w:val="24"/>
          <w:szCs w:val="24"/>
        </w:rPr>
        <w:t xml:space="preserve">targeting </w:t>
      </w:r>
      <w:r w:rsidRPr="004D04C1">
        <w:rPr>
          <w:sz w:val="24"/>
          <w:szCs w:val="24"/>
        </w:rPr>
        <w:t xml:space="preserve">him in an effort to provoke him. He showed officers </w:t>
      </w:r>
      <w:r w:rsidR="00C63949">
        <w:rPr>
          <w:sz w:val="24"/>
          <w:szCs w:val="24"/>
        </w:rPr>
        <w:t>CCTV</w:t>
      </w:r>
      <w:r w:rsidRPr="004D04C1">
        <w:rPr>
          <w:sz w:val="24"/>
          <w:szCs w:val="24"/>
        </w:rPr>
        <w:t xml:space="preserve"> footage of the event, which could see children tearing the lights from his </w:t>
      </w:r>
      <w:r w:rsidR="00C63949">
        <w:rPr>
          <w:sz w:val="24"/>
          <w:szCs w:val="24"/>
        </w:rPr>
        <w:t xml:space="preserve">garden </w:t>
      </w:r>
      <w:r w:rsidRPr="004D04C1">
        <w:rPr>
          <w:sz w:val="24"/>
          <w:szCs w:val="24"/>
        </w:rPr>
        <w:t>fence. There was no doubt that the you</w:t>
      </w:r>
      <w:r w:rsidR="00C63949">
        <w:rPr>
          <w:sz w:val="24"/>
          <w:szCs w:val="24"/>
        </w:rPr>
        <w:t>ths</w:t>
      </w:r>
      <w:r w:rsidRPr="004D04C1">
        <w:rPr>
          <w:sz w:val="24"/>
          <w:szCs w:val="24"/>
        </w:rPr>
        <w:t xml:space="preserve"> on the CCTV was not those of the family who had reported the incident, as they didn’t match the description of the children</w:t>
      </w:r>
      <w:r w:rsidR="001A3B68">
        <w:rPr>
          <w:sz w:val="24"/>
          <w:szCs w:val="24"/>
        </w:rPr>
        <w:t xml:space="preserve">. </w:t>
      </w:r>
      <w:r w:rsidRPr="004D04C1">
        <w:rPr>
          <w:sz w:val="24"/>
          <w:szCs w:val="24"/>
        </w:rPr>
        <w:t>We explained this to the gentleman which result</w:t>
      </w:r>
      <w:r w:rsidR="001A3B68">
        <w:rPr>
          <w:sz w:val="24"/>
          <w:szCs w:val="24"/>
        </w:rPr>
        <w:t>ed</w:t>
      </w:r>
      <w:r w:rsidRPr="004D04C1">
        <w:rPr>
          <w:sz w:val="24"/>
          <w:szCs w:val="24"/>
        </w:rPr>
        <w:t xml:space="preserve"> him being </w:t>
      </w:r>
      <w:r w:rsidR="001A3B68" w:rsidRPr="004D04C1">
        <w:rPr>
          <w:sz w:val="24"/>
          <w:szCs w:val="24"/>
        </w:rPr>
        <w:t>excessively</w:t>
      </w:r>
      <w:r w:rsidRPr="004D04C1">
        <w:rPr>
          <w:sz w:val="24"/>
          <w:szCs w:val="24"/>
        </w:rPr>
        <w:t xml:space="preserve"> sorry and was remorsefully claiming that this could have been because he was </w:t>
      </w:r>
      <w:r w:rsidR="00C63949">
        <w:rPr>
          <w:sz w:val="24"/>
          <w:szCs w:val="24"/>
        </w:rPr>
        <w:t>partially blind.</w:t>
      </w:r>
    </w:p>
    <w:p w14:paraId="77EF5388" w14:textId="77777777" w:rsidR="004D04C1" w:rsidRPr="004D04C1" w:rsidRDefault="004D04C1" w:rsidP="004D04C1">
      <w:pPr>
        <w:ind w:right="107"/>
        <w:jc w:val="both"/>
        <w:rPr>
          <w:sz w:val="24"/>
          <w:szCs w:val="24"/>
        </w:rPr>
      </w:pPr>
    </w:p>
    <w:p w14:paraId="042F72B5" w14:textId="4841E6C6" w:rsidR="004D04C1" w:rsidRDefault="00C63949" w:rsidP="004D04C1">
      <w:pPr>
        <w:ind w:right="107"/>
        <w:jc w:val="both"/>
        <w:rPr>
          <w:sz w:val="24"/>
          <w:szCs w:val="24"/>
        </w:rPr>
      </w:pPr>
      <w:r>
        <w:rPr>
          <w:sz w:val="24"/>
          <w:szCs w:val="24"/>
        </w:rPr>
        <w:t>The</w:t>
      </w:r>
      <w:r w:rsidR="004D04C1" w:rsidRPr="004D04C1">
        <w:rPr>
          <w:sz w:val="24"/>
          <w:szCs w:val="24"/>
        </w:rPr>
        <w:t xml:space="preserve"> </w:t>
      </w:r>
      <w:r>
        <w:rPr>
          <w:sz w:val="24"/>
          <w:szCs w:val="24"/>
        </w:rPr>
        <w:t>male was</w:t>
      </w:r>
      <w:r w:rsidR="004D04C1" w:rsidRPr="004D04C1">
        <w:rPr>
          <w:sz w:val="24"/>
          <w:szCs w:val="24"/>
        </w:rPr>
        <w:t xml:space="preserve"> remorseful</w:t>
      </w:r>
      <w:r>
        <w:rPr>
          <w:sz w:val="24"/>
          <w:szCs w:val="24"/>
        </w:rPr>
        <w:t xml:space="preserve"> and </w:t>
      </w:r>
      <w:r w:rsidR="004D04C1" w:rsidRPr="004D04C1">
        <w:rPr>
          <w:sz w:val="24"/>
          <w:szCs w:val="24"/>
        </w:rPr>
        <w:t xml:space="preserve">claimed that he </w:t>
      </w:r>
      <w:r>
        <w:rPr>
          <w:sz w:val="24"/>
          <w:szCs w:val="24"/>
        </w:rPr>
        <w:t xml:space="preserve">just </w:t>
      </w:r>
      <w:r w:rsidR="004D04C1" w:rsidRPr="004D04C1">
        <w:rPr>
          <w:sz w:val="24"/>
          <w:szCs w:val="24"/>
        </w:rPr>
        <w:t>had enough</w:t>
      </w:r>
      <w:r>
        <w:rPr>
          <w:sz w:val="24"/>
          <w:szCs w:val="24"/>
        </w:rPr>
        <w:t xml:space="preserve">. The male </w:t>
      </w:r>
      <w:r w:rsidR="004D04C1" w:rsidRPr="004D04C1">
        <w:rPr>
          <w:sz w:val="24"/>
          <w:szCs w:val="24"/>
        </w:rPr>
        <w:t>was verbally abusive towards the kids due of the recurring ASB problems in the neighbourhood. Officers described the male's misbehaviour and warned him against approaching others</w:t>
      </w:r>
      <w:r w:rsidR="00BE19C3">
        <w:rPr>
          <w:sz w:val="24"/>
          <w:szCs w:val="24"/>
        </w:rPr>
        <w:t xml:space="preserve"> in the future</w:t>
      </w:r>
      <w:r w:rsidR="004D04C1" w:rsidRPr="004D04C1">
        <w:rPr>
          <w:sz w:val="24"/>
          <w:szCs w:val="24"/>
        </w:rPr>
        <w:t xml:space="preserve">, especially youngsters, in an aggressive </w:t>
      </w:r>
      <w:r w:rsidR="00BE19C3">
        <w:rPr>
          <w:sz w:val="24"/>
          <w:szCs w:val="24"/>
        </w:rPr>
        <w:t>manor</w:t>
      </w:r>
      <w:r w:rsidR="004D04C1" w:rsidRPr="004D04C1">
        <w:rPr>
          <w:sz w:val="24"/>
          <w:szCs w:val="24"/>
        </w:rPr>
        <w:t>. Officers advised him to call 999 or 101 if he had any problems</w:t>
      </w:r>
      <w:r w:rsidR="00BE19C3">
        <w:rPr>
          <w:sz w:val="24"/>
          <w:szCs w:val="24"/>
        </w:rPr>
        <w:t xml:space="preserve"> in the near future</w:t>
      </w:r>
      <w:r w:rsidR="004D04C1" w:rsidRPr="004D04C1">
        <w:rPr>
          <w:sz w:val="24"/>
          <w:szCs w:val="24"/>
        </w:rPr>
        <w:t>. The man concurred and explained that the damage to his lights had gotten to him as well as being partially blind</w:t>
      </w:r>
      <w:r w:rsidR="00BE19C3">
        <w:rPr>
          <w:sz w:val="24"/>
          <w:szCs w:val="24"/>
        </w:rPr>
        <w:t xml:space="preserve"> he must of mis identified the youths and went on that he </w:t>
      </w:r>
      <w:r w:rsidR="004D04C1" w:rsidRPr="004D04C1">
        <w:rPr>
          <w:sz w:val="24"/>
          <w:szCs w:val="24"/>
        </w:rPr>
        <w:t>suffe</w:t>
      </w:r>
      <w:r w:rsidR="00BE19C3">
        <w:rPr>
          <w:sz w:val="24"/>
          <w:szCs w:val="24"/>
        </w:rPr>
        <w:t xml:space="preserve">rs </w:t>
      </w:r>
      <w:r w:rsidR="004D04C1" w:rsidRPr="004D04C1">
        <w:rPr>
          <w:sz w:val="24"/>
          <w:szCs w:val="24"/>
        </w:rPr>
        <w:t xml:space="preserve">from PTSD. </w:t>
      </w:r>
      <w:r w:rsidR="00BE19C3">
        <w:rPr>
          <w:sz w:val="24"/>
          <w:szCs w:val="24"/>
        </w:rPr>
        <w:t xml:space="preserve">The best outcome at the time I </w:t>
      </w:r>
      <w:r w:rsidR="00A4180C">
        <w:rPr>
          <w:sz w:val="24"/>
          <w:szCs w:val="24"/>
        </w:rPr>
        <w:t>believed</w:t>
      </w:r>
      <w:r w:rsidR="00BE19C3">
        <w:rPr>
          <w:sz w:val="24"/>
          <w:szCs w:val="24"/>
        </w:rPr>
        <w:t xml:space="preserve"> was to give the male</w:t>
      </w:r>
      <w:r w:rsidR="004D04C1" w:rsidRPr="004D04C1">
        <w:rPr>
          <w:sz w:val="24"/>
          <w:szCs w:val="24"/>
        </w:rPr>
        <w:t xml:space="preserve"> a community resolution, which officers went over with him and which he agreed to and signed.</w:t>
      </w:r>
    </w:p>
    <w:p w14:paraId="2E485E93" w14:textId="77777777" w:rsidR="00BE19C3" w:rsidRPr="004D04C1" w:rsidRDefault="00BE19C3" w:rsidP="004D04C1">
      <w:pPr>
        <w:ind w:right="107"/>
        <w:jc w:val="both"/>
        <w:rPr>
          <w:sz w:val="24"/>
          <w:szCs w:val="24"/>
        </w:rPr>
      </w:pPr>
    </w:p>
    <w:p w14:paraId="2B502A93" w14:textId="469F9D76" w:rsidR="004D04C1" w:rsidRDefault="00BE19C3" w:rsidP="004D04C1">
      <w:pPr>
        <w:ind w:right="107"/>
        <w:jc w:val="both"/>
        <w:rPr>
          <w:sz w:val="24"/>
          <w:szCs w:val="24"/>
        </w:rPr>
      </w:pPr>
      <w:r>
        <w:rPr>
          <w:sz w:val="24"/>
          <w:szCs w:val="24"/>
        </w:rPr>
        <w:t>A week later t</w:t>
      </w:r>
      <w:r w:rsidR="004D04C1" w:rsidRPr="004D04C1">
        <w:rPr>
          <w:sz w:val="24"/>
          <w:szCs w:val="24"/>
        </w:rPr>
        <w:t xml:space="preserve">he subject </w:t>
      </w:r>
      <w:r>
        <w:rPr>
          <w:sz w:val="24"/>
          <w:szCs w:val="24"/>
        </w:rPr>
        <w:t>reported</w:t>
      </w:r>
      <w:r w:rsidR="004D04C1" w:rsidRPr="004D04C1">
        <w:rPr>
          <w:sz w:val="24"/>
          <w:szCs w:val="24"/>
        </w:rPr>
        <w:t xml:space="preserve"> he was extremely unhappy with the community resolution that was given to him, that he didn't believe he had done anything wrong, and that he wanted officers to come to his residence right away</w:t>
      </w:r>
      <w:r>
        <w:rPr>
          <w:sz w:val="24"/>
          <w:szCs w:val="24"/>
        </w:rPr>
        <w:t xml:space="preserve"> to explain</w:t>
      </w:r>
      <w:r w:rsidR="004D04C1" w:rsidRPr="004D04C1">
        <w:rPr>
          <w:sz w:val="24"/>
          <w:szCs w:val="24"/>
        </w:rPr>
        <w:t>.</w:t>
      </w:r>
      <w:r>
        <w:rPr>
          <w:sz w:val="24"/>
          <w:szCs w:val="24"/>
        </w:rPr>
        <w:t xml:space="preserve"> Following this,</w:t>
      </w:r>
      <w:r w:rsidR="004D04C1" w:rsidRPr="004D04C1">
        <w:rPr>
          <w:sz w:val="24"/>
          <w:szCs w:val="24"/>
        </w:rPr>
        <w:t xml:space="preserve"> I </w:t>
      </w:r>
      <w:r>
        <w:rPr>
          <w:sz w:val="24"/>
          <w:szCs w:val="24"/>
        </w:rPr>
        <w:t>attended</w:t>
      </w:r>
      <w:r w:rsidR="004D04C1" w:rsidRPr="004D04C1">
        <w:rPr>
          <w:sz w:val="24"/>
          <w:szCs w:val="24"/>
        </w:rPr>
        <w:t xml:space="preserve"> his house with the same officer</w:t>
      </w:r>
      <w:r>
        <w:rPr>
          <w:sz w:val="24"/>
          <w:szCs w:val="24"/>
        </w:rPr>
        <w:t xml:space="preserve"> as the week before</w:t>
      </w:r>
      <w:r w:rsidR="004D04C1" w:rsidRPr="004D04C1">
        <w:rPr>
          <w:sz w:val="24"/>
          <w:szCs w:val="24"/>
        </w:rPr>
        <w:t xml:space="preserve">. The subject was immediately hostile and belligerent towards us when we </w:t>
      </w:r>
      <w:r>
        <w:rPr>
          <w:sz w:val="24"/>
          <w:szCs w:val="24"/>
        </w:rPr>
        <w:t>arrived</w:t>
      </w:r>
      <w:r w:rsidR="004D04C1" w:rsidRPr="004D04C1">
        <w:rPr>
          <w:sz w:val="24"/>
          <w:szCs w:val="24"/>
        </w:rPr>
        <w:t xml:space="preserve">, saying that he didn't deserve the community resolution and that he didn't comprehend what was going on. The man indicated that he was confused and didn't </w:t>
      </w:r>
      <w:r w:rsidRPr="004D04C1">
        <w:rPr>
          <w:sz w:val="24"/>
          <w:szCs w:val="24"/>
        </w:rPr>
        <w:t>understand</w:t>
      </w:r>
      <w:r w:rsidR="004D04C1" w:rsidRPr="004D04C1">
        <w:rPr>
          <w:sz w:val="24"/>
          <w:szCs w:val="24"/>
        </w:rPr>
        <w:t xml:space="preserve"> what </w:t>
      </w:r>
      <w:r>
        <w:rPr>
          <w:sz w:val="24"/>
          <w:szCs w:val="24"/>
        </w:rPr>
        <w:t xml:space="preserve">we </w:t>
      </w:r>
      <w:r w:rsidR="004D04C1" w:rsidRPr="004D04C1">
        <w:rPr>
          <w:sz w:val="24"/>
          <w:szCs w:val="24"/>
        </w:rPr>
        <w:t xml:space="preserve">had explained to him the week before. I could sense that he was becoming agitated, so I asked him to calm down and if he wanted to call one of his neighbours to come in to provide </w:t>
      </w:r>
      <w:r>
        <w:rPr>
          <w:sz w:val="24"/>
          <w:szCs w:val="24"/>
        </w:rPr>
        <w:t xml:space="preserve">him some </w:t>
      </w:r>
      <w:r w:rsidR="004D04C1" w:rsidRPr="004D04C1">
        <w:rPr>
          <w:sz w:val="24"/>
          <w:szCs w:val="24"/>
        </w:rPr>
        <w:t xml:space="preserve">support. He shouted at us while raising his walking stick and announcing that he was heading to the family's home to speak with the parents of the children. We reiterated our explanation of the community resolution and noted that the families refusal to file a complaint made him eligible for the resolution. </w:t>
      </w:r>
    </w:p>
    <w:p w14:paraId="30DCD163" w14:textId="77777777" w:rsidR="004D04C1" w:rsidRPr="004D04C1" w:rsidRDefault="004D04C1" w:rsidP="004D04C1">
      <w:pPr>
        <w:ind w:right="107"/>
        <w:jc w:val="both"/>
        <w:rPr>
          <w:sz w:val="24"/>
          <w:szCs w:val="24"/>
        </w:rPr>
      </w:pPr>
    </w:p>
    <w:p w14:paraId="5F3B2689" w14:textId="1BD77445" w:rsidR="004D04C1" w:rsidRDefault="004D04C1" w:rsidP="004D04C1">
      <w:pPr>
        <w:ind w:right="107"/>
        <w:jc w:val="both"/>
        <w:rPr>
          <w:sz w:val="24"/>
          <w:szCs w:val="24"/>
        </w:rPr>
      </w:pPr>
      <w:r w:rsidRPr="004D04C1">
        <w:rPr>
          <w:sz w:val="24"/>
          <w:szCs w:val="24"/>
        </w:rPr>
        <w:lastRenderedPageBreak/>
        <w:t xml:space="preserve">The use of several techniques to calm the individual down greatly assisted in reducing his agitation and aggression when conversing with the police officers. The subject may have responded very differently if I and my colleagues had charged in </w:t>
      </w:r>
      <w:r w:rsidR="00BE19C3">
        <w:rPr>
          <w:sz w:val="24"/>
          <w:szCs w:val="24"/>
        </w:rPr>
        <w:t>and used</w:t>
      </w:r>
      <w:r w:rsidRPr="004D04C1">
        <w:rPr>
          <w:sz w:val="24"/>
          <w:szCs w:val="24"/>
        </w:rPr>
        <w:t xml:space="preserve"> force.  One of the most effective tools a police officer can possess is the ability to use speech in specific ways.</w:t>
      </w:r>
      <w:r w:rsidR="00BE19C3">
        <w:rPr>
          <w:sz w:val="24"/>
          <w:szCs w:val="24"/>
        </w:rPr>
        <w:t xml:space="preserve"> </w:t>
      </w:r>
      <w:r w:rsidRPr="004D04C1">
        <w:rPr>
          <w:sz w:val="24"/>
          <w:szCs w:val="24"/>
        </w:rPr>
        <w:t>In an effort to assist the male, I thought about his long-term goals and decided to try to find a solution to the asb issue in the area. I linked in with the neighbourhood policing team to see if they could perhaps include the area where the male lives to display police presence in an effort to prevent youths and the current ASB problem they are experiencing (</w:t>
      </w:r>
      <w:r w:rsidR="00970EF0">
        <w:rPr>
          <w:sz w:val="24"/>
          <w:szCs w:val="24"/>
        </w:rPr>
        <w:t>Wood D et al,</w:t>
      </w:r>
      <w:r w:rsidRPr="004D04C1">
        <w:rPr>
          <w:sz w:val="24"/>
          <w:szCs w:val="24"/>
        </w:rPr>
        <w:t xml:space="preserve"> 2022, p. 165).</w:t>
      </w:r>
      <w:r w:rsidR="00BE19C3">
        <w:rPr>
          <w:sz w:val="24"/>
          <w:szCs w:val="24"/>
        </w:rPr>
        <w:t xml:space="preserve"> </w:t>
      </w:r>
      <w:r w:rsidR="00BE19C3" w:rsidRPr="00BE19C3">
        <w:rPr>
          <w:sz w:val="24"/>
          <w:szCs w:val="24"/>
        </w:rPr>
        <w:t xml:space="preserve">I took my time, being mindful of the gentleman's needs, </w:t>
      </w:r>
      <w:r w:rsidR="00B12E57">
        <w:rPr>
          <w:sz w:val="24"/>
          <w:szCs w:val="24"/>
        </w:rPr>
        <w:t xml:space="preserve">I sat down with him and made him comfortable </w:t>
      </w:r>
      <w:r w:rsidR="00BE19C3" w:rsidRPr="00BE19C3">
        <w:rPr>
          <w:sz w:val="24"/>
          <w:szCs w:val="24"/>
        </w:rPr>
        <w:t>and used a variety of communication techniques to my advantage. Some of these techniques included active listening, compassion, understanding, verbal communication, and summarising what I was saying so the m</w:t>
      </w:r>
      <w:r w:rsidR="00174DD0">
        <w:rPr>
          <w:sz w:val="24"/>
          <w:szCs w:val="24"/>
        </w:rPr>
        <w:t>ale</w:t>
      </w:r>
      <w:r w:rsidR="00BE19C3" w:rsidRPr="00BE19C3">
        <w:rPr>
          <w:sz w:val="24"/>
          <w:szCs w:val="24"/>
        </w:rPr>
        <w:t xml:space="preserve"> would understand.</w:t>
      </w:r>
    </w:p>
    <w:p w14:paraId="66E5CB61" w14:textId="77777777" w:rsidR="00BE19C3" w:rsidRPr="004D04C1" w:rsidRDefault="00BE19C3" w:rsidP="004D04C1">
      <w:pPr>
        <w:ind w:right="107"/>
        <w:jc w:val="both"/>
        <w:rPr>
          <w:sz w:val="24"/>
          <w:szCs w:val="24"/>
        </w:rPr>
      </w:pPr>
    </w:p>
    <w:p w14:paraId="1FE78DFD" w14:textId="38A6BB74" w:rsidR="004D04C1" w:rsidRDefault="004D04C1" w:rsidP="004D04C1">
      <w:pPr>
        <w:ind w:right="107"/>
        <w:jc w:val="both"/>
        <w:rPr>
          <w:sz w:val="24"/>
          <w:szCs w:val="24"/>
        </w:rPr>
      </w:pPr>
      <w:r w:rsidRPr="004D04C1">
        <w:rPr>
          <w:sz w:val="24"/>
          <w:szCs w:val="24"/>
        </w:rPr>
        <w:t xml:space="preserve">Obtaining </w:t>
      </w:r>
      <w:r w:rsidR="00EF7F9D">
        <w:rPr>
          <w:sz w:val="24"/>
          <w:szCs w:val="24"/>
        </w:rPr>
        <w:t xml:space="preserve">the </w:t>
      </w:r>
      <w:r w:rsidRPr="004D04C1">
        <w:rPr>
          <w:sz w:val="24"/>
          <w:szCs w:val="24"/>
        </w:rPr>
        <w:t>CCTV is essential for any investigation because it may be used to piece together a timeline of events to prove a person's actions (</w:t>
      </w:r>
      <w:r w:rsidR="00A33323">
        <w:rPr>
          <w:sz w:val="24"/>
          <w:szCs w:val="24"/>
        </w:rPr>
        <w:t>Wood</w:t>
      </w:r>
      <w:r w:rsidR="00974082">
        <w:rPr>
          <w:sz w:val="24"/>
          <w:szCs w:val="24"/>
        </w:rPr>
        <w:t xml:space="preserve"> D et al</w:t>
      </w:r>
      <w:r w:rsidR="00C13F4A">
        <w:rPr>
          <w:sz w:val="24"/>
          <w:szCs w:val="24"/>
        </w:rPr>
        <w:t>,</w:t>
      </w:r>
      <w:r w:rsidRPr="004D04C1">
        <w:rPr>
          <w:sz w:val="24"/>
          <w:szCs w:val="24"/>
        </w:rPr>
        <w:t xml:space="preserve"> 2022, p. 581). There were no difficulties of culture, ethics, or language in this incident. Although having such concerns is not excluded, they were not present in this situation because the </w:t>
      </w:r>
      <w:r w:rsidR="00EF7F9D">
        <w:rPr>
          <w:sz w:val="24"/>
          <w:szCs w:val="24"/>
        </w:rPr>
        <w:t>subject</w:t>
      </w:r>
      <w:r w:rsidRPr="004D04C1">
        <w:rPr>
          <w:sz w:val="24"/>
          <w:szCs w:val="24"/>
        </w:rPr>
        <w:t xml:space="preserve"> was a retired </w:t>
      </w:r>
      <w:r w:rsidR="00EF7F9D">
        <w:rPr>
          <w:sz w:val="24"/>
          <w:szCs w:val="24"/>
        </w:rPr>
        <w:t>W</w:t>
      </w:r>
      <w:r w:rsidR="00EF7F9D" w:rsidRPr="004D04C1">
        <w:rPr>
          <w:sz w:val="24"/>
          <w:szCs w:val="24"/>
        </w:rPr>
        <w:t>elsh</w:t>
      </w:r>
      <w:r w:rsidR="00EF7F9D">
        <w:rPr>
          <w:sz w:val="24"/>
          <w:szCs w:val="24"/>
        </w:rPr>
        <w:t xml:space="preserve"> gentleman</w:t>
      </w:r>
      <w:r w:rsidRPr="004D04C1">
        <w:rPr>
          <w:sz w:val="24"/>
          <w:szCs w:val="24"/>
        </w:rPr>
        <w:t>.</w:t>
      </w:r>
    </w:p>
    <w:p w14:paraId="71AD56FE" w14:textId="77777777" w:rsidR="004D04C1" w:rsidRPr="004D04C1" w:rsidRDefault="004D04C1" w:rsidP="004D04C1">
      <w:pPr>
        <w:ind w:right="107"/>
        <w:jc w:val="both"/>
        <w:rPr>
          <w:sz w:val="24"/>
          <w:szCs w:val="24"/>
        </w:rPr>
      </w:pPr>
    </w:p>
    <w:p w14:paraId="113EE4ED" w14:textId="71ABACA3" w:rsidR="004D04C1" w:rsidRDefault="004D04C1" w:rsidP="004D04C1">
      <w:pPr>
        <w:ind w:right="107"/>
        <w:jc w:val="both"/>
        <w:rPr>
          <w:sz w:val="24"/>
          <w:szCs w:val="24"/>
        </w:rPr>
      </w:pPr>
      <w:r w:rsidRPr="004D04C1">
        <w:rPr>
          <w:sz w:val="24"/>
          <w:szCs w:val="24"/>
        </w:rPr>
        <w:t>In a conflict situation, officers have the right to use force, but only if they do so in accordance with the pneumonic J-PLANE. The pneumonic has five points, which are as follows:</w:t>
      </w:r>
      <w:r w:rsidR="00762BBB">
        <w:rPr>
          <w:sz w:val="24"/>
          <w:szCs w:val="24"/>
        </w:rPr>
        <w:t xml:space="preserve"> (College of Policing, 2023)</w:t>
      </w:r>
    </w:p>
    <w:p w14:paraId="0EF64B8E" w14:textId="77777777" w:rsidR="004D04C1" w:rsidRPr="004D04C1" w:rsidRDefault="004D04C1" w:rsidP="004D04C1">
      <w:pPr>
        <w:ind w:right="107"/>
        <w:jc w:val="both"/>
        <w:rPr>
          <w:sz w:val="24"/>
          <w:szCs w:val="24"/>
        </w:rPr>
      </w:pPr>
    </w:p>
    <w:p w14:paraId="34E10C8C" w14:textId="47C2D36E" w:rsidR="004D04C1" w:rsidRPr="004D04C1" w:rsidRDefault="004D04C1" w:rsidP="001A39F3">
      <w:pPr>
        <w:pStyle w:val="ListParagraph"/>
        <w:numPr>
          <w:ilvl w:val="0"/>
          <w:numId w:val="9"/>
        </w:numPr>
        <w:ind w:right="107"/>
        <w:jc w:val="both"/>
        <w:rPr>
          <w:sz w:val="24"/>
          <w:szCs w:val="24"/>
        </w:rPr>
      </w:pPr>
      <w:r w:rsidRPr="004D04C1">
        <w:rPr>
          <w:sz w:val="24"/>
          <w:szCs w:val="24"/>
        </w:rPr>
        <w:t xml:space="preserve">Justified </w:t>
      </w:r>
    </w:p>
    <w:p w14:paraId="38AB3665" w14:textId="6B806703" w:rsidR="004D04C1" w:rsidRPr="004D04C1" w:rsidRDefault="004D04C1" w:rsidP="001A39F3">
      <w:pPr>
        <w:pStyle w:val="ListParagraph"/>
        <w:numPr>
          <w:ilvl w:val="0"/>
          <w:numId w:val="9"/>
        </w:numPr>
        <w:ind w:right="107"/>
        <w:jc w:val="both"/>
        <w:rPr>
          <w:sz w:val="24"/>
          <w:szCs w:val="24"/>
        </w:rPr>
      </w:pPr>
      <w:r w:rsidRPr="004D04C1">
        <w:rPr>
          <w:sz w:val="24"/>
          <w:szCs w:val="24"/>
        </w:rPr>
        <w:t>Proportionate</w:t>
      </w:r>
    </w:p>
    <w:p w14:paraId="1B528ADF" w14:textId="7792FB79" w:rsidR="004D04C1" w:rsidRPr="004D04C1" w:rsidRDefault="004D04C1" w:rsidP="001A39F3">
      <w:pPr>
        <w:pStyle w:val="ListParagraph"/>
        <w:numPr>
          <w:ilvl w:val="0"/>
          <w:numId w:val="9"/>
        </w:numPr>
        <w:ind w:right="107"/>
        <w:jc w:val="both"/>
        <w:rPr>
          <w:sz w:val="24"/>
          <w:szCs w:val="24"/>
        </w:rPr>
      </w:pPr>
      <w:r w:rsidRPr="004D04C1">
        <w:rPr>
          <w:sz w:val="24"/>
          <w:szCs w:val="24"/>
        </w:rPr>
        <w:t>Legal and Accountable</w:t>
      </w:r>
    </w:p>
    <w:p w14:paraId="48A6601B" w14:textId="409CF2C6" w:rsidR="004D04C1" w:rsidRPr="004D04C1" w:rsidRDefault="004D04C1" w:rsidP="001A39F3">
      <w:pPr>
        <w:pStyle w:val="ListParagraph"/>
        <w:numPr>
          <w:ilvl w:val="0"/>
          <w:numId w:val="9"/>
        </w:numPr>
        <w:ind w:right="107"/>
        <w:jc w:val="both"/>
        <w:rPr>
          <w:sz w:val="24"/>
          <w:szCs w:val="24"/>
        </w:rPr>
      </w:pPr>
      <w:r w:rsidRPr="004D04C1">
        <w:rPr>
          <w:sz w:val="24"/>
          <w:szCs w:val="24"/>
        </w:rPr>
        <w:t>Necessary</w:t>
      </w:r>
    </w:p>
    <w:p w14:paraId="31C1D682" w14:textId="72D9B7BE" w:rsidR="004D04C1" w:rsidRPr="004D04C1" w:rsidRDefault="004D04C1" w:rsidP="001A39F3">
      <w:pPr>
        <w:pStyle w:val="ListParagraph"/>
        <w:numPr>
          <w:ilvl w:val="0"/>
          <w:numId w:val="9"/>
        </w:numPr>
        <w:ind w:right="107"/>
        <w:jc w:val="both"/>
        <w:rPr>
          <w:sz w:val="24"/>
          <w:szCs w:val="24"/>
        </w:rPr>
      </w:pPr>
      <w:r w:rsidRPr="004D04C1">
        <w:rPr>
          <w:sz w:val="24"/>
          <w:szCs w:val="24"/>
        </w:rPr>
        <w:t>Ethical</w:t>
      </w:r>
    </w:p>
    <w:p w14:paraId="70136492" w14:textId="77777777" w:rsidR="004D04C1" w:rsidRPr="004D04C1" w:rsidRDefault="004D04C1" w:rsidP="004D04C1">
      <w:pPr>
        <w:ind w:right="107"/>
        <w:jc w:val="both"/>
        <w:rPr>
          <w:sz w:val="24"/>
          <w:szCs w:val="24"/>
        </w:rPr>
      </w:pPr>
    </w:p>
    <w:p w14:paraId="744F05E0" w14:textId="2C3226E1" w:rsidR="004D04C1" w:rsidRDefault="004D04C1" w:rsidP="004D04C1">
      <w:pPr>
        <w:ind w:right="107"/>
        <w:jc w:val="both"/>
        <w:rPr>
          <w:sz w:val="24"/>
          <w:szCs w:val="24"/>
        </w:rPr>
      </w:pPr>
      <w:r w:rsidRPr="004D04C1">
        <w:rPr>
          <w:sz w:val="24"/>
          <w:szCs w:val="24"/>
        </w:rPr>
        <w:t>The 'Nation Decision Model' is where the pneumonic originates from. The College of Policing developed the NDM to encourage and support the decisions constables make when handling a policing issue. If a constable takes a certain choice and is criticised for it, as long as they have applied the national decision model, the officer can defend their choice since they have adhered to the model's steps, which are;</w:t>
      </w:r>
      <w:r w:rsidR="008561CF">
        <w:rPr>
          <w:sz w:val="24"/>
          <w:szCs w:val="24"/>
        </w:rPr>
        <w:t xml:space="preserve"> (College of policing, 2013)</w:t>
      </w:r>
    </w:p>
    <w:p w14:paraId="0AE7EF4F" w14:textId="77777777" w:rsidR="004D04C1" w:rsidRPr="004D04C1" w:rsidRDefault="004D04C1" w:rsidP="004D04C1">
      <w:pPr>
        <w:ind w:right="107"/>
        <w:jc w:val="both"/>
        <w:rPr>
          <w:sz w:val="24"/>
          <w:szCs w:val="24"/>
        </w:rPr>
      </w:pPr>
    </w:p>
    <w:p w14:paraId="16A15B9D" w14:textId="11031F72" w:rsidR="004D04C1" w:rsidRPr="004D04C1" w:rsidRDefault="004D04C1" w:rsidP="001A39F3">
      <w:pPr>
        <w:pStyle w:val="ListParagraph"/>
        <w:numPr>
          <w:ilvl w:val="0"/>
          <w:numId w:val="8"/>
        </w:numPr>
        <w:ind w:right="107"/>
        <w:jc w:val="both"/>
        <w:rPr>
          <w:sz w:val="24"/>
          <w:szCs w:val="24"/>
        </w:rPr>
      </w:pPr>
      <w:bookmarkStart w:id="0" w:name="_Hlk138808215"/>
      <w:r w:rsidRPr="004D04C1">
        <w:rPr>
          <w:sz w:val="24"/>
          <w:szCs w:val="24"/>
        </w:rPr>
        <w:t>Gather information and intelligence</w:t>
      </w:r>
    </w:p>
    <w:p w14:paraId="4744459D" w14:textId="2DEF7A02" w:rsidR="004D04C1" w:rsidRPr="004D04C1" w:rsidRDefault="004D04C1" w:rsidP="001A39F3">
      <w:pPr>
        <w:pStyle w:val="ListParagraph"/>
        <w:numPr>
          <w:ilvl w:val="0"/>
          <w:numId w:val="8"/>
        </w:numPr>
        <w:ind w:right="107"/>
        <w:jc w:val="both"/>
        <w:rPr>
          <w:sz w:val="24"/>
          <w:szCs w:val="24"/>
        </w:rPr>
      </w:pPr>
      <w:r w:rsidRPr="004D04C1">
        <w:rPr>
          <w:sz w:val="24"/>
          <w:szCs w:val="24"/>
        </w:rPr>
        <w:t>Assess risk and threat</w:t>
      </w:r>
    </w:p>
    <w:p w14:paraId="212F7EFD" w14:textId="41DABB92" w:rsidR="004D04C1" w:rsidRPr="004D04C1" w:rsidRDefault="004D04C1" w:rsidP="001A39F3">
      <w:pPr>
        <w:pStyle w:val="ListParagraph"/>
        <w:numPr>
          <w:ilvl w:val="0"/>
          <w:numId w:val="8"/>
        </w:numPr>
        <w:ind w:right="107"/>
        <w:jc w:val="both"/>
        <w:rPr>
          <w:sz w:val="24"/>
          <w:szCs w:val="24"/>
        </w:rPr>
      </w:pPr>
      <w:r w:rsidRPr="004D04C1">
        <w:rPr>
          <w:sz w:val="24"/>
          <w:szCs w:val="24"/>
        </w:rPr>
        <w:t>Consider Powers and policy</w:t>
      </w:r>
    </w:p>
    <w:p w14:paraId="3627796A" w14:textId="536217DA" w:rsidR="004D04C1" w:rsidRPr="004D04C1" w:rsidRDefault="004D04C1" w:rsidP="001A39F3">
      <w:pPr>
        <w:pStyle w:val="ListParagraph"/>
        <w:numPr>
          <w:ilvl w:val="0"/>
          <w:numId w:val="8"/>
        </w:numPr>
        <w:ind w:right="107"/>
        <w:jc w:val="both"/>
        <w:rPr>
          <w:sz w:val="24"/>
          <w:szCs w:val="24"/>
        </w:rPr>
      </w:pPr>
      <w:r w:rsidRPr="004D04C1">
        <w:rPr>
          <w:sz w:val="24"/>
          <w:szCs w:val="24"/>
        </w:rPr>
        <w:t>Identify options and contingencies</w:t>
      </w:r>
    </w:p>
    <w:p w14:paraId="2369B89E" w14:textId="475D5610" w:rsidR="004D04C1" w:rsidRPr="004D04C1" w:rsidRDefault="004D04C1" w:rsidP="001A39F3">
      <w:pPr>
        <w:pStyle w:val="ListParagraph"/>
        <w:numPr>
          <w:ilvl w:val="0"/>
          <w:numId w:val="8"/>
        </w:numPr>
        <w:ind w:right="107"/>
        <w:jc w:val="both"/>
        <w:rPr>
          <w:sz w:val="24"/>
          <w:szCs w:val="24"/>
        </w:rPr>
      </w:pPr>
      <w:r w:rsidRPr="004D04C1">
        <w:rPr>
          <w:sz w:val="24"/>
          <w:szCs w:val="24"/>
        </w:rPr>
        <w:t>Take action and review</w:t>
      </w:r>
    </w:p>
    <w:bookmarkEnd w:id="0"/>
    <w:p w14:paraId="3301C4CA" w14:textId="77777777" w:rsidR="004D04C1" w:rsidRPr="004D04C1" w:rsidRDefault="004D04C1" w:rsidP="004D04C1">
      <w:pPr>
        <w:ind w:right="107"/>
        <w:jc w:val="both"/>
        <w:rPr>
          <w:sz w:val="24"/>
          <w:szCs w:val="24"/>
        </w:rPr>
      </w:pPr>
    </w:p>
    <w:p w14:paraId="29DC4876" w14:textId="18BA625C" w:rsidR="004D04C1" w:rsidRDefault="004D04C1" w:rsidP="004D04C1">
      <w:pPr>
        <w:ind w:right="107"/>
        <w:jc w:val="both"/>
        <w:rPr>
          <w:sz w:val="24"/>
          <w:szCs w:val="24"/>
        </w:rPr>
      </w:pPr>
      <w:r w:rsidRPr="004D04C1">
        <w:rPr>
          <w:sz w:val="24"/>
          <w:szCs w:val="24"/>
        </w:rPr>
        <w:t xml:space="preserve">The </w:t>
      </w:r>
      <w:r w:rsidR="00496E5D">
        <w:rPr>
          <w:sz w:val="24"/>
          <w:szCs w:val="24"/>
        </w:rPr>
        <w:t>CODE OF ETHICS</w:t>
      </w:r>
      <w:r w:rsidRPr="004D04C1">
        <w:rPr>
          <w:sz w:val="24"/>
          <w:szCs w:val="24"/>
        </w:rPr>
        <w:t>, another invention of the College of Policing, then serves as the NDM foundation. The Code of Ethics are a collection of moral and ethical principles designed to influence officer behaviour at a higher ethical level (Bradshaw</w:t>
      </w:r>
      <w:r w:rsidR="00E10ACC">
        <w:rPr>
          <w:sz w:val="24"/>
          <w:szCs w:val="24"/>
        </w:rPr>
        <w:t xml:space="preserve"> </w:t>
      </w:r>
      <w:r w:rsidR="00AE7F90">
        <w:rPr>
          <w:sz w:val="24"/>
          <w:szCs w:val="24"/>
        </w:rPr>
        <w:t>S</w:t>
      </w:r>
      <w:r w:rsidR="00E10ACC">
        <w:rPr>
          <w:sz w:val="24"/>
          <w:szCs w:val="24"/>
        </w:rPr>
        <w:t xml:space="preserve"> et al</w:t>
      </w:r>
      <w:r w:rsidRPr="004D04C1">
        <w:rPr>
          <w:sz w:val="24"/>
          <w:szCs w:val="24"/>
        </w:rPr>
        <w:t>, 2022, p. 81).</w:t>
      </w:r>
    </w:p>
    <w:p w14:paraId="751792E5" w14:textId="77777777" w:rsidR="004D04C1" w:rsidRPr="004D04C1" w:rsidRDefault="004D04C1" w:rsidP="004D04C1">
      <w:pPr>
        <w:ind w:right="107"/>
        <w:jc w:val="both"/>
        <w:rPr>
          <w:sz w:val="24"/>
          <w:szCs w:val="24"/>
        </w:rPr>
      </w:pPr>
    </w:p>
    <w:p w14:paraId="02D4A027" w14:textId="6C59D707" w:rsidR="004D04C1" w:rsidRDefault="004D04C1" w:rsidP="001D62DC">
      <w:pPr>
        <w:ind w:right="107"/>
        <w:jc w:val="both"/>
        <w:rPr>
          <w:sz w:val="24"/>
          <w:szCs w:val="24"/>
        </w:rPr>
      </w:pPr>
      <w:r w:rsidRPr="004D04C1">
        <w:rPr>
          <w:sz w:val="24"/>
          <w:szCs w:val="24"/>
        </w:rPr>
        <w:t>Academic models such as Betari’s Box is defined by the College of policing by</w:t>
      </w:r>
      <w:r w:rsidR="003B2D13">
        <w:rPr>
          <w:sz w:val="24"/>
          <w:szCs w:val="24"/>
        </w:rPr>
        <w:t xml:space="preserve"> </w:t>
      </w:r>
      <w:r w:rsidRPr="004D04C1">
        <w:rPr>
          <w:sz w:val="24"/>
          <w:szCs w:val="24"/>
        </w:rPr>
        <w:t>describ</w:t>
      </w:r>
      <w:r w:rsidR="003B2D13">
        <w:rPr>
          <w:sz w:val="24"/>
          <w:szCs w:val="24"/>
        </w:rPr>
        <w:t>ing</w:t>
      </w:r>
      <w:r w:rsidRPr="004D04C1">
        <w:rPr>
          <w:sz w:val="24"/>
          <w:szCs w:val="24"/>
        </w:rPr>
        <w:t xml:space="preserve"> how people can get locked into a vicious or virtuous circle of communication, based on how their attitudes and behaviour respond to each other’ (C</w:t>
      </w:r>
      <w:r w:rsidR="00C0702B">
        <w:rPr>
          <w:sz w:val="24"/>
          <w:szCs w:val="24"/>
        </w:rPr>
        <w:t>ollege of Policing</w:t>
      </w:r>
      <w:r w:rsidRPr="004D04C1">
        <w:rPr>
          <w:sz w:val="24"/>
          <w:szCs w:val="24"/>
        </w:rPr>
        <w:t>, 2020</w:t>
      </w:r>
      <w:r w:rsidR="00C0702B">
        <w:rPr>
          <w:sz w:val="24"/>
          <w:szCs w:val="24"/>
        </w:rPr>
        <w:t>a</w:t>
      </w:r>
      <w:r w:rsidRPr="004D04C1">
        <w:rPr>
          <w:sz w:val="24"/>
          <w:szCs w:val="24"/>
        </w:rPr>
        <w:t xml:space="preserve">). The ‘Betari Box’ theory shows how attitudes and behaviour influence one another. According to this </w:t>
      </w:r>
      <w:r w:rsidRPr="004D04C1">
        <w:rPr>
          <w:sz w:val="24"/>
          <w:szCs w:val="24"/>
        </w:rPr>
        <w:lastRenderedPageBreak/>
        <w:t>model, our behaviour influences our attitude, which in turn affects other people's attitudes and behaviours. The idea contends that while a conflict situation is developing and appears to be caught in a cycle of brewing conflict, a change in one of the participants' attitudes can break the cycle of conflict. Our attitude is expressed through both our body language and the words we use. This theory has a flaw in that it is extremely exclusive and limited in its claim that the introduction of different attitudes can be sufficient to alter the course of conflict, despite the fact that the attitudes of officers and service users in conflict do, of course, influence both their own behaviour and that of the other party as well. This may not be a criticism of the ‘Betari box’ but rather an acknowledgment that a police officer cannot be required to use a single model of conflict resolution.</w:t>
      </w:r>
      <w:r w:rsidR="005C082C">
        <w:rPr>
          <w:sz w:val="24"/>
          <w:szCs w:val="24"/>
        </w:rPr>
        <w:t xml:space="preserve"> </w:t>
      </w:r>
      <w:r w:rsidR="009C1603" w:rsidRPr="009C1603">
        <w:rPr>
          <w:sz w:val="24"/>
          <w:szCs w:val="24"/>
        </w:rPr>
        <w:t>Despite the theories short falls, I believe there is a merit to it as was demonstrated during my interactions with the main in my scenario, he was angry and frustratedly shouting at my colleague and me, but we were calm and understanding which prompted his behaviour to mirror ours.</w:t>
      </w:r>
    </w:p>
    <w:p w14:paraId="44EBCB75" w14:textId="77777777" w:rsidR="004D04C1" w:rsidRPr="004D04C1" w:rsidRDefault="004D04C1" w:rsidP="001D62DC">
      <w:pPr>
        <w:ind w:right="107"/>
        <w:jc w:val="both"/>
        <w:rPr>
          <w:sz w:val="24"/>
          <w:szCs w:val="24"/>
        </w:rPr>
      </w:pPr>
    </w:p>
    <w:p w14:paraId="32109E02" w14:textId="66D8B6BB" w:rsidR="004D04C1" w:rsidRDefault="004D04C1" w:rsidP="001D62DC">
      <w:pPr>
        <w:ind w:right="107"/>
        <w:jc w:val="both"/>
        <w:rPr>
          <w:sz w:val="24"/>
          <w:szCs w:val="24"/>
        </w:rPr>
      </w:pPr>
      <w:r w:rsidRPr="004D04C1">
        <w:rPr>
          <w:sz w:val="24"/>
          <w:szCs w:val="24"/>
        </w:rPr>
        <w:t>Within the "drama triangle theory," the three participants involved—the victim, the rescuer, and the persecutor—represent three distinct possible reactions to a conflict-related situation. I'll go into more detail about each participant involved in this incident below</w:t>
      </w:r>
      <w:r w:rsidR="002A1106">
        <w:rPr>
          <w:sz w:val="24"/>
          <w:szCs w:val="24"/>
        </w:rPr>
        <w:t xml:space="preserve"> (Jennings D</w:t>
      </w:r>
      <w:r w:rsidR="00587EAF">
        <w:rPr>
          <w:sz w:val="24"/>
          <w:szCs w:val="24"/>
        </w:rPr>
        <w:t>,</w:t>
      </w:r>
      <w:r w:rsidR="002A1106">
        <w:rPr>
          <w:sz w:val="24"/>
          <w:szCs w:val="24"/>
        </w:rPr>
        <w:t xml:space="preserve"> 2022)</w:t>
      </w:r>
      <w:r w:rsidRPr="004D04C1">
        <w:rPr>
          <w:sz w:val="24"/>
          <w:szCs w:val="24"/>
        </w:rPr>
        <w:t>.</w:t>
      </w:r>
    </w:p>
    <w:p w14:paraId="1DB6E9E5" w14:textId="77777777" w:rsidR="004D04C1" w:rsidRPr="004D04C1" w:rsidRDefault="004D04C1" w:rsidP="001D62DC">
      <w:pPr>
        <w:ind w:right="107"/>
        <w:jc w:val="both"/>
        <w:rPr>
          <w:sz w:val="24"/>
          <w:szCs w:val="24"/>
        </w:rPr>
      </w:pPr>
    </w:p>
    <w:p w14:paraId="24BBB69D" w14:textId="0D61E9ED" w:rsidR="004D04C1" w:rsidRDefault="004D04C1" w:rsidP="001D62DC">
      <w:pPr>
        <w:pStyle w:val="ListParagraph"/>
        <w:numPr>
          <w:ilvl w:val="0"/>
          <w:numId w:val="7"/>
        </w:numPr>
        <w:ind w:right="107"/>
        <w:jc w:val="both"/>
        <w:rPr>
          <w:sz w:val="24"/>
          <w:szCs w:val="24"/>
        </w:rPr>
      </w:pPr>
      <w:r w:rsidRPr="004D04C1">
        <w:rPr>
          <w:sz w:val="24"/>
          <w:szCs w:val="24"/>
        </w:rPr>
        <w:t>The victim (The mother and her children)- This person often denies having any power to affect change and instead reaches out in the manner of "I need help," "I'm feeling powerless," and "I need help to solve any problems I may have’’.</w:t>
      </w:r>
    </w:p>
    <w:p w14:paraId="0057F2FB" w14:textId="77777777" w:rsidR="004D04C1" w:rsidRPr="004D04C1" w:rsidRDefault="004D04C1" w:rsidP="001D62DC">
      <w:pPr>
        <w:pStyle w:val="ListParagraph"/>
        <w:ind w:right="107"/>
        <w:jc w:val="both"/>
        <w:rPr>
          <w:sz w:val="16"/>
          <w:szCs w:val="16"/>
        </w:rPr>
      </w:pPr>
    </w:p>
    <w:p w14:paraId="14064D51" w14:textId="6C8BAC23" w:rsidR="004D04C1" w:rsidRDefault="004D04C1" w:rsidP="001D62DC">
      <w:pPr>
        <w:pStyle w:val="ListParagraph"/>
        <w:numPr>
          <w:ilvl w:val="0"/>
          <w:numId w:val="6"/>
        </w:numPr>
        <w:ind w:right="107"/>
        <w:jc w:val="both"/>
        <w:rPr>
          <w:sz w:val="24"/>
          <w:szCs w:val="24"/>
        </w:rPr>
      </w:pPr>
      <w:r w:rsidRPr="004D04C1">
        <w:rPr>
          <w:sz w:val="24"/>
          <w:szCs w:val="24"/>
        </w:rPr>
        <w:t>The rescuer (The police)- The rescuer role within the triangle is to help and solve the problem. A definition which is given by Forbes of the rescuer is ‘someone who seems to be striving to solve a victim’s problems but in fact does so in ways that result in the victim having less power, with the rescuer benefiting more than the victim’ (Blumenfeld</w:t>
      </w:r>
      <w:r w:rsidR="002E3498">
        <w:rPr>
          <w:sz w:val="24"/>
          <w:szCs w:val="24"/>
        </w:rPr>
        <w:t xml:space="preserve"> R</w:t>
      </w:r>
      <w:r w:rsidRPr="004D04C1">
        <w:rPr>
          <w:sz w:val="24"/>
          <w:szCs w:val="24"/>
        </w:rPr>
        <w:t>, 2018).</w:t>
      </w:r>
    </w:p>
    <w:p w14:paraId="3593F09A" w14:textId="77777777" w:rsidR="004D04C1" w:rsidRPr="004D04C1" w:rsidRDefault="004D04C1" w:rsidP="001D62DC">
      <w:pPr>
        <w:pStyle w:val="ListParagraph"/>
        <w:ind w:right="107"/>
        <w:jc w:val="both"/>
        <w:rPr>
          <w:sz w:val="18"/>
          <w:szCs w:val="18"/>
        </w:rPr>
      </w:pPr>
    </w:p>
    <w:p w14:paraId="36C9F138" w14:textId="15BAA402" w:rsidR="004D04C1" w:rsidRPr="004D04C1" w:rsidRDefault="004D04C1" w:rsidP="001D62DC">
      <w:pPr>
        <w:pStyle w:val="ListParagraph"/>
        <w:numPr>
          <w:ilvl w:val="0"/>
          <w:numId w:val="5"/>
        </w:numPr>
        <w:ind w:right="107"/>
        <w:jc w:val="both"/>
        <w:rPr>
          <w:sz w:val="24"/>
          <w:szCs w:val="24"/>
        </w:rPr>
      </w:pPr>
      <w:r w:rsidRPr="004D04C1">
        <w:rPr>
          <w:sz w:val="24"/>
          <w:szCs w:val="24"/>
        </w:rPr>
        <w:t>The persecutor (The male)- This participant criticises the rescuer and frequently places the responsibility on the victim. When attempting to shift blame on other players in the event, the persecutor is quite skilled at finding fault with the victim and rescuer. (</w:t>
      </w:r>
      <w:r w:rsidR="001D270F">
        <w:rPr>
          <w:sz w:val="24"/>
          <w:szCs w:val="24"/>
        </w:rPr>
        <w:t>Leadership</w:t>
      </w:r>
      <w:r w:rsidR="00D47DE0">
        <w:rPr>
          <w:sz w:val="24"/>
          <w:szCs w:val="24"/>
        </w:rPr>
        <w:t>tribe</w:t>
      </w:r>
      <w:r w:rsidRPr="004D04C1">
        <w:rPr>
          <w:sz w:val="24"/>
          <w:szCs w:val="24"/>
        </w:rPr>
        <w:t>, 2023).</w:t>
      </w:r>
    </w:p>
    <w:p w14:paraId="2D6060AE" w14:textId="77777777" w:rsidR="004D04C1" w:rsidRPr="004D04C1" w:rsidRDefault="004D04C1" w:rsidP="001D62DC">
      <w:pPr>
        <w:ind w:right="107"/>
        <w:jc w:val="both"/>
        <w:rPr>
          <w:sz w:val="24"/>
          <w:szCs w:val="24"/>
        </w:rPr>
      </w:pPr>
    </w:p>
    <w:p w14:paraId="7C37B2AE" w14:textId="052C4420" w:rsidR="004D04C1" w:rsidRDefault="004D04C1" w:rsidP="001D62DC">
      <w:pPr>
        <w:ind w:right="107"/>
        <w:jc w:val="both"/>
        <w:rPr>
          <w:sz w:val="24"/>
          <w:szCs w:val="24"/>
        </w:rPr>
      </w:pPr>
      <w:r w:rsidRPr="004D04C1">
        <w:rPr>
          <w:sz w:val="24"/>
          <w:szCs w:val="24"/>
        </w:rPr>
        <w:t>I was aware that I could use force if necessary, but I didn't have to because of my tactical communications, which helped to defuse the situation. When officers arrived, the man was acting aggressively, but by using several communication techniques, officers handled the situation without resorting to physical force (Bradshaw</w:t>
      </w:r>
      <w:r w:rsidR="00AE7F90">
        <w:rPr>
          <w:sz w:val="24"/>
          <w:szCs w:val="24"/>
        </w:rPr>
        <w:t xml:space="preserve"> S</w:t>
      </w:r>
      <w:r w:rsidR="002529C3">
        <w:rPr>
          <w:sz w:val="24"/>
          <w:szCs w:val="24"/>
        </w:rPr>
        <w:t xml:space="preserve"> et al,</w:t>
      </w:r>
      <w:r w:rsidRPr="004D04C1">
        <w:rPr>
          <w:sz w:val="24"/>
          <w:szCs w:val="24"/>
        </w:rPr>
        <w:t xml:space="preserve"> 2022, p. 363).</w:t>
      </w:r>
    </w:p>
    <w:p w14:paraId="78D55F48" w14:textId="77777777" w:rsidR="004D04C1" w:rsidRPr="004D04C1" w:rsidRDefault="004D04C1" w:rsidP="001D62DC">
      <w:pPr>
        <w:ind w:right="107"/>
        <w:jc w:val="both"/>
      </w:pPr>
    </w:p>
    <w:p w14:paraId="3B3526AE" w14:textId="545FC523" w:rsidR="00025650" w:rsidRDefault="004D04C1" w:rsidP="008B76E6">
      <w:pPr>
        <w:ind w:right="107"/>
        <w:jc w:val="both"/>
        <w:rPr>
          <w:sz w:val="24"/>
          <w:szCs w:val="24"/>
        </w:rPr>
      </w:pPr>
      <w:r w:rsidRPr="004D04C1">
        <w:rPr>
          <w:sz w:val="24"/>
          <w:szCs w:val="24"/>
        </w:rPr>
        <w:t xml:space="preserve">After </w:t>
      </w:r>
      <w:r w:rsidR="00780E18">
        <w:rPr>
          <w:sz w:val="24"/>
          <w:szCs w:val="24"/>
        </w:rPr>
        <w:t>reflecting on</w:t>
      </w:r>
      <w:r w:rsidRPr="004D04C1">
        <w:rPr>
          <w:sz w:val="24"/>
          <w:szCs w:val="24"/>
        </w:rPr>
        <w:t xml:space="preserve"> everything I d</w:t>
      </w:r>
      <w:r w:rsidR="00780E18">
        <w:rPr>
          <w:sz w:val="24"/>
          <w:szCs w:val="24"/>
        </w:rPr>
        <w:t>one</w:t>
      </w:r>
      <w:r w:rsidRPr="004D04C1">
        <w:rPr>
          <w:sz w:val="24"/>
          <w:szCs w:val="24"/>
        </w:rPr>
        <w:t xml:space="preserve"> on the call, I am very pleased with how it was handled. When you first think about conflict, you likely associate it with aggression, physicality, and violence. Not all incidents are like this. One of a police constable's most effective and practical instruments is speech. Both persons involved in the encounter were highly charged and enraged at the beginning. </w:t>
      </w:r>
      <w:r w:rsidR="00780E18">
        <w:rPr>
          <w:sz w:val="24"/>
          <w:szCs w:val="24"/>
        </w:rPr>
        <w:t>Fo</w:t>
      </w:r>
      <w:r w:rsidRPr="004D04C1">
        <w:rPr>
          <w:sz w:val="24"/>
          <w:szCs w:val="24"/>
        </w:rPr>
        <w:t xml:space="preserve">llowing an investigation into the occurrence and the use of various police techniques, such as explaining to both sides. We found that this led to a case of mistaken identity. </w:t>
      </w:r>
      <w:r w:rsidR="00C50994" w:rsidRPr="00C50994">
        <w:rPr>
          <w:sz w:val="24"/>
          <w:szCs w:val="24"/>
        </w:rPr>
        <w:t xml:space="preserve">Giving the male a community </w:t>
      </w:r>
      <w:r w:rsidR="00C50994">
        <w:rPr>
          <w:sz w:val="24"/>
          <w:szCs w:val="24"/>
        </w:rPr>
        <w:t>resolution</w:t>
      </w:r>
      <w:r w:rsidR="00C50994" w:rsidRPr="00C50994">
        <w:rPr>
          <w:sz w:val="24"/>
          <w:szCs w:val="24"/>
        </w:rPr>
        <w:t xml:space="preserve">, </w:t>
      </w:r>
      <w:r w:rsidR="00C50994">
        <w:rPr>
          <w:sz w:val="24"/>
          <w:szCs w:val="24"/>
        </w:rPr>
        <w:t>I believe</w:t>
      </w:r>
      <w:r w:rsidR="00C50994" w:rsidRPr="00C50994">
        <w:rPr>
          <w:sz w:val="24"/>
          <w:szCs w:val="24"/>
        </w:rPr>
        <w:t xml:space="preserve"> was the best course of action. </w:t>
      </w:r>
      <w:r w:rsidR="006E1B9D">
        <w:rPr>
          <w:sz w:val="24"/>
          <w:szCs w:val="24"/>
        </w:rPr>
        <w:t>This was also backed up by my tutor of the po</w:t>
      </w:r>
      <w:r w:rsidR="00C50994" w:rsidRPr="00C50994">
        <w:rPr>
          <w:sz w:val="24"/>
          <w:szCs w:val="24"/>
        </w:rPr>
        <w:t xml:space="preserve">lice </w:t>
      </w:r>
      <w:r w:rsidR="006E1B9D">
        <w:rPr>
          <w:sz w:val="24"/>
          <w:szCs w:val="24"/>
        </w:rPr>
        <w:t>d</w:t>
      </w:r>
      <w:r w:rsidR="00C50994" w:rsidRPr="00C50994">
        <w:rPr>
          <w:sz w:val="24"/>
          <w:szCs w:val="24"/>
        </w:rPr>
        <w:t xml:space="preserve">evelopment </w:t>
      </w:r>
      <w:r w:rsidR="006E1B9D">
        <w:rPr>
          <w:sz w:val="24"/>
          <w:szCs w:val="24"/>
        </w:rPr>
        <w:t>u</w:t>
      </w:r>
      <w:r w:rsidR="00C50994" w:rsidRPr="00C50994">
        <w:rPr>
          <w:sz w:val="24"/>
          <w:szCs w:val="24"/>
        </w:rPr>
        <w:t>nit PDU</w:t>
      </w:r>
      <w:r w:rsidR="006E1B9D">
        <w:rPr>
          <w:sz w:val="24"/>
          <w:szCs w:val="24"/>
        </w:rPr>
        <w:t xml:space="preserve">. </w:t>
      </w:r>
      <w:r w:rsidRPr="004D04C1">
        <w:rPr>
          <w:sz w:val="24"/>
          <w:szCs w:val="24"/>
        </w:rPr>
        <w:t>As I've already said, I'm really pleased with all of the verbal, listening, and negotiating skills I employed during the call</w:t>
      </w:r>
      <w:r w:rsidR="00E25C5B">
        <w:rPr>
          <w:sz w:val="24"/>
          <w:szCs w:val="24"/>
        </w:rPr>
        <w:t>,</w:t>
      </w:r>
      <w:r w:rsidRPr="004D04C1">
        <w:rPr>
          <w:sz w:val="24"/>
          <w:szCs w:val="24"/>
        </w:rPr>
        <w:t xml:space="preserve"> putting all of these to good use</w:t>
      </w:r>
      <w:r>
        <w:rPr>
          <w:sz w:val="24"/>
          <w:szCs w:val="24"/>
        </w:rPr>
        <w:t>.</w:t>
      </w:r>
    </w:p>
    <w:p w14:paraId="2B0E52C5" w14:textId="77777777" w:rsidR="00D47948" w:rsidRDefault="00D47948" w:rsidP="008B76E6">
      <w:pPr>
        <w:ind w:right="107"/>
        <w:jc w:val="both"/>
        <w:rPr>
          <w:sz w:val="24"/>
          <w:szCs w:val="24"/>
        </w:rPr>
      </w:pPr>
    </w:p>
    <w:p w14:paraId="2D78B263" w14:textId="0A777DCE" w:rsidR="0061675A" w:rsidRPr="00CA2C30" w:rsidRDefault="00496E5D" w:rsidP="00CA2C30">
      <w:pPr>
        <w:ind w:right="107"/>
        <w:jc w:val="both"/>
        <w:rPr>
          <w:b/>
          <w:bCs/>
          <w:sz w:val="24"/>
          <w:szCs w:val="24"/>
          <w:u w:val="single"/>
        </w:rPr>
      </w:pPr>
      <w:r w:rsidRPr="00496E5D">
        <w:rPr>
          <w:b/>
          <w:bCs/>
          <w:sz w:val="24"/>
          <w:szCs w:val="24"/>
          <w:u w:val="single"/>
        </w:rPr>
        <w:t xml:space="preserve">WORD COUNT =  </w:t>
      </w:r>
      <w:r w:rsidR="00D47DE0">
        <w:rPr>
          <w:b/>
          <w:bCs/>
          <w:sz w:val="24"/>
          <w:szCs w:val="24"/>
          <w:u w:val="single"/>
        </w:rPr>
        <w:t>21</w:t>
      </w:r>
      <w:r w:rsidR="00CA2C30">
        <w:rPr>
          <w:b/>
          <w:bCs/>
          <w:sz w:val="24"/>
          <w:szCs w:val="24"/>
          <w:u w:val="single"/>
        </w:rPr>
        <w:t>23</w:t>
      </w:r>
    </w:p>
    <w:p w14:paraId="3E3C9743" w14:textId="77777777" w:rsidR="00CA2C30" w:rsidRDefault="00CA2C30" w:rsidP="00CA2C30">
      <w:pPr>
        <w:ind w:right="107"/>
        <w:rPr>
          <w:b/>
          <w:bCs/>
          <w:color w:val="auto"/>
          <w:sz w:val="24"/>
          <w:szCs w:val="24"/>
        </w:rPr>
      </w:pPr>
    </w:p>
    <w:p w14:paraId="13F4B7E0" w14:textId="25220E32"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Default="00112751" w:rsidP="00E6298B">
      <w:pPr>
        <w:ind w:right="107"/>
        <w:jc w:val="both"/>
        <w:rPr>
          <w:sz w:val="24"/>
          <w:szCs w:val="24"/>
        </w:rPr>
      </w:pPr>
    </w:p>
    <w:p w14:paraId="3DB5B397" w14:textId="77777777" w:rsidR="00CA2C30" w:rsidRPr="00270EEB" w:rsidRDefault="00CA2C30"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1967E2A8" w14:textId="77777777" w:rsidR="00025650" w:rsidRDefault="00025650" w:rsidP="00E6298B">
      <w:pPr>
        <w:ind w:right="107"/>
        <w:jc w:val="both"/>
        <w:rPr>
          <w:sz w:val="24"/>
          <w:szCs w:val="24"/>
        </w:rPr>
      </w:pPr>
    </w:p>
    <w:p w14:paraId="7B46870A" w14:textId="475E2721" w:rsidR="008D53DB" w:rsidRDefault="008D53DB" w:rsidP="00E6298B">
      <w:pPr>
        <w:ind w:right="107"/>
        <w:jc w:val="both"/>
        <w:rPr>
          <w:sz w:val="24"/>
          <w:szCs w:val="24"/>
        </w:rPr>
      </w:pPr>
      <w:r w:rsidRPr="008D53DB">
        <w:rPr>
          <w:sz w:val="24"/>
          <w:szCs w:val="24"/>
        </w:rPr>
        <w:t xml:space="preserve">I shall </w:t>
      </w:r>
      <w:r w:rsidR="00F67AF7">
        <w:rPr>
          <w:sz w:val="24"/>
          <w:szCs w:val="24"/>
        </w:rPr>
        <w:t xml:space="preserve">be </w:t>
      </w:r>
      <w:r w:rsidRPr="008D53DB">
        <w:rPr>
          <w:sz w:val="24"/>
          <w:szCs w:val="24"/>
        </w:rPr>
        <w:t>describ</w:t>
      </w:r>
      <w:r w:rsidR="00F67AF7">
        <w:rPr>
          <w:sz w:val="24"/>
          <w:szCs w:val="24"/>
        </w:rPr>
        <w:t>ing</w:t>
      </w:r>
      <w:r w:rsidRPr="008D53DB">
        <w:rPr>
          <w:sz w:val="24"/>
          <w:szCs w:val="24"/>
        </w:rPr>
        <w:t xml:space="preserve"> the victim code of practise in </w:t>
      </w:r>
      <w:r w:rsidR="002B4B16">
        <w:rPr>
          <w:sz w:val="24"/>
          <w:szCs w:val="24"/>
        </w:rPr>
        <w:t>task</w:t>
      </w:r>
      <w:r w:rsidRPr="008D53DB">
        <w:rPr>
          <w:sz w:val="24"/>
          <w:szCs w:val="24"/>
        </w:rPr>
        <w:t xml:space="preserve"> 3 of my essay while also attaching a specific incident I experienced happening throughout my tutorship </w:t>
      </w:r>
      <w:r w:rsidR="00F67AF7">
        <w:rPr>
          <w:sz w:val="24"/>
          <w:szCs w:val="24"/>
        </w:rPr>
        <w:t>period</w:t>
      </w:r>
      <w:r w:rsidRPr="008D53DB">
        <w:rPr>
          <w:sz w:val="24"/>
          <w:szCs w:val="24"/>
        </w:rPr>
        <w:t xml:space="preserve">. </w:t>
      </w:r>
      <w:r w:rsidR="00411CAA">
        <w:rPr>
          <w:sz w:val="24"/>
          <w:szCs w:val="24"/>
        </w:rPr>
        <w:t xml:space="preserve">The </w:t>
      </w:r>
      <w:r w:rsidRPr="008D53DB">
        <w:rPr>
          <w:sz w:val="24"/>
          <w:szCs w:val="24"/>
        </w:rPr>
        <w:t xml:space="preserve">minimum level of care </w:t>
      </w:r>
      <w:r w:rsidRPr="00AC6E09">
        <w:rPr>
          <w:sz w:val="24"/>
          <w:szCs w:val="24"/>
        </w:rPr>
        <w:t>that victims should receive from the criminal justice system (CJS) is essentially outlined in the victim codes of practise.</w:t>
      </w:r>
      <w:r w:rsidR="00F26B3A" w:rsidRPr="00AC6E09">
        <w:rPr>
          <w:sz w:val="24"/>
          <w:szCs w:val="24"/>
        </w:rPr>
        <w:t xml:space="preserve"> </w:t>
      </w:r>
      <w:r w:rsidR="00C20FA2" w:rsidRPr="00C20FA2">
        <w:rPr>
          <w:sz w:val="24"/>
          <w:szCs w:val="24"/>
        </w:rPr>
        <w:t>The victims strategy, which the HM Government adopted just recently in 2018, is intended to</w:t>
      </w:r>
      <w:r w:rsidR="00AC6E09" w:rsidRPr="00AC6E09">
        <w:rPr>
          <w:sz w:val="24"/>
          <w:szCs w:val="24"/>
        </w:rPr>
        <w:t xml:space="preserve"> ‘publish and provide a national, cross-government framework to make fundamental improvements for victims’</w:t>
      </w:r>
      <w:r w:rsidR="004A733D">
        <w:rPr>
          <w:sz w:val="24"/>
          <w:szCs w:val="24"/>
        </w:rPr>
        <w:t xml:space="preserve"> (HM</w:t>
      </w:r>
      <w:r w:rsidR="00DC264C">
        <w:rPr>
          <w:sz w:val="24"/>
          <w:szCs w:val="24"/>
        </w:rPr>
        <w:t xml:space="preserve"> Government 2018)</w:t>
      </w:r>
      <w:r w:rsidR="00AC6E09" w:rsidRPr="00AC6E09">
        <w:rPr>
          <w:sz w:val="24"/>
          <w:szCs w:val="24"/>
        </w:rPr>
        <w:t>.</w:t>
      </w:r>
      <w:r w:rsidR="00EA05AC">
        <w:rPr>
          <w:sz w:val="24"/>
          <w:szCs w:val="24"/>
        </w:rPr>
        <w:t xml:space="preserve"> </w:t>
      </w:r>
      <w:r w:rsidR="00EA05AC" w:rsidRPr="00EA05AC">
        <w:rPr>
          <w:sz w:val="24"/>
          <w:szCs w:val="24"/>
        </w:rPr>
        <w:t xml:space="preserve">Response officers </w:t>
      </w:r>
      <w:r w:rsidR="00EA05AC">
        <w:rPr>
          <w:sz w:val="24"/>
          <w:szCs w:val="24"/>
        </w:rPr>
        <w:t>are</w:t>
      </w:r>
      <w:r w:rsidR="00EA05AC" w:rsidRPr="00EA05AC">
        <w:rPr>
          <w:sz w:val="24"/>
          <w:szCs w:val="24"/>
        </w:rPr>
        <w:t xml:space="preserve"> the vital link that connects the CJS </w:t>
      </w:r>
      <w:r w:rsidR="00EA05AC">
        <w:rPr>
          <w:sz w:val="24"/>
          <w:szCs w:val="24"/>
        </w:rPr>
        <w:t xml:space="preserve">through to the </w:t>
      </w:r>
      <w:r w:rsidR="00EA05AC" w:rsidRPr="00EA05AC">
        <w:rPr>
          <w:sz w:val="24"/>
          <w:szCs w:val="24"/>
        </w:rPr>
        <w:t xml:space="preserve">victim since they are on the front lines during an emergency crisis. This is crucial for both the victim and the officer because without taking the </w:t>
      </w:r>
      <w:r w:rsidR="00EA05AC">
        <w:rPr>
          <w:sz w:val="24"/>
          <w:szCs w:val="24"/>
        </w:rPr>
        <w:t>essential</w:t>
      </w:r>
      <w:r w:rsidR="00EA05AC" w:rsidRPr="00EA05AC">
        <w:rPr>
          <w:sz w:val="24"/>
          <w:szCs w:val="24"/>
        </w:rPr>
        <w:t xml:space="preserve"> actions, the victim would not be able to benefit from the services that the CJS aims to provide for victims. Throughout this assignment, I will describe and evaluate a call that I received in which I played a crucial part in helping the victim, as well as what I plan to do going forward </w:t>
      </w:r>
      <w:r w:rsidR="00EA05AC">
        <w:rPr>
          <w:sz w:val="24"/>
          <w:szCs w:val="24"/>
        </w:rPr>
        <w:t>due that</w:t>
      </w:r>
      <w:r w:rsidR="00EA05AC" w:rsidRPr="00EA05AC">
        <w:rPr>
          <w:sz w:val="24"/>
          <w:szCs w:val="24"/>
        </w:rPr>
        <w:t xml:space="preserve"> the case is still </w:t>
      </w:r>
      <w:r w:rsidR="00EA05AC">
        <w:rPr>
          <w:sz w:val="24"/>
          <w:szCs w:val="24"/>
        </w:rPr>
        <w:t>on going.</w:t>
      </w:r>
    </w:p>
    <w:p w14:paraId="706FC258" w14:textId="4CD7ECCD" w:rsidR="00EA05AC" w:rsidRDefault="00EA05AC" w:rsidP="00E6298B">
      <w:pPr>
        <w:ind w:right="107"/>
        <w:jc w:val="both"/>
        <w:rPr>
          <w:sz w:val="24"/>
          <w:szCs w:val="24"/>
        </w:rPr>
      </w:pPr>
    </w:p>
    <w:p w14:paraId="153DE8D5" w14:textId="4F17EF48" w:rsidR="009820F7" w:rsidRDefault="009820F7" w:rsidP="00E6298B">
      <w:pPr>
        <w:ind w:right="107"/>
        <w:jc w:val="both"/>
        <w:rPr>
          <w:sz w:val="24"/>
          <w:szCs w:val="24"/>
        </w:rPr>
      </w:pPr>
      <w:r w:rsidRPr="009820F7">
        <w:rPr>
          <w:sz w:val="24"/>
          <w:szCs w:val="24"/>
        </w:rPr>
        <w:t xml:space="preserve">Back </w:t>
      </w:r>
      <w:r w:rsidR="00B34038">
        <w:rPr>
          <w:sz w:val="24"/>
          <w:szCs w:val="24"/>
        </w:rPr>
        <w:t xml:space="preserve">last </w:t>
      </w:r>
      <w:r w:rsidRPr="009820F7">
        <w:rPr>
          <w:sz w:val="24"/>
          <w:szCs w:val="24"/>
        </w:rPr>
        <w:t>week, I responded to a call from a young mother, about 2</w:t>
      </w:r>
      <w:r w:rsidR="000F055B">
        <w:rPr>
          <w:sz w:val="24"/>
          <w:szCs w:val="24"/>
        </w:rPr>
        <w:t>1</w:t>
      </w:r>
      <w:r w:rsidRPr="009820F7">
        <w:rPr>
          <w:sz w:val="24"/>
          <w:szCs w:val="24"/>
        </w:rPr>
        <w:t xml:space="preserve"> years old, who claimed to have been the victim of a hate crime. She </w:t>
      </w:r>
      <w:r>
        <w:rPr>
          <w:sz w:val="24"/>
          <w:szCs w:val="24"/>
        </w:rPr>
        <w:t>stated</w:t>
      </w:r>
      <w:r w:rsidRPr="009820F7">
        <w:rPr>
          <w:sz w:val="24"/>
          <w:szCs w:val="24"/>
        </w:rPr>
        <w:t xml:space="preserve"> that because she and her children are from Poland, unknown youths are </w:t>
      </w:r>
      <w:r>
        <w:rPr>
          <w:sz w:val="24"/>
          <w:szCs w:val="24"/>
        </w:rPr>
        <w:t>focusing</w:t>
      </w:r>
      <w:r w:rsidRPr="009820F7">
        <w:rPr>
          <w:sz w:val="24"/>
          <w:szCs w:val="24"/>
        </w:rPr>
        <w:t xml:space="preserve"> on them because of their nationality, and that her children who attend the </w:t>
      </w:r>
      <w:r>
        <w:rPr>
          <w:sz w:val="24"/>
          <w:szCs w:val="24"/>
        </w:rPr>
        <w:t xml:space="preserve">local comprehensive </w:t>
      </w:r>
      <w:r w:rsidRPr="009820F7">
        <w:rPr>
          <w:sz w:val="24"/>
          <w:szCs w:val="24"/>
        </w:rPr>
        <w:t>school are both being bullied because of where they are from.</w:t>
      </w:r>
      <w:r w:rsidRPr="009820F7">
        <w:t xml:space="preserve"> </w:t>
      </w:r>
      <w:r w:rsidRPr="009820F7">
        <w:rPr>
          <w:sz w:val="24"/>
          <w:szCs w:val="24"/>
        </w:rPr>
        <w:t xml:space="preserve">In the past six to twelve months, the young family has only lately relocated to Wales. </w:t>
      </w:r>
      <w:r>
        <w:rPr>
          <w:sz w:val="24"/>
          <w:szCs w:val="24"/>
        </w:rPr>
        <w:t xml:space="preserve">The </w:t>
      </w:r>
      <w:r w:rsidRPr="009820F7">
        <w:rPr>
          <w:sz w:val="24"/>
          <w:szCs w:val="24"/>
        </w:rPr>
        <w:t>remarks being made</w:t>
      </w:r>
      <w:r>
        <w:rPr>
          <w:sz w:val="24"/>
          <w:szCs w:val="24"/>
        </w:rPr>
        <w:t xml:space="preserve"> are on the lines of</w:t>
      </w:r>
      <w:r w:rsidRPr="009820F7">
        <w:rPr>
          <w:sz w:val="24"/>
          <w:szCs w:val="24"/>
        </w:rPr>
        <w:t>:</w:t>
      </w:r>
      <w:r w:rsidR="00514AEF">
        <w:rPr>
          <w:sz w:val="24"/>
          <w:szCs w:val="24"/>
        </w:rPr>
        <w:t xml:space="preserve"> </w:t>
      </w:r>
      <w:r w:rsidR="007B4289">
        <w:rPr>
          <w:sz w:val="24"/>
          <w:szCs w:val="24"/>
        </w:rPr>
        <w:t>‘Polish pricks’,</w:t>
      </w:r>
      <w:r w:rsidRPr="009820F7">
        <w:rPr>
          <w:sz w:val="24"/>
          <w:szCs w:val="24"/>
        </w:rPr>
        <w:t xml:space="preserve"> "go back to where you belong" and "we don't want you here</w:t>
      </w:r>
      <w:r w:rsidR="00514AEF">
        <w:rPr>
          <w:sz w:val="24"/>
          <w:szCs w:val="24"/>
        </w:rPr>
        <w:t xml:space="preserve">, get back to </w:t>
      </w:r>
      <w:r w:rsidR="007B4289">
        <w:rPr>
          <w:sz w:val="24"/>
          <w:szCs w:val="24"/>
        </w:rPr>
        <w:t>Poland</w:t>
      </w:r>
      <w:r w:rsidRPr="009820F7">
        <w:rPr>
          <w:sz w:val="24"/>
          <w:szCs w:val="24"/>
        </w:rPr>
        <w:t xml:space="preserve">" have been made by </w:t>
      </w:r>
      <w:r>
        <w:rPr>
          <w:sz w:val="24"/>
          <w:szCs w:val="24"/>
        </w:rPr>
        <w:t>the youths</w:t>
      </w:r>
      <w:r w:rsidRPr="009820F7">
        <w:rPr>
          <w:sz w:val="24"/>
          <w:szCs w:val="24"/>
        </w:rPr>
        <w:t xml:space="preserve">. In addition to this, </w:t>
      </w:r>
      <w:r>
        <w:rPr>
          <w:sz w:val="24"/>
          <w:szCs w:val="24"/>
        </w:rPr>
        <w:t>the youths</w:t>
      </w:r>
      <w:r w:rsidRPr="009820F7">
        <w:rPr>
          <w:sz w:val="24"/>
          <w:szCs w:val="24"/>
        </w:rPr>
        <w:t xml:space="preserve"> have been </w:t>
      </w:r>
      <w:r>
        <w:rPr>
          <w:sz w:val="24"/>
          <w:szCs w:val="24"/>
        </w:rPr>
        <w:t>constantly</w:t>
      </w:r>
      <w:r w:rsidRPr="009820F7">
        <w:rPr>
          <w:sz w:val="24"/>
          <w:szCs w:val="24"/>
        </w:rPr>
        <w:t xml:space="preserve"> </w:t>
      </w:r>
      <w:r>
        <w:rPr>
          <w:sz w:val="24"/>
          <w:szCs w:val="24"/>
        </w:rPr>
        <w:t xml:space="preserve">upsetting </w:t>
      </w:r>
      <w:r w:rsidRPr="009820F7">
        <w:rPr>
          <w:sz w:val="24"/>
          <w:szCs w:val="24"/>
        </w:rPr>
        <w:t xml:space="preserve">the family </w:t>
      </w:r>
      <w:r>
        <w:rPr>
          <w:sz w:val="24"/>
          <w:szCs w:val="24"/>
        </w:rPr>
        <w:t>most days</w:t>
      </w:r>
      <w:r w:rsidRPr="009820F7">
        <w:rPr>
          <w:sz w:val="24"/>
          <w:szCs w:val="24"/>
        </w:rPr>
        <w:t xml:space="preserve"> by</w:t>
      </w:r>
      <w:r>
        <w:rPr>
          <w:sz w:val="24"/>
          <w:szCs w:val="24"/>
        </w:rPr>
        <w:t xml:space="preserve"> coming into the family’s premises and knocking on their downstairs</w:t>
      </w:r>
      <w:r w:rsidRPr="009820F7">
        <w:rPr>
          <w:sz w:val="24"/>
          <w:szCs w:val="24"/>
        </w:rPr>
        <w:t xml:space="preserve"> house windows</w:t>
      </w:r>
      <w:r>
        <w:rPr>
          <w:sz w:val="24"/>
          <w:szCs w:val="24"/>
        </w:rPr>
        <w:t xml:space="preserve">, </w:t>
      </w:r>
      <w:r>
        <w:rPr>
          <w:sz w:val="24"/>
          <w:szCs w:val="24"/>
        </w:rPr>
        <w:lastRenderedPageBreak/>
        <w:t>waking up her youngest child who is only 2 years of age.</w:t>
      </w:r>
      <w:r w:rsidR="00B34038">
        <w:rPr>
          <w:sz w:val="24"/>
          <w:szCs w:val="24"/>
        </w:rPr>
        <w:t xml:space="preserve"> </w:t>
      </w:r>
      <w:r w:rsidR="008B2CC4" w:rsidRPr="008B2CC4">
        <w:rPr>
          <w:sz w:val="24"/>
          <w:szCs w:val="24"/>
        </w:rPr>
        <w:t xml:space="preserve">The </w:t>
      </w:r>
      <w:r w:rsidR="008B2CC4">
        <w:rPr>
          <w:sz w:val="24"/>
          <w:szCs w:val="24"/>
        </w:rPr>
        <w:t>mother</w:t>
      </w:r>
      <w:r w:rsidR="008B2CC4" w:rsidRPr="008B2CC4">
        <w:rPr>
          <w:sz w:val="24"/>
          <w:szCs w:val="24"/>
        </w:rPr>
        <w:t xml:space="preserve"> is currently debating whether or not to file a formal complaint because she was unsure of her options when it came to dealing with the police. I</w:t>
      </w:r>
      <w:r w:rsidR="008B2CC4">
        <w:rPr>
          <w:sz w:val="24"/>
          <w:szCs w:val="24"/>
        </w:rPr>
        <w:t xml:space="preserve"> shall</w:t>
      </w:r>
      <w:r w:rsidR="008B2CC4" w:rsidRPr="008B2CC4">
        <w:rPr>
          <w:sz w:val="24"/>
          <w:szCs w:val="24"/>
        </w:rPr>
        <w:t xml:space="preserve"> support her choice by </w:t>
      </w:r>
      <w:r w:rsidR="00602017">
        <w:rPr>
          <w:sz w:val="24"/>
          <w:szCs w:val="24"/>
        </w:rPr>
        <w:t>going to visit</w:t>
      </w:r>
      <w:r w:rsidR="008B2CC4" w:rsidRPr="008B2CC4">
        <w:rPr>
          <w:sz w:val="24"/>
          <w:szCs w:val="24"/>
        </w:rPr>
        <w:t xml:space="preserve"> her </w:t>
      </w:r>
      <w:r w:rsidR="00602017">
        <w:rPr>
          <w:sz w:val="24"/>
          <w:szCs w:val="24"/>
        </w:rPr>
        <w:t>when I am back in work</w:t>
      </w:r>
      <w:r w:rsidR="008B2CC4" w:rsidRPr="008B2CC4">
        <w:rPr>
          <w:sz w:val="24"/>
          <w:szCs w:val="24"/>
        </w:rPr>
        <w:t>.</w:t>
      </w:r>
    </w:p>
    <w:p w14:paraId="38361A5D" w14:textId="77777777" w:rsidR="008D53DB" w:rsidRPr="00270EEB" w:rsidRDefault="008D53DB" w:rsidP="00E6298B">
      <w:pPr>
        <w:ind w:right="107"/>
        <w:jc w:val="both"/>
        <w:rPr>
          <w:sz w:val="24"/>
          <w:szCs w:val="24"/>
        </w:rPr>
      </w:pPr>
    </w:p>
    <w:p w14:paraId="22C8C7BD" w14:textId="757EF91E" w:rsidR="009820F7" w:rsidRDefault="009820F7" w:rsidP="00E6298B">
      <w:pPr>
        <w:ind w:right="107"/>
        <w:jc w:val="both"/>
        <w:rPr>
          <w:sz w:val="24"/>
          <w:szCs w:val="24"/>
        </w:rPr>
      </w:pPr>
      <w:r>
        <w:rPr>
          <w:sz w:val="24"/>
          <w:szCs w:val="24"/>
        </w:rPr>
        <w:t xml:space="preserve">The occurrence I just </w:t>
      </w:r>
      <w:r w:rsidR="00602017">
        <w:rPr>
          <w:sz w:val="24"/>
          <w:szCs w:val="24"/>
        </w:rPr>
        <w:t>outlined</w:t>
      </w:r>
      <w:r>
        <w:rPr>
          <w:sz w:val="24"/>
          <w:szCs w:val="24"/>
        </w:rPr>
        <w:t xml:space="preserve"> is a hate crime, The College Of Policing explains a hate crime to be ‘</w:t>
      </w:r>
      <w:r w:rsidR="008A7E8A" w:rsidRPr="008A7E8A">
        <w:rPr>
          <w:sz w:val="24"/>
          <w:szCs w:val="24"/>
        </w:rPr>
        <w:t xml:space="preserve">a single distinct event or </w:t>
      </w:r>
      <w:r w:rsidR="008A7E8A" w:rsidRPr="008E3610">
        <w:rPr>
          <w:sz w:val="24"/>
          <w:szCs w:val="24"/>
        </w:rPr>
        <w:t>occurrence which disturbs an individual’s, group’s or community’s quality of life or causes them concern</w:t>
      </w:r>
      <w:r w:rsidR="00B37290" w:rsidRPr="008E3610">
        <w:rPr>
          <w:sz w:val="24"/>
          <w:szCs w:val="24"/>
        </w:rPr>
        <w:t>’</w:t>
      </w:r>
      <w:r w:rsidR="008E3610" w:rsidRPr="008E3610">
        <w:rPr>
          <w:sz w:val="24"/>
          <w:szCs w:val="24"/>
        </w:rPr>
        <w:t xml:space="preserve"> (College of Policing, 2023)</w:t>
      </w:r>
      <w:r w:rsidR="008A7E8A" w:rsidRPr="008E3610">
        <w:rPr>
          <w:sz w:val="24"/>
          <w:szCs w:val="24"/>
        </w:rPr>
        <w:t xml:space="preserve">. </w:t>
      </w:r>
      <w:r w:rsidR="008107D1" w:rsidRPr="008E3610">
        <w:rPr>
          <w:sz w:val="24"/>
          <w:szCs w:val="24"/>
        </w:rPr>
        <w:t>The</w:t>
      </w:r>
      <w:r w:rsidR="008107D1" w:rsidRPr="008107D1">
        <w:rPr>
          <w:sz w:val="24"/>
          <w:szCs w:val="24"/>
        </w:rPr>
        <w:t xml:space="preserve"> UK Parliament has given the illustration below, which shows the alarming increase in police hate crimes in England and Wales over the previous ten years.</w:t>
      </w:r>
    </w:p>
    <w:p w14:paraId="15A883A7" w14:textId="77777777" w:rsidR="009820F7" w:rsidRDefault="009820F7" w:rsidP="00E6298B">
      <w:pPr>
        <w:ind w:right="107"/>
        <w:jc w:val="both"/>
        <w:rPr>
          <w:sz w:val="24"/>
          <w:szCs w:val="24"/>
        </w:rPr>
      </w:pPr>
    </w:p>
    <w:p w14:paraId="3BEC81A3" w14:textId="58485AB5" w:rsidR="009820F7" w:rsidRDefault="008A7E8A" w:rsidP="00E6298B">
      <w:pPr>
        <w:ind w:right="107"/>
        <w:jc w:val="both"/>
        <w:rPr>
          <w:sz w:val="24"/>
          <w:szCs w:val="24"/>
        </w:rPr>
      </w:pPr>
      <w:r>
        <w:rPr>
          <w:noProof/>
          <w:sz w:val="24"/>
          <w:szCs w:val="24"/>
        </w:rPr>
        <w:drawing>
          <wp:inline distT="0" distB="0" distL="0" distR="0" wp14:anchorId="249D9851" wp14:editId="118B66E7">
            <wp:extent cx="6109855" cy="3460827"/>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5775" cy="3481173"/>
                    </a:xfrm>
                    <a:prstGeom prst="rect">
                      <a:avLst/>
                    </a:prstGeom>
                    <a:noFill/>
                  </pic:spPr>
                </pic:pic>
              </a:graphicData>
            </a:graphic>
          </wp:inline>
        </w:drawing>
      </w:r>
    </w:p>
    <w:p w14:paraId="636EA8A8" w14:textId="12753071" w:rsidR="009820F7" w:rsidRPr="002521C4" w:rsidRDefault="00B54F43" w:rsidP="002521C4">
      <w:pPr>
        <w:ind w:right="107"/>
        <w:jc w:val="right"/>
        <w:rPr>
          <w:color w:val="auto"/>
          <w:sz w:val="32"/>
          <w:szCs w:val="32"/>
        </w:rPr>
      </w:pPr>
      <w:hyperlink r:id="rId21" w:history="1">
        <w:r w:rsidR="003E6728" w:rsidRPr="002521C4">
          <w:rPr>
            <w:rStyle w:val="Hyperlink"/>
            <w:color w:val="auto"/>
            <w:sz w:val="24"/>
            <w:szCs w:val="24"/>
          </w:rPr>
          <w:t>(Allen</w:t>
        </w:r>
      </w:hyperlink>
      <w:r w:rsidR="003E6728" w:rsidRPr="002521C4">
        <w:rPr>
          <w:rStyle w:val="Hyperlink"/>
          <w:color w:val="auto"/>
          <w:sz w:val="24"/>
          <w:szCs w:val="24"/>
        </w:rPr>
        <w:t xml:space="preserve"> G</w:t>
      </w:r>
      <w:r w:rsidR="002521C4" w:rsidRPr="002521C4">
        <w:rPr>
          <w:rStyle w:val="Hyperlink"/>
          <w:color w:val="auto"/>
          <w:sz w:val="24"/>
          <w:szCs w:val="24"/>
        </w:rPr>
        <w:t xml:space="preserve"> et al, 2022)</w:t>
      </w:r>
    </w:p>
    <w:p w14:paraId="3351EE10" w14:textId="77777777" w:rsidR="00682756" w:rsidRDefault="00682756" w:rsidP="00E6298B">
      <w:pPr>
        <w:ind w:right="107"/>
        <w:jc w:val="both"/>
        <w:rPr>
          <w:sz w:val="24"/>
          <w:szCs w:val="24"/>
        </w:rPr>
      </w:pPr>
    </w:p>
    <w:p w14:paraId="58FA6050" w14:textId="4AD0BCC3" w:rsidR="0078333B" w:rsidRDefault="001B3AB9" w:rsidP="00E6298B">
      <w:pPr>
        <w:ind w:right="107"/>
        <w:jc w:val="both"/>
        <w:rPr>
          <w:sz w:val="24"/>
          <w:szCs w:val="24"/>
        </w:rPr>
      </w:pPr>
      <w:r w:rsidRPr="001B3AB9">
        <w:rPr>
          <w:sz w:val="24"/>
          <w:szCs w:val="24"/>
        </w:rPr>
        <w:t>It is obvious in this case that the adolescents (offenders) were hostile towards the family because they were from Poland. The female called the police because she felt like she was being observed and is afraid of what the youths may do next because she has never encountered anything like this. The CPS bases their analysis of hate crimes on five categories:</w:t>
      </w:r>
    </w:p>
    <w:p w14:paraId="197A3846" w14:textId="77777777" w:rsidR="001B3AB9" w:rsidRDefault="001B3AB9" w:rsidP="00E6298B">
      <w:pPr>
        <w:ind w:right="107"/>
        <w:jc w:val="both"/>
        <w:rPr>
          <w:sz w:val="24"/>
          <w:szCs w:val="24"/>
        </w:rPr>
      </w:pPr>
    </w:p>
    <w:p w14:paraId="71007E19" w14:textId="3D60C1FF" w:rsidR="00602017" w:rsidRDefault="0078333B" w:rsidP="0078333B">
      <w:pPr>
        <w:pStyle w:val="ListParagraph"/>
        <w:numPr>
          <w:ilvl w:val="0"/>
          <w:numId w:val="13"/>
        </w:numPr>
        <w:ind w:right="107"/>
        <w:jc w:val="both"/>
        <w:rPr>
          <w:sz w:val="24"/>
          <w:szCs w:val="24"/>
        </w:rPr>
      </w:pPr>
      <w:r>
        <w:rPr>
          <w:sz w:val="24"/>
          <w:szCs w:val="24"/>
        </w:rPr>
        <w:t>Reli</w:t>
      </w:r>
      <w:r w:rsidR="00563C1F">
        <w:rPr>
          <w:sz w:val="24"/>
          <w:szCs w:val="24"/>
        </w:rPr>
        <w:t>gio</w:t>
      </w:r>
      <w:r>
        <w:rPr>
          <w:sz w:val="24"/>
          <w:szCs w:val="24"/>
        </w:rPr>
        <w:t>n</w:t>
      </w:r>
    </w:p>
    <w:p w14:paraId="4E3C84B7" w14:textId="50525C99" w:rsidR="0078333B" w:rsidRDefault="0078333B" w:rsidP="0078333B">
      <w:pPr>
        <w:pStyle w:val="ListParagraph"/>
        <w:numPr>
          <w:ilvl w:val="0"/>
          <w:numId w:val="13"/>
        </w:numPr>
        <w:ind w:right="107"/>
        <w:jc w:val="both"/>
        <w:rPr>
          <w:sz w:val="24"/>
          <w:szCs w:val="24"/>
        </w:rPr>
      </w:pPr>
      <w:r>
        <w:rPr>
          <w:sz w:val="24"/>
          <w:szCs w:val="24"/>
        </w:rPr>
        <w:t>Disability</w:t>
      </w:r>
    </w:p>
    <w:p w14:paraId="497BC510" w14:textId="415C9C5D" w:rsidR="0078333B" w:rsidRDefault="0078333B" w:rsidP="0078333B">
      <w:pPr>
        <w:pStyle w:val="ListParagraph"/>
        <w:numPr>
          <w:ilvl w:val="0"/>
          <w:numId w:val="13"/>
        </w:numPr>
        <w:ind w:right="107"/>
        <w:jc w:val="both"/>
        <w:rPr>
          <w:sz w:val="24"/>
          <w:szCs w:val="24"/>
        </w:rPr>
      </w:pPr>
      <w:r>
        <w:rPr>
          <w:sz w:val="24"/>
          <w:szCs w:val="24"/>
        </w:rPr>
        <w:t>Race</w:t>
      </w:r>
    </w:p>
    <w:p w14:paraId="0410DBDC" w14:textId="3719A372" w:rsidR="0078333B" w:rsidRDefault="0078333B" w:rsidP="0078333B">
      <w:pPr>
        <w:pStyle w:val="ListParagraph"/>
        <w:numPr>
          <w:ilvl w:val="0"/>
          <w:numId w:val="13"/>
        </w:numPr>
        <w:ind w:right="107"/>
        <w:jc w:val="both"/>
        <w:rPr>
          <w:sz w:val="24"/>
          <w:szCs w:val="24"/>
        </w:rPr>
      </w:pPr>
      <w:r>
        <w:rPr>
          <w:sz w:val="24"/>
          <w:szCs w:val="24"/>
        </w:rPr>
        <w:t xml:space="preserve">Transgender </w:t>
      </w:r>
      <w:r w:rsidR="00563C1F">
        <w:rPr>
          <w:sz w:val="24"/>
          <w:szCs w:val="24"/>
        </w:rPr>
        <w:t>identity</w:t>
      </w:r>
    </w:p>
    <w:p w14:paraId="3E37AE89" w14:textId="7D09877F" w:rsidR="0078333B" w:rsidRPr="009966C5" w:rsidRDefault="0078333B" w:rsidP="0078333B">
      <w:pPr>
        <w:pStyle w:val="ListParagraph"/>
        <w:numPr>
          <w:ilvl w:val="0"/>
          <w:numId w:val="13"/>
        </w:numPr>
        <w:ind w:right="107"/>
        <w:jc w:val="both"/>
        <w:rPr>
          <w:sz w:val="24"/>
          <w:szCs w:val="24"/>
        </w:rPr>
      </w:pPr>
      <w:r w:rsidRPr="009966C5">
        <w:rPr>
          <w:sz w:val="24"/>
          <w:szCs w:val="24"/>
        </w:rPr>
        <w:t>Sexual</w:t>
      </w:r>
      <w:r w:rsidR="00563C1F" w:rsidRPr="009966C5">
        <w:rPr>
          <w:sz w:val="24"/>
          <w:szCs w:val="24"/>
        </w:rPr>
        <w:t xml:space="preserve"> orientation </w:t>
      </w:r>
      <w:r w:rsidR="00B03860" w:rsidRPr="009966C5">
        <w:rPr>
          <w:sz w:val="24"/>
          <w:szCs w:val="24"/>
        </w:rPr>
        <w:t xml:space="preserve">(Crown </w:t>
      </w:r>
      <w:r w:rsidR="009966C5" w:rsidRPr="009966C5">
        <w:rPr>
          <w:sz w:val="24"/>
          <w:szCs w:val="24"/>
        </w:rPr>
        <w:t>P</w:t>
      </w:r>
      <w:r w:rsidR="00B03860" w:rsidRPr="009966C5">
        <w:rPr>
          <w:sz w:val="24"/>
          <w:szCs w:val="24"/>
        </w:rPr>
        <w:t xml:space="preserve">rosecution </w:t>
      </w:r>
      <w:r w:rsidR="009966C5" w:rsidRPr="009966C5">
        <w:rPr>
          <w:sz w:val="24"/>
          <w:szCs w:val="24"/>
        </w:rPr>
        <w:t>S</w:t>
      </w:r>
      <w:r w:rsidR="00B03860" w:rsidRPr="009966C5">
        <w:rPr>
          <w:sz w:val="24"/>
          <w:szCs w:val="24"/>
        </w:rPr>
        <w:t>ervice, 2017).</w:t>
      </w:r>
    </w:p>
    <w:p w14:paraId="6071C36D" w14:textId="77777777" w:rsidR="007B2992" w:rsidRDefault="007B2992" w:rsidP="0004485B">
      <w:pPr>
        <w:ind w:right="107"/>
        <w:jc w:val="both"/>
        <w:rPr>
          <w:sz w:val="24"/>
          <w:szCs w:val="24"/>
        </w:rPr>
      </w:pPr>
    </w:p>
    <w:p w14:paraId="7AF08239" w14:textId="591E6CE2" w:rsidR="00012797" w:rsidRDefault="0084476A" w:rsidP="0004485B">
      <w:pPr>
        <w:ind w:right="107"/>
        <w:jc w:val="both"/>
        <w:rPr>
          <w:sz w:val="24"/>
          <w:szCs w:val="24"/>
        </w:rPr>
      </w:pPr>
      <w:r w:rsidRPr="0084476A">
        <w:rPr>
          <w:sz w:val="24"/>
          <w:szCs w:val="24"/>
        </w:rPr>
        <w:t xml:space="preserve">Any crime may be prosecuted as a hate crime if the offender has shown </w:t>
      </w:r>
      <w:r w:rsidR="006D54D0">
        <w:rPr>
          <w:sz w:val="24"/>
          <w:szCs w:val="24"/>
        </w:rPr>
        <w:t>hostility</w:t>
      </w:r>
      <w:r w:rsidRPr="0084476A">
        <w:rPr>
          <w:sz w:val="24"/>
          <w:szCs w:val="24"/>
        </w:rPr>
        <w:t xml:space="preserve"> against a </w:t>
      </w:r>
      <w:r>
        <w:rPr>
          <w:sz w:val="24"/>
          <w:szCs w:val="24"/>
        </w:rPr>
        <w:t>person</w:t>
      </w:r>
      <w:r w:rsidRPr="0084476A">
        <w:rPr>
          <w:sz w:val="24"/>
          <w:szCs w:val="24"/>
        </w:rPr>
        <w:t xml:space="preserve"> </w:t>
      </w:r>
      <w:r w:rsidR="008856DD">
        <w:rPr>
          <w:sz w:val="24"/>
          <w:szCs w:val="24"/>
        </w:rPr>
        <w:t>involving</w:t>
      </w:r>
      <w:r w:rsidRPr="0084476A">
        <w:rPr>
          <w:sz w:val="24"/>
          <w:szCs w:val="24"/>
        </w:rPr>
        <w:t xml:space="preserve"> the </w:t>
      </w:r>
      <w:r>
        <w:rPr>
          <w:sz w:val="24"/>
          <w:szCs w:val="24"/>
        </w:rPr>
        <w:t>above</w:t>
      </w:r>
      <w:r w:rsidR="00E72A8B">
        <w:rPr>
          <w:sz w:val="24"/>
          <w:szCs w:val="24"/>
        </w:rPr>
        <w:t xml:space="preserve"> 5 categories.</w:t>
      </w:r>
      <w:r w:rsidR="00426F24" w:rsidRPr="00426F24">
        <w:t xml:space="preserve"> </w:t>
      </w:r>
      <w:r w:rsidR="00426F24" w:rsidRPr="00426F24">
        <w:rPr>
          <w:sz w:val="24"/>
          <w:szCs w:val="24"/>
        </w:rPr>
        <w:t>When prosecutors present proof that crimes either show or were motivated by animosity towards a person's ethnicity, religion, disability, transgender identity, or sexual orientation, courts are required by law to impose higher penalties</w:t>
      </w:r>
      <w:r w:rsidR="003C52CA">
        <w:rPr>
          <w:sz w:val="24"/>
          <w:szCs w:val="24"/>
        </w:rPr>
        <w:t xml:space="preserve"> (News, Hate crime, 2020).</w:t>
      </w:r>
    </w:p>
    <w:p w14:paraId="0ED9FB88" w14:textId="455D6F12" w:rsidR="00422EC1" w:rsidRDefault="00326243" w:rsidP="0004485B">
      <w:pPr>
        <w:ind w:right="107"/>
        <w:jc w:val="both"/>
        <w:rPr>
          <w:sz w:val="24"/>
          <w:szCs w:val="24"/>
        </w:rPr>
      </w:pPr>
      <w:r w:rsidRPr="00326243">
        <w:rPr>
          <w:sz w:val="24"/>
          <w:szCs w:val="24"/>
        </w:rPr>
        <w:lastRenderedPageBreak/>
        <w:t xml:space="preserve">Although there was a </w:t>
      </w:r>
      <w:r w:rsidR="00DE1A41" w:rsidRPr="00326243">
        <w:rPr>
          <w:sz w:val="24"/>
          <w:szCs w:val="24"/>
        </w:rPr>
        <w:t>slight</w:t>
      </w:r>
      <w:r w:rsidRPr="00326243">
        <w:rPr>
          <w:sz w:val="24"/>
          <w:szCs w:val="24"/>
        </w:rPr>
        <w:t xml:space="preserve"> language barrier due to the </w:t>
      </w:r>
      <w:r w:rsidR="001D60A1">
        <w:rPr>
          <w:sz w:val="24"/>
          <w:szCs w:val="24"/>
        </w:rPr>
        <w:t>families first language being</w:t>
      </w:r>
      <w:r w:rsidRPr="00326243">
        <w:rPr>
          <w:sz w:val="24"/>
          <w:szCs w:val="24"/>
        </w:rPr>
        <w:t xml:space="preserve"> Po</w:t>
      </w:r>
      <w:r w:rsidR="001D60A1">
        <w:rPr>
          <w:sz w:val="24"/>
          <w:szCs w:val="24"/>
        </w:rPr>
        <w:t>lish</w:t>
      </w:r>
      <w:r w:rsidRPr="00326243">
        <w:rPr>
          <w:sz w:val="24"/>
          <w:szCs w:val="24"/>
        </w:rPr>
        <w:t xml:space="preserve"> the mother spoke very good English and claimed not to want any assistance in communicating with us. To be able to comprehend and to be understood is one of the first victim norms of practise. Although not all victims of hate crimes are </w:t>
      </w:r>
      <w:r w:rsidR="00D57C38">
        <w:rPr>
          <w:sz w:val="24"/>
          <w:szCs w:val="24"/>
        </w:rPr>
        <w:t>relate to</w:t>
      </w:r>
      <w:r w:rsidRPr="00326243">
        <w:rPr>
          <w:sz w:val="24"/>
          <w:szCs w:val="24"/>
        </w:rPr>
        <w:t xml:space="preserve"> the victim codes, they are nonetheless available in case they </w:t>
      </w:r>
      <w:r w:rsidR="00456390">
        <w:rPr>
          <w:sz w:val="24"/>
          <w:szCs w:val="24"/>
        </w:rPr>
        <w:t>do.</w:t>
      </w:r>
    </w:p>
    <w:p w14:paraId="696A9001" w14:textId="48598AE4" w:rsidR="008A7E8A" w:rsidRDefault="008A7E8A" w:rsidP="00E6298B">
      <w:pPr>
        <w:ind w:right="107"/>
        <w:jc w:val="both"/>
        <w:rPr>
          <w:sz w:val="24"/>
          <w:szCs w:val="24"/>
        </w:rPr>
      </w:pPr>
    </w:p>
    <w:p w14:paraId="1AE52A6D" w14:textId="30DE4DD4" w:rsidR="006A4F49" w:rsidRDefault="00060E26" w:rsidP="00E6298B">
      <w:pPr>
        <w:ind w:right="107"/>
        <w:jc w:val="both"/>
        <w:rPr>
          <w:sz w:val="24"/>
          <w:szCs w:val="24"/>
        </w:rPr>
      </w:pPr>
      <w:r w:rsidRPr="00060E26">
        <w:rPr>
          <w:sz w:val="24"/>
          <w:szCs w:val="24"/>
        </w:rPr>
        <w:t>It is clear that Section 4</w:t>
      </w:r>
      <w:r w:rsidR="00EA257A">
        <w:rPr>
          <w:sz w:val="24"/>
          <w:szCs w:val="24"/>
        </w:rPr>
        <w:t>a</w:t>
      </w:r>
      <w:r w:rsidRPr="00060E26">
        <w:rPr>
          <w:sz w:val="24"/>
          <w:szCs w:val="24"/>
        </w:rPr>
        <w:t xml:space="preserve"> of the Public Order Act of 1986 was violated after listening to the </w:t>
      </w:r>
      <w:r w:rsidR="00EF10D3">
        <w:rPr>
          <w:sz w:val="24"/>
          <w:szCs w:val="24"/>
        </w:rPr>
        <w:t>mothers</w:t>
      </w:r>
      <w:r w:rsidRPr="00060E26">
        <w:rPr>
          <w:sz w:val="24"/>
          <w:szCs w:val="24"/>
        </w:rPr>
        <w:t xml:space="preserve"> recount and explain everything that happened to them.</w:t>
      </w:r>
      <w:r w:rsidR="007B705B">
        <w:rPr>
          <w:sz w:val="24"/>
          <w:szCs w:val="24"/>
        </w:rPr>
        <w:t xml:space="preserve"> </w:t>
      </w:r>
      <w:r w:rsidR="007B705B" w:rsidRPr="007B705B">
        <w:rPr>
          <w:sz w:val="24"/>
          <w:szCs w:val="24"/>
        </w:rPr>
        <w:t>'Intentional harassment, alarm, or distress' is covered in Section 4A of the legislation. The offenders (youths) are guilty of the charge since they used threatening and insulting language and actions towards the family with the intent to harass, scare, or distress the family. The only defence against Section 4a would be that the offender was within a dwelling and their comments wouldn't have any impact on anyone outside of that residence. In this case, the youths entered the family's garden, knocked on their window, and began to yell rude and derogatory words</w:t>
      </w:r>
      <w:r w:rsidR="00A3636A">
        <w:rPr>
          <w:sz w:val="24"/>
          <w:szCs w:val="24"/>
        </w:rPr>
        <w:t xml:space="preserve"> (Gov.uk 2019).</w:t>
      </w:r>
    </w:p>
    <w:p w14:paraId="2109773B" w14:textId="77777777" w:rsidR="005D2A71" w:rsidRDefault="005D2A71" w:rsidP="00E6298B">
      <w:pPr>
        <w:ind w:right="107"/>
        <w:jc w:val="both"/>
        <w:rPr>
          <w:sz w:val="24"/>
          <w:szCs w:val="24"/>
        </w:rPr>
      </w:pPr>
    </w:p>
    <w:p w14:paraId="1E60469D" w14:textId="68206A3B" w:rsidR="0065621F" w:rsidRDefault="00632E04" w:rsidP="00E6298B">
      <w:pPr>
        <w:ind w:right="107"/>
        <w:jc w:val="both"/>
        <w:rPr>
          <w:sz w:val="24"/>
          <w:szCs w:val="24"/>
        </w:rPr>
      </w:pPr>
      <w:r w:rsidRPr="00632E04">
        <w:rPr>
          <w:sz w:val="24"/>
          <w:szCs w:val="24"/>
        </w:rPr>
        <w:t>Based on my experience since completing from training school, I think it's essential to carry yourself professionally and treat the victims with the same kind of respect you would expect your family to get from a police officer</w:t>
      </w:r>
      <w:r w:rsidR="007131C8">
        <w:rPr>
          <w:sz w:val="24"/>
          <w:szCs w:val="24"/>
        </w:rPr>
        <w:t>.</w:t>
      </w:r>
      <w:r w:rsidR="00AC39CB" w:rsidRPr="00AC39CB">
        <w:t xml:space="preserve"> </w:t>
      </w:r>
      <w:r w:rsidR="00AC39CB" w:rsidRPr="00AC39CB">
        <w:rPr>
          <w:sz w:val="24"/>
          <w:szCs w:val="24"/>
        </w:rPr>
        <w:t xml:space="preserve">I discussed various special measures with the mother before taking a statement with her on how they may benefit her. </w:t>
      </w:r>
      <w:r w:rsidR="005C0D41">
        <w:rPr>
          <w:sz w:val="24"/>
          <w:szCs w:val="24"/>
        </w:rPr>
        <w:t>Special measures</w:t>
      </w:r>
      <w:r w:rsidR="00AC39CB">
        <w:rPr>
          <w:sz w:val="24"/>
          <w:szCs w:val="24"/>
        </w:rPr>
        <w:t xml:space="preserve"> </w:t>
      </w:r>
      <w:r w:rsidR="00AC06D6">
        <w:rPr>
          <w:sz w:val="24"/>
          <w:szCs w:val="24"/>
        </w:rPr>
        <w:t>were</w:t>
      </w:r>
      <w:r w:rsidR="005C0D41">
        <w:rPr>
          <w:sz w:val="24"/>
          <w:szCs w:val="24"/>
        </w:rPr>
        <w:t xml:space="preserve"> </w:t>
      </w:r>
      <w:r w:rsidR="0043188B">
        <w:rPr>
          <w:sz w:val="24"/>
          <w:szCs w:val="24"/>
        </w:rPr>
        <w:t>introduced</w:t>
      </w:r>
      <w:r w:rsidR="00AC39CB">
        <w:rPr>
          <w:sz w:val="24"/>
          <w:szCs w:val="24"/>
        </w:rPr>
        <w:t xml:space="preserve"> </w:t>
      </w:r>
      <w:r w:rsidR="00AC39CB" w:rsidRPr="00AC39CB">
        <w:rPr>
          <w:sz w:val="24"/>
          <w:szCs w:val="24"/>
        </w:rPr>
        <w:t xml:space="preserve">In order to collect the greatest possible evidence from </w:t>
      </w:r>
      <w:r w:rsidR="00AC06D6" w:rsidRPr="00AC39CB">
        <w:rPr>
          <w:sz w:val="24"/>
          <w:szCs w:val="24"/>
        </w:rPr>
        <w:t>individuals</w:t>
      </w:r>
      <w:r w:rsidR="00AC39CB" w:rsidRPr="00AC39CB">
        <w:rPr>
          <w:sz w:val="24"/>
          <w:szCs w:val="24"/>
        </w:rPr>
        <w:t xml:space="preserve"> with various vulnerabilities during the court process to help with the CJS</w:t>
      </w:r>
      <w:r w:rsidR="005C0D41">
        <w:rPr>
          <w:sz w:val="24"/>
          <w:szCs w:val="24"/>
        </w:rPr>
        <w:t>. The</w:t>
      </w:r>
      <w:r w:rsidR="00AC39CB" w:rsidRPr="00AC39CB">
        <w:rPr>
          <w:sz w:val="24"/>
          <w:szCs w:val="24"/>
        </w:rPr>
        <w:t xml:space="preserve"> special measures were introduced </w:t>
      </w:r>
      <w:r w:rsidR="00C66801">
        <w:rPr>
          <w:sz w:val="24"/>
          <w:szCs w:val="24"/>
        </w:rPr>
        <w:t>by the</w:t>
      </w:r>
      <w:r w:rsidR="00C66801" w:rsidRPr="00C66801">
        <w:rPr>
          <w:sz w:val="24"/>
          <w:szCs w:val="24"/>
        </w:rPr>
        <w:t xml:space="preserve"> Youth Justice and Criminal Evidence Act 1999 (YJCEA)</w:t>
      </w:r>
      <w:r w:rsidR="00AC06D6">
        <w:rPr>
          <w:sz w:val="24"/>
          <w:szCs w:val="24"/>
        </w:rPr>
        <w:t xml:space="preserve"> </w:t>
      </w:r>
      <w:r w:rsidR="00F228B4">
        <w:rPr>
          <w:sz w:val="24"/>
          <w:szCs w:val="24"/>
        </w:rPr>
        <w:t>(</w:t>
      </w:r>
      <w:proofErr w:type="spellStart"/>
      <w:r w:rsidR="00F228B4">
        <w:rPr>
          <w:sz w:val="24"/>
          <w:szCs w:val="24"/>
        </w:rPr>
        <w:t>Hart</w:t>
      </w:r>
      <w:r w:rsidR="00FF6BAC">
        <w:rPr>
          <w:sz w:val="24"/>
          <w:szCs w:val="24"/>
        </w:rPr>
        <w:t>zenberg</w:t>
      </w:r>
      <w:proofErr w:type="spellEnd"/>
      <w:r w:rsidR="00FF6BAC">
        <w:rPr>
          <w:sz w:val="24"/>
          <w:szCs w:val="24"/>
        </w:rPr>
        <w:t>, H (2023)</w:t>
      </w:r>
      <w:r w:rsidR="00AC39CB" w:rsidRPr="00AC39CB">
        <w:rPr>
          <w:sz w:val="24"/>
          <w:szCs w:val="24"/>
        </w:rPr>
        <w:t>.</w:t>
      </w:r>
      <w:r w:rsidR="007131C8">
        <w:rPr>
          <w:sz w:val="24"/>
          <w:szCs w:val="24"/>
        </w:rPr>
        <w:t xml:space="preserve"> Examples of special measures are things such as; </w:t>
      </w:r>
      <w:r w:rsidR="00D860D9">
        <w:rPr>
          <w:sz w:val="24"/>
          <w:szCs w:val="24"/>
        </w:rPr>
        <w:t xml:space="preserve">evidence given in private, video link, </w:t>
      </w:r>
      <w:r w:rsidR="00CC12BB">
        <w:rPr>
          <w:sz w:val="24"/>
          <w:szCs w:val="24"/>
        </w:rPr>
        <w:t xml:space="preserve">and aids to communication </w:t>
      </w:r>
      <w:r w:rsidR="00D37DC5">
        <w:rPr>
          <w:sz w:val="24"/>
          <w:szCs w:val="24"/>
        </w:rPr>
        <w:t>(CPS, 2021).</w:t>
      </w:r>
    </w:p>
    <w:p w14:paraId="481E2E72" w14:textId="77777777" w:rsidR="00632E04" w:rsidRDefault="00632E04" w:rsidP="00E6298B">
      <w:pPr>
        <w:ind w:right="107"/>
        <w:jc w:val="both"/>
        <w:rPr>
          <w:sz w:val="24"/>
          <w:szCs w:val="24"/>
        </w:rPr>
      </w:pPr>
    </w:p>
    <w:p w14:paraId="4C84BECD" w14:textId="6E032A1A" w:rsidR="00EA3120" w:rsidRDefault="009C348F" w:rsidP="00E6298B">
      <w:pPr>
        <w:ind w:right="107"/>
        <w:jc w:val="both"/>
        <w:rPr>
          <w:sz w:val="24"/>
          <w:szCs w:val="24"/>
        </w:rPr>
      </w:pPr>
      <w:r w:rsidRPr="009C348F">
        <w:rPr>
          <w:sz w:val="24"/>
          <w:szCs w:val="24"/>
        </w:rPr>
        <w:t xml:space="preserve">Not every </w:t>
      </w:r>
      <w:r w:rsidR="00117F57">
        <w:rPr>
          <w:sz w:val="24"/>
          <w:szCs w:val="24"/>
        </w:rPr>
        <w:t>C</w:t>
      </w:r>
      <w:r w:rsidR="00943F7A">
        <w:rPr>
          <w:sz w:val="24"/>
          <w:szCs w:val="24"/>
        </w:rPr>
        <w:t>ode of the COE</w:t>
      </w:r>
      <w:r w:rsidRPr="009C348F">
        <w:rPr>
          <w:sz w:val="24"/>
          <w:szCs w:val="24"/>
        </w:rPr>
        <w:t xml:space="preserve"> such as the use of force will be adapted to fit this </w:t>
      </w:r>
      <w:r w:rsidR="00F1663A" w:rsidRPr="009C348F">
        <w:rPr>
          <w:sz w:val="24"/>
          <w:szCs w:val="24"/>
        </w:rPr>
        <w:t>request,</w:t>
      </w:r>
      <w:r>
        <w:rPr>
          <w:sz w:val="24"/>
          <w:szCs w:val="24"/>
        </w:rPr>
        <w:t xml:space="preserve"> but</w:t>
      </w:r>
      <w:r w:rsidR="002F2580">
        <w:rPr>
          <w:sz w:val="24"/>
          <w:szCs w:val="24"/>
        </w:rPr>
        <w:t xml:space="preserve"> </w:t>
      </w:r>
      <w:r>
        <w:rPr>
          <w:sz w:val="24"/>
          <w:szCs w:val="24"/>
        </w:rPr>
        <w:t>e</w:t>
      </w:r>
      <w:r w:rsidR="0079027F" w:rsidRPr="0079027F">
        <w:rPr>
          <w:sz w:val="24"/>
          <w:szCs w:val="24"/>
        </w:rPr>
        <w:t>quality and diversity is a prime example of professional behaviour</w:t>
      </w:r>
      <w:r w:rsidR="00F1663A">
        <w:rPr>
          <w:sz w:val="24"/>
          <w:szCs w:val="24"/>
        </w:rPr>
        <w:t xml:space="preserve">. </w:t>
      </w:r>
      <w:r w:rsidR="0079027F" w:rsidRPr="0079027F">
        <w:rPr>
          <w:sz w:val="24"/>
          <w:szCs w:val="24"/>
        </w:rPr>
        <w:t xml:space="preserve">I believe I have related this because I acted with </w:t>
      </w:r>
      <w:r w:rsidR="00F72B3D">
        <w:rPr>
          <w:sz w:val="24"/>
          <w:szCs w:val="24"/>
        </w:rPr>
        <w:t>self-control</w:t>
      </w:r>
      <w:r w:rsidR="0079027F" w:rsidRPr="0079027F">
        <w:rPr>
          <w:sz w:val="24"/>
          <w:szCs w:val="24"/>
        </w:rPr>
        <w:t xml:space="preserve"> and </w:t>
      </w:r>
      <w:r w:rsidR="00F72B3D" w:rsidRPr="0079027F">
        <w:rPr>
          <w:sz w:val="24"/>
          <w:szCs w:val="24"/>
        </w:rPr>
        <w:t>tolerance</w:t>
      </w:r>
      <w:r w:rsidR="0079027F" w:rsidRPr="0079027F">
        <w:rPr>
          <w:sz w:val="24"/>
          <w:szCs w:val="24"/>
        </w:rPr>
        <w:t xml:space="preserve"> while treating the family with decency and respect. I feel I supported the families' legal and proportional rights as well as any questions or concerns they may have had</w:t>
      </w:r>
      <w:r w:rsidR="00EA3120">
        <w:rPr>
          <w:sz w:val="24"/>
          <w:szCs w:val="24"/>
        </w:rPr>
        <w:t xml:space="preserve"> during my visit</w:t>
      </w:r>
      <w:r w:rsidR="00B56081">
        <w:rPr>
          <w:sz w:val="24"/>
          <w:szCs w:val="24"/>
        </w:rPr>
        <w:t xml:space="preserve"> </w:t>
      </w:r>
      <w:r w:rsidR="009A490E">
        <w:rPr>
          <w:sz w:val="24"/>
          <w:szCs w:val="24"/>
        </w:rPr>
        <w:t>(</w:t>
      </w:r>
      <w:proofErr w:type="spellStart"/>
      <w:r w:rsidR="009A490E">
        <w:rPr>
          <w:sz w:val="24"/>
          <w:szCs w:val="24"/>
        </w:rPr>
        <w:t>Polfed</w:t>
      </w:r>
      <w:proofErr w:type="spellEnd"/>
      <w:r w:rsidR="009A490E">
        <w:rPr>
          <w:sz w:val="24"/>
          <w:szCs w:val="24"/>
        </w:rPr>
        <w:t>, 2019)</w:t>
      </w:r>
      <w:r w:rsidR="0079027F" w:rsidRPr="0079027F">
        <w:rPr>
          <w:sz w:val="24"/>
          <w:szCs w:val="24"/>
        </w:rPr>
        <w:t xml:space="preserve">. </w:t>
      </w:r>
    </w:p>
    <w:p w14:paraId="49175CBA" w14:textId="77777777" w:rsidR="00175DD3" w:rsidRDefault="00175DD3" w:rsidP="00E6298B">
      <w:pPr>
        <w:ind w:right="107"/>
        <w:jc w:val="both"/>
        <w:rPr>
          <w:sz w:val="24"/>
          <w:szCs w:val="24"/>
        </w:rPr>
      </w:pPr>
    </w:p>
    <w:p w14:paraId="4A8AAA8A" w14:textId="33FA52CE" w:rsidR="00EA3120" w:rsidRDefault="00374072" w:rsidP="00E6298B">
      <w:pPr>
        <w:ind w:right="107"/>
        <w:jc w:val="both"/>
        <w:rPr>
          <w:sz w:val="24"/>
          <w:szCs w:val="24"/>
        </w:rPr>
      </w:pPr>
      <w:r w:rsidRPr="00374072">
        <w:rPr>
          <w:sz w:val="24"/>
          <w:szCs w:val="24"/>
        </w:rPr>
        <w:t xml:space="preserve">Confidentiality - I </w:t>
      </w:r>
      <w:r w:rsidR="0064348D">
        <w:rPr>
          <w:sz w:val="24"/>
          <w:szCs w:val="24"/>
        </w:rPr>
        <w:t>believe</w:t>
      </w:r>
      <w:r w:rsidRPr="00374072">
        <w:rPr>
          <w:sz w:val="24"/>
          <w:szCs w:val="24"/>
        </w:rPr>
        <w:t xml:space="preserve"> I handled the information </w:t>
      </w:r>
      <w:r>
        <w:rPr>
          <w:sz w:val="24"/>
          <w:szCs w:val="24"/>
        </w:rPr>
        <w:t xml:space="preserve">the </w:t>
      </w:r>
      <w:r w:rsidRPr="00374072">
        <w:rPr>
          <w:sz w:val="24"/>
          <w:szCs w:val="24"/>
        </w:rPr>
        <w:t xml:space="preserve">mother </w:t>
      </w:r>
      <w:r w:rsidR="0064348D">
        <w:rPr>
          <w:sz w:val="24"/>
          <w:szCs w:val="24"/>
        </w:rPr>
        <w:t xml:space="preserve">provided </w:t>
      </w:r>
      <w:r w:rsidRPr="00374072">
        <w:rPr>
          <w:sz w:val="24"/>
          <w:szCs w:val="24"/>
        </w:rPr>
        <w:t>me and respected the facts she repeated to me in a respectful manner. She didn't want me to cause a scene because the family wasn't local and had only recently moved to the area, so I made sure to communicate with her and explain</w:t>
      </w:r>
      <w:r>
        <w:rPr>
          <w:sz w:val="24"/>
          <w:szCs w:val="24"/>
        </w:rPr>
        <w:t>ed</w:t>
      </w:r>
      <w:r w:rsidRPr="00374072">
        <w:rPr>
          <w:sz w:val="24"/>
          <w:szCs w:val="24"/>
        </w:rPr>
        <w:t xml:space="preserve"> </w:t>
      </w:r>
      <w:r>
        <w:rPr>
          <w:sz w:val="24"/>
          <w:szCs w:val="24"/>
        </w:rPr>
        <w:t>what</w:t>
      </w:r>
      <w:r w:rsidRPr="00374072">
        <w:rPr>
          <w:sz w:val="24"/>
          <w:szCs w:val="24"/>
        </w:rPr>
        <w:t xml:space="preserve"> I had to disclose and what I needed to do to properly carry out my duties to advance the case</w:t>
      </w:r>
      <w:r w:rsidR="001036C8">
        <w:rPr>
          <w:sz w:val="24"/>
          <w:szCs w:val="24"/>
        </w:rPr>
        <w:t xml:space="preserve"> (Legislation, 2020)</w:t>
      </w:r>
      <w:r w:rsidRPr="00374072">
        <w:rPr>
          <w:sz w:val="24"/>
          <w:szCs w:val="24"/>
        </w:rPr>
        <w:t>.</w:t>
      </w:r>
    </w:p>
    <w:p w14:paraId="11EB2225" w14:textId="77777777" w:rsidR="00374072" w:rsidRDefault="00374072" w:rsidP="00E6298B">
      <w:pPr>
        <w:ind w:right="107"/>
        <w:jc w:val="both"/>
        <w:rPr>
          <w:sz w:val="24"/>
          <w:szCs w:val="24"/>
        </w:rPr>
      </w:pPr>
    </w:p>
    <w:p w14:paraId="7F2554E0" w14:textId="086FD9F9" w:rsidR="00461A51" w:rsidRDefault="00B302BB" w:rsidP="00E6298B">
      <w:pPr>
        <w:ind w:right="107"/>
        <w:jc w:val="both"/>
        <w:rPr>
          <w:sz w:val="24"/>
          <w:szCs w:val="24"/>
        </w:rPr>
      </w:pPr>
      <w:r w:rsidRPr="00B302BB">
        <w:rPr>
          <w:sz w:val="24"/>
          <w:szCs w:val="24"/>
        </w:rPr>
        <w:t xml:space="preserve">While </w:t>
      </w:r>
      <w:r w:rsidR="0034279F">
        <w:rPr>
          <w:sz w:val="24"/>
          <w:szCs w:val="24"/>
        </w:rPr>
        <w:t>relating</w:t>
      </w:r>
      <w:r w:rsidR="003624EA">
        <w:rPr>
          <w:sz w:val="24"/>
          <w:szCs w:val="24"/>
        </w:rPr>
        <w:t xml:space="preserve"> some of</w:t>
      </w:r>
      <w:r w:rsidR="0034279F">
        <w:rPr>
          <w:sz w:val="24"/>
          <w:szCs w:val="24"/>
        </w:rPr>
        <w:t xml:space="preserve"> the</w:t>
      </w:r>
      <w:r w:rsidRPr="00B302BB">
        <w:rPr>
          <w:sz w:val="24"/>
          <w:szCs w:val="24"/>
        </w:rPr>
        <w:t xml:space="preserve"> 12 victim code</w:t>
      </w:r>
      <w:r w:rsidR="003624EA">
        <w:rPr>
          <w:sz w:val="24"/>
          <w:szCs w:val="24"/>
        </w:rPr>
        <w:t>s</w:t>
      </w:r>
      <w:r w:rsidRPr="00B302BB">
        <w:rPr>
          <w:sz w:val="24"/>
          <w:szCs w:val="24"/>
        </w:rPr>
        <w:t xml:space="preserve"> </w:t>
      </w:r>
      <w:r w:rsidR="0034279F">
        <w:rPr>
          <w:sz w:val="24"/>
          <w:szCs w:val="24"/>
        </w:rPr>
        <w:t>to the occurrence I have been talking about</w:t>
      </w:r>
      <w:r w:rsidR="00607C32">
        <w:rPr>
          <w:sz w:val="24"/>
          <w:szCs w:val="24"/>
        </w:rPr>
        <w:t>,</w:t>
      </w:r>
      <w:r w:rsidR="003624EA">
        <w:rPr>
          <w:sz w:val="24"/>
          <w:szCs w:val="24"/>
        </w:rPr>
        <w:t xml:space="preserve"> </w:t>
      </w:r>
      <w:r w:rsidR="00607C32">
        <w:rPr>
          <w:sz w:val="24"/>
          <w:szCs w:val="24"/>
        </w:rPr>
        <w:t>o</w:t>
      </w:r>
      <w:r w:rsidRPr="00B302BB">
        <w:rPr>
          <w:sz w:val="24"/>
          <w:szCs w:val="24"/>
        </w:rPr>
        <w:t xml:space="preserve">fficers </w:t>
      </w:r>
      <w:r w:rsidR="00053B7D">
        <w:rPr>
          <w:sz w:val="24"/>
          <w:szCs w:val="24"/>
        </w:rPr>
        <w:t xml:space="preserve">should </w:t>
      </w:r>
      <w:r w:rsidR="00C56ADB">
        <w:rPr>
          <w:sz w:val="24"/>
          <w:szCs w:val="24"/>
        </w:rPr>
        <w:t>relate</w:t>
      </w:r>
      <w:r w:rsidR="00053B7D">
        <w:rPr>
          <w:sz w:val="24"/>
          <w:szCs w:val="24"/>
        </w:rPr>
        <w:t xml:space="preserve"> to</w:t>
      </w:r>
      <w:r w:rsidRPr="00B302BB">
        <w:rPr>
          <w:sz w:val="24"/>
          <w:szCs w:val="24"/>
        </w:rPr>
        <w:t xml:space="preserve"> the code of ethics when considering these rights and must ensure they </w:t>
      </w:r>
      <w:r w:rsidR="00C56ADB" w:rsidRPr="00B302BB">
        <w:rPr>
          <w:sz w:val="24"/>
          <w:szCs w:val="24"/>
        </w:rPr>
        <w:t xml:space="preserve">always follow </w:t>
      </w:r>
      <w:r w:rsidR="00C56ADB">
        <w:rPr>
          <w:sz w:val="24"/>
          <w:szCs w:val="24"/>
        </w:rPr>
        <w:t xml:space="preserve">the code </w:t>
      </w:r>
      <w:r w:rsidRPr="00B302BB">
        <w:rPr>
          <w:sz w:val="24"/>
          <w:szCs w:val="24"/>
        </w:rPr>
        <w:t>whil</w:t>
      </w:r>
      <w:r w:rsidR="00C56ADB">
        <w:rPr>
          <w:sz w:val="24"/>
          <w:szCs w:val="24"/>
        </w:rPr>
        <w:t xml:space="preserve">st responding to calls. </w:t>
      </w:r>
      <w:r w:rsidRPr="00B302BB">
        <w:rPr>
          <w:sz w:val="24"/>
          <w:szCs w:val="24"/>
        </w:rPr>
        <w:t xml:space="preserve">Police officers are required to align themselves with the Code of Ethics and make sure they adhere to the regulations </w:t>
      </w:r>
      <w:r w:rsidR="00C56ADB">
        <w:rPr>
          <w:sz w:val="24"/>
          <w:szCs w:val="24"/>
        </w:rPr>
        <w:t>and standards t</w:t>
      </w:r>
      <w:r w:rsidRPr="00B302BB">
        <w:rPr>
          <w:sz w:val="24"/>
          <w:szCs w:val="24"/>
        </w:rPr>
        <w:t>hat are relevant to the call they are on when dealing with offenders and victims</w:t>
      </w:r>
      <w:r w:rsidR="0060799F">
        <w:rPr>
          <w:sz w:val="24"/>
          <w:szCs w:val="24"/>
        </w:rPr>
        <w:t>, this highlights the core principles that was create by The College of Policing in 2014</w:t>
      </w:r>
      <w:r w:rsidR="001E02D2">
        <w:rPr>
          <w:sz w:val="24"/>
          <w:szCs w:val="24"/>
        </w:rPr>
        <w:t xml:space="preserve"> (College of Policing, 2018)</w:t>
      </w:r>
      <w:r w:rsidRPr="00B302BB">
        <w:rPr>
          <w:sz w:val="24"/>
          <w:szCs w:val="24"/>
        </w:rPr>
        <w:t>.</w:t>
      </w:r>
      <w:r w:rsidR="00C1017E">
        <w:rPr>
          <w:sz w:val="24"/>
          <w:szCs w:val="24"/>
        </w:rPr>
        <w:t xml:space="preserve"> </w:t>
      </w:r>
      <w:r w:rsidR="004669D5" w:rsidRPr="004669D5">
        <w:rPr>
          <w:sz w:val="24"/>
          <w:szCs w:val="24"/>
        </w:rPr>
        <w:t xml:space="preserve">Not </w:t>
      </w:r>
      <w:r w:rsidR="001E02D2" w:rsidRPr="004669D5">
        <w:rPr>
          <w:sz w:val="24"/>
          <w:szCs w:val="24"/>
        </w:rPr>
        <w:t>all</w:t>
      </w:r>
      <w:r w:rsidR="004669D5" w:rsidRPr="004669D5">
        <w:rPr>
          <w:sz w:val="24"/>
          <w:szCs w:val="24"/>
        </w:rPr>
        <w:t xml:space="preserve"> the Code of Ethics's principles will apply to the victim in question, but I will list the instances when they do, along with how they relate to my victim</w:t>
      </w:r>
      <w:r w:rsidR="00C1017E">
        <w:rPr>
          <w:sz w:val="24"/>
          <w:szCs w:val="24"/>
        </w:rPr>
        <w:t>.</w:t>
      </w:r>
      <w:r w:rsidR="000F7AB7">
        <w:rPr>
          <w:sz w:val="24"/>
          <w:szCs w:val="24"/>
        </w:rPr>
        <w:t xml:space="preserve"> </w:t>
      </w:r>
      <w:r w:rsidR="00FC5F15" w:rsidRPr="00FC5F15">
        <w:rPr>
          <w:sz w:val="24"/>
          <w:szCs w:val="24"/>
        </w:rPr>
        <w:t>Below I will outline the some of the principles I have demonstrated throughout this occurren</w:t>
      </w:r>
      <w:r w:rsidR="001E02D2">
        <w:rPr>
          <w:sz w:val="24"/>
          <w:szCs w:val="24"/>
        </w:rPr>
        <w:t>ce.</w:t>
      </w:r>
    </w:p>
    <w:p w14:paraId="1CC3EC86" w14:textId="77777777" w:rsidR="00055CB2" w:rsidRDefault="00055CB2" w:rsidP="00E6298B">
      <w:pPr>
        <w:ind w:right="107"/>
        <w:jc w:val="both"/>
      </w:pPr>
    </w:p>
    <w:p w14:paraId="4F621A3E" w14:textId="58B7374D" w:rsidR="006A4F49" w:rsidRDefault="00384527" w:rsidP="00E6298B">
      <w:pPr>
        <w:ind w:right="107"/>
        <w:jc w:val="both"/>
        <w:rPr>
          <w:sz w:val="24"/>
          <w:szCs w:val="24"/>
        </w:rPr>
      </w:pPr>
      <w:r>
        <w:rPr>
          <w:sz w:val="24"/>
          <w:szCs w:val="24"/>
        </w:rPr>
        <w:t xml:space="preserve">Starring off </w:t>
      </w:r>
      <w:r w:rsidR="00FE5B9D">
        <w:rPr>
          <w:sz w:val="24"/>
          <w:szCs w:val="24"/>
        </w:rPr>
        <w:t>with Integrity</w:t>
      </w:r>
      <w:r w:rsidR="00420D88" w:rsidRPr="00420D88">
        <w:rPr>
          <w:sz w:val="24"/>
          <w:szCs w:val="24"/>
        </w:rPr>
        <w:t xml:space="preserve"> and leadership</w:t>
      </w:r>
      <w:r w:rsidR="007214D9">
        <w:rPr>
          <w:sz w:val="24"/>
          <w:szCs w:val="24"/>
        </w:rPr>
        <w:t>;</w:t>
      </w:r>
      <w:r w:rsidR="00420D88" w:rsidRPr="00420D88">
        <w:rPr>
          <w:sz w:val="24"/>
          <w:szCs w:val="24"/>
        </w:rPr>
        <w:t xml:space="preserve"> I think I did the right thing and led by example when I informed the victim what feasible </w:t>
      </w:r>
      <w:r w:rsidR="00FE5B9D" w:rsidRPr="00420D88">
        <w:rPr>
          <w:sz w:val="24"/>
          <w:szCs w:val="24"/>
        </w:rPr>
        <w:t>actions</w:t>
      </w:r>
      <w:r w:rsidR="00420D88" w:rsidRPr="00420D88">
        <w:rPr>
          <w:sz w:val="24"/>
          <w:szCs w:val="24"/>
        </w:rPr>
        <w:t xml:space="preserve"> I could take to address the problem she was now </w:t>
      </w:r>
      <w:r w:rsidR="00420D88" w:rsidRPr="00420D88">
        <w:rPr>
          <w:sz w:val="24"/>
          <w:szCs w:val="24"/>
        </w:rPr>
        <w:lastRenderedPageBreak/>
        <w:t xml:space="preserve">having with the </w:t>
      </w:r>
      <w:r w:rsidR="000C124C">
        <w:rPr>
          <w:sz w:val="24"/>
          <w:szCs w:val="24"/>
        </w:rPr>
        <w:t>youths</w:t>
      </w:r>
      <w:r w:rsidR="00420D88" w:rsidRPr="00420D88">
        <w:rPr>
          <w:sz w:val="24"/>
          <w:szCs w:val="24"/>
        </w:rPr>
        <w:t>.</w:t>
      </w:r>
      <w:r w:rsidR="00161C27">
        <w:rPr>
          <w:sz w:val="24"/>
          <w:szCs w:val="24"/>
        </w:rPr>
        <w:t xml:space="preserve"> </w:t>
      </w:r>
      <w:r w:rsidR="00C3526C" w:rsidRPr="00C3526C">
        <w:rPr>
          <w:sz w:val="24"/>
          <w:szCs w:val="24"/>
        </w:rPr>
        <w:t xml:space="preserve">Due to the </w:t>
      </w:r>
      <w:r w:rsidR="00C3526C">
        <w:rPr>
          <w:sz w:val="24"/>
          <w:szCs w:val="24"/>
        </w:rPr>
        <w:t xml:space="preserve">slight </w:t>
      </w:r>
      <w:r w:rsidR="00C3526C" w:rsidRPr="00C3526C">
        <w:rPr>
          <w:sz w:val="24"/>
          <w:szCs w:val="24"/>
        </w:rPr>
        <w:t xml:space="preserve">language </w:t>
      </w:r>
      <w:r w:rsidR="00C3526C">
        <w:rPr>
          <w:sz w:val="24"/>
          <w:szCs w:val="24"/>
        </w:rPr>
        <w:t>barrier</w:t>
      </w:r>
      <w:r w:rsidR="00C3526C" w:rsidRPr="00C3526C">
        <w:rPr>
          <w:sz w:val="24"/>
          <w:szCs w:val="24"/>
        </w:rPr>
        <w:t>, I showed the family respect by taking additional time to ensure that they understood all I was saying at all times.</w:t>
      </w:r>
      <w:r w:rsidR="00161C27">
        <w:rPr>
          <w:sz w:val="24"/>
          <w:szCs w:val="24"/>
        </w:rPr>
        <w:t xml:space="preserve"> </w:t>
      </w:r>
      <w:r w:rsidR="000C124C">
        <w:rPr>
          <w:sz w:val="24"/>
          <w:szCs w:val="24"/>
        </w:rPr>
        <w:t>To show the s</w:t>
      </w:r>
      <w:r w:rsidR="00E076B9" w:rsidRPr="00E076B9">
        <w:rPr>
          <w:sz w:val="24"/>
          <w:szCs w:val="24"/>
        </w:rPr>
        <w:t>elflessness</w:t>
      </w:r>
      <w:r w:rsidR="00E8355D">
        <w:rPr>
          <w:sz w:val="24"/>
          <w:szCs w:val="24"/>
        </w:rPr>
        <w:t xml:space="preserve"> principle</w:t>
      </w:r>
      <w:r w:rsidR="000C124C">
        <w:rPr>
          <w:sz w:val="24"/>
          <w:szCs w:val="24"/>
        </w:rPr>
        <w:t>,</w:t>
      </w:r>
      <w:r w:rsidR="00E076B9" w:rsidRPr="00E076B9">
        <w:rPr>
          <w:sz w:val="24"/>
          <w:szCs w:val="24"/>
        </w:rPr>
        <w:t xml:space="preserve"> </w:t>
      </w:r>
      <w:r w:rsidR="000C124C">
        <w:rPr>
          <w:sz w:val="24"/>
          <w:szCs w:val="24"/>
        </w:rPr>
        <w:t>a</w:t>
      </w:r>
      <w:r w:rsidR="00E076B9" w:rsidRPr="00E076B9">
        <w:rPr>
          <w:sz w:val="24"/>
          <w:szCs w:val="24"/>
        </w:rPr>
        <w:t>fter what had occurred at their home</w:t>
      </w:r>
      <w:r w:rsidR="000C124C">
        <w:rPr>
          <w:sz w:val="24"/>
          <w:szCs w:val="24"/>
        </w:rPr>
        <w:t xml:space="preserve"> address, </w:t>
      </w:r>
      <w:r w:rsidR="00E076B9" w:rsidRPr="00E076B9">
        <w:rPr>
          <w:sz w:val="24"/>
          <w:szCs w:val="24"/>
        </w:rPr>
        <w:t>I did everything in my power to address the situation and ensure that the family felt safeguarded. It is crucial that you demonstrate to the victim that you care and that you have tried your best to put a resolution to the situation</w:t>
      </w:r>
      <w:r w:rsidR="000C124C">
        <w:rPr>
          <w:sz w:val="24"/>
          <w:szCs w:val="24"/>
        </w:rPr>
        <w:t xml:space="preserve"> at hand</w:t>
      </w:r>
      <w:r w:rsidR="00E076B9" w:rsidRPr="00E076B9">
        <w:rPr>
          <w:sz w:val="24"/>
          <w:szCs w:val="24"/>
        </w:rPr>
        <w:t>.</w:t>
      </w:r>
      <w:r w:rsidR="00161C27">
        <w:rPr>
          <w:sz w:val="24"/>
          <w:szCs w:val="24"/>
        </w:rPr>
        <w:t xml:space="preserve"> </w:t>
      </w:r>
      <w:r w:rsidR="00FD6ECF" w:rsidRPr="00FD6ECF">
        <w:rPr>
          <w:sz w:val="24"/>
          <w:szCs w:val="24"/>
        </w:rPr>
        <w:t>Honesty and openness: I spoke with the family, acting honestly, openly, and transparently in all my actions and decisions</w:t>
      </w:r>
      <w:r w:rsidR="00685D9C">
        <w:rPr>
          <w:sz w:val="24"/>
          <w:szCs w:val="24"/>
        </w:rPr>
        <w:t xml:space="preserve"> (</w:t>
      </w:r>
      <w:r w:rsidR="00F909E3">
        <w:rPr>
          <w:sz w:val="24"/>
          <w:szCs w:val="24"/>
        </w:rPr>
        <w:t>HM I</w:t>
      </w:r>
      <w:r w:rsidR="004C0D9C">
        <w:rPr>
          <w:sz w:val="24"/>
          <w:szCs w:val="24"/>
        </w:rPr>
        <w:t xml:space="preserve">nspectorate of Constabulary, 1999 </w:t>
      </w:r>
      <w:r w:rsidR="004758B1">
        <w:rPr>
          <w:sz w:val="24"/>
          <w:szCs w:val="24"/>
        </w:rPr>
        <w:t xml:space="preserve">p39, </w:t>
      </w:r>
      <w:r w:rsidR="004C0D9C">
        <w:rPr>
          <w:sz w:val="24"/>
          <w:szCs w:val="24"/>
        </w:rPr>
        <w:t>p</w:t>
      </w:r>
      <w:r w:rsidR="004758B1">
        <w:rPr>
          <w:sz w:val="24"/>
          <w:szCs w:val="24"/>
        </w:rPr>
        <w:t>61</w:t>
      </w:r>
      <w:r w:rsidR="004C0D9C">
        <w:rPr>
          <w:sz w:val="24"/>
          <w:szCs w:val="24"/>
        </w:rPr>
        <w:t>)</w:t>
      </w:r>
      <w:r w:rsidR="00FD6ECF" w:rsidRPr="00FD6ECF">
        <w:rPr>
          <w:sz w:val="24"/>
          <w:szCs w:val="24"/>
        </w:rPr>
        <w:t>. This, in my opinion, is the greatest way to interact with the police because, if you are being honest and the victim has faith in you, it will be clear to them that the police are interested in</w:t>
      </w:r>
      <w:r w:rsidR="00CC24DF">
        <w:rPr>
          <w:sz w:val="24"/>
          <w:szCs w:val="24"/>
        </w:rPr>
        <w:t xml:space="preserve"> having their best interests at heart</w:t>
      </w:r>
      <w:r w:rsidR="00AF5E51">
        <w:rPr>
          <w:sz w:val="24"/>
          <w:szCs w:val="24"/>
        </w:rPr>
        <w:t xml:space="preserve">. </w:t>
      </w:r>
      <w:r w:rsidR="00AF5E51" w:rsidRPr="00AF5E51">
        <w:rPr>
          <w:sz w:val="24"/>
          <w:szCs w:val="24"/>
        </w:rPr>
        <w:t xml:space="preserve">Everyone who works for the police is required to conduct themselves honestly and morally. The public expects the police to always act morally, and this can be accomplished by basing decisions and actions on the </w:t>
      </w:r>
      <w:r w:rsidR="00AF5E51">
        <w:rPr>
          <w:sz w:val="24"/>
          <w:szCs w:val="24"/>
        </w:rPr>
        <w:t>above</w:t>
      </w:r>
      <w:r w:rsidR="00AF5E51" w:rsidRPr="00AF5E51">
        <w:rPr>
          <w:sz w:val="24"/>
          <w:szCs w:val="24"/>
        </w:rPr>
        <w:t xml:space="preserve"> principles</w:t>
      </w:r>
      <w:r w:rsidR="00AF5E51">
        <w:rPr>
          <w:sz w:val="24"/>
          <w:szCs w:val="24"/>
        </w:rPr>
        <w:t xml:space="preserve"> I have mentioned</w:t>
      </w:r>
      <w:r w:rsidR="00D370C3">
        <w:rPr>
          <w:sz w:val="24"/>
          <w:szCs w:val="24"/>
        </w:rPr>
        <w:t xml:space="preserve"> (College of Policing, 2014).</w:t>
      </w:r>
    </w:p>
    <w:p w14:paraId="2A742281" w14:textId="77777777" w:rsidR="00D370C3" w:rsidRDefault="00D370C3" w:rsidP="00E6298B">
      <w:pPr>
        <w:ind w:right="107"/>
        <w:jc w:val="both"/>
        <w:rPr>
          <w:sz w:val="24"/>
          <w:szCs w:val="24"/>
        </w:rPr>
      </w:pPr>
    </w:p>
    <w:p w14:paraId="7136527C" w14:textId="71C43E0C" w:rsidR="00D008FF" w:rsidRDefault="00E031B4" w:rsidP="00E6298B">
      <w:pPr>
        <w:ind w:right="107"/>
        <w:jc w:val="both"/>
        <w:rPr>
          <w:sz w:val="24"/>
          <w:szCs w:val="24"/>
        </w:rPr>
      </w:pPr>
      <w:r w:rsidRPr="00E031B4">
        <w:rPr>
          <w:sz w:val="24"/>
          <w:szCs w:val="24"/>
        </w:rPr>
        <w:t xml:space="preserve">Every five days, victim support is required to provide an update; however, if the victim qualifies for enhanced support, the officer in charge of the case </w:t>
      </w:r>
      <w:r w:rsidR="002C710F">
        <w:rPr>
          <w:sz w:val="24"/>
          <w:szCs w:val="24"/>
        </w:rPr>
        <w:t>(</w:t>
      </w:r>
      <w:r w:rsidRPr="00E031B4">
        <w:rPr>
          <w:sz w:val="24"/>
          <w:szCs w:val="24"/>
        </w:rPr>
        <w:t>OIC</w:t>
      </w:r>
      <w:r w:rsidR="002C710F">
        <w:rPr>
          <w:sz w:val="24"/>
          <w:szCs w:val="24"/>
        </w:rPr>
        <w:t>)</w:t>
      </w:r>
      <w:r w:rsidRPr="00E031B4">
        <w:rPr>
          <w:sz w:val="24"/>
          <w:szCs w:val="24"/>
        </w:rPr>
        <w:t xml:space="preserve"> is required to provide updates every day</w:t>
      </w:r>
      <w:r w:rsidR="00203E37">
        <w:rPr>
          <w:sz w:val="24"/>
          <w:szCs w:val="24"/>
        </w:rPr>
        <w:t xml:space="preserve"> (Government, 2023)</w:t>
      </w:r>
      <w:r w:rsidRPr="00E031B4">
        <w:rPr>
          <w:sz w:val="24"/>
          <w:szCs w:val="24"/>
        </w:rPr>
        <w:t>.</w:t>
      </w:r>
      <w:r w:rsidR="00FC4DE4" w:rsidRPr="00FC4DE4">
        <w:rPr>
          <w:sz w:val="24"/>
          <w:szCs w:val="24"/>
        </w:rPr>
        <w:t xml:space="preserve">The topic has recently been brought up in news articles due to the poor effort and service that </w:t>
      </w:r>
      <w:r w:rsidR="00FC4DE4">
        <w:rPr>
          <w:sz w:val="24"/>
          <w:szCs w:val="24"/>
        </w:rPr>
        <w:t>police officers</w:t>
      </w:r>
      <w:r w:rsidR="00FC4DE4" w:rsidRPr="00FC4DE4">
        <w:rPr>
          <w:sz w:val="24"/>
          <w:szCs w:val="24"/>
        </w:rPr>
        <w:t xml:space="preserve"> are providing to victims; this should always be of utmost importance</w:t>
      </w:r>
      <w:r w:rsidR="000F055B">
        <w:rPr>
          <w:sz w:val="24"/>
          <w:szCs w:val="24"/>
        </w:rPr>
        <w:t xml:space="preserve"> in every case</w:t>
      </w:r>
      <w:r w:rsidR="00787F1C">
        <w:rPr>
          <w:sz w:val="24"/>
          <w:szCs w:val="24"/>
        </w:rPr>
        <w:t xml:space="preserve">. </w:t>
      </w:r>
      <w:r w:rsidR="00787F1C" w:rsidRPr="00787F1C">
        <w:rPr>
          <w:sz w:val="24"/>
          <w:szCs w:val="24"/>
        </w:rPr>
        <w:t>According to a survey that was done in 2019, one victim's thought was as follows</w:t>
      </w:r>
      <w:r w:rsidR="002E36C6" w:rsidRPr="002E36C6">
        <w:t xml:space="preserve"> </w:t>
      </w:r>
      <w:r w:rsidR="003235C0">
        <w:t>‘</w:t>
      </w:r>
      <w:r w:rsidR="002E36C6" w:rsidRPr="002E36C6">
        <w:rPr>
          <w:sz w:val="24"/>
          <w:szCs w:val="24"/>
        </w:rPr>
        <w:t>The poor communication from the initial reporting to the final sentencing was unacceptable and so easy to fix. I felt unsupported, isolated and as though I was fighting a battle with the very people who were supposed to be fighting for m</w:t>
      </w:r>
      <w:r w:rsidR="00787F1C">
        <w:rPr>
          <w:sz w:val="24"/>
          <w:szCs w:val="24"/>
        </w:rPr>
        <w:t>e</w:t>
      </w:r>
      <w:r w:rsidR="002E36C6" w:rsidRPr="002E36C6">
        <w:rPr>
          <w:sz w:val="24"/>
          <w:szCs w:val="24"/>
        </w:rPr>
        <w:t>”</w:t>
      </w:r>
      <w:r w:rsidR="00787F1C">
        <w:rPr>
          <w:sz w:val="24"/>
          <w:szCs w:val="24"/>
        </w:rPr>
        <w:t xml:space="preserve"> (</w:t>
      </w:r>
      <w:r w:rsidR="00C2282E">
        <w:rPr>
          <w:sz w:val="24"/>
          <w:szCs w:val="24"/>
        </w:rPr>
        <w:t>Victims Commissioner, 2021)</w:t>
      </w:r>
      <w:r w:rsidR="00B51A77">
        <w:rPr>
          <w:sz w:val="24"/>
          <w:szCs w:val="24"/>
        </w:rPr>
        <w:t>.</w:t>
      </w:r>
      <w:r w:rsidR="00285210" w:rsidRPr="00285210">
        <w:t xml:space="preserve"> </w:t>
      </w:r>
      <w:r w:rsidR="00285210" w:rsidRPr="00285210">
        <w:rPr>
          <w:sz w:val="24"/>
          <w:szCs w:val="24"/>
        </w:rPr>
        <w:t>In an effort to discourage children from loitering about the family address, I also got in touch with other departments within the force, such the neighbour enforcement officer, to enhance patrols in the neighbourhood. The school liaison officer has also received an email from me enquiring as to whether she is aware of any difficulties concerning both kids at their schools. I think the extra precautions will help the mother and kids with their current problem.</w:t>
      </w:r>
    </w:p>
    <w:p w14:paraId="10645669" w14:textId="77777777" w:rsidR="00E031B4" w:rsidRDefault="00E031B4" w:rsidP="00E6298B">
      <w:pPr>
        <w:ind w:right="107"/>
        <w:jc w:val="both"/>
        <w:rPr>
          <w:sz w:val="24"/>
          <w:szCs w:val="24"/>
        </w:rPr>
      </w:pPr>
    </w:p>
    <w:p w14:paraId="2D57DB18" w14:textId="67329DB3" w:rsidR="003E0F13" w:rsidRDefault="003E0F13" w:rsidP="00E6298B">
      <w:pPr>
        <w:ind w:right="107"/>
        <w:jc w:val="both"/>
        <w:rPr>
          <w:sz w:val="24"/>
          <w:szCs w:val="24"/>
        </w:rPr>
      </w:pPr>
      <w:r w:rsidRPr="003E0F13">
        <w:rPr>
          <w:sz w:val="24"/>
          <w:szCs w:val="24"/>
        </w:rPr>
        <w:t xml:space="preserve">To sum up </w:t>
      </w:r>
      <w:r>
        <w:rPr>
          <w:sz w:val="24"/>
          <w:szCs w:val="24"/>
        </w:rPr>
        <w:t>task</w:t>
      </w:r>
      <w:r w:rsidRPr="003E0F13">
        <w:rPr>
          <w:sz w:val="24"/>
          <w:szCs w:val="24"/>
        </w:rPr>
        <w:t xml:space="preserve"> 3, I will reiterate what I have said throughout all of my tasks</w:t>
      </w:r>
      <w:r>
        <w:rPr>
          <w:sz w:val="24"/>
          <w:szCs w:val="24"/>
        </w:rPr>
        <w:t xml:space="preserve">, </w:t>
      </w:r>
      <w:r w:rsidR="00F757A9">
        <w:rPr>
          <w:sz w:val="24"/>
          <w:szCs w:val="24"/>
        </w:rPr>
        <w:t xml:space="preserve">no two </w:t>
      </w:r>
      <w:r w:rsidRPr="003E0F13">
        <w:rPr>
          <w:sz w:val="24"/>
          <w:szCs w:val="24"/>
        </w:rPr>
        <w:t xml:space="preserve">victims are </w:t>
      </w:r>
      <w:r w:rsidR="00F757A9">
        <w:rPr>
          <w:sz w:val="24"/>
          <w:szCs w:val="24"/>
        </w:rPr>
        <w:t>alike</w:t>
      </w:r>
      <w:r w:rsidRPr="003E0F13">
        <w:rPr>
          <w:sz w:val="24"/>
          <w:szCs w:val="24"/>
        </w:rPr>
        <w:t xml:space="preserve">. People behave differently in demanding and stressful situations, especially when emotions are high because of the crisis </w:t>
      </w:r>
      <w:r w:rsidR="00F757A9">
        <w:rPr>
          <w:sz w:val="24"/>
          <w:szCs w:val="24"/>
        </w:rPr>
        <w:t>response officers</w:t>
      </w:r>
      <w:r w:rsidRPr="003E0F13">
        <w:rPr>
          <w:sz w:val="24"/>
          <w:szCs w:val="24"/>
        </w:rPr>
        <w:t xml:space="preserve"> are called to. </w:t>
      </w:r>
      <w:r w:rsidR="00F757A9">
        <w:rPr>
          <w:sz w:val="24"/>
          <w:szCs w:val="24"/>
        </w:rPr>
        <w:t>O</w:t>
      </w:r>
      <w:r w:rsidRPr="003E0F13">
        <w:rPr>
          <w:sz w:val="24"/>
          <w:szCs w:val="24"/>
        </w:rPr>
        <w:t xml:space="preserve">verall, I'm </w:t>
      </w:r>
      <w:r w:rsidR="00F757A9">
        <w:rPr>
          <w:sz w:val="24"/>
          <w:szCs w:val="24"/>
        </w:rPr>
        <w:t xml:space="preserve">very </w:t>
      </w:r>
      <w:r w:rsidRPr="003E0F13">
        <w:rPr>
          <w:sz w:val="24"/>
          <w:szCs w:val="24"/>
        </w:rPr>
        <w:t>pleased with how I handled all the concerns the victim presented to me during t</w:t>
      </w:r>
      <w:r w:rsidR="00F757A9">
        <w:rPr>
          <w:sz w:val="24"/>
          <w:szCs w:val="24"/>
        </w:rPr>
        <w:t>he first time we met</w:t>
      </w:r>
      <w:r w:rsidRPr="003E0F13">
        <w:rPr>
          <w:sz w:val="24"/>
          <w:szCs w:val="24"/>
        </w:rPr>
        <w:t>, and I received praise from the victim on my behalf</w:t>
      </w:r>
      <w:r w:rsidR="00F66594">
        <w:rPr>
          <w:sz w:val="24"/>
          <w:szCs w:val="24"/>
        </w:rPr>
        <w:t xml:space="preserve"> for</w:t>
      </w:r>
      <w:r w:rsidRPr="003E0F13">
        <w:rPr>
          <w:sz w:val="24"/>
          <w:szCs w:val="24"/>
        </w:rPr>
        <w:t xml:space="preserve"> leading the family through what the CJS can do for her and her children</w:t>
      </w:r>
      <w:r w:rsidR="003D01F6">
        <w:rPr>
          <w:sz w:val="24"/>
          <w:szCs w:val="24"/>
        </w:rPr>
        <w:t xml:space="preserve"> including </w:t>
      </w:r>
      <w:r w:rsidR="00E61CA4">
        <w:rPr>
          <w:sz w:val="24"/>
          <w:szCs w:val="24"/>
        </w:rPr>
        <w:t xml:space="preserve">aspects such as </w:t>
      </w:r>
      <w:r w:rsidR="003D01F6">
        <w:rPr>
          <w:sz w:val="24"/>
          <w:szCs w:val="24"/>
        </w:rPr>
        <w:t>special measures</w:t>
      </w:r>
      <w:r w:rsidRPr="003E0F13">
        <w:rPr>
          <w:sz w:val="24"/>
          <w:szCs w:val="24"/>
        </w:rPr>
        <w:t xml:space="preserve">, I </w:t>
      </w:r>
      <w:r w:rsidR="005B4707">
        <w:rPr>
          <w:sz w:val="24"/>
          <w:szCs w:val="24"/>
        </w:rPr>
        <w:t>certainly</w:t>
      </w:r>
      <w:r w:rsidRPr="003E0F13">
        <w:rPr>
          <w:sz w:val="24"/>
          <w:szCs w:val="24"/>
        </w:rPr>
        <w:t xml:space="preserve"> helped</w:t>
      </w:r>
      <w:r w:rsidR="009A2952">
        <w:rPr>
          <w:sz w:val="24"/>
          <w:szCs w:val="24"/>
        </w:rPr>
        <w:t xml:space="preserve"> safeguard and support her </w:t>
      </w:r>
      <w:r w:rsidRPr="003E0F13">
        <w:rPr>
          <w:sz w:val="24"/>
          <w:szCs w:val="24"/>
        </w:rPr>
        <w:t>and brought up certain issues where I felt she may have benefited.</w:t>
      </w:r>
    </w:p>
    <w:p w14:paraId="36CEC8FC" w14:textId="77777777" w:rsidR="003D01F6" w:rsidRDefault="003D01F6" w:rsidP="00E6298B">
      <w:pPr>
        <w:ind w:right="107"/>
        <w:jc w:val="both"/>
        <w:rPr>
          <w:sz w:val="24"/>
          <w:szCs w:val="24"/>
        </w:rPr>
      </w:pPr>
    </w:p>
    <w:p w14:paraId="66184371" w14:textId="643E4AC3" w:rsidR="003D01F6" w:rsidRPr="003D01F6" w:rsidRDefault="003D01F6" w:rsidP="00E6298B">
      <w:pPr>
        <w:ind w:right="107"/>
        <w:jc w:val="both"/>
        <w:rPr>
          <w:b/>
          <w:bCs/>
          <w:sz w:val="24"/>
          <w:szCs w:val="24"/>
          <w:u w:val="single"/>
        </w:rPr>
      </w:pPr>
      <w:r w:rsidRPr="003D01F6">
        <w:rPr>
          <w:b/>
          <w:bCs/>
          <w:sz w:val="24"/>
          <w:szCs w:val="24"/>
          <w:u w:val="single"/>
        </w:rPr>
        <w:t xml:space="preserve">WORD COUNT = </w:t>
      </w:r>
      <w:r w:rsidR="00D70C78">
        <w:rPr>
          <w:b/>
          <w:bCs/>
          <w:sz w:val="24"/>
          <w:szCs w:val="24"/>
          <w:u w:val="single"/>
        </w:rPr>
        <w:t>1</w:t>
      </w:r>
      <w:r w:rsidR="00B51A77">
        <w:rPr>
          <w:b/>
          <w:bCs/>
          <w:sz w:val="24"/>
          <w:szCs w:val="24"/>
          <w:u w:val="single"/>
        </w:rPr>
        <w:t>7</w:t>
      </w:r>
      <w:r w:rsidR="00E61CA4">
        <w:rPr>
          <w:b/>
          <w:bCs/>
          <w:sz w:val="24"/>
          <w:szCs w:val="24"/>
          <w:u w:val="single"/>
        </w:rPr>
        <w:t>68</w:t>
      </w:r>
    </w:p>
    <w:p w14:paraId="2373F91C" w14:textId="49CE5261" w:rsidR="00B82C99" w:rsidRDefault="00B82C99" w:rsidP="00E6298B">
      <w:pPr>
        <w:ind w:right="107"/>
        <w:jc w:val="both"/>
        <w:rPr>
          <w:sz w:val="24"/>
          <w:szCs w:val="24"/>
        </w:rPr>
      </w:pPr>
    </w:p>
    <w:p w14:paraId="32933C98" w14:textId="655D65CF" w:rsidR="00AA666E" w:rsidRDefault="00AA666E" w:rsidP="00E6298B">
      <w:pPr>
        <w:ind w:right="107"/>
      </w:pPr>
    </w:p>
    <w:p w14:paraId="62429E33" w14:textId="77777777" w:rsidR="000F055B" w:rsidRDefault="000F055B" w:rsidP="00E6298B">
      <w:pPr>
        <w:ind w:right="107"/>
      </w:pPr>
    </w:p>
    <w:p w14:paraId="359060AA" w14:textId="77777777" w:rsidR="000F055B" w:rsidRDefault="000F055B" w:rsidP="00E6298B">
      <w:pPr>
        <w:ind w:right="107"/>
      </w:pPr>
    </w:p>
    <w:p w14:paraId="6A55EC04" w14:textId="77777777" w:rsidR="000F055B" w:rsidRDefault="000F055B" w:rsidP="00E6298B">
      <w:pPr>
        <w:ind w:right="107"/>
      </w:pPr>
    </w:p>
    <w:p w14:paraId="70D00A1F" w14:textId="77777777" w:rsidR="000F055B" w:rsidRDefault="000F055B" w:rsidP="00E6298B">
      <w:pPr>
        <w:ind w:right="107"/>
      </w:pPr>
    </w:p>
    <w:p w14:paraId="1CA23EBE" w14:textId="77777777" w:rsidR="000F055B" w:rsidRDefault="000F055B" w:rsidP="00E6298B">
      <w:pPr>
        <w:ind w:right="107"/>
      </w:pPr>
    </w:p>
    <w:p w14:paraId="319E357B" w14:textId="77777777" w:rsidR="009D5228" w:rsidRDefault="009D5228" w:rsidP="00E6298B">
      <w:pPr>
        <w:ind w:right="107"/>
      </w:pPr>
    </w:p>
    <w:p w14:paraId="62E380C3" w14:textId="77777777" w:rsidR="009D5228" w:rsidRDefault="009D5228" w:rsidP="00E6298B">
      <w:pPr>
        <w:ind w:right="107"/>
      </w:pPr>
    </w:p>
    <w:p w14:paraId="54433779" w14:textId="77777777" w:rsidR="009D5228" w:rsidRDefault="009D5228" w:rsidP="00E6298B">
      <w:pPr>
        <w:ind w:right="107"/>
      </w:pPr>
    </w:p>
    <w:p w14:paraId="6331BDB3" w14:textId="77777777" w:rsidR="009D5228" w:rsidRDefault="009D5228" w:rsidP="00E6298B">
      <w:pPr>
        <w:ind w:right="107"/>
      </w:pPr>
    </w:p>
    <w:p w14:paraId="643137BE" w14:textId="77777777" w:rsidR="00D70C78" w:rsidRDefault="00D70C78" w:rsidP="00E6298B">
      <w:pPr>
        <w:ind w:right="107"/>
      </w:pPr>
    </w:p>
    <w:p w14:paraId="12F556EC" w14:textId="77777777" w:rsidR="000F055B" w:rsidRPr="000B1E96" w:rsidRDefault="000F055B"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521A19B7" w:rsidR="006C7CA5" w:rsidRDefault="006C7CA5" w:rsidP="00E6298B">
      <w:pPr>
        <w:ind w:right="107"/>
        <w:jc w:val="both"/>
        <w:rPr>
          <w:b/>
          <w:sz w:val="24"/>
          <w:szCs w:val="24"/>
        </w:rPr>
      </w:pPr>
      <w:r w:rsidRPr="00450C83">
        <w:rPr>
          <w:b/>
          <w:sz w:val="24"/>
          <w:szCs w:val="24"/>
        </w:rPr>
        <w:t>ANSWER:</w:t>
      </w:r>
    </w:p>
    <w:p w14:paraId="4E59588C" w14:textId="54A6CF3F" w:rsidR="003F4B21" w:rsidRDefault="003F4B21" w:rsidP="00E6298B">
      <w:pPr>
        <w:ind w:right="107"/>
        <w:jc w:val="both"/>
        <w:rPr>
          <w:b/>
          <w:sz w:val="24"/>
          <w:szCs w:val="24"/>
        </w:rPr>
      </w:pPr>
    </w:p>
    <w:p w14:paraId="69591106" w14:textId="7B9EBCA2" w:rsidR="00604D4C" w:rsidRDefault="000A0CEA" w:rsidP="000A0CEA">
      <w:pPr>
        <w:ind w:right="107"/>
        <w:jc w:val="both"/>
        <w:rPr>
          <w:sz w:val="24"/>
          <w:szCs w:val="24"/>
        </w:rPr>
      </w:pPr>
      <w:r w:rsidRPr="000A0CEA">
        <w:rPr>
          <w:sz w:val="24"/>
          <w:szCs w:val="24"/>
        </w:rPr>
        <w:t xml:space="preserve">When dealing with various </w:t>
      </w:r>
      <w:r>
        <w:rPr>
          <w:sz w:val="24"/>
          <w:szCs w:val="24"/>
        </w:rPr>
        <w:t>individuals</w:t>
      </w:r>
      <w:r w:rsidRPr="000A0CEA">
        <w:rPr>
          <w:sz w:val="24"/>
          <w:szCs w:val="24"/>
        </w:rPr>
        <w:t xml:space="preserve"> and encountering various situations on a daily basis as a police officer. Police officers are respected, admired, and expected to take charge in an emergency</w:t>
      </w:r>
      <w:r>
        <w:rPr>
          <w:sz w:val="24"/>
          <w:szCs w:val="24"/>
        </w:rPr>
        <w:t xml:space="preserve"> situation</w:t>
      </w:r>
      <w:r w:rsidRPr="000A0CEA">
        <w:rPr>
          <w:sz w:val="24"/>
          <w:szCs w:val="24"/>
        </w:rPr>
        <w:t xml:space="preserve">. When officers interact with </w:t>
      </w:r>
      <w:r>
        <w:rPr>
          <w:sz w:val="24"/>
          <w:szCs w:val="24"/>
        </w:rPr>
        <w:t>members of the public</w:t>
      </w:r>
      <w:r w:rsidRPr="000A0CEA">
        <w:rPr>
          <w:sz w:val="24"/>
          <w:szCs w:val="24"/>
        </w:rPr>
        <w:t xml:space="preserve">, </w:t>
      </w:r>
      <w:r>
        <w:rPr>
          <w:sz w:val="24"/>
          <w:szCs w:val="24"/>
        </w:rPr>
        <w:t>constables</w:t>
      </w:r>
      <w:r w:rsidRPr="000A0CEA">
        <w:rPr>
          <w:sz w:val="24"/>
          <w:szCs w:val="24"/>
        </w:rPr>
        <w:t xml:space="preserve"> must make a variety of complex decisions. As an officer, you must consider many factors when making choices</w:t>
      </w:r>
      <w:r w:rsidR="00521D01">
        <w:rPr>
          <w:sz w:val="24"/>
          <w:szCs w:val="24"/>
        </w:rPr>
        <w:t xml:space="preserve"> (Legal Guidance, 2020)</w:t>
      </w:r>
      <w:r w:rsidRPr="000A0CEA">
        <w:rPr>
          <w:sz w:val="24"/>
          <w:szCs w:val="24"/>
        </w:rPr>
        <w:t>. To respond to police call</w:t>
      </w:r>
      <w:r>
        <w:rPr>
          <w:sz w:val="24"/>
          <w:szCs w:val="24"/>
        </w:rPr>
        <w:t>s</w:t>
      </w:r>
      <w:r w:rsidRPr="000A0CEA">
        <w:rPr>
          <w:sz w:val="24"/>
          <w:szCs w:val="24"/>
        </w:rPr>
        <w:t xml:space="preserve">, one must be able to rationally weigh options, </w:t>
      </w:r>
      <w:r>
        <w:rPr>
          <w:sz w:val="24"/>
          <w:szCs w:val="24"/>
        </w:rPr>
        <w:t xml:space="preserve">justify, </w:t>
      </w:r>
      <w:r w:rsidR="00543B00">
        <w:rPr>
          <w:sz w:val="24"/>
          <w:szCs w:val="24"/>
        </w:rPr>
        <w:t xml:space="preserve">and confident </w:t>
      </w:r>
      <w:r>
        <w:rPr>
          <w:sz w:val="24"/>
          <w:szCs w:val="24"/>
        </w:rPr>
        <w:t xml:space="preserve">in </w:t>
      </w:r>
      <w:r w:rsidRPr="000A0CEA">
        <w:rPr>
          <w:sz w:val="24"/>
          <w:szCs w:val="24"/>
        </w:rPr>
        <w:t xml:space="preserve">which a police officer's situation means using </w:t>
      </w:r>
      <w:r>
        <w:rPr>
          <w:sz w:val="24"/>
          <w:szCs w:val="24"/>
        </w:rPr>
        <w:t>the core structure of making decisions through T</w:t>
      </w:r>
      <w:r w:rsidRPr="000A0CEA">
        <w:rPr>
          <w:sz w:val="24"/>
          <w:szCs w:val="24"/>
        </w:rPr>
        <w:t xml:space="preserve">he </w:t>
      </w:r>
      <w:r>
        <w:rPr>
          <w:sz w:val="24"/>
          <w:szCs w:val="24"/>
        </w:rPr>
        <w:t>N</w:t>
      </w:r>
      <w:r w:rsidRPr="000A0CEA">
        <w:rPr>
          <w:sz w:val="24"/>
          <w:szCs w:val="24"/>
        </w:rPr>
        <w:t xml:space="preserve">ational </w:t>
      </w:r>
      <w:r>
        <w:rPr>
          <w:sz w:val="24"/>
          <w:szCs w:val="24"/>
        </w:rPr>
        <w:t>D</w:t>
      </w:r>
      <w:r w:rsidRPr="000A0CEA">
        <w:rPr>
          <w:sz w:val="24"/>
          <w:szCs w:val="24"/>
        </w:rPr>
        <w:t xml:space="preserve">ecision </w:t>
      </w:r>
      <w:r>
        <w:rPr>
          <w:sz w:val="24"/>
          <w:szCs w:val="24"/>
        </w:rPr>
        <w:t>M</w:t>
      </w:r>
      <w:r w:rsidRPr="000A0CEA">
        <w:rPr>
          <w:sz w:val="24"/>
          <w:szCs w:val="24"/>
        </w:rPr>
        <w:t>odel</w:t>
      </w:r>
      <w:r w:rsidR="00E81F87">
        <w:rPr>
          <w:sz w:val="24"/>
          <w:szCs w:val="24"/>
        </w:rPr>
        <w:t xml:space="preserve"> (NDM) </w:t>
      </w:r>
      <w:r w:rsidR="003711FC">
        <w:rPr>
          <w:sz w:val="24"/>
          <w:szCs w:val="24"/>
        </w:rPr>
        <w:t>(Lander</w:t>
      </w:r>
      <w:r w:rsidR="007B2646">
        <w:rPr>
          <w:sz w:val="24"/>
          <w:szCs w:val="24"/>
        </w:rPr>
        <w:t xml:space="preserve"> P, 2011)</w:t>
      </w:r>
      <w:r w:rsidRPr="000A0CEA">
        <w:rPr>
          <w:sz w:val="24"/>
          <w:szCs w:val="24"/>
        </w:rPr>
        <w:t>.</w:t>
      </w:r>
      <w:r>
        <w:rPr>
          <w:sz w:val="24"/>
          <w:szCs w:val="24"/>
        </w:rPr>
        <w:t xml:space="preserve"> </w:t>
      </w:r>
      <w:r w:rsidR="00604D4C" w:rsidRPr="00604D4C">
        <w:rPr>
          <w:sz w:val="24"/>
          <w:szCs w:val="24"/>
        </w:rPr>
        <w:t>The National Decision Model serves as the decision-making framework for police officers</w:t>
      </w:r>
      <w:r w:rsidR="00604D4C">
        <w:rPr>
          <w:sz w:val="24"/>
          <w:szCs w:val="24"/>
        </w:rPr>
        <w:t xml:space="preserve"> delivered by The College </w:t>
      </w:r>
      <w:r w:rsidR="00543B00">
        <w:rPr>
          <w:sz w:val="24"/>
          <w:szCs w:val="24"/>
        </w:rPr>
        <w:t>of</w:t>
      </w:r>
      <w:r w:rsidR="00604D4C">
        <w:rPr>
          <w:sz w:val="24"/>
          <w:szCs w:val="24"/>
        </w:rPr>
        <w:t xml:space="preserve"> Policing</w:t>
      </w:r>
      <w:r w:rsidR="007B2646">
        <w:rPr>
          <w:sz w:val="24"/>
          <w:szCs w:val="24"/>
        </w:rPr>
        <w:t xml:space="preserve"> </w:t>
      </w:r>
      <w:r w:rsidR="003B4DA7">
        <w:rPr>
          <w:sz w:val="24"/>
          <w:szCs w:val="24"/>
        </w:rPr>
        <w:t>(College of Policing, 2013)</w:t>
      </w:r>
      <w:r w:rsidR="00D803C2">
        <w:rPr>
          <w:sz w:val="24"/>
          <w:szCs w:val="24"/>
        </w:rPr>
        <w:t>.</w:t>
      </w:r>
      <w:r w:rsidR="00604D4C" w:rsidRPr="00604D4C">
        <w:rPr>
          <w:sz w:val="24"/>
          <w:szCs w:val="24"/>
        </w:rPr>
        <w:t xml:space="preserve"> I will discuss a</w:t>
      </w:r>
      <w:r w:rsidR="00604D4C">
        <w:rPr>
          <w:sz w:val="24"/>
          <w:szCs w:val="24"/>
        </w:rPr>
        <w:t xml:space="preserve">n occurrence which I </w:t>
      </w:r>
      <w:r w:rsidR="00604D4C" w:rsidRPr="00604D4C">
        <w:rPr>
          <w:sz w:val="24"/>
          <w:szCs w:val="24"/>
        </w:rPr>
        <w:t>was a part of w</w:t>
      </w:r>
      <w:r w:rsidR="00604D4C">
        <w:rPr>
          <w:sz w:val="24"/>
          <w:szCs w:val="24"/>
        </w:rPr>
        <w:t>here</w:t>
      </w:r>
      <w:r w:rsidR="00604D4C" w:rsidRPr="00604D4C">
        <w:rPr>
          <w:sz w:val="24"/>
          <w:szCs w:val="24"/>
        </w:rPr>
        <w:t xml:space="preserve"> I used the national decision model and evaluate the options and decisions I made throughout th</w:t>
      </w:r>
      <w:r w:rsidR="00604D4C">
        <w:rPr>
          <w:sz w:val="24"/>
          <w:szCs w:val="24"/>
        </w:rPr>
        <w:t>e incident</w:t>
      </w:r>
      <w:r w:rsidR="00604D4C" w:rsidRPr="00604D4C">
        <w:rPr>
          <w:sz w:val="24"/>
          <w:szCs w:val="24"/>
        </w:rPr>
        <w:t xml:space="preserve">. After describing how I modified </w:t>
      </w:r>
      <w:r w:rsidR="00543B00">
        <w:rPr>
          <w:sz w:val="24"/>
          <w:szCs w:val="24"/>
        </w:rPr>
        <w:t>t</w:t>
      </w:r>
      <w:r w:rsidR="00604D4C">
        <w:rPr>
          <w:sz w:val="24"/>
          <w:szCs w:val="24"/>
        </w:rPr>
        <w:t xml:space="preserve">he </w:t>
      </w:r>
      <w:r w:rsidR="00543B00">
        <w:rPr>
          <w:sz w:val="24"/>
          <w:szCs w:val="24"/>
        </w:rPr>
        <w:t>n</w:t>
      </w:r>
      <w:r w:rsidR="00604D4C">
        <w:rPr>
          <w:sz w:val="24"/>
          <w:szCs w:val="24"/>
        </w:rPr>
        <w:t>ational Decision Model</w:t>
      </w:r>
      <w:r w:rsidR="00604D4C" w:rsidRPr="00604D4C">
        <w:rPr>
          <w:sz w:val="24"/>
          <w:szCs w:val="24"/>
        </w:rPr>
        <w:t xml:space="preserve"> for th</w:t>
      </w:r>
      <w:r w:rsidR="00604D4C">
        <w:rPr>
          <w:sz w:val="24"/>
          <w:szCs w:val="24"/>
        </w:rPr>
        <w:t>is cal</w:t>
      </w:r>
      <w:r w:rsidR="00604D4C" w:rsidRPr="00604D4C">
        <w:rPr>
          <w:sz w:val="24"/>
          <w:szCs w:val="24"/>
        </w:rPr>
        <w:t>l, I will go on to discuss how the</w:t>
      </w:r>
      <w:r w:rsidR="009864D4">
        <w:rPr>
          <w:sz w:val="24"/>
          <w:szCs w:val="24"/>
        </w:rPr>
        <w:t xml:space="preserve"> Criminal </w:t>
      </w:r>
      <w:r w:rsidR="001A39A2">
        <w:rPr>
          <w:sz w:val="24"/>
          <w:szCs w:val="24"/>
        </w:rPr>
        <w:t>procedure</w:t>
      </w:r>
      <w:r w:rsidR="008F33AE">
        <w:rPr>
          <w:sz w:val="24"/>
          <w:szCs w:val="24"/>
        </w:rPr>
        <w:t xml:space="preserve"> and investigations act </w:t>
      </w:r>
      <w:r w:rsidR="001A39A2">
        <w:rPr>
          <w:sz w:val="24"/>
          <w:szCs w:val="24"/>
        </w:rPr>
        <w:t>1996</w:t>
      </w:r>
      <w:r w:rsidR="00604D4C" w:rsidRPr="00604D4C">
        <w:rPr>
          <w:sz w:val="24"/>
          <w:szCs w:val="24"/>
        </w:rPr>
        <w:t xml:space="preserve"> </w:t>
      </w:r>
      <w:r w:rsidR="009864D4">
        <w:rPr>
          <w:sz w:val="24"/>
          <w:szCs w:val="24"/>
        </w:rPr>
        <w:t>(</w:t>
      </w:r>
      <w:r w:rsidR="00604D4C">
        <w:rPr>
          <w:sz w:val="24"/>
          <w:szCs w:val="24"/>
        </w:rPr>
        <w:t>CIPA</w:t>
      </w:r>
      <w:r w:rsidR="009864D4">
        <w:rPr>
          <w:sz w:val="24"/>
          <w:szCs w:val="24"/>
        </w:rPr>
        <w:t>)</w:t>
      </w:r>
      <w:r w:rsidR="00604D4C" w:rsidRPr="00604D4C">
        <w:rPr>
          <w:sz w:val="24"/>
          <w:szCs w:val="24"/>
        </w:rPr>
        <w:t xml:space="preserve"> </w:t>
      </w:r>
      <w:r w:rsidR="001A39A2">
        <w:rPr>
          <w:sz w:val="24"/>
          <w:szCs w:val="24"/>
        </w:rPr>
        <w:t>(</w:t>
      </w:r>
      <w:r w:rsidR="004F6F36">
        <w:rPr>
          <w:sz w:val="24"/>
          <w:szCs w:val="24"/>
        </w:rPr>
        <w:t xml:space="preserve">Davies O, 2023) </w:t>
      </w:r>
      <w:r w:rsidR="00604D4C" w:rsidRPr="00604D4C">
        <w:rPr>
          <w:sz w:val="24"/>
          <w:szCs w:val="24"/>
        </w:rPr>
        <w:t xml:space="preserve">relates to the </w:t>
      </w:r>
      <w:r w:rsidR="00604D4C">
        <w:rPr>
          <w:sz w:val="24"/>
          <w:szCs w:val="24"/>
        </w:rPr>
        <w:t>incident</w:t>
      </w:r>
      <w:r w:rsidR="00604D4C" w:rsidRPr="00604D4C">
        <w:rPr>
          <w:sz w:val="24"/>
          <w:szCs w:val="24"/>
        </w:rPr>
        <w:t xml:space="preserve"> and highlight the duties that the law imposes on police </w:t>
      </w:r>
      <w:r w:rsidR="00604D4C">
        <w:rPr>
          <w:sz w:val="24"/>
          <w:szCs w:val="24"/>
        </w:rPr>
        <w:t>constables</w:t>
      </w:r>
      <w:r w:rsidR="00604D4C" w:rsidRPr="00604D4C">
        <w:rPr>
          <w:sz w:val="24"/>
          <w:szCs w:val="24"/>
        </w:rPr>
        <w:t>.</w:t>
      </w:r>
    </w:p>
    <w:p w14:paraId="201B2752" w14:textId="0725CF20" w:rsidR="00604D4C" w:rsidRDefault="00604D4C" w:rsidP="000A0CEA">
      <w:pPr>
        <w:ind w:right="107"/>
        <w:jc w:val="both"/>
        <w:rPr>
          <w:sz w:val="24"/>
          <w:szCs w:val="24"/>
        </w:rPr>
      </w:pPr>
    </w:p>
    <w:p w14:paraId="167846E0" w14:textId="76F4EE2B" w:rsidR="00BE1B76" w:rsidRDefault="00BE1B76" w:rsidP="000A0CEA">
      <w:pPr>
        <w:ind w:right="107"/>
        <w:jc w:val="both"/>
        <w:rPr>
          <w:sz w:val="24"/>
          <w:szCs w:val="24"/>
        </w:rPr>
      </w:pPr>
      <w:r w:rsidRPr="00BE1B76">
        <w:rPr>
          <w:sz w:val="24"/>
          <w:szCs w:val="24"/>
        </w:rPr>
        <w:t xml:space="preserve">The incident </w:t>
      </w:r>
      <w:r w:rsidR="00543B00" w:rsidRPr="00BE1B76">
        <w:rPr>
          <w:sz w:val="24"/>
          <w:szCs w:val="24"/>
        </w:rPr>
        <w:t>I will</w:t>
      </w:r>
      <w:r w:rsidRPr="00BE1B76">
        <w:rPr>
          <w:sz w:val="24"/>
          <w:szCs w:val="24"/>
        </w:rPr>
        <w:t xml:space="preserve"> be talking about involves a man who was discovered </w:t>
      </w:r>
      <w:r>
        <w:rPr>
          <w:sz w:val="24"/>
          <w:szCs w:val="24"/>
        </w:rPr>
        <w:t xml:space="preserve">naked and was </w:t>
      </w:r>
      <w:r w:rsidRPr="00BE1B76">
        <w:rPr>
          <w:sz w:val="24"/>
          <w:szCs w:val="24"/>
        </w:rPr>
        <w:t xml:space="preserve">verbally abusing </w:t>
      </w:r>
      <w:r>
        <w:rPr>
          <w:sz w:val="24"/>
          <w:szCs w:val="24"/>
        </w:rPr>
        <w:t xml:space="preserve">to </w:t>
      </w:r>
      <w:r w:rsidRPr="00BE1B76">
        <w:rPr>
          <w:sz w:val="24"/>
          <w:szCs w:val="24"/>
        </w:rPr>
        <w:t xml:space="preserve">both employees and customers </w:t>
      </w:r>
      <w:r>
        <w:rPr>
          <w:sz w:val="24"/>
          <w:szCs w:val="24"/>
        </w:rPr>
        <w:t xml:space="preserve">at a </w:t>
      </w:r>
      <w:r w:rsidRPr="00BE1B76">
        <w:rPr>
          <w:sz w:val="24"/>
          <w:szCs w:val="24"/>
        </w:rPr>
        <w:t xml:space="preserve">sunbed </w:t>
      </w:r>
      <w:r>
        <w:rPr>
          <w:sz w:val="24"/>
          <w:szCs w:val="24"/>
        </w:rPr>
        <w:t>shop in the local town</w:t>
      </w:r>
      <w:r w:rsidRPr="00BE1B76">
        <w:rPr>
          <w:sz w:val="24"/>
          <w:szCs w:val="24"/>
        </w:rPr>
        <w:t xml:space="preserve">. </w:t>
      </w:r>
      <w:r w:rsidR="00822327">
        <w:rPr>
          <w:sz w:val="24"/>
          <w:szCs w:val="24"/>
        </w:rPr>
        <w:t xml:space="preserve">The employees said that they felt sacred and was unsure of what the male was going to do next, as they haven’t experienced anything like this before. </w:t>
      </w:r>
      <w:r w:rsidRPr="00BE1B76">
        <w:rPr>
          <w:sz w:val="24"/>
          <w:szCs w:val="24"/>
        </w:rPr>
        <w:t xml:space="preserve">The employee </w:t>
      </w:r>
      <w:r>
        <w:rPr>
          <w:sz w:val="24"/>
          <w:szCs w:val="24"/>
        </w:rPr>
        <w:t xml:space="preserve">at the shop </w:t>
      </w:r>
      <w:r w:rsidRPr="00BE1B76">
        <w:rPr>
          <w:sz w:val="24"/>
          <w:szCs w:val="24"/>
        </w:rPr>
        <w:t>acknowledged that she was familiar with the ma</w:t>
      </w:r>
      <w:r>
        <w:rPr>
          <w:sz w:val="24"/>
          <w:szCs w:val="24"/>
        </w:rPr>
        <w:t>le</w:t>
      </w:r>
      <w:r w:rsidRPr="00BE1B76">
        <w:rPr>
          <w:sz w:val="24"/>
          <w:szCs w:val="24"/>
        </w:rPr>
        <w:t xml:space="preserve"> because he frequent</w:t>
      </w:r>
      <w:r>
        <w:rPr>
          <w:sz w:val="24"/>
          <w:szCs w:val="24"/>
        </w:rPr>
        <w:t xml:space="preserve">ly </w:t>
      </w:r>
      <w:r w:rsidR="005F1FB1">
        <w:rPr>
          <w:sz w:val="24"/>
          <w:szCs w:val="24"/>
        </w:rPr>
        <w:t xml:space="preserve">visited </w:t>
      </w:r>
      <w:r w:rsidR="005F1FB1" w:rsidRPr="00BE1B76">
        <w:rPr>
          <w:sz w:val="24"/>
          <w:szCs w:val="24"/>
        </w:rPr>
        <w:t>the</w:t>
      </w:r>
      <w:r w:rsidRPr="00BE1B76">
        <w:rPr>
          <w:sz w:val="24"/>
          <w:szCs w:val="24"/>
        </w:rPr>
        <w:t xml:space="preserve"> store, but she added that he appeared intoxicated and behaved considerably differently than usual.</w:t>
      </w:r>
      <w:r w:rsidR="005F1FB1">
        <w:rPr>
          <w:sz w:val="24"/>
          <w:szCs w:val="24"/>
        </w:rPr>
        <w:t xml:space="preserve"> </w:t>
      </w:r>
      <w:r w:rsidR="005F1FB1" w:rsidRPr="005F1FB1">
        <w:rPr>
          <w:sz w:val="24"/>
          <w:szCs w:val="24"/>
        </w:rPr>
        <w:t>The professional development unit (PDU)</w:t>
      </w:r>
      <w:r w:rsidR="005F1FB1">
        <w:rPr>
          <w:sz w:val="24"/>
          <w:szCs w:val="24"/>
        </w:rPr>
        <w:t xml:space="preserve"> </w:t>
      </w:r>
      <w:r w:rsidR="005F1FB1" w:rsidRPr="005F1FB1">
        <w:rPr>
          <w:sz w:val="24"/>
          <w:szCs w:val="24"/>
        </w:rPr>
        <w:t>10-week tutoring period was still in effect when I received this call</w:t>
      </w:r>
      <w:r w:rsidR="00D068C4">
        <w:rPr>
          <w:sz w:val="24"/>
          <w:szCs w:val="24"/>
        </w:rPr>
        <w:t xml:space="preserve"> and companied me throughout.</w:t>
      </w:r>
    </w:p>
    <w:p w14:paraId="1B586C18" w14:textId="77777777" w:rsidR="009A43F2" w:rsidRDefault="009A43F2" w:rsidP="000A0CEA">
      <w:pPr>
        <w:ind w:right="107"/>
        <w:jc w:val="both"/>
        <w:rPr>
          <w:sz w:val="24"/>
          <w:szCs w:val="24"/>
        </w:rPr>
      </w:pPr>
    </w:p>
    <w:p w14:paraId="35DCC8D0" w14:textId="3588D387" w:rsidR="00A52E6F" w:rsidRDefault="00A52E6F" w:rsidP="000A0CEA">
      <w:pPr>
        <w:ind w:right="107"/>
        <w:jc w:val="both"/>
        <w:rPr>
          <w:sz w:val="24"/>
          <w:szCs w:val="24"/>
        </w:rPr>
      </w:pPr>
      <w:r w:rsidRPr="00A52E6F">
        <w:rPr>
          <w:sz w:val="24"/>
          <w:szCs w:val="24"/>
        </w:rPr>
        <w:t>The foundation for decision-making from a police officer's perspective is the Nation Decision Model (NDM). It was created with the intention of assisting and providing police personnel with a framework for decision-making. Officers in the police force are not entitled to make rational decisions or to believe they are immune simply because they claim to have used the NDM in doing so. Officers who ma</w:t>
      </w:r>
      <w:r>
        <w:rPr>
          <w:sz w:val="24"/>
          <w:szCs w:val="24"/>
        </w:rPr>
        <w:t>ke</w:t>
      </w:r>
      <w:r w:rsidRPr="00A52E6F">
        <w:rPr>
          <w:sz w:val="24"/>
          <w:szCs w:val="24"/>
        </w:rPr>
        <w:t xml:space="preserve"> decisions based on the NDM would be backed up and supported by other officers</w:t>
      </w:r>
      <w:r w:rsidR="00AA2794">
        <w:rPr>
          <w:sz w:val="24"/>
          <w:szCs w:val="24"/>
        </w:rPr>
        <w:t xml:space="preserve"> (</w:t>
      </w:r>
      <w:proofErr w:type="spellStart"/>
      <w:r w:rsidR="00AA2794">
        <w:rPr>
          <w:sz w:val="24"/>
          <w:szCs w:val="24"/>
        </w:rPr>
        <w:t>Empac</w:t>
      </w:r>
      <w:proofErr w:type="spellEnd"/>
      <w:r w:rsidR="00AA2794">
        <w:rPr>
          <w:sz w:val="24"/>
          <w:szCs w:val="24"/>
        </w:rPr>
        <w:t>, 20</w:t>
      </w:r>
      <w:r w:rsidR="00C94FFA">
        <w:rPr>
          <w:sz w:val="24"/>
          <w:szCs w:val="24"/>
        </w:rPr>
        <w:t>17</w:t>
      </w:r>
      <w:r w:rsidR="00AA2794">
        <w:rPr>
          <w:sz w:val="24"/>
          <w:szCs w:val="24"/>
        </w:rPr>
        <w:t xml:space="preserve">). </w:t>
      </w:r>
      <w:r w:rsidRPr="00A52E6F">
        <w:rPr>
          <w:sz w:val="24"/>
          <w:szCs w:val="24"/>
        </w:rPr>
        <w:t>The model is divided into five sections, which are:</w:t>
      </w:r>
    </w:p>
    <w:p w14:paraId="72DED443" w14:textId="44788CC9" w:rsidR="00A52E6F" w:rsidRPr="00A52E6F" w:rsidRDefault="00A52E6F" w:rsidP="00A52E6F">
      <w:pPr>
        <w:pStyle w:val="ListParagraph"/>
        <w:numPr>
          <w:ilvl w:val="1"/>
          <w:numId w:val="11"/>
        </w:numPr>
        <w:ind w:right="107"/>
        <w:jc w:val="both"/>
        <w:rPr>
          <w:sz w:val="24"/>
          <w:szCs w:val="24"/>
        </w:rPr>
      </w:pPr>
      <w:r w:rsidRPr="00A52E6F">
        <w:rPr>
          <w:sz w:val="24"/>
          <w:szCs w:val="24"/>
        </w:rPr>
        <w:t>Gather information and intelligence</w:t>
      </w:r>
    </w:p>
    <w:p w14:paraId="69820446" w14:textId="51FEAC29" w:rsidR="00A52E6F" w:rsidRPr="00A52E6F" w:rsidRDefault="00A52E6F" w:rsidP="00A52E6F">
      <w:pPr>
        <w:pStyle w:val="ListParagraph"/>
        <w:numPr>
          <w:ilvl w:val="1"/>
          <w:numId w:val="11"/>
        </w:numPr>
        <w:ind w:right="107"/>
        <w:jc w:val="both"/>
        <w:rPr>
          <w:sz w:val="24"/>
          <w:szCs w:val="24"/>
        </w:rPr>
      </w:pPr>
      <w:r w:rsidRPr="00A52E6F">
        <w:rPr>
          <w:sz w:val="24"/>
          <w:szCs w:val="24"/>
        </w:rPr>
        <w:t>Assess risk and threat</w:t>
      </w:r>
    </w:p>
    <w:p w14:paraId="3BEAEE09" w14:textId="216A2BA9" w:rsidR="00A52E6F" w:rsidRPr="00A52E6F" w:rsidRDefault="00A52E6F" w:rsidP="00A52E6F">
      <w:pPr>
        <w:pStyle w:val="ListParagraph"/>
        <w:numPr>
          <w:ilvl w:val="1"/>
          <w:numId w:val="11"/>
        </w:numPr>
        <w:ind w:right="107"/>
        <w:jc w:val="both"/>
        <w:rPr>
          <w:sz w:val="24"/>
          <w:szCs w:val="24"/>
        </w:rPr>
      </w:pPr>
      <w:r w:rsidRPr="00A52E6F">
        <w:rPr>
          <w:sz w:val="24"/>
          <w:szCs w:val="24"/>
        </w:rPr>
        <w:t>Consider Powers and policy</w:t>
      </w:r>
    </w:p>
    <w:p w14:paraId="3EBAABBB" w14:textId="5E888EA4" w:rsidR="00A52E6F" w:rsidRPr="00A52E6F" w:rsidRDefault="00A52E6F" w:rsidP="00A52E6F">
      <w:pPr>
        <w:pStyle w:val="ListParagraph"/>
        <w:numPr>
          <w:ilvl w:val="1"/>
          <w:numId w:val="11"/>
        </w:numPr>
        <w:ind w:right="107"/>
        <w:jc w:val="both"/>
        <w:rPr>
          <w:sz w:val="24"/>
          <w:szCs w:val="24"/>
        </w:rPr>
      </w:pPr>
      <w:r w:rsidRPr="00A52E6F">
        <w:rPr>
          <w:sz w:val="24"/>
          <w:szCs w:val="24"/>
        </w:rPr>
        <w:t>Identify options and contingencies</w:t>
      </w:r>
    </w:p>
    <w:p w14:paraId="062F2AB4" w14:textId="5A77464F" w:rsidR="00A52E6F" w:rsidRPr="00A52E6F" w:rsidRDefault="00A52E6F" w:rsidP="00A52E6F">
      <w:pPr>
        <w:pStyle w:val="ListParagraph"/>
        <w:numPr>
          <w:ilvl w:val="1"/>
          <w:numId w:val="11"/>
        </w:numPr>
        <w:ind w:right="107"/>
        <w:jc w:val="both"/>
        <w:rPr>
          <w:sz w:val="24"/>
          <w:szCs w:val="24"/>
        </w:rPr>
      </w:pPr>
      <w:r w:rsidRPr="00A52E6F">
        <w:rPr>
          <w:sz w:val="24"/>
          <w:szCs w:val="24"/>
        </w:rPr>
        <w:t>Take action and review</w:t>
      </w:r>
      <w:r w:rsidR="0029530E">
        <w:rPr>
          <w:sz w:val="24"/>
          <w:szCs w:val="24"/>
        </w:rPr>
        <w:t xml:space="preserve"> </w:t>
      </w:r>
      <w:r w:rsidR="00A31EC8">
        <w:rPr>
          <w:sz w:val="24"/>
          <w:szCs w:val="24"/>
        </w:rPr>
        <w:t>(C</w:t>
      </w:r>
      <w:r w:rsidR="005F20F1">
        <w:rPr>
          <w:sz w:val="24"/>
          <w:szCs w:val="24"/>
        </w:rPr>
        <w:t>onstabulary S</w:t>
      </w:r>
      <w:r w:rsidR="00A31EC8">
        <w:rPr>
          <w:sz w:val="24"/>
          <w:szCs w:val="24"/>
        </w:rPr>
        <w:t>, 2018)</w:t>
      </w:r>
    </w:p>
    <w:p w14:paraId="1C264947" w14:textId="056F8E4C" w:rsidR="000A0CEA" w:rsidRDefault="000A0CEA" w:rsidP="000A0CEA">
      <w:pPr>
        <w:ind w:right="107"/>
        <w:jc w:val="both"/>
        <w:rPr>
          <w:sz w:val="24"/>
          <w:szCs w:val="24"/>
        </w:rPr>
      </w:pPr>
    </w:p>
    <w:p w14:paraId="3CCB3C9D" w14:textId="0E260E19" w:rsidR="00A17881" w:rsidRDefault="00A52E6F" w:rsidP="000A0CEA">
      <w:pPr>
        <w:ind w:right="107"/>
        <w:jc w:val="both"/>
        <w:rPr>
          <w:sz w:val="24"/>
          <w:szCs w:val="24"/>
        </w:rPr>
      </w:pPr>
      <w:r w:rsidRPr="00A52E6F">
        <w:rPr>
          <w:sz w:val="24"/>
          <w:szCs w:val="24"/>
        </w:rPr>
        <w:t>In addition to these five NDM phases, the model is supported at every point by the code of ethics.</w:t>
      </w:r>
      <w:r>
        <w:rPr>
          <w:sz w:val="24"/>
          <w:szCs w:val="24"/>
        </w:rPr>
        <w:t xml:space="preserve"> </w:t>
      </w:r>
      <w:r w:rsidR="005F1FB1" w:rsidRPr="005F1FB1">
        <w:rPr>
          <w:sz w:val="24"/>
          <w:szCs w:val="24"/>
        </w:rPr>
        <w:t>The CODE OF ETHICS is a set of principles intended to direct a person's behaviour in a variety of situations. It frequently serves as the foundation for professional behaviour, acting as a compass to direct choices in a way that is in line with both the law and social norms of justice, fairness, and respect for others</w:t>
      </w:r>
      <w:r w:rsidR="00852F42">
        <w:rPr>
          <w:sz w:val="24"/>
          <w:szCs w:val="24"/>
        </w:rPr>
        <w:t xml:space="preserve"> </w:t>
      </w:r>
      <w:r w:rsidR="00E80F57">
        <w:rPr>
          <w:sz w:val="24"/>
          <w:szCs w:val="24"/>
        </w:rPr>
        <w:t>(College of Policing, 2022)</w:t>
      </w:r>
      <w:r w:rsidR="005F1FB1" w:rsidRPr="005F1FB1">
        <w:rPr>
          <w:sz w:val="24"/>
          <w:szCs w:val="24"/>
        </w:rPr>
        <w:t>.</w:t>
      </w:r>
      <w:r w:rsidR="00A17881">
        <w:rPr>
          <w:sz w:val="24"/>
          <w:szCs w:val="24"/>
        </w:rPr>
        <w:t xml:space="preserve"> </w:t>
      </w:r>
      <w:r w:rsidR="003451B3">
        <w:rPr>
          <w:sz w:val="24"/>
          <w:szCs w:val="24"/>
        </w:rPr>
        <w:t xml:space="preserve">The </w:t>
      </w:r>
      <w:r w:rsidR="00A17881">
        <w:rPr>
          <w:sz w:val="24"/>
          <w:szCs w:val="24"/>
        </w:rPr>
        <w:t>code of ethics was introduced in 2014 by The College of Policing and consists of 9 principles which are;</w:t>
      </w:r>
    </w:p>
    <w:p w14:paraId="48ACDA1D" w14:textId="77777777" w:rsidR="00483304" w:rsidRDefault="00483304" w:rsidP="000A0CEA">
      <w:pPr>
        <w:ind w:right="107"/>
        <w:jc w:val="both"/>
        <w:rPr>
          <w:sz w:val="24"/>
          <w:szCs w:val="24"/>
        </w:rPr>
      </w:pPr>
    </w:p>
    <w:p w14:paraId="6A3E0B21" w14:textId="4CD7DA93" w:rsidR="00A17881" w:rsidRPr="00A17881" w:rsidRDefault="00A17881" w:rsidP="00A17881">
      <w:pPr>
        <w:pStyle w:val="ListParagraph"/>
        <w:numPr>
          <w:ilvl w:val="0"/>
          <w:numId w:val="12"/>
        </w:numPr>
        <w:ind w:right="107"/>
        <w:jc w:val="both"/>
        <w:rPr>
          <w:sz w:val="24"/>
          <w:szCs w:val="24"/>
        </w:rPr>
      </w:pPr>
      <w:r w:rsidRPr="00A17881">
        <w:rPr>
          <w:sz w:val="24"/>
          <w:szCs w:val="24"/>
        </w:rPr>
        <w:t>Accountability</w:t>
      </w:r>
    </w:p>
    <w:p w14:paraId="0FE91139" w14:textId="147E796D" w:rsidR="00A17881" w:rsidRPr="00A17881" w:rsidRDefault="00A17881" w:rsidP="00A17881">
      <w:pPr>
        <w:pStyle w:val="ListParagraph"/>
        <w:numPr>
          <w:ilvl w:val="0"/>
          <w:numId w:val="12"/>
        </w:numPr>
        <w:ind w:right="107"/>
        <w:jc w:val="both"/>
        <w:rPr>
          <w:sz w:val="24"/>
          <w:szCs w:val="24"/>
        </w:rPr>
      </w:pPr>
      <w:r w:rsidRPr="00A17881">
        <w:rPr>
          <w:sz w:val="24"/>
          <w:szCs w:val="24"/>
        </w:rPr>
        <w:t>Fairness</w:t>
      </w:r>
    </w:p>
    <w:p w14:paraId="5304FFF2" w14:textId="53705D8B" w:rsidR="00A17881" w:rsidRPr="00A17881" w:rsidRDefault="00A17881" w:rsidP="00A17881">
      <w:pPr>
        <w:pStyle w:val="ListParagraph"/>
        <w:numPr>
          <w:ilvl w:val="0"/>
          <w:numId w:val="12"/>
        </w:numPr>
        <w:ind w:right="107"/>
        <w:jc w:val="both"/>
        <w:rPr>
          <w:sz w:val="24"/>
          <w:szCs w:val="24"/>
        </w:rPr>
      </w:pPr>
      <w:r w:rsidRPr="00A17881">
        <w:rPr>
          <w:sz w:val="24"/>
          <w:szCs w:val="24"/>
        </w:rPr>
        <w:t>Honesty</w:t>
      </w:r>
    </w:p>
    <w:p w14:paraId="18C18B6B" w14:textId="07150CC2" w:rsidR="00A17881" w:rsidRPr="00A17881" w:rsidRDefault="00A17881" w:rsidP="00A17881">
      <w:pPr>
        <w:pStyle w:val="ListParagraph"/>
        <w:numPr>
          <w:ilvl w:val="0"/>
          <w:numId w:val="12"/>
        </w:numPr>
        <w:ind w:right="107"/>
        <w:jc w:val="both"/>
        <w:rPr>
          <w:sz w:val="24"/>
          <w:szCs w:val="24"/>
        </w:rPr>
      </w:pPr>
      <w:r w:rsidRPr="00A17881">
        <w:rPr>
          <w:sz w:val="24"/>
          <w:szCs w:val="24"/>
        </w:rPr>
        <w:t>Integrity</w:t>
      </w:r>
    </w:p>
    <w:p w14:paraId="4D9735E2" w14:textId="1E0C915B" w:rsidR="00A17881" w:rsidRPr="00A17881" w:rsidRDefault="00A17881" w:rsidP="00A17881">
      <w:pPr>
        <w:pStyle w:val="ListParagraph"/>
        <w:numPr>
          <w:ilvl w:val="0"/>
          <w:numId w:val="12"/>
        </w:numPr>
        <w:ind w:right="107"/>
        <w:jc w:val="both"/>
        <w:rPr>
          <w:sz w:val="24"/>
          <w:szCs w:val="24"/>
        </w:rPr>
      </w:pPr>
      <w:r w:rsidRPr="00A17881">
        <w:rPr>
          <w:sz w:val="24"/>
          <w:szCs w:val="24"/>
        </w:rPr>
        <w:t>Leadership</w:t>
      </w:r>
    </w:p>
    <w:p w14:paraId="5507284D" w14:textId="6A89AEA1" w:rsidR="00A17881" w:rsidRPr="00A17881" w:rsidRDefault="00A17881" w:rsidP="00A17881">
      <w:pPr>
        <w:pStyle w:val="ListParagraph"/>
        <w:numPr>
          <w:ilvl w:val="0"/>
          <w:numId w:val="12"/>
        </w:numPr>
        <w:ind w:right="107"/>
        <w:jc w:val="both"/>
        <w:rPr>
          <w:sz w:val="24"/>
          <w:szCs w:val="24"/>
        </w:rPr>
      </w:pPr>
      <w:r w:rsidRPr="00A17881">
        <w:rPr>
          <w:sz w:val="24"/>
          <w:szCs w:val="24"/>
        </w:rPr>
        <w:t>Objectivity</w:t>
      </w:r>
    </w:p>
    <w:p w14:paraId="49D10A4A" w14:textId="0A01988E" w:rsidR="00A17881" w:rsidRPr="00A17881" w:rsidRDefault="00A17881" w:rsidP="00A17881">
      <w:pPr>
        <w:pStyle w:val="ListParagraph"/>
        <w:numPr>
          <w:ilvl w:val="0"/>
          <w:numId w:val="12"/>
        </w:numPr>
        <w:ind w:right="107"/>
        <w:jc w:val="both"/>
        <w:rPr>
          <w:sz w:val="24"/>
          <w:szCs w:val="24"/>
        </w:rPr>
      </w:pPr>
      <w:r w:rsidRPr="00A17881">
        <w:rPr>
          <w:sz w:val="24"/>
          <w:szCs w:val="24"/>
        </w:rPr>
        <w:t>Openness</w:t>
      </w:r>
    </w:p>
    <w:p w14:paraId="7A463070" w14:textId="3890E0F0" w:rsidR="00A17881" w:rsidRPr="00A17881" w:rsidRDefault="00A17881" w:rsidP="00A17881">
      <w:pPr>
        <w:pStyle w:val="ListParagraph"/>
        <w:numPr>
          <w:ilvl w:val="0"/>
          <w:numId w:val="12"/>
        </w:numPr>
        <w:ind w:right="107"/>
        <w:jc w:val="both"/>
        <w:rPr>
          <w:sz w:val="24"/>
          <w:szCs w:val="24"/>
        </w:rPr>
      </w:pPr>
      <w:r w:rsidRPr="00A17881">
        <w:rPr>
          <w:sz w:val="24"/>
          <w:szCs w:val="24"/>
        </w:rPr>
        <w:t>Respect</w:t>
      </w:r>
    </w:p>
    <w:p w14:paraId="291229FC" w14:textId="455B3E1D" w:rsidR="00A17881" w:rsidRPr="00A17881" w:rsidRDefault="00A17881" w:rsidP="00A17881">
      <w:pPr>
        <w:pStyle w:val="ListParagraph"/>
        <w:numPr>
          <w:ilvl w:val="0"/>
          <w:numId w:val="12"/>
        </w:numPr>
        <w:ind w:right="107"/>
        <w:jc w:val="both"/>
        <w:rPr>
          <w:sz w:val="24"/>
          <w:szCs w:val="24"/>
        </w:rPr>
      </w:pPr>
      <w:r w:rsidRPr="00A17881">
        <w:rPr>
          <w:sz w:val="24"/>
          <w:szCs w:val="24"/>
        </w:rPr>
        <w:t>Selflessness</w:t>
      </w:r>
      <w:r w:rsidR="003451B3">
        <w:rPr>
          <w:sz w:val="24"/>
          <w:szCs w:val="24"/>
        </w:rPr>
        <w:t xml:space="preserve"> </w:t>
      </w:r>
      <w:r w:rsidR="0024627C">
        <w:rPr>
          <w:sz w:val="24"/>
          <w:szCs w:val="24"/>
        </w:rPr>
        <w:t>(College of Policing, 2014)</w:t>
      </w:r>
    </w:p>
    <w:p w14:paraId="2D27F2A0" w14:textId="75EE9786" w:rsidR="00A52E6F" w:rsidRDefault="00A52E6F" w:rsidP="000A0CEA">
      <w:pPr>
        <w:ind w:right="107"/>
        <w:jc w:val="both"/>
        <w:rPr>
          <w:sz w:val="24"/>
          <w:szCs w:val="24"/>
        </w:rPr>
      </w:pPr>
    </w:p>
    <w:p w14:paraId="5D37F0C8" w14:textId="4CD0C0C7" w:rsidR="00A17881" w:rsidRDefault="00A17881" w:rsidP="00A17881">
      <w:pPr>
        <w:ind w:right="107"/>
        <w:jc w:val="both"/>
        <w:rPr>
          <w:sz w:val="24"/>
          <w:szCs w:val="24"/>
        </w:rPr>
      </w:pPr>
      <w:r>
        <w:rPr>
          <w:sz w:val="24"/>
          <w:szCs w:val="24"/>
        </w:rPr>
        <w:t xml:space="preserve">Dame Shirly </w:t>
      </w:r>
      <w:r w:rsidR="003B66D6">
        <w:rPr>
          <w:sz w:val="24"/>
          <w:szCs w:val="24"/>
        </w:rPr>
        <w:t>P</w:t>
      </w:r>
      <w:r>
        <w:rPr>
          <w:sz w:val="24"/>
          <w:szCs w:val="24"/>
        </w:rPr>
        <w:t>earce (COP) states that ‘</w:t>
      </w:r>
      <w:r w:rsidRPr="00A17881">
        <w:rPr>
          <w:sz w:val="24"/>
          <w:szCs w:val="24"/>
        </w:rPr>
        <w:t>The principles must be more than words on a page and must become embedded in the way police professionals think and behave</w:t>
      </w:r>
      <w:r w:rsidR="0030212B">
        <w:rPr>
          <w:sz w:val="24"/>
          <w:szCs w:val="24"/>
        </w:rPr>
        <w:t>’ (College of policing, 2014)</w:t>
      </w:r>
    </w:p>
    <w:p w14:paraId="70F5CF86" w14:textId="212745F0" w:rsidR="00897DC1" w:rsidRDefault="00897DC1" w:rsidP="00A17881">
      <w:pPr>
        <w:ind w:right="107"/>
        <w:jc w:val="both"/>
        <w:rPr>
          <w:sz w:val="24"/>
          <w:szCs w:val="24"/>
        </w:rPr>
      </w:pPr>
    </w:p>
    <w:p w14:paraId="45147577" w14:textId="5B130C4E" w:rsidR="00897DC1" w:rsidRDefault="00897DC1" w:rsidP="00A17881">
      <w:pPr>
        <w:ind w:right="107"/>
        <w:jc w:val="both"/>
        <w:rPr>
          <w:sz w:val="24"/>
          <w:szCs w:val="24"/>
        </w:rPr>
      </w:pPr>
      <w:r w:rsidRPr="00897DC1">
        <w:rPr>
          <w:sz w:val="24"/>
          <w:szCs w:val="24"/>
        </w:rPr>
        <w:t>When I first received the call from control room, I enquired for additional details</w:t>
      </w:r>
      <w:r w:rsidR="00543B00">
        <w:rPr>
          <w:sz w:val="24"/>
          <w:szCs w:val="24"/>
        </w:rPr>
        <w:t xml:space="preserve"> as we were given limited information</w:t>
      </w:r>
      <w:r w:rsidRPr="00897DC1">
        <w:rPr>
          <w:sz w:val="24"/>
          <w:szCs w:val="24"/>
        </w:rPr>
        <w:t xml:space="preserve"> since it's vital to know as much as you can when you get an emergency call, so you are aware </w:t>
      </w:r>
      <w:r>
        <w:rPr>
          <w:sz w:val="24"/>
          <w:szCs w:val="24"/>
        </w:rPr>
        <w:t xml:space="preserve">of additional </w:t>
      </w:r>
      <w:r w:rsidRPr="00897DC1">
        <w:rPr>
          <w:sz w:val="24"/>
          <w:szCs w:val="24"/>
        </w:rPr>
        <w:t>circumstances before you arrive.</w:t>
      </w:r>
      <w:r w:rsidR="005932F1">
        <w:rPr>
          <w:sz w:val="24"/>
          <w:szCs w:val="24"/>
        </w:rPr>
        <w:t xml:space="preserve"> Getting to an emergency call can take some time due to traffic so as much information you got helps you prepare for when you arrive.</w:t>
      </w:r>
      <w:r w:rsidRPr="00897DC1">
        <w:rPr>
          <w:sz w:val="24"/>
          <w:szCs w:val="24"/>
        </w:rPr>
        <w:t xml:space="preserve"> This introduces the NDM's initial stage, which is information and intelligence gathering</w:t>
      </w:r>
      <w:r w:rsidR="00602D8F">
        <w:rPr>
          <w:sz w:val="24"/>
          <w:szCs w:val="24"/>
        </w:rPr>
        <w:t xml:space="preserve"> (Stubbs I, 2015)</w:t>
      </w:r>
      <w:r w:rsidRPr="00897DC1">
        <w:rPr>
          <w:sz w:val="24"/>
          <w:szCs w:val="24"/>
        </w:rPr>
        <w:t>. Unfortunately, when more information was requested</w:t>
      </w:r>
      <w:r>
        <w:rPr>
          <w:sz w:val="24"/>
          <w:szCs w:val="24"/>
        </w:rPr>
        <w:t xml:space="preserve"> by myself such as warning markers for the male,</w:t>
      </w:r>
      <w:r w:rsidRPr="00897DC1">
        <w:rPr>
          <w:sz w:val="24"/>
          <w:szCs w:val="24"/>
        </w:rPr>
        <w:t xml:space="preserve"> no additional information was provided</w:t>
      </w:r>
      <w:r>
        <w:rPr>
          <w:sz w:val="24"/>
          <w:szCs w:val="24"/>
        </w:rPr>
        <w:t xml:space="preserve"> due to not having any more information from the reporting person.</w:t>
      </w:r>
    </w:p>
    <w:p w14:paraId="7954ED86" w14:textId="7D9DBD42" w:rsidR="006B74A0" w:rsidRDefault="006B74A0" w:rsidP="000A0CEA">
      <w:pPr>
        <w:ind w:right="107"/>
        <w:jc w:val="both"/>
        <w:rPr>
          <w:sz w:val="24"/>
          <w:szCs w:val="24"/>
        </w:rPr>
      </w:pPr>
    </w:p>
    <w:p w14:paraId="27728CA8" w14:textId="42F9651C" w:rsidR="00D84F71" w:rsidRDefault="00D84F71" w:rsidP="000A0CEA">
      <w:pPr>
        <w:ind w:right="107"/>
        <w:jc w:val="both"/>
        <w:rPr>
          <w:sz w:val="24"/>
          <w:szCs w:val="24"/>
        </w:rPr>
      </w:pPr>
      <w:r w:rsidRPr="00D84F71">
        <w:rPr>
          <w:sz w:val="24"/>
          <w:szCs w:val="24"/>
        </w:rPr>
        <w:t>When I got to the establishment where the call was placed, I spoke with the person who had made the report in order to learn more and reduce any risk or harm that could exist. This refers to the NDM's second section</w:t>
      </w:r>
      <w:r>
        <w:rPr>
          <w:sz w:val="24"/>
          <w:szCs w:val="24"/>
        </w:rPr>
        <w:t xml:space="preserve"> assess risk and threat</w:t>
      </w:r>
      <w:r w:rsidR="002C01E5">
        <w:rPr>
          <w:sz w:val="24"/>
          <w:szCs w:val="24"/>
        </w:rPr>
        <w:t xml:space="preserve"> </w:t>
      </w:r>
      <w:r w:rsidR="002C202B">
        <w:rPr>
          <w:sz w:val="24"/>
          <w:szCs w:val="24"/>
        </w:rPr>
        <w:t>(Stubbs I, 2015)</w:t>
      </w:r>
      <w:r w:rsidRPr="00D84F71">
        <w:rPr>
          <w:sz w:val="24"/>
          <w:szCs w:val="24"/>
        </w:rPr>
        <w:t xml:space="preserve">. The man was sleeping naked a sunbed inside a cubicle. The male became hostile towards us when we </w:t>
      </w:r>
      <w:r w:rsidR="006435F1">
        <w:rPr>
          <w:sz w:val="24"/>
          <w:szCs w:val="24"/>
        </w:rPr>
        <w:t>went in to the cub</w:t>
      </w:r>
      <w:r w:rsidR="003821AA">
        <w:rPr>
          <w:sz w:val="24"/>
          <w:szCs w:val="24"/>
        </w:rPr>
        <w:t xml:space="preserve">icle and </w:t>
      </w:r>
      <w:r w:rsidRPr="00D84F71">
        <w:rPr>
          <w:sz w:val="24"/>
          <w:szCs w:val="24"/>
        </w:rPr>
        <w:t xml:space="preserve">woke up him up.  A shop employee who knew the man told us </w:t>
      </w:r>
      <w:r w:rsidRPr="00D84F71">
        <w:rPr>
          <w:sz w:val="24"/>
          <w:szCs w:val="24"/>
        </w:rPr>
        <w:lastRenderedPageBreak/>
        <w:t>that he suffered from unpredictable seizures as a result of his medical condition. She added that in the past, after waking up from a seizure, he would act irrationally for about five minutes before calming dow</w:t>
      </w:r>
      <w:r w:rsidR="003821AA">
        <w:rPr>
          <w:sz w:val="24"/>
          <w:szCs w:val="24"/>
        </w:rPr>
        <w:t>n.</w:t>
      </w:r>
    </w:p>
    <w:p w14:paraId="4F54A0C8" w14:textId="7CA8FCC2" w:rsidR="00A00222" w:rsidRDefault="00A00222" w:rsidP="000A0CEA">
      <w:pPr>
        <w:ind w:right="107"/>
        <w:jc w:val="both"/>
        <w:rPr>
          <w:sz w:val="24"/>
          <w:szCs w:val="24"/>
        </w:rPr>
      </w:pPr>
    </w:p>
    <w:p w14:paraId="79F59216" w14:textId="01AE65BD" w:rsidR="00A00222" w:rsidRDefault="00A00222" w:rsidP="000A0CEA">
      <w:pPr>
        <w:ind w:right="107"/>
        <w:jc w:val="both"/>
        <w:rPr>
          <w:sz w:val="24"/>
          <w:szCs w:val="24"/>
        </w:rPr>
      </w:pPr>
      <w:r w:rsidRPr="00A00222">
        <w:rPr>
          <w:sz w:val="24"/>
          <w:szCs w:val="24"/>
        </w:rPr>
        <w:t>Moving on to the third section of the NDM, which examines powers and policies</w:t>
      </w:r>
      <w:r w:rsidR="00722926">
        <w:rPr>
          <w:sz w:val="24"/>
          <w:szCs w:val="24"/>
        </w:rPr>
        <w:t xml:space="preserve"> (Bridges I</w:t>
      </w:r>
      <w:r w:rsidR="00E46E33">
        <w:rPr>
          <w:sz w:val="24"/>
          <w:szCs w:val="24"/>
        </w:rPr>
        <w:t xml:space="preserve"> et al</w:t>
      </w:r>
      <w:r w:rsidR="00722926">
        <w:rPr>
          <w:sz w:val="24"/>
          <w:szCs w:val="24"/>
        </w:rPr>
        <w:t>, 201</w:t>
      </w:r>
      <w:r w:rsidR="00E46E33">
        <w:rPr>
          <w:sz w:val="24"/>
          <w:szCs w:val="24"/>
        </w:rPr>
        <w:t>5</w:t>
      </w:r>
      <w:r w:rsidR="00722926">
        <w:rPr>
          <w:sz w:val="24"/>
          <w:szCs w:val="24"/>
        </w:rPr>
        <w:t>)</w:t>
      </w:r>
      <w:r w:rsidRPr="00A00222">
        <w:rPr>
          <w:sz w:val="24"/>
          <w:szCs w:val="24"/>
        </w:rPr>
        <w:t xml:space="preserve">, at first we could have gone and arrested the man and used force to remove him </w:t>
      </w:r>
      <w:r w:rsidR="00CB7388">
        <w:rPr>
          <w:sz w:val="24"/>
          <w:szCs w:val="24"/>
        </w:rPr>
        <w:t xml:space="preserve">using powers and legislation </w:t>
      </w:r>
      <w:r w:rsidRPr="00A00222">
        <w:rPr>
          <w:sz w:val="24"/>
          <w:szCs w:val="24"/>
        </w:rPr>
        <w:t xml:space="preserve">if we hadn't had the information from the store employee regarding his medical history. This emphasises the significance of the first phase of the cycle of information and intelligence collecting. </w:t>
      </w:r>
      <w:r w:rsidR="00E46E33">
        <w:rPr>
          <w:sz w:val="24"/>
          <w:szCs w:val="24"/>
        </w:rPr>
        <w:t>T</w:t>
      </w:r>
      <w:r w:rsidRPr="00A00222">
        <w:rPr>
          <w:sz w:val="24"/>
          <w:szCs w:val="24"/>
        </w:rPr>
        <w:t xml:space="preserve">hrough the information we had acquired, we tried to establish a connection with the individual through a variety of communication techniques because he was showing no signs of calming down. We </w:t>
      </w:r>
      <w:r w:rsidR="003B66D6" w:rsidRPr="00A00222">
        <w:rPr>
          <w:sz w:val="24"/>
          <w:szCs w:val="24"/>
        </w:rPr>
        <w:t>contacted</w:t>
      </w:r>
      <w:r w:rsidRPr="00A00222">
        <w:rPr>
          <w:sz w:val="24"/>
          <w:szCs w:val="24"/>
        </w:rPr>
        <w:t xml:space="preserve"> his mother, who promptly delivered him medication and was of great assistance. She said that his medication was disrupted, and his seizures were worsened by the fact that he had been drinking all day.</w:t>
      </w:r>
      <w:r>
        <w:rPr>
          <w:sz w:val="24"/>
          <w:szCs w:val="24"/>
        </w:rPr>
        <w:t xml:space="preserve"> </w:t>
      </w:r>
      <w:r w:rsidRPr="00A00222">
        <w:rPr>
          <w:sz w:val="24"/>
          <w:szCs w:val="24"/>
        </w:rPr>
        <w:t xml:space="preserve">At this point, I realised that it was more of a medical emergency than a crime, and the staff members only wanted to see the man </w:t>
      </w:r>
      <w:r w:rsidR="00E46E33">
        <w:rPr>
          <w:sz w:val="24"/>
          <w:szCs w:val="24"/>
        </w:rPr>
        <w:t>receive</w:t>
      </w:r>
      <w:r w:rsidRPr="00A00222">
        <w:rPr>
          <w:sz w:val="24"/>
          <w:szCs w:val="24"/>
        </w:rPr>
        <w:t xml:space="preserve"> some help.</w:t>
      </w:r>
    </w:p>
    <w:p w14:paraId="19511EA1" w14:textId="5810CC18" w:rsidR="007B4C1A" w:rsidRDefault="007B4C1A" w:rsidP="000A0CEA">
      <w:pPr>
        <w:ind w:right="107"/>
        <w:jc w:val="both"/>
        <w:rPr>
          <w:sz w:val="24"/>
          <w:szCs w:val="24"/>
        </w:rPr>
      </w:pPr>
    </w:p>
    <w:p w14:paraId="2FB6C6E5" w14:textId="1ED0FA28" w:rsidR="005C7A96" w:rsidRDefault="007B4C1A" w:rsidP="000A0CEA">
      <w:pPr>
        <w:ind w:right="107"/>
        <w:jc w:val="both"/>
        <w:rPr>
          <w:sz w:val="24"/>
          <w:szCs w:val="24"/>
        </w:rPr>
      </w:pPr>
      <w:r w:rsidRPr="007B4C1A">
        <w:rPr>
          <w:sz w:val="24"/>
          <w:szCs w:val="24"/>
        </w:rPr>
        <w:t xml:space="preserve">Identify options and contingencies is the model's penultimate </w:t>
      </w:r>
      <w:r w:rsidR="009F3A96">
        <w:rPr>
          <w:sz w:val="24"/>
          <w:szCs w:val="24"/>
        </w:rPr>
        <w:t>factor (</w:t>
      </w:r>
      <w:r w:rsidR="00A23896">
        <w:rPr>
          <w:sz w:val="24"/>
          <w:szCs w:val="24"/>
        </w:rPr>
        <w:t>AOCPO, 2012)</w:t>
      </w:r>
      <w:r w:rsidRPr="007B4C1A">
        <w:rPr>
          <w:sz w:val="24"/>
          <w:szCs w:val="24"/>
        </w:rPr>
        <w:t xml:space="preserve">. I had a number of options accessible to me during this call, and as different options were considered, they included if any threats were imminent, resources and support were available, and utilising previous experience as a reference. The best approach to </w:t>
      </w:r>
      <w:r w:rsidR="003B66D6" w:rsidRPr="007B4C1A">
        <w:rPr>
          <w:sz w:val="24"/>
          <w:szCs w:val="24"/>
        </w:rPr>
        <w:t>manage</w:t>
      </w:r>
      <w:r w:rsidRPr="007B4C1A">
        <w:rPr>
          <w:sz w:val="24"/>
          <w:szCs w:val="24"/>
        </w:rPr>
        <w:t xml:space="preserve"> the male could alter at any time, so I was always considering my options during the call. I called the ambulance for assistance, and it responded swiftly. While I and the officers had the male on the ground, the paramedics were keeping an eye on him. It was decided to transport the man to the hospital in the ambulance.</w:t>
      </w:r>
    </w:p>
    <w:p w14:paraId="7BFC0660" w14:textId="0E8D8CCF" w:rsidR="005C7A96" w:rsidRDefault="005C7A96" w:rsidP="000A0CEA">
      <w:pPr>
        <w:ind w:right="107"/>
        <w:jc w:val="both"/>
        <w:rPr>
          <w:sz w:val="24"/>
          <w:szCs w:val="24"/>
        </w:rPr>
      </w:pPr>
    </w:p>
    <w:p w14:paraId="675FA575" w14:textId="63020053" w:rsidR="005C7A96" w:rsidRDefault="005C7A96" w:rsidP="000A0CEA">
      <w:pPr>
        <w:ind w:right="107"/>
        <w:jc w:val="both"/>
        <w:rPr>
          <w:sz w:val="24"/>
          <w:szCs w:val="24"/>
        </w:rPr>
      </w:pPr>
      <w:r w:rsidRPr="005C7A96">
        <w:rPr>
          <w:sz w:val="24"/>
          <w:szCs w:val="24"/>
        </w:rPr>
        <w:t>Action and review represent the model's last element</w:t>
      </w:r>
      <w:r w:rsidR="00F16785">
        <w:rPr>
          <w:sz w:val="24"/>
          <w:szCs w:val="24"/>
        </w:rPr>
        <w:t xml:space="preserve"> (Policegeek, </w:t>
      </w:r>
      <w:r w:rsidR="004F30EE">
        <w:rPr>
          <w:sz w:val="24"/>
          <w:szCs w:val="24"/>
        </w:rPr>
        <w:t>2012)</w:t>
      </w:r>
      <w:r w:rsidRPr="005C7A96">
        <w:rPr>
          <w:sz w:val="24"/>
          <w:szCs w:val="24"/>
        </w:rPr>
        <w:t>. I decided to classify it as a medical emergency and treat it as a non-crime. As a result, the ambulance arrived</w:t>
      </w:r>
      <w:r w:rsidR="007F1B3F">
        <w:rPr>
          <w:sz w:val="24"/>
          <w:szCs w:val="24"/>
        </w:rPr>
        <w:t xml:space="preserve"> shortly after,</w:t>
      </w:r>
      <w:r w:rsidRPr="005C7A96">
        <w:rPr>
          <w:sz w:val="24"/>
          <w:szCs w:val="24"/>
        </w:rPr>
        <w:t xml:space="preserve"> and I followed </w:t>
      </w:r>
      <w:r>
        <w:rPr>
          <w:sz w:val="24"/>
          <w:szCs w:val="24"/>
        </w:rPr>
        <w:t>down to the</w:t>
      </w:r>
      <w:r w:rsidRPr="005C7A96">
        <w:rPr>
          <w:sz w:val="24"/>
          <w:szCs w:val="24"/>
        </w:rPr>
        <w:t xml:space="preserve"> hospital in case the male awoke hostile again. We asked his mother to </w:t>
      </w:r>
      <w:r>
        <w:rPr>
          <w:sz w:val="24"/>
          <w:szCs w:val="24"/>
        </w:rPr>
        <w:t>bring</w:t>
      </w:r>
      <w:r w:rsidRPr="005C7A96">
        <w:rPr>
          <w:sz w:val="24"/>
          <w:szCs w:val="24"/>
        </w:rPr>
        <w:t xml:space="preserve"> </w:t>
      </w:r>
      <w:r>
        <w:rPr>
          <w:sz w:val="24"/>
          <w:szCs w:val="24"/>
        </w:rPr>
        <w:t xml:space="preserve">his </w:t>
      </w:r>
      <w:r w:rsidRPr="005C7A96">
        <w:rPr>
          <w:sz w:val="24"/>
          <w:szCs w:val="24"/>
        </w:rPr>
        <w:t>medication to calm the ma</w:t>
      </w:r>
      <w:r w:rsidR="00934E2F">
        <w:rPr>
          <w:sz w:val="24"/>
          <w:szCs w:val="24"/>
        </w:rPr>
        <w:t>le</w:t>
      </w:r>
      <w:r w:rsidRPr="005C7A96">
        <w:rPr>
          <w:sz w:val="24"/>
          <w:szCs w:val="24"/>
        </w:rPr>
        <w:t xml:space="preserve"> down, and we spoke to him in a way that he could comprehend and relate to us w</w:t>
      </w:r>
      <w:r>
        <w:rPr>
          <w:sz w:val="24"/>
          <w:szCs w:val="24"/>
        </w:rPr>
        <w:t>hilst using my discretion</w:t>
      </w:r>
      <w:r w:rsidRPr="005C7A96">
        <w:rPr>
          <w:sz w:val="24"/>
          <w:szCs w:val="24"/>
        </w:rPr>
        <w:t>.</w:t>
      </w:r>
      <w:r>
        <w:rPr>
          <w:sz w:val="24"/>
          <w:szCs w:val="24"/>
        </w:rPr>
        <w:t xml:space="preserve"> </w:t>
      </w:r>
      <w:r w:rsidR="00934E2F">
        <w:rPr>
          <w:sz w:val="24"/>
          <w:szCs w:val="24"/>
        </w:rPr>
        <w:t>Upon reflection, my decision to wake him up</w:t>
      </w:r>
      <w:r w:rsidR="00E54029">
        <w:rPr>
          <w:sz w:val="24"/>
          <w:szCs w:val="24"/>
        </w:rPr>
        <w:t xml:space="preserve"> while not using force (handcuffing) and without appropriate resources here to assist us meant that we initially struggled to contain him when he lashed out. Next time I would ensure that somebody is secure and that a plan is formulated with adequate officers to assist</w:t>
      </w:r>
      <w:r w:rsidR="0015173E">
        <w:rPr>
          <w:sz w:val="24"/>
          <w:szCs w:val="24"/>
        </w:rPr>
        <w:t>. Other from that</w:t>
      </w:r>
      <w:r w:rsidR="00E54029">
        <w:rPr>
          <w:sz w:val="24"/>
          <w:szCs w:val="24"/>
        </w:rPr>
        <w:t xml:space="preserve"> </w:t>
      </w:r>
      <w:r w:rsidR="00B1767B" w:rsidRPr="00B1767B">
        <w:rPr>
          <w:sz w:val="24"/>
          <w:szCs w:val="24"/>
        </w:rPr>
        <w:t>I fully agree with the decisions I made and the way I handled the call. Certain information was removed for obvious reasons to comply with data protection</w:t>
      </w:r>
      <w:r w:rsidR="00B1767B">
        <w:rPr>
          <w:sz w:val="24"/>
          <w:szCs w:val="24"/>
        </w:rPr>
        <w:t>.</w:t>
      </w:r>
    </w:p>
    <w:p w14:paraId="4E7A039C" w14:textId="39E94F30" w:rsidR="00B1767B" w:rsidRDefault="00B1767B" w:rsidP="000A0CEA">
      <w:pPr>
        <w:ind w:right="107"/>
        <w:jc w:val="both"/>
        <w:rPr>
          <w:sz w:val="24"/>
          <w:szCs w:val="24"/>
        </w:rPr>
      </w:pPr>
    </w:p>
    <w:p w14:paraId="5456EFB2" w14:textId="6C246748" w:rsidR="00D84F71" w:rsidRDefault="00B1767B" w:rsidP="000A0CEA">
      <w:pPr>
        <w:ind w:right="107"/>
        <w:jc w:val="both"/>
        <w:rPr>
          <w:sz w:val="24"/>
          <w:szCs w:val="24"/>
        </w:rPr>
      </w:pPr>
      <w:r>
        <w:rPr>
          <w:sz w:val="24"/>
          <w:szCs w:val="24"/>
        </w:rPr>
        <w:t xml:space="preserve">The </w:t>
      </w:r>
      <w:r w:rsidRPr="00B1767B">
        <w:rPr>
          <w:sz w:val="24"/>
          <w:szCs w:val="24"/>
        </w:rPr>
        <w:t>‘Criminal Procedure and Investigations Act</w:t>
      </w:r>
      <w:r w:rsidR="00E008A6">
        <w:rPr>
          <w:sz w:val="24"/>
          <w:szCs w:val="24"/>
        </w:rPr>
        <w:t xml:space="preserve"> 1996</w:t>
      </w:r>
      <w:r w:rsidRPr="00B1767B">
        <w:rPr>
          <w:sz w:val="24"/>
          <w:szCs w:val="24"/>
        </w:rPr>
        <w:t>’ (CPIA)</w:t>
      </w:r>
      <w:r>
        <w:rPr>
          <w:sz w:val="24"/>
          <w:szCs w:val="24"/>
        </w:rPr>
        <w:t xml:space="preserve"> </w:t>
      </w:r>
      <w:r w:rsidR="00E008A6" w:rsidRPr="00E008A6">
        <w:rPr>
          <w:sz w:val="24"/>
          <w:szCs w:val="24"/>
        </w:rPr>
        <w:t>establish</w:t>
      </w:r>
      <w:r w:rsidR="00E008A6">
        <w:rPr>
          <w:sz w:val="24"/>
          <w:szCs w:val="24"/>
        </w:rPr>
        <w:t>es</w:t>
      </w:r>
      <w:r w:rsidR="00E008A6" w:rsidRPr="00E008A6">
        <w:rPr>
          <w:sz w:val="24"/>
          <w:szCs w:val="24"/>
        </w:rPr>
        <w:t xml:space="preserve"> a legal framework for the disclosure to defendants of information that the prosecution did not intend to utilise as evidence in its case</w:t>
      </w:r>
      <w:r w:rsidR="00E008A6">
        <w:rPr>
          <w:sz w:val="24"/>
          <w:szCs w:val="24"/>
        </w:rPr>
        <w:t xml:space="preserve">, </w:t>
      </w:r>
      <w:r w:rsidR="00E008A6" w:rsidRPr="00E008A6">
        <w:rPr>
          <w:sz w:val="24"/>
          <w:szCs w:val="24"/>
        </w:rPr>
        <w:t>We call this "unused material."</w:t>
      </w:r>
      <w:r w:rsidR="00605D30">
        <w:rPr>
          <w:sz w:val="24"/>
          <w:szCs w:val="24"/>
        </w:rPr>
        <w:t xml:space="preserve"> </w:t>
      </w:r>
      <w:r w:rsidR="00605D30" w:rsidRPr="00605D30">
        <w:rPr>
          <w:sz w:val="24"/>
          <w:szCs w:val="24"/>
        </w:rPr>
        <w:t xml:space="preserve">On April 1, 1997, the Criminal Procedure &amp; Investigations Act of 1996 (CPIA) went into effect. It established a legal framework for the disclosure to defendants of information that the prosecution did not intend to utilise as evidence in its case. This is referred to as unused material. Unused material </w:t>
      </w:r>
      <w:r w:rsidR="007B7162" w:rsidRPr="00605D30">
        <w:rPr>
          <w:sz w:val="24"/>
          <w:szCs w:val="24"/>
        </w:rPr>
        <w:t>includes</w:t>
      </w:r>
      <w:r w:rsidR="00605D30" w:rsidRPr="00605D30">
        <w:rPr>
          <w:sz w:val="24"/>
          <w:szCs w:val="24"/>
        </w:rPr>
        <w:t xml:space="preserve"> items such as; NICHE occurrence enquiry logs, custody records, and even statements that have been determined to have evidence that would fall under this category. </w:t>
      </w:r>
      <w:r w:rsidR="007B7162" w:rsidRPr="00605D30">
        <w:rPr>
          <w:sz w:val="24"/>
          <w:szCs w:val="24"/>
        </w:rPr>
        <w:t>Finally</w:t>
      </w:r>
      <w:r w:rsidR="00605D30" w:rsidRPr="00605D30">
        <w:rPr>
          <w:sz w:val="24"/>
          <w:szCs w:val="24"/>
        </w:rPr>
        <w:t>, unused material refers to information that was gathered during the inquiry but is not pertinent to it, such as specifics about individuals who were already exonerated during the investigation.</w:t>
      </w:r>
      <w:r w:rsidR="00571424">
        <w:rPr>
          <w:sz w:val="24"/>
          <w:szCs w:val="24"/>
        </w:rPr>
        <w:t xml:space="preserve"> </w:t>
      </w:r>
      <w:r w:rsidR="00571424" w:rsidRPr="00571424">
        <w:rPr>
          <w:sz w:val="24"/>
          <w:szCs w:val="24"/>
        </w:rPr>
        <w:t xml:space="preserve">The incident I've described in this task will not be taken to court because no crime was committed, but I'm already aware that if it did, I'd have to reveal </w:t>
      </w:r>
      <w:r w:rsidR="00571424">
        <w:rPr>
          <w:sz w:val="24"/>
          <w:szCs w:val="24"/>
        </w:rPr>
        <w:t xml:space="preserve">material such as </w:t>
      </w:r>
      <w:r w:rsidR="00571424" w:rsidRPr="00571424">
        <w:rPr>
          <w:sz w:val="24"/>
          <w:szCs w:val="24"/>
        </w:rPr>
        <w:lastRenderedPageBreak/>
        <w:t>the suspects PNC prints,</w:t>
      </w:r>
      <w:r w:rsidR="00571424">
        <w:rPr>
          <w:sz w:val="24"/>
          <w:szCs w:val="24"/>
        </w:rPr>
        <w:t xml:space="preserve"> storm logs,</w:t>
      </w:r>
      <w:r w:rsidR="00571424" w:rsidRPr="00571424">
        <w:rPr>
          <w:sz w:val="24"/>
          <w:szCs w:val="24"/>
        </w:rPr>
        <w:t xml:space="preserve"> custody </w:t>
      </w:r>
      <w:r w:rsidR="00571424">
        <w:rPr>
          <w:sz w:val="24"/>
          <w:szCs w:val="24"/>
        </w:rPr>
        <w:t>records</w:t>
      </w:r>
      <w:r w:rsidR="00571424" w:rsidRPr="00571424">
        <w:rPr>
          <w:sz w:val="24"/>
          <w:szCs w:val="24"/>
        </w:rPr>
        <w:t>, OEL logs</w:t>
      </w:r>
      <w:r w:rsidR="006C6697">
        <w:rPr>
          <w:sz w:val="24"/>
          <w:szCs w:val="24"/>
        </w:rPr>
        <w:t xml:space="preserve"> and officer pocket </w:t>
      </w:r>
      <w:r w:rsidR="00344575">
        <w:rPr>
          <w:sz w:val="24"/>
          <w:szCs w:val="24"/>
        </w:rPr>
        <w:t>notebook</w:t>
      </w:r>
      <w:r w:rsidR="006C6697">
        <w:rPr>
          <w:sz w:val="24"/>
          <w:szCs w:val="24"/>
        </w:rPr>
        <w:t xml:space="preserve"> entries</w:t>
      </w:r>
      <w:r w:rsidR="00571424" w:rsidRPr="00571424">
        <w:rPr>
          <w:sz w:val="24"/>
          <w:szCs w:val="24"/>
        </w:rPr>
        <w:t xml:space="preserve"> </w:t>
      </w:r>
      <w:r w:rsidR="00571424">
        <w:rPr>
          <w:sz w:val="24"/>
          <w:szCs w:val="24"/>
        </w:rPr>
        <w:t xml:space="preserve">which is all </w:t>
      </w:r>
      <w:r w:rsidR="00571424" w:rsidRPr="00571424">
        <w:rPr>
          <w:sz w:val="24"/>
          <w:szCs w:val="24"/>
        </w:rPr>
        <w:t>relat</w:t>
      </w:r>
      <w:r w:rsidR="00571424">
        <w:rPr>
          <w:sz w:val="24"/>
          <w:szCs w:val="24"/>
        </w:rPr>
        <w:t xml:space="preserve">ing </w:t>
      </w:r>
      <w:r w:rsidR="00571424" w:rsidRPr="00571424">
        <w:rPr>
          <w:sz w:val="24"/>
          <w:szCs w:val="24"/>
        </w:rPr>
        <w:t>to the occurrence.</w:t>
      </w:r>
    </w:p>
    <w:p w14:paraId="1FDFA8AC" w14:textId="77777777" w:rsidR="006A45A2" w:rsidRDefault="006A45A2" w:rsidP="000A0CEA">
      <w:pPr>
        <w:ind w:right="107"/>
        <w:jc w:val="both"/>
        <w:rPr>
          <w:sz w:val="24"/>
          <w:szCs w:val="24"/>
        </w:rPr>
      </w:pPr>
    </w:p>
    <w:p w14:paraId="29256506" w14:textId="7EC52A09" w:rsidR="006B74A0" w:rsidRDefault="006B74A0" w:rsidP="000A0CEA">
      <w:pPr>
        <w:ind w:right="107"/>
        <w:jc w:val="both"/>
        <w:rPr>
          <w:sz w:val="24"/>
          <w:szCs w:val="24"/>
        </w:rPr>
      </w:pPr>
      <w:r w:rsidRPr="006B74A0">
        <w:rPr>
          <w:sz w:val="24"/>
          <w:szCs w:val="24"/>
        </w:rPr>
        <w:t xml:space="preserve">To conclude </w:t>
      </w:r>
      <w:r>
        <w:rPr>
          <w:sz w:val="24"/>
          <w:szCs w:val="24"/>
        </w:rPr>
        <w:t>task four</w:t>
      </w:r>
      <w:r w:rsidRPr="006B74A0">
        <w:rPr>
          <w:sz w:val="24"/>
          <w:szCs w:val="24"/>
        </w:rPr>
        <w:t xml:space="preserve">, </w:t>
      </w:r>
      <w:r w:rsidR="003B66D6" w:rsidRPr="006B74A0">
        <w:rPr>
          <w:sz w:val="24"/>
          <w:szCs w:val="24"/>
        </w:rPr>
        <w:t>I will</w:t>
      </w:r>
      <w:r w:rsidRPr="006B74A0">
        <w:rPr>
          <w:sz w:val="24"/>
          <w:szCs w:val="24"/>
        </w:rPr>
        <w:t xml:space="preserve"> </w:t>
      </w:r>
      <w:r w:rsidR="00B1767B">
        <w:rPr>
          <w:sz w:val="24"/>
          <w:szCs w:val="24"/>
        </w:rPr>
        <w:t>review</w:t>
      </w:r>
      <w:r w:rsidRPr="006B74A0">
        <w:rPr>
          <w:sz w:val="24"/>
          <w:szCs w:val="24"/>
        </w:rPr>
        <w:t xml:space="preserve"> how I modified the N</w:t>
      </w:r>
      <w:r w:rsidR="00675C19">
        <w:rPr>
          <w:sz w:val="24"/>
          <w:szCs w:val="24"/>
        </w:rPr>
        <w:t xml:space="preserve">ational </w:t>
      </w:r>
      <w:r w:rsidR="00675C19" w:rsidRPr="006B74A0">
        <w:rPr>
          <w:sz w:val="24"/>
          <w:szCs w:val="24"/>
        </w:rPr>
        <w:t>D</w:t>
      </w:r>
      <w:r w:rsidR="00675C19">
        <w:rPr>
          <w:sz w:val="24"/>
          <w:szCs w:val="24"/>
        </w:rPr>
        <w:t xml:space="preserve">ecision </w:t>
      </w:r>
      <w:r w:rsidRPr="006B74A0">
        <w:rPr>
          <w:sz w:val="24"/>
          <w:szCs w:val="24"/>
        </w:rPr>
        <w:t>M</w:t>
      </w:r>
      <w:r w:rsidR="00675C19">
        <w:rPr>
          <w:sz w:val="24"/>
          <w:szCs w:val="24"/>
        </w:rPr>
        <w:t>odel</w:t>
      </w:r>
      <w:r w:rsidRPr="006B74A0">
        <w:rPr>
          <w:sz w:val="24"/>
          <w:szCs w:val="24"/>
        </w:rPr>
        <w:t xml:space="preserve"> and C</w:t>
      </w:r>
      <w:r w:rsidR="00675C19">
        <w:rPr>
          <w:sz w:val="24"/>
          <w:szCs w:val="24"/>
        </w:rPr>
        <w:t xml:space="preserve">ode </w:t>
      </w:r>
      <w:r w:rsidR="00972991">
        <w:rPr>
          <w:sz w:val="24"/>
          <w:szCs w:val="24"/>
        </w:rPr>
        <w:t>o</w:t>
      </w:r>
      <w:r w:rsidR="00675C19">
        <w:rPr>
          <w:sz w:val="24"/>
          <w:szCs w:val="24"/>
        </w:rPr>
        <w:t xml:space="preserve">f </w:t>
      </w:r>
      <w:r w:rsidRPr="006B74A0">
        <w:rPr>
          <w:sz w:val="24"/>
          <w:szCs w:val="24"/>
        </w:rPr>
        <w:t>E</w:t>
      </w:r>
      <w:r w:rsidR="00675C19">
        <w:rPr>
          <w:sz w:val="24"/>
          <w:szCs w:val="24"/>
        </w:rPr>
        <w:t>thics</w:t>
      </w:r>
      <w:r w:rsidRPr="006B74A0">
        <w:rPr>
          <w:sz w:val="24"/>
          <w:szCs w:val="24"/>
        </w:rPr>
        <w:t xml:space="preserve"> during my chosen </w:t>
      </w:r>
      <w:r>
        <w:rPr>
          <w:sz w:val="24"/>
          <w:szCs w:val="24"/>
        </w:rPr>
        <w:t>occurrence</w:t>
      </w:r>
      <w:r w:rsidRPr="006B74A0">
        <w:rPr>
          <w:sz w:val="24"/>
          <w:szCs w:val="24"/>
        </w:rPr>
        <w:t xml:space="preserve">. </w:t>
      </w:r>
      <w:r w:rsidR="001063F8" w:rsidRPr="001063F8">
        <w:rPr>
          <w:sz w:val="24"/>
          <w:szCs w:val="24"/>
        </w:rPr>
        <w:t xml:space="preserve">Looking back on the situation, aside from the </w:t>
      </w:r>
      <w:r w:rsidR="00AF286E">
        <w:rPr>
          <w:sz w:val="24"/>
          <w:szCs w:val="24"/>
        </w:rPr>
        <w:t xml:space="preserve">point I </w:t>
      </w:r>
      <w:r w:rsidR="001063F8" w:rsidRPr="001063F8">
        <w:rPr>
          <w:sz w:val="24"/>
          <w:szCs w:val="24"/>
        </w:rPr>
        <w:t>have made about how I should have taken my time to ensure that my colleagues and I had a</w:t>
      </w:r>
      <w:r w:rsidR="00AF286E">
        <w:rPr>
          <w:sz w:val="24"/>
          <w:szCs w:val="24"/>
        </w:rPr>
        <w:t xml:space="preserve"> secure plan </w:t>
      </w:r>
      <w:r w:rsidR="00912FFB">
        <w:rPr>
          <w:sz w:val="24"/>
          <w:szCs w:val="24"/>
        </w:rPr>
        <w:t xml:space="preserve">and </w:t>
      </w:r>
      <w:r w:rsidR="00AF286E">
        <w:rPr>
          <w:sz w:val="24"/>
          <w:szCs w:val="24"/>
        </w:rPr>
        <w:t>formulate with adequate officers to assist</w:t>
      </w:r>
      <w:r w:rsidR="00912FFB">
        <w:rPr>
          <w:sz w:val="24"/>
          <w:szCs w:val="24"/>
        </w:rPr>
        <w:t xml:space="preserve"> in case things were to go wrong.</w:t>
      </w:r>
      <w:r w:rsidR="001063F8" w:rsidRPr="001063F8">
        <w:rPr>
          <w:sz w:val="24"/>
          <w:szCs w:val="24"/>
        </w:rPr>
        <w:t xml:space="preserve"> </w:t>
      </w:r>
      <w:r w:rsidR="00912FFB">
        <w:rPr>
          <w:sz w:val="24"/>
          <w:szCs w:val="24"/>
        </w:rPr>
        <w:t xml:space="preserve"> Aside from that</w:t>
      </w:r>
      <w:r w:rsidRPr="006B74A0">
        <w:rPr>
          <w:sz w:val="24"/>
          <w:szCs w:val="24"/>
        </w:rPr>
        <w:t xml:space="preserve"> I could not be happier with the choices I made and wholeheartedly agree with the steps I took. Reviewing your own performance can be intimidating if you believe you could have done something differently, but in this case, </w:t>
      </w:r>
      <w:r w:rsidR="00B1767B" w:rsidRPr="006B74A0">
        <w:rPr>
          <w:sz w:val="24"/>
          <w:szCs w:val="24"/>
        </w:rPr>
        <w:t>I</w:t>
      </w:r>
      <w:r w:rsidRPr="006B74A0">
        <w:rPr>
          <w:sz w:val="24"/>
          <w:szCs w:val="24"/>
        </w:rPr>
        <w:t xml:space="preserve"> performed to the best of my abilities and modified the NDM numerous times during the </w:t>
      </w:r>
      <w:r w:rsidR="009A43F2">
        <w:rPr>
          <w:sz w:val="24"/>
          <w:szCs w:val="24"/>
        </w:rPr>
        <w:t>incident</w:t>
      </w:r>
      <w:r w:rsidR="009A43F2" w:rsidRPr="006B74A0">
        <w:rPr>
          <w:sz w:val="24"/>
          <w:szCs w:val="24"/>
        </w:rPr>
        <w:t>.</w:t>
      </w:r>
      <w:r w:rsidR="009A43F2" w:rsidRPr="009A43F2">
        <w:rPr>
          <w:sz w:val="24"/>
          <w:szCs w:val="24"/>
        </w:rPr>
        <w:t xml:space="preserve"> </w:t>
      </w:r>
      <w:r w:rsidR="00DB6C78" w:rsidRPr="00DB6C78">
        <w:rPr>
          <w:sz w:val="24"/>
          <w:szCs w:val="24"/>
        </w:rPr>
        <w:t>I checked up with the ma</w:t>
      </w:r>
      <w:r w:rsidR="00DB6C78">
        <w:rPr>
          <w:sz w:val="24"/>
          <w:szCs w:val="24"/>
        </w:rPr>
        <w:t>le</w:t>
      </w:r>
      <w:r w:rsidR="00DB6C78" w:rsidRPr="00DB6C78">
        <w:rPr>
          <w:sz w:val="24"/>
          <w:szCs w:val="24"/>
        </w:rPr>
        <w:t xml:space="preserve"> and his mother a few days after the incident to see if he was feeling better and to see if he had any questions or concerns I could help him with. He didn't, but he did thank me and my colleagues for helping him in his time of need</w:t>
      </w:r>
      <w:r w:rsidR="00092030">
        <w:rPr>
          <w:sz w:val="24"/>
          <w:szCs w:val="24"/>
        </w:rPr>
        <w:t xml:space="preserve">. </w:t>
      </w:r>
      <w:r w:rsidR="009A43F2" w:rsidRPr="009A43F2">
        <w:rPr>
          <w:sz w:val="24"/>
          <w:szCs w:val="24"/>
        </w:rPr>
        <w:t>I think the NDM backed a number of my choices</w:t>
      </w:r>
      <w:r w:rsidR="00B1767B">
        <w:rPr>
          <w:sz w:val="24"/>
          <w:szCs w:val="24"/>
        </w:rPr>
        <w:t xml:space="preserve"> I made</w:t>
      </w:r>
      <w:r w:rsidR="009A43F2" w:rsidRPr="009A43F2">
        <w:rPr>
          <w:sz w:val="24"/>
          <w:szCs w:val="24"/>
        </w:rPr>
        <w:t>, and if I continue to act with integrity and professionalism as I did in the situation I've described, if I do the same in the future when faced with difficult decisions, I think my career will be successful and long-lasting.</w:t>
      </w:r>
    </w:p>
    <w:p w14:paraId="2DBEEEB0" w14:textId="10D7A73D" w:rsidR="00605D30" w:rsidRDefault="00605D30" w:rsidP="000A0CEA">
      <w:pPr>
        <w:ind w:right="107"/>
        <w:jc w:val="both"/>
        <w:rPr>
          <w:sz w:val="24"/>
          <w:szCs w:val="24"/>
        </w:rPr>
      </w:pPr>
    </w:p>
    <w:p w14:paraId="3C3785B5" w14:textId="12ED5074" w:rsidR="00605D30" w:rsidRPr="00605D30" w:rsidRDefault="00605D30" w:rsidP="000A0CEA">
      <w:pPr>
        <w:ind w:right="107"/>
        <w:jc w:val="both"/>
        <w:rPr>
          <w:b/>
          <w:bCs/>
          <w:sz w:val="24"/>
          <w:szCs w:val="24"/>
          <w:u w:val="single"/>
        </w:rPr>
      </w:pPr>
      <w:r w:rsidRPr="00605D30">
        <w:rPr>
          <w:b/>
          <w:bCs/>
          <w:sz w:val="24"/>
          <w:szCs w:val="24"/>
          <w:u w:val="single"/>
        </w:rPr>
        <w:t>Word count =</w:t>
      </w:r>
      <w:r>
        <w:rPr>
          <w:b/>
          <w:bCs/>
          <w:sz w:val="24"/>
          <w:szCs w:val="24"/>
          <w:u w:val="single"/>
        </w:rPr>
        <w:t xml:space="preserve"> 1</w:t>
      </w:r>
      <w:r w:rsidR="00092030">
        <w:rPr>
          <w:b/>
          <w:bCs/>
          <w:sz w:val="24"/>
          <w:szCs w:val="24"/>
          <w:u w:val="single"/>
        </w:rPr>
        <w:t>6</w:t>
      </w:r>
      <w:r w:rsidR="007F1B3F">
        <w:rPr>
          <w:b/>
          <w:bCs/>
          <w:sz w:val="24"/>
          <w:szCs w:val="24"/>
          <w:u w:val="single"/>
        </w:rPr>
        <w:t>8</w:t>
      </w:r>
      <w:r w:rsidR="00B45797">
        <w:rPr>
          <w:b/>
          <w:bCs/>
          <w:sz w:val="24"/>
          <w:szCs w:val="24"/>
          <w:u w:val="single"/>
        </w:rPr>
        <w:t>7</w:t>
      </w:r>
    </w:p>
    <w:p w14:paraId="085EFB86" w14:textId="3EE3E7CC" w:rsidR="006B74A0" w:rsidRPr="00605D30" w:rsidRDefault="006B74A0" w:rsidP="000A0CEA">
      <w:pPr>
        <w:ind w:right="107"/>
        <w:jc w:val="both"/>
        <w:rPr>
          <w:b/>
          <w:bCs/>
          <w:sz w:val="24"/>
          <w:szCs w:val="24"/>
          <w:u w:val="single"/>
        </w:rPr>
      </w:pPr>
    </w:p>
    <w:p w14:paraId="592CAEBA" w14:textId="609CAD87" w:rsidR="000F7ECD" w:rsidRPr="00363418" w:rsidRDefault="000F7ECD" w:rsidP="00363418">
      <w:pPr>
        <w:ind w:right="107"/>
        <w:sectPr w:rsidR="000F7ECD" w:rsidRPr="00363418" w:rsidSect="005463F1">
          <w:pgSz w:w="11906" w:h="16838" w:code="9"/>
          <w:pgMar w:top="1440" w:right="1080" w:bottom="1440" w:left="1080" w:header="720" w:footer="720" w:gutter="0"/>
          <w:cols w:space="720"/>
          <w:docGrid w:linePitch="272"/>
        </w:sectPr>
      </w:pPr>
    </w:p>
    <w:p w14:paraId="56C3A009" w14:textId="75B9F0CD" w:rsidR="043B6711" w:rsidRDefault="043B6711" w:rsidP="00363418">
      <w:pPr>
        <w:ind w:right="107"/>
        <w:jc w:val="center"/>
        <w:rPr>
          <w:b/>
          <w:bCs/>
          <w:sz w:val="24"/>
          <w:szCs w:val="24"/>
        </w:rPr>
      </w:pPr>
      <w:r w:rsidRPr="1537D0F1">
        <w:rPr>
          <w:b/>
          <w:bCs/>
          <w:sz w:val="24"/>
          <w:szCs w:val="24"/>
        </w:rPr>
        <w:lastRenderedPageBreak/>
        <w:t>Task 5</w:t>
      </w:r>
    </w:p>
    <w:p w14:paraId="742206BB" w14:textId="41BBB277" w:rsidR="1537D0F1" w:rsidRDefault="1537D0F1" w:rsidP="1537D0F1">
      <w:pPr>
        <w:ind w:right="107"/>
        <w:jc w:val="both"/>
        <w:rPr>
          <w:sz w:val="24"/>
          <w:szCs w:val="24"/>
        </w:rPr>
      </w:pPr>
    </w:p>
    <w:p w14:paraId="7E587483" w14:textId="66E6A31C" w:rsidR="043B6711" w:rsidRDefault="043B6711" w:rsidP="1537D0F1">
      <w:pPr>
        <w:ind w:right="107"/>
        <w:jc w:val="both"/>
        <w:rPr>
          <w:sz w:val="24"/>
          <w:szCs w:val="24"/>
        </w:rPr>
      </w:pPr>
      <w:r w:rsidRPr="1537D0F1">
        <w:rPr>
          <w:sz w:val="24"/>
          <w:szCs w:val="24"/>
        </w:rPr>
        <w:t xml:space="preserve">Independent Patrol </w:t>
      </w:r>
      <w:r w:rsidR="00D778A1"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5253FC7C" w14:textId="77777777" w:rsidR="004925C3" w:rsidRDefault="004925C3" w:rsidP="004925C3">
      <w:pPr>
        <w:overflowPunct/>
        <w:autoSpaceDE/>
        <w:autoSpaceDN/>
        <w:adjustRightInd/>
        <w:ind w:right="107"/>
        <w:jc w:val="both"/>
        <w:textAlignment w:val="auto"/>
        <w:rPr>
          <w:b/>
          <w:sz w:val="24"/>
          <w:szCs w:val="24"/>
        </w:rPr>
      </w:pPr>
    </w:p>
    <w:p w14:paraId="477AB8B1" w14:textId="77777777" w:rsidR="004925C3" w:rsidRDefault="004925C3" w:rsidP="004925C3">
      <w:pPr>
        <w:overflowPunct/>
        <w:autoSpaceDE/>
        <w:autoSpaceDN/>
        <w:adjustRightInd/>
        <w:ind w:right="107"/>
        <w:jc w:val="both"/>
        <w:textAlignment w:val="auto"/>
        <w:rPr>
          <w:b/>
          <w:sz w:val="24"/>
          <w:szCs w:val="24"/>
        </w:rPr>
      </w:pPr>
    </w:p>
    <w:p w14:paraId="50571FD2" w14:textId="77777777" w:rsidR="004925C3" w:rsidRDefault="004925C3" w:rsidP="004925C3">
      <w:pPr>
        <w:overflowPunct/>
        <w:autoSpaceDE/>
        <w:autoSpaceDN/>
        <w:adjustRightInd/>
        <w:ind w:right="107"/>
        <w:jc w:val="both"/>
        <w:textAlignment w:val="auto"/>
        <w:rPr>
          <w:b/>
          <w:sz w:val="24"/>
          <w:szCs w:val="24"/>
        </w:rPr>
      </w:pPr>
    </w:p>
    <w:p w14:paraId="1699198A" w14:textId="77777777" w:rsidR="004925C3" w:rsidRDefault="004925C3" w:rsidP="004925C3">
      <w:pPr>
        <w:overflowPunct/>
        <w:autoSpaceDE/>
        <w:autoSpaceDN/>
        <w:adjustRightInd/>
        <w:ind w:right="107"/>
        <w:jc w:val="both"/>
        <w:textAlignment w:val="auto"/>
        <w:rPr>
          <w:b/>
          <w:sz w:val="24"/>
          <w:szCs w:val="24"/>
        </w:rPr>
      </w:pPr>
    </w:p>
    <w:p w14:paraId="5BA3DEAE" w14:textId="77777777" w:rsidR="004925C3" w:rsidRDefault="004925C3" w:rsidP="004925C3">
      <w:pPr>
        <w:overflowPunct/>
        <w:autoSpaceDE/>
        <w:autoSpaceDN/>
        <w:adjustRightInd/>
        <w:ind w:right="107"/>
        <w:jc w:val="both"/>
        <w:textAlignment w:val="auto"/>
        <w:rPr>
          <w:b/>
          <w:sz w:val="24"/>
          <w:szCs w:val="24"/>
        </w:rPr>
      </w:pPr>
    </w:p>
    <w:p w14:paraId="542EBA82" w14:textId="77777777" w:rsidR="004925C3" w:rsidRDefault="004925C3" w:rsidP="004925C3">
      <w:pPr>
        <w:overflowPunct/>
        <w:autoSpaceDE/>
        <w:autoSpaceDN/>
        <w:adjustRightInd/>
        <w:ind w:right="107"/>
        <w:jc w:val="both"/>
        <w:textAlignment w:val="auto"/>
        <w:rPr>
          <w:b/>
          <w:sz w:val="24"/>
          <w:szCs w:val="24"/>
        </w:rPr>
      </w:pPr>
    </w:p>
    <w:p w14:paraId="22A1AF80" w14:textId="77777777" w:rsidR="004925C3" w:rsidRDefault="004925C3" w:rsidP="004925C3">
      <w:pPr>
        <w:overflowPunct/>
        <w:autoSpaceDE/>
        <w:autoSpaceDN/>
        <w:adjustRightInd/>
        <w:ind w:right="107"/>
        <w:jc w:val="both"/>
        <w:textAlignment w:val="auto"/>
        <w:rPr>
          <w:b/>
          <w:sz w:val="24"/>
          <w:szCs w:val="24"/>
        </w:rPr>
      </w:pPr>
    </w:p>
    <w:p w14:paraId="56B06EAC" w14:textId="77777777" w:rsidR="004925C3" w:rsidRDefault="004925C3" w:rsidP="004925C3">
      <w:pPr>
        <w:overflowPunct/>
        <w:autoSpaceDE/>
        <w:autoSpaceDN/>
        <w:adjustRightInd/>
        <w:ind w:right="107"/>
        <w:jc w:val="both"/>
        <w:textAlignment w:val="auto"/>
        <w:rPr>
          <w:b/>
          <w:sz w:val="24"/>
          <w:szCs w:val="24"/>
        </w:rPr>
      </w:pPr>
    </w:p>
    <w:p w14:paraId="1B4C9568" w14:textId="77777777" w:rsidR="004925C3" w:rsidRDefault="004925C3" w:rsidP="004925C3">
      <w:pPr>
        <w:overflowPunct/>
        <w:autoSpaceDE/>
        <w:autoSpaceDN/>
        <w:adjustRightInd/>
        <w:ind w:right="107"/>
        <w:jc w:val="both"/>
        <w:textAlignment w:val="auto"/>
        <w:rPr>
          <w:b/>
          <w:sz w:val="24"/>
          <w:szCs w:val="24"/>
        </w:rPr>
      </w:pPr>
    </w:p>
    <w:p w14:paraId="4FAAC5BA" w14:textId="77777777" w:rsidR="004925C3" w:rsidRDefault="004925C3" w:rsidP="004925C3">
      <w:pPr>
        <w:overflowPunct/>
        <w:autoSpaceDE/>
        <w:autoSpaceDN/>
        <w:adjustRightInd/>
        <w:ind w:right="107"/>
        <w:jc w:val="both"/>
        <w:textAlignment w:val="auto"/>
        <w:rPr>
          <w:b/>
          <w:sz w:val="24"/>
          <w:szCs w:val="24"/>
        </w:rPr>
      </w:pPr>
    </w:p>
    <w:p w14:paraId="22E5CD29" w14:textId="77777777" w:rsidR="004925C3" w:rsidRDefault="004925C3" w:rsidP="004925C3">
      <w:pPr>
        <w:overflowPunct/>
        <w:autoSpaceDE/>
        <w:autoSpaceDN/>
        <w:adjustRightInd/>
        <w:ind w:right="107"/>
        <w:jc w:val="both"/>
        <w:textAlignment w:val="auto"/>
        <w:rPr>
          <w:b/>
          <w:sz w:val="24"/>
          <w:szCs w:val="24"/>
        </w:rPr>
      </w:pPr>
    </w:p>
    <w:p w14:paraId="3FEFADFE" w14:textId="77777777" w:rsidR="004925C3" w:rsidRDefault="004925C3" w:rsidP="004925C3">
      <w:pPr>
        <w:overflowPunct/>
        <w:autoSpaceDE/>
        <w:autoSpaceDN/>
        <w:adjustRightInd/>
        <w:ind w:right="107"/>
        <w:jc w:val="both"/>
        <w:textAlignment w:val="auto"/>
        <w:rPr>
          <w:b/>
          <w:sz w:val="24"/>
          <w:szCs w:val="24"/>
        </w:rPr>
      </w:pPr>
    </w:p>
    <w:p w14:paraId="4461FF23" w14:textId="77777777" w:rsidR="004925C3" w:rsidRDefault="004925C3" w:rsidP="004925C3">
      <w:pPr>
        <w:overflowPunct/>
        <w:autoSpaceDE/>
        <w:autoSpaceDN/>
        <w:adjustRightInd/>
        <w:ind w:right="107"/>
        <w:jc w:val="both"/>
        <w:textAlignment w:val="auto"/>
        <w:rPr>
          <w:b/>
          <w:sz w:val="24"/>
          <w:szCs w:val="24"/>
        </w:rPr>
      </w:pPr>
    </w:p>
    <w:p w14:paraId="6D05B669" w14:textId="77777777" w:rsidR="004925C3" w:rsidRDefault="004925C3" w:rsidP="004925C3">
      <w:pPr>
        <w:overflowPunct/>
        <w:autoSpaceDE/>
        <w:autoSpaceDN/>
        <w:adjustRightInd/>
        <w:ind w:right="107"/>
        <w:jc w:val="both"/>
        <w:textAlignment w:val="auto"/>
        <w:rPr>
          <w:b/>
          <w:sz w:val="24"/>
          <w:szCs w:val="24"/>
        </w:rPr>
      </w:pPr>
    </w:p>
    <w:p w14:paraId="4E7E116E" w14:textId="77777777" w:rsidR="004925C3" w:rsidRDefault="004925C3" w:rsidP="004925C3">
      <w:pPr>
        <w:overflowPunct/>
        <w:autoSpaceDE/>
        <w:autoSpaceDN/>
        <w:adjustRightInd/>
        <w:ind w:right="107"/>
        <w:jc w:val="both"/>
        <w:textAlignment w:val="auto"/>
        <w:rPr>
          <w:b/>
          <w:sz w:val="24"/>
          <w:szCs w:val="24"/>
        </w:rPr>
      </w:pPr>
    </w:p>
    <w:p w14:paraId="32D15A72" w14:textId="77777777" w:rsidR="004925C3" w:rsidRDefault="004925C3" w:rsidP="004925C3">
      <w:pPr>
        <w:overflowPunct/>
        <w:autoSpaceDE/>
        <w:autoSpaceDN/>
        <w:adjustRightInd/>
        <w:ind w:right="107"/>
        <w:jc w:val="both"/>
        <w:textAlignment w:val="auto"/>
        <w:rPr>
          <w:b/>
          <w:sz w:val="24"/>
          <w:szCs w:val="24"/>
        </w:rPr>
      </w:pPr>
    </w:p>
    <w:p w14:paraId="01DD70D1" w14:textId="77777777" w:rsidR="004925C3" w:rsidRDefault="004925C3" w:rsidP="004925C3">
      <w:pPr>
        <w:overflowPunct/>
        <w:autoSpaceDE/>
        <w:autoSpaceDN/>
        <w:adjustRightInd/>
        <w:ind w:right="107"/>
        <w:jc w:val="both"/>
        <w:textAlignment w:val="auto"/>
        <w:rPr>
          <w:b/>
          <w:sz w:val="24"/>
          <w:szCs w:val="24"/>
        </w:rPr>
      </w:pPr>
    </w:p>
    <w:p w14:paraId="03F232C7" w14:textId="77777777" w:rsidR="004925C3" w:rsidRDefault="004925C3" w:rsidP="004925C3">
      <w:pPr>
        <w:overflowPunct/>
        <w:autoSpaceDE/>
        <w:autoSpaceDN/>
        <w:adjustRightInd/>
        <w:ind w:right="107"/>
        <w:jc w:val="both"/>
        <w:textAlignment w:val="auto"/>
        <w:rPr>
          <w:b/>
          <w:sz w:val="24"/>
          <w:szCs w:val="24"/>
        </w:rPr>
      </w:pPr>
    </w:p>
    <w:p w14:paraId="01FD4CC2" w14:textId="77777777" w:rsidR="004925C3" w:rsidRDefault="004925C3" w:rsidP="004925C3">
      <w:pPr>
        <w:overflowPunct/>
        <w:autoSpaceDE/>
        <w:autoSpaceDN/>
        <w:adjustRightInd/>
        <w:ind w:right="107"/>
        <w:jc w:val="both"/>
        <w:textAlignment w:val="auto"/>
        <w:rPr>
          <w:b/>
          <w:sz w:val="24"/>
          <w:szCs w:val="24"/>
        </w:rPr>
      </w:pPr>
    </w:p>
    <w:p w14:paraId="6EB8C06B" w14:textId="77777777" w:rsidR="004925C3" w:rsidRDefault="004925C3" w:rsidP="004925C3">
      <w:pPr>
        <w:overflowPunct/>
        <w:autoSpaceDE/>
        <w:autoSpaceDN/>
        <w:adjustRightInd/>
        <w:ind w:right="107"/>
        <w:jc w:val="both"/>
        <w:textAlignment w:val="auto"/>
        <w:rPr>
          <w:b/>
          <w:sz w:val="24"/>
          <w:szCs w:val="24"/>
        </w:rPr>
      </w:pPr>
    </w:p>
    <w:p w14:paraId="5944E9B3" w14:textId="77777777" w:rsidR="004925C3" w:rsidRDefault="004925C3" w:rsidP="004925C3">
      <w:pPr>
        <w:overflowPunct/>
        <w:autoSpaceDE/>
        <w:autoSpaceDN/>
        <w:adjustRightInd/>
        <w:ind w:right="107"/>
        <w:jc w:val="both"/>
        <w:textAlignment w:val="auto"/>
        <w:rPr>
          <w:b/>
          <w:sz w:val="24"/>
          <w:szCs w:val="24"/>
        </w:rPr>
      </w:pPr>
    </w:p>
    <w:p w14:paraId="2B8FD431" w14:textId="77777777" w:rsidR="004925C3" w:rsidRDefault="004925C3" w:rsidP="004925C3">
      <w:pPr>
        <w:overflowPunct/>
        <w:autoSpaceDE/>
        <w:autoSpaceDN/>
        <w:adjustRightInd/>
        <w:ind w:right="107"/>
        <w:jc w:val="both"/>
        <w:textAlignment w:val="auto"/>
        <w:rPr>
          <w:b/>
          <w:sz w:val="24"/>
          <w:szCs w:val="24"/>
        </w:rPr>
      </w:pPr>
    </w:p>
    <w:p w14:paraId="7CDCECA8" w14:textId="77777777" w:rsidR="004925C3" w:rsidRDefault="004925C3" w:rsidP="004925C3">
      <w:pPr>
        <w:overflowPunct/>
        <w:autoSpaceDE/>
        <w:autoSpaceDN/>
        <w:adjustRightInd/>
        <w:ind w:right="107"/>
        <w:jc w:val="both"/>
        <w:textAlignment w:val="auto"/>
        <w:rPr>
          <w:b/>
          <w:sz w:val="24"/>
          <w:szCs w:val="24"/>
        </w:rPr>
      </w:pPr>
    </w:p>
    <w:p w14:paraId="59B55B95" w14:textId="77777777" w:rsidR="004925C3" w:rsidRDefault="004925C3" w:rsidP="004925C3">
      <w:pPr>
        <w:overflowPunct/>
        <w:autoSpaceDE/>
        <w:autoSpaceDN/>
        <w:adjustRightInd/>
        <w:ind w:right="107"/>
        <w:jc w:val="both"/>
        <w:textAlignment w:val="auto"/>
        <w:rPr>
          <w:b/>
          <w:sz w:val="24"/>
          <w:szCs w:val="24"/>
        </w:rPr>
      </w:pPr>
    </w:p>
    <w:p w14:paraId="67A26E9E" w14:textId="77777777" w:rsidR="004925C3" w:rsidRDefault="004925C3" w:rsidP="004925C3">
      <w:pPr>
        <w:overflowPunct/>
        <w:autoSpaceDE/>
        <w:autoSpaceDN/>
        <w:adjustRightInd/>
        <w:ind w:right="107"/>
        <w:jc w:val="both"/>
        <w:textAlignment w:val="auto"/>
        <w:rPr>
          <w:b/>
          <w:sz w:val="24"/>
          <w:szCs w:val="24"/>
        </w:rPr>
      </w:pPr>
    </w:p>
    <w:p w14:paraId="430E91B3" w14:textId="77777777" w:rsidR="004925C3" w:rsidRDefault="004925C3" w:rsidP="004925C3">
      <w:pPr>
        <w:overflowPunct/>
        <w:autoSpaceDE/>
        <w:autoSpaceDN/>
        <w:adjustRightInd/>
        <w:ind w:right="107"/>
        <w:jc w:val="both"/>
        <w:textAlignment w:val="auto"/>
        <w:rPr>
          <w:b/>
          <w:sz w:val="24"/>
          <w:szCs w:val="24"/>
        </w:rPr>
      </w:pPr>
    </w:p>
    <w:p w14:paraId="6FB9AC8E" w14:textId="77777777" w:rsidR="004925C3" w:rsidRDefault="004925C3" w:rsidP="004925C3">
      <w:pPr>
        <w:overflowPunct/>
        <w:autoSpaceDE/>
        <w:autoSpaceDN/>
        <w:adjustRightInd/>
        <w:ind w:right="107"/>
        <w:jc w:val="both"/>
        <w:textAlignment w:val="auto"/>
        <w:rPr>
          <w:b/>
          <w:sz w:val="24"/>
          <w:szCs w:val="24"/>
        </w:rPr>
      </w:pPr>
    </w:p>
    <w:p w14:paraId="2B99E8D4" w14:textId="77777777" w:rsidR="004925C3" w:rsidRDefault="004925C3" w:rsidP="004925C3">
      <w:pPr>
        <w:overflowPunct/>
        <w:autoSpaceDE/>
        <w:autoSpaceDN/>
        <w:adjustRightInd/>
        <w:ind w:right="107"/>
        <w:jc w:val="both"/>
        <w:textAlignment w:val="auto"/>
        <w:rPr>
          <w:b/>
          <w:sz w:val="24"/>
          <w:szCs w:val="24"/>
        </w:rPr>
      </w:pPr>
    </w:p>
    <w:p w14:paraId="09810494" w14:textId="77777777" w:rsidR="004925C3" w:rsidRDefault="004925C3" w:rsidP="004925C3">
      <w:pPr>
        <w:overflowPunct/>
        <w:autoSpaceDE/>
        <w:autoSpaceDN/>
        <w:adjustRightInd/>
        <w:ind w:right="107"/>
        <w:jc w:val="both"/>
        <w:textAlignment w:val="auto"/>
        <w:rPr>
          <w:b/>
          <w:sz w:val="24"/>
          <w:szCs w:val="24"/>
        </w:rPr>
      </w:pPr>
    </w:p>
    <w:p w14:paraId="544E7561" w14:textId="77777777" w:rsidR="004925C3" w:rsidRDefault="004925C3" w:rsidP="004925C3">
      <w:pPr>
        <w:overflowPunct/>
        <w:autoSpaceDE/>
        <w:autoSpaceDN/>
        <w:adjustRightInd/>
        <w:ind w:right="107"/>
        <w:jc w:val="both"/>
        <w:textAlignment w:val="auto"/>
        <w:rPr>
          <w:b/>
          <w:sz w:val="24"/>
          <w:szCs w:val="24"/>
        </w:rPr>
      </w:pPr>
    </w:p>
    <w:p w14:paraId="6E1FBFE4" w14:textId="77777777" w:rsidR="004925C3" w:rsidRDefault="004925C3" w:rsidP="004925C3">
      <w:pPr>
        <w:overflowPunct/>
        <w:autoSpaceDE/>
        <w:autoSpaceDN/>
        <w:adjustRightInd/>
        <w:ind w:right="107"/>
        <w:jc w:val="both"/>
        <w:textAlignment w:val="auto"/>
        <w:rPr>
          <w:b/>
          <w:sz w:val="24"/>
          <w:szCs w:val="24"/>
        </w:rPr>
      </w:pPr>
    </w:p>
    <w:p w14:paraId="625A87E6" w14:textId="77777777" w:rsidR="004925C3" w:rsidRDefault="004925C3" w:rsidP="004925C3">
      <w:pPr>
        <w:overflowPunct/>
        <w:autoSpaceDE/>
        <w:autoSpaceDN/>
        <w:adjustRightInd/>
        <w:ind w:right="107"/>
        <w:jc w:val="both"/>
        <w:textAlignment w:val="auto"/>
        <w:rPr>
          <w:b/>
          <w:sz w:val="24"/>
          <w:szCs w:val="24"/>
        </w:rPr>
      </w:pPr>
    </w:p>
    <w:p w14:paraId="495EFCDF" w14:textId="77777777" w:rsidR="004925C3" w:rsidRDefault="004925C3" w:rsidP="004925C3">
      <w:pPr>
        <w:overflowPunct/>
        <w:autoSpaceDE/>
        <w:autoSpaceDN/>
        <w:adjustRightInd/>
        <w:ind w:right="107"/>
        <w:jc w:val="both"/>
        <w:textAlignment w:val="auto"/>
        <w:rPr>
          <w:b/>
          <w:sz w:val="24"/>
          <w:szCs w:val="24"/>
        </w:rPr>
      </w:pPr>
    </w:p>
    <w:p w14:paraId="1935670D" w14:textId="77777777" w:rsidR="004925C3" w:rsidRDefault="004925C3" w:rsidP="004925C3">
      <w:pPr>
        <w:overflowPunct/>
        <w:autoSpaceDE/>
        <w:autoSpaceDN/>
        <w:adjustRightInd/>
        <w:ind w:right="107"/>
        <w:jc w:val="both"/>
        <w:textAlignment w:val="auto"/>
        <w:rPr>
          <w:b/>
          <w:sz w:val="24"/>
          <w:szCs w:val="24"/>
        </w:rPr>
      </w:pPr>
    </w:p>
    <w:p w14:paraId="2DE6B8FC" w14:textId="77777777" w:rsidR="004925C3" w:rsidRDefault="004925C3" w:rsidP="004925C3">
      <w:pPr>
        <w:overflowPunct/>
        <w:autoSpaceDE/>
        <w:autoSpaceDN/>
        <w:adjustRightInd/>
        <w:ind w:right="107"/>
        <w:jc w:val="both"/>
        <w:textAlignment w:val="auto"/>
        <w:rPr>
          <w:b/>
          <w:sz w:val="24"/>
          <w:szCs w:val="24"/>
        </w:rPr>
      </w:pPr>
    </w:p>
    <w:p w14:paraId="24EE299E" w14:textId="77777777" w:rsidR="004925C3" w:rsidRDefault="004925C3" w:rsidP="004925C3">
      <w:pPr>
        <w:overflowPunct/>
        <w:autoSpaceDE/>
        <w:autoSpaceDN/>
        <w:adjustRightInd/>
        <w:ind w:right="107"/>
        <w:jc w:val="both"/>
        <w:textAlignment w:val="auto"/>
        <w:rPr>
          <w:b/>
          <w:sz w:val="24"/>
          <w:szCs w:val="24"/>
        </w:rPr>
      </w:pPr>
    </w:p>
    <w:p w14:paraId="4A18FAD4" w14:textId="77777777" w:rsidR="004925C3" w:rsidRDefault="004925C3" w:rsidP="004925C3">
      <w:pPr>
        <w:overflowPunct/>
        <w:autoSpaceDE/>
        <w:autoSpaceDN/>
        <w:adjustRightInd/>
        <w:ind w:right="107"/>
        <w:jc w:val="both"/>
        <w:textAlignment w:val="auto"/>
        <w:rPr>
          <w:b/>
          <w:sz w:val="24"/>
          <w:szCs w:val="24"/>
        </w:rPr>
      </w:pPr>
    </w:p>
    <w:p w14:paraId="3E41B084" w14:textId="77777777" w:rsidR="004925C3" w:rsidRDefault="004925C3" w:rsidP="004925C3">
      <w:pPr>
        <w:overflowPunct/>
        <w:autoSpaceDE/>
        <w:autoSpaceDN/>
        <w:adjustRightInd/>
        <w:ind w:right="107"/>
        <w:jc w:val="both"/>
        <w:textAlignment w:val="auto"/>
        <w:rPr>
          <w:b/>
          <w:sz w:val="24"/>
          <w:szCs w:val="24"/>
        </w:rPr>
      </w:pPr>
    </w:p>
    <w:p w14:paraId="7CE51C22" w14:textId="77777777" w:rsidR="004925C3" w:rsidRDefault="004925C3" w:rsidP="004925C3">
      <w:pPr>
        <w:overflowPunct/>
        <w:autoSpaceDE/>
        <w:autoSpaceDN/>
        <w:adjustRightInd/>
        <w:ind w:right="107"/>
        <w:jc w:val="both"/>
        <w:textAlignment w:val="auto"/>
        <w:rPr>
          <w:b/>
          <w:sz w:val="24"/>
          <w:szCs w:val="24"/>
        </w:rPr>
      </w:pPr>
    </w:p>
    <w:p w14:paraId="3824A0BB" w14:textId="77777777" w:rsidR="004925C3" w:rsidRDefault="004925C3" w:rsidP="004925C3">
      <w:pPr>
        <w:overflowPunct/>
        <w:autoSpaceDE/>
        <w:autoSpaceDN/>
        <w:adjustRightInd/>
        <w:ind w:right="107"/>
        <w:jc w:val="both"/>
        <w:textAlignment w:val="auto"/>
        <w:rPr>
          <w:b/>
          <w:sz w:val="24"/>
          <w:szCs w:val="24"/>
        </w:rPr>
      </w:pPr>
    </w:p>
    <w:p w14:paraId="0AA2CDB9" w14:textId="77777777" w:rsidR="004925C3" w:rsidRDefault="004925C3" w:rsidP="004925C3">
      <w:pPr>
        <w:overflowPunct/>
        <w:autoSpaceDE/>
        <w:autoSpaceDN/>
        <w:adjustRightInd/>
        <w:ind w:right="107"/>
        <w:jc w:val="both"/>
        <w:textAlignment w:val="auto"/>
        <w:rPr>
          <w:b/>
          <w:sz w:val="24"/>
          <w:szCs w:val="24"/>
        </w:rPr>
      </w:pPr>
    </w:p>
    <w:p w14:paraId="78CAA811" w14:textId="77777777" w:rsidR="004925C3" w:rsidRDefault="004925C3" w:rsidP="004925C3">
      <w:pPr>
        <w:overflowPunct/>
        <w:autoSpaceDE/>
        <w:autoSpaceDN/>
        <w:adjustRightInd/>
        <w:ind w:right="107"/>
        <w:jc w:val="both"/>
        <w:textAlignment w:val="auto"/>
        <w:rPr>
          <w:b/>
          <w:sz w:val="24"/>
          <w:szCs w:val="24"/>
        </w:rPr>
      </w:pPr>
    </w:p>
    <w:p w14:paraId="0D024FBA" w14:textId="77777777" w:rsidR="004925C3" w:rsidRDefault="004925C3" w:rsidP="004925C3">
      <w:pPr>
        <w:overflowPunct/>
        <w:autoSpaceDE/>
        <w:autoSpaceDN/>
        <w:adjustRightInd/>
        <w:ind w:right="107"/>
        <w:jc w:val="both"/>
        <w:textAlignment w:val="auto"/>
        <w:rPr>
          <w:b/>
          <w:sz w:val="24"/>
          <w:szCs w:val="24"/>
        </w:rPr>
      </w:pPr>
    </w:p>
    <w:p w14:paraId="2140D732" w14:textId="119E9D39" w:rsidR="004925C3" w:rsidRDefault="004925C3" w:rsidP="004925C3">
      <w:pPr>
        <w:overflowPunct/>
        <w:autoSpaceDE/>
        <w:autoSpaceDN/>
        <w:adjustRightInd/>
        <w:ind w:right="107"/>
        <w:jc w:val="both"/>
        <w:textAlignment w:val="auto"/>
        <w:rPr>
          <w:b/>
          <w:sz w:val="24"/>
          <w:szCs w:val="24"/>
        </w:rPr>
      </w:pPr>
      <w:r w:rsidRPr="004925C3">
        <w:rPr>
          <w:b/>
          <w:sz w:val="24"/>
          <w:szCs w:val="24"/>
        </w:rPr>
        <w:lastRenderedPageBreak/>
        <w:t>Bibliography</w:t>
      </w:r>
    </w:p>
    <w:p w14:paraId="052D4748" w14:textId="77777777" w:rsidR="004925C3" w:rsidRPr="004925C3" w:rsidRDefault="004925C3" w:rsidP="004925C3">
      <w:pPr>
        <w:overflowPunct/>
        <w:autoSpaceDE/>
        <w:autoSpaceDN/>
        <w:adjustRightInd/>
        <w:ind w:right="107"/>
        <w:jc w:val="both"/>
        <w:textAlignment w:val="auto"/>
        <w:rPr>
          <w:b/>
          <w:sz w:val="24"/>
          <w:szCs w:val="24"/>
        </w:rPr>
      </w:pPr>
    </w:p>
    <w:p w14:paraId="7937058D" w14:textId="70373BA1" w:rsidR="00550EA2" w:rsidRDefault="004925C3" w:rsidP="004925C3">
      <w:pPr>
        <w:overflowPunct/>
        <w:autoSpaceDE/>
        <w:autoSpaceDN/>
        <w:adjustRightInd/>
        <w:ind w:right="107"/>
        <w:jc w:val="both"/>
        <w:textAlignment w:val="auto"/>
        <w:rPr>
          <w:bCs/>
          <w:sz w:val="24"/>
          <w:szCs w:val="24"/>
        </w:rPr>
      </w:pPr>
      <w:r w:rsidRPr="004925C3">
        <w:rPr>
          <w:bCs/>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236E921" w14:textId="77777777" w:rsidR="00550EA2" w:rsidRDefault="00550EA2" w:rsidP="004925C3">
      <w:pPr>
        <w:overflowPunct/>
        <w:autoSpaceDE/>
        <w:autoSpaceDN/>
        <w:adjustRightInd/>
        <w:ind w:right="107"/>
        <w:jc w:val="both"/>
        <w:textAlignment w:val="auto"/>
        <w:rPr>
          <w:bCs/>
          <w:sz w:val="24"/>
          <w:szCs w:val="24"/>
        </w:rPr>
      </w:pPr>
    </w:p>
    <w:p w14:paraId="6857ACD8" w14:textId="47AE950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Allen, G. and Zayed, Y. (2019). Hate Crime Statistics. commonslibrary.parliament.uk, [online] (8357). Available at: </w:t>
      </w:r>
      <w:hyperlink r:id="rId22" w:history="1">
        <w:r w:rsidRPr="00D16B15">
          <w:rPr>
            <w:rStyle w:val="Hyperlink"/>
            <w:bCs/>
            <w:sz w:val="24"/>
            <w:szCs w:val="24"/>
          </w:rPr>
          <w:t>https://commonslibrary.parliament.uk/research-briefings/cbp-8537/</w:t>
        </w:r>
      </w:hyperlink>
      <w:r w:rsidRPr="00D16B15">
        <w:rPr>
          <w:bCs/>
          <w:sz w:val="24"/>
          <w:szCs w:val="24"/>
        </w:rPr>
        <w:t xml:space="preserve"> </w:t>
      </w:r>
      <w:r w:rsidRPr="00D16B15">
        <w:rPr>
          <w:bCs/>
          <w:sz w:val="24"/>
          <w:szCs w:val="24"/>
        </w:rPr>
        <w:t xml:space="preserve"> [Accessed 5 Jun. 2023].</w:t>
      </w:r>
    </w:p>
    <w:p w14:paraId="068ED701" w14:textId="77777777" w:rsidR="004619B0" w:rsidRPr="00D16B15" w:rsidRDefault="004619B0" w:rsidP="00D16B15">
      <w:pPr>
        <w:overflowPunct/>
        <w:autoSpaceDE/>
        <w:autoSpaceDN/>
        <w:adjustRightInd/>
        <w:ind w:right="107"/>
        <w:jc w:val="both"/>
        <w:textAlignment w:val="auto"/>
        <w:rPr>
          <w:bCs/>
          <w:sz w:val="24"/>
          <w:szCs w:val="24"/>
        </w:rPr>
      </w:pPr>
    </w:p>
    <w:p w14:paraId="30DAF07F" w14:textId="56BB2FD8"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Association of chief police officers (2012). Requirement of CONSENT - a Freedom of Information request to West Midlands Police. [online] </w:t>
      </w:r>
      <w:proofErr w:type="spellStart"/>
      <w:r w:rsidRPr="00D16B15">
        <w:rPr>
          <w:bCs/>
          <w:sz w:val="24"/>
          <w:szCs w:val="24"/>
        </w:rPr>
        <w:t>WhatDoTheyKnow</w:t>
      </w:r>
      <w:proofErr w:type="spellEnd"/>
      <w:r w:rsidRPr="00D16B15">
        <w:rPr>
          <w:bCs/>
          <w:sz w:val="24"/>
          <w:szCs w:val="24"/>
        </w:rPr>
        <w:t xml:space="preserve">. Available at: </w:t>
      </w:r>
      <w:hyperlink r:id="rId23" w:history="1">
        <w:r w:rsidRPr="00D16B15">
          <w:rPr>
            <w:rStyle w:val="Hyperlink"/>
            <w:bCs/>
            <w:sz w:val="24"/>
            <w:szCs w:val="24"/>
          </w:rPr>
          <w:t>https://www.whatdotheyknow.com/request/120825/response/309956/attach/3/National%20Decision%20Making%20Model.pdf?cookie_passthrough=1</w:t>
        </w:r>
      </w:hyperlink>
      <w:r w:rsidRPr="00D16B15">
        <w:rPr>
          <w:bCs/>
          <w:sz w:val="24"/>
          <w:szCs w:val="24"/>
        </w:rPr>
        <w:t xml:space="preserve"> </w:t>
      </w:r>
      <w:r w:rsidRPr="00D16B15">
        <w:rPr>
          <w:bCs/>
          <w:sz w:val="24"/>
          <w:szCs w:val="24"/>
        </w:rPr>
        <w:t xml:space="preserve"> [Accessed 6 Jun. 2023].</w:t>
      </w:r>
    </w:p>
    <w:p w14:paraId="5A48F547" w14:textId="77777777" w:rsidR="004619B0" w:rsidRPr="00D16B15" w:rsidRDefault="004619B0" w:rsidP="00D16B15">
      <w:pPr>
        <w:overflowPunct/>
        <w:autoSpaceDE/>
        <w:autoSpaceDN/>
        <w:adjustRightInd/>
        <w:ind w:right="107"/>
        <w:jc w:val="both"/>
        <w:textAlignment w:val="auto"/>
        <w:rPr>
          <w:bCs/>
          <w:sz w:val="24"/>
          <w:szCs w:val="24"/>
        </w:rPr>
      </w:pPr>
    </w:p>
    <w:p w14:paraId="3BF68706" w14:textId="1E2A1929"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Blumenfeld, R. (2018). How To Escape The Dreaded Drama Triangle. [online] Forbes. Available at: </w:t>
      </w:r>
      <w:hyperlink r:id="rId24" w:history="1">
        <w:r w:rsidRPr="00D16B15">
          <w:rPr>
            <w:rStyle w:val="Hyperlink"/>
            <w:bCs/>
            <w:sz w:val="24"/>
            <w:szCs w:val="24"/>
          </w:rPr>
          <w:t>https://www.forbes.com/sites/remyblumenfeld/2018/12/07/how-to-transform-your-relationships-by-getting-creative/</w:t>
        </w:r>
      </w:hyperlink>
      <w:r w:rsidRPr="00D16B15">
        <w:rPr>
          <w:bCs/>
          <w:sz w:val="24"/>
          <w:szCs w:val="24"/>
        </w:rPr>
        <w:t xml:space="preserve"> </w:t>
      </w:r>
      <w:r w:rsidRPr="00D16B15">
        <w:rPr>
          <w:bCs/>
          <w:sz w:val="24"/>
          <w:szCs w:val="24"/>
        </w:rPr>
        <w:t xml:space="preserve"> [Accessed 20 Jun. 2023].</w:t>
      </w:r>
    </w:p>
    <w:p w14:paraId="7BA6D009" w14:textId="77777777" w:rsidR="004619B0" w:rsidRPr="00D16B15" w:rsidRDefault="004619B0" w:rsidP="00D16B15">
      <w:pPr>
        <w:overflowPunct/>
        <w:autoSpaceDE/>
        <w:autoSpaceDN/>
        <w:adjustRightInd/>
        <w:ind w:right="107"/>
        <w:jc w:val="both"/>
        <w:textAlignment w:val="auto"/>
        <w:rPr>
          <w:bCs/>
          <w:sz w:val="24"/>
          <w:szCs w:val="24"/>
        </w:rPr>
      </w:pPr>
    </w:p>
    <w:p w14:paraId="4987E7D3" w14:textId="77777777"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Bradshaw, S., Wood, D., Dickens, T., Parker-</w:t>
      </w:r>
      <w:proofErr w:type="spellStart"/>
      <w:r w:rsidRPr="00D16B15">
        <w:rPr>
          <w:bCs/>
          <w:sz w:val="24"/>
          <w:szCs w:val="24"/>
        </w:rPr>
        <w:t>Mcleod</w:t>
      </w:r>
      <w:proofErr w:type="spellEnd"/>
      <w:r w:rsidRPr="00D16B15">
        <w:rPr>
          <w:bCs/>
          <w:sz w:val="24"/>
          <w:szCs w:val="24"/>
        </w:rPr>
        <w:t xml:space="preserve">, J., Simpson, F. and Weaver, G. (2022). Blackstone’s Handbook For Policing Students 2022. S.L.: Oxford </w:t>
      </w:r>
      <w:proofErr w:type="spellStart"/>
      <w:r w:rsidRPr="00D16B15">
        <w:rPr>
          <w:bCs/>
          <w:sz w:val="24"/>
          <w:szCs w:val="24"/>
        </w:rPr>
        <w:t>Univ</w:t>
      </w:r>
      <w:proofErr w:type="spellEnd"/>
      <w:r w:rsidRPr="00D16B15">
        <w:rPr>
          <w:bCs/>
          <w:sz w:val="24"/>
          <w:szCs w:val="24"/>
        </w:rPr>
        <w:t xml:space="preserve"> Press.</w:t>
      </w:r>
    </w:p>
    <w:p w14:paraId="7DD55B8C" w14:textId="77777777" w:rsidR="004619B0" w:rsidRPr="00D16B15" w:rsidRDefault="004619B0" w:rsidP="00D16B15">
      <w:pPr>
        <w:overflowPunct/>
        <w:autoSpaceDE/>
        <w:autoSpaceDN/>
        <w:adjustRightInd/>
        <w:ind w:right="107"/>
        <w:jc w:val="both"/>
        <w:textAlignment w:val="auto"/>
        <w:rPr>
          <w:bCs/>
          <w:sz w:val="24"/>
          <w:szCs w:val="24"/>
        </w:rPr>
      </w:pPr>
    </w:p>
    <w:p w14:paraId="7D25F827" w14:textId="77777777"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Bridges, I., Fraser Sampson and Police National Legal Database (England (2015). Blackstone’s police operational handbook 2016. Oxford: Oxford University Press.</w:t>
      </w:r>
    </w:p>
    <w:p w14:paraId="34ADD865" w14:textId="77777777" w:rsidR="004619B0" w:rsidRPr="00D16B15" w:rsidRDefault="004619B0" w:rsidP="00D16B15">
      <w:pPr>
        <w:overflowPunct/>
        <w:autoSpaceDE/>
        <w:autoSpaceDN/>
        <w:adjustRightInd/>
        <w:ind w:right="107"/>
        <w:jc w:val="both"/>
        <w:textAlignment w:val="auto"/>
        <w:rPr>
          <w:bCs/>
          <w:sz w:val="24"/>
          <w:szCs w:val="24"/>
        </w:rPr>
      </w:pPr>
    </w:p>
    <w:p w14:paraId="0C5367A5" w14:textId="77777777"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Britain, G. (1989). The Police and Criminal Evidence Act 1984 Codes of Practice (Armed Forces) Order 1989. HM Government.</w:t>
      </w:r>
    </w:p>
    <w:p w14:paraId="76BBED52" w14:textId="77777777" w:rsidR="004619B0" w:rsidRPr="00D16B15" w:rsidRDefault="004619B0" w:rsidP="00D16B15">
      <w:pPr>
        <w:overflowPunct/>
        <w:autoSpaceDE/>
        <w:autoSpaceDN/>
        <w:adjustRightInd/>
        <w:ind w:right="107"/>
        <w:jc w:val="both"/>
        <w:textAlignment w:val="auto"/>
        <w:rPr>
          <w:bCs/>
          <w:sz w:val="24"/>
          <w:szCs w:val="24"/>
        </w:rPr>
      </w:pPr>
    </w:p>
    <w:p w14:paraId="228C4E77" w14:textId="5F1A45FA"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(2013a). National Decision Model. [online] College of Policing. Available at: </w:t>
      </w:r>
      <w:hyperlink r:id="rId25" w:history="1">
        <w:r w:rsidRPr="00D16B15">
          <w:rPr>
            <w:rStyle w:val="Hyperlink"/>
            <w:bCs/>
            <w:sz w:val="24"/>
            <w:szCs w:val="24"/>
          </w:rPr>
          <w:t>https://www.college.police.uk/app/national-decision-model/national-decision-model</w:t>
        </w:r>
      </w:hyperlink>
      <w:r w:rsidRPr="00D16B15">
        <w:rPr>
          <w:bCs/>
          <w:sz w:val="24"/>
          <w:szCs w:val="24"/>
        </w:rPr>
        <w:t xml:space="preserve"> </w:t>
      </w:r>
      <w:r w:rsidRPr="00D16B15">
        <w:rPr>
          <w:bCs/>
          <w:sz w:val="24"/>
          <w:szCs w:val="24"/>
        </w:rPr>
        <w:t xml:space="preserve"> [Accessed 2 May 2023].</w:t>
      </w:r>
    </w:p>
    <w:p w14:paraId="7BAADF74" w14:textId="77777777" w:rsidR="004619B0" w:rsidRPr="00D16B15" w:rsidRDefault="004619B0" w:rsidP="00D16B15">
      <w:pPr>
        <w:overflowPunct/>
        <w:autoSpaceDE/>
        <w:autoSpaceDN/>
        <w:adjustRightInd/>
        <w:ind w:right="107"/>
        <w:jc w:val="both"/>
        <w:textAlignment w:val="auto"/>
        <w:rPr>
          <w:bCs/>
          <w:sz w:val="24"/>
          <w:szCs w:val="24"/>
        </w:rPr>
      </w:pPr>
    </w:p>
    <w:p w14:paraId="654B5621" w14:textId="5A7B5C4D"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(2013b). National Decision Model. [online] College of Policing. Available at: </w:t>
      </w:r>
      <w:hyperlink r:id="rId26" w:history="1">
        <w:r w:rsidRPr="00D16B15">
          <w:rPr>
            <w:rStyle w:val="Hyperlink"/>
            <w:bCs/>
            <w:sz w:val="24"/>
            <w:szCs w:val="24"/>
          </w:rPr>
          <w:t>https://www.college.police.uk/app/national-decision-model/national-decision-model</w:t>
        </w:r>
      </w:hyperlink>
      <w:r w:rsidRPr="00D16B15">
        <w:rPr>
          <w:bCs/>
          <w:sz w:val="24"/>
          <w:szCs w:val="24"/>
        </w:rPr>
        <w:t xml:space="preserve"> </w:t>
      </w:r>
      <w:r w:rsidRPr="00D16B15">
        <w:rPr>
          <w:bCs/>
          <w:sz w:val="24"/>
          <w:szCs w:val="24"/>
        </w:rPr>
        <w:t xml:space="preserve"> [Accessed 3 Jun. 2023].</w:t>
      </w:r>
    </w:p>
    <w:p w14:paraId="16342CE6" w14:textId="77777777" w:rsidR="004619B0" w:rsidRPr="00D16B15" w:rsidRDefault="004619B0" w:rsidP="00D16B15">
      <w:pPr>
        <w:overflowPunct/>
        <w:autoSpaceDE/>
        <w:autoSpaceDN/>
        <w:adjustRightInd/>
        <w:ind w:right="107"/>
        <w:jc w:val="both"/>
        <w:textAlignment w:val="auto"/>
        <w:rPr>
          <w:bCs/>
          <w:sz w:val="24"/>
          <w:szCs w:val="24"/>
        </w:rPr>
      </w:pPr>
    </w:p>
    <w:p w14:paraId="6AAB1F29" w14:textId="3324BC8B"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(2014a). Code of Ethics. [online] College of Policing, College of Policing, p.9. Available at: </w:t>
      </w:r>
      <w:hyperlink r:id="rId27" w:history="1">
        <w:r w:rsidR="006C5F65" w:rsidRPr="00D16B15">
          <w:rPr>
            <w:rStyle w:val="Hyperlink"/>
            <w:bCs/>
            <w:sz w:val="24"/>
            <w:szCs w:val="24"/>
          </w:rPr>
          <w:t>https://assets.college.police.uk/s3fs-public/2021-02/code_of_ethics.pdf</w:t>
        </w:r>
      </w:hyperlink>
      <w:r w:rsidR="006C5F65" w:rsidRPr="00D16B15">
        <w:rPr>
          <w:bCs/>
          <w:sz w:val="24"/>
          <w:szCs w:val="24"/>
        </w:rPr>
        <w:t xml:space="preserve"> </w:t>
      </w:r>
      <w:r w:rsidRPr="00D16B15">
        <w:rPr>
          <w:bCs/>
          <w:sz w:val="24"/>
          <w:szCs w:val="24"/>
        </w:rPr>
        <w:t>[Accessed 20 May 2023].</w:t>
      </w:r>
    </w:p>
    <w:p w14:paraId="41D75D28" w14:textId="77777777" w:rsidR="004619B0" w:rsidRPr="00D16B15" w:rsidRDefault="004619B0" w:rsidP="00D16B15">
      <w:pPr>
        <w:overflowPunct/>
        <w:autoSpaceDE/>
        <w:autoSpaceDN/>
        <w:adjustRightInd/>
        <w:ind w:right="107"/>
        <w:jc w:val="both"/>
        <w:textAlignment w:val="auto"/>
        <w:rPr>
          <w:bCs/>
          <w:sz w:val="24"/>
          <w:szCs w:val="24"/>
        </w:rPr>
      </w:pPr>
    </w:p>
    <w:p w14:paraId="7E1DABA2" w14:textId="003389AF"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(2014b). Code of Ethics. [online] College of Policing. Available at: </w:t>
      </w:r>
      <w:hyperlink r:id="rId28" w:history="1">
        <w:r w:rsidR="006C5F65" w:rsidRPr="00D16B15">
          <w:rPr>
            <w:rStyle w:val="Hyperlink"/>
            <w:bCs/>
            <w:sz w:val="24"/>
            <w:szCs w:val="24"/>
          </w:rPr>
          <w:t>https://www.college.police.uk/ethics/code-of-ethics</w:t>
        </w:r>
      </w:hyperlink>
      <w:r w:rsidR="006C5F65" w:rsidRPr="00D16B15">
        <w:rPr>
          <w:bCs/>
          <w:sz w:val="24"/>
          <w:szCs w:val="24"/>
        </w:rPr>
        <w:t xml:space="preserve"> </w:t>
      </w:r>
      <w:r w:rsidRPr="00D16B15">
        <w:rPr>
          <w:bCs/>
          <w:sz w:val="24"/>
          <w:szCs w:val="24"/>
        </w:rPr>
        <w:t xml:space="preserve"> [Accessed 26 May 2023].</w:t>
      </w:r>
    </w:p>
    <w:p w14:paraId="534E5977" w14:textId="77777777" w:rsidR="004619B0" w:rsidRPr="00D16B15" w:rsidRDefault="004619B0" w:rsidP="00D16B15">
      <w:pPr>
        <w:overflowPunct/>
        <w:autoSpaceDE/>
        <w:autoSpaceDN/>
        <w:adjustRightInd/>
        <w:ind w:right="107"/>
        <w:jc w:val="both"/>
        <w:textAlignment w:val="auto"/>
        <w:rPr>
          <w:bCs/>
          <w:sz w:val="24"/>
          <w:szCs w:val="24"/>
        </w:rPr>
      </w:pPr>
    </w:p>
    <w:p w14:paraId="7FCB0E8E" w14:textId="687805B9"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(2014c). Key definitions. [online] College of Policing. Available at: </w:t>
      </w:r>
      <w:hyperlink r:id="rId29" w:history="1">
        <w:r w:rsidR="006C5F65" w:rsidRPr="00D16B15">
          <w:rPr>
            <w:rStyle w:val="Hyperlink"/>
            <w:bCs/>
            <w:sz w:val="24"/>
            <w:szCs w:val="24"/>
          </w:rPr>
          <w:t>https://www.college.police.uk/app/major-investigation-and-public-protection/investigating-child-abuse-and-safeguarding-children/key-definitions</w:t>
        </w:r>
      </w:hyperlink>
      <w:r w:rsidR="006C5F65" w:rsidRPr="00D16B15">
        <w:rPr>
          <w:bCs/>
          <w:sz w:val="24"/>
          <w:szCs w:val="24"/>
        </w:rPr>
        <w:t xml:space="preserve"> </w:t>
      </w:r>
      <w:r w:rsidRPr="00D16B15">
        <w:rPr>
          <w:bCs/>
          <w:sz w:val="24"/>
          <w:szCs w:val="24"/>
        </w:rPr>
        <w:t xml:space="preserve"> [Accessed 21 Jun. 2023].</w:t>
      </w:r>
    </w:p>
    <w:p w14:paraId="2BFA661B" w14:textId="77777777" w:rsidR="004619B0" w:rsidRPr="00D16B15" w:rsidRDefault="004619B0" w:rsidP="00D16B15">
      <w:pPr>
        <w:overflowPunct/>
        <w:autoSpaceDE/>
        <w:autoSpaceDN/>
        <w:adjustRightInd/>
        <w:ind w:right="107"/>
        <w:jc w:val="both"/>
        <w:textAlignment w:val="auto"/>
        <w:rPr>
          <w:bCs/>
          <w:sz w:val="24"/>
          <w:szCs w:val="24"/>
        </w:rPr>
      </w:pPr>
    </w:p>
    <w:p w14:paraId="402BF1DA" w14:textId="47D2ECE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(2018a). Core Planning Principles. [online] College of Policing. Available at: </w:t>
      </w:r>
      <w:hyperlink r:id="rId30" w:history="1">
        <w:r w:rsidR="006C5F65" w:rsidRPr="00D16B15">
          <w:rPr>
            <w:rStyle w:val="Hyperlink"/>
            <w:bCs/>
            <w:sz w:val="24"/>
            <w:szCs w:val="24"/>
          </w:rPr>
          <w:t>https://www.college.police.uk/app/operations/operational-planning/core-planning-principles</w:t>
        </w:r>
      </w:hyperlink>
      <w:r w:rsidR="006C5F65" w:rsidRPr="00D16B15">
        <w:rPr>
          <w:bCs/>
          <w:sz w:val="24"/>
          <w:szCs w:val="24"/>
        </w:rPr>
        <w:t xml:space="preserve"> </w:t>
      </w:r>
      <w:r w:rsidRPr="00D16B15">
        <w:rPr>
          <w:bCs/>
          <w:sz w:val="24"/>
          <w:szCs w:val="24"/>
        </w:rPr>
        <w:t xml:space="preserve"> [Accessed 2 Jun. 2023].</w:t>
      </w:r>
    </w:p>
    <w:p w14:paraId="70E9FC14" w14:textId="77777777" w:rsidR="004619B0" w:rsidRPr="00D16B15" w:rsidRDefault="004619B0" w:rsidP="00D16B15">
      <w:pPr>
        <w:overflowPunct/>
        <w:autoSpaceDE/>
        <w:autoSpaceDN/>
        <w:adjustRightInd/>
        <w:ind w:right="107"/>
        <w:jc w:val="both"/>
        <w:textAlignment w:val="auto"/>
        <w:rPr>
          <w:bCs/>
          <w:sz w:val="24"/>
          <w:szCs w:val="24"/>
        </w:rPr>
      </w:pPr>
    </w:p>
    <w:p w14:paraId="5B787AD5" w14:textId="72C2B5E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lastRenderedPageBreak/>
        <w:t xml:space="preserve">College of Policing (2018b). Tactical planning. [online] College of Policing. Available at: </w:t>
      </w:r>
      <w:hyperlink r:id="rId31" w:history="1">
        <w:r w:rsidR="006C5F65" w:rsidRPr="00D16B15">
          <w:rPr>
            <w:rStyle w:val="Hyperlink"/>
            <w:bCs/>
            <w:sz w:val="24"/>
            <w:szCs w:val="24"/>
          </w:rPr>
          <w:t>https://www.college.police.uk/app/operations/operational-planning/tactical-planning</w:t>
        </w:r>
      </w:hyperlink>
      <w:r w:rsidR="006C5F65" w:rsidRPr="00D16B15">
        <w:rPr>
          <w:bCs/>
          <w:sz w:val="24"/>
          <w:szCs w:val="24"/>
        </w:rPr>
        <w:t xml:space="preserve"> </w:t>
      </w:r>
      <w:r w:rsidRPr="00D16B15">
        <w:rPr>
          <w:bCs/>
          <w:sz w:val="24"/>
          <w:szCs w:val="24"/>
        </w:rPr>
        <w:t xml:space="preserve"> [Accessed 20 Jun. 2023].</w:t>
      </w:r>
    </w:p>
    <w:p w14:paraId="380D290D" w14:textId="77777777" w:rsidR="004619B0" w:rsidRPr="00D16B15" w:rsidRDefault="004619B0" w:rsidP="00D16B15">
      <w:pPr>
        <w:overflowPunct/>
        <w:autoSpaceDE/>
        <w:autoSpaceDN/>
        <w:adjustRightInd/>
        <w:ind w:right="107"/>
        <w:jc w:val="both"/>
        <w:textAlignment w:val="auto"/>
        <w:rPr>
          <w:bCs/>
          <w:sz w:val="24"/>
          <w:szCs w:val="24"/>
        </w:rPr>
      </w:pPr>
    </w:p>
    <w:p w14:paraId="6BECB23C" w14:textId="74FFA12B"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(2020a). Conflict management skills. [online] College of Policing. Available at: </w:t>
      </w:r>
      <w:hyperlink r:id="rId32" w:history="1">
        <w:r w:rsidR="006C5F65" w:rsidRPr="00D16B15">
          <w:rPr>
            <w:rStyle w:val="Hyperlink"/>
            <w:bCs/>
            <w:sz w:val="24"/>
            <w:szCs w:val="24"/>
          </w:rPr>
          <w:t>https://www.college.police.uk/guidance/conflict-management/conflict-management-skills#:~:text=Betari%27s%20box%20describes%20how%20people</w:t>
        </w:r>
      </w:hyperlink>
      <w:r w:rsidR="006C5F65" w:rsidRPr="00D16B15">
        <w:rPr>
          <w:bCs/>
          <w:sz w:val="24"/>
          <w:szCs w:val="24"/>
        </w:rPr>
        <w:t xml:space="preserve"> </w:t>
      </w:r>
      <w:r w:rsidRPr="00D16B15">
        <w:rPr>
          <w:bCs/>
          <w:sz w:val="24"/>
          <w:szCs w:val="24"/>
        </w:rPr>
        <w:t>[Accessed 1 Jun. 2023].</w:t>
      </w:r>
    </w:p>
    <w:p w14:paraId="727E91D1" w14:textId="77777777" w:rsidR="004619B0" w:rsidRPr="00D16B15" w:rsidRDefault="004619B0" w:rsidP="00D16B15">
      <w:pPr>
        <w:overflowPunct/>
        <w:autoSpaceDE/>
        <w:autoSpaceDN/>
        <w:adjustRightInd/>
        <w:ind w:right="107"/>
        <w:jc w:val="both"/>
        <w:textAlignment w:val="auto"/>
        <w:rPr>
          <w:bCs/>
          <w:sz w:val="24"/>
          <w:szCs w:val="24"/>
        </w:rPr>
      </w:pPr>
    </w:p>
    <w:p w14:paraId="7CAD0006" w14:textId="3CC54CD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(2020b). Looking after your health and wellbeing. [online] College of Policing. Available at: </w:t>
      </w:r>
      <w:hyperlink r:id="rId33" w:history="1">
        <w:r w:rsidR="006C5F65" w:rsidRPr="00D16B15">
          <w:rPr>
            <w:rStyle w:val="Hyperlink"/>
            <w:bCs/>
            <w:sz w:val="24"/>
            <w:szCs w:val="24"/>
          </w:rPr>
          <w:t>https://www.college.police.uk/article/wellbeing-cpd-in-focus</w:t>
        </w:r>
      </w:hyperlink>
      <w:r w:rsidR="006C5F65" w:rsidRPr="00D16B15">
        <w:rPr>
          <w:bCs/>
          <w:sz w:val="24"/>
          <w:szCs w:val="24"/>
        </w:rPr>
        <w:t xml:space="preserve"> </w:t>
      </w:r>
      <w:r w:rsidRPr="00D16B15">
        <w:rPr>
          <w:bCs/>
          <w:sz w:val="24"/>
          <w:szCs w:val="24"/>
        </w:rPr>
        <w:t xml:space="preserve"> [Accessed 14 Jun. 2023].</w:t>
      </w:r>
    </w:p>
    <w:p w14:paraId="13E6E530" w14:textId="77777777" w:rsidR="004619B0" w:rsidRPr="00D16B15" w:rsidRDefault="004619B0" w:rsidP="00D16B15">
      <w:pPr>
        <w:overflowPunct/>
        <w:autoSpaceDE/>
        <w:autoSpaceDN/>
        <w:adjustRightInd/>
        <w:ind w:right="107"/>
        <w:jc w:val="both"/>
        <w:textAlignment w:val="auto"/>
        <w:rPr>
          <w:bCs/>
          <w:sz w:val="24"/>
          <w:szCs w:val="24"/>
        </w:rPr>
      </w:pPr>
    </w:p>
    <w:p w14:paraId="1BF3116C" w14:textId="5110877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(2022). Review of the Code of Ethics Scope. [online] Available at: </w:t>
      </w:r>
      <w:hyperlink r:id="rId34" w:history="1">
        <w:r w:rsidR="006C5F65" w:rsidRPr="00D16B15">
          <w:rPr>
            <w:rStyle w:val="Hyperlink"/>
            <w:bCs/>
            <w:sz w:val="24"/>
            <w:szCs w:val="24"/>
          </w:rPr>
          <w:t>https://assets.college.police.uk/s3fs-public/2022-01/Review-of-Code-of-Ethics-Scope.pdf</w:t>
        </w:r>
      </w:hyperlink>
      <w:r w:rsidR="006C5F65" w:rsidRPr="00D16B15">
        <w:rPr>
          <w:bCs/>
          <w:sz w:val="24"/>
          <w:szCs w:val="24"/>
        </w:rPr>
        <w:t xml:space="preserve"> </w:t>
      </w:r>
      <w:r w:rsidRPr="00D16B15">
        <w:rPr>
          <w:bCs/>
          <w:sz w:val="24"/>
          <w:szCs w:val="24"/>
        </w:rPr>
        <w:t xml:space="preserve"> [Accessed 23 Jun. 2023].</w:t>
      </w:r>
    </w:p>
    <w:p w14:paraId="56F00B70" w14:textId="77777777" w:rsidR="004619B0" w:rsidRPr="00D16B15" w:rsidRDefault="004619B0" w:rsidP="00D16B15">
      <w:pPr>
        <w:overflowPunct/>
        <w:autoSpaceDE/>
        <w:autoSpaceDN/>
        <w:adjustRightInd/>
        <w:ind w:right="107"/>
        <w:jc w:val="both"/>
        <w:textAlignment w:val="auto"/>
        <w:rPr>
          <w:bCs/>
          <w:sz w:val="24"/>
          <w:szCs w:val="24"/>
        </w:rPr>
      </w:pPr>
    </w:p>
    <w:p w14:paraId="51F3B229" w14:textId="73CC19D3"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(2023a). Conflict management. [online] College of Policing. Available at: </w:t>
      </w:r>
      <w:hyperlink r:id="rId35" w:history="1">
        <w:r w:rsidR="006C5F65" w:rsidRPr="00D16B15">
          <w:rPr>
            <w:rStyle w:val="Hyperlink"/>
            <w:bCs/>
            <w:sz w:val="24"/>
            <w:szCs w:val="24"/>
          </w:rPr>
          <w:t>https://www.college.police.uk/guidance/conflict-management</w:t>
        </w:r>
      </w:hyperlink>
      <w:r w:rsidR="006C5F65" w:rsidRPr="00D16B15">
        <w:rPr>
          <w:bCs/>
          <w:sz w:val="24"/>
          <w:szCs w:val="24"/>
        </w:rPr>
        <w:t xml:space="preserve"> </w:t>
      </w:r>
      <w:r w:rsidRPr="00D16B15">
        <w:rPr>
          <w:bCs/>
          <w:sz w:val="24"/>
          <w:szCs w:val="24"/>
        </w:rPr>
        <w:t xml:space="preserve"> [Accessed 1 Jun. 2023].</w:t>
      </w:r>
    </w:p>
    <w:p w14:paraId="0D06AD02" w14:textId="77777777" w:rsidR="004619B0" w:rsidRPr="00D16B15" w:rsidRDefault="004619B0" w:rsidP="00D16B15">
      <w:pPr>
        <w:overflowPunct/>
        <w:autoSpaceDE/>
        <w:autoSpaceDN/>
        <w:adjustRightInd/>
        <w:ind w:right="107"/>
        <w:jc w:val="both"/>
        <w:textAlignment w:val="auto"/>
        <w:rPr>
          <w:bCs/>
          <w:sz w:val="24"/>
          <w:szCs w:val="24"/>
        </w:rPr>
      </w:pPr>
    </w:p>
    <w:p w14:paraId="5427DE99" w14:textId="19BE8719"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College of Policing (2023b). Hate crime. [online] College of Policing. Available at: </w:t>
      </w:r>
      <w:hyperlink r:id="rId36" w:history="1">
        <w:r w:rsidR="006C5F65" w:rsidRPr="00D16B15">
          <w:rPr>
            <w:rStyle w:val="Hyperlink"/>
            <w:bCs/>
            <w:sz w:val="24"/>
            <w:szCs w:val="24"/>
          </w:rPr>
          <w:t>https://www.college.police.uk/app/major-investigation-and-public-protection/hate-crime</w:t>
        </w:r>
      </w:hyperlink>
      <w:r w:rsidR="006C5F65" w:rsidRPr="00D16B15">
        <w:rPr>
          <w:bCs/>
          <w:sz w:val="24"/>
          <w:szCs w:val="24"/>
        </w:rPr>
        <w:t xml:space="preserve"> </w:t>
      </w:r>
      <w:r w:rsidRPr="00D16B15">
        <w:rPr>
          <w:bCs/>
          <w:sz w:val="24"/>
          <w:szCs w:val="24"/>
        </w:rPr>
        <w:t xml:space="preserve"> [Accessed 4 Jun. 2023].</w:t>
      </w:r>
    </w:p>
    <w:p w14:paraId="18936841" w14:textId="77777777" w:rsidR="004619B0" w:rsidRPr="00D16B15" w:rsidRDefault="004619B0" w:rsidP="00D16B15">
      <w:pPr>
        <w:overflowPunct/>
        <w:autoSpaceDE/>
        <w:autoSpaceDN/>
        <w:adjustRightInd/>
        <w:ind w:right="107"/>
        <w:jc w:val="both"/>
        <w:textAlignment w:val="auto"/>
        <w:rPr>
          <w:bCs/>
          <w:sz w:val="24"/>
          <w:szCs w:val="24"/>
        </w:rPr>
      </w:pPr>
    </w:p>
    <w:p w14:paraId="6A1342D4" w14:textId="5739021C"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Constabulary, S. (2018). THE NDM and THRIVE. [online] Suffolk Police, p.18. Available at: </w:t>
      </w:r>
      <w:hyperlink r:id="rId37" w:history="1">
        <w:r w:rsidR="006C5F65" w:rsidRPr="00D16B15">
          <w:rPr>
            <w:rStyle w:val="Hyperlink"/>
            <w:bCs/>
            <w:sz w:val="24"/>
            <w:szCs w:val="24"/>
          </w:rPr>
          <w:t>https://www.bing.com/search?q=what+is+the+NDM&amp;qs=n&amp;form=QBRE&amp;sp=-1&amp;ghc=1&amp;lq=0&amp;pq=what+is+the+nd&amp;sc=10-14&amp;sk=&amp;cvid=5C05E8CFF5824271826C57D4A94F66DD&amp;ghsh=0&amp;ghacc=0&amp;ghpl=</w:t>
        </w:r>
      </w:hyperlink>
      <w:r w:rsidR="006C5F65" w:rsidRPr="00D16B15">
        <w:rPr>
          <w:bCs/>
          <w:sz w:val="24"/>
          <w:szCs w:val="24"/>
        </w:rPr>
        <w:t xml:space="preserve"> </w:t>
      </w:r>
      <w:r w:rsidRPr="00D16B15">
        <w:rPr>
          <w:bCs/>
          <w:sz w:val="24"/>
          <w:szCs w:val="24"/>
        </w:rPr>
        <w:t xml:space="preserve"> [Accessed 20 Jun. 2023].</w:t>
      </w:r>
    </w:p>
    <w:p w14:paraId="7FF7A836" w14:textId="77777777" w:rsidR="004619B0" w:rsidRPr="00D16B15" w:rsidRDefault="004619B0" w:rsidP="00D16B15">
      <w:pPr>
        <w:overflowPunct/>
        <w:autoSpaceDE/>
        <w:autoSpaceDN/>
        <w:adjustRightInd/>
        <w:ind w:right="107"/>
        <w:jc w:val="both"/>
        <w:textAlignment w:val="auto"/>
        <w:rPr>
          <w:bCs/>
          <w:sz w:val="24"/>
          <w:szCs w:val="24"/>
        </w:rPr>
      </w:pPr>
    </w:p>
    <w:p w14:paraId="5AFD20B8" w14:textId="108F6BE6"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CPS (2021). Special Measures | the Crown Prosecution Service. [online] Cps.gov.uk. Available at: </w:t>
      </w:r>
      <w:hyperlink r:id="rId38" w:history="1">
        <w:r w:rsidR="006C5F65" w:rsidRPr="00D16B15">
          <w:rPr>
            <w:rStyle w:val="Hyperlink"/>
            <w:bCs/>
            <w:sz w:val="24"/>
            <w:szCs w:val="24"/>
          </w:rPr>
          <w:t>https://www.cps.gov.uk/legal-guidance/special-measures</w:t>
        </w:r>
      </w:hyperlink>
      <w:r w:rsidR="006C5F65" w:rsidRPr="00D16B15">
        <w:rPr>
          <w:bCs/>
          <w:sz w:val="24"/>
          <w:szCs w:val="24"/>
        </w:rPr>
        <w:t xml:space="preserve"> </w:t>
      </w:r>
      <w:r w:rsidRPr="00D16B15">
        <w:rPr>
          <w:bCs/>
          <w:sz w:val="24"/>
          <w:szCs w:val="24"/>
        </w:rPr>
        <w:t xml:space="preserve"> [Accessed 18 Jun. 2023].</w:t>
      </w:r>
    </w:p>
    <w:p w14:paraId="3BDD0B7C" w14:textId="77777777" w:rsidR="004619B0" w:rsidRPr="00D16B15" w:rsidRDefault="004619B0" w:rsidP="00D16B15">
      <w:pPr>
        <w:overflowPunct/>
        <w:autoSpaceDE/>
        <w:autoSpaceDN/>
        <w:adjustRightInd/>
        <w:ind w:right="107"/>
        <w:jc w:val="both"/>
        <w:textAlignment w:val="auto"/>
        <w:rPr>
          <w:bCs/>
          <w:sz w:val="24"/>
          <w:szCs w:val="24"/>
        </w:rPr>
      </w:pPr>
    </w:p>
    <w:p w14:paraId="2A0E6951" w14:textId="02EFFD89"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Crowe Associates Ltd (2019). Gibbs Reflective Cycle | Crowe Associates. [online] Crowe Associates. Available at: </w:t>
      </w:r>
      <w:hyperlink r:id="rId39" w:history="1">
        <w:r w:rsidR="006C5F65" w:rsidRPr="00D16B15">
          <w:rPr>
            <w:rStyle w:val="Hyperlink"/>
            <w:bCs/>
            <w:sz w:val="24"/>
            <w:szCs w:val="24"/>
          </w:rPr>
          <w:t>https://www.crowe-associates.co.uk/coaching-tools/gibbs-reflective-cycle/</w:t>
        </w:r>
      </w:hyperlink>
      <w:r w:rsidR="006C5F65" w:rsidRPr="00D16B15">
        <w:rPr>
          <w:bCs/>
          <w:sz w:val="24"/>
          <w:szCs w:val="24"/>
        </w:rPr>
        <w:t xml:space="preserve"> </w:t>
      </w:r>
      <w:r w:rsidRPr="00D16B15">
        <w:rPr>
          <w:bCs/>
          <w:sz w:val="24"/>
          <w:szCs w:val="24"/>
        </w:rPr>
        <w:t xml:space="preserve"> [Accessed 20 Jun. 2023].</w:t>
      </w:r>
    </w:p>
    <w:p w14:paraId="05EB1708" w14:textId="77777777" w:rsidR="004619B0" w:rsidRPr="00D16B15" w:rsidRDefault="004619B0" w:rsidP="00D16B15">
      <w:pPr>
        <w:overflowPunct/>
        <w:autoSpaceDE/>
        <w:autoSpaceDN/>
        <w:adjustRightInd/>
        <w:ind w:right="107"/>
        <w:jc w:val="both"/>
        <w:textAlignment w:val="auto"/>
        <w:rPr>
          <w:bCs/>
          <w:sz w:val="24"/>
          <w:szCs w:val="24"/>
        </w:rPr>
      </w:pPr>
    </w:p>
    <w:p w14:paraId="26DF2FC7" w14:textId="014801FC"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Crown Prosecution Service (2017). Hate Crime. [online] www.cps.gov.uk. Available at: </w:t>
      </w:r>
      <w:hyperlink r:id="rId40" w:history="1">
        <w:r w:rsidR="006C5F65" w:rsidRPr="00D16B15">
          <w:rPr>
            <w:rStyle w:val="Hyperlink"/>
            <w:bCs/>
            <w:sz w:val="24"/>
            <w:szCs w:val="24"/>
          </w:rPr>
          <w:t>https://www.cps.gov.uk/crime-info/hate-crime</w:t>
        </w:r>
      </w:hyperlink>
      <w:r w:rsidR="006C5F65" w:rsidRPr="00D16B15">
        <w:rPr>
          <w:bCs/>
          <w:sz w:val="24"/>
          <w:szCs w:val="24"/>
        </w:rPr>
        <w:t xml:space="preserve"> </w:t>
      </w:r>
      <w:r w:rsidRPr="00D16B15">
        <w:rPr>
          <w:bCs/>
          <w:sz w:val="24"/>
          <w:szCs w:val="24"/>
        </w:rPr>
        <w:t xml:space="preserve"> [Accessed 15 Jun. 2023].</w:t>
      </w:r>
    </w:p>
    <w:p w14:paraId="5B389CAA" w14:textId="77777777" w:rsidR="004619B0" w:rsidRPr="00D16B15" w:rsidRDefault="004619B0" w:rsidP="00D16B15">
      <w:pPr>
        <w:overflowPunct/>
        <w:autoSpaceDE/>
        <w:autoSpaceDN/>
        <w:adjustRightInd/>
        <w:ind w:right="107"/>
        <w:jc w:val="both"/>
        <w:textAlignment w:val="auto"/>
        <w:rPr>
          <w:bCs/>
          <w:sz w:val="24"/>
          <w:szCs w:val="24"/>
        </w:rPr>
      </w:pPr>
    </w:p>
    <w:p w14:paraId="25DF0884" w14:textId="5695F953"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Davies, N.K. (2022). Ruff day? Dogs can detect if people are stressed, research finds. [online] the Guardian. Available at: </w:t>
      </w:r>
      <w:hyperlink r:id="rId41" w:history="1">
        <w:r w:rsidR="006C5F65" w:rsidRPr="00D16B15">
          <w:rPr>
            <w:rStyle w:val="Hyperlink"/>
            <w:bCs/>
            <w:sz w:val="24"/>
            <w:szCs w:val="24"/>
          </w:rPr>
          <w:t>https://www.theguardian.com/science/2022/sep/28/dogs-can-detect-people-stressed-research-odour-profile</w:t>
        </w:r>
      </w:hyperlink>
      <w:r w:rsidR="006C5F65" w:rsidRPr="00D16B15">
        <w:rPr>
          <w:bCs/>
          <w:sz w:val="24"/>
          <w:szCs w:val="24"/>
        </w:rPr>
        <w:t xml:space="preserve"> </w:t>
      </w:r>
      <w:r w:rsidRPr="00D16B15">
        <w:rPr>
          <w:bCs/>
          <w:sz w:val="24"/>
          <w:szCs w:val="24"/>
        </w:rPr>
        <w:t xml:space="preserve"> [Accessed 10 Jun. 2023].</w:t>
      </w:r>
    </w:p>
    <w:p w14:paraId="785672DC" w14:textId="77777777" w:rsidR="004619B0" w:rsidRPr="00D16B15" w:rsidRDefault="004619B0" w:rsidP="00D16B15">
      <w:pPr>
        <w:overflowPunct/>
        <w:autoSpaceDE/>
        <w:autoSpaceDN/>
        <w:adjustRightInd/>
        <w:ind w:right="107"/>
        <w:jc w:val="both"/>
        <w:textAlignment w:val="auto"/>
        <w:rPr>
          <w:bCs/>
          <w:sz w:val="24"/>
          <w:szCs w:val="24"/>
        </w:rPr>
      </w:pPr>
    </w:p>
    <w:p w14:paraId="278169FE" w14:textId="03F35CD4"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Davies, O. (2023). Criminal Advocacy CPD Courses | CIPA Disclosure in Practice Legal CPD Course. [online] datalawonline.co.uk. Available at: </w:t>
      </w:r>
      <w:hyperlink r:id="rId42" w:history="1">
        <w:r w:rsidR="006C5F65" w:rsidRPr="00D16B15">
          <w:rPr>
            <w:rStyle w:val="Hyperlink"/>
            <w:bCs/>
            <w:sz w:val="24"/>
            <w:szCs w:val="24"/>
          </w:rPr>
          <w:t>https://datalawonline.co.uk/cpd-courses/criminal-advocacy/cipa-disclosure-in-practice</w:t>
        </w:r>
      </w:hyperlink>
      <w:r w:rsidR="006C5F65" w:rsidRPr="00D16B15">
        <w:rPr>
          <w:bCs/>
          <w:sz w:val="24"/>
          <w:szCs w:val="24"/>
        </w:rPr>
        <w:t xml:space="preserve"> </w:t>
      </w:r>
      <w:r w:rsidRPr="00D16B15">
        <w:rPr>
          <w:bCs/>
          <w:sz w:val="24"/>
          <w:szCs w:val="24"/>
        </w:rPr>
        <w:t xml:space="preserve"> [Accessed 3 Jul. 2023].</w:t>
      </w:r>
    </w:p>
    <w:p w14:paraId="2ACC09B8" w14:textId="77777777" w:rsidR="004619B0" w:rsidRPr="00D16B15" w:rsidRDefault="004619B0" w:rsidP="00D16B15">
      <w:pPr>
        <w:overflowPunct/>
        <w:autoSpaceDE/>
        <w:autoSpaceDN/>
        <w:adjustRightInd/>
        <w:ind w:right="107"/>
        <w:jc w:val="both"/>
        <w:textAlignment w:val="auto"/>
        <w:rPr>
          <w:bCs/>
          <w:sz w:val="24"/>
          <w:szCs w:val="24"/>
        </w:rPr>
      </w:pPr>
    </w:p>
    <w:p w14:paraId="709DA684" w14:textId="31F47E2E"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Empac</w:t>
      </w:r>
      <w:proofErr w:type="spellEnd"/>
      <w:r w:rsidRPr="00D16B15">
        <w:rPr>
          <w:bCs/>
          <w:sz w:val="24"/>
          <w:szCs w:val="24"/>
        </w:rPr>
        <w:t xml:space="preserve"> (2017). Interoperability of the National Decision Making Model. [online] EMPAC Home Page. Available at: </w:t>
      </w:r>
      <w:hyperlink r:id="rId43" w:history="1">
        <w:r w:rsidR="006C5F65" w:rsidRPr="00D16B15">
          <w:rPr>
            <w:rStyle w:val="Hyperlink"/>
            <w:bCs/>
            <w:sz w:val="24"/>
            <w:szCs w:val="24"/>
          </w:rPr>
          <w:t>https://www.empac.org.uk/interoperability-national-decision-making-model/</w:t>
        </w:r>
      </w:hyperlink>
      <w:r w:rsidR="006C5F65" w:rsidRPr="00D16B15">
        <w:rPr>
          <w:bCs/>
          <w:sz w:val="24"/>
          <w:szCs w:val="24"/>
        </w:rPr>
        <w:t xml:space="preserve"> </w:t>
      </w:r>
      <w:r w:rsidRPr="00D16B15">
        <w:rPr>
          <w:bCs/>
          <w:sz w:val="24"/>
          <w:szCs w:val="24"/>
        </w:rPr>
        <w:t xml:space="preserve"> [Accessed 20 May 2023].</w:t>
      </w:r>
    </w:p>
    <w:p w14:paraId="6B0A0B83" w14:textId="77777777" w:rsidR="004619B0" w:rsidRPr="00D16B15" w:rsidRDefault="004619B0" w:rsidP="00D16B15">
      <w:pPr>
        <w:overflowPunct/>
        <w:autoSpaceDE/>
        <w:autoSpaceDN/>
        <w:adjustRightInd/>
        <w:ind w:right="107"/>
        <w:jc w:val="both"/>
        <w:textAlignment w:val="auto"/>
        <w:rPr>
          <w:bCs/>
          <w:sz w:val="24"/>
          <w:szCs w:val="24"/>
        </w:rPr>
      </w:pPr>
    </w:p>
    <w:p w14:paraId="7B68A0A4" w14:textId="19F44FD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Flack, S. (2016). Play an Instrument, Relieve Stress. [online] Liverpool Academy of Music. Available at: </w:t>
      </w:r>
      <w:hyperlink r:id="rId44" w:history="1">
        <w:r w:rsidR="006C5F65" w:rsidRPr="00D16B15">
          <w:rPr>
            <w:rStyle w:val="Hyperlink"/>
            <w:bCs/>
            <w:sz w:val="24"/>
            <w:szCs w:val="24"/>
          </w:rPr>
          <w:t>https://liverpoolacademyofmusic.com.au/play-an-instrument-relieve-stress/</w:t>
        </w:r>
      </w:hyperlink>
      <w:r w:rsidR="006C5F65" w:rsidRPr="00D16B15">
        <w:rPr>
          <w:bCs/>
          <w:sz w:val="24"/>
          <w:szCs w:val="24"/>
        </w:rPr>
        <w:t xml:space="preserve"> </w:t>
      </w:r>
      <w:r w:rsidRPr="00D16B15">
        <w:rPr>
          <w:bCs/>
          <w:sz w:val="24"/>
          <w:szCs w:val="24"/>
        </w:rPr>
        <w:t xml:space="preserve"> [Accessed 10 May 2023].</w:t>
      </w:r>
    </w:p>
    <w:p w14:paraId="77E79DC0" w14:textId="77777777" w:rsidR="004619B0" w:rsidRPr="00D16B15" w:rsidRDefault="004619B0" w:rsidP="00D16B15">
      <w:pPr>
        <w:overflowPunct/>
        <w:autoSpaceDE/>
        <w:autoSpaceDN/>
        <w:adjustRightInd/>
        <w:ind w:right="107"/>
        <w:jc w:val="both"/>
        <w:textAlignment w:val="auto"/>
        <w:rPr>
          <w:bCs/>
          <w:sz w:val="24"/>
          <w:szCs w:val="24"/>
        </w:rPr>
      </w:pPr>
    </w:p>
    <w:p w14:paraId="0B9BB76E" w14:textId="3D0DDA3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Gov.UK (2019). Public Order Act 1986. [online] Legislation.gov.uk. Available at: </w:t>
      </w:r>
      <w:hyperlink r:id="rId45" w:history="1">
        <w:r w:rsidR="006C5F65" w:rsidRPr="00D16B15">
          <w:rPr>
            <w:rStyle w:val="Hyperlink"/>
            <w:bCs/>
            <w:sz w:val="24"/>
            <w:szCs w:val="24"/>
          </w:rPr>
          <w:t>https://www.legislation.gov.uk/ukpga/1986/64</w:t>
        </w:r>
      </w:hyperlink>
      <w:r w:rsidR="006C5F65" w:rsidRPr="00D16B15">
        <w:rPr>
          <w:bCs/>
          <w:sz w:val="24"/>
          <w:szCs w:val="24"/>
        </w:rPr>
        <w:t xml:space="preserve"> </w:t>
      </w:r>
      <w:r w:rsidRPr="00D16B15">
        <w:rPr>
          <w:bCs/>
          <w:sz w:val="24"/>
          <w:szCs w:val="24"/>
        </w:rPr>
        <w:t xml:space="preserve"> [Accessed 1 Jun. 2023].</w:t>
      </w:r>
    </w:p>
    <w:p w14:paraId="6FD8A0FE" w14:textId="77777777" w:rsidR="004619B0" w:rsidRPr="00D16B15" w:rsidRDefault="004619B0" w:rsidP="00D16B15">
      <w:pPr>
        <w:overflowPunct/>
        <w:autoSpaceDE/>
        <w:autoSpaceDN/>
        <w:adjustRightInd/>
        <w:ind w:right="107"/>
        <w:jc w:val="both"/>
        <w:textAlignment w:val="auto"/>
        <w:rPr>
          <w:bCs/>
          <w:sz w:val="24"/>
          <w:szCs w:val="24"/>
        </w:rPr>
      </w:pPr>
    </w:p>
    <w:p w14:paraId="64A52CA7" w14:textId="1319B140"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Government UK (2023). After a crime: your rights. [online] GOV.UK. Available at: </w:t>
      </w:r>
      <w:hyperlink r:id="rId46" w:history="1">
        <w:r w:rsidR="006C5F65" w:rsidRPr="00D16B15">
          <w:rPr>
            <w:rStyle w:val="Hyperlink"/>
            <w:bCs/>
            <w:sz w:val="24"/>
            <w:szCs w:val="24"/>
          </w:rPr>
          <w:t>https://www.gov.uk/your-rights-after-crime</w:t>
        </w:r>
      </w:hyperlink>
      <w:r w:rsidR="006C5F65" w:rsidRPr="00D16B15">
        <w:rPr>
          <w:bCs/>
          <w:sz w:val="24"/>
          <w:szCs w:val="24"/>
        </w:rPr>
        <w:t xml:space="preserve"> </w:t>
      </w:r>
      <w:r w:rsidRPr="00D16B15">
        <w:rPr>
          <w:bCs/>
          <w:sz w:val="24"/>
          <w:szCs w:val="24"/>
        </w:rPr>
        <w:t xml:space="preserve"> [Accessed 20 May 2023].</w:t>
      </w:r>
    </w:p>
    <w:p w14:paraId="2FAEF097" w14:textId="77777777" w:rsidR="004619B0" w:rsidRPr="00D16B15" w:rsidRDefault="004619B0" w:rsidP="00D16B15">
      <w:pPr>
        <w:overflowPunct/>
        <w:autoSpaceDE/>
        <w:autoSpaceDN/>
        <w:adjustRightInd/>
        <w:ind w:right="107"/>
        <w:jc w:val="both"/>
        <w:textAlignment w:val="auto"/>
        <w:rPr>
          <w:bCs/>
          <w:sz w:val="24"/>
          <w:szCs w:val="24"/>
        </w:rPr>
      </w:pPr>
    </w:p>
    <w:p w14:paraId="6550963D" w14:textId="353C4A6D"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Hartzenberg</w:t>
      </w:r>
      <w:proofErr w:type="spellEnd"/>
      <w:r w:rsidRPr="00D16B15">
        <w:rPr>
          <w:bCs/>
          <w:sz w:val="24"/>
          <w:szCs w:val="24"/>
        </w:rPr>
        <w:t xml:space="preserve">, H. (2023). What are Special Measures? [online] </w:t>
      </w:r>
      <w:proofErr w:type="spellStart"/>
      <w:r w:rsidRPr="00D16B15">
        <w:rPr>
          <w:bCs/>
          <w:sz w:val="24"/>
          <w:szCs w:val="24"/>
        </w:rPr>
        <w:t>Communicourt</w:t>
      </w:r>
      <w:proofErr w:type="spellEnd"/>
      <w:r w:rsidRPr="00D16B15">
        <w:rPr>
          <w:bCs/>
          <w:sz w:val="24"/>
          <w:szCs w:val="24"/>
        </w:rPr>
        <w:t xml:space="preserve">. Available at: </w:t>
      </w:r>
      <w:hyperlink r:id="rId47" w:history="1">
        <w:r w:rsidR="006C5F65" w:rsidRPr="00D16B15">
          <w:rPr>
            <w:rStyle w:val="Hyperlink"/>
            <w:bCs/>
            <w:sz w:val="24"/>
            <w:szCs w:val="24"/>
          </w:rPr>
          <w:t>https://www.communicourt.co.uk/news/what-are-special-measures/#:~:text=Special%20measures%20in%20criminal%20court</w:t>
        </w:r>
      </w:hyperlink>
      <w:r w:rsidR="006C5F65" w:rsidRPr="00D16B15">
        <w:rPr>
          <w:bCs/>
          <w:sz w:val="24"/>
          <w:szCs w:val="24"/>
        </w:rPr>
        <w:t xml:space="preserve"> </w:t>
      </w:r>
      <w:r w:rsidRPr="00D16B15">
        <w:rPr>
          <w:bCs/>
          <w:sz w:val="24"/>
          <w:szCs w:val="24"/>
        </w:rPr>
        <w:t xml:space="preserve"> [Accessed 3 Jul. 2023].</w:t>
      </w:r>
    </w:p>
    <w:p w14:paraId="5FA083A4" w14:textId="77777777" w:rsidR="004619B0" w:rsidRPr="00D16B15" w:rsidRDefault="004619B0" w:rsidP="00D16B15">
      <w:pPr>
        <w:overflowPunct/>
        <w:autoSpaceDE/>
        <w:autoSpaceDN/>
        <w:adjustRightInd/>
        <w:ind w:right="107"/>
        <w:jc w:val="both"/>
        <w:textAlignment w:val="auto"/>
        <w:rPr>
          <w:bCs/>
          <w:sz w:val="24"/>
          <w:szCs w:val="24"/>
        </w:rPr>
      </w:pPr>
    </w:p>
    <w:p w14:paraId="2BE7107B" w14:textId="610A2B74"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Harvard Health Publishing (2020). Exercising to relax. [online] Harvard Health. Available at: </w:t>
      </w:r>
      <w:hyperlink r:id="rId48" w:history="1">
        <w:r w:rsidR="006C5F65" w:rsidRPr="00D16B15">
          <w:rPr>
            <w:rStyle w:val="Hyperlink"/>
            <w:bCs/>
            <w:sz w:val="24"/>
            <w:szCs w:val="24"/>
          </w:rPr>
          <w:t>https://www.health.harvard.edu/staying-healthy/exercising-to-relax</w:t>
        </w:r>
      </w:hyperlink>
      <w:r w:rsidR="006C5F65" w:rsidRPr="00D16B15">
        <w:rPr>
          <w:bCs/>
          <w:sz w:val="24"/>
          <w:szCs w:val="24"/>
        </w:rPr>
        <w:t xml:space="preserve"> </w:t>
      </w:r>
      <w:r w:rsidRPr="00D16B15">
        <w:rPr>
          <w:bCs/>
          <w:sz w:val="24"/>
          <w:szCs w:val="24"/>
        </w:rPr>
        <w:t xml:space="preserve"> [Accessed 20 May 2023].</w:t>
      </w:r>
    </w:p>
    <w:p w14:paraId="5A7019B8" w14:textId="77777777" w:rsidR="004619B0" w:rsidRPr="00D16B15" w:rsidRDefault="004619B0" w:rsidP="00D16B15">
      <w:pPr>
        <w:overflowPunct/>
        <w:autoSpaceDE/>
        <w:autoSpaceDN/>
        <w:adjustRightInd/>
        <w:ind w:right="107"/>
        <w:jc w:val="both"/>
        <w:textAlignment w:val="auto"/>
        <w:rPr>
          <w:bCs/>
          <w:sz w:val="24"/>
          <w:szCs w:val="24"/>
        </w:rPr>
      </w:pPr>
    </w:p>
    <w:p w14:paraId="19979C49" w14:textId="7984E996"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HM Government (2018). Victims Strategy Cm 9700. [online] Available at: </w:t>
      </w:r>
      <w:hyperlink r:id="rId49" w:history="1">
        <w:r w:rsidR="006C5F65" w:rsidRPr="00D16B15">
          <w:rPr>
            <w:rStyle w:val="Hyperlink"/>
            <w:bCs/>
            <w:sz w:val="24"/>
            <w:szCs w:val="24"/>
          </w:rPr>
          <w:t>https://assets.publishing.service.gov.uk/government/uploads/system/uploads/attachment_data/file/746930/victim-strategy.pdf</w:t>
        </w:r>
      </w:hyperlink>
      <w:r w:rsidR="006C5F65" w:rsidRPr="00D16B15">
        <w:rPr>
          <w:bCs/>
          <w:sz w:val="24"/>
          <w:szCs w:val="24"/>
        </w:rPr>
        <w:t xml:space="preserve"> </w:t>
      </w:r>
      <w:r w:rsidRPr="00D16B15">
        <w:rPr>
          <w:bCs/>
          <w:sz w:val="24"/>
          <w:szCs w:val="24"/>
        </w:rPr>
        <w:t xml:space="preserve"> [Accessed 10 Jun. 2023].</w:t>
      </w:r>
    </w:p>
    <w:p w14:paraId="68535A55" w14:textId="77777777" w:rsidR="004619B0" w:rsidRPr="00D16B15" w:rsidRDefault="004619B0" w:rsidP="00D16B15">
      <w:pPr>
        <w:overflowPunct/>
        <w:autoSpaceDE/>
        <w:autoSpaceDN/>
        <w:adjustRightInd/>
        <w:ind w:right="107"/>
        <w:jc w:val="both"/>
        <w:textAlignment w:val="auto"/>
        <w:rPr>
          <w:bCs/>
          <w:sz w:val="24"/>
          <w:szCs w:val="24"/>
        </w:rPr>
      </w:pPr>
    </w:p>
    <w:p w14:paraId="60BD6976" w14:textId="1380B8B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HM INSPECTORATE OF CONSTABULARY (1999). Police Integrity. [online] Available at: </w:t>
      </w:r>
      <w:hyperlink r:id="rId50" w:history="1">
        <w:r w:rsidR="006C5F65" w:rsidRPr="00D16B15">
          <w:rPr>
            <w:rStyle w:val="Hyperlink"/>
            <w:bCs/>
            <w:sz w:val="24"/>
            <w:szCs w:val="24"/>
          </w:rPr>
          <w:t>https://www.justiceinspectorates.gov.uk/hmicfrs/media/police-integrity-19990601.pdf</w:t>
        </w:r>
      </w:hyperlink>
      <w:r w:rsidR="006C5F65" w:rsidRPr="00D16B15">
        <w:rPr>
          <w:bCs/>
          <w:sz w:val="24"/>
          <w:szCs w:val="24"/>
        </w:rPr>
        <w:t xml:space="preserve"> </w:t>
      </w:r>
      <w:r w:rsidRPr="00D16B15">
        <w:rPr>
          <w:bCs/>
          <w:sz w:val="24"/>
          <w:szCs w:val="24"/>
        </w:rPr>
        <w:t xml:space="preserve"> [Accessed 20 May 2023].</w:t>
      </w:r>
    </w:p>
    <w:p w14:paraId="5D83B400" w14:textId="77777777" w:rsidR="004619B0" w:rsidRPr="00D16B15" w:rsidRDefault="004619B0" w:rsidP="00D16B15">
      <w:pPr>
        <w:overflowPunct/>
        <w:autoSpaceDE/>
        <w:autoSpaceDN/>
        <w:adjustRightInd/>
        <w:ind w:right="107"/>
        <w:jc w:val="both"/>
        <w:textAlignment w:val="auto"/>
        <w:rPr>
          <w:bCs/>
          <w:sz w:val="24"/>
          <w:szCs w:val="24"/>
        </w:rPr>
      </w:pPr>
    </w:p>
    <w:p w14:paraId="209D3F91" w14:textId="1BC4DA14"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Jeeves, P. (2021). Therapy dogs help police officers cope with stress. [online] Express.co.uk. Available at: </w:t>
      </w:r>
      <w:hyperlink r:id="rId51" w:history="1">
        <w:r w:rsidR="006C5F65" w:rsidRPr="00D16B15">
          <w:rPr>
            <w:rStyle w:val="Hyperlink"/>
            <w:bCs/>
            <w:sz w:val="24"/>
            <w:szCs w:val="24"/>
          </w:rPr>
          <w:t>https://www.express.co.uk/news/uk/1530936/therapy-dogs-police-force-stress-mental-health</w:t>
        </w:r>
      </w:hyperlink>
      <w:r w:rsidR="006C5F65" w:rsidRPr="00D16B15">
        <w:rPr>
          <w:bCs/>
          <w:sz w:val="24"/>
          <w:szCs w:val="24"/>
        </w:rPr>
        <w:t xml:space="preserve"> </w:t>
      </w:r>
      <w:r w:rsidRPr="00D16B15">
        <w:rPr>
          <w:bCs/>
          <w:sz w:val="24"/>
          <w:szCs w:val="24"/>
        </w:rPr>
        <w:t xml:space="preserve"> [Accessed 2 Jun. 2023].</w:t>
      </w:r>
    </w:p>
    <w:p w14:paraId="4B9C4FCD" w14:textId="77777777" w:rsidR="004619B0" w:rsidRPr="00D16B15" w:rsidRDefault="004619B0" w:rsidP="00D16B15">
      <w:pPr>
        <w:overflowPunct/>
        <w:autoSpaceDE/>
        <w:autoSpaceDN/>
        <w:adjustRightInd/>
        <w:ind w:right="107"/>
        <w:jc w:val="both"/>
        <w:textAlignment w:val="auto"/>
        <w:rPr>
          <w:bCs/>
          <w:sz w:val="24"/>
          <w:szCs w:val="24"/>
        </w:rPr>
      </w:pPr>
    </w:p>
    <w:p w14:paraId="46AE592B" w14:textId="30D045F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Jennings, D. (2022). The drama triangle - Social Work London. [online] Social Work London. Available at: </w:t>
      </w:r>
      <w:hyperlink r:id="rId52" w:history="1">
        <w:r w:rsidR="006C5F65" w:rsidRPr="00D16B15">
          <w:rPr>
            <w:rStyle w:val="Hyperlink"/>
            <w:bCs/>
            <w:sz w:val="24"/>
            <w:szCs w:val="24"/>
          </w:rPr>
          <w:t>https://socialwork-london.co.uk/the-drama-triangle-theory-in-social-work%EF%BF%BC/</w:t>
        </w:r>
      </w:hyperlink>
      <w:r w:rsidR="006C5F65" w:rsidRPr="00D16B15">
        <w:rPr>
          <w:bCs/>
          <w:sz w:val="24"/>
          <w:szCs w:val="24"/>
        </w:rPr>
        <w:t xml:space="preserve"> </w:t>
      </w:r>
      <w:r w:rsidRPr="00D16B15">
        <w:rPr>
          <w:bCs/>
          <w:sz w:val="24"/>
          <w:szCs w:val="24"/>
        </w:rPr>
        <w:t xml:space="preserve"> [Accessed 5 Jun. 2023].</w:t>
      </w:r>
    </w:p>
    <w:p w14:paraId="299F9D77" w14:textId="77777777" w:rsidR="004619B0" w:rsidRPr="00D16B15" w:rsidRDefault="004619B0" w:rsidP="00D16B15">
      <w:pPr>
        <w:overflowPunct/>
        <w:autoSpaceDE/>
        <w:autoSpaceDN/>
        <w:adjustRightInd/>
        <w:ind w:right="107"/>
        <w:jc w:val="both"/>
        <w:textAlignment w:val="auto"/>
        <w:rPr>
          <w:bCs/>
          <w:sz w:val="24"/>
          <w:szCs w:val="24"/>
        </w:rPr>
      </w:pPr>
    </w:p>
    <w:p w14:paraId="6B68A5B6" w14:textId="2FE6460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Lander, P. (2011). Police Professional | ACPO launches decision model for all policing. [online] Police Professional. Available at: </w:t>
      </w:r>
      <w:hyperlink r:id="rId53" w:history="1">
        <w:r w:rsidR="006C5F65" w:rsidRPr="00D16B15">
          <w:rPr>
            <w:rStyle w:val="Hyperlink"/>
            <w:bCs/>
            <w:sz w:val="24"/>
            <w:szCs w:val="24"/>
          </w:rPr>
          <w:t>https://www.policeprofessional.com/news/acpo-launches-decision-model-for-all-policing</w:t>
        </w:r>
        <w:r w:rsidR="006C5F65" w:rsidRPr="00D16B15">
          <w:rPr>
            <w:rStyle w:val="Hyperlink"/>
            <w:bCs/>
            <w:sz w:val="24"/>
            <w:szCs w:val="24"/>
          </w:rPr>
          <w:t xml:space="preserve"> </w:t>
        </w:r>
        <w:r w:rsidR="006C5F65" w:rsidRPr="00D16B15">
          <w:rPr>
            <w:rStyle w:val="Hyperlink"/>
            <w:bCs/>
            <w:sz w:val="24"/>
            <w:szCs w:val="24"/>
          </w:rPr>
          <w:t>/</w:t>
        </w:r>
      </w:hyperlink>
      <w:r w:rsidR="006C5F65" w:rsidRPr="00D16B15">
        <w:rPr>
          <w:bCs/>
          <w:sz w:val="24"/>
          <w:szCs w:val="24"/>
        </w:rPr>
        <w:t xml:space="preserve"> </w:t>
      </w:r>
      <w:r w:rsidRPr="00D16B15">
        <w:rPr>
          <w:bCs/>
          <w:sz w:val="24"/>
          <w:szCs w:val="24"/>
        </w:rPr>
        <w:t xml:space="preserve"> [Accessed 1 Jun. 2023].</w:t>
      </w:r>
    </w:p>
    <w:p w14:paraId="28AA1BE6" w14:textId="77777777" w:rsidR="004619B0" w:rsidRPr="00D16B15" w:rsidRDefault="004619B0" w:rsidP="00D16B15">
      <w:pPr>
        <w:overflowPunct/>
        <w:autoSpaceDE/>
        <w:autoSpaceDN/>
        <w:adjustRightInd/>
        <w:ind w:right="107"/>
        <w:jc w:val="both"/>
        <w:textAlignment w:val="auto"/>
        <w:rPr>
          <w:bCs/>
          <w:sz w:val="24"/>
          <w:szCs w:val="24"/>
        </w:rPr>
      </w:pPr>
    </w:p>
    <w:p w14:paraId="20FD05DF" w14:textId="75CDD982"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leadershiptribe</w:t>
      </w:r>
      <w:proofErr w:type="spellEnd"/>
      <w:r w:rsidRPr="00D16B15">
        <w:rPr>
          <w:bCs/>
          <w:sz w:val="24"/>
          <w:szCs w:val="24"/>
        </w:rPr>
        <w:t xml:space="preserve"> (2023). The Drama Triangle Explained. [online] Leadership Tribe UK. Available at: </w:t>
      </w:r>
      <w:hyperlink r:id="rId54" w:history="1">
        <w:r w:rsidR="006C5F65" w:rsidRPr="00D16B15">
          <w:rPr>
            <w:rStyle w:val="Hyperlink"/>
            <w:bCs/>
            <w:sz w:val="24"/>
            <w:szCs w:val="24"/>
          </w:rPr>
          <w:t>https://leadershiptribe.co.uk/blog/the-drama-triangle-explained</w:t>
        </w:r>
      </w:hyperlink>
      <w:r w:rsidR="006C5F65" w:rsidRPr="00D16B15">
        <w:rPr>
          <w:bCs/>
          <w:sz w:val="24"/>
          <w:szCs w:val="24"/>
        </w:rPr>
        <w:t xml:space="preserve"> </w:t>
      </w:r>
      <w:r w:rsidRPr="00D16B15">
        <w:rPr>
          <w:bCs/>
          <w:sz w:val="24"/>
          <w:szCs w:val="24"/>
        </w:rPr>
        <w:t xml:space="preserve"> [Accessed 1 Jun. 2023].</w:t>
      </w:r>
    </w:p>
    <w:p w14:paraId="25D70226" w14:textId="77777777" w:rsidR="004619B0" w:rsidRPr="00D16B15" w:rsidRDefault="004619B0" w:rsidP="00D16B15">
      <w:pPr>
        <w:overflowPunct/>
        <w:autoSpaceDE/>
        <w:autoSpaceDN/>
        <w:adjustRightInd/>
        <w:ind w:right="107"/>
        <w:jc w:val="both"/>
        <w:textAlignment w:val="auto"/>
        <w:rPr>
          <w:bCs/>
          <w:sz w:val="24"/>
          <w:szCs w:val="24"/>
        </w:rPr>
      </w:pPr>
    </w:p>
    <w:p w14:paraId="447A1FE1" w14:textId="2B852F57"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Legal Guidance (2020). Charging (The Director’s Guidance) - sixth edition, December 2020, incorporating the National File Standard | The Crown Prosecution Service. [online] www.cps.gov.uk. Available at: </w:t>
      </w:r>
      <w:hyperlink r:id="rId55" w:history="1">
        <w:r w:rsidR="006C5F65" w:rsidRPr="00D16B15">
          <w:rPr>
            <w:rStyle w:val="Hyperlink"/>
            <w:bCs/>
            <w:sz w:val="24"/>
            <w:szCs w:val="24"/>
          </w:rPr>
          <w:t>https://www.cps.gov.uk/legal-guidance/charging-directors-guidance-sixth-edition-december-2020-incorporating-national-file</w:t>
        </w:r>
      </w:hyperlink>
      <w:r w:rsidR="006C5F65" w:rsidRPr="00D16B15">
        <w:rPr>
          <w:bCs/>
          <w:sz w:val="24"/>
          <w:szCs w:val="24"/>
        </w:rPr>
        <w:t xml:space="preserve"> </w:t>
      </w:r>
      <w:r w:rsidRPr="00D16B15">
        <w:rPr>
          <w:bCs/>
          <w:sz w:val="24"/>
          <w:szCs w:val="24"/>
        </w:rPr>
        <w:t xml:space="preserve"> [Accessed 3 Jun. 2023].</w:t>
      </w:r>
    </w:p>
    <w:p w14:paraId="1C25DDCC" w14:textId="77777777" w:rsidR="004619B0" w:rsidRPr="00D16B15" w:rsidRDefault="004619B0" w:rsidP="00D16B15">
      <w:pPr>
        <w:overflowPunct/>
        <w:autoSpaceDE/>
        <w:autoSpaceDN/>
        <w:adjustRightInd/>
        <w:ind w:right="107"/>
        <w:jc w:val="both"/>
        <w:textAlignment w:val="auto"/>
        <w:rPr>
          <w:bCs/>
          <w:sz w:val="24"/>
          <w:szCs w:val="24"/>
        </w:rPr>
      </w:pPr>
    </w:p>
    <w:p w14:paraId="73BA9387" w14:textId="5A8FB9BB"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Legislation (2020). The Police (Conduct) Regulations 2020. [online] Legislation.gov.uk. Available at: </w:t>
      </w:r>
      <w:hyperlink r:id="rId56" w:history="1">
        <w:r w:rsidR="006C5F65" w:rsidRPr="00D16B15">
          <w:rPr>
            <w:rStyle w:val="Hyperlink"/>
            <w:bCs/>
            <w:sz w:val="24"/>
            <w:szCs w:val="24"/>
          </w:rPr>
          <w:t>https://www.legislation.gov.uk/uksi/2020/4/schedule/2/paragraph/1n7/made</w:t>
        </w:r>
      </w:hyperlink>
      <w:r w:rsidRPr="00D16B15">
        <w:rPr>
          <w:bCs/>
          <w:sz w:val="24"/>
          <w:szCs w:val="24"/>
        </w:rPr>
        <w:t>.</w:t>
      </w:r>
      <w:r w:rsidR="006C5F65" w:rsidRPr="00D16B15">
        <w:rPr>
          <w:bCs/>
          <w:sz w:val="24"/>
          <w:szCs w:val="24"/>
        </w:rPr>
        <w:t xml:space="preserve"> </w:t>
      </w:r>
    </w:p>
    <w:p w14:paraId="57BA99A1" w14:textId="77777777" w:rsidR="004619B0" w:rsidRPr="00D16B15" w:rsidRDefault="004619B0" w:rsidP="00D16B15">
      <w:pPr>
        <w:overflowPunct/>
        <w:autoSpaceDE/>
        <w:autoSpaceDN/>
        <w:adjustRightInd/>
        <w:ind w:right="107"/>
        <w:jc w:val="both"/>
        <w:textAlignment w:val="auto"/>
        <w:rPr>
          <w:bCs/>
          <w:sz w:val="24"/>
          <w:szCs w:val="24"/>
        </w:rPr>
      </w:pPr>
    </w:p>
    <w:p w14:paraId="2CA48B6F" w14:textId="3B5FCD35"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lastRenderedPageBreak/>
        <w:t xml:space="preserve">Mind (2019). Nearly 8 in 10 police officers recently felt stressed, finds Police Federation. [online] www.mind.org.uk. Available at: </w:t>
      </w:r>
      <w:hyperlink r:id="rId57" w:history="1">
        <w:r w:rsidR="006C5F65" w:rsidRPr="00D16B15">
          <w:rPr>
            <w:rStyle w:val="Hyperlink"/>
            <w:bCs/>
            <w:sz w:val="24"/>
            <w:szCs w:val="24"/>
          </w:rPr>
          <w:t>https://www.mind.org.uk/news-campaigns/news/nearly-8-in-10-police-officers-recently-felt-stressed-finds-police-federation/</w:t>
        </w:r>
      </w:hyperlink>
      <w:r w:rsidR="006C5F65" w:rsidRPr="00D16B15">
        <w:rPr>
          <w:bCs/>
          <w:sz w:val="24"/>
          <w:szCs w:val="24"/>
        </w:rPr>
        <w:t xml:space="preserve"> </w:t>
      </w:r>
      <w:r w:rsidRPr="00D16B15">
        <w:rPr>
          <w:bCs/>
          <w:sz w:val="24"/>
          <w:szCs w:val="24"/>
        </w:rPr>
        <w:t xml:space="preserve"> [Accessed 10 Jun. 2023].</w:t>
      </w:r>
    </w:p>
    <w:p w14:paraId="3F85E1EA" w14:textId="77777777" w:rsidR="004619B0" w:rsidRPr="00D16B15" w:rsidRDefault="004619B0" w:rsidP="00D16B15">
      <w:pPr>
        <w:overflowPunct/>
        <w:autoSpaceDE/>
        <w:autoSpaceDN/>
        <w:adjustRightInd/>
        <w:ind w:right="107"/>
        <w:jc w:val="both"/>
        <w:textAlignment w:val="auto"/>
        <w:rPr>
          <w:bCs/>
          <w:sz w:val="24"/>
          <w:szCs w:val="24"/>
        </w:rPr>
      </w:pPr>
    </w:p>
    <w:p w14:paraId="0E389784" w14:textId="796B3EBF"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MyGov.Scot</w:t>
      </w:r>
      <w:proofErr w:type="spellEnd"/>
      <w:r w:rsidRPr="00D16B15">
        <w:rPr>
          <w:bCs/>
          <w:sz w:val="24"/>
          <w:szCs w:val="24"/>
        </w:rPr>
        <w:t xml:space="preserve"> (2020). If a young person gets in trouble with the police - </w:t>
      </w:r>
      <w:proofErr w:type="spellStart"/>
      <w:r w:rsidRPr="00D16B15">
        <w:rPr>
          <w:bCs/>
          <w:sz w:val="24"/>
          <w:szCs w:val="24"/>
        </w:rPr>
        <w:t>Mygov</w:t>
      </w:r>
      <w:proofErr w:type="spellEnd"/>
      <w:r w:rsidRPr="00D16B15">
        <w:rPr>
          <w:bCs/>
          <w:sz w:val="24"/>
          <w:szCs w:val="24"/>
        </w:rPr>
        <w:t xml:space="preserve">. [online] www.mygov.scot. Available at: </w:t>
      </w:r>
      <w:hyperlink r:id="rId58" w:history="1">
        <w:r w:rsidR="006C5F65" w:rsidRPr="00D16B15">
          <w:rPr>
            <w:rStyle w:val="Hyperlink"/>
            <w:bCs/>
            <w:sz w:val="24"/>
            <w:szCs w:val="24"/>
          </w:rPr>
          <w:t>https://www.mygov.scot/young-people-police</w:t>
        </w:r>
      </w:hyperlink>
      <w:r w:rsidR="006C5F65" w:rsidRPr="00D16B15">
        <w:rPr>
          <w:bCs/>
          <w:sz w:val="24"/>
          <w:szCs w:val="24"/>
        </w:rPr>
        <w:t xml:space="preserve"> </w:t>
      </w:r>
      <w:r w:rsidRPr="00D16B15">
        <w:rPr>
          <w:bCs/>
          <w:sz w:val="24"/>
          <w:szCs w:val="24"/>
        </w:rPr>
        <w:t xml:space="preserve"> [Accessed 1 Jun. 2023].</w:t>
      </w:r>
    </w:p>
    <w:p w14:paraId="2C195DB3" w14:textId="77777777" w:rsidR="004619B0" w:rsidRPr="00D16B15" w:rsidRDefault="004619B0" w:rsidP="00D16B15">
      <w:pPr>
        <w:overflowPunct/>
        <w:autoSpaceDE/>
        <w:autoSpaceDN/>
        <w:adjustRightInd/>
        <w:ind w:right="107"/>
        <w:jc w:val="both"/>
        <w:textAlignment w:val="auto"/>
        <w:rPr>
          <w:bCs/>
          <w:sz w:val="24"/>
          <w:szCs w:val="24"/>
        </w:rPr>
      </w:pPr>
    </w:p>
    <w:p w14:paraId="642C5F16" w14:textId="3D0CB690"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News, Hate crime (2022). Hate Crime - Sentence Uplifts - February | The Crown Prosecution Service. [online] www.cps.gov.uk. Available at: </w:t>
      </w:r>
      <w:hyperlink r:id="rId59" w:history="1">
        <w:r w:rsidR="00D16B15" w:rsidRPr="00D16B15">
          <w:rPr>
            <w:rStyle w:val="Hyperlink"/>
            <w:bCs/>
            <w:sz w:val="24"/>
            <w:szCs w:val="24"/>
          </w:rPr>
          <w:t>https://www.cps.gov.uk/north-east/news/hate-crime-sentence-uplifts-february</w:t>
        </w:r>
      </w:hyperlink>
      <w:r w:rsidR="00D16B15" w:rsidRPr="00D16B15">
        <w:rPr>
          <w:bCs/>
          <w:sz w:val="24"/>
          <w:szCs w:val="24"/>
        </w:rPr>
        <w:t xml:space="preserve"> </w:t>
      </w:r>
      <w:r w:rsidRPr="00D16B15">
        <w:rPr>
          <w:bCs/>
          <w:sz w:val="24"/>
          <w:szCs w:val="24"/>
        </w:rPr>
        <w:t xml:space="preserve"> [Accessed 2 Jun. 2023].</w:t>
      </w:r>
    </w:p>
    <w:p w14:paraId="1548BEA3" w14:textId="77777777" w:rsidR="004619B0" w:rsidRPr="00D16B15" w:rsidRDefault="004619B0" w:rsidP="00D16B15">
      <w:pPr>
        <w:overflowPunct/>
        <w:autoSpaceDE/>
        <w:autoSpaceDN/>
        <w:adjustRightInd/>
        <w:ind w:right="107"/>
        <w:jc w:val="both"/>
        <w:textAlignment w:val="auto"/>
        <w:rPr>
          <w:bCs/>
          <w:sz w:val="24"/>
          <w:szCs w:val="24"/>
        </w:rPr>
      </w:pPr>
    </w:p>
    <w:p w14:paraId="22C63F6B" w14:textId="47C3B69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Ogilvie, E. (2020). What Is Resilience And How Is It Defined? [online] Resilience Development Company. Available at: </w:t>
      </w:r>
      <w:hyperlink r:id="rId60" w:history="1">
        <w:r w:rsidR="00D16B15" w:rsidRPr="00D16B15">
          <w:rPr>
            <w:rStyle w:val="Hyperlink"/>
            <w:bCs/>
            <w:sz w:val="24"/>
            <w:szCs w:val="24"/>
          </w:rPr>
          <w:t>https://www.resiliencetraining.co.uk/what-is-resilience/</w:t>
        </w:r>
      </w:hyperlink>
      <w:r w:rsidR="00D16B15" w:rsidRPr="00D16B15">
        <w:rPr>
          <w:bCs/>
          <w:sz w:val="24"/>
          <w:szCs w:val="24"/>
        </w:rPr>
        <w:t xml:space="preserve"> </w:t>
      </w:r>
      <w:r w:rsidRPr="00D16B15">
        <w:rPr>
          <w:bCs/>
          <w:sz w:val="24"/>
          <w:szCs w:val="24"/>
        </w:rPr>
        <w:t xml:space="preserve"> [Accessed 15 Jun. 2023].</w:t>
      </w:r>
    </w:p>
    <w:p w14:paraId="2A7BBB4C" w14:textId="77777777" w:rsidR="004619B0" w:rsidRPr="00D16B15" w:rsidRDefault="004619B0" w:rsidP="00D16B15">
      <w:pPr>
        <w:overflowPunct/>
        <w:autoSpaceDE/>
        <w:autoSpaceDN/>
        <w:adjustRightInd/>
        <w:ind w:right="107"/>
        <w:jc w:val="both"/>
        <w:textAlignment w:val="auto"/>
        <w:rPr>
          <w:bCs/>
          <w:sz w:val="24"/>
          <w:szCs w:val="24"/>
        </w:rPr>
      </w:pPr>
    </w:p>
    <w:p w14:paraId="67CD1AC3" w14:textId="77777777"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Ozin</w:t>
      </w:r>
      <w:proofErr w:type="spellEnd"/>
      <w:r w:rsidRPr="00D16B15">
        <w:rPr>
          <w:bCs/>
          <w:sz w:val="24"/>
          <w:szCs w:val="24"/>
        </w:rPr>
        <w:t>, P. (2012). Blackstone’s Police Operational Handbook 2013: Law. OUP Oxford.</w:t>
      </w:r>
    </w:p>
    <w:p w14:paraId="4288A7F8" w14:textId="77777777" w:rsidR="004619B0" w:rsidRPr="00D16B15" w:rsidRDefault="004619B0" w:rsidP="00D16B15">
      <w:pPr>
        <w:overflowPunct/>
        <w:autoSpaceDE/>
        <w:autoSpaceDN/>
        <w:adjustRightInd/>
        <w:ind w:right="107"/>
        <w:jc w:val="both"/>
        <w:textAlignment w:val="auto"/>
        <w:rPr>
          <w:bCs/>
          <w:sz w:val="24"/>
          <w:szCs w:val="24"/>
        </w:rPr>
      </w:pPr>
    </w:p>
    <w:p w14:paraId="0FA0BBF9" w14:textId="524E01C7"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Polfed</w:t>
      </w:r>
      <w:proofErr w:type="spellEnd"/>
      <w:r w:rsidRPr="00D16B15">
        <w:rPr>
          <w:bCs/>
          <w:sz w:val="24"/>
          <w:szCs w:val="24"/>
        </w:rPr>
        <w:t xml:space="preserve"> (2019). Fairness &amp; Equality. [online] www.polfed.org. Available at: </w:t>
      </w:r>
      <w:hyperlink r:id="rId61" w:history="1">
        <w:r w:rsidR="00D16B15" w:rsidRPr="00D16B15">
          <w:rPr>
            <w:rStyle w:val="Hyperlink"/>
            <w:bCs/>
            <w:sz w:val="24"/>
            <w:szCs w:val="24"/>
          </w:rPr>
          <w:t>https://www.polfed.org/westmids/advice-regs/fairness-equality/</w:t>
        </w:r>
      </w:hyperlink>
      <w:r w:rsidR="00D16B15" w:rsidRPr="00D16B15">
        <w:rPr>
          <w:bCs/>
          <w:sz w:val="24"/>
          <w:szCs w:val="24"/>
        </w:rPr>
        <w:t xml:space="preserve"> </w:t>
      </w:r>
      <w:r w:rsidRPr="00D16B15">
        <w:rPr>
          <w:bCs/>
          <w:sz w:val="24"/>
          <w:szCs w:val="24"/>
        </w:rPr>
        <w:t xml:space="preserve"> [Accessed 26 May 2023].</w:t>
      </w:r>
    </w:p>
    <w:p w14:paraId="245801FF" w14:textId="77777777" w:rsidR="004619B0" w:rsidRPr="00D16B15" w:rsidRDefault="004619B0" w:rsidP="00D16B15">
      <w:pPr>
        <w:overflowPunct/>
        <w:autoSpaceDE/>
        <w:autoSpaceDN/>
        <w:adjustRightInd/>
        <w:ind w:right="107"/>
        <w:jc w:val="both"/>
        <w:textAlignment w:val="auto"/>
        <w:rPr>
          <w:bCs/>
          <w:sz w:val="24"/>
          <w:szCs w:val="24"/>
        </w:rPr>
      </w:pPr>
    </w:p>
    <w:p w14:paraId="5F515280" w14:textId="2C828FC5"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PoliceGeek</w:t>
      </w:r>
      <w:proofErr w:type="spellEnd"/>
      <w:r w:rsidRPr="00D16B15">
        <w:rPr>
          <w:bCs/>
          <w:sz w:val="24"/>
          <w:szCs w:val="24"/>
        </w:rPr>
        <w:t xml:space="preserve"> (2012). Use of Force – Decision Making. [online] Police Geek. Available at: </w:t>
      </w:r>
      <w:hyperlink r:id="rId62" w:history="1">
        <w:r w:rsidR="00D16B15" w:rsidRPr="00D16B15">
          <w:rPr>
            <w:rStyle w:val="Hyperlink"/>
            <w:bCs/>
            <w:sz w:val="24"/>
            <w:szCs w:val="24"/>
          </w:rPr>
          <w:t>https://policegeek.wordpress.com/2012/07/31/use-of-force-decision-making/</w:t>
        </w:r>
      </w:hyperlink>
      <w:r w:rsidR="00D16B15" w:rsidRPr="00D16B15">
        <w:rPr>
          <w:bCs/>
          <w:sz w:val="24"/>
          <w:szCs w:val="24"/>
        </w:rPr>
        <w:t xml:space="preserve"> </w:t>
      </w:r>
      <w:r w:rsidRPr="00D16B15">
        <w:rPr>
          <w:bCs/>
          <w:sz w:val="24"/>
          <w:szCs w:val="24"/>
        </w:rPr>
        <w:t xml:space="preserve"> [Accessed 19 May 2023].</w:t>
      </w:r>
    </w:p>
    <w:p w14:paraId="4DD6E18D" w14:textId="77777777" w:rsidR="004619B0" w:rsidRPr="00D16B15" w:rsidRDefault="004619B0" w:rsidP="00D16B15">
      <w:pPr>
        <w:overflowPunct/>
        <w:autoSpaceDE/>
        <w:autoSpaceDN/>
        <w:adjustRightInd/>
        <w:ind w:right="107"/>
        <w:jc w:val="both"/>
        <w:textAlignment w:val="auto"/>
        <w:rPr>
          <w:bCs/>
          <w:sz w:val="24"/>
          <w:szCs w:val="24"/>
        </w:rPr>
      </w:pPr>
    </w:p>
    <w:p w14:paraId="4797AB06" w14:textId="2EB1D15D"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Queirós</w:t>
      </w:r>
      <w:proofErr w:type="spellEnd"/>
      <w:r w:rsidRPr="00D16B15">
        <w:rPr>
          <w:bCs/>
          <w:sz w:val="24"/>
          <w:szCs w:val="24"/>
        </w:rPr>
        <w:t xml:space="preserve">, C., </w:t>
      </w:r>
      <w:proofErr w:type="spellStart"/>
      <w:r w:rsidRPr="00D16B15">
        <w:rPr>
          <w:bCs/>
          <w:sz w:val="24"/>
          <w:szCs w:val="24"/>
        </w:rPr>
        <w:t>Passos</w:t>
      </w:r>
      <w:proofErr w:type="spellEnd"/>
      <w:r w:rsidRPr="00D16B15">
        <w:rPr>
          <w:bCs/>
          <w:sz w:val="24"/>
          <w:szCs w:val="24"/>
        </w:rPr>
        <w:t xml:space="preserve">, F., </w:t>
      </w:r>
      <w:proofErr w:type="spellStart"/>
      <w:r w:rsidRPr="00D16B15">
        <w:rPr>
          <w:bCs/>
          <w:sz w:val="24"/>
          <w:szCs w:val="24"/>
        </w:rPr>
        <w:t>Bártolo</w:t>
      </w:r>
      <w:proofErr w:type="spellEnd"/>
      <w:r w:rsidRPr="00D16B15">
        <w:rPr>
          <w:bCs/>
          <w:sz w:val="24"/>
          <w:szCs w:val="24"/>
        </w:rPr>
        <w:t xml:space="preserve">, A., </w:t>
      </w:r>
      <w:proofErr w:type="spellStart"/>
      <w:r w:rsidRPr="00D16B15">
        <w:rPr>
          <w:bCs/>
          <w:sz w:val="24"/>
          <w:szCs w:val="24"/>
        </w:rPr>
        <w:t>Faria</w:t>
      </w:r>
      <w:proofErr w:type="spellEnd"/>
      <w:r w:rsidRPr="00D16B15">
        <w:rPr>
          <w:bCs/>
          <w:sz w:val="24"/>
          <w:szCs w:val="24"/>
        </w:rPr>
        <w:t xml:space="preserve">, S., Fonseca, S.M., Marques, A.J., Silva, C.F. and Pereira, A. (2020). Job Stress, Burnout and Coping in Police Officers: Relationships and Psychometric Properties of the Organizational Police Stress Questionnaire. International Journal of Environmental Research and Public Health, 17(18), p.6718. </w:t>
      </w:r>
      <w:proofErr w:type="spellStart"/>
      <w:r w:rsidRPr="00D16B15">
        <w:rPr>
          <w:bCs/>
          <w:sz w:val="24"/>
          <w:szCs w:val="24"/>
        </w:rPr>
        <w:t>doi:https</w:t>
      </w:r>
      <w:proofErr w:type="spellEnd"/>
      <w:r w:rsidRPr="00D16B15">
        <w:rPr>
          <w:bCs/>
          <w:sz w:val="24"/>
          <w:szCs w:val="24"/>
        </w:rPr>
        <w:t>://doi.org/10.3390/ijerph17186718</w:t>
      </w:r>
      <w:r w:rsidR="00D16B15" w:rsidRPr="00D16B15">
        <w:rPr>
          <w:bCs/>
          <w:sz w:val="24"/>
          <w:szCs w:val="24"/>
        </w:rPr>
        <w:t>.</w:t>
      </w:r>
    </w:p>
    <w:p w14:paraId="2088E5FD" w14:textId="77777777" w:rsidR="004619B0" w:rsidRPr="00D16B15" w:rsidRDefault="004619B0" w:rsidP="00D16B15">
      <w:pPr>
        <w:overflowPunct/>
        <w:autoSpaceDE/>
        <w:autoSpaceDN/>
        <w:adjustRightInd/>
        <w:ind w:right="107"/>
        <w:jc w:val="both"/>
        <w:textAlignment w:val="auto"/>
        <w:rPr>
          <w:bCs/>
          <w:sz w:val="24"/>
          <w:szCs w:val="24"/>
        </w:rPr>
      </w:pPr>
    </w:p>
    <w:p w14:paraId="3EEBE876" w14:textId="3549D12C" w:rsidR="004619B0" w:rsidRPr="00D16B15" w:rsidRDefault="004619B0" w:rsidP="00D16B15">
      <w:pPr>
        <w:overflowPunct/>
        <w:autoSpaceDE/>
        <w:autoSpaceDN/>
        <w:adjustRightInd/>
        <w:ind w:right="107"/>
        <w:jc w:val="both"/>
        <w:textAlignment w:val="auto"/>
        <w:rPr>
          <w:bCs/>
          <w:sz w:val="24"/>
          <w:szCs w:val="24"/>
        </w:rPr>
      </w:pPr>
      <w:proofErr w:type="spellStart"/>
      <w:r w:rsidRPr="00D16B15">
        <w:rPr>
          <w:bCs/>
          <w:sz w:val="24"/>
          <w:szCs w:val="24"/>
        </w:rPr>
        <w:t>Salamuzik</w:t>
      </w:r>
      <w:proofErr w:type="spellEnd"/>
      <w:r w:rsidRPr="00D16B15">
        <w:rPr>
          <w:bCs/>
          <w:sz w:val="24"/>
          <w:szCs w:val="24"/>
        </w:rPr>
        <w:t xml:space="preserve"> (2023). The Psychological Benefits of Playing a Musical Instrument. [online] Sala </w:t>
      </w:r>
      <w:proofErr w:type="spellStart"/>
      <w:r w:rsidRPr="00D16B15">
        <w:rPr>
          <w:bCs/>
          <w:sz w:val="24"/>
          <w:szCs w:val="24"/>
        </w:rPr>
        <w:t>Muzik</w:t>
      </w:r>
      <w:proofErr w:type="spellEnd"/>
      <w:r w:rsidRPr="00D16B15">
        <w:rPr>
          <w:bCs/>
          <w:sz w:val="24"/>
          <w:szCs w:val="24"/>
        </w:rPr>
        <w:t xml:space="preserve">. Available at: </w:t>
      </w:r>
      <w:hyperlink r:id="rId63" w:history="1">
        <w:r w:rsidR="00D16B15" w:rsidRPr="00D16B15">
          <w:rPr>
            <w:rStyle w:val="Hyperlink"/>
            <w:bCs/>
            <w:sz w:val="24"/>
            <w:szCs w:val="24"/>
          </w:rPr>
          <w:t>https://salamuzik.com/blogs/news/the-psychological-benefits-of-playing-a-musical-instrument</w:t>
        </w:r>
      </w:hyperlink>
      <w:r w:rsidR="00D16B15" w:rsidRPr="00D16B15">
        <w:rPr>
          <w:bCs/>
          <w:sz w:val="24"/>
          <w:szCs w:val="24"/>
        </w:rPr>
        <w:t xml:space="preserve"> </w:t>
      </w:r>
      <w:r w:rsidRPr="00D16B15">
        <w:rPr>
          <w:bCs/>
          <w:sz w:val="24"/>
          <w:szCs w:val="24"/>
        </w:rPr>
        <w:t xml:space="preserve"> [Accessed 2 Jul. 2023].</w:t>
      </w:r>
    </w:p>
    <w:p w14:paraId="7B41D0A1" w14:textId="77777777" w:rsidR="004619B0" w:rsidRPr="00D16B15" w:rsidRDefault="004619B0" w:rsidP="00D16B15">
      <w:pPr>
        <w:overflowPunct/>
        <w:autoSpaceDE/>
        <w:autoSpaceDN/>
        <w:adjustRightInd/>
        <w:ind w:right="107"/>
        <w:jc w:val="both"/>
        <w:textAlignment w:val="auto"/>
        <w:rPr>
          <w:bCs/>
          <w:sz w:val="24"/>
          <w:szCs w:val="24"/>
        </w:rPr>
      </w:pPr>
    </w:p>
    <w:p w14:paraId="26EDA18F" w14:textId="61F505D2"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Scotch (2023). What? So What? Now What? [online] modelthinkers.com. Available at: </w:t>
      </w:r>
      <w:hyperlink r:id="rId64" w:history="1">
        <w:r w:rsidR="00D16B15" w:rsidRPr="00D16B15">
          <w:rPr>
            <w:rStyle w:val="Hyperlink"/>
            <w:bCs/>
            <w:sz w:val="24"/>
            <w:szCs w:val="24"/>
          </w:rPr>
          <w:t>https://modelthinkers.com/mental-model/what-so-what-now-what</w:t>
        </w:r>
      </w:hyperlink>
      <w:r w:rsidR="00D16B15" w:rsidRPr="00D16B15">
        <w:rPr>
          <w:bCs/>
          <w:sz w:val="24"/>
          <w:szCs w:val="24"/>
        </w:rPr>
        <w:t xml:space="preserve"> </w:t>
      </w:r>
      <w:r w:rsidRPr="00D16B15">
        <w:rPr>
          <w:bCs/>
          <w:sz w:val="24"/>
          <w:szCs w:val="24"/>
        </w:rPr>
        <w:t xml:space="preserve"> [Accessed 2 Jun. 2023].</w:t>
      </w:r>
    </w:p>
    <w:p w14:paraId="055BA22D" w14:textId="77777777" w:rsidR="004619B0" w:rsidRPr="00D16B15" w:rsidRDefault="004619B0" w:rsidP="00D16B15">
      <w:pPr>
        <w:overflowPunct/>
        <w:autoSpaceDE/>
        <w:autoSpaceDN/>
        <w:adjustRightInd/>
        <w:ind w:right="107"/>
        <w:jc w:val="both"/>
        <w:textAlignment w:val="auto"/>
        <w:rPr>
          <w:bCs/>
          <w:sz w:val="24"/>
          <w:szCs w:val="24"/>
        </w:rPr>
      </w:pPr>
    </w:p>
    <w:p w14:paraId="276946CE" w14:textId="357F119A"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Stubbs, I. (2015). J E S I P. [online] Available at: </w:t>
      </w:r>
      <w:hyperlink r:id="rId65" w:history="1">
        <w:r w:rsidR="00D16B15" w:rsidRPr="00D16B15">
          <w:rPr>
            <w:rStyle w:val="Hyperlink"/>
            <w:bCs/>
            <w:sz w:val="24"/>
            <w:szCs w:val="24"/>
          </w:rPr>
          <w:t>https://www.jesip.org.uk/uploads/media/Training/Newsletters/Edition%2012/JesipNewsletter_A4_HR.pdf</w:t>
        </w:r>
      </w:hyperlink>
      <w:r w:rsidR="00D16B15" w:rsidRPr="00D16B15">
        <w:rPr>
          <w:bCs/>
          <w:sz w:val="24"/>
          <w:szCs w:val="24"/>
        </w:rPr>
        <w:t xml:space="preserve"> </w:t>
      </w:r>
      <w:r w:rsidRPr="00D16B15">
        <w:rPr>
          <w:bCs/>
          <w:sz w:val="24"/>
          <w:szCs w:val="24"/>
        </w:rPr>
        <w:t xml:space="preserve"> [Accessed 3 Jun. 2023].</w:t>
      </w:r>
    </w:p>
    <w:p w14:paraId="0CCE17FE" w14:textId="77777777" w:rsidR="004619B0" w:rsidRPr="00D16B15" w:rsidRDefault="004619B0" w:rsidP="00D16B15">
      <w:pPr>
        <w:overflowPunct/>
        <w:autoSpaceDE/>
        <w:autoSpaceDN/>
        <w:adjustRightInd/>
        <w:ind w:right="107"/>
        <w:jc w:val="both"/>
        <w:textAlignment w:val="auto"/>
        <w:rPr>
          <w:bCs/>
          <w:sz w:val="24"/>
          <w:szCs w:val="24"/>
        </w:rPr>
      </w:pPr>
    </w:p>
    <w:p w14:paraId="597B25DE" w14:textId="0CDCAA41"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University of Cumbria (2020a). Gibbs’ reflective cycle. [online] University of Cumbria, University of Cumbria, pp.1–4. Available at: </w:t>
      </w:r>
      <w:hyperlink r:id="rId66" w:history="1">
        <w:r w:rsidR="00D16B15" w:rsidRPr="00D16B15">
          <w:rPr>
            <w:rStyle w:val="Hyperlink"/>
            <w:bCs/>
            <w:sz w:val="24"/>
            <w:szCs w:val="24"/>
          </w:rPr>
          <w:t>https://my.cumbria.ac.uk/media/mycumbria/documents/ReflectiveCycleGibbs.pdf</w:t>
        </w:r>
      </w:hyperlink>
      <w:r w:rsidR="00D16B15" w:rsidRPr="00D16B15">
        <w:rPr>
          <w:bCs/>
          <w:sz w:val="24"/>
          <w:szCs w:val="24"/>
        </w:rPr>
        <w:t xml:space="preserve"> </w:t>
      </w:r>
      <w:r w:rsidRPr="00D16B15">
        <w:rPr>
          <w:bCs/>
          <w:sz w:val="24"/>
          <w:szCs w:val="24"/>
        </w:rPr>
        <w:t xml:space="preserve"> [Accessed 21 Jun. 2023].</w:t>
      </w:r>
    </w:p>
    <w:p w14:paraId="572C989D" w14:textId="77777777" w:rsidR="004619B0" w:rsidRPr="00D16B15" w:rsidRDefault="004619B0" w:rsidP="00D16B15">
      <w:pPr>
        <w:overflowPunct/>
        <w:autoSpaceDE/>
        <w:autoSpaceDN/>
        <w:adjustRightInd/>
        <w:ind w:right="107"/>
        <w:jc w:val="both"/>
        <w:textAlignment w:val="auto"/>
        <w:rPr>
          <w:bCs/>
          <w:sz w:val="24"/>
          <w:szCs w:val="24"/>
        </w:rPr>
      </w:pPr>
    </w:p>
    <w:p w14:paraId="64E79580" w14:textId="79E4ED3D"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t xml:space="preserve">Victims Commissioner (2021). New survey reveals low victim confidence, as Victims’ Commissioner warns victims remain an ‘afterthought’. [online] Victims Commissioner. Available at: </w:t>
      </w:r>
      <w:hyperlink r:id="rId67" w:history="1">
        <w:r w:rsidR="006C5F65" w:rsidRPr="00D16B15">
          <w:rPr>
            <w:rStyle w:val="Hyperlink"/>
            <w:bCs/>
            <w:sz w:val="24"/>
            <w:szCs w:val="24"/>
          </w:rPr>
          <w:t>https://victimscommissioner.org.uk/news/2021-victim-survey/</w:t>
        </w:r>
      </w:hyperlink>
      <w:r w:rsidR="006C5F65" w:rsidRPr="00D16B15">
        <w:rPr>
          <w:bCs/>
          <w:sz w:val="24"/>
          <w:szCs w:val="24"/>
        </w:rPr>
        <w:t xml:space="preserve"> </w:t>
      </w:r>
      <w:r w:rsidRPr="00D16B15">
        <w:rPr>
          <w:bCs/>
          <w:sz w:val="24"/>
          <w:szCs w:val="24"/>
        </w:rPr>
        <w:t xml:space="preserve"> [Accessed 2 Jun. 2023].</w:t>
      </w:r>
    </w:p>
    <w:p w14:paraId="235F40DE" w14:textId="77777777" w:rsidR="004619B0" w:rsidRPr="00D16B15" w:rsidRDefault="004619B0" w:rsidP="00D16B15">
      <w:pPr>
        <w:overflowPunct/>
        <w:autoSpaceDE/>
        <w:autoSpaceDN/>
        <w:adjustRightInd/>
        <w:ind w:right="107"/>
        <w:jc w:val="both"/>
        <w:textAlignment w:val="auto"/>
        <w:rPr>
          <w:bCs/>
          <w:sz w:val="24"/>
          <w:szCs w:val="24"/>
        </w:rPr>
      </w:pPr>
    </w:p>
    <w:p w14:paraId="184857AC" w14:textId="77777777" w:rsidR="004619B0" w:rsidRPr="00D16B15" w:rsidRDefault="004619B0" w:rsidP="00D16B15">
      <w:pPr>
        <w:overflowPunct/>
        <w:autoSpaceDE/>
        <w:autoSpaceDN/>
        <w:adjustRightInd/>
        <w:ind w:right="107"/>
        <w:jc w:val="both"/>
        <w:textAlignment w:val="auto"/>
        <w:rPr>
          <w:bCs/>
          <w:sz w:val="24"/>
          <w:szCs w:val="24"/>
        </w:rPr>
      </w:pPr>
      <w:r w:rsidRPr="00D16B15">
        <w:rPr>
          <w:bCs/>
          <w:sz w:val="24"/>
          <w:szCs w:val="24"/>
        </w:rPr>
        <w:lastRenderedPageBreak/>
        <w:t>Wood, D., Bradshaw, S., Dickens, T., Parker-</w:t>
      </w:r>
      <w:proofErr w:type="spellStart"/>
      <w:r w:rsidRPr="00D16B15">
        <w:rPr>
          <w:bCs/>
          <w:sz w:val="24"/>
          <w:szCs w:val="24"/>
        </w:rPr>
        <w:t>Mcleod</w:t>
      </w:r>
      <w:proofErr w:type="spellEnd"/>
      <w:r w:rsidRPr="00D16B15">
        <w:rPr>
          <w:bCs/>
          <w:sz w:val="24"/>
          <w:szCs w:val="24"/>
        </w:rPr>
        <w:t xml:space="preserve">, J., Simpson, F. and Weaver, G. (2022a). Blackstone’s Handbook For Policing Students 2022. S.L.: Oxford </w:t>
      </w:r>
      <w:proofErr w:type="spellStart"/>
      <w:r w:rsidRPr="00D16B15">
        <w:rPr>
          <w:bCs/>
          <w:sz w:val="24"/>
          <w:szCs w:val="24"/>
        </w:rPr>
        <w:t>Univ</w:t>
      </w:r>
      <w:proofErr w:type="spellEnd"/>
      <w:r w:rsidRPr="00D16B15">
        <w:rPr>
          <w:bCs/>
          <w:sz w:val="24"/>
          <w:szCs w:val="24"/>
        </w:rPr>
        <w:t xml:space="preserve"> Press.</w:t>
      </w:r>
    </w:p>
    <w:p w14:paraId="2A581EDA" w14:textId="77777777" w:rsidR="004619B0" w:rsidRPr="00D16B15" w:rsidRDefault="004619B0" w:rsidP="00D16B15">
      <w:pPr>
        <w:overflowPunct/>
        <w:autoSpaceDE/>
        <w:autoSpaceDN/>
        <w:adjustRightInd/>
        <w:ind w:right="107"/>
        <w:jc w:val="both"/>
        <w:textAlignment w:val="auto"/>
        <w:rPr>
          <w:bCs/>
          <w:sz w:val="24"/>
          <w:szCs w:val="24"/>
        </w:rPr>
      </w:pPr>
    </w:p>
    <w:p w14:paraId="53F44CB3" w14:textId="77777777" w:rsidR="00550EA2" w:rsidRPr="00D16B15" w:rsidRDefault="00550EA2" w:rsidP="00D16B15">
      <w:pPr>
        <w:overflowPunct/>
        <w:autoSpaceDE/>
        <w:autoSpaceDN/>
        <w:adjustRightInd/>
        <w:ind w:right="107"/>
        <w:jc w:val="both"/>
        <w:textAlignment w:val="auto"/>
        <w:rPr>
          <w:bCs/>
          <w:sz w:val="24"/>
          <w:szCs w:val="24"/>
        </w:rPr>
      </w:pPr>
    </w:p>
    <w:p w14:paraId="5B1EAF60" w14:textId="77777777" w:rsidR="00550EA2" w:rsidRPr="00D16B15" w:rsidRDefault="00550EA2" w:rsidP="00D16B15">
      <w:pPr>
        <w:overflowPunct/>
        <w:autoSpaceDE/>
        <w:autoSpaceDN/>
        <w:adjustRightInd/>
        <w:ind w:right="107"/>
        <w:jc w:val="both"/>
        <w:textAlignment w:val="auto"/>
        <w:rPr>
          <w:bCs/>
          <w:sz w:val="24"/>
          <w:szCs w:val="24"/>
        </w:rPr>
      </w:pPr>
    </w:p>
    <w:p w14:paraId="4236D18A" w14:textId="77777777" w:rsidR="00550EA2" w:rsidRPr="00D16B15" w:rsidRDefault="00550EA2" w:rsidP="00D16B15">
      <w:pPr>
        <w:overflowPunct/>
        <w:autoSpaceDE/>
        <w:autoSpaceDN/>
        <w:adjustRightInd/>
        <w:ind w:right="107"/>
        <w:jc w:val="both"/>
        <w:textAlignment w:val="auto"/>
        <w:rPr>
          <w:bCs/>
          <w:sz w:val="24"/>
          <w:szCs w:val="24"/>
        </w:rPr>
      </w:pPr>
    </w:p>
    <w:p w14:paraId="568A5191" w14:textId="77777777" w:rsidR="00550EA2" w:rsidRDefault="00550EA2" w:rsidP="004925C3">
      <w:pPr>
        <w:overflowPunct/>
        <w:autoSpaceDE/>
        <w:autoSpaceDN/>
        <w:adjustRightInd/>
        <w:ind w:right="107"/>
        <w:jc w:val="both"/>
        <w:textAlignment w:val="auto"/>
        <w:rPr>
          <w:bCs/>
          <w:sz w:val="24"/>
          <w:szCs w:val="24"/>
        </w:rPr>
      </w:pPr>
    </w:p>
    <w:p w14:paraId="1787DCB5" w14:textId="77777777" w:rsidR="00550EA2" w:rsidRDefault="00550EA2" w:rsidP="004925C3">
      <w:pPr>
        <w:overflowPunct/>
        <w:autoSpaceDE/>
        <w:autoSpaceDN/>
        <w:adjustRightInd/>
        <w:ind w:right="107"/>
        <w:jc w:val="both"/>
        <w:textAlignment w:val="auto"/>
        <w:rPr>
          <w:bCs/>
          <w:sz w:val="24"/>
          <w:szCs w:val="24"/>
        </w:rPr>
      </w:pPr>
    </w:p>
    <w:p w14:paraId="4D2DA9A6" w14:textId="77777777" w:rsidR="00550EA2" w:rsidRDefault="00550EA2" w:rsidP="004925C3">
      <w:pPr>
        <w:overflowPunct/>
        <w:autoSpaceDE/>
        <w:autoSpaceDN/>
        <w:adjustRightInd/>
        <w:ind w:right="107"/>
        <w:jc w:val="both"/>
        <w:textAlignment w:val="auto"/>
        <w:rPr>
          <w:bCs/>
          <w:sz w:val="24"/>
          <w:szCs w:val="24"/>
        </w:rPr>
      </w:pPr>
    </w:p>
    <w:p w14:paraId="354ADACD" w14:textId="77777777" w:rsidR="00B54F43" w:rsidRDefault="00B54F43" w:rsidP="004925C3">
      <w:pPr>
        <w:overflowPunct/>
        <w:autoSpaceDE/>
        <w:autoSpaceDN/>
        <w:adjustRightInd/>
        <w:ind w:right="107"/>
        <w:jc w:val="both"/>
        <w:textAlignment w:val="auto"/>
        <w:rPr>
          <w:bCs/>
          <w:sz w:val="24"/>
          <w:szCs w:val="24"/>
        </w:rPr>
      </w:pPr>
    </w:p>
    <w:p w14:paraId="32C01DB1" w14:textId="77777777" w:rsidR="00B54F43" w:rsidRDefault="00B54F43" w:rsidP="004925C3">
      <w:pPr>
        <w:overflowPunct/>
        <w:autoSpaceDE/>
        <w:autoSpaceDN/>
        <w:adjustRightInd/>
        <w:ind w:right="107"/>
        <w:jc w:val="both"/>
        <w:textAlignment w:val="auto"/>
        <w:rPr>
          <w:bCs/>
          <w:sz w:val="24"/>
          <w:szCs w:val="24"/>
        </w:rPr>
      </w:pPr>
    </w:p>
    <w:p w14:paraId="20B7C913" w14:textId="77777777" w:rsidR="00B54F43" w:rsidRDefault="00B54F43" w:rsidP="004925C3">
      <w:pPr>
        <w:overflowPunct/>
        <w:autoSpaceDE/>
        <w:autoSpaceDN/>
        <w:adjustRightInd/>
        <w:ind w:right="107"/>
        <w:jc w:val="both"/>
        <w:textAlignment w:val="auto"/>
        <w:rPr>
          <w:bCs/>
          <w:sz w:val="24"/>
          <w:szCs w:val="24"/>
        </w:rPr>
      </w:pPr>
    </w:p>
    <w:p w14:paraId="1588A46C" w14:textId="77777777" w:rsidR="00B54F43" w:rsidRDefault="00B54F43" w:rsidP="004925C3">
      <w:pPr>
        <w:overflowPunct/>
        <w:autoSpaceDE/>
        <w:autoSpaceDN/>
        <w:adjustRightInd/>
        <w:ind w:right="107"/>
        <w:jc w:val="both"/>
        <w:textAlignment w:val="auto"/>
        <w:rPr>
          <w:bCs/>
          <w:sz w:val="24"/>
          <w:szCs w:val="24"/>
        </w:rPr>
      </w:pPr>
    </w:p>
    <w:p w14:paraId="64104FF8" w14:textId="77777777" w:rsidR="00B54F43" w:rsidRDefault="00B54F43" w:rsidP="004925C3">
      <w:pPr>
        <w:overflowPunct/>
        <w:autoSpaceDE/>
        <w:autoSpaceDN/>
        <w:adjustRightInd/>
        <w:ind w:right="107"/>
        <w:jc w:val="both"/>
        <w:textAlignment w:val="auto"/>
        <w:rPr>
          <w:bCs/>
          <w:sz w:val="24"/>
          <w:szCs w:val="24"/>
        </w:rPr>
      </w:pPr>
    </w:p>
    <w:p w14:paraId="75D1D647" w14:textId="77777777" w:rsidR="00B54F43" w:rsidRDefault="00B54F43" w:rsidP="004925C3">
      <w:pPr>
        <w:overflowPunct/>
        <w:autoSpaceDE/>
        <w:autoSpaceDN/>
        <w:adjustRightInd/>
        <w:ind w:right="107"/>
        <w:jc w:val="both"/>
        <w:textAlignment w:val="auto"/>
        <w:rPr>
          <w:bCs/>
          <w:sz w:val="24"/>
          <w:szCs w:val="24"/>
        </w:rPr>
      </w:pPr>
    </w:p>
    <w:p w14:paraId="08DD464A" w14:textId="77777777" w:rsidR="00B54F43" w:rsidRDefault="00B54F43" w:rsidP="004925C3">
      <w:pPr>
        <w:overflowPunct/>
        <w:autoSpaceDE/>
        <w:autoSpaceDN/>
        <w:adjustRightInd/>
        <w:ind w:right="107"/>
        <w:jc w:val="both"/>
        <w:textAlignment w:val="auto"/>
        <w:rPr>
          <w:bCs/>
          <w:sz w:val="24"/>
          <w:szCs w:val="24"/>
        </w:rPr>
      </w:pPr>
    </w:p>
    <w:p w14:paraId="095579E1" w14:textId="77777777" w:rsidR="00B54F43" w:rsidRDefault="00B54F43" w:rsidP="004925C3">
      <w:pPr>
        <w:overflowPunct/>
        <w:autoSpaceDE/>
        <w:autoSpaceDN/>
        <w:adjustRightInd/>
        <w:ind w:right="107"/>
        <w:jc w:val="both"/>
        <w:textAlignment w:val="auto"/>
        <w:rPr>
          <w:bCs/>
          <w:sz w:val="24"/>
          <w:szCs w:val="24"/>
        </w:rPr>
      </w:pPr>
    </w:p>
    <w:p w14:paraId="14814CF0" w14:textId="77777777" w:rsidR="00B54F43" w:rsidRDefault="00B54F43" w:rsidP="004925C3">
      <w:pPr>
        <w:overflowPunct/>
        <w:autoSpaceDE/>
        <w:autoSpaceDN/>
        <w:adjustRightInd/>
        <w:ind w:right="107"/>
        <w:jc w:val="both"/>
        <w:textAlignment w:val="auto"/>
        <w:rPr>
          <w:bCs/>
          <w:sz w:val="24"/>
          <w:szCs w:val="24"/>
        </w:rPr>
      </w:pPr>
    </w:p>
    <w:p w14:paraId="7BE6A8EE" w14:textId="77777777" w:rsidR="00B54F43" w:rsidRDefault="00B54F43" w:rsidP="004925C3">
      <w:pPr>
        <w:overflowPunct/>
        <w:autoSpaceDE/>
        <w:autoSpaceDN/>
        <w:adjustRightInd/>
        <w:ind w:right="107"/>
        <w:jc w:val="both"/>
        <w:textAlignment w:val="auto"/>
        <w:rPr>
          <w:bCs/>
          <w:sz w:val="24"/>
          <w:szCs w:val="24"/>
        </w:rPr>
      </w:pPr>
    </w:p>
    <w:p w14:paraId="1D7FE8F6" w14:textId="77777777" w:rsidR="00B54F43" w:rsidRDefault="00B54F43" w:rsidP="004925C3">
      <w:pPr>
        <w:overflowPunct/>
        <w:autoSpaceDE/>
        <w:autoSpaceDN/>
        <w:adjustRightInd/>
        <w:ind w:right="107"/>
        <w:jc w:val="both"/>
        <w:textAlignment w:val="auto"/>
        <w:rPr>
          <w:bCs/>
          <w:sz w:val="24"/>
          <w:szCs w:val="24"/>
        </w:rPr>
      </w:pPr>
    </w:p>
    <w:p w14:paraId="08773A4E" w14:textId="77777777" w:rsidR="00B54F43" w:rsidRDefault="00B54F43" w:rsidP="004925C3">
      <w:pPr>
        <w:overflowPunct/>
        <w:autoSpaceDE/>
        <w:autoSpaceDN/>
        <w:adjustRightInd/>
        <w:ind w:right="107"/>
        <w:jc w:val="both"/>
        <w:textAlignment w:val="auto"/>
        <w:rPr>
          <w:bCs/>
          <w:sz w:val="24"/>
          <w:szCs w:val="24"/>
        </w:rPr>
      </w:pPr>
    </w:p>
    <w:p w14:paraId="05FFBD85" w14:textId="77777777" w:rsidR="00B54F43" w:rsidRDefault="00B54F43" w:rsidP="004925C3">
      <w:pPr>
        <w:overflowPunct/>
        <w:autoSpaceDE/>
        <w:autoSpaceDN/>
        <w:adjustRightInd/>
        <w:ind w:right="107"/>
        <w:jc w:val="both"/>
        <w:textAlignment w:val="auto"/>
        <w:rPr>
          <w:bCs/>
          <w:sz w:val="24"/>
          <w:szCs w:val="24"/>
        </w:rPr>
      </w:pPr>
    </w:p>
    <w:p w14:paraId="54294BF6" w14:textId="77777777" w:rsidR="00B54F43" w:rsidRDefault="00B54F43" w:rsidP="004925C3">
      <w:pPr>
        <w:overflowPunct/>
        <w:autoSpaceDE/>
        <w:autoSpaceDN/>
        <w:adjustRightInd/>
        <w:ind w:right="107"/>
        <w:jc w:val="both"/>
        <w:textAlignment w:val="auto"/>
        <w:rPr>
          <w:bCs/>
          <w:sz w:val="24"/>
          <w:szCs w:val="24"/>
        </w:rPr>
      </w:pPr>
    </w:p>
    <w:p w14:paraId="6571E5E5" w14:textId="77777777" w:rsidR="00B54F43" w:rsidRDefault="00B54F43" w:rsidP="004925C3">
      <w:pPr>
        <w:overflowPunct/>
        <w:autoSpaceDE/>
        <w:autoSpaceDN/>
        <w:adjustRightInd/>
        <w:ind w:right="107"/>
        <w:jc w:val="both"/>
        <w:textAlignment w:val="auto"/>
        <w:rPr>
          <w:bCs/>
          <w:sz w:val="24"/>
          <w:szCs w:val="24"/>
        </w:rPr>
      </w:pPr>
    </w:p>
    <w:p w14:paraId="1626ED04" w14:textId="77777777" w:rsidR="00B54F43" w:rsidRDefault="00B54F43" w:rsidP="004925C3">
      <w:pPr>
        <w:overflowPunct/>
        <w:autoSpaceDE/>
        <w:autoSpaceDN/>
        <w:adjustRightInd/>
        <w:ind w:right="107"/>
        <w:jc w:val="both"/>
        <w:textAlignment w:val="auto"/>
        <w:rPr>
          <w:bCs/>
          <w:sz w:val="24"/>
          <w:szCs w:val="24"/>
        </w:rPr>
      </w:pPr>
    </w:p>
    <w:p w14:paraId="5F686F84" w14:textId="77777777" w:rsidR="00B54F43" w:rsidRDefault="00B54F43" w:rsidP="004925C3">
      <w:pPr>
        <w:overflowPunct/>
        <w:autoSpaceDE/>
        <w:autoSpaceDN/>
        <w:adjustRightInd/>
        <w:ind w:right="107"/>
        <w:jc w:val="both"/>
        <w:textAlignment w:val="auto"/>
        <w:rPr>
          <w:bCs/>
          <w:sz w:val="24"/>
          <w:szCs w:val="24"/>
        </w:rPr>
      </w:pPr>
    </w:p>
    <w:p w14:paraId="241CC78E" w14:textId="77777777" w:rsidR="00B54F43" w:rsidRDefault="00B54F43" w:rsidP="004925C3">
      <w:pPr>
        <w:overflowPunct/>
        <w:autoSpaceDE/>
        <w:autoSpaceDN/>
        <w:adjustRightInd/>
        <w:ind w:right="107"/>
        <w:jc w:val="both"/>
        <w:textAlignment w:val="auto"/>
        <w:rPr>
          <w:bCs/>
          <w:sz w:val="24"/>
          <w:szCs w:val="24"/>
        </w:rPr>
      </w:pPr>
    </w:p>
    <w:p w14:paraId="1712441F" w14:textId="77777777" w:rsidR="00B54F43" w:rsidRDefault="00B54F43" w:rsidP="004925C3">
      <w:pPr>
        <w:overflowPunct/>
        <w:autoSpaceDE/>
        <w:autoSpaceDN/>
        <w:adjustRightInd/>
        <w:ind w:right="107"/>
        <w:jc w:val="both"/>
        <w:textAlignment w:val="auto"/>
        <w:rPr>
          <w:bCs/>
          <w:sz w:val="24"/>
          <w:szCs w:val="24"/>
        </w:rPr>
      </w:pPr>
    </w:p>
    <w:p w14:paraId="5AA3EE3A" w14:textId="77777777" w:rsidR="00B54F43" w:rsidRDefault="00B54F43" w:rsidP="004925C3">
      <w:pPr>
        <w:overflowPunct/>
        <w:autoSpaceDE/>
        <w:autoSpaceDN/>
        <w:adjustRightInd/>
        <w:ind w:right="107"/>
        <w:jc w:val="both"/>
        <w:textAlignment w:val="auto"/>
        <w:rPr>
          <w:bCs/>
          <w:sz w:val="24"/>
          <w:szCs w:val="24"/>
        </w:rPr>
      </w:pPr>
    </w:p>
    <w:p w14:paraId="679FFFAD" w14:textId="77777777" w:rsidR="00B54F43" w:rsidRDefault="00B54F43" w:rsidP="004925C3">
      <w:pPr>
        <w:overflowPunct/>
        <w:autoSpaceDE/>
        <w:autoSpaceDN/>
        <w:adjustRightInd/>
        <w:ind w:right="107"/>
        <w:jc w:val="both"/>
        <w:textAlignment w:val="auto"/>
        <w:rPr>
          <w:bCs/>
          <w:sz w:val="24"/>
          <w:szCs w:val="24"/>
        </w:rPr>
      </w:pPr>
    </w:p>
    <w:p w14:paraId="7B0122E0" w14:textId="77777777" w:rsidR="00B54F43" w:rsidRDefault="00B54F43" w:rsidP="004925C3">
      <w:pPr>
        <w:overflowPunct/>
        <w:autoSpaceDE/>
        <w:autoSpaceDN/>
        <w:adjustRightInd/>
        <w:ind w:right="107"/>
        <w:jc w:val="both"/>
        <w:textAlignment w:val="auto"/>
        <w:rPr>
          <w:bCs/>
          <w:sz w:val="24"/>
          <w:szCs w:val="24"/>
        </w:rPr>
      </w:pPr>
    </w:p>
    <w:p w14:paraId="2CAE2B9B" w14:textId="77777777" w:rsidR="00B54F43" w:rsidRDefault="00B54F43" w:rsidP="004925C3">
      <w:pPr>
        <w:overflowPunct/>
        <w:autoSpaceDE/>
        <w:autoSpaceDN/>
        <w:adjustRightInd/>
        <w:ind w:right="107"/>
        <w:jc w:val="both"/>
        <w:textAlignment w:val="auto"/>
        <w:rPr>
          <w:bCs/>
          <w:sz w:val="24"/>
          <w:szCs w:val="24"/>
        </w:rPr>
      </w:pPr>
    </w:p>
    <w:p w14:paraId="117C4C4A" w14:textId="77777777" w:rsidR="00B54F43" w:rsidRDefault="00B54F43" w:rsidP="004925C3">
      <w:pPr>
        <w:overflowPunct/>
        <w:autoSpaceDE/>
        <w:autoSpaceDN/>
        <w:adjustRightInd/>
        <w:ind w:right="107"/>
        <w:jc w:val="both"/>
        <w:textAlignment w:val="auto"/>
        <w:rPr>
          <w:bCs/>
          <w:sz w:val="24"/>
          <w:szCs w:val="24"/>
        </w:rPr>
      </w:pPr>
    </w:p>
    <w:p w14:paraId="30430881" w14:textId="77777777" w:rsidR="00B54F43" w:rsidRDefault="00B54F43" w:rsidP="004925C3">
      <w:pPr>
        <w:overflowPunct/>
        <w:autoSpaceDE/>
        <w:autoSpaceDN/>
        <w:adjustRightInd/>
        <w:ind w:right="107"/>
        <w:jc w:val="both"/>
        <w:textAlignment w:val="auto"/>
        <w:rPr>
          <w:bCs/>
          <w:sz w:val="24"/>
          <w:szCs w:val="24"/>
        </w:rPr>
      </w:pPr>
    </w:p>
    <w:p w14:paraId="15BD0E7F" w14:textId="77777777" w:rsidR="00B54F43" w:rsidRDefault="00B54F43" w:rsidP="004925C3">
      <w:pPr>
        <w:overflowPunct/>
        <w:autoSpaceDE/>
        <w:autoSpaceDN/>
        <w:adjustRightInd/>
        <w:ind w:right="107"/>
        <w:jc w:val="both"/>
        <w:textAlignment w:val="auto"/>
        <w:rPr>
          <w:bCs/>
          <w:sz w:val="24"/>
          <w:szCs w:val="24"/>
        </w:rPr>
      </w:pPr>
    </w:p>
    <w:p w14:paraId="45132499" w14:textId="77777777" w:rsidR="00B54F43" w:rsidRDefault="00B54F43" w:rsidP="004925C3">
      <w:pPr>
        <w:overflowPunct/>
        <w:autoSpaceDE/>
        <w:autoSpaceDN/>
        <w:adjustRightInd/>
        <w:ind w:right="107"/>
        <w:jc w:val="both"/>
        <w:textAlignment w:val="auto"/>
        <w:rPr>
          <w:bCs/>
          <w:sz w:val="24"/>
          <w:szCs w:val="24"/>
        </w:rPr>
      </w:pPr>
    </w:p>
    <w:p w14:paraId="03102F94" w14:textId="77777777" w:rsidR="00B54F43" w:rsidRDefault="00B54F43" w:rsidP="004925C3">
      <w:pPr>
        <w:overflowPunct/>
        <w:autoSpaceDE/>
        <w:autoSpaceDN/>
        <w:adjustRightInd/>
        <w:ind w:right="107"/>
        <w:jc w:val="both"/>
        <w:textAlignment w:val="auto"/>
        <w:rPr>
          <w:bCs/>
          <w:sz w:val="24"/>
          <w:szCs w:val="24"/>
        </w:rPr>
      </w:pPr>
    </w:p>
    <w:p w14:paraId="10533768" w14:textId="77777777" w:rsidR="00B54F43" w:rsidRDefault="00B54F43" w:rsidP="004925C3">
      <w:pPr>
        <w:overflowPunct/>
        <w:autoSpaceDE/>
        <w:autoSpaceDN/>
        <w:adjustRightInd/>
        <w:ind w:right="107"/>
        <w:jc w:val="both"/>
        <w:textAlignment w:val="auto"/>
        <w:rPr>
          <w:bCs/>
          <w:sz w:val="24"/>
          <w:szCs w:val="24"/>
        </w:rPr>
      </w:pPr>
    </w:p>
    <w:p w14:paraId="72C536E5" w14:textId="77777777" w:rsidR="00B54F43" w:rsidRDefault="00B54F43" w:rsidP="004925C3">
      <w:pPr>
        <w:overflowPunct/>
        <w:autoSpaceDE/>
        <w:autoSpaceDN/>
        <w:adjustRightInd/>
        <w:ind w:right="107"/>
        <w:jc w:val="both"/>
        <w:textAlignment w:val="auto"/>
        <w:rPr>
          <w:bCs/>
          <w:sz w:val="24"/>
          <w:szCs w:val="24"/>
        </w:rPr>
      </w:pPr>
    </w:p>
    <w:p w14:paraId="7DA68E70" w14:textId="77777777" w:rsidR="00B54F43" w:rsidRDefault="00B54F43" w:rsidP="004925C3">
      <w:pPr>
        <w:overflowPunct/>
        <w:autoSpaceDE/>
        <w:autoSpaceDN/>
        <w:adjustRightInd/>
        <w:ind w:right="107"/>
        <w:jc w:val="both"/>
        <w:textAlignment w:val="auto"/>
        <w:rPr>
          <w:bCs/>
          <w:sz w:val="24"/>
          <w:szCs w:val="24"/>
        </w:rPr>
      </w:pPr>
    </w:p>
    <w:p w14:paraId="6F7D5778" w14:textId="77777777" w:rsidR="00B54F43" w:rsidRDefault="00B54F43" w:rsidP="004925C3">
      <w:pPr>
        <w:overflowPunct/>
        <w:autoSpaceDE/>
        <w:autoSpaceDN/>
        <w:adjustRightInd/>
        <w:ind w:right="107"/>
        <w:jc w:val="both"/>
        <w:textAlignment w:val="auto"/>
        <w:rPr>
          <w:bCs/>
          <w:sz w:val="24"/>
          <w:szCs w:val="24"/>
        </w:rPr>
      </w:pPr>
    </w:p>
    <w:p w14:paraId="084D7923" w14:textId="77777777" w:rsidR="00B54F43" w:rsidRDefault="00B54F43" w:rsidP="004925C3">
      <w:pPr>
        <w:overflowPunct/>
        <w:autoSpaceDE/>
        <w:autoSpaceDN/>
        <w:adjustRightInd/>
        <w:ind w:right="107"/>
        <w:jc w:val="both"/>
        <w:textAlignment w:val="auto"/>
        <w:rPr>
          <w:bCs/>
          <w:sz w:val="24"/>
          <w:szCs w:val="24"/>
        </w:rPr>
      </w:pPr>
    </w:p>
    <w:p w14:paraId="1B9692FB" w14:textId="77777777" w:rsidR="00B54F43" w:rsidRDefault="00B54F43" w:rsidP="004925C3">
      <w:pPr>
        <w:overflowPunct/>
        <w:autoSpaceDE/>
        <w:autoSpaceDN/>
        <w:adjustRightInd/>
        <w:ind w:right="107"/>
        <w:jc w:val="both"/>
        <w:textAlignment w:val="auto"/>
        <w:rPr>
          <w:bCs/>
          <w:sz w:val="24"/>
          <w:szCs w:val="24"/>
        </w:rPr>
      </w:pPr>
    </w:p>
    <w:p w14:paraId="36442C13" w14:textId="77777777" w:rsidR="00B54F43" w:rsidRDefault="00B54F43" w:rsidP="004925C3">
      <w:pPr>
        <w:overflowPunct/>
        <w:autoSpaceDE/>
        <w:autoSpaceDN/>
        <w:adjustRightInd/>
        <w:ind w:right="107"/>
        <w:jc w:val="both"/>
        <w:textAlignment w:val="auto"/>
        <w:rPr>
          <w:bCs/>
          <w:sz w:val="24"/>
          <w:szCs w:val="24"/>
        </w:rPr>
      </w:pPr>
    </w:p>
    <w:p w14:paraId="077C8A03" w14:textId="77777777" w:rsidR="00B54F43" w:rsidRDefault="00B54F43" w:rsidP="004925C3">
      <w:pPr>
        <w:overflowPunct/>
        <w:autoSpaceDE/>
        <w:autoSpaceDN/>
        <w:adjustRightInd/>
        <w:ind w:right="107"/>
        <w:jc w:val="both"/>
        <w:textAlignment w:val="auto"/>
        <w:rPr>
          <w:bCs/>
          <w:sz w:val="24"/>
          <w:szCs w:val="24"/>
        </w:rPr>
      </w:pPr>
    </w:p>
    <w:p w14:paraId="29A54674" w14:textId="77777777" w:rsidR="00B54F43" w:rsidRDefault="00B54F43" w:rsidP="004925C3">
      <w:pPr>
        <w:overflowPunct/>
        <w:autoSpaceDE/>
        <w:autoSpaceDN/>
        <w:adjustRightInd/>
        <w:ind w:right="107"/>
        <w:jc w:val="both"/>
        <w:textAlignment w:val="auto"/>
        <w:rPr>
          <w:bCs/>
          <w:sz w:val="24"/>
          <w:szCs w:val="24"/>
        </w:rPr>
      </w:pPr>
    </w:p>
    <w:p w14:paraId="1DC60858" w14:textId="77777777" w:rsidR="00B54F43" w:rsidRDefault="00B54F43" w:rsidP="004925C3">
      <w:pPr>
        <w:overflowPunct/>
        <w:autoSpaceDE/>
        <w:autoSpaceDN/>
        <w:adjustRightInd/>
        <w:ind w:right="107"/>
        <w:jc w:val="both"/>
        <w:textAlignment w:val="auto"/>
        <w:rPr>
          <w:bCs/>
          <w:sz w:val="24"/>
          <w:szCs w:val="24"/>
        </w:rPr>
      </w:pPr>
    </w:p>
    <w:p w14:paraId="76B4039A" w14:textId="77777777" w:rsidR="00550EA2" w:rsidRDefault="00550EA2" w:rsidP="004925C3">
      <w:pPr>
        <w:overflowPunct/>
        <w:autoSpaceDE/>
        <w:autoSpaceDN/>
        <w:adjustRightInd/>
        <w:ind w:right="107"/>
        <w:jc w:val="both"/>
        <w:textAlignment w:val="auto"/>
        <w:rPr>
          <w:bCs/>
          <w:sz w:val="24"/>
          <w:szCs w:val="24"/>
        </w:rPr>
      </w:pPr>
    </w:p>
    <w:p w14:paraId="5D984B4F" w14:textId="77777777" w:rsidR="004925C3" w:rsidRDefault="004925C3" w:rsidP="004925C3">
      <w:pPr>
        <w:overflowPunct/>
        <w:autoSpaceDE/>
        <w:autoSpaceDN/>
        <w:adjustRightInd/>
        <w:ind w:right="107"/>
        <w:jc w:val="both"/>
        <w:textAlignment w:val="auto"/>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3AAC8278" w14:textId="4DEC3C06" w:rsidR="006D06AB" w:rsidRPr="006D06AB" w:rsidRDefault="641A9DDA" w:rsidP="366F6C5C">
      <w:pPr>
        <w:jc w:val="both"/>
        <w:rPr>
          <w:rFonts w:eastAsia="Arial"/>
          <w:color w:val="000000" w:themeColor="text1"/>
          <w:sz w:val="24"/>
          <w:szCs w:val="24"/>
          <w:highlight w:val="yellow"/>
        </w:rPr>
      </w:pPr>
      <w:r w:rsidRPr="366F6C5C">
        <w:rPr>
          <w:rFonts w:eastAsia="Arial"/>
          <w:color w:val="000000" w:themeColor="text1"/>
          <w:sz w:val="24"/>
          <w:szCs w:val="24"/>
          <w:highlight w:val="yellow"/>
        </w:rPr>
        <w:t xml:space="preserve">Signed: </w:t>
      </w:r>
      <w:r w:rsidR="006D06AB">
        <w:rPr>
          <w:rFonts w:eastAsia="Arial"/>
          <w:color w:val="000000" w:themeColor="text1"/>
          <w:sz w:val="24"/>
          <w:szCs w:val="24"/>
          <w:highlight w:val="yellow"/>
        </w:rPr>
        <w:t>Alexander Nicholas</w:t>
      </w:r>
    </w:p>
    <w:p w14:paraId="5A951FC3" w14:textId="567E0F34" w:rsidR="641A9DDA" w:rsidRDefault="641A9DDA" w:rsidP="366F6C5C">
      <w:pPr>
        <w:jc w:val="both"/>
        <w:rPr>
          <w:color w:val="000000" w:themeColor="text1"/>
          <w:sz w:val="24"/>
          <w:szCs w:val="24"/>
          <w:highlight w:val="yellow"/>
        </w:rPr>
      </w:pPr>
    </w:p>
    <w:p w14:paraId="0C5B59A2" w14:textId="23B7C9D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D06AB">
        <w:rPr>
          <w:rFonts w:eastAsia="Arial"/>
          <w:color w:val="000000" w:themeColor="text1"/>
          <w:sz w:val="24"/>
          <w:szCs w:val="24"/>
          <w:highlight w:val="yellow"/>
        </w:rPr>
        <w:t>29/06/2023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0716A1D"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17B95" w14:textId="77777777" w:rsidR="00280B91" w:rsidRDefault="00280B91">
      <w:r>
        <w:separator/>
      </w:r>
    </w:p>
  </w:endnote>
  <w:endnote w:type="continuationSeparator" w:id="0">
    <w:p w14:paraId="2F04F978" w14:textId="77777777" w:rsidR="00280B91" w:rsidRDefault="00280B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21DDD" w14:textId="77777777" w:rsidR="00280B91" w:rsidRDefault="00280B91">
      <w:r>
        <w:separator/>
      </w:r>
    </w:p>
  </w:footnote>
  <w:footnote w:type="continuationSeparator" w:id="0">
    <w:p w14:paraId="2B8C297C" w14:textId="77777777" w:rsidR="00280B91" w:rsidRDefault="00280B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23E02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3B3C"/>
      </v:shape>
    </w:pict>
  </w:numPicBullet>
  <w:abstractNum w:abstractNumId="0" w15:restartNumberingAfterBreak="0">
    <w:nsid w:val="10B06929"/>
    <w:multiLevelType w:val="hybridMultilevel"/>
    <w:tmpl w:val="25D01C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10B2D"/>
    <w:multiLevelType w:val="hybridMultilevel"/>
    <w:tmpl w:val="C7C2EB8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B7629"/>
    <w:multiLevelType w:val="hybridMultilevel"/>
    <w:tmpl w:val="A1C47E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4BF94B98"/>
    <w:multiLevelType w:val="hybridMultilevel"/>
    <w:tmpl w:val="920C47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2BA4F1D"/>
    <w:multiLevelType w:val="hybridMultilevel"/>
    <w:tmpl w:val="829C427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F71624"/>
    <w:multiLevelType w:val="hybridMultilevel"/>
    <w:tmpl w:val="3650F5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2E33A54"/>
    <w:multiLevelType w:val="hybridMultilevel"/>
    <w:tmpl w:val="DAC449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5350C6"/>
    <w:multiLevelType w:val="hybridMultilevel"/>
    <w:tmpl w:val="EC004990"/>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7C6877EA"/>
    <w:multiLevelType w:val="hybridMultilevel"/>
    <w:tmpl w:val="AD6CB8C4"/>
    <w:lvl w:ilvl="0" w:tplc="FFFFFFFF">
      <w:start w:val="1"/>
      <w:numFmt w:val="bullet"/>
      <w:lvlText w:val=""/>
      <w:lvlJc w:val="left"/>
      <w:pPr>
        <w:ind w:left="72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5890399">
    <w:abstractNumId w:val="8"/>
  </w:num>
  <w:num w:numId="2" w16cid:durableId="1278410913">
    <w:abstractNumId w:val="5"/>
  </w:num>
  <w:num w:numId="3" w16cid:durableId="1922369815">
    <w:abstractNumId w:val="3"/>
  </w:num>
  <w:num w:numId="4" w16cid:durableId="43873606">
    <w:abstractNumId w:val="12"/>
  </w:num>
  <w:num w:numId="5" w16cid:durableId="979650632">
    <w:abstractNumId w:val="9"/>
  </w:num>
  <w:num w:numId="6" w16cid:durableId="1615749196">
    <w:abstractNumId w:val="0"/>
  </w:num>
  <w:num w:numId="7" w16cid:durableId="516698525">
    <w:abstractNumId w:val="2"/>
  </w:num>
  <w:num w:numId="8" w16cid:durableId="801340608">
    <w:abstractNumId w:val="6"/>
  </w:num>
  <w:num w:numId="9" w16cid:durableId="209538568">
    <w:abstractNumId w:val="1"/>
  </w:num>
  <w:num w:numId="10" w16cid:durableId="1543899578">
    <w:abstractNumId w:val="7"/>
  </w:num>
  <w:num w:numId="11" w16cid:durableId="219639937">
    <w:abstractNumId w:val="11"/>
  </w:num>
  <w:num w:numId="12" w16cid:durableId="336007260">
    <w:abstractNumId w:val="4"/>
  </w:num>
  <w:num w:numId="13" w16cid:durableId="313724297">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EDE"/>
    <w:rsid w:val="00012797"/>
    <w:rsid w:val="00020EEC"/>
    <w:rsid w:val="0002218B"/>
    <w:rsid w:val="00024EEF"/>
    <w:rsid w:val="00025650"/>
    <w:rsid w:val="00027B1F"/>
    <w:rsid w:val="0003088B"/>
    <w:rsid w:val="000325D9"/>
    <w:rsid w:val="000372B2"/>
    <w:rsid w:val="0004079F"/>
    <w:rsid w:val="0004485B"/>
    <w:rsid w:val="00045B87"/>
    <w:rsid w:val="00045C07"/>
    <w:rsid w:val="00050FAF"/>
    <w:rsid w:val="000539F8"/>
    <w:rsid w:val="00053B7D"/>
    <w:rsid w:val="00054483"/>
    <w:rsid w:val="00055CB2"/>
    <w:rsid w:val="00055D43"/>
    <w:rsid w:val="00056F46"/>
    <w:rsid w:val="00056FAC"/>
    <w:rsid w:val="00057751"/>
    <w:rsid w:val="00060E26"/>
    <w:rsid w:val="00062E39"/>
    <w:rsid w:val="000642CE"/>
    <w:rsid w:val="00074A88"/>
    <w:rsid w:val="00076496"/>
    <w:rsid w:val="00080E58"/>
    <w:rsid w:val="00082668"/>
    <w:rsid w:val="00083D99"/>
    <w:rsid w:val="00084EA6"/>
    <w:rsid w:val="00085699"/>
    <w:rsid w:val="00087891"/>
    <w:rsid w:val="00091F52"/>
    <w:rsid w:val="00092030"/>
    <w:rsid w:val="00092235"/>
    <w:rsid w:val="00092970"/>
    <w:rsid w:val="00092BC7"/>
    <w:rsid w:val="00093720"/>
    <w:rsid w:val="000938E6"/>
    <w:rsid w:val="00093B3C"/>
    <w:rsid w:val="0009488C"/>
    <w:rsid w:val="00095C1B"/>
    <w:rsid w:val="00096DEA"/>
    <w:rsid w:val="000A0455"/>
    <w:rsid w:val="000A0CEA"/>
    <w:rsid w:val="000A4240"/>
    <w:rsid w:val="000A469A"/>
    <w:rsid w:val="000A6222"/>
    <w:rsid w:val="000A62B6"/>
    <w:rsid w:val="000A6AA8"/>
    <w:rsid w:val="000B1E96"/>
    <w:rsid w:val="000C124C"/>
    <w:rsid w:val="000C2A6A"/>
    <w:rsid w:val="000C35D1"/>
    <w:rsid w:val="000C378F"/>
    <w:rsid w:val="000C6892"/>
    <w:rsid w:val="000C6FFE"/>
    <w:rsid w:val="000D0BB6"/>
    <w:rsid w:val="000D1F53"/>
    <w:rsid w:val="000E26B0"/>
    <w:rsid w:val="000E6230"/>
    <w:rsid w:val="000F055B"/>
    <w:rsid w:val="000F1599"/>
    <w:rsid w:val="000F1769"/>
    <w:rsid w:val="000F2C09"/>
    <w:rsid w:val="000F526E"/>
    <w:rsid w:val="000F5EDF"/>
    <w:rsid w:val="000F6196"/>
    <w:rsid w:val="000F7AB7"/>
    <w:rsid w:val="000F7D3B"/>
    <w:rsid w:val="000F7ECD"/>
    <w:rsid w:val="00102E64"/>
    <w:rsid w:val="0010312C"/>
    <w:rsid w:val="001036C8"/>
    <w:rsid w:val="001063F8"/>
    <w:rsid w:val="00106DC7"/>
    <w:rsid w:val="00112391"/>
    <w:rsid w:val="00112751"/>
    <w:rsid w:val="00114F52"/>
    <w:rsid w:val="00117F57"/>
    <w:rsid w:val="0012049E"/>
    <w:rsid w:val="001347F8"/>
    <w:rsid w:val="00136C2B"/>
    <w:rsid w:val="00137BB5"/>
    <w:rsid w:val="00137E05"/>
    <w:rsid w:val="00137EA8"/>
    <w:rsid w:val="001443DC"/>
    <w:rsid w:val="001447F6"/>
    <w:rsid w:val="0014482C"/>
    <w:rsid w:val="00147DE3"/>
    <w:rsid w:val="00150794"/>
    <w:rsid w:val="0015173E"/>
    <w:rsid w:val="001608C4"/>
    <w:rsid w:val="001611B4"/>
    <w:rsid w:val="00161C27"/>
    <w:rsid w:val="00167E7E"/>
    <w:rsid w:val="00171418"/>
    <w:rsid w:val="00172960"/>
    <w:rsid w:val="00174DD0"/>
    <w:rsid w:val="00175DD3"/>
    <w:rsid w:val="00181E74"/>
    <w:rsid w:val="001961CF"/>
    <w:rsid w:val="001A0C66"/>
    <w:rsid w:val="001A39A2"/>
    <w:rsid w:val="001A39F3"/>
    <w:rsid w:val="001A3B68"/>
    <w:rsid w:val="001A59BB"/>
    <w:rsid w:val="001A6A51"/>
    <w:rsid w:val="001A79C4"/>
    <w:rsid w:val="001B00F1"/>
    <w:rsid w:val="001B331A"/>
    <w:rsid w:val="001B394A"/>
    <w:rsid w:val="001B3AB9"/>
    <w:rsid w:val="001C0C77"/>
    <w:rsid w:val="001C0E74"/>
    <w:rsid w:val="001C1FAB"/>
    <w:rsid w:val="001D0061"/>
    <w:rsid w:val="001D229F"/>
    <w:rsid w:val="001D270F"/>
    <w:rsid w:val="001D60A1"/>
    <w:rsid w:val="001D62DC"/>
    <w:rsid w:val="001E02D2"/>
    <w:rsid w:val="001E098F"/>
    <w:rsid w:val="001E47A1"/>
    <w:rsid w:val="001F1A01"/>
    <w:rsid w:val="001F4552"/>
    <w:rsid w:val="002019EB"/>
    <w:rsid w:val="002030F2"/>
    <w:rsid w:val="00203E37"/>
    <w:rsid w:val="00205051"/>
    <w:rsid w:val="00206319"/>
    <w:rsid w:val="00211F65"/>
    <w:rsid w:val="002123E7"/>
    <w:rsid w:val="00213DAD"/>
    <w:rsid w:val="00220D06"/>
    <w:rsid w:val="002246A0"/>
    <w:rsid w:val="00224AF9"/>
    <w:rsid w:val="00230439"/>
    <w:rsid w:val="00230B0E"/>
    <w:rsid w:val="002333C2"/>
    <w:rsid w:val="00235176"/>
    <w:rsid w:val="00236061"/>
    <w:rsid w:val="00236AEA"/>
    <w:rsid w:val="0024100E"/>
    <w:rsid w:val="00241C1B"/>
    <w:rsid w:val="0024288B"/>
    <w:rsid w:val="002434D0"/>
    <w:rsid w:val="002446C4"/>
    <w:rsid w:val="0024627C"/>
    <w:rsid w:val="002521C4"/>
    <w:rsid w:val="002529C3"/>
    <w:rsid w:val="0025394E"/>
    <w:rsid w:val="00255D8E"/>
    <w:rsid w:val="00256221"/>
    <w:rsid w:val="00257E39"/>
    <w:rsid w:val="002657E9"/>
    <w:rsid w:val="0026665E"/>
    <w:rsid w:val="002703F5"/>
    <w:rsid w:val="00270EEB"/>
    <w:rsid w:val="002710C5"/>
    <w:rsid w:val="0027147E"/>
    <w:rsid w:val="002761F4"/>
    <w:rsid w:val="002775E1"/>
    <w:rsid w:val="00277844"/>
    <w:rsid w:val="00277979"/>
    <w:rsid w:val="002808EB"/>
    <w:rsid w:val="00280B91"/>
    <w:rsid w:val="00285210"/>
    <w:rsid w:val="0028674E"/>
    <w:rsid w:val="00287EF3"/>
    <w:rsid w:val="00291ADD"/>
    <w:rsid w:val="00294868"/>
    <w:rsid w:val="0029530E"/>
    <w:rsid w:val="00295CA1"/>
    <w:rsid w:val="00296752"/>
    <w:rsid w:val="002A1106"/>
    <w:rsid w:val="002A15E2"/>
    <w:rsid w:val="002A291A"/>
    <w:rsid w:val="002A5604"/>
    <w:rsid w:val="002B1701"/>
    <w:rsid w:val="002B23C3"/>
    <w:rsid w:val="002B443A"/>
    <w:rsid w:val="002B4B16"/>
    <w:rsid w:val="002B5B35"/>
    <w:rsid w:val="002C01E5"/>
    <w:rsid w:val="002C202B"/>
    <w:rsid w:val="002C256A"/>
    <w:rsid w:val="002C4099"/>
    <w:rsid w:val="002C496D"/>
    <w:rsid w:val="002C710F"/>
    <w:rsid w:val="002D05EB"/>
    <w:rsid w:val="002D2F07"/>
    <w:rsid w:val="002D2F29"/>
    <w:rsid w:val="002D653D"/>
    <w:rsid w:val="002E28DA"/>
    <w:rsid w:val="002E3498"/>
    <w:rsid w:val="002E36C6"/>
    <w:rsid w:val="002E6068"/>
    <w:rsid w:val="002E7017"/>
    <w:rsid w:val="002F2580"/>
    <w:rsid w:val="002F4F6E"/>
    <w:rsid w:val="003015C3"/>
    <w:rsid w:val="00301CFF"/>
    <w:rsid w:val="0030212B"/>
    <w:rsid w:val="0030C684"/>
    <w:rsid w:val="0031012A"/>
    <w:rsid w:val="0031350A"/>
    <w:rsid w:val="003143A1"/>
    <w:rsid w:val="00316815"/>
    <w:rsid w:val="003168CA"/>
    <w:rsid w:val="00321255"/>
    <w:rsid w:val="0032230D"/>
    <w:rsid w:val="00322A0B"/>
    <w:rsid w:val="003235C0"/>
    <w:rsid w:val="00323B78"/>
    <w:rsid w:val="00326243"/>
    <w:rsid w:val="00335FC5"/>
    <w:rsid w:val="0034279F"/>
    <w:rsid w:val="00344575"/>
    <w:rsid w:val="003451B3"/>
    <w:rsid w:val="00346C3F"/>
    <w:rsid w:val="0035120B"/>
    <w:rsid w:val="003516C0"/>
    <w:rsid w:val="003518AB"/>
    <w:rsid w:val="00351B60"/>
    <w:rsid w:val="00352E59"/>
    <w:rsid w:val="003538C7"/>
    <w:rsid w:val="00354DBE"/>
    <w:rsid w:val="00355210"/>
    <w:rsid w:val="003624EA"/>
    <w:rsid w:val="003630C0"/>
    <w:rsid w:val="00363418"/>
    <w:rsid w:val="00365DF9"/>
    <w:rsid w:val="00366F46"/>
    <w:rsid w:val="003711FC"/>
    <w:rsid w:val="00372DB4"/>
    <w:rsid w:val="00374072"/>
    <w:rsid w:val="00375AF5"/>
    <w:rsid w:val="003761BD"/>
    <w:rsid w:val="0037675E"/>
    <w:rsid w:val="003821AA"/>
    <w:rsid w:val="00384527"/>
    <w:rsid w:val="00385414"/>
    <w:rsid w:val="003869B8"/>
    <w:rsid w:val="00390074"/>
    <w:rsid w:val="0039762B"/>
    <w:rsid w:val="003A0C37"/>
    <w:rsid w:val="003A1B6B"/>
    <w:rsid w:val="003A46C0"/>
    <w:rsid w:val="003A49ED"/>
    <w:rsid w:val="003A600E"/>
    <w:rsid w:val="003A6513"/>
    <w:rsid w:val="003B16C7"/>
    <w:rsid w:val="003B2A14"/>
    <w:rsid w:val="003B2D13"/>
    <w:rsid w:val="003B4DA7"/>
    <w:rsid w:val="003B66D6"/>
    <w:rsid w:val="003C19F1"/>
    <w:rsid w:val="003C4186"/>
    <w:rsid w:val="003C458C"/>
    <w:rsid w:val="003C4D7B"/>
    <w:rsid w:val="003C52CA"/>
    <w:rsid w:val="003C6185"/>
    <w:rsid w:val="003D01F6"/>
    <w:rsid w:val="003D0D2D"/>
    <w:rsid w:val="003D36D8"/>
    <w:rsid w:val="003D4710"/>
    <w:rsid w:val="003D7E1D"/>
    <w:rsid w:val="003E0F13"/>
    <w:rsid w:val="003E16D7"/>
    <w:rsid w:val="003E197E"/>
    <w:rsid w:val="003E338A"/>
    <w:rsid w:val="003E6728"/>
    <w:rsid w:val="003F1A37"/>
    <w:rsid w:val="003F4B21"/>
    <w:rsid w:val="004046F0"/>
    <w:rsid w:val="0040668F"/>
    <w:rsid w:val="00411CAA"/>
    <w:rsid w:val="00412677"/>
    <w:rsid w:val="00413251"/>
    <w:rsid w:val="00420D88"/>
    <w:rsid w:val="00422EC1"/>
    <w:rsid w:val="00426F24"/>
    <w:rsid w:val="0043188B"/>
    <w:rsid w:val="004348AE"/>
    <w:rsid w:val="004361C2"/>
    <w:rsid w:val="004376C0"/>
    <w:rsid w:val="0044223A"/>
    <w:rsid w:val="00450C83"/>
    <w:rsid w:val="00451851"/>
    <w:rsid w:val="004521DD"/>
    <w:rsid w:val="00453343"/>
    <w:rsid w:val="004536EE"/>
    <w:rsid w:val="00456390"/>
    <w:rsid w:val="004608B9"/>
    <w:rsid w:val="004619B0"/>
    <w:rsid w:val="00461A51"/>
    <w:rsid w:val="00464465"/>
    <w:rsid w:val="00465947"/>
    <w:rsid w:val="0046610E"/>
    <w:rsid w:val="004669D5"/>
    <w:rsid w:val="00470BB1"/>
    <w:rsid w:val="004718F7"/>
    <w:rsid w:val="00473153"/>
    <w:rsid w:val="004743AF"/>
    <w:rsid w:val="004758B1"/>
    <w:rsid w:val="00482C17"/>
    <w:rsid w:val="00483304"/>
    <w:rsid w:val="004911B4"/>
    <w:rsid w:val="0049196A"/>
    <w:rsid w:val="004923DA"/>
    <w:rsid w:val="004925C3"/>
    <w:rsid w:val="00492808"/>
    <w:rsid w:val="00493434"/>
    <w:rsid w:val="00495185"/>
    <w:rsid w:val="00495CB0"/>
    <w:rsid w:val="004962F9"/>
    <w:rsid w:val="004968E2"/>
    <w:rsid w:val="00496E5D"/>
    <w:rsid w:val="004A2A49"/>
    <w:rsid w:val="004A6E57"/>
    <w:rsid w:val="004A733D"/>
    <w:rsid w:val="004A7B41"/>
    <w:rsid w:val="004B4C15"/>
    <w:rsid w:val="004B600B"/>
    <w:rsid w:val="004B6822"/>
    <w:rsid w:val="004B69F6"/>
    <w:rsid w:val="004B6DDF"/>
    <w:rsid w:val="004C0D9C"/>
    <w:rsid w:val="004C27BD"/>
    <w:rsid w:val="004C2D3A"/>
    <w:rsid w:val="004D03C4"/>
    <w:rsid w:val="004D04C1"/>
    <w:rsid w:val="004D0BF1"/>
    <w:rsid w:val="004D24D2"/>
    <w:rsid w:val="004D35A4"/>
    <w:rsid w:val="004D445F"/>
    <w:rsid w:val="004E087B"/>
    <w:rsid w:val="004E44A4"/>
    <w:rsid w:val="004E7B8B"/>
    <w:rsid w:val="004E7BDD"/>
    <w:rsid w:val="004F1E21"/>
    <w:rsid w:val="004F1E55"/>
    <w:rsid w:val="004F30EE"/>
    <w:rsid w:val="004F6F36"/>
    <w:rsid w:val="004F740D"/>
    <w:rsid w:val="004F7B8F"/>
    <w:rsid w:val="005003DC"/>
    <w:rsid w:val="00500748"/>
    <w:rsid w:val="005011D6"/>
    <w:rsid w:val="0050167A"/>
    <w:rsid w:val="005042F1"/>
    <w:rsid w:val="00504B92"/>
    <w:rsid w:val="005112DD"/>
    <w:rsid w:val="00513C7D"/>
    <w:rsid w:val="00514AEF"/>
    <w:rsid w:val="00516A54"/>
    <w:rsid w:val="00521123"/>
    <w:rsid w:val="00521221"/>
    <w:rsid w:val="00521D01"/>
    <w:rsid w:val="0052653C"/>
    <w:rsid w:val="00536FA9"/>
    <w:rsid w:val="005414F4"/>
    <w:rsid w:val="00543B00"/>
    <w:rsid w:val="00546187"/>
    <w:rsid w:val="005463F1"/>
    <w:rsid w:val="00550EA2"/>
    <w:rsid w:val="00556BEF"/>
    <w:rsid w:val="00557D77"/>
    <w:rsid w:val="00561099"/>
    <w:rsid w:val="00562EAA"/>
    <w:rsid w:val="00563B58"/>
    <w:rsid w:val="00563C1F"/>
    <w:rsid w:val="005640C4"/>
    <w:rsid w:val="0056684C"/>
    <w:rsid w:val="005706C3"/>
    <w:rsid w:val="00571424"/>
    <w:rsid w:val="005730AE"/>
    <w:rsid w:val="00574A0C"/>
    <w:rsid w:val="00575A8F"/>
    <w:rsid w:val="00576E4C"/>
    <w:rsid w:val="0057780F"/>
    <w:rsid w:val="00580171"/>
    <w:rsid w:val="00581E0A"/>
    <w:rsid w:val="00585470"/>
    <w:rsid w:val="00585A0A"/>
    <w:rsid w:val="00586D89"/>
    <w:rsid w:val="00587EAF"/>
    <w:rsid w:val="005916B8"/>
    <w:rsid w:val="005932F1"/>
    <w:rsid w:val="005A000B"/>
    <w:rsid w:val="005A1B4C"/>
    <w:rsid w:val="005A545C"/>
    <w:rsid w:val="005A5B07"/>
    <w:rsid w:val="005A65E0"/>
    <w:rsid w:val="005B4707"/>
    <w:rsid w:val="005C082C"/>
    <w:rsid w:val="005C0D41"/>
    <w:rsid w:val="005C1567"/>
    <w:rsid w:val="005C6CE5"/>
    <w:rsid w:val="005C6E3A"/>
    <w:rsid w:val="005C7556"/>
    <w:rsid w:val="005C7A96"/>
    <w:rsid w:val="005D2A71"/>
    <w:rsid w:val="005D3F07"/>
    <w:rsid w:val="005D6686"/>
    <w:rsid w:val="005E13EA"/>
    <w:rsid w:val="005F1FB1"/>
    <w:rsid w:val="005F20F1"/>
    <w:rsid w:val="005F7C66"/>
    <w:rsid w:val="00602017"/>
    <w:rsid w:val="00602D8F"/>
    <w:rsid w:val="00604D4C"/>
    <w:rsid w:val="00605D30"/>
    <w:rsid w:val="00606E27"/>
    <w:rsid w:val="0060799F"/>
    <w:rsid w:val="00607C32"/>
    <w:rsid w:val="006108C9"/>
    <w:rsid w:val="00613773"/>
    <w:rsid w:val="00616637"/>
    <w:rsid w:val="0061675A"/>
    <w:rsid w:val="00616D7F"/>
    <w:rsid w:val="0061732E"/>
    <w:rsid w:val="006173B5"/>
    <w:rsid w:val="0062158D"/>
    <w:rsid w:val="00630F39"/>
    <w:rsid w:val="006326D1"/>
    <w:rsid w:val="00632E04"/>
    <w:rsid w:val="00632E0A"/>
    <w:rsid w:val="00633165"/>
    <w:rsid w:val="006374F0"/>
    <w:rsid w:val="0064176F"/>
    <w:rsid w:val="0064348D"/>
    <w:rsid w:val="006435F1"/>
    <w:rsid w:val="006447DE"/>
    <w:rsid w:val="0065276E"/>
    <w:rsid w:val="006542B8"/>
    <w:rsid w:val="00654329"/>
    <w:rsid w:val="00654CEC"/>
    <w:rsid w:val="00655507"/>
    <w:rsid w:val="0065621F"/>
    <w:rsid w:val="00660FF3"/>
    <w:rsid w:val="00663F16"/>
    <w:rsid w:val="0066451C"/>
    <w:rsid w:val="00664626"/>
    <w:rsid w:val="00667296"/>
    <w:rsid w:val="00670685"/>
    <w:rsid w:val="006712A7"/>
    <w:rsid w:val="00674FC2"/>
    <w:rsid w:val="00675C19"/>
    <w:rsid w:val="00677E42"/>
    <w:rsid w:val="00682334"/>
    <w:rsid w:val="00682756"/>
    <w:rsid w:val="00684B16"/>
    <w:rsid w:val="00685D9C"/>
    <w:rsid w:val="0068684B"/>
    <w:rsid w:val="006936EB"/>
    <w:rsid w:val="00696F65"/>
    <w:rsid w:val="006A45A2"/>
    <w:rsid w:val="006A4F49"/>
    <w:rsid w:val="006A7A6D"/>
    <w:rsid w:val="006B332B"/>
    <w:rsid w:val="006B4291"/>
    <w:rsid w:val="006B5E67"/>
    <w:rsid w:val="006B718C"/>
    <w:rsid w:val="006B74A0"/>
    <w:rsid w:val="006C02E3"/>
    <w:rsid w:val="006C261D"/>
    <w:rsid w:val="006C2EB5"/>
    <w:rsid w:val="006C5F65"/>
    <w:rsid w:val="006C6697"/>
    <w:rsid w:val="006C7CA5"/>
    <w:rsid w:val="006D06AB"/>
    <w:rsid w:val="006D18A3"/>
    <w:rsid w:val="006D4550"/>
    <w:rsid w:val="006D54D0"/>
    <w:rsid w:val="006D5970"/>
    <w:rsid w:val="006E1754"/>
    <w:rsid w:val="006E1B9D"/>
    <w:rsid w:val="006E481E"/>
    <w:rsid w:val="006E5C95"/>
    <w:rsid w:val="006E795F"/>
    <w:rsid w:val="00700249"/>
    <w:rsid w:val="0070604C"/>
    <w:rsid w:val="007069CD"/>
    <w:rsid w:val="00711A70"/>
    <w:rsid w:val="00712E6F"/>
    <w:rsid w:val="00712E90"/>
    <w:rsid w:val="007131C8"/>
    <w:rsid w:val="00713B7E"/>
    <w:rsid w:val="00717192"/>
    <w:rsid w:val="00717481"/>
    <w:rsid w:val="007204AE"/>
    <w:rsid w:val="007214D9"/>
    <w:rsid w:val="0072213C"/>
    <w:rsid w:val="00722926"/>
    <w:rsid w:val="0072678F"/>
    <w:rsid w:val="00727C4C"/>
    <w:rsid w:val="00732D49"/>
    <w:rsid w:val="00732FB9"/>
    <w:rsid w:val="00734809"/>
    <w:rsid w:val="00734E90"/>
    <w:rsid w:val="007406E1"/>
    <w:rsid w:val="00743ACF"/>
    <w:rsid w:val="00743E40"/>
    <w:rsid w:val="00745526"/>
    <w:rsid w:val="00745FDB"/>
    <w:rsid w:val="00751263"/>
    <w:rsid w:val="0075704F"/>
    <w:rsid w:val="00757BD8"/>
    <w:rsid w:val="00762BBB"/>
    <w:rsid w:val="00763B2D"/>
    <w:rsid w:val="00772924"/>
    <w:rsid w:val="00772C15"/>
    <w:rsid w:val="00774430"/>
    <w:rsid w:val="00780E18"/>
    <w:rsid w:val="0078333B"/>
    <w:rsid w:val="007872F2"/>
    <w:rsid w:val="00787F1C"/>
    <w:rsid w:val="0079027F"/>
    <w:rsid w:val="007903E5"/>
    <w:rsid w:val="007908E0"/>
    <w:rsid w:val="00792181"/>
    <w:rsid w:val="00793EB3"/>
    <w:rsid w:val="00794205"/>
    <w:rsid w:val="007A1F6A"/>
    <w:rsid w:val="007B0DE3"/>
    <w:rsid w:val="007B2646"/>
    <w:rsid w:val="007B2992"/>
    <w:rsid w:val="007B4289"/>
    <w:rsid w:val="007B491F"/>
    <w:rsid w:val="007B4C1A"/>
    <w:rsid w:val="007B705B"/>
    <w:rsid w:val="007B7162"/>
    <w:rsid w:val="007B7191"/>
    <w:rsid w:val="007C1634"/>
    <w:rsid w:val="007C1D94"/>
    <w:rsid w:val="007C2879"/>
    <w:rsid w:val="007C468F"/>
    <w:rsid w:val="007C573C"/>
    <w:rsid w:val="007C6A87"/>
    <w:rsid w:val="007C705D"/>
    <w:rsid w:val="007D0A07"/>
    <w:rsid w:val="007D133D"/>
    <w:rsid w:val="007D2A06"/>
    <w:rsid w:val="007D3EB4"/>
    <w:rsid w:val="007D3F16"/>
    <w:rsid w:val="007E1702"/>
    <w:rsid w:val="007E5EA7"/>
    <w:rsid w:val="007F1B3F"/>
    <w:rsid w:val="007F371B"/>
    <w:rsid w:val="007F3F7E"/>
    <w:rsid w:val="007F5497"/>
    <w:rsid w:val="007F7214"/>
    <w:rsid w:val="00802E25"/>
    <w:rsid w:val="008107D1"/>
    <w:rsid w:val="00813CEC"/>
    <w:rsid w:val="0081534C"/>
    <w:rsid w:val="008171E4"/>
    <w:rsid w:val="008208EA"/>
    <w:rsid w:val="00822327"/>
    <w:rsid w:val="00824E67"/>
    <w:rsid w:val="00825A64"/>
    <w:rsid w:val="00826F48"/>
    <w:rsid w:val="008276D6"/>
    <w:rsid w:val="008308AE"/>
    <w:rsid w:val="0083166E"/>
    <w:rsid w:val="00831DC3"/>
    <w:rsid w:val="008322C7"/>
    <w:rsid w:val="00834F1D"/>
    <w:rsid w:val="008350D1"/>
    <w:rsid w:val="00836FEC"/>
    <w:rsid w:val="00841F9D"/>
    <w:rsid w:val="008420E1"/>
    <w:rsid w:val="00842B09"/>
    <w:rsid w:val="00843D58"/>
    <w:rsid w:val="0084476A"/>
    <w:rsid w:val="00844D98"/>
    <w:rsid w:val="00846D84"/>
    <w:rsid w:val="00850FB1"/>
    <w:rsid w:val="0085230E"/>
    <w:rsid w:val="00852CD2"/>
    <w:rsid w:val="00852F42"/>
    <w:rsid w:val="008534C9"/>
    <w:rsid w:val="008550A1"/>
    <w:rsid w:val="00855848"/>
    <w:rsid w:val="008561CF"/>
    <w:rsid w:val="00861038"/>
    <w:rsid w:val="00864BA8"/>
    <w:rsid w:val="00866B50"/>
    <w:rsid w:val="008677BB"/>
    <w:rsid w:val="008701B8"/>
    <w:rsid w:val="008708F1"/>
    <w:rsid w:val="00877BB2"/>
    <w:rsid w:val="00880539"/>
    <w:rsid w:val="008856DD"/>
    <w:rsid w:val="008859E8"/>
    <w:rsid w:val="0088737B"/>
    <w:rsid w:val="00892716"/>
    <w:rsid w:val="00893067"/>
    <w:rsid w:val="008933DE"/>
    <w:rsid w:val="00895FCE"/>
    <w:rsid w:val="00897DC1"/>
    <w:rsid w:val="00897F3E"/>
    <w:rsid w:val="008A1D2E"/>
    <w:rsid w:val="008A21B3"/>
    <w:rsid w:val="008A21B4"/>
    <w:rsid w:val="008A4576"/>
    <w:rsid w:val="008A7E8A"/>
    <w:rsid w:val="008B0076"/>
    <w:rsid w:val="008B07DE"/>
    <w:rsid w:val="008B28E7"/>
    <w:rsid w:val="008B2CC4"/>
    <w:rsid w:val="008B76E6"/>
    <w:rsid w:val="008C14C7"/>
    <w:rsid w:val="008C2B2A"/>
    <w:rsid w:val="008C2FFB"/>
    <w:rsid w:val="008C6EEA"/>
    <w:rsid w:val="008D1395"/>
    <w:rsid w:val="008D3684"/>
    <w:rsid w:val="008D53DB"/>
    <w:rsid w:val="008D5813"/>
    <w:rsid w:val="008D634E"/>
    <w:rsid w:val="008D778A"/>
    <w:rsid w:val="008E3610"/>
    <w:rsid w:val="008F1175"/>
    <w:rsid w:val="008F1AB1"/>
    <w:rsid w:val="008F22BD"/>
    <w:rsid w:val="008F33AE"/>
    <w:rsid w:val="00900095"/>
    <w:rsid w:val="00902377"/>
    <w:rsid w:val="0090740A"/>
    <w:rsid w:val="009079BD"/>
    <w:rsid w:val="00910B43"/>
    <w:rsid w:val="00912BD9"/>
    <w:rsid w:val="00912FFB"/>
    <w:rsid w:val="009136EA"/>
    <w:rsid w:val="00913DEC"/>
    <w:rsid w:val="00920E5B"/>
    <w:rsid w:val="0092297F"/>
    <w:rsid w:val="00926436"/>
    <w:rsid w:val="0093018C"/>
    <w:rsid w:val="00932AFF"/>
    <w:rsid w:val="00934825"/>
    <w:rsid w:val="00934E2F"/>
    <w:rsid w:val="00943F7A"/>
    <w:rsid w:val="009544C0"/>
    <w:rsid w:val="00954FA4"/>
    <w:rsid w:val="00956AE9"/>
    <w:rsid w:val="00960AF3"/>
    <w:rsid w:val="00964CC6"/>
    <w:rsid w:val="00965730"/>
    <w:rsid w:val="00970C1D"/>
    <w:rsid w:val="00970EF0"/>
    <w:rsid w:val="00972991"/>
    <w:rsid w:val="00974082"/>
    <w:rsid w:val="00974D60"/>
    <w:rsid w:val="009820F7"/>
    <w:rsid w:val="009864D4"/>
    <w:rsid w:val="00991FDA"/>
    <w:rsid w:val="009927A1"/>
    <w:rsid w:val="009966C5"/>
    <w:rsid w:val="0099777F"/>
    <w:rsid w:val="009A2514"/>
    <w:rsid w:val="009A2952"/>
    <w:rsid w:val="009A43F2"/>
    <w:rsid w:val="009A490E"/>
    <w:rsid w:val="009A5F3B"/>
    <w:rsid w:val="009B0916"/>
    <w:rsid w:val="009B0B61"/>
    <w:rsid w:val="009B28C0"/>
    <w:rsid w:val="009B32A9"/>
    <w:rsid w:val="009B7136"/>
    <w:rsid w:val="009B7806"/>
    <w:rsid w:val="009C1603"/>
    <w:rsid w:val="009C348F"/>
    <w:rsid w:val="009C3AC2"/>
    <w:rsid w:val="009C450A"/>
    <w:rsid w:val="009D25B4"/>
    <w:rsid w:val="009D2A66"/>
    <w:rsid w:val="009D3FA2"/>
    <w:rsid w:val="009D4365"/>
    <w:rsid w:val="009D4E3B"/>
    <w:rsid w:val="009D5228"/>
    <w:rsid w:val="009D5818"/>
    <w:rsid w:val="009D7BC9"/>
    <w:rsid w:val="009E1982"/>
    <w:rsid w:val="009E4D2C"/>
    <w:rsid w:val="009E650A"/>
    <w:rsid w:val="009E665F"/>
    <w:rsid w:val="009F0978"/>
    <w:rsid w:val="009F3A96"/>
    <w:rsid w:val="009F3AEC"/>
    <w:rsid w:val="00A00081"/>
    <w:rsid w:val="00A00222"/>
    <w:rsid w:val="00A10D56"/>
    <w:rsid w:val="00A11EB7"/>
    <w:rsid w:val="00A12235"/>
    <w:rsid w:val="00A12AAE"/>
    <w:rsid w:val="00A15BF1"/>
    <w:rsid w:val="00A16DD1"/>
    <w:rsid w:val="00A17881"/>
    <w:rsid w:val="00A20240"/>
    <w:rsid w:val="00A22441"/>
    <w:rsid w:val="00A23896"/>
    <w:rsid w:val="00A23F3B"/>
    <w:rsid w:val="00A24406"/>
    <w:rsid w:val="00A245DB"/>
    <w:rsid w:val="00A25F64"/>
    <w:rsid w:val="00A27CC2"/>
    <w:rsid w:val="00A31EC8"/>
    <w:rsid w:val="00A32318"/>
    <w:rsid w:val="00A33323"/>
    <w:rsid w:val="00A3636A"/>
    <w:rsid w:val="00A40ED6"/>
    <w:rsid w:val="00A4180C"/>
    <w:rsid w:val="00A470EE"/>
    <w:rsid w:val="00A47621"/>
    <w:rsid w:val="00A479CD"/>
    <w:rsid w:val="00A50CFC"/>
    <w:rsid w:val="00A52E6F"/>
    <w:rsid w:val="00A54D67"/>
    <w:rsid w:val="00A55A3F"/>
    <w:rsid w:val="00A56410"/>
    <w:rsid w:val="00A652F6"/>
    <w:rsid w:val="00A67894"/>
    <w:rsid w:val="00A732EA"/>
    <w:rsid w:val="00A7489E"/>
    <w:rsid w:val="00A8015F"/>
    <w:rsid w:val="00A80BD2"/>
    <w:rsid w:val="00A85039"/>
    <w:rsid w:val="00A906AA"/>
    <w:rsid w:val="00A94C5E"/>
    <w:rsid w:val="00AA241A"/>
    <w:rsid w:val="00AA252C"/>
    <w:rsid w:val="00AA2794"/>
    <w:rsid w:val="00AA37BB"/>
    <w:rsid w:val="00AA597E"/>
    <w:rsid w:val="00AA666E"/>
    <w:rsid w:val="00AB5518"/>
    <w:rsid w:val="00AB5ED7"/>
    <w:rsid w:val="00AB6249"/>
    <w:rsid w:val="00AC01D4"/>
    <w:rsid w:val="00AC06D6"/>
    <w:rsid w:val="00AC39CB"/>
    <w:rsid w:val="00AC4637"/>
    <w:rsid w:val="00AC4A04"/>
    <w:rsid w:val="00AC6E09"/>
    <w:rsid w:val="00AD08F4"/>
    <w:rsid w:val="00AD336F"/>
    <w:rsid w:val="00AD3550"/>
    <w:rsid w:val="00AD6ECE"/>
    <w:rsid w:val="00AE2564"/>
    <w:rsid w:val="00AE301F"/>
    <w:rsid w:val="00AE3302"/>
    <w:rsid w:val="00AE7077"/>
    <w:rsid w:val="00AE7F90"/>
    <w:rsid w:val="00AF286E"/>
    <w:rsid w:val="00AF54BA"/>
    <w:rsid w:val="00AF5609"/>
    <w:rsid w:val="00AF5D6A"/>
    <w:rsid w:val="00AF5E51"/>
    <w:rsid w:val="00AF61C2"/>
    <w:rsid w:val="00AF6CC6"/>
    <w:rsid w:val="00B0296A"/>
    <w:rsid w:val="00B03185"/>
    <w:rsid w:val="00B03860"/>
    <w:rsid w:val="00B040C4"/>
    <w:rsid w:val="00B10C31"/>
    <w:rsid w:val="00B12295"/>
    <w:rsid w:val="00B12E57"/>
    <w:rsid w:val="00B137BE"/>
    <w:rsid w:val="00B1767B"/>
    <w:rsid w:val="00B17FA0"/>
    <w:rsid w:val="00B24344"/>
    <w:rsid w:val="00B26769"/>
    <w:rsid w:val="00B302BB"/>
    <w:rsid w:val="00B31C91"/>
    <w:rsid w:val="00B34038"/>
    <w:rsid w:val="00B34D89"/>
    <w:rsid w:val="00B37290"/>
    <w:rsid w:val="00B3747F"/>
    <w:rsid w:val="00B43194"/>
    <w:rsid w:val="00B45797"/>
    <w:rsid w:val="00B47734"/>
    <w:rsid w:val="00B50EFD"/>
    <w:rsid w:val="00B50FBA"/>
    <w:rsid w:val="00B51A77"/>
    <w:rsid w:val="00B54F43"/>
    <w:rsid w:val="00B558EB"/>
    <w:rsid w:val="00B56081"/>
    <w:rsid w:val="00B577D3"/>
    <w:rsid w:val="00B60466"/>
    <w:rsid w:val="00B6548F"/>
    <w:rsid w:val="00B73D47"/>
    <w:rsid w:val="00B7502A"/>
    <w:rsid w:val="00B77305"/>
    <w:rsid w:val="00B82C99"/>
    <w:rsid w:val="00B82CC2"/>
    <w:rsid w:val="00B84A89"/>
    <w:rsid w:val="00B9148B"/>
    <w:rsid w:val="00B92BEF"/>
    <w:rsid w:val="00B9689A"/>
    <w:rsid w:val="00BA1D75"/>
    <w:rsid w:val="00BA2D40"/>
    <w:rsid w:val="00BA62F5"/>
    <w:rsid w:val="00BB06CB"/>
    <w:rsid w:val="00BB0EFE"/>
    <w:rsid w:val="00BB261F"/>
    <w:rsid w:val="00BB2887"/>
    <w:rsid w:val="00BB5EAA"/>
    <w:rsid w:val="00BB5F11"/>
    <w:rsid w:val="00BC04FA"/>
    <w:rsid w:val="00BC1C22"/>
    <w:rsid w:val="00BC460B"/>
    <w:rsid w:val="00BC5725"/>
    <w:rsid w:val="00BD30B1"/>
    <w:rsid w:val="00BD7136"/>
    <w:rsid w:val="00BE0F7B"/>
    <w:rsid w:val="00BE10C2"/>
    <w:rsid w:val="00BE19C3"/>
    <w:rsid w:val="00BE19E5"/>
    <w:rsid w:val="00BE1B76"/>
    <w:rsid w:val="00BE66F0"/>
    <w:rsid w:val="00BF3197"/>
    <w:rsid w:val="00BF3C93"/>
    <w:rsid w:val="00BF52E7"/>
    <w:rsid w:val="00BF763C"/>
    <w:rsid w:val="00C01D14"/>
    <w:rsid w:val="00C025B4"/>
    <w:rsid w:val="00C0702B"/>
    <w:rsid w:val="00C1017E"/>
    <w:rsid w:val="00C13F4A"/>
    <w:rsid w:val="00C161FD"/>
    <w:rsid w:val="00C20FA2"/>
    <w:rsid w:val="00C2282E"/>
    <w:rsid w:val="00C235EA"/>
    <w:rsid w:val="00C23F17"/>
    <w:rsid w:val="00C26D0D"/>
    <w:rsid w:val="00C27C95"/>
    <w:rsid w:val="00C300D2"/>
    <w:rsid w:val="00C3270F"/>
    <w:rsid w:val="00C3278B"/>
    <w:rsid w:val="00C33375"/>
    <w:rsid w:val="00C34C23"/>
    <w:rsid w:val="00C3526C"/>
    <w:rsid w:val="00C3665F"/>
    <w:rsid w:val="00C36EDD"/>
    <w:rsid w:val="00C42005"/>
    <w:rsid w:val="00C44446"/>
    <w:rsid w:val="00C4664D"/>
    <w:rsid w:val="00C472AA"/>
    <w:rsid w:val="00C50994"/>
    <w:rsid w:val="00C50A05"/>
    <w:rsid w:val="00C53390"/>
    <w:rsid w:val="00C54AED"/>
    <w:rsid w:val="00C56ADB"/>
    <w:rsid w:val="00C56CDD"/>
    <w:rsid w:val="00C63949"/>
    <w:rsid w:val="00C63D00"/>
    <w:rsid w:val="00C6441B"/>
    <w:rsid w:val="00C66801"/>
    <w:rsid w:val="00C67672"/>
    <w:rsid w:val="00C67B8D"/>
    <w:rsid w:val="00C7108B"/>
    <w:rsid w:val="00C76368"/>
    <w:rsid w:val="00C8089F"/>
    <w:rsid w:val="00C836CC"/>
    <w:rsid w:val="00C86CE0"/>
    <w:rsid w:val="00C87A74"/>
    <w:rsid w:val="00C92C71"/>
    <w:rsid w:val="00C93F8F"/>
    <w:rsid w:val="00C94FFA"/>
    <w:rsid w:val="00CA2C30"/>
    <w:rsid w:val="00CA3593"/>
    <w:rsid w:val="00CB143A"/>
    <w:rsid w:val="00CB258E"/>
    <w:rsid w:val="00CB3C8F"/>
    <w:rsid w:val="00CB7388"/>
    <w:rsid w:val="00CC02F1"/>
    <w:rsid w:val="00CC11A6"/>
    <w:rsid w:val="00CC12BB"/>
    <w:rsid w:val="00CC135E"/>
    <w:rsid w:val="00CC24DF"/>
    <w:rsid w:val="00CC3E1A"/>
    <w:rsid w:val="00CC4414"/>
    <w:rsid w:val="00CD5D3F"/>
    <w:rsid w:val="00CF10A8"/>
    <w:rsid w:val="00CF3DB3"/>
    <w:rsid w:val="00D008FF"/>
    <w:rsid w:val="00D052BC"/>
    <w:rsid w:val="00D068C4"/>
    <w:rsid w:val="00D07026"/>
    <w:rsid w:val="00D10B80"/>
    <w:rsid w:val="00D11888"/>
    <w:rsid w:val="00D12911"/>
    <w:rsid w:val="00D138F2"/>
    <w:rsid w:val="00D16B15"/>
    <w:rsid w:val="00D22C8F"/>
    <w:rsid w:val="00D2318A"/>
    <w:rsid w:val="00D25FF2"/>
    <w:rsid w:val="00D2681C"/>
    <w:rsid w:val="00D33491"/>
    <w:rsid w:val="00D370C3"/>
    <w:rsid w:val="00D37DC5"/>
    <w:rsid w:val="00D41A93"/>
    <w:rsid w:val="00D443C0"/>
    <w:rsid w:val="00D44F8E"/>
    <w:rsid w:val="00D47948"/>
    <w:rsid w:val="00D47DE0"/>
    <w:rsid w:val="00D57C38"/>
    <w:rsid w:val="00D607EF"/>
    <w:rsid w:val="00D60C8D"/>
    <w:rsid w:val="00D60F88"/>
    <w:rsid w:val="00D61396"/>
    <w:rsid w:val="00D625E7"/>
    <w:rsid w:val="00D646BD"/>
    <w:rsid w:val="00D7018A"/>
    <w:rsid w:val="00D70C78"/>
    <w:rsid w:val="00D71201"/>
    <w:rsid w:val="00D720C7"/>
    <w:rsid w:val="00D778A1"/>
    <w:rsid w:val="00D803C2"/>
    <w:rsid w:val="00D84F71"/>
    <w:rsid w:val="00D860D9"/>
    <w:rsid w:val="00D876E6"/>
    <w:rsid w:val="00DA06E7"/>
    <w:rsid w:val="00DA1025"/>
    <w:rsid w:val="00DA22EC"/>
    <w:rsid w:val="00DA33C1"/>
    <w:rsid w:val="00DA5860"/>
    <w:rsid w:val="00DB2636"/>
    <w:rsid w:val="00DB2767"/>
    <w:rsid w:val="00DB4A7C"/>
    <w:rsid w:val="00DB6C78"/>
    <w:rsid w:val="00DC264C"/>
    <w:rsid w:val="00DC46CB"/>
    <w:rsid w:val="00DC4729"/>
    <w:rsid w:val="00DE1A41"/>
    <w:rsid w:val="00DE4E66"/>
    <w:rsid w:val="00DE6747"/>
    <w:rsid w:val="00E008A6"/>
    <w:rsid w:val="00E031B4"/>
    <w:rsid w:val="00E076B9"/>
    <w:rsid w:val="00E10ACC"/>
    <w:rsid w:val="00E111D0"/>
    <w:rsid w:val="00E165EB"/>
    <w:rsid w:val="00E17160"/>
    <w:rsid w:val="00E23B04"/>
    <w:rsid w:val="00E25C5B"/>
    <w:rsid w:val="00E35BEC"/>
    <w:rsid w:val="00E402DE"/>
    <w:rsid w:val="00E46E33"/>
    <w:rsid w:val="00E47AAB"/>
    <w:rsid w:val="00E50821"/>
    <w:rsid w:val="00E51F91"/>
    <w:rsid w:val="00E54029"/>
    <w:rsid w:val="00E61CA4"/>
    <w:rsid w:val="00E6298B"/>
    <w:rsid w:val="00E7086E"/>
    <w:rsid w:val="00E72A8B"/>
    <w:rsid w:val="00E7374A"/>
    <w:rsid w:val="00E73C41"/>
    <w:rsid w:val="00E7598F"/>
    <w:rsid w:val="00E76F60"/>
    <w:rsid w:val="00E80F57"/>
    <w:rsid w:val="00E81F87"/>
    <w:rsid w:val="00E8355D"/>
    <w:rsid w:val="00E83D90"/>
    <w:rsid w:val="00E83F28"/>
    <w:rsid w:val="00E83F91"/>
    <w:rsid w:val="00E9107A"/>
    <w:rsid w:val="00E91F62"/>
    <w:rsid w:val="00E929FD"/>
    <w:rsid w:val="00E93240"/>
    <w:rsid w:val="00E9479B"/>
    <w:rsid w:val="00EA05AC"/>
    <w:rsid w:val="00EA10DA"/>
    <w:rsid w:val="00EA257A"/>
    <w:rsid w:val="00EA3120"/>
    <w:rsid w:val="00EA4D48"/>
    <w:rsid w:val="00EB2173"/>
    <w:rsid w:val="00EB62E6"/>
    <w:rsid w:val="00ED1B30"/>
    <w:rsid w:val="00ED250E"/>
    <w:rsid w:val="00ED5D7B"/>
    <w:rsid w:val="00ED6516"/>
    <w:rsid w:val="00EE1AC1"/>
    <w:rsid w:val="00EE39D6"/>
    <w:rsid w:val="00EE52AD"/>
    <w:rsid w:val="00EF10D3"/>
    <w:rsid w:val="00EF7F9D"/>
    <w:rsid w:val="00F01F92"/>
    <w:rsid w:val="00F10A08"/>
    <w:rsid w:val="00F1663A"/>
    <w:rsid w:val="00F16785"/>
    <w:rsid w:val="00F16D4C"/>
    <w:rsid w:val="00F228B4"/>
    <w:rsid w:val="00F22AC5"/>
    <w:rsid w:val="00F254D1"/>
    <w:rsid w:val="00F26B3A"/>
    <w:rsid w:val="00F32B82"/>
    <w:rsid w:val="00F4043E"/>
    <w:rsid w:val="00F41BBC"/>
    <w:rsid w:val="00F43B9D"/>
    <w:rsid w:val="00F444F0"/>
    <w:rsid w:val="00F50847"/>
    <w:rsid w:val="00F53F27"/>
    <w:rsid w:val="00F546D1"/>
    <w:rsid w:val="00F6515E"/>
    <w:rsid w:val="00F66272"/>
    <w:rsid w:val="00F66594"/>
    <w:rsid w:val="00F67AF7"/>
    <w:rsid w:val="00F709C0"/>
    <w:rsid w:val="00F72B3D"/>
    <w:rsid w:val="00F75135"/>
    <w:rsid w:val="00F757A9"/>
    <w:rsid w:val="00F909E3"/>
    <w:rsid w:val="00F927A1"/>
    <w:rsid w:val="00F92E4D"/>
    <w:rsid w:val="00FA2BC2"/>
    <w:rsid w:val="00FA3764"/>
    <w:rsid w:val="00FA56ED"/>
    <w:rsid w:val="00FB4993"/>
    <w:rsid w:val="00FB5FA6"/>
    <w:rsid w:val="00FC1310"/>
    <w:rsid w:val="00FC2FF3"/>
    <w:rsid w:val="00FC3263"/>
    <w:rsid w:val="00FC4DE4"/>
    <w:rsid w:val="00FC51F9"/>
    <w:rsid w:val="00FC5B40"/>
    <w:rsid w:val="00FC5F15"/>
    <w:rsid w:val="00FC5FF8"/>
    <w:rsid w:val="00FD3D7C"/>
    <w:rsid w:val="00FD4F8F"/>
    <w:rsid w:val="00FD6ECF"/>
    <w:rsid w:val="00FE0C16"/>
    <w:rsid w:val="00FE14AD"/>
    <w:rsid w:val="00FE14B1"/>
    <w:rsid w:val="00FE473E"/>
    <w:rsid w:val="00FE5B9D"/>
    <w:rsid w:val="00FE7DA3"/>
    <w:rsid w:val="00FF0070"/>
    <w:rsid w:val="00FF0B8F"/>
    <w:rsid w:val="00FF5F6A"/>
    <w:rsid w:val="00FF6BAC"/>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C36EDD"/>
  </w:style>
  <w:style w:type="character" w:styleId="UnresolvedMention">
    <w:name w:val="Unresolved Mention"/>
    <w:basedOn w:val="DefaultParagraphFont"/>
    <w:uiPriority w:val="99"/>
    <w:semiHidden/>
    <w:unhideWhenUsed/>
    <w:rsid w:val="003A49ED"/>
    <w:rPr>
      <w:color w:val="605E5C"/>
      <w:shd w:val="clear" w:color="auto" w:fill="E1DFDD"/>
    </w:rPr>
  </w:style>
  <w:style w:type="character" w:styleId="FollowedHyperlink">
    <w:name w:val="FollowedHyperlink"/>
    <w:basedOn w:val="DefaultParagraphFont"/>
    <w:uiPriority w:val="99"/>
    <w:semiHidden/>
    <w:unhideWhenUsed/>
    <w:rsid w:val="003A49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800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crowe-associates.co.uk/coaching-tools/gibbs-reflective-cycle/" TargetMode="External"/><Relationship Id="rId21" Type="http://schemas.openxmlformats.org/officeDocument/2006/relationships/hyperlink" Target="https://commonslibrary.parliament.uk/research-briefings/cbp-8537/" TargetMode="External"/><Relationship Id="rId34" Type="http://schemas.openxmlformats.org/officeDocument/2006/relationships/hyperlink" Target="https://assets.college.police.uk/s3fs-public/2022-01/Review-of-Code-of-Ethics-Scope.pdf" TargetMode="External"/><Relationship Id="rId42" Type="http://schemas.openxmlformats.org/officeDocument/2006/relationships/hyperlink" Target="https://datalawonline.co.uk/cpd-courses/criminal-advocacy/cipa-disclosure-in-practice" TargetMode="External"/><Relationship Id="rId47" Type="http://schemas.openxmlformats.org/officeDocument/2006/relationships/hyperlink" Target="https://www.communicourt.co.uk/news/what-are-special-measures/#:~:text=Special%20measures%20in%20criminal%20court" TargetMode="External"/><Relationship Id="rId50" Type="http://schemas.openxmlformats.org/officeDocument/2006/relationships/hyperlink" Target="https://www.justiceinspectorates.gov.uk/hmicfrs/media/police-integrity-19990601.pdf" TargetMode="External"/><Relationship Id="rId55" Type="http://schemas.openxmlformats.org/officeDocument/2006/relationships/hyperlink" Target="https://www.cps.gov.uk/legal-guidance/charging-directors-guidance-sixth-edition-december-2020-incorporating-national-file" TargetMode="External"/><Relationship Id="rId63" Type="http://schemas.openxmlformats.org/officeDocument/2006/relationships/hyperlink" Target="https://salamuzik.com/blogs/news/the-psychological-benefits-of-playing-a-musical-instrument"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major-investigation-and-public-protection/investigating-child-abuse-and-safeguarding-children/key-defini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www.forbes.com/sites/remyblumenfeld/2018/12/07/how-to-transform-your-relationships-by-getting-creative/" TargetMode="External"/><Relationship Id="rId32" Type="http://schemas.openxmlformats.org/officeDocument/2006/relationships/hyperlink" Target="https://www.college.police.uk/guidance/conflict-management/conflict-management-skills#:~:text=Betari%27s%20box%20describes%20how%20people" TargetMode="External"/><Relationship Id="rId37" Type="http://schemas.openxmlformats.org/officeDocument/2006/relationships/hyperlink" Target="https://www.bing.com/search?q=what+is+the+NDM&amp;qs=n&amp;form=QBRE&amp;sp=-1&amp;ghc=1&amp;lq=0&amp;pq=what+is+the+nd&amp;sc=10-14&amp;sk=&amp;cvid=5C05E8CFF5824271826C57D4A94F66DD&amp;ghsh=0&amp;ghacc=0&amp;ghpl=" TargetMode="External"/><Relationship Id="rId40" Type="http://schemas.openxmlformats.org/officeDocument/2006/relationships/hyperlink" Target="https://www.cps.gov.uk/crime-info/hate-crime" TargetMode="External"/><Relationship Id="rId45" Type="http://schemas.openxmlformats.org/officeDocument/2006/relationships/hyperlink" Target="https://www.legislation.gov.uk/ukpga/1986/64" TargetMode="External"/><Relationship Id="rId53" Type="http://schemas.openxmlformats.org/officeDocument/2006/relationships/hyperlink" Target="https://www.policeprofessional.com/news/acpo-launches-decision-model-for-all-policing%20/" TargetMode="External"/><Relationship Id="rId58" Type="http://schemas.openxmlformats.org/officeDocument/2006/relationships/hyperlink" Target="https://www.mygov.scot/young-people-police" TargetMode="External"/><Relationship Id="rId66" Type="http://schemas.openxmlformats.org/officeDocument/2006/relationships/hyperlink" Target="https://my.cumbria.ac.uk/media/mycumbria/documents/ReflectiveCycleGibbs.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hatdotheyknow.com/request/120825/response/309956/attach/3/National%20Decision%20Making%20Model.pdf?cookie_passthrough=1"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college.police.uk/app/major-investigation-and-public-protection/hate-crime" TargetMode="External"/><Relationship Id="rId49" Type="http://schemas.openxmlformats.org/officeDocument/2006/relationships/hyperlink" Target="https://assets.publishing.service.gov.uk/government/uploads/system/uploads/attachment_data/file/746930/victim-strategy.pdf" TargetMode="External"/><Relationship Id="rId57" Type="http://schemas.openxmlformats.org/officeDocument/2006/relationships/hyperlink" Target="https://www.mind.org.uk/news-campaigns/news/nearly-8-in-10-police-officers-recently-felt-stressed-finds-police-federation/" TargetMode="External"/><Relationship Id="rId61" Type="http://schemas.openxmlformats.org/officeDocument/2006/relationships/hyperlink" Target="https://www.polfed.org/westmids/advice-regs/fairness-equalit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operations/operational-planning/tactical-planning" TargetMode="External"/><Relationship Id="rId44" Type="http://schemas.openxmlformats.org/officeDocument/2006/relationships/hyperlink" Target="https://liverpoolacademyofmusic.com.au/play-an-instrument-relieve-stress/" TargetMode="External"/><Relationship Id="rId52" Type="http://schemas.openxmlformats.org/officeDocument/2006/relationships/hyperlink" Target="https://socialwork-london.co.uk/the-drama-triangle-theory-in-social-work%EF%BF%BC/" TargetMode="External"/><Relationship Id="rId60" Type="http://schemas.openxmlformats.org/officeDocument/2006/relationships/hyperlink" Target="https://www.resiliencetraining.co.uk/what-is-resilience/" TargetMode="External"/><Relationship Id="rId65" Type="http://schemas.openxmlformats.org/officeDocument/2006/relationships/hyperlink" Target="https://www.jesip.org.uk/uploads/media/Training/Newsletters/Edition%2012/JesipNewsletter_A4_H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commonslibrary.parliament.uk/research-briefings/cbp-8537/" TargetMode="Externa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www.college.police.uk/app/operations/operational-planning/core-planning-principles" TargetMode="External"/><Relationship Id="rId35" Type="http://schemas.openxmlformats.org/officeDocument/2006/relationships/hyperlink" Target="https://www.college.police.uk/guidance/conflict-management" TargetMode="External"/><Relationship Id="rId43" Type="http://schemas.openxmlformats.org/officeDocument/2006/relationships/hyperlink" Target="https://www.empac.org.uk/interoperability-national-decision-making-model/" TargetMode="External"/><Relationship Id="rId48" Type="http://schemas.openxmlformats.org/officeDocument/2006/relationships/hyperlink" Target="https://www.health.harvard.edu/staying-healthy/exercising-to-relax" TargetMode="External"/><Relationship Id="rId56" Type="http://schemas.openxmlformats.org/officeDocument/2006/relationships/hyperlink" Target="https://www.legislation.gov.uk/uksi/2020/4/schedule/2/paragraph/1n7/made" TargetMode="External"/><Relationship Id="rId64" Type="http://schemas.openxmlformats.org/officeDocument/2006/relationships/hyperlink" Target="https://modelthinkers.com/mental-model/what-so-what-now-what"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express.co.uk/news/uk/1530936/therapy-dogs-police-force-stress-mental-health"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college.police.uk/article/wellbeing-cpd-in-focus" TargetMode="External"/><Relationship Id="rId38" Type="http://schemas.openxmlformats.org/officeDocument/2006/relationships/hyperlink" Target="https://www.cps.gov.uk/legal-guidance/special-measures" TargetMode="External"/><Relationship Id="rId46" Type="http://schemas.openxmlformats.org/officeDocument/2006/relationships/hyperlink" Target="https://www.gov.uk/your-rights-after-crime" TargetMode="External"/><Relationship Id="rId59" Type="http://schemas.openxmlformats.org/officeDocument/2006/relationships/hyperlink" Target="https://www.cps.gov.uk/north-east/news/hate-crime-sentence-uplifts-february" TargetMode="External"/><Relationship Id="rId67" Type="http://schemas.openxmlformats.org/officeDocument/2006/relationships/hyperlink" Target="https://victimscommissioner.org.uk/news/2021-victim-survey/" TargetMode="External"/><Relationship Id="rId20" Type="http://schemas.openxmlformats.org/officeDocument/2006/relationships/image" Target="media/image3.png"/><Relationship Id="rId41" Type="http://schemas.openxmlformats.org/officeDocument/2006/relationships/hyperlink" Target="https://www.theguardian.com/science/2022/sep/28/dogs-can-detect-people-stressed-research-odour-profile" TargetMode="External"/><Relationship Id="rId54" Type="http://schemas.openxmlformats.org/officeDocument/2006/relationships/hyperlink" Target="https://leadershiptribe.co.uk/blog/the-drama-triangle-explained" TargetMode="External"/><Relationship Id="rId62" Type="http://schemas.openxmlformats.org/officeDocument/2006/relationships/hyperlink" Target="https://policegeek.wordpress.com/2012/07/31/use-of-force-decision-making/" TargetMode="External"/><Relationship Id="rId70" Type="http://schemas.microsoft.com/office/2020/10/relationships/intelligence" Target="intelligence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87329bbda2c0961c7b406cf3673d4911">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574f78cdc7fdda4112f7cff6bbe74bf5"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_activity"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b:Source>
    <b:Tag>Que20</b:Tag>
    <b:SourceType>InternetSite</b:SourceType>
    <b:Guid>{9E1294EA-994A-48A7-B885-C3001EF2FAAC}</b:Guid>
    <b:Title>Job Stress, Burnout and Coping in Police Officers: Relationships and Psychometric Properties of the Organizational Police Stress Questionnaire</b:Title>
    <b:Year>2020</b:Year>
    <b:InternetSiteTitle>National library of medicine</b:InternetSiteTitle>
    <b:Month>09</b:Month>
    <b:Day>17</b:Day>
    <b:URL>https://www.ncbi.nlm.nih.gov/pmc/articles/PMC7557776/</b:URL>
    <b:Author>
      <b:Author>
        <b:NameList>
          <b:Person>
            <b:Last>Queiros</b:Last>
            <b:First>Cristina</b:First>
          </b:Person>
        </b:NameList>
      </b:Author>
    </b:Author>
    <b:RefOrder>1</b:RefOrder>
  </b:Source>
  <b:Source>
    <b:Tag>Loo20</b:Tag>
    <b:SourceType>InternetSite</b:SourceType>
    <b:Guid>{A023D6CF-C834-4C09-B019-515E9C0F6465}</b:Guid>
    <b:Title>Looking after your health and wellbeing</b:Title>
    <b:InternetSiteTitle>College of Policing </b:InternetSiteTitle>
    <b:Year>2020</b:Year>
    <b:Month>11</b:Month>
    <b:Day>18</b:Day>
    <b:URL>https://www.college.police.uk/article/wellbeing-cpd-in-focus</b:URL>
    <b:RefOrder>2</b:RefOrder>
  </b:Source>
  <b:Source>
    <b:Tag>Exe20</b:Tag>
    <b:SourceType>InternetSite</b:SourceType>
    <b:Guid>{A200BA48-9203-4EB8-AD7C-515DCEC0AEC5}</b:Guid>
    <b:Title>Exercisinfg to relax</b:Title>
    <b:InternetSiteTitle>Harvard Health Publishing - Harvard Medical Scchool</b:InternetSiteTitle>
    <b:Year>2020</b:Year>
    <b:Month>07</b:Month>
    <b:Day>07</b:Day>
    <b:URL>https://www.health.harvard.edu/staying-healthy/exercising-to-relax</b:URL>
    <b:RefOrder>3</b:RefOrder>
  </b:Source>
  <b:Source>
    <b:Tag>Jee21</b:Tag>
    <b:SourceType>InternetSite</b:SourceType>
    <b:Guid>{4313167B-FBE8-4BCC-987F-6C2AD0203571}</b:Guid>
    <b:Title>Therapy dogs help police officers cope with stress</b:Title>
    <b:InternetSiteTitle>Express</b:InternetSiteTitle>
    <b:Year>2021</b:Year>
    <b:Month>12</b:Month>
    <b:Day>03</b:Day>
    <b:URL>https://www.express.co.uk/news/uk/1530936/therapy-dogs-police-force-stress-mental-health</b:URL>
    <b:Author>
      <b:Author>
        <b:NameList>
          <b:Person>
            <b:Last>Jeeves</b:Last>
            <b:First>Paul</b:First>
          </b:Person>
        </b:NameList>
      </b:Author>
    </b:Author>
    <b:RefOrder>4</b:RefOrder>
  </b:Source>
  <b:Source>
    <b:Tag>Dav22</b:Tag>
    <b:SourceType>InternetSite</b:SourceType>
    <b:Guid>{2E6722D9-5BB8-486A-BE68-C3E3997CF8EF}</b:Guid>
    <b:Title>Ruff day? Dogs can detect if people are stressed, research finds</b:Title>
    <b:InternetSiteTitle>Gaurdian</b:InternetSiteTitle>
    <b:Year>2022</b:Year>
    <b:Month>09</b:Month>
    <b:Day>28</b:Day>
    <b:URL>https://www.theguardian.com/science/2022/sep/28/dogs-can-detect-people-stressed-research-odour-profile</b:URL>
    <b:Author>
      <b:Author>
        <b:NameList>
          <b:Person>
            <b:Last>Davis</b:Last>
            <b:First>Nicola</b:First>
          </b:Person>
        </b:NameList>
      </b:Author>
    </b:Author>
    <b:RefOrder>5</b:RefOrder>
  </b:Source>
  <b:Source>
    <b:Tag>Fla23</b:Tag>
    <b:SourceType>InternetSite</b:SourceType>
    <b:Guid>{3D013819-7D73-4795-8789-8F1727EA6C39}</b:Guid>
    <b:Title>Play an Instrument, Relieve Stress</b:Title>
    <b:InternetSiteTitle>Liverpool Academy of Music</b:InternetSiteTitle>
    <b:Year>2023</b:Year>
    <b:URL>https://liverpoolacademyofmusic.com.au/play-an-instrument-relieve-stress/</b:URL>
    <b:Author>
      <b:Author>
        <b:NameList>
          <b:Person>
            <b:Last>Flack</b:Last>
            <b:First>Steve</b:First>
          </b:Person>
        </b:NameList>
      </b:Author>
    </b:Author>
    <b:RefOrder>6</b:RefOrder>
  </b:Source>
  <b:Source>
    <b:Tag>The23</b:Tag>
    <b:SourceType>InternetSite</b:SourceType>
    <b:Guid>{72B24156-B5B8-4210-9DC8-9DC0F5B5285B}</b:Guid>
    <b:Title>The Psychological Benefits of Playing a Musical Instrument</b:Title>
    <b:InternetSiteTitle>Salamuszik</b:InternetSiteTitle>
    <b:Year>2023</b:Year>
    <b:Month>01</b:Month>
    <b:Day>23</b:Day>
    <b:URL>https://salamuzik.com/blogs/news/the-psychological-benefits-of-playing-a-musical-instrument</b:URL>
    <b:RefOrder>7</b:RefOrder>
  </b:Source>
  <b:Source>
    <b:Tag>Gib20</b:Tag>
    <b:SourceType>InternetSite</b:SourceType>
    <b:Guid>{06419B59-8911-4E4E-8B7C-19175A879BD6}</b:Guid>
    <b:Title>Gibbs’ reflective cycle</b:Title>
    <b:InternetSiteTitle>Univeristy of Cumbria</b:InternetSiteTitle>
    <b:Year>2020</b:Year>
    <b:Month>06</b:Month>
    <b:URL>https://my.cumbria.ac.uk/media/MyCumbria/Documents/ReflectiveCycleGibbs.pdf</b:URL>
    <b:RefOrder>8</b:RefOrder>
  </b:Source>
  <b:Source>
    <b:Tag>Gib</b:Tag>
    <b:SourceType>InternetSite</b:SourceType>
    <b:Guid>{4405E0BA-4904-40E6-9082-9C20451AC731}</b:Guid>
    <b:Title>Gibbs Reflective cycle</b:Title>
    <b:InternetSiteTitle>Crow Associates Ltd</b:InternetSiteTitle>
    <b:URL>https://www.crowe-associates.co.uk/coaching-tools/gibbs-reflective-cycle/</b:URL>
    <b:RefOrder>9</b:RefOrder>
  </b:Source>
  <b:Source>
    <b:Tag>Min19</b:Tag>
    <b:SourceType>InternetSite</b:SourceType>
    <b:Guid>{AB43B29D-96D0-4636-8AC7-937FF90BD382}</b:Guid>
    <b:Title>Nearly 8 in 10 police officers recently felt stressed, finds Police Federation</b:Title>
    <b:InternetSiteTitle>Mind</b:InternetSiteTitle>
    <b:Year>2019</b:Year>
    <b:Month>02</b:Month>
    <b:Day>13</b:Day>
    <b:URL>https://www.mind.org.uk/news-campaigns/news/nearly-8-in-10-police-officers-recently-felt-stressed-finds-police-federation/</b:URL>
    <b:Author>
      <b:Author>
        <b:NameList>
          <b:Person>
            <b:First>Mind</b:First>
          </b:Person>
        </b:NameList>
      </b:Author>
    </b:Author>
    <b:RefOrder>10</b:RefOrder>
  </b:Source>
  <b:Source>
    <b:Tag>Ogi</b:Tag>
    <b:SourceType>InternetSite</b:SourceType>
    <b:Guid>{A71BB316-DDEE-405F-9F4E-D38E5E0621D1}</b:Guid>
    <b:Title>What is resilience?/Defining resilience</b:Title>
    <b:InternetSiteTitle>Resiliencetraining</b:InternetSiteTitle>
    <b:URL>https://www.resiliencetraining.co.uk/what-is-resilience/</b:URL>
    <b:Author>
      <b:Author>
        <b:NameList>
          <b:Person>
            <b:Last>Ogilvie</b:Last>
            <b:First>Emma</b:First>
          </b:Person>
        </b:NameList>
      </b:Author>
    </b:Author>
    <b:RefOrder>11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D2ED2C83-78BB-4CA9-9D58-1087E888BC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6EB1F0-6531-4EFC-B503-0D971ECF41FC}">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e20b08b0-acc6-4f95-a80d-0f14bda3809b"/>
    <ds:schemaRef ds:uri="http://purl.org/dc/terms/"/>
    <ds:schemaRef ds:uri="http://schemas.openxmlformats.org/package/2006/metadata/core-properties"/>
    <ds:schemaRef ds:uri="6f089012-3fae-42a8-bbe5-94e46e1467e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27</Pages>
  <Words>9122</Words>
  <Characters>56440</Characters>
  <Application>Microsoft Office Word</Application>
  <DocSecurity>0</DocSecurity>
  <Lines>470</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Nicholas, Alex</cp:lastModifiedBy>
  <cp:revision>247</cp:revision>
  <cp:lastPrinted>2019-08-13T11:47:00Z</cp:lastPrinted>
  <dcterms:created xsi:type="dcterms:W3CDTF">2023-07-02T18:35:00Z</dcterms:created>
  <dcterms:modified xsi:type="dcterms:W3CDTF">2023-07-03T16:32:00Z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2023-06-17T15:07:42Z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44bff744-1c97-4cb1-91e2-9d1c9e914be6</vt:lpwstr>
  </property>
  <property fmtid="{D5CDD505-2E9C-101B-9397-08002B2CF9AE}" pid="9" name="MSIP_Label_f2acd28b-79a3-4a0f-b0ff-4b75658b1549_ContentBits">
    <vt:lpwstr>0</vt:lpwstr>
  </property>
</Properties>
</file>