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A73" w:rsidRPr="00AA0A73" w:rsidRDefault="00AA0A73" w:rsidP="00AA0A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A0A73">
        <w:rPr>
          <w:sz w:val="32"/>
          <w:szCs w:val="32"/>
        </w:rPr>
        <w:t xml:space="preserve">The vice needs to be mountable in a CNC milling machine using a standard T-slot system. Research current T-slot clamping and apply the most suitable method to your vice body. </w:t>
      </w:r>
    </w:p>
    <w:p w:rsidR="00AA0A73" w:rsidRPr="00AA0A73" w:rsidRDefault="00AA0A73" w:rsidP="00AA0A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A0A73">
        <w:rPr>
          <w:sz w:val="32"/>
          <w:szCs w:val="32"/>
        </w:rPr>
        <w:t xml:space="preserve">Design the jaws to hold a 20mm steel tube. Allowing a row of 6mm vertical holes to be drilled. </w:t>
      </w:r>
    </w:p>
    <w:p w:rsidR="00AA0A73" w:rsidRDefault="00AA0A73" w:rsidP="00AA0A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A0A73">
        <w:rPr>
          <w:sz w:val="32"/>
          <w:szCs w:val="32"/>
        </w:rPr>
        <w:t xml:space="preserve">Add a method of quickly referencing new tubes into the correct position. </w:t>
      </w:r>
    </w:p>
    <w:p w:rsidR="00AA0A73" w:rsidRPr="00AA0A73" w:rsidRDefault="00AA0A73" w:rsidP="00AA0A7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</w:t>
      </w:r>
      <w:bookmarkStart w:id="0" w:name="_GoBack"/>
      <w:bookmarkEnd w:id="0"/>
      <w:r>
        <w:rPr>
          <w:sz w:val="32"/>
          <w:szCs w:val="32"/>
        </w:rPr>
        <w:t xml:space="preserve">roduce a full set of production drawings including an exploded view and bill of materials. </w:t>
      </w:r>
    </w:p>
    <w:sectPr w:rsidR="00AA0A73" w:rsidRPr="00AA0A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6479B"/>
    <w:multiLevelType w:val="hybridMultilevel"/>
    <w:tmpl w:val="9056B6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73"/>
    <w:rsid w:val="00453FFD"/>
    <w:rsid w:val="00AA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3158D"/>
  <w15:chartTrackingRefBased/>
  <w15:docId w15:val="{2B0E55A0-3E0A-40EA-8A23-418B4F38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Tibbott</dc:creator>
  <cp:keywords/>
  <dc:description/>
  <cp:lastModifiedBy>Andrew Tibbott</cp:lastModifiedBy>
  <cp:revision>1</cp:revision>
  <dcterms:created xsi:type="dcterms:W3CDTF">2017-11-24T09:36:00Z</dcterms:created>
  <dcterms:modified xsi:type="dcterms:W3CDTF">2017-11-24T10:21:00Z</dcterms:modified>
</cp:coreProperties>
</file>