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75A596" wp14:paraId="151C4205" wp14:textId="6CC812AA">
      <w:pPr>
        <w:jc w:val="center"/>
        <w:rPr>
          <w:rFonts w:ascii="Arial" w:hAnsi="Arial" w:eastAsia="Arial" w:cs="Arial"/>
          <w:b w:val="1"/>
          <w:bCs w:val="1"/>
          <w:noProof w:val="0"/>
          <w:color w:val="000000" w:themeColor="text1" w:themeTint="FF" w:themeShade="FF"/>
          <w:sz w:val="48"/>
          <w:szCs w:val="48"/>
          <w:lang w:val="en-GB"/>
        </w:rPr>
      </w:pPr>
      <w:r w:rsidRPr="3F9D725B" w:rsidR="38364ADD">
        <w:rPr>
          <w:rFonts w:ascii="Arial" w:hAnsi="Arial" w:eastAsia="Arial" w:cs="Arial"/>
          <w:b w:val="1"/>
          <w:bCs w:val="1"/>
          <w:noProof w:val="0"/>
          <w:color w:val="000000" w:themeColor="text1" w:themeTint="FF" w:themeShade="FF"/>
          <w:sz w:val="48"/>
          <w:szCs w:val="48"/>
          <w:lang w:val="en-GB"/>
        </w:rPr>
        <w:t>How e</w:t>
      </w:r>
      <w:r w:rsidRPr="3F9D725B" w:rsidR="38364ADD">
        <w:rPr>
          <w:rFonts w:ascii="Arial" w:hAnsi="Arial" w:eastAsia="Arial" w:cs="Arial"/>
          <w:b w:val="1"/>
          <w:bCs w:val="1"/>
          <w:noProof w:val="0"/>
          <w:color w:val="000000" w:themeColor="text1" w:themeTint="FF" w:themeShade="FF"/>
          <w:sz w:val="48"/>
          <w:szCs w:val="48"/>
          <w:lang w:val="en-GB"/>
        </w:rPr>
        <w:t xml:space="preserve">ffective problem-solving techniques can be applied to a real-world policing </w:t>
      </w:r>
    </w:p>
    <w:p xmlns:wp14="http://schemas.microsoft.com/office/word/2010/wordml" w:rsidP="3F9D725B" wp14:paraId="58B444C4" wp14:textId="37C43C1D">
      <w:pPr>
        <w:pStyle w:val="Normal"/>
        <w:spacing w:before="0" w:beforeAutospacing="off" w:after="0" w:afterAutospacing="off" w:line="480" w:lineRule="auto"/>
        <w:jc w:val="center"/>
        <w:rPr>
          <w:noProof w:val="0"/>
          <w:lang w:val="en-GB"/>
        </w:rPr>
      </w:pPr>
    </w:p>
    <w:p xmlns:wp14="http://schemas.microsoft.com/office/word/2010/wordml" w:rsidP="3F9D725B" wp14:paraId="6B6C372B" wp14:textId="3309DCE6">
      <w:pPr>
        <w:spacing w:before="0" w:beforeAutospacing="off" w:after="0" w:afterAutospacing="off" w:line="480" w:lineRule="auto"/>
        <w:jc w:val="center"/>
        <w:rPr>
          <w:rFonts w:ascii="Arial" w:hAnsi="Arial" w:eastAsia="Arial" w:cs="Arial"/>
          <w:noProof w:val="0"/>
          <w:color w:val="000000" w:themeColor="text1" w:themeTint="FF" w:themeShade="FF"/>
          <w:sz w:val="48"/>
          <w:szCs w:val="48"/>
          <w:lang w:val="en-GB"/>
        </w:rPr>
      </w:pPr>
      <w:r w:rsidRPr="3F9D725B" w:rsidR="38364ADD">
        <w:rPr>
          <w:rFonts w:ascii="Arial" w:hAnsi="Arial" w:eastAsia="Arial" w:cs="Arial"/>
          <w:noProof w:val="0"/>
          <w:color w:val="000000" w:themeColor="text1" w:themeTint="FF" w:themeShade="FF"/>
          <w:sz w:val="48"/>
          <w:szCs w:val="48"/>
          <w:lang w:val="en-GB"/>
        </w:rPr>
        <w:t>Report by Cole Swinson</w:t>
      </w:r>
    </w:p>
    <w:p xmlns:wp14="http://schemas.microsoft.com/office/word/2010/wordml" w:rsidP="3F9D725B" wp14:paraId="18C45396" wp14:textId="7236E77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9C7C265" wp14:textId="5F447DA7">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525BEF6" wp14:textId="6B34725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9EB0054" wp14:textId="500F33D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D454ADB" wp14:textId="1223A69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78C8A20" wp14:textId="54D2EC8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D9DDA7B" wp14:textId="4FFBF30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3C8C5841" wp14:textId="77E3E1B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745D1CD" wp14:textId="402F4EE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6F5EC52E" wp14:textId="167EA2C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68CE3680" wp14:textId="57B79E6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5D8248E" wp14:textId="719B4D8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14244C20" wp14:textId="3018F61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94B8D85" wp14:textId="0E9F630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781F3D0" wp14:textId="42ED94B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2B2CEE47" wp14:textId="4166FE7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047D0B5E" wp14:textId="6A8B7B2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66F2E06B" wp14:textId="3D79C65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Contents</w:t>
      </w:r>
    </w:p>
    <w:p xmlns:wp14="http://schemas.microsoft.com/office/word/2010/wordml" w:rsidP="0F75A596" wp14:paraId="2D89B6FB" wp14:textId="02B83EE5">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38364ADD">
        <w:rPr>
          <w:rFonts w:ascii="Arial" w:hAnsi="Arial" w:eastAsia="Arial" w:cs="Arial"/>
          <w:noProof w:val="0"/>
          <w:sz w:val="24"/>
          <w:szCs w:val="24"/>
          <w:lang w:val="en-GB"/>
        </w:rPr>
        <w:t>Introduction……………………………………………………………………</w:t>
      </w:r>
      <w:r w:rsidRPr="3F9D725B" w:rsidR="6EE91A0C">
        <w:rPr>
          <w:rFonts w:ascii="Arial" w:hAnsi="Arial" w:eastAsia="Arial" w:cs="Arial"/>
          <w:noProof w:val="0"/>
          <w:sz w:val="24"/>
          <w:szCs w:val="24"/>
          <w:lang w:val="en-GB"/>
        </w:rPr>
        <w:t>..............</w:t>
      </w:r>
      <w:r w:rsidRPr="3F9D725B" w:rsidR="3A9C9F0F">
        <w:rPr>
          <w:rFonts w:ascii="Arial" w:hAnsi="Arial" w:eastAsia="Arial" w:cs="Arial"/>
          <w:noProof w:val="0"/>
          <w:sz w:val="24"/>
          <w:szCs w:val="24"/>
          <w:lang w:val="en-GB"/>
        </w:rPr>
        <w:t>3</w:t>
      </w:r>
    </w:p>
    <w:p xmlns:wp14="http://schemas.microsoft.com/office/word/2010/wordml" w:rsidP="3F9D725B" wp14:paraId="7EF855C8" wp14:textId="70E1E89C">
      <w:pPr>
        <w:pStyle w:val="ListParagraph"/>
        <w:numPr>
          <w:ilvl w:val="0"/>
          <w:numId w:val="1"/>
        </w:numPr>
        <w:spacing w:before="0" w:beforeAutospacing="off" w:after="0" w:afterAutospacing="off" w:line="480" w:lineRule="auto"/>
        <w:rPr>
          <w:noProof w:val="0"/>
          <w:color w:val="000000" w:themeColor="text1" w:themeTint="FF" w:themeShade="FF"/>
          <w:sz w:val="24"/>
          <w:szCs w:val="24"/>
          <w:lang w:val="en-GB"/>
        </w:rPr>
      </w:pPr>
      <w:r w:rsidRPr="3F9D725B" w:rsidR="1F3BDB18">
        <w:rPr>
          <w:noProof w:val="0"/>
          <w:color w:val="000000" w:themeColor="text1" w:themeTint="FF" w:themeShade="FF"/>
          <w:sz w:val="24"/>
          <w:szCs w:val="24"/>
          <w:lang w:val="en-GB"/>
        </w:rPr>
        <w:t xml:space="preserve">Principles of Evidence-Based Policing vs Traditional Methods </w:t>
      </w:r>
      <w:r w:rsidRPr="3F9D725B" w:rsidR="68E0CE77">
        <w:rPr>
          <w:noProof w:val="0"/>
          <w:color w:val="000000" w:themeColor="text1" w:themeTint="FF" w:themeShade="FF"/>
          <w:sz w:val="24"/>
          <w:szCs w:val="24"/>
          <w:lang w:val="en-GB"/>
        </w:rPr>
        <w:t>......................................</w:t>
      </w:r>
      <w:r w:rsidRPr="3F9D725B" w:rsidR="10BCDADB">
        <w:rPr>
          <w:noProof w:val="0"/>
          <w:color w:val="000000" w:themeColor="text1" w:themeTint="FF" w:themeShade="FF"/>
          <w:sz w:val="24"/>
          <w:szCs w:val="24"/>
          <w:lang w:val="en-GB"/>
        </w:rPr>
        <w:t>3</w:t>
      </w:r>
      <w:r w:rsidRPr="3F9D725B" w:rsidR="1537DF2A">
        <w:rPr>
          <w:noProof w:val="0"/>
          <w:color w:val="000000" w:themeColor="text1" w:themeTint="FF" w:themeShade="FF"/>
          <w:sz w:val="24"/>
          <w:szCs w:val="24"/>
          <w:lang w:val="en-GB"/>
        </w:rPr>
        <w:t>-</w:t>
      </w:r>
      <w:r w:rsidRPr="3F9D725B" w:rsidR="047D2FC3">
        <w:rPr>
          <w:noProof w:val="0"/>
          <w:color w:val="000000" w:themeColor="text1" w:themeTint="FF" w:themeShade="FF"/>
          <w:sz w:val="24"/>
          <w:szCs w:val="24"/>
          <w:lang w:val="en-GB"/>
        </w:rPr>
        <w:t>4</w:t>
      </w:r>
    </w:p>
    <w:p xmlns:wp14="http://schemas.microsoft.com/office/word/2010/wordml" w:rsidP="3F9D725B" wp14:paraId="797774A3" wp14:textId="0D26EC13">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75498412">
        <w:rPr>
          <w:rFonts w:ascii="Arial" w:hAnsi="Arial" w:eastAsia="Arial" w:cs="Arial"/>
          <w:noProof w:val="0"/>
          <w:sz w:val="24"/>
          <w:szCs w:val="24"/>
          <w:lang w:val="en-GB"/>
        </w:rPr>
        <w:t xml:space="preserve">The </w:t>
      </w:r>
      <w:r w:rsidRPr="3F9D725B" w:rsidR="00ABF18B">
        <w:rPr>
          <w:rFonts w:ascii="Arial" w:hAnsi="Arial" w:eastAsia="Arial" w:cs="Arial"/>
          <w:noProof w:val="0"/>
          <w:sz w:val="24"/>
          <w:szCs w:val="24"/>
          <w:lang w:val="en-GB"/>
        </w:rPr>
        <w:t>Explanation</w:t>
      </w:r>
      <w:r w:rsidRPr="3F9D725B" w:rsidR="75498412">
        <w:rPr>
          <w:rFonts w:ascii="Arial" w:hAnsi="Arial" w:eastAsia="Arial" w:cs="Arial"/>
          <w:noProof w:val="0"/>
          <w:sz w:val="24"/>
          <w:szCs w:val="24"/>
          <w:lang w:val="en-GB"/>
        </w:rPr>
        <w:t xml:space="preserve"> of the </w:t>
      </w:r>
      <w:r w:rsidRPr="3F9D725B" w:rsidR="0BB718EC">
        <w:rPr>
          <w:rFonts w:ascii="Arial" w:hAnsi="Arial" w:eastAsia="Arial" w:cs="Arial"/>
          <w:noProof w:val="0"/>
          <w:sz w:val="24"/>
          <w:szCs w:val="24"/>
          <w:lang w:val="en-GB"/>
        </w:rPr>
        <w:t>OSARA Model</w:t>
      </w:r>
      <w:r w:rsidRPr="3F9D725B" w:rsidR="178C583C">
        <w:rPr>
          <w:rFonts w:ascii="Arial" w:hAnsi="Arial" w:eastAsia="Arial" w:cs="Arial"/>
          <w:noProof w:val="0"/>
          <w:sz w:val="24"/>
          <w:szCs w:val="24"/>
          <w:lang w:val="en-GB"/>
        </w:rPr>
        <w:t>...................................................</w:t>
      </w:r>
      <w:r w:rsidRPr="3F9D725B" w:rsidR="4BC12C40">
        <w:rPr>
          <w:rFonts w:ascii="Arial" w:hAnsi="Arial" w:eastAsia="Arial" w:cs="Arial"/>
          <w:noProof w:val="0"/>
          <w:sz w:val="24"/>
          <w:szCs w:val="24"/>
          <w:lang w:val="en-GB"/>
        </w:rPr>
        <w:t>............5-7</w:t>
      </w:r>
    </w:p>
    <w:p w:rsidR="178C583C" w:rsidP="3F9D725B" w:rsidRDefault="178C583C" w14:paraId="50485F9F" w14:textId="5F09018B">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178C583C">
        <w:rPr>
          <w:rFonts w:ascii="Arial" w:hAnsi="Arial" w:eastAsia="Arial" w:cs="Arial"/>
          <w:noProof w:val="0"/>
          <w:sz w:val="24"/>
          <w:szCs w:val="24"/>
          <w:lang w:val="en-GB"/>
        </w:rPr>
        <w:t>The Code of Ethics...............................................................................................</w:t>
      </w:r>
      <w:r w:rsidRPr="3F9D725B" w:rsidR="1281A98D">
        <w:rPr>
          <w:rFonts w:ascii="Arial" w:hAnsi="Arial" w:eastAsia="Arial" w:cs="Arial"/>
          <w:noProof w:val="0"/>
          <w:sz w:val="24"/>
          <w:szCs w:val="24"/>
          <w:lang w:val="en-GB"/>
        </w:rPr>
        <w:t>7</w:t>
      </w:r>
    </w:p>
    <w:p xmlns:wp14="http://schemas.microsoft.com/office/word/2010/wordml" w:rsidP="0F75A596" wp14:paraId="4871C3C7" wp14:textId="3AC667E0">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0EDDC87F" w:rsidR="23EF1FF5">
        <w:rPr>
          <w:rFonts w:ascii="Arial" w:hAnsi="Arial" w:eastAsia="Arial" w:cs="Arial"/>
          <w:noProof w:val="0"/>
          <w:sz w:val="24"/>
          <w:szCs w:val="24"/>
          <w:lang w:val="en-GB"/>
        </w:rPr>
        <w:t>Conclusion</w:t>
      </w:r>
      <w:r w:rsidRPr="0EDDC87F" w:rsidR="38364ADD">
        <w:rPr>
          <w:rFonts w:ascii="Arial" w:hAnsi="Arial" w:eastAsia="Arial" w:cs="Arial"/>
          <w:noProof w:val="0"/>
          <w:sz w:val="24"/>
          <w:szCs w:val="24"/>
          <w:lang w:val="en-GB"/>
        </w:rPr>
        <w:t>………………………………………………………..............</w:t>
      </w:r>
      <w:r w:rsidRPr="0EDDC87F" w:rsidR="20C41B9F">
        <w:rPr>
          <w:rFonts w:ascii="Arial" w:hAnsi="Arial" w:eastAsia="Arial" w:cs="Arial"/>
          <w:noProof w:val="0"/>
          <w:sz w:val="24"/>
          <w:szCs w:val="24"/>
          <w:lang w:val="en-GB"/>
        </w:rPr>
        <w:t>......</w:t>
      </w:r>
      <w:r w:rsidRPr="0EDDC87F" w:rsidR="6CFDB7AA">
        <w:rPr>
          <w:rFonts w:ascii="Arial" w:hAnsi="Arial" w:eastAsia="Arial" w:cs="Arial"/>
          <w:noProof w:val="0"/>
          <w:sz w:val="24"/>
          <w:szCs w:val="24"/>
          <w:lang w:val="en-GB"/>
        </w:rPr>
        <w:t>........</w:t>
      </w:r>
      <w:r w:rsidRPr="0EDDC87F" w:rsidR="37F1055B">
        <w:rPr>
          <w:rFonts w:ascii="Arial" w:hAnsi="Arial" w:eastAsia="Arial" w:cs="Arial"/>
          <w:noProof w:val="0"/>
          <w:sz w:val="24"/>
          <w:szCs w:val="24"/>
          <w:lang w:val="en-GB"/>
        </w:rPr>
        <w:t>.8-9</w:t>
      </w:r>
    </w:p>
    <w:p xmlns:wp14="http://schemas.microsoft.com/office/word/2010/wordml" w:rsidP="0F75A596" wp14:paraId="43B5FE62" wp14:textId="3422C097">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0EDDC87F" w:rsidR="20C41B9F">
        <w:rPr>
          <w:rFonts w:ascii="Arial" w:hAnsi="Arial" w:eastAsia="Arial" w:cs="Arial"/>
          <w:noProof w:val="0"/>
          <w:sz w:val="24"/>
          <w:szCs w:val="24"/>
          <w:lang w:val="en-GB"/>
        </w:rPr>
        <w:t>Reference</w:t>
      </w:r>
      <w:r w:rsidRPr="0EDDC87F" w:rsidR="39CFC986">
        <w:rPr>
          <w:rFonts w:ascii="Arial" w:hAnsi="Arial" w:eastAsia="Arial" w:cs="Arial"/>
          <w:noProof w:val="0"/>
          <w:sz w:val="24"/>
          <w:szCs w:val="24"/>
          <w:lang w:val="en-GB"/>
        </w:rPr>
        <w:t xml:space="preserve"> list</w:t>
      </w:r>
      <w:r w:rsidRPr="0EDDC87F" w:rsidR="6A93958C">
        <w:rPr>
          <w:rFonts w:ascii="Arial" w:hAnsi="Arial" w:eastAsia="Arial" w:cs="Arial"/>
          <w:noProof w:val="0"/>
          <w:sz w:val="24"/>
          <w:szCs w:val="24"/>
          <w:lang w:val="en-GB"/>
        </w:rPr>
        <w:t>...........................................................................................</w:t>
      </w:r>
      <w:r w:rsidRPr="0EDDC87F" w:rsidR="072F72BF">
        <w:rPr>
          <w:rFonts w:ascii="Arial" w:hAnsi="Arial" w:eastAsia="Arial" w:cs="Arial"/>
          <w:noProof w:val="0"/>
          <w:sz w:val="24"/>
          <w:szCs w:val="24"/>
          <w:lang w:val="en-GB"/>
        </w:rPr>
        <w:t>....</w:t>
      </w:r>
      <w:r w:rsidRPr="0EDDC87F" w:rsidR="527E2D23">
        <w:rPr>
          <w:rFonts w:ascii="Arial" w:hAnsi="Arial" w:eastAsia="Arial" w:cs="Arial"/>
          <w:noProof w:val="0"/>
          <w:sz w:val="24"/>
          <w:szCs w:val="24"/>
          <w:lang w:val="en-GB"/>
        </w:rPr>
        <w:t>......</w:t>
      </w:r>
      <w:r w:rsidRPr="0EDDC87F" w:rsidR="3FE273D6">
        <w:rPr>
          <w:rFonts w:ascii="Arial" w:hAnsi="Arial" w:eastAsia="Arial" w:cs="Arial"/>
          <w:noProof w:val="0"/>
          <w:sz w:val="24"/>
          <w:szCs w:val="24"/>
          <w:lang w:val="en-GB"/>
        </w:rPr>
        <w:t>.10</w:t>
      </w:r>
    </w:p>
    <w:p xmlns:wp14="http://schemas.microsoft.com/office/word/2010/wordml" w:rsidP="3F9D725B" wp14:paraId="598D6AF5" wp14:textId="4DD3073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0AE7B53" wp14:textId="3BBCA62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6E7B9BF" wp14:textId="22A057E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99237DE" wp14:textId="6A25928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579CD8D" wp14:textId="74A0F1C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20563FC8" wp14:textId="723A9B4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6D6570D3" wp14:textId="0E40B575">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C4613BE" wp14:textId="18A1A39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F1BC90F" wp14:textId="7B416C9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25B99B7B" wp14:textId="477002E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841A879" wp14:textId="7BD3A67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7749C5F2" wp14:textId="42455A1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4915E031" wp14:textId="4A78DD5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21527E37" wp14:textId="3EA77D1F">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3CF531F9" wp14:textId="4189C2A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7CB67488" wp14:textId="2C75E63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w:rsidR="3F9D725B" w:rsidP="3F9D725B" w:rsidRDefault="3F9D725B" w14:paraId="323F8799" w14:textId="14223BD1">
      <w:p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F9D725B" wp14:paraId="39212201" wp14:textId="79EF499A">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Introduction </w:t>
      </w:r>
    </w:p>
    <w:p w:rsidR="2BC2AEF3" w:rsidP="3F9D725B" w:rsidRDefault="2BC2AEF3" w14:paraId="19819F33" w14:textId="6AC7F888">
      <w:pPr>
        <w:pStyle w:val="Normal"/>
        <w:spacing w:line="360" w:lineRule="auto"/>
        <w:jc w:val="left"/>
        <w:rPr>
          <w:rFonts w:ascii="Arial" w:hAnsi="Arial" w:eastAsia="Arial" w:cs="Arial"/>
          <w:b w:val="0"/>
          <w:bCs w:val="0"/>
          <w:noProof w:val="0"/>
          <w:color w:val="000000" w:themeColor="text1" w:themeTint="FF" w:themeShade="FF"/>
          <w:sz w:val="24"/>
          <w:szCs w:val="24"/>
          <w:lang w:val="en-GB"/>
        </w:rPr>
      </w:pPr>
      <w:r w:rsidRPr="0EDDC87F" w:rsidR="2BC2AEF3">
        <w:rPr>
          <w:rFonts w:ascii="Arial" w:hAnsi="Arial" w:eastAsia="Arial" w:cs="Arial"/>
          <w:b w:val="0"/>
          <w:bCs w:val="0"/>
          <w:noProof w:val="0"/>
          <w:color w:val="000000" w:themeColor="text1" w:themeTint="FF" w:themeShade="FF"/>
          <w:sz w:val="24"/>
          <w:szCs w:val="24"/>
          <w:lang w:val="en-GB"/>
        </w:rPr>
        <w:t>This report will be covering</w:t>
      </w:r>
      <w:r w:rsidRPr="0EDDC87F" w:rsidR="672D2C65">
        <w:rPr>
          <w:rFonts w:ascii="Arial" w:hAnsi="Arial" w:eastAsia="Arial" w:cs="Arial"/>
          <w:b w:val="0"/>
          <w:bCs w:val="0"/>
          <w:noProof w:val="0"/>
          <w:color w:val="000000" w:themeColor="text1" w:themeTint="FF" w:themeShade="FF"/>
          <w:sz w:val="24"/>
          <w:szCs w:val="24"/>
          <w:lang w:val="en-GB"/>
        </w:rPr>
        <w:t xml:space="preserve"> </w:t>
      </w:r>
      <w:r w:rsidRPr="0EDDC87F" w:rsidR="72358057">
        <w:rPr>
          <w:rFonts w:ascii="Arial" w:hAnsi="Arial" w:eastAsia="Arial" w:cs="Arial"/>
          <w:b w:val="0"/>
          <w:bCs w:val="0"/>
          <w:noProof w:val="0"/>
          <w:color w:val="000000" w:themeColor="text1" w:themeTint="FF" w:themeShade="FF"/>
          <w:sz w:val="24"/>
          <w:szCs w:val="24"/>
          <w:lang w:val="en-GB"/>
        </w:rPr>
        <w:t xml:space="preserve">using the principles of </w:t>
      </w:r>
      <w:r w:rsidRPr="0EDDC87F" w:rsidR="5C704CB6">
        <w:rPr>
          <w:rFonts w:ascii="Arial" w:hAnsi="Arial" w:eastAsia="Arial" w:cs="Arial"/>
          <w:b w:val="0"/>
          <w:bCs w:val="0"/>
          <w:noProof w:val="0"/>
          <w:color w:val="000000" w:themeColor="text1" w:themeTint="FF" w:themeShade="FF"/>
          <w:sz w:val="24"/>
          <w:szCs w:val="24"/>
          <w:lang w:val="en-GB"/>
        </w:rPr>
        <w:t>evidence-based</w:t>
      </w:r>
      <w:r w:rsidRPr="0EDDC87F" w:rsidR="72358057">
        <w:rPr>
          <w:rFonts w:ascii="Arial" w:hAnsi="Arial" w:eastAsia="Arial" w:cs="Arial"/>
          <w:b w:val="0"/>
          <w:bCs w:val="0"/>
          <w:noProof w:val="0"/>
          <w:color w:val="000000" w:themeColor="text1" w:themeTint="FF" w:themeShade="FF"/>
          <w:sz w:val="24"/>
          <w:szCs w:val="24"/>
          <w:lang w:val="en-GB"/>
        </w:rPr>
        <w:t xml:space="preserve"> policing to</w:t>
      </w:r>
      <w:r w:rsidRPr="0EDDC87F" w:rsidR="09C641BE">
        <w:rPr>
          <w:rFonts w:ascii="Arial" w:hAnsi="Arial" w:eastAsia="Arial" w:cs="Arial"/>
          <w:b w:val="0"/>
          <w:bCs w:val="0"/>
          <w:noProof w:val="0"/>
          <w:color w:val="000000" w:themeColor="text1" w:themeTint="FF" w:themeShade="FF"/>
          <w:sz w:val="24"/>
          <w:szCs w:val="24"/>
          <w:lang w:val="en-GB"/>
        </w:rPr>
        <w:t xml:space="preserve"> explain h</w:t>
      </w:r>
      <w:r w:rsidRPr="0EDDC87F" w:rsidR="672D2C65">
        <w:rPr>
          <w:rFonts w:ascii="Arial" w:hAnsi="Arial" w:eastAsia="Arial" w:cs="Arial"/>
          <w:b w:val="0"/>
          <w:bCs w:val="0"/>
          <w:noProof w:val="0"/>
          <w:color w:val="000000" w:themeColor="text1" w:themeTint="FF" w:themeShade="FF"/>
          <w:sz w:val="24"/>
          <w:szCs w:val="24"/>
          <w:lang w:val="en-GB"/>
        </w:rPr>
        <w:t xml:space="preserve">ow effective problem-solving techniques can be applied to a real-world policing </w:t>
      </w:r>
      <w:r w:rsidRPr="0EDDC87F" w:rsidR="27A7E283">
        <w:rPr>
          <w:rFonts w:ascii="Arial" w:hAnsi="Arial" w:eastAsia="Arial" w:cs="Arial"/>
          <w:b w:val="0"/>
          <w:bCs w:val="0"/>
          <w:noProof w:val="0"/>
          <w:color w:val="000000" w:themeColor="text1" w:themeTint="FF" w:themeShade="FF"/>
          <w:sz w:val="24"/>
          <w:szCs w:val="24"/>
          <w:lang w:val="en-GB"/>
        </w:rPr>
        <w:t xml:space="preserve">scenario </w:t>
      </w:r>
      <w:r w:rsidRPr="0EDDC87F" w:rsidR="672D2C65">
        <w:rPr>
          <w:rFonts w:ascii="Arial" w:hAnsi="Arial" w:eastAsia="Arial" w:cs="Arial"/>
          <w:b w:val="0"/>
          <w:bCs w:val="0"/>
          <w:noProof w:val="0"/>
          <w:color w:val="000000" w:themeColor="text1" w:themeTint="FF" w:themeShade="FF"/>
          <w:sz w:val="24"/>
          <w:szCs w:val="24"/>
          <w:lang w:val="en-GB"/>
        </w:rPr>
        <w:t xml:space="preserve">in </w:t>
      </w:r>
      <w:r w:rsidRPr="0EDDC87F" w:rsidR="672D2C65">
        <w:rPr>
          <w:rFonts w:ascii="Arial" w:hAnsi="Arial" w:eastAsia="Arial" w:cs="Arial"/>
          <w:b w:val="0"/>
          <w:bCs w:val="0"/>
          <w:noProof w:val="0"/>
          <w:color w:val="000000" w:themeColor="text1" w:themeTint="FF" w:themeShade="FF"/>
          <w:sz w:val="24"/>
          <w:szCs w:val="24"/>
          <w:lang w:val="en-GB"/>
        </w:rPr>
        <w:t>reference</w:t>
      </w:r>
      <w:r w:rsidRPr="0EDDC87F" w:rsidR="672D2C65">
        <w:rPr>
          <w:rFonts w:ascii="Arial" w:hAnsi="Arial" w:eastAsia="Arial" w:cs="Arial"/>
          <w:b w:val="0"/>
          <w:bCs w:val="0"/>
          <w:noProof w:val="0"/>
          <w:color w:val="000000" w:themeColor="text1" w:themeTint="FF" w:themeShade="FF"/>
          <w:sz w:val="24"/>
          <w:szCs w:val="24"/>
          <w:lang w:val="en-GB"/>
        </w:rPr>
        <w:t xml:space="preserve"> to</w:t>
      </w:r>
      <w:r w:rsidRPr="0EDDC87F" w:rsidR="2BC2AEF3">
        <w:rPr>
          <w:rFonts w:ascii="Arial" w:hAnsi="Arial" w:eastAsia="Arial" w:cs="Arial"/>
          <w:b w:val="0"/>
          <w:bCs w:val="0"/>
          <w:noProof w:val="0"/>
          <w:color w:val="000000" w:themeColor="text1" w:themeTint="FF" w:themeShade="FF"/>
          <w:sz w:val="24"/>
          <w:szCs w:val="24"/>
          <w:lang w:val="en-GB"/>
        </w:rPr>
        <w:t xml:space="preserve"> </w:t>
      </w:r>
      <w:r w:rsidRPr="0EDDC87F" w:rsidR="49BB4839">
        <w:rPr>
          <w:rFonts w:ascii="Arial" w:hAnsi="Arial" w:eastAsia="Arial" w:cs="Arial"/>
          <w:b w:val="0"/>
          <w:bCs w:val="0"/>
          <w:noProof w:val="0"/>
          <w:color w:val="000000" w:themeColor="text1" w:themeTint="FF" w:themeShade="FF"/>
          <w:sz w:val="24"/>
          <w:szCs w:val="24"/>
          <w:lang w:val="en-GB"/>
        </w:rPr>
        <w:t>“</w:t>
      </w:r>
      <w:r w:rsidRPr="0EDDC87F" w:rsidR="2BC2AEF3">
        <w:rPr>
          <w:rFonts w:ascii="Arial" w:hAnsi="Arial" w:eastAsia="Arial" w:cs="Arial"/>
          <w:b w:val="0"/>
          <w:bCs w:val="0"/>
          <w:noProof w:val="0"/>
          <w:color w:val="000000" w:themeColor="text1" w:themeTint="FF" w:themeShade="FF"/>
          <w:sz w:val="24"/>
          <w:szCs w:val="24"/>
          <w:lang w:val="en-GB"/>
        </w:rPr>
        <w:t>How Met</w:t>
      </w:r>
      <w:r w:rsidRPr="0EDDC87F" w:rsidR="7C92F30C">
        <w:rPr>
          <w:rFonts w:ascii="Arial" w:hAnsi="Arial" w:eastAsia="Arial" w:cs="Arial"/>
          <w:b w:val="0"/>
          <w:bCs w:val="0"/>
          <w:noProof w:val="0"/>
          <w:color w:val="000000" w:themeColor="text1" w:themeTint="FF" w:themeShade="FF"/>
          <w:sz w:val="24"/>
          <w:szCs w:val="24"/>
          <w:lang w:val="en-GB"/>
        </w:rPr>
        <w:t xml:space="preserve"> Detectives Slash Luxury </w:t>
      </w:r>
      <w:r w:rsidRPr="0EDDC87F" w:rsidR="7A536E2E">
        <w:rPr>
          <w:rFonts w:ascii="Arial" w:hAnsi="Arial" w:eastAsia="Arial" w:cs="Arial"/>
          <w:b w:val="0"/>
          <w:bCs w:val="0"/>
          <w:noProof w:val="0"/>
          <w:color w:val="000000" w:themeColor="text1" w:themeTint="FF" w:themeShade="FF"/>
          <w:sz w:val="24"/>
          <w:szCs w:val="24"/>
          <w:lang w:val="en-GB"/>
        </w:rPr>
        <w:t>Watch</w:t>
      </w:r>
      <w:r w:rsidRPr="0EDDC87F" w:rsidR="7C92F30C">
        <w:rPr>
          <w:rFonts w:ascii="Arial" w:hAnsi="Arial" w:eastAsia="Arial" w:cs="Arial"/>
          <w:b w:val="0"/>
          <w:bCs w:val="0"/>
          <w:noProof w:val="0"/>
          <w:color w:val="000000" w:themeColor="text1" w:themeTint="FF" w:themeShade="FF"/>
          <w:sz w:val="24"/>
          <w:szCs w:val="24"/>
          <w:lang w:val="en-GB"/>
        </w:rPr>
        <w:t xml:space="preserve"> Robberies</w:t>
      </w:r>
      <w:r w:rsidRPr="0EDDC87F" w:rsidR="0F2F0DE2">
        <w:rPr>
          <w:rFonts w:ascii="Arial" w:hAnsi="Arial" w:eastAsia="Arial" w:cs="Arial"/>
          <w:b w:val="0"/>
          <w:bCs w:val="0"/>
          <w:noProof w:val="0"/>
          <w:color w:val="000000" w:themeColor="text1" w:themeTint="FF" w:themeShade="FF"/>
          <w:sz w:val="24"/>
          <w:szCs w:val="24"/>
          <w:lang w:val="en-GB"/>
        </w:rPr>
        <w:t>”</w:t>
      </w:r>
      <w:r w:rsidRPr="0EDDC87F" w:rsidR="7C92F30C">
        <w:rPr>
          <w:rFonts w:ascii="Arial" w:hAnsi="Arial" w:eastAsia="Arial" w:cs="Arial"/>
          <w:b w:val="0"/>
          <w:bCs w:val="0"/>
          <w:noProof w:val="0"/>
          <w:color w:val="000000" w:themeColor="text1" w:themeTint="FF" w:themeShade="FF"/>
          <w:sz w:val="24"/>
          <w:szCs w:val="24"/>
          <w:lang w:val="en-GB"/>
        </w:rPr>
        <w:t xml:space="preserve"> </w:t>
      </w:r>
      <w:r w:rsidRPr="0EDDC87F" w:rsidR="206CAF19">
        <w:rPr>
          <w:rFonts w:ascii="Arial" w:hAnsi="Arial" w:eastAsia="Arial" w:cs="Arial"/>
          <w:b w:val="0"/>
          <w:bCs w:val="0"/>
          <w:noProof w:val="0"/>
          <w:color w:val="000000" w:themeColor="text1" w:themeTint="FF" w:themeShade="FF"/>
          <w:sz w:val="24"/>
          <w:szCs w:val="24"/>
          <w:lang w:val="en-GB"/>
        </w:rPr>
        <w:t>with</w:t>
      </w:r>
      <w:r w:rsidRPr="0EDDC87F" w:rsidR="7C92F30C">
        <w:rPr>
          <w:rFonts w:ascii="Arial" w:hAnsi="Arial" w:eastAsia="Arial" w:cs="Arial"/>
          <w:b w:val="0"/>
          <w:bCs w:val="0"/>
          <w:noProof w:val="0"/>
          <w:color w:val="000000" w:themeColor="text1" w:themeTint="FF" w:themeShade="FF"/>
          <w:sz w:val="24"/>
          <w:szCs w:val="24"/>
          <w:lang w:val="en-GB"/>
        </w:rPr>
        <w:t xml:space="preserve"> </w:t>
      </w:r>
      <w:r w:rsidRPr="0EDDC87F" w:rsidR="171B14BB">
        <w:rPr>
          <w:rFonts w:ascii="Arial" w:hAnsi="Arial" w:eastAsia="Arial" w:cs="Arial"/>
          <w:b w:val="0"/>
          <w:bCs w:val="0"/>
          <w:noProof w:val="0"/>
          <w:color w:val="000000" w:themeColor="text1" w:themeTint="FF" w:themeShade="FF"/>
          <w:sz w:val="24"/>
          <w:szCs w:val="24"/>
          <w:lang w:val="en-GB"/>
        </w:rPr>
        <w:t xml:space="preserve">an </w:t>
      </w:r>
      <w:r w:rsidRPr="0EDDC87F" w:rsidR="7C92F30C">
        <w:rPr>
          <w:rFonts w:ascii="Arial" w:hAnsi="Arial" w:eastAsia="Arial" w:cs="Arial"/>
          <w:b w:val="0"/>
          <w:bCs w:val="0"/>
          <w:noProof w:val="0"/>
          <w:color w:val="000000" w:themeColor="text1" w:themeTint="FF" w:themeShade="FF"/>
          <w:sz w:val="24"/>
          <w:szCs w:val="24"/>
          <w:lang w:val="en-GB"/>
        </w:rPr>
        <w:t>Undercover West End S</w:t>
      </w:r>
      <w:r w:rsidRPr="0EDDC87F" w:rsidR="44DD0A5B">
        <w:rPr>
          <w:rFonts w:ascii="Arial" w:hAnsi="Arial" w:eastAsia="Arial" w:cs="Arial"/>
          <w:b w:val="0"/>
          <w:bCs w:val="0"/>
          <w:noProof w:val="0"/>
          <w:color w:val="000000" w:themeColor="text1" w:themeTint="FF" w:themeShade="FF"/>
          <w:sz w:val="24"/>
          <w:szCs w:val="24"/>
          <w:lang w:val="en-GB"/>
        </w:rPr>
        <w:t>ting Operatio</w:t>
      </w:r>
      <w:r w:rsidRPr="0EDDC87F" w:rsidR="44DD0A5B">
        <w:rPr>
          <w:rFonts w:ascii="Arial" w:hAnsi="Arial" w:eastAsia="Arial" w:cs="Arial"/>
          <w:b w:val="0"/>
          <w:bCs w:val="0"/>
          <w:noProof w:val="0"/>
          <w:color w:val="000000" w:themeColor="text1" w:themeTint="FF" w:themeShade="FF"/>
          <w:sz w:val="24"/>
          <w:szCs w:val="24"/>
          <w:lang w:val="en-GB"/>
        </w:rPr>
        <w:t xml:space="preserve">n. </w:t>
      </w:r>
      <w:r w:rsidRPr="0EDDC87F" w:rsidR="6E17BAF2">
        <w:rPr>
          <w:rFonts w:ascii="Arial" w:hAnsi="Arial" w:eastAsia="Arial" w:cs="Arial"/>
          <w:b w:val="0"/>
          <w:bCs w:val="0"/>
          <w:noProof w:val="0"/>
          <w:color w:val="000000" w:themeColor="text1" w:themeTint="FF" w:themeShade="FF"/>
          <w:sz w:val="24"/>
          <w:szCs w:val="24"/>
          <w:lang w:val="en-GB"/>
        </w:rPr>
        <w:t xml:space="preserve">And how the </w:t>
      </w:r>
      <w:r w:rsidRPr="0EDDC87F" w:rsidR="4AD685F5">
        <w:rPr>
          <w:rFonts w:ascii="Arial" w:hAnsi="Arial" w:eastAsia="Arial" w:cs="Arial"/>
          <w:b w:val="0"/>
          <w:bCs w:val="0"/>
          <w:noProof w:val="0"/>
          <w:color w:val="000000" w:themeColor="text1" w:themeTint="FF" w:themeShade="FF"/>
          <w:sz w:val="24"/>
          <w:szCs w:val="24"/>
          <w:lang w:val="en-GB"/>
        </w:rPr>
        <w:t>problem-solving</w:t>
      </w:r>
      <w:r w:rsidRPr="0EDDC87F" w:rsidR="6E17BAF2">
        <w:rPr>
          <w:rFonts w:ascii="Arial" w:hAnsi="Arial" w:eastAsia="Arial" w:cs="Arial"/>
          <w:b w:val="0"/>
          <w:bCs w:val="0"/>
          <w:noProof w:val="0"/>
          <w:color w:val="000000" w:themeColor="text1" w:themeTint="FF" w:themeShade="FF"/>
          <w:sz w:val="24"/>
          <w:szCs w:val="24"/>
          <w:lang w:val="en-GB"/>
        </w:rPr>
        <w:t xml:space="preserve"> techniques they used </w:t>
      </w:r>
      <w:r w:rsidRPr="0EDDC87F" w:rsidR="6E17BAF2">
        <w:rPr>
          <w:rFonts w:ascii="Arial" w:hAnsi="Arial" w:eastAsia="Arial" w:cs="Arial"/>
          <w:b w:val="0"/>
          <w:bCs w:val="0"/>
          <w:noProof w:val="0"/>
          <w:color w:val="000000" w:themeColor="text1" w:themeTint="FF" w:themeShade="FF"/>
          <w:sz w:val="24"/>
          <w:szCs w:val="24"/>
          <w:lang w:val="en-GB"/>
        </w:rPr>
        <w:t>impacted</w:t>
      </w:r>
      <w:r w:rsidRPr="0EDDC87F" w:rsidR="6E17BAF2">
        <w:rPr>
          <w:rFonts w:ascii="Arial" w:hAnsi="Arial" w:eastAsia="Arial" w:cs="Arial"/>
          <w:b w:val="0"/>
          <w:bCs w:val="0"/>
          <w:noProof w:val="0"/>
          <w:color w:val="000000" w:themeColor="text1" w:themeTint="FF" w:themeShade="FF"/>
          <w:sz w:val="24"/>
          <w:szCs w:val="24"/>
          <w:lang w:val="en-GB"/>
        </w:rPr>
        <w:t xml:space="preserve"> the investigation and apprehension of the people involved in </w:t>
      </w:r>
      <w:r w:rsidRPr="0EDDC87F" w:rsidR="6D705719">
        <w:rPr>
          <w:rFonts w:ascii="Arial" w:hAnsi="Arial" w:eastAsia="Arial" w:cs="Arial"/>
          <w:b w:val="0"/>
          <w:bCs w:val="0"/>
          <w:noProof w:val="0"/>
          <w:color w:val="000000" w:themeColor="text1" w:themeTint="FF" w:themeShade="FF"/>
          <w:sz w:val="24"/>
          <w:szCs w:val="24"/>
          <w:lang w:val="en-GB"/>
        </w:rPr>
        <w:t>this luxury</w:t>
      </w:r>
      <w:r w:rsidRPr="0EDDC87F" w:rsidR="21188567">
        <w:rPr>
          <w:rFonts w:ascii="Arial" w:hAnsi="Arial" w:eastAsia="Arial" w:cs="Arial"/>
          <w:b w:val="0"/>
          <w:bCs w:val="0"/>
          <w:noProof w:val="0"/>
          <w:color w:val="000000" w:themeColor="text1" w:themeTint="FF" w:themeShade="FF"/>
          <w:sz w:val="24"/>
          <w:szCs w:val="24"/>
          <w:lang w:val="en-GB"/>
        </w:rPr>
        <w:t xml:space="preserve"> watch </w:t>
      </w:r>
      <w:r w:rsidRPr="0EDDC87F" w:rsidR="26B95D02">
        <w:rPr>
          <w:rFonts w:ascii="Arial" w:hAnsi="Arial" w:eastAsia="Arial" w:cs="Arial"/>
          <w:b w:val="0"/>
          <w:bCs w:val="0"/>
          <w:noProof w:val="0"/>
          <w:color w:val="000000" w:themeColor="text1" w:themeTint="FF" w:themeShade="FF"/>
          <w:sz w:val="24"/>
          <w:szCs w:val="24"/>
          <w:lang w:val="en-GB"/>
        </w:rPr>
        <w:t>robberies.</w:t>
      </w:r>
    </w:p>
    <w:p w:rsidR="467F9EFE" w:rsidP="0AB20BE6" w:rsidRDefault="467F9EFE" w14:paraId="7810F4B1" w14:textId="0241A916">
      <w:pPr>
        <w:pStyle w:val="Normal"/>
        <w:spacing w:line="360" w:lineRule="auto"/>
        <w:jc w:val="left"/>
        <w:rPr>
          <w:rFonts w:ascii="Arial" w:hAnsi="Arial" w:eastAsia="Arial" w:cs="Arial"/>
          <w:b w:val="0"/>
          <w:bCs w:val="0"/>
          <w:noProof w:val="0"/>
          <w:color w:val="000000" w:themeColor="text1" w:themeTint="FF" w:themeShade="FF"/>
          <w:sz w:val="24"/>
          <w:szCs w:val="24"/>
          <w:lang w:val="en-US"/>
        </w:rPr>
      </w:pPr>
      <w:r w:rsidRPr="0AB20BE6" w:rsidR="467F9EFE">
        <w:rPr>
          <w:rFonts w:ascii="Arial" w:hAnsi="Arial" w:eastAsia="Arial" w:cs="Arial"/>
          <w:b w:val="0"/>
          <w:bCs w:val="0"/>
          <w:noProof w:val="0"/>
          <w:color w:val="000000" w:themeColor="text1" w:themeTint="FF" w:themeShade="FF"/>
          <w:sz w:val="24"/>
          <w:szCs w:val="24"/>
          <w:lang w:val="en-US"/>
        </w:rPr>
        <w:t xml:space="preserve">In this report there will be references to Evidence based policing and </w:t>
      </w:r>
      <w:r w:rsidRPr="0AB20BE6" w:rsidR="486B26EF">
        <w:rPr>
          <w:rFonts w:ascii="Arial" w:hAnsi="Arial" w:eastAsia="Arial" w:cs="Arial"/>
          <w:b w:val="0"/>
          <w:bCs w:val="0"/>
          <w:noProof w:val="0"/>
          <w:color w:val="000000" w:themeColor="text1" w:themeTint="FF" w:themeShade="FF"/>
          <w:sz w:val="24"/>
          <w:szCs w:val="24"/>
          <w:lang w:val="en-US"/>
        </w:rPr>
        <w:t>traditional</w:t>
      </w:r>
      <w:r w:rsidRPr="0AB20BE6" w:rsidR="27396766">
        <w:rPr>
          <w:rFonts w:ascii="Arial" w:hAnsi="Arial" w:eastAsia="Arial" w:cs="Arial"/>
          <w:b w:val="0"/>
          <w:bCs w:val="0"/>
          <w:noProof w:val="0"/>
          <w:color w:val="000000" w:themeColor="text1" w:themeTint="FF" w:themeShade="FF"/>
          <w:sz w:val="24"/>
          <w:szCs w:val="24"/>
          <w:lang w:val="en-US"/>
        </w:rPr>
        <w:t xml:space="preserve"> methods of</w:t>
      </w:r>
      <w:r w:rsidRPr="0AB20BE6" w:rsidR="467F9EFE">
        <w:rPr>
          <w:rFonts w:ascii="Arial" w:hAnsi="Arial" w:eastAsia="Arial" w:cs="Arial"/>
          <w:b w:val="0"/>
          <w:bCs w:val="0"/>
          <w:noProof w:val="0"/>
          <w:color w:val="000000" w:themeColor="text1" w:themeTint="FF" w:themeShade="FF"/>
          <w:sz w:val="24"/>
          <w:szCs w:val="24"/>
          <w:lang w:val="en-US"/>
        </w:rPr>
        <w:t xml:space="preserve"> </w:t>
      </w:r>
      <w:r w:rsidRPr="0AB20BE6" w:rsidR="116D7ED6">
        <w:rPr>
          <w:rFonts w:ascii="Arial" w:hAnsi="Arial" w:eastAsia="Arial" w:cs="Arial"/>
          <w:b w:val="0"/>
          <w:bCs w:val="0"/>
          <w:noProof w:val="0"/>
          <w:color w:val="000000" w:themeColor="text1" w:themeTint="FF" w:themeShade="FF"/>
          <w:sz w:val="24"/>
          <w:szCs w:val="24"/>
          <w:lang w:val="en-US"/>
        </w:rPr>
        <w:t>policing</w:t>
      </w:r>
      <w:r w:rsidRPr="0AB20BE6" w:rsidR="069A1319">
        <w:rPr>
          <w:rFonts w:ascii="Arial" w:hAnsi="Arial" w:eastAsia="Arial" w:cs="Arial"/>
          <w:b w:val="0"/>
          <w:bCs w:val="0"/>
          <w:noProof w:val="0"/>
          <w:color w:val="000000" w:themeColor="text1" w:themeTint="FF" w:themeShade="FF"/>
          <w:sz w:val="24"/>
          <w:szCs w:val="24"/>
          <w:lang w:val="en-US"/>
        </w:rPr>
        <w:t>. T</w:t>
      </w:r>
      <w:r w:rsidRPr="0AB20BE6" w:rsidR="116D7ED6">
        <w:rPr>
          <w:rFonts w:ascii="Arial" w:hAnsi="Arial" w:eastAsia="Arial" w:cs="Arial"/>
          <w:b w:val="0"/>
          <w:bCs w:val="0"/>
          <w:noProof w:val="0"/>
          <w:color w:val="000000" w:themeColor="text1" w:themeTint="FF" w:themeShade="FF"/>
          <w:sz w:val="24"/>
          <w:szCs w:val="24"/>
          <w:lang w:val="en-US"/>
        </w:rPr>
        <w:t xml:space="preserve">his </w:t>
      </w:r>
      <w:r w:rsidRPr="0AB20BE6" w:rsidR="2CADA472">
        <w:rPr>
          <w:rFonts w:ascii="Arial" w:hAnsi="Arial" w:eastAsia="Arial" w:cs="Arial"/>
          <w:b w:val="0"/>
          <w:bCs w:val="0"/>
          <w:noProof w:val="0"/>
          <w:color w:val="000000" w:themeColor="text1" w:themeTint="FF" w:themeShade="FF"/>
          <w:sz w:val="24"/>
          <w:szCs w:val="24"/>
          <w:lang w:val="en-US"/>
        </w:rPr>
        <w:t xml:space="preserve">report </w:t>
      </w:r>
      <w:r w:rsidRPr="0AB20BE6" w:rsidR="116D7ED6">
        <w:rPr>
          <w:rFonts w:ascii="Arial" w:hAnsi="Arial" w:eastAsia="Arial" w:cs="Arial"/>
          <w:b w:val="0"/>
          <w:bCs w:val="0"/>
          <w:noProof w:val="0"/>
          <w:color w:val="000000" w:themeColor="text1" w:themeTint="FF" w:themeShade="FF"/>
          <w:sz w:val="24"/>
          <w:szCs w:val="24"/>
          <w:lang w:val="en-US"/>
        </w:rPr>
        <w:t xml:space="preserve">will show how </w:t>
      </w:r>
      <w:r w:rsidRPr="0AB20BE6" w:rsidR="0DC5D643">
        <w:rPr>
          <w:rFonts w:ascii="Arial" w:hAnsi="Arial" w:eastAsia="Arial" w:cs="Arial"/>
          <w:b w:val="0"/>
          <w:bCs w:val="0"/>
          <w:noProof w:val="0"/>
          <w:color w:val="000000" w:themeColor="text1" w:themeTint="FF" w:themeShade="FF"/>
          <w:sz w:val="24"/>
          <w:szCs w:val="24"/>
          <w:lang w:val="en-US"/>
        </w:rPr>
        <w:t>problem-solving</w:t>
      </w:r>
      <w:r w:rsidRPr="0AB20BE6" w:rsidR="4ED1BD53">
        <w:rPr>
          <w:rFonts w:ascii="Arial" w:hAnsi="Arial" w:eastAsia="Arial" w:cs="Arial"/>
          <w:b w:val="0"/>
          <w:bCs w:val="0"/>
          <w:noProof w:val="0"/>
          <w:color w:val="000000" w:themeColor="text1" w:themeTint="FF" w:themeShade="FF"/>
          <w:sz w:val="24"/>
          <w:szCs w:val="24"/>
          <w:lang w:val="en-US"/>
        </w:rPr>
        <w:t xml:space="preserve"> techniques and </w:t>
      </w:r>
      <w:r w:rsidRPr="0AB20BE6" w:rsidR="703093E0">
        <w:rPr>
          <w:rFonts w:ascii="Arial" w:hAnsi="Arial" w:eastAsia="Arial" w:cs="Arial"/>
          <w:b w:val="0"/>
          <w:bCs w:val="0"/>
          <w:noProof w:val="0"/>
          <w:color w:val="000000" w:themeColor="text1" w:themeTint="FF" w:themeShade="FF"/>
          <w:sz w:val="24"/>
          <w:szCs w:val="24"/>
          <w:lang w:val="en-US"/>
        </w:rPr>
        <w:t>evidence-based</w:t>
      </w:r>
      <w:r w:rsidRPr="0AB20BE6" w:rsidR="4ED1BD53">
        <w:rPr>
          <w:rFonts w:ascii="Arial" w:hAnsi="Arial" w:eastAsia="Arial" w:cs="Arial"/>
          <w:b w:val="0"/>
          <w:bCs w:val="0"/>
          <w:noProof w:val="0"/>
          <w:color w:val="000000" w:themeColor="text1" w:themeTint="FF" w:themeShade="FF"/>
          <w:sz w:val="24"/>
          <w:szCs w:val="24"/>
          <w:lang w:val="en-US"/>
        </w:rPr>
        <w:t xml:space="preserve"> policing </w:t>
      </w:r>
      <w:r w:rsidRPr="0AB20BE6" w:rsidR="116D7ED6">
        <w:rPr>
          <w:rFonts w:ascii="Arial" w:hAnsi="Arial" w:eastAsia="Arial" w:cs="Arial"/>
          <w:b w:val="0"/>
          <w:bCs w:val="0"/>
          <w:noProof w:val="0"/>
          <w:color w:val="000000" w:themeColor="text1" w:themeTint="FF" w:themeShade="FF"/>
          <w:sz w:val="24"/>
          <w:szCs w:val="24"/>
          <w:lang w:val="en-US"/>
        </w:rPr>
        <w:t>were</w:t>
      </w:r>
      <w:r w:rsidRPr="0AB20BE6" w:rsidR="116D7ED6">
        <w:rPr>
          <w:rFonts w:ascii="Arial" w:hAnsi="Arial" w:eastAsia="Arial" w:cs="Arial"/>
          <w:b w:val="0"/>
          <w:bCs w:val="0"/>
          <w:noProof w:val="0"/>
          <w:color w:val="000000" w:themeColor="text1" w:themeTint="FF" w:themeShade="FF"/>
          <w:sz w:val="24"/>
          <w:szCs w:val="24"/>
          <w:lang w:val="en-US"/>
        </w:rPr>
        <w:t xml:space="preserve"> applied in </w:t>
      </w:r>
      <w:r w:rsidRPr="0AB20BE6" w:rsidR="08C4C8A0">
        <w:rPr>
          <w:rFonts w:ascii="Arial" w:hAnsi="Arial" w:eastAsia="Arial" w:cs="Arial"/>
          <w:b w:val="0"/>
          <w:bCs w:val="0"/>
          <w:noProof w:val="0"/>
          <w:color w:val="000000" w:themeColor="text1" w:themeTint="FF" w:themeShade="FF"/>
          <w:sz w:val="24"/>
          <w:szCs w:val="24"/>
          <w:lang w:val="en-US"/>
        </w:rPr>
        <w:t xml:space="preserve">in this “sting” that the </w:t>
      </w:r>
      <w:r w:rsidRPr="0AB20BE6" w:rsidR="1092A274">
        <w:rPr>
          <w:rFonts w:ascii="Arial" w:hAnsi="Arial" w:eastAsia="Arial" w:cs="Arial"/>
          <w:b w:val="0"/>
          <w:bCs w:val="0"/>
          <w:noProof w:val="0"/>
          <w:color w:val="000000" w:themeColor="text1" w:themeTint="FF" w:themeShade="FF"/>
          <w:sz w:val="24"/>
          <w:szCs w:val="24"/>
          <w:lang w:val="en-US"/>
        </w:rPr>
        <w:t>M</w:t>
      </w:r>
      <w:r w:rsidRPr="0AB20BE6" w:rsidR="08C4C8A0">
        <w:rPr>
          <w:rFonts w:ascii="Arial" w:hAnsi="Arial" w:eastAsia="Arial" w:cs="Arial"/>
          <w:b w:val="0"/>
          <w:bCs w:val="0"/>
          <w:noProof w:val="0"/>
          <w:color w:val="000000" w:themeColor="text1" w:themeTint="FF" w:themeShade="FF"/>
          <w:sz w:val="24"/>
          <w:szCs w:val="24"/>
          <w:lang w:val="en-US"/>
        </w:rPr>
        <w:t>et used for the “luxury watch robberies</w:t>
      </w:r>
      <w:r w:rsidRPr="0AB20BE6" w:rsidR="6D277E82">
        <w:rPr>
          <w:rFonts w:ascii="Arial" w:hAnsi="Arial" w:eastAsia="Arial" w:cs="Arial"/>
          <w:b w:val="0"/>
          <w:bCs w:val="0"/>
          <w:noProof w:val="0"/>
          <w:color w:val="000000" w:themeColor="text1" w:themeTint="FF" w:themeShade="FF"/>
          <w:sz w:val="24"/>
          <w:szCs w:val="24"/>
          <w:lang w:val="en-US"/>
        </w:rPr>
        <w:t>.”</w:t>
      </w:r>
      <w:r w:rsidRPr="0AB20BE6" w:rsidR="02E8F12A">
        <w:rPr>
          <w:rFonts w:ascii="Arial" w:hAnsi="Arial" w:eastAsia="Arial" w:cs="Arial"/>
          <w:b w:val="0"/>
          <w:bCs w:val="0"/>
          <w:noProof w:val="0"/>
          <w:color w:val="000000" w:themeColor="text1" w:themeTint="FF" w:themeShade="FF"/>
          <w:sz w:val="24"/>
          <w:szCs w:val="24"/>
          <w:lang w:val="en-US"/>
        </w:rPr>
        <w:t xml:space="preserve"> and how they effectively delt with the scenario using methods such as these.  </w:t>
      </w:r>
    </w:p>
    <w:p w:rsidR="626BBA98" w:rsidP="3F9D725B" w:rsidRDefault="626BBA98" w14:paraId="4E434C6B" w14:textId="1C4507B4">
      <w:pPr>
        <w:pStyle w:val="Normal"/>
        <w:spacing w:line="360" w:lineRule="auto"/>
        <w:jc w:val="left"/>
        <w:rPr>
          <w:rFonts w:ascii="Arial" w:hAnsi="Arial" w:eastAsia="Arial" w:cs="Arial"/>
          <w:b w:val="1"/>
          <w:bCs w:val="1"/>
          <w:noProof w:val="0"/>
          <w:color w:val="000000" w:themeColor="text1" w:themeTint="FF" w:themeShade="FF"/>
          <w:sz w:val="24"/>
          <w:szCs w:val="24"/>
          <w:u w:val="single"/>
          <w:lang w:val="en-GB"/>
        </w:rPr>
      </w:pPr>
      <w:r w:rsidRPr="3F9D725B" w:rsidR="626BBA98">
        <w:rPr>
          <w:rFonts w:ascii="Arial" w:hAnsi="Arial" w:eastAsia="Arial" w:cs="Arial"/>
          <w:b w:val="1"/>
          <w:bCs w:val="1"/>
          <w:noProof w:val="0"/>
          <w:color w:val="000000" w:themeColor="text1" w:themeTint="FF" w:themeShade="FF"/>
          <w:sz w:val="24"/>
          <w:szCs w:val="24"/>
          <w:u w:val="single"/>
          <w:lang w:val="en-GB"/>
        </w:rPr>
        <w:t xml:space="preserve">Principles of </w:t>
      </w:r>
      <w:r w:rsidRPr="3F9D725B" w:rsidR="6C800135">
        <w:rPr>
          <w:rFonts w:ascii="Arial" w:hAnsi="Arial" w:eastAsia="Arial" w:cs="Arial"/>
          <w:b w:val="1"/>
          <w:bCs w:val="1"/>
          <w:noProof w:val="0"/>
          <w:color w:val="000000" w:themeColor="text1" w:themeTint="FF" w:themeShade="FF"/>
          <w:sz w:val="24"/>
          <w:szCs w:val="24"/>
          <w:u w:val="single"/>
          <w:lang w:val="en-GB"/>
        </w:rPr>
        <w:t>E</w:t>
      </w:r>
      <w:r w:rsidRPr="3F9D725B" w:rsidR="626BBA98">
        <w:rPr>
          <w:rFonts w:ascii="Arial" w:hAnsi="Arial" w:eastAsia="Arial" w:cs="Arial"/>
          <w:b w:val="1"/>
          <w:bCs w:val="1"/>
          <w:noProof w:val="0"/>
          <w:color w:val="000000" w:themeColor="text1" w:themeTint="FF" w:themeShade="FF"/>
          <w:sz w:val="24"/>
          <w:szCs w:val="24"/>
          <w:u w:val="single"/>
          <w:lang w:val="en-GB"/>
        </w:rPr>
        <w:t>vidence-</w:t>
      </w:r>
      <w:r w:rsidRPr="3F9D725B" w:rsidR="4C6D16EF">
        <w:rPr>
          <w:rFonts w:ascii="Arial" w:hAnsi="Arial" w:eastAsia="Arial" w:cs="Arial"/>
          <w:b w:val="1"/>
          <w:bCs w:val="1"/>
          <w:noProof w:val="0"/>
          <w:color w:val="000000" w:themeColor="text1" w:themeTint="FF" w:themeShade="FF"/>
          <w:sz w:val="24"/>
          <w:szCs w:val="24"/>
          <w:u w:val="single"/>
          <w:lang w:val="en-GB"/>
        </w:rPr>
        <w:t>B</w:t>
      </w:r>
      <w:r w:rsidRPr="3F9D725B" w:rsidR="626BBA98">
        <w:rPr>
          <w:rFonts w:ascii="Arial" w:hAnsi="Arial" w:eastAsia="Arial" w:cs="Arial"/>
          <w:b w:val="1"/>
          <w:bCs w:val="1"/>
          <w:noProof w:val="0"/>
          <w:color w:val="000000" w:themeColor="text1" w:themeTint="FF" w:themeShade="FF"/>
          <w:sz w:val="24"/>
          <w:szCs w:val="24"/>
          <w:u w:val="single"/>
          <w:lang w:val="en-GB"/>
        </w:rPr>
        <w:t xml:space="preserve">ased </w:t>
      </w:r>
      <w:r w:rsidRPr="3F9D725B" w:rsidR="4B27D702">
        <w:rPr>
          <w:rFonts w:ascii="Arial" w:hAnsi="Arial" w:eastAsia="Arial" w:cs="Arial"/>
          <w:b w:val="1"/>
          <w:bCs w:val="1"/>
          <w:noProof w:val="0"/>
          <w:color w:val="000000" w:themeColor="text1" w:themeTint="FF" w:themeShade="FF"/>
          <w:sz w:val="24"/>
          <w:szCs w:val="24"/>
          <w:u w:val="single"/>
          <w:lang w:val="en-GB"/>
        </w:rPr>
        <w:t>P</w:t>
      </w:r>
      <w:r w:rsidRPr="3F9D725B" w:rsidR="626BBA98">
        <w:rPr>
          <w:rFonts w:ascii="Arial" w:hAnsi="Arial" w:eastAsia="Arial" w:cs="Arial"/>
          <w:b w:val="1"/>
          <w:bCs w:val="1"/>
          <w:noProof w:val="0"/>
          <w:color w:val="000000" w:themeColor="text1" w:themeTint="FF" w:themeShade="FF"/>
          <w:sz w:val="24"/>
          <w:szCs w:val="24"/>
          <w:u w:val="single"/>
          <w:lang w:val="en-GB"/>
        </w:rPr>
        <w:t xml:space="preserve">olicing </w:t>
      </w:r>
      <w:r w:rsidRPr="3F9D725B" w:rsidR="164EA50A">
        <w:rPr>
          <w:rFonts w:ascii="Arial" w:hAnsi="Arial" w:eastAsia="Arial" w:cs="Arial"/>
          <w:b w:val="1"/>
          <w:bCs w:val="1"/>
          <w:noProof w:val="0"/>
          <w:color w:val="000000" w:themeColor="text1" w:themeTint="FF" w:themeShade="FF"/>
          <w:sz w:val="24"/>
          <w:szCs w:val="24"/>
          <w:u w:val="single"/>
          <w:lang w:val="en-GB"/>
        </w:rPr>
        <w:t xml:space="preserve">vs Traditional Methods </w:t>
      </w:r>
    </w:p>
    <w:p w:rsidR="60F7E393" w:rsidP="3F9D725B" w:rsidRDefault="60F7E393" w14:paraId="1D3830DB" w14:textId="3CE300ED">
      <w:pPr>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EDDC87F" w:rsidR="60F7E393">
        <w:rPr>
          <w:rFonts w:ascii="Arial" w:hAnsi="Arial" w:eastAsia="Arial" w:cs="Arial"/>
          <w:noProof w:val="0"/>
          <w:color w:val="000000" w:themeColor="text1" w:themeTint="FF" w:themeShade="FF"/>
          <w:sz w:val="24"/>
          <w:szCs w:val="24"/>
          <w:lang w:val="en-GB"/>
        </w:rPr>
        <w:t xml:space="preserve">Using traditional policing methods to stop the “luxury watch </w:t>
      </w:r>
      <w:r w:rsidRPr="0EDDC87F" w:rsidR="404A562C">
        <w:rPr>
          <w:rFonts w:ascii="Arial" w:hAnsi="Arial" w:eastAsia="Arial" w:cs="Arial"/>
          <w:noProof w:val="0"/>
          <w:color w:val="000000" w:themeColor="text1" w:themeTint="FF" w:themeShade="FF"/>
          <w:sz w:val="24"/>
          <w:szCs w:val="24"/>
          <w:lang w:val="en-GB"/>
        </w:rPr>
        <w:t>robberies” would involve elements such as high visibility patrols to increase p</w:t>
      </w:r>
      <w:r w:rsidRPr="0EDDC87F" w:rsidR="26035F29">
        <w:rPr>
          <w:rFonts w:ascii="Arial" w:hAnsi="Arial" w:eastAsia="Arial" w:cs="Arial"/>
          <w:noProof w:val="0"/>
          <w:color w:val="000000" w:themeColor="text1" w:themeTint="FF" w:themeShade="FF"/>
          <w:sz w:val="24"/>
          <w:szCs w:val="24"/>
          <w:lang w:val="en-GB"/>
        </w:rPr>
        <w:t>olice presence in areas know</w:t>
      </w:r>
      <w:r w:rsidRPr="0EDDC87F" w:rsidR="2B127D5B">
        <w:rPr>
          <w:rFonts w:ascii="Arial" w:hAnsi="Arial" w:eastAsia="Arial" w:cs="Arial"/>
          <w:noProof w:val="0"/>
          <w:color w:val="000000" w:themeColor="text1" w:themeTint="FF" w:themeShade="FF"/>
          <w:sz w:val="24"/>
          <w:szCs w:val="24"/>
          <w:lang w:val="en-GB"/>
        </w:rPr>
        <w:t>n</w:t>
      </w:r>
      <w:r w:rsidRPr="0EDDC87F" w:rsidR="26035F29">
        <w:rPr>
          <w:rFonts w:ascii="Arial" w:hAnsi="Arial" w:eastAsia="Arial" w:cs="Arial"/>
          <w:noProof w:val="0"/>
          <w:color w:val="000000" w:themeColor="text1" w:themeTint="FF" w:themeShade="FF"/>
          <w:sz w:val="24"/>
          <w:szCs w:val="24"/>
          <w:lang w:val="en-GB"/>
        </w:rPr>
        <w:t xml:space="preserve"> for the thefts. </w:t>
      </w:r>
      <w:r w:rsidRPr="0EDDC87F" w:rsidR="07A9A839">
        <w:rPr>
          <w:rFonts w:ascii="Arial" w:hAnsi="Arial" w:eastAsia="Arial" w:cs="Arial"/>
          <w:noProof w:val="0"/>
          <w:color w:val="000000" w:themeColor="text1" w:themeTint="FF" w:themeShade="FF"/>
          <w:sz w:val="24"/>
          <w:szCs w:val="24"/>
          <w:lang w:val="en-GB"/>
        </w:rPr>
        <w:t xml:space="preserve">With traditional methods as </w:t>
      </w:r>
      <w:r w:rsidRPr="0EDDC87F" w:rsidR="07A9A839">
        <w:rPr>
          <w:rFonts w:ascii="Arial" w:hAnsi="Arial" w:eastAsia="Arial" w:cs="Arial"/>
          <w:noProof w:val="0"/>
          <w:color w:val="000000" w:themeColor="text1" w:themeTint="FF" w:themeShade="FF"/>
          <w:sz w:val="24"/>
          <w:szCs w:val="24"/>
          <w:lang w:val="en-GB"/>
        </w:rPr>
        <w:t>stated</w:t>
      </w:r>
      <w:r w:rsidRPr="0EDDC87F" w:rsidR="07A9A839">
        <w:rPr>
          <w:rFonts w:ascii="Arial" w:hAnsi="Arial" w:eastAsia="Arial" w:cs="Arial"/>
          <w:noProof w:val="0"/>
          <w:color w:val="000000" w:themeColor="text1" w:themeTint="FF" w:themeShade="FF"/>
          <w:sz w:val="24"/>
          <w:szCs w:val="24"/>
          <w:lang w:val="en-GB"/>
        </w:rPr>
        <w:t xml:space="preserve"> by The College of Policing</w:t>
      </w:r>
      <w:r w:rsidRPr="0EDDC87F" w:rsidR="07A9A839">
        <w:rPr>
          <w:rFonts w:ascii="Arial" w:hAnsi="Arial" w:eastAsia="Arial" w:cs="Arial"/>
          <w:noProof w:val="0"/>
          <w:color w:val="000000" w:themeColor="text1" w:themeTint="FF" w:themeShade="FF"/>
          <w:sz w:val="24"/>
          <w:szCs w:val="24"/>
          <w:lang w:val="en-GB"/>
        </w:rPr>
        <w:t xml:space="preserve"> (2022</w:t>
      </w:r>
      <w:r w:rsidRPr="0EDDC87F" w:rsidR="5FA58973">
        <w:rPr>
          <w:rFonts w:ascii="Arial" w:hAnsi="Arial" w:eastAsia="Arial" w:cs="Arial"/>
          <w:noProof w:val="0"/>
          <w:color w:val="000000" w:themeColor="text1" w:themeTint="FF" w:themeShade="FF"/>
          <w:sz w:val="24"/>
          <w:szCs w:val="24"/>
          <w:lang w:val="en-GB"/>
        </w:rPr>
        <w:t>a</w:t>
      </w:r>
      <w:r w:rsidRPr="0EDDC87F" w:rsidR="07A9A839">
        <w:rPr>
          <w:rFonts w:ascii="Arial" w:hAnsi="Arial" w:eastAsia="Arial" w:cs="Arial"/>
          <w:noProof w:val="0"/>
          <w:color w:val="000000" w:themeColor="text1" w:themeTint="FF" w:themeShade="FF"/>
          <w:sz w:val="24"/>
          <w:szCs w:val="24"/>
          <w:lang w:val="en-GB"/>
        </w:rPr>
        <w:t>)</w:t>
      </w:r>
      <w:r w:rsidRPr="0EDDC87F" w:rsidR="07A9A839">
        <w:rPr>
          <w:rFonts w:ascii="Arial" w:hAnsi="Arial" w:eastAsia="Arial" w:cs="Arial"/>
          <w:noProof w:val="0"/>
          <w:color w:val="000000" w:themeColor="text1" w:themeTint="FF" w:themeShade="FF"/>
          <w:sz w:val="24"/>
          <w:szCs w:val="24"/>
          <w:lang w:val="en-GB"/>
        </w:rPr>
        <w:t xml:space="preserve"> </w:t>
      </w:r>
      <w:r w:rsidRPr="0EDDC87F" w:rsidR="7E8CDC37">
        <w:rPr>
          <w:rFonts w:ascii="Arial" w:hAnsi="Arial" w:eastAsia="Arial" w:cs="Arial"/>
          <w:noProof w:val="0"/>
          <w:color w:val="000000" w:themeColor="text1" w:themeTint="FF" w:themeShade="FF"/>
          <w:sz w:val="24"/>
          <w:szCs w:val="24"/>
          <w:lang w:val="en-GB"/>
        </w:rPr>
        <w:t>“</w:t>
      </w:r>
      <w:r w:rsidRPr="0EDDC87F" w:rsidR="07A9A839">
        <w:rPr>
          <w:rFonts w:ascii="Arial" w:hAnsi="Arial" w:eastAsia="Arial" w:cs="Arial"/>
          <w:noProof w:val="0"/>
          <w:color w:val="000000" w:themeColor="text1" w:themeTint="FF" w:themeShade="FF"/>
          <w:sz w:val="24"/>
          <w:szCs w:val="24"/>
          <w:lang w:val="en-GB"/>
        </w:rPr>
        <w:t>r</w:t>
      </w:r>
      <w:r w:rsidRPr="0EDDC87F" w:rsidR="0C6AE0E4">
        <w:rPr>
          <w:rFonts w:ascii="Arial" w:hAnsi="Arial" w:eastAsia="Arial" w:cs="Arial"/>
          <w:noProof w:val="0"/>
          <w:color w:val="000000" w:themeColor="text1" w:themeTint="FF" w:themeShade="FF"/>
          <w:sz w:val="24"/>
          <w:szCs w:val="24"/>
          <w:lang w:val="en-GB"/>
        </w:rPr>
        <w:t>a</w:t>
      </w:r>
      <w:r w:rsidRPr="0EDDC87F" w:rsidR="07A9A839">
        <w:rPr>
          <w:rFonts w:ascii="Arial" w:hAnsi="Arial" w:eastAsia="Arial" w:cs="Arial"/>
          <w:noProof w:val="0"/>
          <w:color w:val="000000" w:themeColor="text1" w:themeTint="FF" w:themeShade="FF"/>
          <w:sz w:val="24"/>
          <w:szCs w:val="24"/>
          <w:lang w:val="en-GB"/>
        </w:rPr>
        <w:t xml:space="preserve">ndomising patrols to ensure they do </w:t>
      </w:r>
      <w:r w:rsidRPr="0EDDC87F" w:rsidR="464E8D6A">
        <w:rPr>
          <w:rFonts w:ascii="Arial" w:hAnsi="Arial" w:eastAsia="Arial" w:cs="Arial"/>
          <w:noProof w:val="0"/>
          <w:color w:val="000000" w:themeColor="text1" w:themeTint="FF" w:themeShade="FF"/>
          <w:sz w:val="24"/>
          <w:szCs w:val="24"/>
          <w:lang w:val="en-GB"/>
        </w:rPr>
        <w:t>not become predictable and avoidable</w:t>
      </w:r>
      <w:r w:rsidRPr="0EDDC87F" w:rsidR="65E96510">
        <w:rPr>
          <w:rFonts w:ascii="Arial" w:hAnsi="Arial" w:eastAsia="Arial" w:cs="Arial"/>
          <w:noProof w:val="0"/>
          <w:color w:val="000000" w:themeColor="text1" w:themeTint="FF" w:themeShade="FF"/>
          <w:sz w:val="24"/>
          <w:szCs w:val="24"/>
          <w:lang w:val="en-GB"/>
        </w:rPr>
        <w:t xml:space="preserve">.” </w:t>
      </w:r>
      <w:r w:rsidRPr="0EDDC87F" w:rsidR="5B4B9976">
        <w:rPr>
          <w:rFonts w:ascii="Arial" w:hAnsi="Arial" w:eastAsia="Arial" w:cs="Arial"/>
          <w:noProof w:val="0"/>
          <w:color w:val="000000" w:themeColor="text1" w:themeTint="FF" w:themeShade="FF"/>
          <w:sz w:val="24"/>
          <w:szCs w:val="24"/>
          <w:lang w:val="en-GB"/>
        </w:rPr>
        <w:t>having these patrols randomised will help ensure that the officers themselves are safe and the people who are being targeted by the gang are safe.</w:t>
      </w:r>
    </w:p>
    <w:p w:rsidR="73EA613F" w:rsidP="0AB20BE6" w:rsidRDefault="73EA613F" w14:paraId="464A104C" w14:textId="552167AA">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US"/>
        </w:rPr>
      </w:pPr>
      <w:r w:rsidRPr="0EDDC87F" w:rsidR="73EA613F">
        <w:rPr>
          <w:rFonts w:ascii="Arial" w:hAnsi="Arial" w:eastAsia="Arial" w:cs="Arial"/>
          <w:noProof w:val="0"/>
          <w:color w:val="000000" w:themeColor="text1" w:themeTint="FF" w:themeShade="FF"/>
          <w:sz w:val="24"/>
          <w:szCs w:val="24"/>
          <w:lang w:val="en-US"/>
        </w:rPr>
        <w:t xml:space="preserve">The </w:t>
      </w:r>
      <w:r w:rsidRPr="0EDDC87F" w:rsidR="73BD350C">
        <w:rPr>
          <w:rFonts w:ascii="Arial" w:hAnsi="Arial" w:eastAsia="Arial" w:cs="Arial"/>
          <w:noProof w:val="0"/>
          <w:color w:val="000000" w:themeColor="text1" w:themeTint="FF" w:themeShade="FF"/>
          <w:sz w:val="24"/>
          <w:szCs w:val="24"/>
          <w:lang w:val="en-US"/>
        </w:rPr>
        <w:t>C</w:t>
      </w:r>
      <w:r w:rsidRPr="0EDDC87F" w:rsidR="73EA613F">
        <w:rPr>
          <w:rFonts w:ascii="Arial" w:hAnsi="Arial" w:eastAsia="Arial" w:cs="Arial"/>
          <w:noProof w:val="0"/>
          <w:color w:val="000000" w:themeColor="text1" w:themeTint="FF" w:themeShade="FF"/>
          <w:sz w:val="24"/>
          <w:szCs w:val="24"/>
          <w:lang w:val="en-US"/>
        </w:rPr>
        <w:t xml:space="preserve">ollege </w:t>
      </w:r>
      <w:r w:rsidRPr="0EDDC87F" w:rsidR="64CAB662">
        <w:rPr>
          <w:rFonts w:ascii="Arial" w:hAnsi="Arial" w:eastAsia="Arial" w:cs="Arial"/>
          <w:noProof w:val="0"/>
          <w:color w:val="000000" w:themeColor="text1" w:themeTint="FF" w:themeShade="FF"/>
          <w:sz w:val="24"/>
          <w:szCs w:val="24"/>
          <w:lang w:val="en-US"/>
        </w:rPr>
        <w:t>of</w:t>
      </w:r>
      <w:r w:rsidRPr="0EDDC87F" w:rsidR="73EA613F">
        <w:rPr>
          <w:rFonts w:ascii="Arial" w:hAnsi="Arial" w:eastAsia="Arial" w:cs="Arial"/>
          <w:noProof w:val="0"/>
          <w:color w:val="000000" w:themeColor="text1" w:themeTint="FF" w:themeShade="FF"/>
          <w:sz w:val="24"/>
          <w:szCs w:val="24"/>
          <w:lang w:val="en-US"/>
        </w:rPr>
        <w:t xml:space="preserve"> </w:t>
      </w:r>
      <w:r w:rsidRPr="0EDDC87F" w:rsidR="507CCC68">
        <w:rPr>
          <w:rFonts w:ascii="Arial" w:hAnsi="Arial" w:eastAsia="Arial" w:cs="Arial"/>
          <w:noProof w:val="0"/>
          <w:color w:val="000000" w:themeColor="text1" w:themeTint="FF" w:themeShade="FF"/>
          <w:sz w:val="24"/>
          <w:szCs w:val="24"/>
          <w:lang w:val="en-US"/>
        </w:rPr>
        <w:t>P</w:t>
      </w:r>
      <w:r w:rsidRPr="0EDDC87F" w:rsidR="73EA613F">
        <w:rPr>
          <w:rFonts w:ascii="Arial" w:hAnsi="Arial" w:eastAsia="Arial" w:cs="Arial"/>
          <w:noProof w:val="0"/>
          <w:color w:val="000000" w:themeColor="text1" w:themeTint="FF" w:themeShade="FF"/>
          <w:sz w:val="24"/>
          <w:szCs w:val="24"/>
          <w:lang w:val="en-US"/>
        </w:rPr>
        <w:t xml:space="preserve">olicing </w:t>
      </w:r>
      <w:r w:rsidRPr="0EDDC87F" w:rsidR="533CD3D8">
        <w:rPr>
          <w:rFonts w:ascii="Arial" w:hAnsi="Arial" w:eastAsia="Arial" w:cs="Arial"/>
          <w:noProof w:val="0"/>
          <w:color w:val="000000" w:themeColor="text1" w:themeTint="FF" w:themeShade="FF"/>
          <w:sz w:val="24"/>
          <w:szCs w:val="24"/>
          <w:lang w:val="en-US"/>
        </w:rPr>
        <w:t>(2021</w:t>
      </w:r>
      <w:r w:rsidRPr="0EDDC87F" w:rsidR="5E25982E">
        <w:rPr>
          <w:rFonts w:ascii="Arial" w:hAnsi="Arial" w:eastAsia="Arial" w:cs="Arial"/>
          <w:noProof w:val="0"/>
          <w:color w:val="000000" w:themeColor="text1" w:themeTint="FF" w:themeShade="FF"/>
          <w:sz w:val="24"/>
          <w:szCs w:val="24"/>
          <w:lang w:val="en-US"/>
        </w:rPr>
        <w:t>b</w:t>
      </w:r>
      <w:r w:rsidRPr="0EDDC87F" w:rsidR="533CD3D8">
        <w:rPr>
          <w:rFonts w:ascii="Arial" w:hAnsi="Arial" w:eastAsia="Arial" w:cs="Arial"/>
          <w:noProof w:val="0"/>
          <w:color w:val="000000" w:themeColor="text1" w:themeTint="FF" w:themeShade="FF"/>
          <w:sz w:val="24"/>
          <w:szCs w:val="24"/>
          <w:lang w:val="en-US"/>
        </w:rPr>
        <w:t xml:space="preserve">) </w:t>
      </w:r>
      <w:r w:rsidRPr="0EDDC87F" w:rsidR="73EA613F">
        <w:rPr>
          <w:rFonts w:ascii="Arial" w:hAnsi="Arial" w:eastAsia="Arial" w:cs="Arial"/>
          <w:noProof w:val="0"/>
          <w:color w:val="000000" w:themeColor="text1" w:themeTint="FF" w:themeShade="FF"/>
          <w:sz w:val="24"/>
          <w:szCs w:val="24"/>
          <w:lang w:val="en-US"/>
        </w:rPr>
        <w:t xml:space="preserve">states </w:t>
      </w:r>
      <w:r w:rsidRPr="0EDDC87F" w:rsidR="73EA613F">
        <w:rPr>
          <w:rFonts w:ascii="Arial" w:hAnsi="Arial" w:eastAsia="Arial" w:cs="Arial"/>
          <w:noProof w:val="0"/>
          <w:color w:val="000000" w:themeColor="text1" w:themeTint="FF" w:themeShade="FF"/>
          <w:sz w:val="24"/>
          <w:szCs w:val="24"/>
          <w:lang w:val="en-US"/>
        </w:rPr>
        <w:t xml:space="preserve">that </w:t>
      </w:r>
      <w:r w:rsidRPr="0EDDC87F" w:rsidR="6742642F">
        <w:rPr>
          <w:rFonts w:ascii="Arial" w:hAnsi="Arial" w:eastAsia="Arial" w:cs="Arial"/>
          <w:noProof w:val="0"/>
          <w:color w:val="000000" w:themeColor="text1" w:themeTint="FF" w:themeShade="FF"/>
          <w:sz w:val="24"/>
          <w:szCs w:val="24"/>
          <w:lang w:val="en-US"/>
        </w:rPr>
        <w:t xml:space="preserve">“Other research has suggested that visible patrol in hot spots may only be effective where a particular threshold of crime already exists. </w:t>
      </w:r>
      <w:r w:rsidRPr="0EDDC87F" w:rsidR="6742642F">
        <w:rPr>
          <w:rFonts w:ascii="Arial" w:hAnsi="Arial" w:eastAsia="Arial" w:cs="Arial"/>
          <w:noProof w:val="0"/>
          <w:color w:val="000000" w:themeColor="text1" w:themeTint="FF" w:themeShade="FF"/>
          <w:sz w:val="24"/>
          <w:szCs w:val="24"/>
          <w:lang w:val="en-US"/>
        </w:rPr>
        <w:t xml:space="preserve">The crime reduction effect of targeted patrol might also be short-lived.” </w:t>
      </w:r>
      <w:r w:rsidRPr="0EDDC87F" w:rsidR="6742642F">
        <w:rPr>
          <w:rFonts w:ascii="Arial" w:hAnsi="Arial" w:eastAsia="Arial" w:cs="Arial"/>
          <w:noProof w:val="0"/>
          <w:color w:val="000000" w:themeColor="text1" w:themeTint="FF" w:themeShade="FF"/>
          <w:sz w:val="24"/>
          <w:szCs w:val="24"/>
          <w:lang w:val="en-US"/>
        </w:rPr>
        <w:t>the</w:t>
      </w:r>
      <w:r w:rsidRPr="0EDDC87F" w:rsidR="6742642F">
        <w:rPr>
          <w:rFonts w:ascii="Arial" w:hAnsi="Arial" w:eastAsia="Arial" w:cs="Arial"/>
          <w:noProof w:val="0"/>
          <w:color w:val="000000" w:themeColor="text1" w:themeTint="FF" w:themeShade="FF"/>
          <w:sz w:val="24"/>
          <w:szCs w:val="24"/>
          <w:lang w:val="en-US"/>
        </w:rPr>
        <w:t xml:space="preserve"> risk of this traditional approach is that any reduction in </w:t>
      </w:r>
      <w:r w:rsidRPr="0EDDC87F" w:rsidR="2BC9ADA3">
        <w:rPr>
          <w:rFonts w:ascii="Arial" w:hAnsi="Arial" w:eastAsia="Arial" w:cs="Arial"/>
          <w:noProof w:val="0"/>
          <w:color w:val="000000" w:themeColor="text1" w:themeTint="FF" w:themeShade="FF"/>
          <w:sz w:val="24"/>
          <w:szCs w:val="24"/>
          <w:lang w:val="en-US"/>
        </w:rPr>
        <w:t>thefts</w:t>
      </w:r>
      <w:r w:rsidRPr="0EDDC87F" w:rsidR="6742642F">
        <w:rPr>
          <w:rFonts w:ascii="Arial" w:hAnsi="Arial" w:eastAsia="Arial" w:cs="Arial"/>
          <w:noProof w:val="0"/>
          <w:color w:val="000000" w:themeColor="text1" w:themeTint="FF" w:themeShade="FF"/>
          <w:sz w:val="24"/>
          <w:szCs w:val="24"/>
          <w:lang w:val="en-US"/>
        </w:rPr>
        <w:t xml:space="preserve"> will only last </w:t>
      </w:r>
      <w:bookmarkStart w:name="_Int_ikr21CIf" w:id="2002328026"/>
      <w:r w:rsidRPr="0EDDC87F" w:rsidR="6742642F">
        <w:rPr>
          <w:rFonts w:ascii="Arial" w:hAnsi="Arial" w:eastAsia="Arial" w:cs="Arial"/>
          <w:noProof w:val="0"/>
          <w:color w:val="000000" w:themeColor="text1" w:themeTint="FF" w:themeShade="FF"/>
          <w:sz w:val="24"/>
          <w:szCs w:val="24"/>
          <w:lang w:val="en-US"/>
        </w:rPr>
        <w:t>as long as</w:t>
      </w:r>
      <w:bookmarkEnd w:id="2002328026"/>
      <w:r w:rsidRPr="0EDDC87F" w:rsidR="6742642F">
        <w:rPr>
          <w:rFonts w:ascii="Arial" w:hAnsi="Arial" w:eastAsia="Arial" w:cs="Arial"/>
          <w:noProof w:val="0"/>
          <w:color w:val="000000" w:themeColor="text1" w:themeTint="FF" w:themeShade="FF"/>
          <w:sz w:val="24"/>
          <w:szCs w:val="24"/>
          <w:lang w:val="en-US"/>
        </w:rPr>
        <w:t xml:space="preserve"> the </w:t>
      </w:r>
      <w:r w:rsidRPr="0EDDC87F" w:rsidR="47B8B9F6">
        <w:rPr>
          <w:rFonts w:ascii="Arial" w:hAnsi="Arial" w:eastAsia="Arial" w:cs="Arial"/>
          <w:noProof w:val="0"/>
          <w:color w:val="000000" w:themeColor="text1" w:themeTint="FF" w:themeShade="FF"/>
          <w:sz w:val="24"/>
          <w:szCs w:val="24"/>
          <w:lang w:val="en-US"/>
        </w:rPr>
        <w:t>randomized</w:t>
      </w:r>
      <w:r w:rsidRPr="0EDDC87F" w:rsidR="6742642F">
        <w:rPr>
          <w:rFonts w:ascii="Arial" w:hAnsi="Arial" w:eastAsia="Arial" w:cs="Arial"/>
          <w:noProof w:val="0"/>
          <w:color w:val="000000" w:themeColor="text1" w:themeTint="FF" w:themeShade="FF"/>
          <w:sz w:val="24"/>
          <w:szCs w:val="24"/>
          <w:lang w:val="en-US"/>
        </w:rPr>
        <w:t xml:space="preserve"> patrols continue.</w:t>
      </w:r>
      <w:r w:rsidRPr="0EDDC87F" w:rsidR="6742642F">
        <w:rPr>
          <w:rFonts w:ascii="Arial" w:hAnsi="Arial" w:eastAsia="Arial" w:cs="Arial"/>
          <w:noProof w:val="0"/>
          <w:color w:val="000000" w:themeColor="text1" w:themeTint="FF" w:themeShade="FF"/>
          <w:sz w:val="24"/>
          <w:szCs w:val="24"/>
          <w:lang w:val="en-US"/>
        </w:rPr>
        <w:t xml:space="preserve"> </w:t>
      </w:r>
      <w:r w:rsidRPr="0EDDC87F" w:rsidR="5125D353">
        <w:rPr>
          <w:rFonts w:ascii="Arial" w:hAnsi="Arial" w:eastAsia="Arial" w:cs="Arial"/>
          <w:noProof w:val="0"/>
          <w:color w:val="000000" w:themeColor="text1" w:themeTint="FF" w:themeShade="FF"/>
          <w:sz w:val="24"/>
          <w:szCs w:val="24"/>
          <w:lang w:val="en-US"/>
        </w:rPr>
        <w:t>Braga</w:t>
      </w:r>
      <w:r w:rsidRPr="0EDDC87F" w:rsidR="118C54E1">
        <w:rPr>
          <w:rFonts w:ascii="Arial" w:hAnsi="Arial" w:eastAsia="Arial" w:cs="Arial"/>
          <w:noProof w:val="0"/>
          <w:color w:val="000000" w:themeColor="text1" w:themeTint="FF" w:themeShade="FF"/>
          <w:sz w:val="24"/>
          <w:szCs w:val="24"/>
          <w:lang w:val="en-US"/>
        </w:rPr>
        <w:t xml:space="preserve"> (2022a)</w:t>
      </w:r>
      <w:r w:rsidRPr="0EDDC87F" w:rsidR="5125D353">
        <w:rPr>
          <w:rFonts w:ascii="Arial" w:hAnsi="Arial" w:eastAsia="Arial" w:cs="Arial"/>
          <w:noProof w:val="0"/>
          <w:color w:val="000000" w:themeColor="text1" w:themeTint="FF" w:themeShade="FF"/>
          <w:sz w:val="24"/>
          <w:szCs w:val="24"/>
          <w:lang w:val="en-US"/>
        </w:rPr>
        <w:t xml:space="preserve"> as </w:t>
      </w:r>
      <w:r w:rsidRPr="0EDDC87F" w:rsidR="5125D353">
        <w:rPr>
          <w:rFonts w:ascii="Arial" w:hAnsi="Arial" w:eastAsia="Arial" w:cs="Arial"/>
          <w:noProof w:val="0"/>
          <w:color w:val="000000" w:themeColor="text1" w:themeTint="FF" w:themeShade="FF"/>
          <w:sz w:val="24"/>
          <w:szCs w:val="24"/>
          <w:lang w:val="en-US"/>
        </w:rPr>
        <w:t>stated</w:t>
      </w:r>
      <w:r w:rsidRPr="0EDDC87F" w:rsidR="5125D353">
        <w:rPr>
          <w:rFonts w:ascii="Arial" w:hAnsi="Arial" w:eastAsia="Arial" w:cs="Arial"/>
          <w:noProof w:val="0"/>
          <w:color w:val="000000" w:themeColor="text1" w:themeTint="FF" w:themeShade="FF"/>
          <w:sz w:val="24"/>
          <w:szCs w:val="24"/>
          <w:lang w:val="en-US"/>
        </w:rPr>
        <w:t xml:space="preserve"> by The College of Policing has helped implement </w:t>
      </w:r>
      <w:r w:rsidRPr="0EDDC87F" w:rsidR="63B4A5FD">
        <w:rPr>
          <w:rFonts w:ascii="Arial" w:hAnsi="Arial" w:eastAsia="Arial" w:cs="Arial"/>
          <w:noProof w:val="0"/>
          <w:color w:val="000000" w:themeColor="text1" w:themeTint="FF" w:themeShade="FF"/>
          <w:sz w:val="24"/>
          <w:szCs w:val="24"/>
          <w:lang w:val="en-US"/>
        </w:rPr>
        <w:t>strategies and solutions such as “Problem-oriented policing” this solution would help target underlying conditions of hot spots that lead to crime problems to gain solutions</w:t>
      </w:r>
      <w:r w:rsidRPr="0EDDC87F" w:rsidR="39988009">
        <w:rPr>
          <w:rFonts w:ascii="Arial" w:hAnsi="Arial" w:eastAsia="Arial" w:cs="Arial"/>
          <w:noProof w:val="0"/>
          <w:color w:val="000000" w:themeColor="text1" w:themeTint="FF" w:themeShade="FF"/>
          <w:sz w:val="24"/>
          <w:szCs w:val="24"/>
          <w:lang w:val="en-US"/>
        </w:rPr>
        <w:t>, Braga</w:t>
      </w:r>
      <w:r w:rsidRPr="0EDDC87F" w:rsidR="55128BAE">
        <w:rPr>
          <w:rFonts w:ascii="Arial" w:hAnsi="Arial" w:eastAsia="Arial" w:cs="Arial"/>
          <w:noProof w:val="0"/>
          <w:color w:val="000000" w:themeColor="text1" w:themeTint="FF" w:themeShade="FF"/>
          <w:sz w:val="24"/>
          <w:szCs w:val="24"/>
          <w:lang w:val="en-US"/>
        </w:rPr>
        <w:t xml:space="preserve"> (2022b)</w:t>
      </w:r>
      <w:r w:rsidRPr="0EDDC87F" w:rsidR="39988009">
        <w:rPr>
          <w:rFonts w:ascii="Arial" w:hAnsi="Arial" w:eastAsia="Arial" w:cs="Arial"/>
          <w:noProof w:val="0"/>
          <w:color w:val="000000" w:themeColor="text1" w:themeTint="FF" w:themeShade="FF"/>
          <w:sz w:val="24"/>
          <w:szCs w:val="24"/>
          <w:lang w:val="en-US"/>
        </w:rPr>
        <w:t xml:space="preserve"> also </w:t>
      </w:r>
      <w:r w:rsidRPr="0EDDC87F" w:rsidR="39988009">
        <w:rPr>
          <w:rFonts w:ascii="Arial" w:hAnsi="Arial" w:eastAsia="Arial" w:cs="Arial"/>
          <w:noProof w:val="0"/>
          <w:color w:val="000000" w:themeColor="text1" w:themeTint="FF" w:themeShade="FF"/>
          <w:sz w:val="24"/>
          <w:szCs w:val="24"/>
          <w:lang w:val="en-US"/>
        </w:rPr>
        <w:t>states</w:t>
      </w:r>
      <w:r w:rsidRPr="0EDDC87F" w:rsidR="39988009">
        <w:rPr>
          <w:rFonts w:ascii="Arial" w:hAnsi="Arial" w:eastAsia="Arial" w:cs="Arial"/>
          <w:noProof w:val="0"/>
          <w:color w:val="000000" w:themeColor="text1" w:themeTint="FF" w:themeShade="FF"/>
          <w:sz w:val="24"/>
          <w:szCs w:val="24"/>
          <w:lang w:val="en-US"/>
        </w:rPr>
        <w:t xml:space="preserve"> that “it involves </w:t>
      </w:r>
      <w:r w:rsidRPr="0EDDC87F" w:rsidR="39988009">
        <w:rPr>
          <w:rFonts w:ascii="Arial" w:hAnsi="Arial" w:eastAsia="Arial" w:cs="Arial"/>
          <w:noProof w:val="0"/>
          <w:color w:val="000000" w:themeColor="text1" w:themeTint="FF" w:themeShade="FF"/>
          <w:sz w:val="24"/>
          <w:szCs w:val="24"/>
          <w:lang w:val="en-US"/>
        </w:rPr>
        <w:t>identifying</w:t>
      </w:r>
      <w:r w:rsidRPr="0EDDC87F" w:rsidR="39988009">
        <w:rPr>
          <w:rFonts w:ascii="Arial" w:hAnsi="Arial" w:eastAsia="Arial" w:cs="Arial"/>
          <w:noProof w:val="0"/>
          <w:color w:val="000000" w:themeColor="text1" w:themeTint="FF" w:themeShade="FF"/>
          <w:sz w:val="24"/>
          <w:szCs w:val="24"/>
          <w:lang w:val="en-US"/>
        </w:rPr>
        <w:t xml:space="preserve"> and </w:t>
      </w:r>
      <w:r w:rsidRPr="0EDDC87F" w:rsidR="2C31807C">
        <w:rPr>
          <w:rFonts w:ascii="Arial" w:hAnsi="Arial" w:eastAsia="Arial" w:cs="Arial"/>
          <w:noProof w:val="0"/>
          <w:color w:val="000000" w:themeColor="text1" w:themeTint="FF" w:themeShade="FF"/>
          <w:sz w:val="24"/>
          <w:szCs w:val="24"/>
          <w:lang w:val="en-US"/>
        </w:rPr>
        <w:t>analyzing</w:t>
      </w:r>
      <w:r w:rsidRPr="0EDDC87F" w:rsidR="39988009">
        <w:rPr>
          <w:rFonts w:ascii="Arial" w:hAnsi="Arial" w:eastAsia="Arial" w:cs="Arial"/>
          <w:noProof w:val="0"/>
          <w:color w:val="000000" w:themeColor="text1" w:themeTint="FF" w:themeShade="FF"/>
          <w:sz w:val="24"/>
          <w:szCs w:val="24"/>
          <w:lang w:val="en-US"/>
        </w:rPr>
        <w:t xml:space="preserve"> </w:t>
      </w:r>
      <w:r w:rsidRPr="0EDDC87F" w:rsidR="0C697F0A">
        <w:rPr>
          <w:rFonts w:ascii="Arial" w:hAnsi="Arial" w:eastAsia="Arial" w:cs="Arial"/>
          <w:noProof w:val="0"/>
          <w:color w:val="000000" w:themeColor="text1" w:themeTint="FF" w:themeShade="FF"/>
          <w:sz w:val="24"/>
          <w:szCs w:val="24"/>
          <w:lang w:val="en-US"/>
        </w:rPr>
        <w:t>problems</w:t>
      </w:r>
      <w:r w:rsidRPr="0EDDC87F" w:rsidR="39988009">
        <w:rPr>
          <w:rFonts w:ascii="Arial" w:hAnsi="Arial" w:eastAsia="Arial" w:cs="Arial"/>
          <w:noProof w:val="0"/>
          <w:color w:val="000000" w:themeColor="text1" w:themeTint="FF" w:themeShade="FF"/>
          <w:sz w:val="24"/>
          <w:szCs w:val="24"/>
          <w:lang w:val="en-US"/>
        </w:rPr>
        <w:t xml:space="preserve"> in the hot spot. This then leads to the </w:t>
      </w:r>
      <w:r w:rsidRPr="0EDDC87F" w:rsidR="7696346A">
        <w:rPr>
          <w:rFonts w:ascii="Arial" w:hAnsi="Arial" w:eastAsia="Arial" w:cs="Arial"/>
          <w:noProof w:val="0"/>
          <w:color w:val="000000" w:themeColor="text1" w:themeTint="FF" w:themeShade="FF"/>
          <w:sz w:val="24"/>
          <w:szCs w:val="24"/>
          <w:lang w:val="en-US"/>
        </w:rPr>
        <w:t>implementation</w:t>
      </w:r>
      <w:r w:rsidRPr="0EDDC87F" w:rsidR="39988009">
        <w:rPr>
          <w:rFonts w:ascii="Arial" w:hAnsi="Arial" w:eastAsia="Arial" w:cs="Arial"/>
          <w:noProof w:val="0"/>
          <w:color w:val="000000" w:themeColor="text1" w:themeTint="FF" w:themeShade="FF"/>
          <w:sz w:val="24"/>
          <w:szCs w:val="24"/>
          <w:lang w:val="en-US"/>
        </w:rPr>
        <w:t xml:space="preserve"> of a</w:t>
      </w:r>
      <w:r w:rsidRPr="0EDDC87F" w:rsidR="38A822ED">
        <w:rPr>
          <w:rFonts w:ascii="Arial" w:hAnsi="Arial" w:eastAsia="Arial" w:cs="Arial"/>
          <w:noProof w:val="0"/>
          <w:color w:val="000000" w:themeColor="text1" w:themeTint="FF" w:themeShade="FF"/>
          <w:sz w:val="24"/>
          <w:szCs w:val="24"/>
          <w:lang w:val="en-US"/>
        </w:rPr>
        <w:t xml:space="preserve"> tailored solution”</w:t>
      </w:r>
      <w:r w:rsidRPr="0EDDC87F" w:rsidR="28D1BB66">
        <w:rPr>
          <w:rFonts w:ascii="Arial" w:hAnsi="Arial" w:eastAsia="Arial" w:cs="Arial"/>
          <w:noProof w:val="0"/>
          <w:color w:val="000000" w:themeColor="text1" w:themeTint="FF" w:themeShade="FF"/>
          <w:sz w:val="24"/>
          <w:szCs w:val="24"/>
          <w:lang w:val="en-US"/>
        </w:rPr>
        <w:t xml:space="preserve"> what this helps us understand is that </w:t>
      </w:r>
      <w:r w:rsidRPr="0EDDC87F" w:rsidR="53002D80">
        <w:rPr>
          <w:rFonts w:ascii="Arial" w:hAnsi="Arial" w:eastAsia="Arial" w:cs="Arial"/>
          <w:noProof w:val="0"/>
          <w:color w:val="000000" w:themeColor="text1" w:themeTint="FF" w:themeShade="FF"/>
          <w:sz w:val="24"/>
          <w:szCs w:val="24"/>
          <w:lang w:val="en-US"/>
        </w:rPr>
        <w:t>analyzing</w:t>
      </w:r>
      <w:r w:rsidRPr="0EDDC87F" w:rsidR="28D1BB66">
        <w:rPr>
          <w:rFonts w:ascii="Arial" w:hAnsi="Arial" w:eastAsia="Arial" w:cs="Arial"/>
          <w:noProof w:val="0"/>
          <w:color w:val="000000" w:themeColor="text1" w:themeTint="FF" w:themeShade="FF"/>
          <w:sz w:val="24"/>
          <w:szCs w:val="24"/>
          <w:lang w:val="en-US"/>
        </w:rPr>
        <w:t xml:space="preserve"> and </w:t>
      </w:r>
      <w:r w:rsidRPr="0EDDC87F" w:rsidR="4C02E73E">
        <w:rPr>
          <w:rFonts w:ascii="Arial" w:hAnsi="Arial" w:eastAsia="Arial" w:cs="Arial"/>
          <w:noProof w:val="0"/>
          <w:color w:val="000000" w:themeColor="text1" w:themeTint="FF" w:themeShade="FF"/>
          <w:sz w:val="24"/>
          <w:szCs w:val="24"/>
          <w:lang w:val="en-US"/>
        </w:rPr>
        <w:t>identifying</w:t>
      </w:r>
      <w:r w:rsidRPr="0EDDC87F" w:rsidR="28D1BB66">
        <w:rPr>
          <w:rFonts w:ascii="Arial" w:hAnsi="Arial" w:eastAsia="Arial" w:cs="Arial"/>
          <w:noProof w:val="0"/>
          <w:color w:val="000000" w:themeColor="text1" w:themeTint="FF" w:themeShade="FF"/>
          <w:sz w:val="24"/>
          <w:szCs w:val="24"/>
          <w:lang w:val="en-US"/>
        </w:rPr>
        <w:t xml:space="preserve"> these problems can help us find tailored </w:t>
      </w:r>
      <w:r w:rsidRPr="0EDDC87F" w:rsidR="1C2266DB">
        <w:rPr>
          <w:rFonts w:ascii="Arial" w:hAnsi="Arial" w:eastAsia="Arial" w:cs="Arial"/>
          <w:noProof w:val="0"/>
          <w:color w:val="000000" w:themeColor="text1" w:themeTint="FF" w:themeShade="FF"/>
          <w:sz w:val="24"/>
          <w:szCs w:val="24"/>
          <w:lang w:val="en-US"/>
        </w:rPr>
        <w:t>solutions</w:t>
      </w:r>
      <w:r w:rsidRPr="0EDDC87F" w:rsidR="28D1BB66">
        <w:rPr>
          <w:rFonts w:ascii="Arial" w:hAnsi="Arial" w:eastAsia="Arial" w:cs="Arial"/>
          <w:noProof w:val="0"/>
          <w:color w:val="000000" w:themeColor="text1" w:themeTint="FF" w:themeShade="FF"/>
          <w:sz w:val="24"/>
          <w:szCs w:val="24"/>
          <w:lang w:val="en-US"/>
        </w:rPr>
        <w:t xml:space="preserve"> that will help with future hot spots and </w:t>
      </w:r>
      <w:r w:rsidRPr="0EDDC87F" w:rsidR="7C4727C1">
        <w:rPr>
          <w:rFonts w:ascii="Arial" w:hAnsi="Arial" w:eastAsia="Arial" w:cs="Arial"/>
          <w:noProof w:val="0"/>
          <w:color w:val="000000" w:themeColor="text1" w:themeTint="FF" w:themeShade="FF"/>
          <w:sz w:val="24"/>
          <w:szCs w:val="24"/>
          <w:lang w:val="en-US"/>
        </w:rPr>
        <w:t>have a better understanding of how to tackle them.</w:t>
      </w:r>
      <w:r w:rsidRPr="0EDDC87F" w:rsidR="7BBD9FCA">
        <w:rPr>
          <w:rFonts w:ascii="Arial" w:hAnsi="Arial" w:eastAsia="Arial" w:cs="Arial"/>
          <w:noProof w:val="0"/>
          <w:color w:val="000000" w:themeColor="text1" w:themeTint="FF" w:themeShade="FF"/>
          <w:sz w:val="24"/>
          <w:szCs w:val="24"/>
          <w:lang w:val="en-US"/>
        </w:rPr>
        <w:t xml:space="preserve"> Finding solutions on how to tackle these hot spots cannot just help us but also help other forces who may be having the same issues, this will help counter these hot spots </w:t>
      </w:r>
      <w:r w:rsidRPr="0EDDC87F" w:rsidR="2C7BDB37">
        <w:rPr>
          <w:rFonts w:ascii="Arial" w:hAnsi="Arial" w:eastAsia="Arial" w:cs="Arial"/>
          <w:noProof w:val="0"/>
          <w:color w:val="000000" w:themeColor="text1" w:themeTint="FF" w:themeShade="FF"/>
          <w:sz w:val="24"/>
          <w:szCs w:val="24"/>
          <w:lang w:val="en-US"/>
        </w:rPr>
        <w:t>before</w:t>
      </w:r>
      <w:r w:rsidRPr="0EDDC87F" w:rsidR="7BBD9FCA">
        <w:rPr>
          <w:rFonts w:ascii="Arial" w:hAnsi="Arial" w:eastAsia="Arial" w:cs="Arial"/>
          <w:noProof w:val="0"/>
          <w:color w:val="000000" w:themeColor="text1" w:themeTint="FF" w:themeShade="FF"/>
          <w:sz w:val="24"/>
          <w:szCs w:val="24"/>
          <w:lang w:val="en-US"/>
        </w:rPr>
        <w:t xml:space="preserve"> they escalate </w:t>
      </w:r>
      <w:r w:rsidRPr="0EDDC87F" w:rsidR="36A614CD">
        <w:rPr>
          <w:rFonts w:ascii="Arial" w:hAnsi="Arial" w:eastAsia="Arial" w:cs="Arial"/>
          <w:noProof w:val="0"/>
          <w:color w:val="000000" w:themeColor="text1" w:themeTint="FF" w:themeShade="FF"/>
          <w:sz w:val="24"/>
          <w:szCs w:val="24"/>
          <w:lang w:val="en-US"/>
        </w:rPr>
        <w:t>beyond</w:t>
      </w:r>
      <w:r w:rsidRPr="0EDDC87F" w:rsidR="1D5639A0">
        <w:rPr>
          <w:rFonts w:ascii="Arial" w:hAnsi="Arial" w:eastAsia="Arial" w:cs="Arial"/>
          <w:noProof w:val="0"/>
          <w:color w:val="000000" w:themeColor="text1" w:themeTint="FF" w:themeShade="FF"/>
          <w:sz w:val="24"/>
          <w:szCs w:val="24"/>
          <w:lang w:val="en-US"/>
        </w:rPr>
        <w:t xml:space="preserve"> the </w:t>
      </w:r>
      <w:r w:rsidRPr="0EDDC87F" w:rsidR="0B2213A1">
        <w:rPr>
          <w:rFonts w:ascii="Arial" w:hAnsi="Arial" w:eastAsia="Arial" w:cs="Arial"/>
          <w:noProof w:val="0"/>
          <w:color w:val="000000" w:themeColor="text1" w:themeTint="FF" w:themeShade="FF"/>
          <w:sz w:val="24"/>
          <w:szCs w:val="24"/>
          <w:lang w:val="en-US"/>
        </w:rPr>
        <w:t>knowledge</w:t>
      </w:r>
      <w:r w:rsidRPr="0EDDC87F" w:rsidR="1D5639A0">
        <w:rPr>
          <w:rFonts w:ascii="Arial" w:hAnsi="Arial" w:eastAsia="Arial" w:cs="Arial"/>
          <w:noProof w:val="0"/>
          <w:color w:val="000000" w:themeColor="text1" w:themeTint="FF" w:themeShade="FF"/>
          <w:sz w:val="24"/>
          <w:szCs w:val="24"/>
          <w:lang w:val="en-US"/>
        </w:rPr>
        <w:t xml:space="preserve"> of </w:t>
      </w:r>
      <w:r w:rsidRPr="0EDDC87F" w:rsidR="752E7CDA">
        <w:rPr>
          <w:rFonts w:ascii="Arial" w:hAnsi="Arial" w:eastAsia="Arial" w:cs="Arial"/>
          <w:noProof w:val="0"/>
          <w:color w:val="000000" w:themeColor="text1" w:themeTint="FF" w:themeShade="FF"/>
          <w:sz w:val="24"/>
          <w:szCs w:val="24"/>
          <w:lang w:val="en-US"/>
        </w:rPr>
        <w:t xml:space="preserve">the forces. This will </w:t>
      </w:r>
      <w:r w:rsidRPr="0EDDC87F" w:rsidR="3499B8B5">
        <w:rPr>
          <w:rFonts w:ascii="Arial" w:hAnsi="Arial" w:eastAsia="Arial" w:cs="Arial"/>
          <w:noProof w:val="0"/>
          <w:color w:val="000000" w:themeColor="text1" w:themeTint="FF" w:themeShade="FF"/>
          <w:sz w:val="24"/>
          <w:szCs w:val="24"/>
          <w:lang w:val="en-US"/>
        </w:rPr>
        <w:t>then,</w:t>
      </w:r>
      <w:r w:rsidRPr="0EDDC87F" w:rsidR="752E7CDA">
        <w:rPr>
          <w:rFonts w:ascii="Arial" w:hAnsi="Arial" w:eastAsia="Arial" w:cs="Arial"/>
          <w:noProof w:val="0"/>
          <w:color w:val="000000" w:themeColor="text1" w:themeTint="FF" w:themeShade="FF"/>
          <w:sz w:val="24"/>
          <w:szCs w:val="24"/>
          <w:lang w:val="en-US"/>
        </w:rPr>
        <w:t xml:space="preserve"> as </w:t>
      </w:r>
      <w:bookmarkStart w:name="_Int_u1CSy8GA" w:id="938494606"/>
      <w:r w:rsidRPr="0EDDC87F" w:rsidR="752E7CDA">
        <w:rPr>
          <w:rFonts w:ascii="Arial" w:hAnsi="Arial" w:eastAsia="Arial" w:cs="Arial"/>
          <w:noProof w:val="0"/>
          <w:color w:val="000000" w:themeColor="text1" w:themeTint="FF" w:themeShade="FF"/>
          <w:sz w:val="24"/>
          <w:szCs w:val="24"/>
          <w:lang w:val="en-US"/>
        </w:rPr>
        <w:t>has</w:t>
      </w:r>
      <w:bookmarkEnd w:id="938494606"/>
      <w:r w:rsidRPr="0EDDC87F" w:rsidR="752E7CDA">
        <w:rPr>
          <w:rFonts w:ascii="Arial" w:hAnsi="Arial" w:eastAsia="Arial" w:cs="Arial"/>
          <w:noProof w:val="0"/>
          <w:color w:val="000000" w:themeColor="text1" w:themeTint="FF" w:themeShade="FF"/>
          <w:sz w:val="24"/>
          <w:szCs w:val="24"/>
          <w:lang w:val="en-US"/>
        </w:rPr>
        <w:t xml:space="preserve"> been </w:t>
      </w:r>
      <w:r w:rsidRPr="0EDDC87F" w:rsidR="4DCE1FB5">
        <w:rPr>
          <w:rFonts w:ascii="Arial" w:hAnsi="Arial" w:eastAsia="Arial" w:cs="Arial"/>
          <w:noProof w:val="0"/>
          <w:color w:val="000000" w:themeColor="text1" w:themeTint="FF" w:themeShade="FF"/>
          <w:sz w:val="24"/>
          <w:szCs w:val="24"/>
          <w:lang w:val="en-US"/>
        </w:rPr>
        <w:t>stated,</w:t>
      </w:r>
      <w:r w:rsidRPr="0EDDC87F" w:rsidR="752E7CDA">
        <w:rPr>
          <w:rFonts w:ascii="Arial" w:hAnsi="Arial" w:eastAsia="Arial" w:cs="Arial"/>
          <w:noProof w:val="0"/>
          <w:color w:val="000000" w:themeColor="text1" w:themeTint="FF" w:themeShade="FF"/>
          <w:sz w:val="24"/>
          <w:szCs w:val="24"/>
          <w:lang w:val="en-US"/>
        </w:rPr>
        <w:t xml:space="preserve"> tackle hot spots in other communities and forces.</w:t>
      </w:r>
    </w:p>
    <w:p w:rsidR="1A042B6C" w:rsidP="3F9D725B" w:rsidRDefault="1A042B6C" w14:paraId="683A0022" w14:textId="7F9D520C">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EDDC87F" w:rsidR="1A042B6C">
        <w:rPr>
          <w:rFonts w:ascii="Arial" w:hAnsi="Arial" w:eastAsia="Arial" w:cs="Arial"/>
          <w:noProof w:val="0"/>
          <w:color w:val="000000" w:themeColor="text1" w:themeTint="FF" w:themeShade="FF"/>
          <w:sz w:val="24"/>
          <w:szCs w:val="24"/>
          <w:lang w:val="en-GB"/>
        </w:rPr>
        <w:t xml:space="preserve">The </w:t>
      </w:r>
      <w:r w:rsidRPr="0EDDC87F" w:rsidR="52AEA726">
        <w:rPr>
          <w:rFonts w:ascii="Arial" w:hAnsi="Arial" w:eastAsia="Arial" w:cs="Arial"/>
          <w:noProof w:val="0"/>
          <w:color w:val="000000" w:themeColor="text1" w:themeTint="FF" w:themeShade="FF"/>
          <w:sz w:val="24"/>
          <w:szCs w:val="24"/>
          <w:lang w:val="en-GB"/>
        </w:rPr>
        <w:t>C</w:t>
      </w:r>
      <w:r w:rsidRPr="0EDDC87F" w:rsidR="1A042B6C">
        <w:rPr>
          <w:rFonts w:ascii="Arial" w:hAnsi="Arial" w:eastAsia="Arial" w:cs="Arial"/>
          <w:noProof w:val="0"/>
          <w:color w:val="000000" w:themeColor="text1" w:themeTint="FF" w:themeShade="FF"/>
          <w:sz w:val="24"/>
          <w:szCs w:val="24"/>
          <w:lang w:val="en-GB"/>
        </w:rPr>
        <w:t xml:space="preserve">ollege </w:t>
      </w:r>
      <w:r w:rsidRPr="0EDDC87F" w:rsidR="0F61248B">
        <w:rPr>
          <w:rFonts w:ascii="Arial" w:hAnsi="Arial" w:eastAsia="Arial" w:cs="Arial"/>
          <w:noProof w:val="0"/>
          <w:color w:val="000000" w:themeColor="text1" w:themeTint="FF" w:themeShade="FF"/>
          <w:sz w:val="24"/>
          <w:szCs w:val="24"/>
          <w:lang w:val="en-GB"/>
        </w:rPr>
        <w:t>of</w:t>
      </w:r>
      <w:r w:rsidRPr="0EDDC87F" w:rsidR="1A042B6C">
        <w:rPr>
          <w:rFonts w:ascii="Arial" w:hAnsi="Arial" w:eastAsia="Arial" w:cs="Arial"/>
          <w:noProof w:val="0"/>
          <w:color w:val="000000" w:themeColor="text1" w:themeTint="FF" w:themeShade="FF"/>
          <w:sz w:val="24"/>
          <w:szCs w:val="24"/>
          <w:lang w:val="en-GB"/>
        </w:rPr>
        <w:t xml:space="preserve"> </w:t>
      </w:r>
      <w:r w:rsidRPr="0EDDC87F" w:rsidR="4B0559F3">
        <w:rPr>
          <w:rFonts w:ascii="Arial" w:hAnsi="Arial" w:eastAsia="Arial" w:cs="Arial"/>
          <w:noProof w:val="0"/>
          <w:color w:val="000000" w:themeColor="text1" w:themeTint="FF" w:themeShade="FF"/>
          <w:sz w:val="24"/>
          <w:szCs w:val="24"/>
          <w:lang w:val="en-GB"/>
        </w:rPr>
        <w:t>P</w:t>
      </w:r>
      <w:r w:rsidRPr="0EDDC87F" w:rsidR="1A042B6C">
        <w:rPr>
          <w:rFonts w:ascii="Arial" w:hAnsi="Arial" w:eastAsia="Arial" w:cs="Arial"/>
          <w:noProof w:val="0"/>
          <w:color w:val="000000" w:themeColor="text1" w:themeTint="FF" w:themeShade="FF"/>
          <w:sz w:val="24"/>
          <w:szCs w:val="24"/>
          <w:lang w:val="en-GB"/>
        </w:rPr>
        <w:t>olicing (2021c)</w:t>
      </w:r>
      <w:r w:rsidRPr="0EDDC87F" w:rsidR="2BB28890">
        <w:rPr>
          <w:rFonts w:ascii="Arial" w:hAnsi="Arial" w:eastAsia="Arial" w:cs="Arial"/>
          <w:noProof w:val="0"/>
          <w:color w:val="000000" w:themeColor="text1" w:themeTint="FF" w:themeShade="FF"/>
          <w:sz w:val="24"/>
          <w:szCs w:val="24"/>
          <w:lang w:val="en-GB"/>
        </w:rPr>
        <w:t xml:space="preserve"> states “The systematic review by Braga and others (2019) has shown that problem-solving in hot spots has tended to have a larger impact on crime than increased patrol or law enforcement has.” </w:t>
      </w:r>
      <w:r w:rsidRPr="0EDDC87F" w:rsidR="292BFBCA">
        <w:rPr>
          <w:rFonts w:ascii="Arial" w:hAnsi="Arial" w:eastAsia="Arial" w:cs="Arial"/>
          <w:noProof w:val="0"/>
          <w:color w:val="000000" w:themeColor="text1" w:themeTint="FF" w:themeShade="FF"/>
          <w:sz w:val="24"/>
          <w:szCs w:val="24"/>
          <w:lang w:val="en-GB"/>
        </w:rPr>
        <w:t xml:space="preserve"> The Mets approach and results achieved in this example reflects </w:t>
      </w:r>
      <w:r w:rsidRPr="0EDDC87F" w:rsidR="56A6B5F9">
        <w:rPr>
          <w:rFonts w:ascii="Arial" w:hAnsi="Arial" w:eastAsia="Arial" w:cs="Arial"/>
          <w:noProof w:val="0"/>
          <w:color w:val="000000" w:themeColor="text1" w:themeTint="FF" w:themeShade="FF"/>
          <w:sz w:val="24"/>
          <w:szCs w:val="24"/>
          <w:lang w:val="en-GB"/>
        </w:rPr>
        <w:t xml:space="preserve">the importance of using effective </w:t>
      </w:r>
      <w:r w:rsidRPr="0EDDC87F" w:rsidR="1B1531E8">
        <w:rPr>
          <w:rFonts w:ascii="Arial" w:hAnsi="Arial" w:eastAsia="Arial" w:cs="Arial"/>
          <w:noProof w:val="0"/>
          <w:color w:val="000000" w:themeColor="text1" w:themeTint="FF" w:themeShade="FF"/>
          <w:sz w:val="24"/>
          <w:szCs w:val="24"/>
          <w:lang w:val="en-GB"/>
        </w:rPr>
        <w:t>problem-solving</w:t>
      </w:r>
      <w:r w:rsidRPr="0EDDC87F" w:rsidR="56A6B5F9">
        <w:rPr>
          <w:rFonts w:ascii="Arial" w:hAnsi="Arial" w:eastAsia="Arial" w:cs="Arial"/>
          <w:noProof w:val="0"/>
          <w:color w:val="000000" w:themeColor="text1" w:themeTint="FF" w:themeShade="FF"/>
          <w:sz w:val="24"/>
          <w:szCs w:val="24"/>
          <w:lang w:val="en-GB"/>
        </w:rPr>
        <w:t xml:space="preserve"> techniques and evidence-based policing </w:t>
      </w:r>
      <w:r w:rsidRPr="0EDDC87F" w:rsidR="61EE7CB9">
        <w:rPr>
          <w:rFonts w:ascii="Arial" w:hAnsi="Arial" w:eastAsia="Arial" w:cs="Arial"/>
          <w:noProof w:val="0"/>
          <w:color w:val="000000" w:themeColor="text1" w:themeTint="FF" w:themeShade="FF"/>
          <w:sz w:val="24"/>
          <w:szCs w:val="24"/>
          <w:lang w:val="en-GB"/>
        </w:rPr>
        <w:t xml:space="preserve">to have a larger impact on crime than </w:t>
      </w:r>
      <w:r w:rsidRPr="0EDDC87F" w:rsidR="4140EF52">
        <w:rPr>
          <w:rFonts w:ascii="Arial" w:hAnsi="Arial" w:eastAsia="Arial" w:cs="Arial"/>
          <w:noProof w:val="0"/>
          <w:color w:val="000000" w:themeColor="text1" w:themeTint="FF" w:themeShade="FF"/>
          <w:sz w:val="24"/>
          <w:szCs w:val="24"/>
          <w:lang w:val="en-GB"/>
        </w:rPr>
        <w:t>traditional</w:t>
      </w:r>
      <w:r w:rsidRPr="0EDDC87F" w:rsidR="61EE7CB9">
        <w:rPr>
          <w:rFonts w:ascii="Arial" w:hAnsi="Arial" w:eastAsia="Arial" w:cs="Arial"/>
          <w:noProof w:val="0"/>
          <w:color w:val="000000" w:themeColor="text1" w:themeTint="FF" w:themeShade="FF"/>
          <w:sz w:val="24"/>
          <w:szCs w:val="24"/>
          <w:lang w:val="en-GB"/>
        </w:rPr>
        <w:t xml:space="preserve"> methods.</w:t>
      </w:r>
      <w:r w:rsidRPr="0EDDC87F" w:rsidR="59B76ED8">
        <w:rPr>
          <w:rFonts w:ascii="Arial" w:hAnsi="Arial" w:eastAsia="Arial" w:cs="Arial"/>
          <w:noProof w:val="0"/>
          <w:color w:val="000000" w:themeColor="text1" w:themeTint="FF" w:themeShade="FF"/>
          <w:sz w:val="24"/>
          <w:szCs w:val="24"/>
          <w:lang w:val="en-GB"/>
        </w:rPr>
        <w:t xml:space="preserve"> In the example scenario there was as </w:t>
      </w:r>
      <w:r w:rsidRPr="0EDDC87F" w:rsidR="59B76ED8">
        <w:rPr>
          <w:rFonts w:ascii="Arial" w:hAnsi="Arial" w:eastAsia="Arial" w:cs="Arial"/>
          <w:noProof w:val="0"/>
          <w:color w:val="000000" w:themeColor="text1" w:themeTint="FF" w:themeShade="FF"/>
          <w:sz w:val="24"/>
          <w:szCs w:val="24"/>
          <w:lang w:val="en-GB"/>
        </w:rPr>
        <w:t>stated</w:t>
      </w:r>
      <w:r w:rsidRPr="0EDDC87F" w:rsidR="59B76ED8">
        <w:rPr>
          <w:rFonts w:ascii="Arial" w:hAnsi="Arial" w:eastAsia="Arial" w:cs="Arial"/>
          <w:noProof w:val="0"/>
          <w:color w:val="000000" w:themeColor="text1" w:themeTint="FF" w:themeShade="FF"/>
          <w:sz w:val="24"/>
          <w:szCs w:val="24"/>
          <w:lang w:val="en-GB"/>
        </w:rPr>
        <w:t xml:space="preserve"> by The S</w:t>
      </w:r>
      <w:r w:rsidRPr="0EDDC87F" w:rsidR="7FE5D483">
        <w:rPr>
          <w:rFonts w:ascii="Arial" w:hAnsi="Arial" w:eastAsia="Arial" w:cs="Arial"/>
          <w:noProof w:val="0"/>
          <w:color w:val="000000" w:themeColor="text1" w:themeTint="FF" w:themeShade="FF"/>
          <w:sz w:val="24"/>
          <w:szCs w:val="24"/>
          <w:lang w:val="en-GB"/>
        </w:rPr>
        <w:t>tandard (2024a)</w:t>
      </w:r>
      <w:r w:rsidRPr="0EDDC87F" w:rsidR="5EBD30CD">
        <w:rPr>
          <w:rFonts w:ascii="Arial" w:hAnsi="Arial" w:eastAsia="Arial" w:cs="Arial"/>
          <w:noProof w:val="0"/>
          <w:color w:val="000000" w:themeColor="text1" w:themeTint="FF" w:themeShade="FF"/>
          <w:sz w:val="24"/>
          <w:szCs w:val="24"/>
          <w:lang w:val="en-GB"/>
        </w:rPr>
        <w:t xml:space="preserve"> a “15.8% reduction in watch robberies” compared to the same period the previous year</w:t>
      </w:r>
      <w:r w:rsidRPr="0EDDC87F" w:rsidR="706AFE8D">
        <w:rPr>
          <w:rFonts w:ascii="Arial" w:hAnsi="Arial" w:eastAsia="Arial" w:cs="Arial"/>
          <w:noProof w:val="0"/>
          <w:color w:val="000000" w:themeColor="text1" w:themeTint="FF" w:themeShade="FF"/>
          <w:sz w:val="24"/>
          <w:szCs w:val="24"/>
          <w:lang w:val="en-GB"/>
        </w:rPr>
        <w:t xml:space="preserve">. Having seen the difference made of 15.8% reduction in the </w:t>
      </w:r>
      <w:r w:rsidRPr="0EDDC87F" w:rsidR="1CD9A49D">
        <w:rPr>
          <w:rFonts w:ascii="Arial" w:hAnsi="Arial" w:eastAsia="Arial" w:cs="Arial"/>
          <w:noProof w:val="0"/>
          <w:color w:val="000000" w:themeColor="text1" w:themeTint="FF" w:themeShade="FF"/>
          <w:sz w:val="24"/>
          <w:szCs w:val="24"/>
          <w:lang w:val="en-GB"/>
        </w:rPr>
        <w:t>robberies</w:t>
      </w:r>
      <w:r w:rsidRPr="0EDDC87F" w:rsidR="706AFE8D">
        <w:rPr>
          <w:rFonts w:ascii="Arial" w:hAnsi="Arial" w:eastAsia="Arial" w:cs="Arial"/>
          <w:noProof w:val="0"/>
          <w:color w:val="000000" w:themeColor="text1" w:themeTint="FF" w:themeShade="FF"/>
          <w:sz w:val="24"/>
          <w:szCs w:val="24"/>
          <w:lang w:val="en-GB"/>
        </w:rPr>
        <w:t xml:space="preserve"> also helps us grasp that the problem solving that has been </w:t>
      </w:r>
      <w:r w:rsidRPr="0EDDC87F" w:rsidR="3356AB2D">
        <w:rPr>
          <w:rFonts w:ascii="Arial" w:hAnsi="Arial" w:eastAsia="Arial" w:cs="Arial"/>
          <w:noProof w:val="0"/>
          <w:color w:val="000000" w:themeColor="text1" w:themeTint="FF" w:themeShade="FF"/>
          <w:sz w:val="24"/>
          <w:szCs w:val="24"/>
          <w:lang w:val="en-GB"/>
        </w:rPr>
        <w:t>implemented</w:t>
      </w:r>
      <w:r w:rsidRPr="0EDDC87F" w:rsidR="706AFE8D">
        <w:rPr>
          <w:rFonts w:ascii="Arial" w:hAnsi="Arial" w:eastAsia="Arial" w:cs="Arial"/>
          <w:noProof w:val="0"/>
          <w:color w:val="000000" w:themeColor="text1" w:themeTint="FF" w:themeShade="FF"/>
          <w:sz w:val="24"/>
          <w:szCs w:val="24"/>
          <w:lang w:val="en-GB"/>
        </w:rPr>
        <w:t xml:space="preserve"> in </w:t>
      </w:r>
      <w:r w:rsidRPr="0EDDC87F" w:rsidR="770135D1">
        <w:rPr>
          <w:rFonts w:ascii="Arial" w:hAnsi="Arial" w:eastAsia="Arial" w:cs="Arial"/>
          <w:noProof w:val="0"/>
          <w:color w:val="000000" w:themeColor="text1" w:themeTint="FF" w:themeShade="FF"/>
          <w:sz w:val="24"/>
          <w:szCs w:val="24"/>
          <w:lang w:val="en-GB"/>
        </w:rPr>
        <w:t>these areas is effective and could continue to reduce the robberies.</w:t>
      </w:r>
    </w:p>
    <w:p w:rsidR="3F9D725B" w:rsidP="3F9D725B" w:rsidRDefault="3F9D725B" w14:paraId="08409D4F" w14:textId="676C74EF">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p>
    <w:p w:rsidR="5C5C5301" w:rsidP="3F9D725B" w:rsidRDefault="5C5C5301" w14:paraId="40A19E5F" w14:textId="1CF71B3F">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EDDC87F" w:rsidR="5C5C5301">
        <w:rPr>
          <w:rFonts w:ascii="Arial" w:hAnsi="Arial" w:eastAsia="Arial" w:cs="Arial"/>
          <w:noProof w:val="0"/>
          <w:color w:val="000000" w:themeColor="text1" w:themeTint="FF" w:themeShade="FF"/>
          <w:sz w:val="24"/>
          <w:szCs w:val="24"/>
          <w:lang w:val="en-GB"/>
        </w:rPr>
        <w:t>The college of policing (2024</w:t>
      </w:r>
      <w:r w:rsidRPr="0EDDC87F" w:rsidR="45F97F93">
        <w:rPr>
          <w:rFonts w:ascii="Arial" w:hAnsi="Arial" w:eastAsia="Arial" w:cs="Arial"/>
          <w:noProof w:val="0"/>
          <w:color w:val="000000" w:themeColor="text1" w:themeTint="FF" w:themeShade="FF"/>
          <w:sz w:val="24"/>
          <w:szCs w:val="24"/>
          <w:lang w:val="en-GB"/>
        </w:rPr>
        <w:t>d</w:t>
      </w:r>
      <w:r w:rsidRPr="0EDDC87F" w:rsidR="5C5C5301">
        <w:rPr>
          <w:rFonts w:ascii="Arial" w:hAnsi="Arial" w:eastAsia="Arial" w:cs="Arial"/>
          <w:noProof w:val="0"/>
          <w:color w:val="000000" w:themeColor="text1" w:themeTint="FF" w:themeShade="FF"/>
          <w:sz w:val="24"/>
          <w:szCs w:val="24"/>
          <w:lang w:val="en-GB"/>
        </w:rPr>
        <w:t xml:space="preserve">) states </w:t>
      </w:r>
      <w:r w:rsidRPr="0EDDC87F" w:rsidR="7E249168">
        <w:rPr>
          <w:rFonts w:ascii="Arial" w:hAnsi="Arial" w:eastAsia="Arial" w:cs="Arial"/>
          <w:noProof w:val="0"/>
          <w:color w:val="000000" w:themeColor="text1" w:themeTint="FF" w:themeShade="FF"/>
          <w:sz w:val="24"/>
          <w:szCs w:val="24"/>
          <w:lang w:val="en-GB"/>
        </w:rPr>
        <w:t xml:space="preserve">“Evidence-based policing (EBP) means that the best available evidence is used to inform and challenge policing policies, practices and decisions.” for example using evidence to predict in this </w:t>
      </w:r>
      <w:r w:rsidRPr="0EDDC87F" w:rsidR="43300CFE">
        <w:rPr>
          <w:rFonts w:ascii="Arial" w:hAnsi="Arial" w:eastAsia="Arial" w:cs="Arial"/>
          <w:noProof w:val="0"/>
          <w:color w:val="000000" w:themeColor="text1" w:themeTint="FF" w:themeShade="FF"/>
          <w:sz w:val="24"/>
          <w:szCs w:val="24"/>
          <w:lang w:val="en-GB"/>
        </w:rPr>
        <w:t>scenario</w:t>
      </w:r>
      <w:r w:rsidRPr="0EDDC87F" w:rsidR="7E249168">
        <w:rPr>
          <w:rFonts w:ascii="Arial" w:hAnsi="Arial" w:eastAsia="Arial" w:cs="Arial"/>
          <w:noProof w:val="0"/>
          <w:color w:val="000000" w:themeColor="text1" w:themeTint="FF" w:themeShade="FF"/>
          <w:sz w:val="24"/>
          <w:szCs w:val="24"/>
          <w:lang w:val="en-GB"/>
        </w:rPr>
        <w:t xml:space="preserve"> whe</w:t>
      </w:r>
      <w:r w:rsidRPr="0EDDC87F" w:rsidR="3CC9769A">
        <w:rPr>
          <w:rFonts w:ascii="Arial" w:hAnsi="Arial" w:eastAsia="Arial" w:cs="Arial"/>
          <w:noProof w:val="0"/>
          <w:color w:val="000000" w:themeColor="text1" w:themeTint="FF" w:themeShade="FF"/>
          <w:sz w:val="24"/>
          <w:szCs w:val="24"/>
          <w:lang w:val="en-GB"/>
        </w:rPr>
        <w:t xml:space="preserve">re the next watch theft is </w:t>
      </w:r>
      <w:r w:rsidRPr="0EDDC87F" w:rsidR="592C1D31">
        <w:rPr>
          <w:rFonts w:ascii="Arial" w:hAnsi="Arial" w:eastAsia="Arial" w:cs="Arial"/>
          <w:noProof w:val="0"/>
          <w:color w:val="000000" w:themeColor="text1" w:themeTint="FF" w:themeShade="FF"/>
          <w:sz w:val="24"/>
          <w:szCs w:val="24"/>
          <w:lang w:val="en-GB"/>
        </w:rPr>
        <w:t>likely</w:t>
      </w:r>
      <w:r w:rsidRPr="0EDDC87F" w:rsidR="3CC9769A">
        <w:rPr>
          <w:rFonts w:ascii="Arial" w:hAnsi="Arial" w:eastAsia="Arial" w:cs="Arial"/>
          <w:noProof w:val="0"/>
          <w:color w:val="000000" w:themeColor="text1" w:themeTint="FF" w:themeShade="FF"/>
          <w:sz w:val="24"/>
          <w:szCs w:val="24"/>
          <w:lang w:val="en-GB"/>
        </w:rPr>
        <w:t xml:space="preserve"> to take place, </w:t>
      </w:r>
      <w:r w:rsidRPr="0EDDC87F" w:rsidR="2BC0135D">
        <w:rPr>
          <w:rFonts w:ascii="Arial" w:hAnsi="Arial" w:eastAsia="Arial" w:cs="Arial"/>
          <w:noProof w:val="0"/>
          <w:color w:val="000000" w:themeColor="text1" w:themeTint="FF" w:themeShade="FF"/>
          <w:sz w:val="24"/>
          <w:szCs w:val="24"/>
          <w:lang w:val="en-GB"/>
        </w:rPr>
        <w:t>instead</w:t>
      </w:r>
      <w:r w:rsidRPr="0EDDC87F" w:rsidR="3CC9769A">
        <w:rPr>
          <w:rFonts w:ascii="Arial" w:hAnsi="Arial" w:eastAsia="Arial" w:cs="Arial"/>
          <w:noProof w:val="0"/>
          <w:color w:val="000000" w:themeColor="text1" w:themeTint="FF" w:themeShade="FF"/>
          <w:sz w:val="24"/>
          <w:szCs w:val="24"/>
          <w:lang w:val="en-GB"/>
        </w:rPr>
        <w:t xml:space="preserve"> of waiting for it to happen</w:t>
      </w:r>
      <w:r w:rsidRPr="0EDDC87F" w:rsidR="758BF789">
        <w:rPr>
          <w:rFonts w:ascii="Arial" w:hAnsi="Arial" w:eastAsia="Arial" w:cs="Arial"/>
          <w:noProof w:val="0"/>
          <w:color w:val="000000" w:themeColor="text1" w:themeTint="FF" w:themeShade="FF"/>
          <w:sz w:val="24"/>
          <w:szCs w:val="24"/>
          <w:lang w:val="en-GB"/>
        </w:rPr>
        <w:t xml:space="preserve">. </w:t>
      </w:r>
      <w:r w:rsidRPr="0EDDC87F" w:rsidR="69163C72">
        <w:rPr>
          <w:rFonts w:ascii="Arial" w:hAnsi="Arial" w:eastAsia="Arial" w:cs="Arial"/>
          <w:noProof w:val="0"/>
          <w:color w:val="000000" w:themeColor="text1" w:themeTint="FF" w:themeShade="FF"/>
          <w:sz w:val="24"/>
          <w:szCs w:val="24"/>
          <w:lang w:val="en-GB"/>
        </w:rPr>
        <w:t xml:space="preserve">This shows how effective these techniques are in </w:t>
      </w:r>
      <w:r w:rsidRPr="0EDDC87F" w:rsidR="450C3B79">
        <w:rPr>
          <w:rFonts w:ascii="Arial" w:hAnsi="Arial" w:eastAsia="Arial" w:cs="Arial"/>
          <w:noProof w:val="0"/>
          <w:color w:val="000000" w:themeColor="text1" w:themeTint="FF" w:themeShade="FF"/>
          <w:sz w:val="24"/>
          <w:szCs w:val="24"/>
          <w:lang w:val="en-GB"/>
        </w:rPr>
        <w:t>determining</w:t>
      </w:r>
      <w:r w:rsidRPr="0EDDC87F" w:rsidR="69163C72">
        <w:rPr>
          <w:rFonts w:ascii="Arial" w:hAnsi="Arial" w:eastAsia="Arial" w:cs="Arial"/>
          <w:noProof w:val="0"/>
          <w:color w:val="000000" w:themeColor="text1" w:themeTint="FF" w:themeShade="FF"/>
          <w:sz w:val="24"/>
          <w:szCs w:val="24"/>
          <w:lang w:val="en-GB"/>
        </w:rPr>
        <w:t xml:space="preserve"> when the next</w:t>
      </w:r>
      <w:r w:rsidRPr="0EDDC87F" w:rsidR="52A1C4BD">
        <w:rPr>
          <w:rFonts w:ascii="Arial" w:hAnsi="Arial" w:eastAsia="Arial" w:cs="Arial"/>
          <w:noProof w:val="0"/>
          <w:color w:val="000000" w:themeColor="text1" w:themeTint="FF" w:themeShade="FF"/>
          <w:sz w:val="24"/>
          <w:szCs w:val="24"/>
          <w:lang w:val="en-GB"/>
        </w:rPr>
        <w:t xml:space="preserve"> </w:t>
      </w:r>
      <w:r w:rsidRPr="0EDDC87F" w:rsidR="565B7F32">
        <w:rPr>
          <w:rFonts w:ascii="Arial" w:hAnsi="Arial" w:eastAsia="Arial" w:cs="Arial"/>
          <w:noProof w:val="0"/>
          <w:color w:val="000000" w:themeColor="text1" w:themeTint="FF" w:themeShade="FF"/>
          <w:sz w:val="24"/>
          <w:szCs w:val="24"/>
          <w:lang w:val="en-GB"/>
        </w:rPr>
        <w:t>robberies</w:t>
      </w:r>
      <w:r w:rsidRPr="0EDDC87F" w:rsidR="52A1C4BD">
        <w:rPr>
          <w:rFonts w:ascii="Arial" w:hAnsi="Arial" w:eastAsia="Arial" w:cs="Arial"/>
          <w:noProof w:val="0"/>
          <w:color w:val="000000" w:themeColor="text1" w:themeTint="FF" w:themeShade="FF"/>
          <w:sz w:val="24"/>
          <w:szCs w:val="24"/>
          <w:lang w:val="en-GB"/>
        </w:rPr>
        <w:t xml:space="preserve"> </w:t>
      </w:r>
      <w:r w:rsidRPr="0EDDC87F" w:rsidR="651C9DBA">
        <w:rPr>
          <w:rFonts w:ascii="Arial" w:hAnsi="Arial" w:eastAsia="Arial" w:cs="Arial"/>
          <w:noProof w:val="0"/>
          <w:color w:val="000000" w:themeColor="text1" w:themeTint="FF" w:themeShade="FF"/>
          <w:sz w:val="24"/>
          <w:szCs w:val="24"/>
          <w:lang w:val="en-GB"/>
        </w:rPr>
        <w:t>are</w:t>
      </w:r>
      <w:r w:rsidRPr="0EDDC87F" w:rsidR="52A1C4BD">
        <w:rPr>
          <w:rFonts w:ascii="Arial" w:hAnsi="Arial" w:eastAsia="Arial" w:cs="Arial"/>
          <w:noProof w:val="0"/>
          <w:color w:val="000000" w:themeColor="text1" w:themeTint="FF" w:themeShade="FF"/>
          <w:sz w:val="24"/>
          <w:szCs w:val="24"/>
          <w:lang w:val="en-GB"/>
        </w:rPr>
        <w:t xml:space="preserve"> </w:t>
      </w:r>
      <w:r w:rsidRPr="0EDDC87F" w:rsidR="6E061EE1">
        <w:rPr>
          <w:rFonts w:ascii="Arial" w:hAnsi="Arial" w:eastAsia="Arial" w:cs="Arial"/>
          <w:noProof w:val="0"/>
          <w:color w:val="000000" w:themeColor="text1" w:themeTint="FF" w:themeShade="FF"/>
          <w:sz w:val="24"/>
          <w:szCs w:val="24"/>
          <w:lang w:val="en-GB"/>
        </w:rPr>
        <w:t>likely</w:t>
      </w:r>
      <w:r w:rsidRPr="0EDDC87F" w:rsidR="52A1C4BD">
        <w:rPr>
          <w:rFonts w:ascii="Arial" w:hAnsi="Arial" w:eastAsia="Arial" w:cs="Arial"/>
          <w:noProof w:val="0"/>
          <w:color w:val="000000" w:themeColor="text1" w:themeTint="FF" w:themeShade="FF"/>
          <w:sz w:val="24"/>
          <w:szCs w:val="24"/>
          <w:lang w:val="en-GB"/>
        </w:rPr>
        <w:t xml:space="preserve"> to take place </w:t>
      </w:r>
      <w:bookmarkStart w:name="_Int_eVKlcwW6" w:id="784773274"/>
      <w:r w:rsidRPr="0EDDC87F" w:rsidR="52A1C4BD">
        <w:rPr>
          <w:rFonts w:ascii="Arial" w:hAnsi="Arial" w:eastAsia="Arial" w:cs="Arial"/>
          <w:noProof w:val="0"/>
          <w:color w:val="000000" w:themeColor="text1" w:themeTint="FF" w:themeShade="FF"/>
          <w:sz w:val="24"/>
          <w:szCs w:val="24"/>
          <w:lang w:val="en-GB"/>
        </w:rPr>
        <w:t>and also</w:t>
      </w:r>
      <w:bookmarkEnd w:id="784773274"/>
      <w:r w:rsidRPr="0EDDC87F" w:rsidR="52A1C4BD">
        <w:rPr>
          <w:rFonts w:ascii="Arial" w:hAnsi="Arial" w:eastAsia="Arial" w:cs="Arial"/>
          <w:noProof w:val="0"/>
          <w:color w:val="000000" w:themeColor="text1" w:themeTint="FF" w:themeShade="FF"/>
          <w:sz w:val="24"/>
          <w:szCs w:val="24"/>
          <w:lang w:val="en-GB"/>
        </w:rPr>
        <w:t xml:space="preserve"> preventing them with getting away with it</w:t>
      </w:r>
      <w:r w:rsidRPr="0EDDC87F" w:rsidR="7C42275C">
        <w:rPr>
          <w:rFonts w:ascii="Arial" w:hAnsi="Arial" w:eastAsia="Arial" w:cs="Arial"/>
          <w:noProof w:val="0"/>
          <w:color w:val="000000" w:themeColor="text1" w:themeTint="FF" w:themeShade="FF"/>
          <w:sz w:val="24"/>
          <w:szCs w:val="24"/>
          <w:lang w:val="en-GB"/>
        </w:rPr>
        <w:t>.</w:t>
      </w:r>
      <w:r w:rsidRPr="0EDDC87F" w:rsidR="51E19828">
        <w:rPr>
          <w:rFonts w:ascii="Arial" w:hAnsi="Arial" w:eastAsia="Arial" w:cs="Arial"/>
          <w:noProof w:val="0"/>
          <w:color w:val="000000" w:themeColor="text1" w:themeTint="FF" w:themeShade="FF"/>
          <w:sz w:val="24"/>
          <w:szCs w:val="24"/>
          <w:lang w:val="en-GB"/>
        </w:rPr>
        <w:t xml:space="preserve"> Having also randomised the patrols they are more likely to ensure that these </w:t>
      </w:r>
      <w:r w:rsidRPr="0EDDC87F" w:rsidR="51E19828">
        <w:rPr>
          <w:rFonts w:ascii="Arial" w:hAnsi="Arial" w:eastAsia="Arial" w:cs="Arial"/>
          <w:noProof w:val="0"/>
          <w:color w:val="000000" w:themeColor="text1" w:themeTint="FF" w:themeShade="FF"/>
          <w:sz w:val="24"/>
          <w:szCs w:val="24"/>
          <w:lang w:val="en-GB"/>
        </w:rPr>
        <w:t>robberies</w:t>
      </w:r>
      <w:r w:rsidRPr="0EDDC87F" w:rsidR="51E19828">
        <w:rPr>
          <w:rFonts w:ascii="Arial" w:hAnsi="Arial" w:eastAsia="Arial" w:cs="Arial"/>
          <w:noProof w:val="0"/>
          <w:color w:val="000000" w:themeColor="text1" w:themeTint="FF" w:themeShade="FF"/>
          <w:sz w:val="24"/>
          <w:szCs w:val="24"/>
          <w:lang w:val="en-GB"/>
        </w:rPr>
        <w:t xml:space="preserve"> never take place, and if they do that they are dealt with swiftly.</w:t>
      </w:r>
    </w:p>
    <w:p w:rsidR="041FA093" w:rsidP="3F9D725B" w:rsidRDefault="041FA093" w14:paraId="68F92D7B" w14:textId="27B0B8F2">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0EDDC87F" w:rsidR="041FA093">
        <w:rPr>
          <w:rFonts w:ascii="Arial" w:hAnsi="Arial" w:eastAsia="Arial" w:cs="Arial"/>
          <w:noProof w:val="0"/>
          <w:color w:val="000000" w:themeColor="text1" w:themeTint="FF" w:themeShade="FF"/>
          <w:sz w:val="24"/>
          <w:szCs w:val="24"/>
          <w:lang w:val="en-GB"/>
        </w:rPr>
        <w:t>In The Standard article (2024) Ben Russell, Commander for Met Intelligence, said ‘</w:t>
      </w:r>
      <w:r w:rsidRPr="0EDDC87F" w:rsidR="041FA093">
        <w:rPr>
          <w:rFonts w:ascii="Arial" w:hAnsi="Arial" w:eastAsia="Arial" w:cs="Arial"/>
          <w:noProof w:val="0"/>
          <w:color w:val="000000" w:themeColor="text1" w:themeTint="FF" w:themeShade="FF"/>
          <w:sz w:val="24"/>
          <w:szCs w:val="24"/>
          <w:lang w:val="en-GB"/>
        </w:rPr>
        <w:t xml:space="preserve">“Using data and intelligence, we </w:t>
      </w:r>
      <w:r w:rsidRPr="0EDDC87F" w:rsidR="041FA093">
        <w:rPr>
          <w:rFonts w:ascii="Arial" w:hAnsi="Arial" w:eastAsia="Arial" w:cs="Arial"/>
          <w:noProof w:val="0"/>
          <w:color w:val="000000" w:themeColor="text1" w:themeTint="FF" w:themeShade="FF"/>
          <w:sz w:val="24"/>
          <w:szCs w:val="24"/>
          <w:lang w:val="en-GB"/>
        </w:rPr>
        <w:t>identified</w:t>
      </w:r>
      <w:r w:rsidRPr="0EDDC87F" w:rsidR="041FA093">
        <w:rPr>
          <w:rFonts w:ascii="Arial" w:hAnsi="Arial" w:eastAsia="Arial" w:cs="Arial"/>
          <w:noProof w:val="0"/>
          <w:color w:val="000000" w:themeColor="text1" w:themeTint="FF" w:themeShade="FF"/>
          <w:sz w:val="24"/>
          <w:szCs w:val="24"/>
          <w:lang w:val="en-GB"/>
        </w:rPr>
        <w:t xml:space="preserve"> the locations and times where these crimes were taking place and deployed undercover officers into the area, as part of our precision-based approach to fighting crime.” </w:t>
      </w:r>
      <w:r w:rsidRPr="0EDDC87F" w:rsidR="357C6CC2">
        <w:rPr>
          <w:rFonts w:ascii="Arial" w:hAnsi="Arial" w:eastAsia="Arial" w:cs="Arial"/>
          <w:noProof w:val="0"/>
          <w:color w:val="000000" w:themeColor="text1" w:themeTint="FF" w:themeShade="FF"/>
          <w:sz w:val="24"/>
          <w:szCs w:val="24"/>
          <w:lang w:val="en-GB"/>
        </w:rPr>
        <w:t xml:space="preserve">having the officers deployed helped bring the </w:t>
      </w:r>
      <w:r w:rsidRPr="0EDDC87F" w:rsidR="357C6CC2">
        <w:rPr>
          <w:rFonts w:ascii="Arial" w:hAnsi="Arial" w:eastAsia="Arial" w:cs="Arial"/>
          <w:noProof w:val="0"/>
          <w:color w:val="000000" w:themeColor="text1" w:themeTint="FF" w:themeShade="FF"/>
          <w:sz w:val="24"/>
          <w:szCs w:val="24"/>
          <w:lang w:val="en-GB"/>
        </w:rPr>
        <w:t>percentage</w:t>
      </w:r>
      <w:r w:rsidRPr="0EDDC87F" w:rsidR="357C6CC2">
        <w:rPr>
          <w:rFonts w:ascii="Arial" w:hAnsi="Arial" w:eastAsia="Arial" w:cs="Arial"/>
          <w:noProof w:val="0"/>
          <w:color w:val="000000" w:themeColor="text1" w:themeTint="FF" w:themeShade="FF"/>
          <w:sz w:val="24"/>
          <w:szCs w:val="24"/>
          <w:lang w:val="en-GB"/>
        </w:rPr>
        <w:t xml:space="preserve"> down to the 15.8% seen.</w:t>
      </w:r>
    </w:p>
    <w:p w:rsidR="041FA093" w:rsidP="3F9D725B" w:rsidRDefault="041FA093" w14:paraId="0C2D0F3D" w14:textId="5E6662FA">
      <w:pPr>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041FA093">
        <w:rPr>
          <w:rFonts w:ascii="Arial" w:hAnsi="Arial" w:eastAsia="Arial" w:cs="Arial"/>
          <w:noProof w:val="0"/>
          <w:color w:val="000000" w:themeColor="text1" w:themeTint="FF" w:themeShade="FF"/>
          <w:sz w:val="24"/>
          <w:szCs w:val="24"/>
          <w:lang w:val="en-GB"/>
        </w:rPr>
        <w:t xml:space="preserve">“By targeting the people causing the most harm and the locations most </w:t>
      </w:r>
      <w:r w:rsidRPr="3F9D725B" w:rsidR="041FA093">
        <w:rPr>
          <w:rFonts w:ascii="Arial" w:hAnsi="Arial" w:eastAsia="Arial" w:cs="Arial"/>
          <w:noProof w:val="0"/>
          <w:color w:val="000000" w:themeColor="text1" w:themeTint="FF" w:themeShade="FF"/>
          <w:sz w:val="24"/>
          <w:szCs w:val="24"/>
          <w:lang w:val="en-GB"/>
        </w:rPr>
        <w:t>frequently</w:t>
      </w:r>
      <w:r w:rsidRPr="3F9D725B" w:rsidR="041FA093">
        <w:rPr>
          <w:rFonts w:ascii="Arial" w:hAnsi="Arial" w:eastAsia="Arial" w:cs="Arial"/>
          <w:noProof w:val="0"/>
          <w:color w:val="000000" w:themeColor="text1" w:themeTint="FF" w:themeShade="FF"/>
          <w:sz w:val="24"/>
          <w:szCs w:val="24"/>
          <w:lang w:val="en-GB"/>
        </w:rPr>
        <w:t xml:space="preserve"> linked to crime, we are having a greater impact on keeping people safe.</w:t>
      </w:r>
      <w:r w:rsidRPr="3F9D725B" w:rsidR="0DB2659C">
        <w:rPr>
          <w:rFonts w:ascii="Arial" w:hAnsi="Arial" w:eastAsia="Arial" w:cs="Arial"/>
          <w:noProof w:val="0"/>
          <w:color w:val="000000" w:themeColor="text1" w:themeTint="FF" w:themeShade="FF"/>
          <w:sz w:val="24"/>
          <w:szCs w:val="24"/>
          <w:lang w:val="en-GB"/>
        </w:rPr>
        <w:t>”</w:t>
      </w:r>
    </w:p>
    <w:p w:rsidR="0DB2659C" w:rsidP="3F9D725B" w:rsidRDefault="0DB2659C" w14:paraId="225F848A" w14:textId="1262D0F6">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0AB20BE6" w:rsidR="0DB2659C">
        <w:rPr>
          <w:rFonts w:ascii="Arial" w:hAnsi="Arial" w:eastAsia="Arial" w:cs="Arial"/>
          <w:noProof w:val="0"/>
          <w:color w:val="000000" w:themeColor="text1" w:themeTint="FF" w:themeShade="FF"/>
          <w:sz w:val="24"/>
          <w:szCs w:val="24"/>
          <w:lang w:val="en-GB"/>
        </w:rPr>
        <w:t xml:space="preserve">This statement shows that this operation is a clear example of the officers involved using an </w:t>
      </w:r>
      <w:r w:rsidRPr="0AB20BE6" w:rsidR="0DB2659C">
        <w:rPr>
          <w:rFonts w:ascii="Arial" w:hAnsi="Arial" w:eastAsia="Arial" w:cs="Arial"/>
          <w:noProof w:val="0"/>
          <w:color w:val="000000" w:themeColor="text1" w:themeTint="FF" w:themeShade="FF"/>
          <w:sz w:val="24"/>
          <w:szCs w:val="24"/>
          <w:lang w:val="en-GB"/>
        </w:rPr>
        <w:t>evidence</w:t>
      </w:r>
      <w:r w:rsidRPr="0AB20BE6" w:rsidR="7603204F">
        <w:rPr>
          <w:rFonts w:ascii="Arial" w:hAnsi="Arial" w:eastAsia="Arial" w:cs="Arial"/>
          <w:noProof w:val="0"/>
          <w:color w:val="000000" w:themeColor="text1" w:themeTint="FF" w:themeShade="FF"/>
          <w:sz w:val="24"/>
          <w:szCs w:val="24"/>
          <w:lang w:val="en-GB"/>
        </w:rPr>
        <w:t>-</w:t>
      </w:r>
      <w:r w:rsidRPr="0AB20BE6" w:rsidR="0DB2659C">
        <w:rPr>
          <w:rFonts w:ascii="Arial" w:hAnsi="Arial" w:eastAsia="Arial" w:cs="Arial"/>
          <w:noProof w:val="0"/>
          <w:color w:val="000000" w:themeColor="text1" w:themeTint="FF" w:themeShade="FF"/>
          <w:sz w:val="24"/>
          <w:szCs w:val="24"/>
          <w:lang w:val="en-GB"/>
        </w:rPr>
        <w:t>based</w:t>
      </w:r>
      <w:r w:rsidRPr="0AB20BE6" w:rsidR="0DB2659C">
        <w:rPr>
          <w:rFonts w:ascii="Arial" w:hAnsi="Arial" w:eastAsia="Arial" w:cs="Arial"/>
          <w:noProof w:val="0"/>
          <w:color w:val="000000" w:themeColor="text1" w:themeTint="FF" w:themeShade="FF"/>
          <w:sz w:val="24"/>
          <w:szCs w:val="24"/>
          <w:lang w:val="en-GB"/>
        </w:rPr>
        <w:t xml:space="preserve"> approach </w:t>
      </w:r>
      <w:r w:rsidRPr="0AB20BE6" w:rsidR="6D04D834">
        <w:rPr>
          <w:rFonts w:ascii="Arial" w:hAnsi="Arial" w:eastAsia="Arial" w:cs="Arial"/>
          <w:noProof w:val="0"/>
          <w:color w:val="000000" w:themeColor="text1" w:themeTint="FF" w:themeShade="FF"/>
          <w:sz w:val="24"/>
          <w:szCs w:val="24"/>
          <w:lang w:val="en-GB"/>
        </w:rPr>
        <w:t xml:space="preserve">to tackle a co-ordinated </w:t>
      </w:r>
      <w:r w:rsidRPr="0AB20BE6" w:rsidR="2E416F1D">
        <w:rPr>
          <w:rFonts w:ascii="Arial" w:hAnsi="Arial" w:eastAsia="Arial" w:cs="Arial"/>
          <w:noProof w:val="0"/>
          <w:color w:val="000000" w:themeColor="text1" w:themeTint="FF" w:themeShade="FF"/>
          <w:sz w:val="24"/>
          <w:szCs w:val="24"/>
          <w:lang w:val="en-GB"/>
        </w:rPr>
        <w:t xml:space="preserve">watch </w:t>
      </w:r>
      <w:r w:rsidRPr="0AB20BE6" w:rsidR="6D04D834">
        <w:rPr>
          <w:rFonts w:ascii="Arial" w:hAnsi="Arial" w:eastAsia="Arial" w:cs="Arial"/>
          <w:noProof w:val="0"/>
          <w:color w:val="000000" w:themeColor="text1" w:themeTint="FF" w:themeShade="FF"/>
          <w:sz w:val="24"/>
          <w:szCs w:val="24"/>
          <w:lang w:val="en-GB"/>
        </w:rPr>
        <w:t xml:space="preserve">theft ring in an effective manner that delivers </w:t>
      </w:r>
      <w:r w:rsidRPr="0AB20BE6" w:rsidR="2BA9BD66">
        <w:rPr>
          <w:rFonts w:ascii="Arial" w:hAnsi="Arial" w:eastAsia="Arial" w:cs="Arial"/>
          <w:noProof w:val="0"/>
          <w:color w:val="000000" w:themeColor="text1" w:themeTint="FF" w:themeShade="FF"/>
          <w:sz w:val="24"/>
          <w:szCs w:val="24"/>
          <w:lang w:val="en-GB"/>
        </w:rPr>
        <w:t>a significant reduction in thefts</w:t>
      </w:r>
      <w:r w:rsidRPr="0AB20BE6" w:rsidR="2BA9BD66">
        <w:rPr>
          <w:rFonts w:ascii="Arial" w:hAnsi="Arial" w:eastAsia="Arial" w:cs="Arial"/>
          <w:noProof w:val="0"/>
          <w:color w:val="000000" w:themeColor="text1" w:themeTint="FF" w:themeShade="FF"/>
          <w:sz w:val="24"/>
          <w:szCs w:val="24"/>
          <w:lang w:val="en-GB"/>
        </w:rPr>
        <w:t>.</w:t>
      </w:r>
    </w:p>
    <w:p w:rsidR="0D93E1B6" w:rsidP="5E0FBF15" w:rsidRDefault="0D93E1B6" w14:paraId="55C3EF3C" w14:textId="19062393">
      <w:pPr>
        <w:pStyle w:val="Normal"/>
        <w:rPr>
          <w:rFonts w:ascii="Arial" w:hAnsi="Arial" w:eastAsia="Arial" w:cs="Arial"/>
          <w:i w:val="0"/>
          <w:iCs w:val="0"/>
          <w:noProof w:val="0"/>
          <w:color w:val="000000" w:themeColor="text1" w:themeTint="FF" w:themeShade="FF"/>
          <w:sz w:val="24"/>
          <w:szCs w:val="24"/>
          <w:lang w:val="en-GB"/>
        </w:rPr>
      </w:pPr>
      <w:r w:rsidRPr="5E0FBF15" w:rsidR="0D93E1B6">
        <w:rPr>
          <w:rFonts w:ascii="Arial" w:hAnsi="Arial" w:eastAsia="Arial" w:cs="Arial"/>
          <w:i w:val="0"/>
          <w:iCs w:val="0"/>
          <w:noProof w:val="0"/>
          <w:sz w:val="24"/>
          <w:szCs w:val="24"/>
          <w:lang w:val="en-GB"/>
        </w:rPr>
        <w:t xml:space="preserve">The approach the Met took in the watch theft scenario </w:t>
      </w:r>
      <w:r w:rsidRPr="5E0FBF15" w:rsidR="7B8CF92F">
        <w:rPr>
          <w:rFonts w:ascii="Arial" w:hAnsi="Arial" w:eastAsia="Arial" w:cs="Arial"/>
          <w:i w:val="0"/>
          <w:iCs w:val="0"/>
          <w:noProof w:val="0"/>
          <w:sz w:val="24"/>
          <w:szCs w:val="24"/>
          <w:lang w:val="en-GB"/>
        </w:rPr>
        <w:t xml:space="preserve">fits with the OSARA model. </w:t>
      </w:r>
      <w:r w:rsidRPr="5E0FBF15" w:rsidR="6146022C">
        <w:rPr>
          <w:rFonts w:ascii="Arial" w:hAnsi="Arial" w:eastAsia="Arial" w:cs="Arial"/>
          <w:i w:val="0"/>
          <w:iCs w:val="0"/>
          <w:noProof w:val="0"/>
          <w:sz w:val="24"/>
          <w:szCs w:val="24"/>
          <w:lang w:val="en-GB"/>
        </w:rPr>
        <w:t xml:space="preserve">The healthysurrey.org.uk (no date) states that </w:t>
      </w:r>
      <w:r w:rsidRPr="5E0FBF15" w:rsidR="41F386D0">
        <w:rPr>
          <w:rFonts w:ascii="Arial" w:hAnsi="Arial" w:eastAsia="Arial" w:cs="Arial"/>
          <w:i w:val="0"/>
          <w:iCs w:val="0"/>
          <w:noProof w:val="0"/>
          <w:sz w:val="24"/>
          <w:szCs w:val="24"/>
          <w:lang w:val="en-GB"/>
        </w:rPr>
        <w:t>“</w:t>
      </w:r>
      <w:r w:rsidRPr="5E0FBF15" w:rsidR="6146022C">
        <w:rPr>
          <w:rFonts w:ascii="Arial" w:hAnsi="Arial" w:eastAsia="Arial" w:cs="Arial"/>
          <w:i w:val="0"/>
          <w:iCs w:val="0"/>
          <w:noProof w:val="0"/>
          <w:sz w:val="24"/>
          <w:szCs w:val="24"/>
          <w:lang w:val="en-GB"/>
        </w:rPr>
        <w:t>t</w:t>
      </w:r>
      <w:r w:rsidRPr="5E0FBF15" w:rsidR="7B8CF92F">
        <w:rPr>
          <w:rFonts w:ascii="Arial" w:hAnsi="Arial" w:eastAsia="Arial" w:cs="Arial"/>
          <w:i w:val="0"/>
          <w:iCs w:val="0"/>
          <w:noProof w:val="0"/>
          <w:sz w:val="24"/>
          <w:szCs w:val="24"/>
          <w:lang w:val="en-GB"/>
        </w:rPr>
        <w:t xml:space="preserve">he OSARA model is the most </w:t>
      </w:r>
      <w:r w:rsidRPr="5E0FBF15" w:rsidR="267752D5">
        <w:rPr>
          <w:rFonts w:ascii="Arial" w:hAnsi="Arial" w:eastAsia="Arial" w:cs="Arial"/>
          <w:i w:val="0"/>
          <w:iCs w:val="0"/>
          <w:noProof w:val="0"/>
          <w:sz w:val="24"/>
          <w:szCs w:val="24"/>
          <w:lang w:val="en-GB"/>
        </w:rPr>
        <w:t>familiar</w:t>
      </w:r>
      <w:r w:rsidRPr="5E0FBF15" w:rsidR="7B8CF92F">
        <w:rPr>
          <w:rFonts w:ascii="Arial" w:hAnsi="Arial" w:eastAsia="Arial" w:cs="Arial"/>
          <w:i w:val="0"/>
          <w:iCs w:val="0"/>
          <w:noProof w:val="0"/>
          <w:sz w:val="24"/>
          <w:szCs w:val="24"/>
          <w:lang w:val="en-GB"/>
        </w:rPr>
        <w:t xml:space="preserve"> process for problem solving within the police which have been adopted for use </w:t>
      </w:r>
      <w:r w:rsidRPr="5E0FBF15" w:rsidR="7B8CF92F">
        <w:rPr>
          <w:rFonts w:ascii="Arial" w:hAnsi="Arial" w:eastAsia="Arial" w:cs="Arial"/>
          <w:i w:val="0"/>
          <w:iCs w:val="0"/>
          <w:noProof w:val="0"/>
          <w:sz w:val="24"/>
          <w:szCs w:val="24"/>
          <w:lang w:val="en-GB"/>
        </w:rPr>
        <w:t>identifying</w:t>
      </w:r>
      <w:r w:rsidRPr="5E0FBF15" w:rsidR="7B8CF92F">
        <w:rPr>
          <w:rFonts w:ascii="Arial" w:hAnsi="Arial" w:eastAsia="Arial" w:cs="Arial"/>
          <w:i w:val="0"/>
          <w:iCs w:val="0"/>
          <w:noProof w:val="0"/>
          <w:sz w:val="24"/>
          <w:szCs w:val="24"/>
          <w:lang w:val="en-GB"/>
        </w:rPr>
        <w:t xml:space="preserve"> issues within our </w:t>
      </w:r>
      <w:r w:rsidRPr="5E0FBF15" w:rsidR="401442A3">
        <w:rPr>
          <w:rFonts w:ascii="Arial" w:hAnsi="Arial" w:eastAsia="Arial" w:cs="Arial"/>
          <w:i w:val="0"/>
          <w:iCs w:val="0"/>
          <w:noProof w:val="0"/>
          <w:sz w:val="24"/>
          <w:szCs w:val="24"/>
          <w:lang w:val="en-GB"/>
        </w:rPr>
        <w:t xml:space="preserve">communities and </w:t>
      </w:r>
      <w:r w:rsidRPr="5E0FBF15" w:rsidR="401442A3">
        <w:rPr>
          <w:rFonts w:ascii="Arial" w:hAnsi="Arial" w:eastAsia="Arial" w:cs="Arial"/>
          <w:i w:val="0"/>
          <w:iCs w:val="0"/>
          <w:noProof w:val="0"/>
          <w:sz w:val="24"/>
          <w:szCs w:val="24"/>
          <w:lang w:val="en-GB"/>
        </w:rPr>
        <w:t>developing</w:t>
      </w:r>
      <w:r w:rsidRPr="5E0FBF15" w:rsidR="401442A3">
        <w:rPr>
          <w:rFonts w:ascii="Arial" w:hAnsi="Arial" w:eastAsia="Arial" w:cs="Arial"/>
          <w:i w:val="0"/>
          <w:iCs w:val="0"/>
          <w:noProof w:val="0"/>
          <w:sz w:val="24"/>
          <w:szCs w:val="24"/>
          <w:lang w:val="en-GB"/>
        </w:rPr>
        <w:t xml:space="preserve"> solutions to recurring problems</w:t>
      </w:r>
      <w:r w:rsidRPr="5E0FBF15" w:rsidR="401442A3">
        <w:rPr>
          <w:rFonts w:ascii="Arial" w:hAnsi="Arial" w:eastAsia="Arial" w:cs="Arial"/>
          <w:i w:val="0"/>
          <w:iCs w:val="0"/>
          <w:noProof w:val="0"/>
          <w:sz w:val="24"/>
          <w:szCs w:val="24"/>
          <w:lang w:val="en-GB"/>
        </w:rPr>
        <w:t>.</w:t>
      </w:r>
      <w:r w:rsidRPr="5E0FBF15" w:rsidR="18F95931">
        <w:rPr>
          <w:rFonts w:ascii="Arial" w:hAnsi="Arial" w:eastAsia="Arial" w:cs="Arial"/>
          <w:i w:val="0"/>
          <w:iCs w:val="0"/>
          <w:noProof w:val="0"/>
          <w:sz w:val="24"/>
          <w:szCs w:val="24"/>
          <w:lang w:val="en-GB"/>
        </w:rPr>
        <w:t>”</w:t>
      </w:r>
    </w:p>
    <w:p w:rsidR="13A1ECB8" w:rsidP="3F9D725B" w:rsidRDefault="13A1ECB8" w14:paraId="0A8F3A92" w14:textId="6A325024">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AB20BE6" w:rsidR="13A1ECB8">
        <w:rPr>
          <w:rFonts w:ascii="Arial" w:hAnsi="Arial" w:eastAsia="Arial" w:cs="Arial"/>
          <w:noProof w:val="0"/>
          <w:color w:val="000000" w:themeColor="text1" w:themeTint="FF" w:themeShade="FF"/>
          <w:sz w:val="24"/>
          <w:szCs w:val="24"/>
          <w:lang w:val="en-GB"/>
        </w:rPr>
        <w:t xml:space="preserve">Below </w:t>
      </w:r>
      <w:r w:rsidRPr="0AB20BE6" w:rsidR="17BE1E0E">
        <w:rPr>
          <w:rFonts w:ascii="Arial" w:hAnsi="Arial" w:eastAsia="Arial" w:cs="Arial"/>
          <w:noProof w:val="0"/>
          <w:color w:val="000000" w:themeColor="text1" w:themeTint="FF" w:themeShade="FF"/>
          <w:sz w:val="24"/>
          <w:szCs w:val="24"/>
          <w:lang w:val="en-GB"/>
        </w:rPr>
        <w:t>covers and b</w:t>
      </w:r>
      <w:r w:rsidRPr="0AB20BE6" w:rsidR="17BE1E0E">
        <w:rPr>
          <w:rFonts w:ascii="Arial" w:hAnsi="Arial" w:eastAsia="Arial" w:cs="Arial"/>
          <w:noProof w:val="0"/>
          <w:color w:val="000000" w:themeColor="text1" w:themeTint="FF" w:themeShade="FF"/>
          <w:sz w:val="24"/>
          <w:szCs w:val="24"/>
          <w:lang w:val="en-GB"/>
        </w:rPr>
        <w:t>reaks</w:t>
      </w:r>
      <w:r w:rsidRPr="0AB20BE6" w:rsidR="17BE1E0E">
        <w:rPr>
          <w:rFonts w:ascii="Arial" w:hAnsi="Arial" w:eastAsia="Arial" w:cs="Arial"/>
          <w:noProof w:val="0"/>
          <w:color w:val="000000" w:themeColor="text1" w:themeTint="FF" w:themeShade="FF"/>
          <w:sz w:val="24"/>
          <w:szCs w:val="24"/>
          <w:lang w:val="en-GB"/>
        </w:rPr>
        <w:t xml:space="preserve"> </w:t>
      </w:r>
      <w:r w:rsidRPr="0AB20BE6" w:rsidR="13A1ECB8">
        <w:rPr>
          <w:rFonts w:ascii="Arial" w:hAnsi="Arial" w:eastAsia="Arial" w:cs="Arial"/>
          <w:noProof w:val="0"/>
          <w:color w:val="000000" w:themeColor="text1" w:themeTint="FF" w:themeShade="FF"/>
          <w:sz w:val="24"/>
          <w:szCs w:val="24"/>
          <w:lang w:val="en-GB"/>
        </w:rPr>
        <w:t>down the acronym OSARA and re</w:t>
      </w:r>
      <w:r w:rsidRPr="0AB20BE6" w:rsidR="64E829D9">
        <w:rPr>
          <w:rFonts w:ascii="Arial" w:hAnsi="Arial" w:eastAsia="Arial" w:cs="Arial"/>
          <w:noProof w:val="0"/>
          <w:color w:val="000000" w:themeColor="text1" w:themeTint="FF" w:themeShade="FF"/>
          <w:sz w:val="24"/>
          <w:szCs w:val="24"/>
          <w:lang w:val="en-GB"/>
        </w:rPr>
        <w:t>la</w:t>
      </w:r>
      <w:r w:rsidRPr="0AB20BE6" w:rsidR="13A1ECB8">
        <w:rPr>
          <w:rFonts w:ascii="Arial" w:hAnsi="Arial" w:eastAsia="Arial" w:cs="Arial"/>
          <w:noProof w:val="0"/>
          <w:color w:val="000000" w:themeColor="text1" w:themeTint="FF" w:themeShade="FF"/>
          <w:sz w:val="24"/>
          <w:szCs w:val="24"/>
          <w:lang w:val="en-GB"/>
        </w:rPr>
        <w:t>te each part to an aspect of the scenario</w:t>
      </w:r>
      <w:r w:rsidRPr="0AB20BE6" w:rsidR="5627DC19">
        <w:rPr>
          <w:rFonts w:ascii="Arial" w:hAnsi="Arial" w:eastAsia="Arial" w:cs="Arial"/>
          <w:noProof w:val="0"/>
          <w:color w:val="000000" w:themeColor="text1" w:themeTint="FF" w:themeShade="FF"/>
          <w:sz w:val="24"/>
          <w:szCs w:val="24"/>
          <w:lang w:val="en-GB"/>
        </w:rPr>
        <w:t xml:space="preserve"> covered in this report</w:t>
      </w:r>
      <w:r w:rsidRPr="0AB20BE6" w:rsidR="13A1ECB8">
        <w:rPr>
          <w:rFonts w:ascii="Arial" w:hAnsi="Arial" w:eastAsia="Arial" w:cs="Arial"/>
          <w:noProof w:val="0"/>
          <w:color w:val="000000" w:themeColor="text1" w:themeTint="FF" w:themeShade="FF"/>
          <w:sz w:val="24"/>
          <w:szCs w:val="24"/>
          <w:lang w:val="en-GB"/>
        </w:rPr>
        <w:t>:</w:t>
      </w:r>
    </w:p>
    <w:p w:rsidR="13A1ECB8" w:rsidP="3F9D725B" w:rsidRDefault="13A1ECB8" w14:paraId="10B5EDF6" w14:textId="307317A5">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 What do you hope to achieve?</w:t>
      </w:r>
    </w:p>
    <w:p w:rsidR="13A1ECB8" w:rsidP="3F9D725B" w:rsidRDefault="13A1ECB8" w14:paraId="0F31417C" w14:textId="4FF83FD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AB20BE6" w:rsidR="13A1ECB8">
        <w:rPr>
          <w:rFonts w:ascii="Arial" w:hAnsi="Arial" w:eastAsia="Arial" w:cs="Arial"/>
          <w:noProof w:val="0"/>
          <w:color w:val="000000" w:themeColor="text1" w:themeTint="FF" w:themeShade="FF"/>
          <w:sz w:val="24"/>
          <w:szCs w:val="24"/>
          <w:lang w:val="en-GB"/>
        </w:rPr>
        <w:t xml:space="preserve">The overall </w:t>
      </w:r>
      <w:r w:rsidRPr="0AB20BE6" w:rsidR="13A1ECB8">
        <w:rPr>
          <w:rFonts w:ascii="Arial" w:hAnsi="Arial" w:eastAsia="Arial" w:cs="Arial"/>
          <w:noProof w:val="0"/>
          <w:color w:val="000000" w:themeColor="text1" w:themeTint="FF" w:themeShade="FF"/>
          <w:sz w:val="24"/>
          <w:szCs w:val="24"/>
          <w:lang w:val="en-GB"/>
        </w:rPr>
        <w:t>objective</w:t>
      </w:r>
      <w:r w:rsidRPr="0AB20BE6" w:rsidR="13A1ECB8">
        <w:rPr>
          <w:rFonts w:ascii="Arial" w:hAnsi="Arial" w:eastAsia="Arial" w:cs="Arial"/>
          <w:noProof w:val="0"/>
          <w:color w:val="000000" w:themeColor="text1" w:themeTint="FF" w:themeShade="FF"/>
          <w:sz w:val="24"/>
          <w:szCs w:val="24"/>
          <w:lang w:val="en-GB"/>
        </w:rPr>
        <w:t xml:space="preserve"> of tackling the watch thefts was to reduce crime</w:t>
      </w:r>
      <w:r w:rsidRPr="0AB20BE6" w:rsidR="7B250D0C">
        <w:rPr>
          <w:rFonts w:ascii="Arial" w:hAnsi="Arial" w:eastAsia="Arial" w:cs="Arial"/>
          <w:noProof w:val="0"/>
          <w:color w:val="000000" w:themeColor="text1" w:themeTint="FF" w:themeShade="FF"/>
          <w:sz w:val="24"/>
          <w:szCs w:val="24"/>
          <w:lang w:val="en-GB"/>
        </w:rPr>
        <w:t xml:space="preserve">, and </w:t>
      </w:r>
      <w:r w:rsidRPr="0AB20BE6" w:rsidR="1212C014">
        <w:rPr>
          <w:rFonts w:ascii="Arial" w:hAnsi="Arial" w:eastAsia="Arial" w:cs="Arial"/>
          <w:noProof w:val="0"/>
          <w:color w:val="000000" w:themeColor="text1" w:themeTint="FF" w:themeShade="FF"/>
          <w:sz w:val="24"/>
          <w:szCs w:val="24"/>
          <w:lang w:val="en-GB"/>
        </w:rPr>
        <w:t>specifically</w:t>
      </w:r>
      <w:r w:rsidRPr="0AB20BE6" w:rsidR="7B250D0C">
        <w:rPr>
          <w:rFonts w:ascii="Arial" w:hAnsi="Arial" w:eastAsia="Arial" w:cs="Arial"/>
          <w:noProof w:val="0"/>
          <w:color w:val="000000" w:themeColor="text1" w:themeTint="FF" w:themeShade="FF"/>
          <w:sz w:val="24"/>
          <w:szCs w:val="24"/>
          <w:lang w:val="en-GB"/>
        </w:rPr>
        <w:t xml:space="preserve"> the number of </w:t>
      </w:r>
      <w:r w:rsidRPr="0AB20BE6" w:rsidR="7B250D0C">
        <w:rPr>
          <w:rFonts w:ascii="Arial" w:hAnsi="Arial" w:eastAsia="Arial" w:cs="Arial"/>
          <w:noProof w:val="0"/>
          <w:color w:val="000000" w:themeColor="text1" w:themeTint="FF" w:themeShade="FF"/>
          <w:sz w:val="24"/>
          <w:szCs w:val="24"/>
          <w:lang w:val="en-GB"/>
        </w:rPr>
        <w:t>luxury</w:t>
      </w:r>
      <w:r w:rsidRPr="0AB20BE6" w:rsidR="7B250D0C">
        <w:rPr>
          <w:rFonts w:ascii="Arial" w:hAnsi="Arial" w:eastAsia="Arial" w:cs="Arial"/>
          <w:noProof w:val="0"/>
          <w:color w:val="000000" w:themeColor="text1" w:themeTint="FF" w:themeShade="FF"/>
          <w:sz w:val="24"/>
          <w:szCs w:val="24"/>
          <w:lang w:val="en-GB"/>
        </w:rPr>
        <w:t xml:space="preserve"> watch thefts</w:t>
      </w:r>
      <w:r w:rsidRPr="0AB20BE6" w:rsidR="13A1ECB8">
        <w:rPr>
          <w:rFonts w:ascii="Arial" w:hAnsi="Arial" w:eastAsia="Arial" w:cs="Arial"/>
          <w:noProof w:val="0"/>
          <w:color w:val="000000" w:themeColor="text1" w:themeTint="FF" w:themeShade="FF"/>
          <w:sz w:val="24"/>
          <w:szCs w:val="24"/>
          <w:lang w:val="en-GB"/>
        </w:rPr>
        <w:t>.</w:t>
      </w:r>
    </w:p>
    <w:p w:rsidR="13A1ECB8" w:rsidP="3F9D725B" w:rsidRDefault="13A1ECB8" w14:paraId="7E7FEF03" w14:textId="259D5DC7">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Scanning</w:t>
      </w:r>
      <w:r w:rsidRPr="3F9D725B" w:rsidR="13A1ECB8">
        <w:rPr>
          <w:rFonts w:ascii="Arial" w:hAnsi="Arial" w:eastAsia="Arial" w:cs="Arial"/>
          <w:noProof w:val="0"/>
          <w:color w:val="000000" w:themeColor="text1" w:themeTint="FF" w:themeShade="FF"/>
          <w:sz w:val="24"/>
          <w:szCs w:val="24"/>
          <w:lang w:val="en-GB"/>
        </w:rPr>
        <w:t xml:space="preserve"> – Identify &amp; describe the problem using knowledge and basic data</w:t>
      </w:r>
    </w:p>
    <w:p w:rsidR="62B1E8AA" w:rsidP="3F9D725B" w:rsidRDefault="62B1E8AA" w14:paraId="38D2D4C1" w14:textId="29399CE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62B1E8AA">
        <w:rPr>
          <w:rFonts w:ascii="Arial" w:hAnsi="Arial" w:eastAsia="Arial" w:cs="Arial"/>
          <w:noProof w:val="0"/>
          <w:color w:val="000000" w:themeColor="text1" w:themeTint="FF" w:themeShade="FF"/>
          <w:sz w:val="24"/>
          <w:szCs w:val="24"/>
          <w:lang w:val="en-GB"/>
        </w:rPr>
        <w:t xml:space="preserve">In The Standard’s article it </w:t>
      </w:r>
      <w:r w:rsidRPr="3F9D725B" w:rsidR="62B1E8AA">
        <w:rPr>
          <w:rFonts w:ascii="Arial" w:hAnsi="Arial" w:eastAsia="Arial" w:cs="Arial"/>
          <w:noProof w:val="0"/>
          <w:color w:val="000000" w:themeColor="text1" w:themeTint="FF" w:themeShade="FF"/>
          <w:sz w:val="24"/>
          <w:szCs w:val="24"/>
          <w:lang w:val="en-GB"/>
        </w:rPr>
        <w:t>states</w:t>
      </w:r>
      <w:r w:rsidRPr="3F9D725B" w:rsidR="62B1E8AA">
        <w:rPr>
          <w:rFonts w:ascii="Arial" w:hAnsi="Arial" w:eastAsia="Arial" w:cs="Arial"/>
          <w:noProof w:val="0"/>
          <w:color w:val="000000" w:themeColor="text1" w:themeTint="FF" w:themeShade="FF"/>
          <w:sz w:val="24"/>
          <w:szCs w:val="24"/>
          <w:lang w:val="en-GB"/>
        </w:rPr>
        <w:t xml:space="preserve"> that ‘In the six-month period prior to October 2022, there were over 300 watches stolen in the West End alone, with a total value of </w:t>
      </w:r>
      <w:r w:rsidRPr="3F9D725B" w:rsidR="62B1E8AA">
        <w:rPr>
          <w:rFonts w:ascii="Arial" w:hAnsi="Arial" w:eastAsia="Arial" w:cs="Arial"/>
          <w:noProof w:val="0"/>
          <w:color w:val="000000" w:themeColor="text1" w:themeTint="FF" w:themeShade="FF"/>
          <w:sz w:val="24"/>
          <w:szCs w:val="24"/>
          <w:lang w:val="en-GB"/>
        </w:rPr>
        <w:t>nearly £</w:t>
      </w:r>
      <w:r w:rsidRPr="3F9D725B" w:rsidR="62B1E8AA">
        <w:rPr>
          <w:rFonts w:ascii="Arial" w:hAnsi="Arial" w:eastAsia="Arial" w:cs="Arial"/>
          <w:noProof w:val="0"/>
          <w:color w:val="000000" w:themeColor="text1" w:themeTint="FF" w:themeShade="FF"/>
          <w:sz w:val="24"/>
          <w:szCs w:val="24"/>
          <w:lang w:val="en-GB"/>
        </w:rPr>
        <w:t>4milllion.’</w:t>
      </w:r>
    </w:p>
    <w:p w:rsidR="62B1E8AA" w:rsidP="3F9D725B" w:rsidRDefault="62B1E8AA" w14:paraId="3A609371" w14:textId="51ED8866">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EDDC87F" w:rsidR="62B1E8AA">
        <w:rPr>
          <w:rFonts w:ascii="Arial" w:hAnsi="Arial" w:eastAsia="Arial" w:cs="Arial"/>
          <w:noProof w:val="0"/>
          <w:color w:val="000000" w:themeColor="text1" w:themeTint="FF" w:themeShade="FF"/>
          <w:sz w:val="24"/>
          <w:szCs w:val="24"/>
          <w:lang w:val="en-GB"/>
        </w:rPr>
        <w:t>There is clearly a significant problem with luxury watch thefts in Central London.</w:t>
      </w:r>
      <w:r w:rsidRPr="0EDDC87F" w:rsidR="133D85B5">
        <w:rPr>
          <w:rFonts w:ascii="Arial" w:hAnsi="Arial" w:eastAsia="Arial" w:cs="Arial"/>
          <w:noProof w:val="0"/>
          <w:color w:val="000000" w:themeColor="text1" w:themeTint="FF" w:themeShade="FF"/>
          <w:sz w:val="24"/>
          <w:szCs w:val="24"/>
          <w:lang w:val="en-GB"/>
        </w:rPr>
        <w:t xml:space="preserve"> This has potentially negative consequences for businesses, as potential customers may avoid the area. It could also </w:t>
      </w:r>
      <w:r w:rsidRPr="0EDDC87F" w:rsidR="133D85B5">
        <w:rPr>
          <w:rFonts w:ascii="Arial" w:hAnsi="Arial" w:eastAsia="Arial" w:cs="Arial"/>
          <w:noProof w:val="0"/>
          <w:color w:val="000000" w:themeColor="text1" w:themeTint="FF" w:themeShade="FF"/>
          <w:sz w:val="24"/>
          <w:szCs w:val="24"/>
          <w:lang w:val="en-GB"/>
        </w:rPr>
        <w:t>impact</w:t>
      </w:r>
      <w:r w:rsidRPr="0EDDC87F" w:rsidR="133D85B5">
        <w:rPr>
          <w:rFonts w:ascii="Arial" w:hAnsi="Arial" w:eastAsia="Arial" w:cs="Arial"/>
          <w:noProof w:val="0"/>
          <w:color w:val="000000" w:themeColor="text1" w:themeTint="FF" w:themeShade="FF"/>
          <w:sz w:val="24"/>
          <w:szCs w:val="24"/>
          <w:lang w:val="en-GB"/>
        </w:rPr>
        <w:t xml:space="preserve"> the </w:t>
      </w:r>
      <w:r w:rsidRPr="0EDDC87F" w:rsidR="153EEEB9">
        <w:rPr>
          <w:rFonts w:ascii="Arial" w:hAnsi="Arial" w:eastAsia="Arial" w:cs="Arial"/>
          <w:noProof w:val="0"/>
          <w:color w:val="000000" w:themeColor="text1" w:themeTint="FF" w:themeShade="FF"/>
          <w:sz w:val="24"/>
          <w:szCs w:val="24"/>
          <w:lang w:val="en-GB"/>
        </w:rPr>
        <w:t xml:space="preserve">members of the </w:t>
      </w:r>
      <w:r w:rsidRPr="0EDDC87F" w:rsidR="133D85B5">
        <w:rPr>
          <w:rFonts w:ascii="Arial" w:hAnsi="Arial" w:eastAsia="Arial" w:cs="Arial"/>
          <w:noProof w:val="0"/>
          <w:color w:val="000000" w:themeColor="text1" w:themeTint="FF" w:themeShade="FF"/>
          <w:sz w:val="24"/>
          <w:szCs w:val="24"/>
          <w:lang w:val="en-GB"/>
        </w:rPr>
        <w:t>public</w:t>
      </w:r>
      <w:r w:rsidRPr="0EDDC87F" w:rsidR="133D85B5">
        <w:rPr>
          <w:rFonts w:ascii="Arial" w:hAnsi="Arial" w:eastAsia="Arial" w:cs="Arial"/>
          <w:noProof w:val="0"/>
          <w:color w:val="000000" w:themeColor="text1" w:themeTint="FF" w:themeShade="FF"/>
          <w:sz w:val="24"/>
          <w:szCs w:val="24"/>
          <w:lang w:val="en-GB"/>
        </w:rPr>
        <w:t xml:space="preserve"> </w:t>
      </w:r>
      <w:r w:rsidRPr="0EDDC87F" w:rsidR="133D85B5">
        <w:rPr>
          <w:rFonts w:ascii="Arial" w:hAnsi="Arial" w:eastAsia="Arial" w:cs="Arial"/>
          <w:noProof w:val="0"/>
          <w:color w:val="000000" w:themeColor="text1" w:themeTint="FF" w:themeShade="FF"/>
          <w:sz w:val="24"/>
          <w:szCs w:val="24"/>
          <w:lang w:val="en-GB"/>
        </w:rPr>
        <w:t>perception</w:t>
      </w:r>
      <w:r w:rsidRPr="0EDDC87F" w:rsidR="133D85B5">
        <w:rPr>
          <w:rFonts w:ascii="Arial" w:hAnsi="Arial" w:eastAsia="Arial" w:cs="Arial"/>
          <w:noProof w:val="0"/>
          <w:color w:val="000000" w:themeColor="text1" w:themeTint="FF" w:themeShade="FF"/>
          <w:sz w:val="24"/>
          <w:szCs w:val="24"/>
          <w:lang w:val="en-GB"/>
        </w:rPr>
        <w:t xml:space="preserve"> of how safe it i</w:t>
      </w:r>
      <w:r w:rsidRPr="0EDDC87F" w:rsidR="0ED85855">
        <w:rPr>
          <w:rFonts w:ascii="Arial" w:hAnsi="Arial" w:eastAsia="Arial" w:cs="Arial"/>
          <w:noProof w:val="0"/>
          <w:color w:val="000000" w:themeColor="text1" w:themeTint="FF" w:themeShade="FF"/>
          <w:sz w:val="24"/>
          <w:szCs w:val="24"/>
          <w:lang w:val="en-GB"/>
        </w:rPr>
        <w:t>s to visit specific areas of London where the thefts are happening.</w:t>
      </w:r>
      <w:r w:rsidRPr="0EDDC87F" w:rsidR="50F6C03E">
        <w:rPr>
          <w:rFonts w:ascii="Arial" w:hAnsi="Arial" w:eastAsia="Arial" w:cs="Arial"/>
          <w:noProof w:val="0"/>
          <w:color w:val="000000" w:themeColor="text1" w:themeTint="FF" w:themeShade="FF"/>
          <w:sz w:val="24"/>
          <w:szCs w:val="24"/>
          <w:lang w:val="en-GB"/>
        </w:rPr>
        <w:t xml:space="preserve"> This will affect both the </w:t>
      </w:r>
      <w:r w:rsidRPr="0EDDC87F" w:rsidR="1649E7C3">
        <w:rPr>
          <w:rFonts w:ascii="Arial" w:hAnsi="Arial" w:eastAsia="Arial" w:cs="Arial"/>
          <w:noProof w:val="0"/>
          <w:color w:val="000000" w:themeColor="text1" w:themeTint="FF" w:themeShade="FF"/>
          <w:sz w:val="24"/>
          <w:szCs w:val="24"/>
          <w:lang w:val="en-GB"/>
        </w:rPr>
        <w:t>businesses</w:t>
      </w:r>
      <w:r w:rsidRPr="0EDDC87F" w:rsidR="50F6C03E">
        <w:rPr>
          <w:rFonts w:ascii="Arial" w:hAnsi="Arial" w:eastAsia="Arial" w:cs="Arial"/>
          <w:noProof w:val="0"/>
          <w:color w:val="000000" w:themeColor="text1" w:themeTint="FF" w:themeShade="FF"/>
          <w:sz w:val="24"/>
          <w:szCs w:val="24"/>
          <w:lang w:val="en-GB"/>
        </w:rPr>
        <w:t xml:space="preserve"> that sell the watches </w:t>
      </w:r>
      <w:r w:rsidRPr="0EDDC87F" w:rsidR="50F6C03E">
        <w:rPr>
          <w:rFonts w:ascii="Arial" w:hAnsi="Arial" w:eastAsia="Arial" w:cs="Arial"/>
          <w:noProof w:val="0"/>
          <w:color w:val="000000" w:themeColor="text1" w:themeTint="FF" w:themeShade="FF"/>
          <w:sz w:val="24"/>
          <w:szCs w:val="24"/>
          <w:lang w:val="en-GB"/>
        </w:rPr>
        <w:t>and also</w:t>
      </w:r>
      <w:r w:rsidRPr="0EDDC87F" w:rsidR="50F6C03E">
        <w:rPr>
          <w:rFonts w:ascii="Arial" w:hAnsi="Arial" w:eastAsia="Arial" w:cs="Arial"/>
          <w:noProof w:val="0"/>
          <w:color w:val="000000" w:themeColor="text1" w:themeTint="FF" w:themeShade="FF"/>
          <w:sz w:val="24"/>
          <w:szCs w:val="24"/>
          <w:lang w:val="en-GB"/>
        </w:rPr>
        <w:t xml:space="preserve"> the other shops as with more people avoiding the area and eing more cautious there is likley to be less foot traffic</w:t>
      </w:r>
      <w:r w:rsidRPr="0EDDC87F" w:rsidR="3DE2D755">
        <w:rPr>
          <w:rFonts w:ascii="Arial" w:hAnsi="Arial" w:eastAsia="Arial" w:cs="Arial"/>
          <w:noProof w:val="0"/>
          <w:color w:val="000000" w:themeColor="text1" w:themeTint="FF" w:themeShade="FF"/>
          <w:sz w:val="24"/>
          <w:szCs w:val="24"/>
          <w:lang w:val="en-GB"/>
        </w:rPr>
        <w:t xml:space="preserve"> in this area negatively </w:t>
      </w:r>
      <w:r w:rsidRPr="0EDDC87F" w:rsidR="3DE2D755">
        <w:rPr>
          <w:rFonts w:ascii="Arial" w:hAnsi="Arial" w:eastAsia="Arial" w:cs="Arial"/>
          <w:noProof w:val="0"/>
          <w:color w:val="000000" w:themeColor="text1" w:themeTint="FF" w:themeShade="FF"/>
          <w:sz w:val="24"/>
          <w:szCs w:val="24"/>
          <w:lang w:val="en-GB"/>
        </w:rPr>
        <w:t>impacting</w:t>
      </w:r>
      <w:r w:rsidRPr="0EDDC87F" w:rsidR="3DE2D755">
        <w:rPr>
          <w:rFonts w:ascii="Arial" w:hAnsi="Arial" w:eastAsia="Arial" w:cs="Arial"/>
          <w:noProof w:val="0"/>
          <w:color w:val="000000" w:themeColor="text1" w:themeTint="FF" w:themeShade="FF"/>
          <w:sz w:val="24"/>
          <w:szCs w:val="24"/>
          <w:lang w:val="en-GB"/>
        </w:rPr>
        <w:t xml:space="preserve"> the surrounding area/businesses</w:t>
      </w:r>
      <w:r w:rsidRPr="0EDDC87F" w:rsidR="37467755">
        <w:rPr>
          <w:rFonts w:ascii="Arial" w:hAnsi="Arial" w:eastAsia="Arial" w:cs="Arial"/>
          <w:noProof w:val="0"/>
          <w:color w:val="000000" w:themeColor="text1" w:themeTint="FF" w:themeShade="FF"/>
          <w:sz w:val="24"/>
          <w:szCs w:val="24"/>
          <w:lang w:val="en-GB"/>
        </w:rPr>
        <w:t xml:space="preserve">. </w:t>
      </w:r>
    </w:p>
    <w:p w:rsidR="13A1ECB8" w:rsidP="3F9D725B" w:rsidRDefault="13A1ECB8" w14:paraId="23B8820C" w14:textId="62C70A60">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Analysis</w:t>
      </w:r>
      <w:r w:rsidRPr="3F9D725B" w:rsidR="13A1ECB8">
        <w:rPr>
          <w:rFonts w:ascii="Arial" w:hAnsi="Arial" w:eastAsia="Arial" w:cs="Arial"/>
          <w:noProof w:val="0"/>
          <w:color w:val="000000" w:themeColor="text1" w:themeTint="FF" w:themeShade="FF"/>
          <w:sz w:val="24"/>
          <w:szCs w:val="24"/>
          <w:lang w:val="en-GB"/>
        </w:rPr>
        <w:t xml:space="preserve"> – Dig deeper into the problem’s characteristics and underlying causes</w:t>
      </w:r>
    </w:p>
    <w:p w:rsidR="79D0EEBC" w:rsidP="3F9D725B" w:rsidRDefault="79D0EEBC" w14:paraId="5DE0960F" w14:textId="6B7D027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79D0EEBC">
        <w:rPr>
          <w:rFonts w:ascii="Arial" w:hAnsi="Arial" w:eastAsia="Arial" w:cs="Arial"/>
          <w:noProof w:val="0"/>
          <w:color w:val="000000" w:themeColor="text1" w:themeTint="FF" w:themeShade="FF"/>
          <w:sz w:val="24"/>
          <w:szCs w:val="24"/>
          <w:lang w:val="en-GB"/>
        </w:rPr>
        <w:t xml:space="preserve">In The Standard’s article (2024) it </w:t>
      </w:r>
      <w:r w:rsidRPr="3F9D725B" w:rsidR="79D0EEBC">
        <w:rPr>
          <w:rFonts w:ascii="Arial" w:hAnsi="Arial" w:eastAsia="Arial" w:cs="Arial"/>
          <w:noProof w:val="0"/>
          <w:color w:val="000000" w:themeColor="text1" w:themeTint="FF" w:themeShade="FF"/>
          <w:sz w:val="24"/>
          <w:szCs w:val="24"/>
          <w:lang w:val="en-GB"/>
        </w:rPr>
        <w:t>states</w:t>
      </w:r>
      <w:r w:rsidRPr="3F9D725B" w:rsidR="79D0EEBC">
        <w:rPr>
          <w:rFonts w:ascii="Arial" w:hAnsi="Arial" w:eastAsia="Arial" w:cs="Arial"/>
          <w:noProof w:val="0"/>
          <w:color w:val="000000" w:themeColor="text1" w:themeTint="FF" w:themeShade="FF"/>
          <w:sz w:val="24"/>
          <w:szCs w:val="24"/>
          <w:lang w:val="en-GB"/>
        </w:rPr>
        <w:t xml:space="preserve"> that “Intelligence showed suspects targeting victims leaving pubs and nightclubs, most of whom were intoxicated and in a vulnerable state. The robbers would then lead or follow their victims to a quiet side street before grabbing them from behind and trying to rip the watch from their wrist.’</w:t>
      </w:r>
    </w:p>
    <w:p w:rsidR="2D9FC882" w:rsidP="3F9D725B" w:rsidRDefault="2D9FC882" w14:paraId="59258C35" w14:textId="7FA6A359">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2D9FC882">
        <w:rPr>
          <w:rFonts w:ascii="Arial" w:hAnsi="Arial" w:eastAsia="Arial" w:cs="Arial"/>
          <w:noProof w:val="0"/>
          <w:color w:val="000000" w:themeColor="text1" w:themeTint="FF" w:themeShade="FF"/>
          <w:sz w:val="24"/>
          <w:szCs w:val="24"/>
          <w:lang w:val="en-GB"/>
        </w:rPr>
        <w:t>The robbers have found that targeting intoxicated and vulnerable</w:t>
      </w:r>
      <w:r w:rsidRPr="3F9D725B" w:rsidR="070FD6D9">
        <w:rPr>
          <w:rFonts w:ascii="Arial" w:hAnsi="Arial" w:eastAsia="Arial" w:cs="Arial"/>
          <w:noProof w:val="0"/>
          <w:color w:val="000000" w:themeColor="text1" w:themeTint="FF" w:themeShade="FF"/>
          <w:sz w:val="24"/>
          <w:szCs w:val="24"/>
          <w:lang w:val="en-GB"/>
        </w:rPr>
        <w:t xml:space="preserve"> victims on quiet streets </w:t>
      </w:r>
      <w:r w:rsidRPr="3F9D725B" w:rsidR="6CC8DFD5">
        <w:rPr>
          <w:rFonts w:ascii="Arial" w:hAnsi="Arial" w:eastAsia="Arial" w:cs="Arial"/>
          <w:noProof w:val="0"/>
          <w:color w:val="000000" w:themeColor="text1" w:themeTint="FF" w:themeShade="FF"/>
          <w:sz w:val="24"/>
          <w:szCs w:val="24"/>
          <w:lang w:val="en-GB"/>
        </w:rPr>
        <w:t>is an easy and lucrative way of making money illegally.</w:t>
      </w:r>
    </w:p>
    <w:p w:rsidR="13A1ECB8" w:rsidP="3F9D725B" w:rsidRDefault="13A1ECB8" w14:paraId="3CC0BBAA" w14:textId="6247ECBB">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Response</w:t>
      </w:r>
      <w:r w:rsidRPr="3F9D725B" w:rsidR="13A1ECB8">
        <w:rPr>
          <w:rFonts w:ascii="Arial" w:hAnsi="Arial" w:eastAsia="Arial" w:cs="Arial"/>
          <w:noProof w:val="0"/>
          <w:color w:val="000000" w:themeColor="text1" w:themeTint="FF" w:themeShade="FF"/>
          <w:sz w:val="24"/>
          <w:szCs w:val="24"/>
          <w:lang w:val="en-GB"/>
        </w:rPr>
        <w:t xml:space="preserve"> – What are you going to do to solve your problem</w:t>
      </w:r>
    </w:p>
    <w:p w:rsidR="3D9923EF" w:rsidP="3F9D725B" w:rsidRDefault="3D9923EF" w14:paraId="06DAAEB9" w14:textId="251492EA">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3D9923EF">
        <w:rPr>
          <w:rFonts w:ascii="Arial" w:hAnsi="Arial" w:eastAsia="Arial" w:cs="Arial"/>
          <w:noProof w:val="0"/>
          <w:color w:val="000000" w:themeColor="text1" w:themeTint="FF" w:themeShade="FF"/>
          <w:sz w:val="24"/>
          <w:szCs w:val="24"/>
          <w:lang w:val="en-GB"/>
        </w:rPr>
        <w:t xml:space="preserve">As discussed before traditional methods of hot spot policing using randomised patrols is not hugely effective and does not </w:t>
      </w:r>
      <w:r w:rsidRPr="3F9D725B" w:rsidR="6FF50E7A">
        <w:rPr>
          <w:rFonts w:ascii="Arial" w:hAnsi="Arial" w:eastAsia="Arial" w:cs="Arial"/>
          <w:noProof w:val="0"/>
          <w:color w:val="000000" w:themeColor="text1" w:themeTint="FF" w:themeShade="FF"/>
          <w:sz w:val="24"/>
          <w:szCs w:val="24"/>
          <w:lang w:val="en-GB"/>
        </w:rPr>
        <w:t>necessarily</w:t>
      </w:r>
      <w:r w:rsidRPr="3F9D725B" w:rsidR="3D9923EF">
        <w:rPr>
          <w:rFonts w:ascii="Arial" w:hAnsi="Arial" w:eastAsia="Arial" w:cs="Arial"/>
          <w:noProof w:val="0"/>
          <w:color w:val="000000" w:themeColor="text1" w:themeTint="FF" w:themeShade="FF"/>
          <w:sz w:val="24"/>
          <w:szCs w:val="24"/>
          <w:lang w:val="en-GB"/>
        </w:rPr>
        <w:t xml:space="preserve"> lead to the capture of the criminals </w:t>
      </w:r>
      <w:r w:rsidRPr="3F9D725B" w:rsidR="57FCBF83">
        <w:rPr>
          <w:rFonts w:ascii="Arial" w:hAnsi="Arial" w:eastAsia="Arial" w:cs="Arial"/>
          <w:noProof w:val="0"/>
          <w:color w:val="000000" w:themeColor="text1" w:themeTint="FF" w:themeShade="FF"/>
          <w:sz w:val="24"/>
          <w:szCs w:val="24"/>
          <w:lang w:val="en-GB"/>
        </w:rPr>
        <w:t>and</w:t>
      </w:r>
      <w:r w:rsidRPr="3F9D725B" w:rsidR="389BA901">
        <w:rPr>
          <w:rFonts w:ascii="Arial" w:hAnsi="Arial" w:eastAsia="Arial" w:cs="Arial"/>
          <w:noProof w:val="0"/>
          <w:color w:val="000000" w:themeColor="text1" w:themeTint="FF" w:themeShade="FF"/>
          <w:sz w:val="24"/>
          <w:szCs w:val="24"/>
          <w:lang w:val="en-GB"/>
        </w:rPr>
        <w:t xml:space="preserve"> a</w:t>
      </w:r>
      <w:r w:rsidRPr="3F9D725B" w:rsidR="57FCBF83">
        <w:rPr>
          <w:rFonts w:ascii="Arial" w:hAnsi="Arial" w:eastAsia="Arial" w:cs="Arial"/>
          <w:noProof w:val="0"/>
          <w:color w:val="000000" w:themeColor="text1" w:themeTint="FF" w:themeShade="FF"/>
          <w:sz w:val="24"/>
          <w:szCs w:val="24"/>
          <w:lang w:val="en-GB"/>
        </w:rPr>
        <w:t xml:space="preserve"> </w:t>
      </w:r>
      <w:r w:rsidRPr="3F9D725B" w:rsidR="7D1DDA1D">
        <w:rPr>
          <w:rFonts w:ascii="Arial" w:hAnsi="Arial" w:eastAsia="Arial" w:cs="Arial"/>
          <w:noProof w:val="0"/>
          <w:color w:val="000000" w:themeColor="text1" w:themeTint="FF" w:themeShade="FF"/>
          <w:sz w:val="24"/>
          <w:szCs w:val="24"/>
          <w:lang w:val="en-GB"/>
        </w:rPr>
        <w:t>longer-term</w:t>
      </w:r>
      <w:r w:rsidRPr="3F9D725B" w:rsidR="6CFA7911">
        <w:rPr>
          <w:rFonts w:ascii="Arial" w:hAnsi="Arial" w:eastAsia="Arial" w:cs="Arial"/>
          <w:noProof w:val="0"/>
          <w:color w:val="000000" w:themeColor="text1" w:themeTint="FF" w:themeShade="FF"/>
          <w:sz w:val="24"/>
          <w:szCs w:val="24"/>
          <w:lang w:val="en-GB"/>
        </w:rPr>
        <w:t xml:space="preserve"> </w:t>
      </w:r>
      <w:r w:rsidRPr="3F9D725B" w:rsidR="57FCBF83">
        <w:rPr>
          <w:rFonts w:ascii="Arial" w:hAnsi="Arial" w:eastAsia="Arial" w:cs="Arial"/>
          <w:noProof w:val="0"/>
          <w:color w:val="000000" w:themeColor="text1" w:themeTint="FF" w:themeShade="FF"/>
          <w:sz w:val="24"/>
          <w:szCs w:val="24"/>
          <w:lang w:val="en-GB"/>
        </w:rPr>
        <w:t>reduction in the crimes.</w:t>
      </w:r>
    </w:p>
    <w:p w:rsidR="03138FD1" w:rsidP="3F9D725B" w:rsidRDefault="03138FD1" w14:paraId="500A770B" w14:textId="0EA474A6">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03138FD1">
        <w:rPr>
          <w:rFonts w:ascii="Arial" w:hAnsi="Arial" w:eastAsia="Arial" w:cs="Arial"/>
          <w:noProof w:val="0"/>
          <w:color w:val="000000" w:themeColor="text1" w:themeTint="FF" w:themeShade="FF"/>
          <w:sz w:val="24"/>
          <w:szCs w:val="24"/>
          <w:lang w:val="en-GB"/>
        </w:rPr>
        <w:t>Creating a sting operation with undercover officers posing as members of the public wearing luxury watches is a clever way to approach a challenging problem that trad</w:t>
      </w:r>
      <w:r w:rsidRPr="3F9D725B" w:rsidR="1AA45137">
        <w:rPr>
          <w:rFonts w:ascii="Arial" w:hAnsi="Arial" w:eastAsia="Arial" w:cs="Arial"/>
          <w:noProof w:val="0"/>
          <w:color w:val="000000" w:themeColor="text1" w:themeTint="FF" w:themeShade="FF"/>
          <w:sz w:val="24"/>
          <w:szCs w:val="24"/>
          <w:lang w:val="en-GB"/>
        </w:rPr>
        <w:t>itional methods may not have a significant impact on.</w:t>
      </w:r>
      <w:r w:rsidRPr="3F9D725B" w:rsidR="2BC8DAAD">
        <w:rPr>
          <w:rFonts w:ascii="Arial" w:hAnsi="Arial" w:eastAsia="Arial" w:cs="Arial"/>
          <w:noProof w:val="0"/>
          <w:color w:val="000000" w:themeColor="text1" w:themeTint="FF" w:themeShade="FF"/>
          <w:sz w:val="24"/>
          <w:szCs w:val="24"/>
          <w:lang w:val="en-GB"/>
        </w:rPr>
        <w:t xml:space="preserve"> The robbers may be looking out for visible police </w:t>
      </w:r>
      <w:r w:rsidRPr="3F9D725B" w:rsidR="4B42F54B">
        <w:rPr>
          <w:rFonts w:ascii="Arial" w:hAnsi="Arial" w:eastAsia="Arial" w:cs="Arial"/>
          <w:noProof w:val="0"/>
          <w:color w:val="000000" w:themeColor="text1" w:themeTint="FF" w:themeShade="FF"/>
          <w:sz w:val="24"/>
          <w:szCs w:val="24"/>
          <w:lang w:val="en-GB"/>
        </w:rPr>
        <w:t>officers but</w:t>
      </w:r>
      <w:r w:rsidRPr="3F9D725B" w:rsidR="2BC8DAAD">
        <w:rPr>
          <w:rFonts w:ascii="Arial" w:hAnsi="Arial" w:eastAsia="Arial" w:cs="Arial"/>
          <w:noProof w:val="0"/>
          <w:color w:val="000000" w:themeColor="text1" w:themeTint="FF" w:themeShade="FF"/>
          <w:sz w:val="24"/>
          <w:szCs w:val="24"/>
          <w:lang w:val="en-GB"/>
        </w:rPr>
        <w:t xml:space="preserve"> are not expecting their victims to be undercover officers.</w:t>
      </w:r>
    </w:p>
    <w:p w:rsidR="13A1ECB8" w:rsidP="3F9D725B" w:rsidRDefault="13A1ECB8" w14:paraId="2084F574" w14:textId="2A552A63">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Assessment</w:t>
      </w:r>
      <w:r w:rsidRPr="3F9D725B" w:rsidR="13A1ECB8">
        <w:rPr>
          <w:rFonts w:ascii="Arial" w:hAnsi="Arial" w:eastAsia="Arial" w:cs="Arial"/>
          <w:noProof w:val="0"/>
          <w:color w:val="000000" w:themeColor="text1" w:themeTint="FF" w:themeShade="FF"/>
          <w:sz w:val="24"/>
          <w:szCs w:val="24"/>
          <w:lang w:val="en-GB"/>
        </w:rPr>
        <w:t xml:space="preserve"> – Did you achieve your </w:t>
      </w:r>
      <w:r w:rsidRPr="3F9D725B" w:rsidR="13A1ECB8">
        <w:rPr>
          <w:rFonts w:ascii="Arial" w:hAnsi="Arial" w:eastAsia="Arial" w:cs="Arial"/>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Is there no </w:t>
      </w:r>
      <w:r w:rsidRPr="3F9D725B" w:rsidR="13A1ECB8">
        <w:rPr>
          <w:rFonts w:ascii="Arial" w:hAnsi="Arial" w:eastAsia="Arial" w:cs="Arial"/>
          <w:noProof w:val="0"/>
          <w:color w:val="000000" w:themeColor="text1" w:themeTint="FF" w:themeShade="FF"/>
          <w:sz w:val="24"/>
          <w:szCs w:val="24"/>
          <w:lang w:val="en-GB"/>
        </w:rPr>
        <w:t>longer</w:t>
      </w:r>
      <w:r w:rsidRPr="3F9D725B" w:rsidR="13A1ECB8">
        <w:rPr>
          <w:rFonts w:ascii="Arial" w:hAnsi="Arial" w:eastAsia="Arial" w:cs="Arial"/>
          <w:noProof w:val="0"/>
          <w:color w:val="000000" w:themeColor="text1" w:themeTint="FF" w:themeShade="FF"/>
          <w:sz w:val="24"/>
          <w:szCs w:val="24"/>
          <w:lang w:val="en-GB"/>
        </w:rPr>
        <w:t xml:space="preserve"> a problem?</w:t>
      </w:r>
    </w:p>
    <w:p w:rsidR="7987D383" w:rsidP="3F9D725B" w:rsidRDefault="7987D383" w14:paraId="7D270B36" w14:textId="7DB70D53">
      <w:pPr>
        <w:spacing w:line="360" w:lineRule="auto"/>
        <w:jc w:val="left"/>
        <w:rPr>
          <w:rFonts w:ascii="Arial" w:hAnsi="Arial" w:eastAsia="Arial" w:cs="Arial"/>
          <w:noProof w:val="0"/>
          <w:color w:val="000000" w:themeColor="text1" w:themeTint="FF" w:themeShade="FF"/>
          <w:sz w:val="24"/>
          <w:szCs w:val="24"/>
          <w:lang w:val="en-GB"/>
        </w:rPr>
      </w:pPr>
      <w:r w:rsidRPr="0AB20BE6" w:rsidR="7987D383">
        <w:rPr>
          <w:rFonts w:ascii="Arial" w:hAnsi="Arial" w:eastAsia="Arial" w:cs="Arial"/>
          <w:noProof w:val="0"/>
          <w:color w:val="000000" w:themeColor="text1" w:themeTint="FF" w:themeShade="FF"/>
          <w:sz w:val="24"/>
          <w:szCs w:val="24"/>
          <w:lang w:val="en-GB"/>
        </w:rPr>
        <w:t xml:space="preserve">In the Standard article </w:t>
      </w:r>
      <w:r w:rsidRPr="0AB20BE6" w:rsidR="6CB3A725">
        <w:rPr>
          <w:rFonts w:ascii="Arial" w:hAnsi="Arial" w:eastAsia="Arial" w:cs="Arial"/>
          <w:noProof w:val="0"/>
          <w:color w:val="000000" w:themeColor="text1" w:themeTint="FF" w:themeShade="FF"/>
          <w:sz w:val="24"/>
          <w:szCs w:val="24"/>
          <w:lang w:val="en-GB"/>
        </w:rPr>
        <w:t>(</w:t>
      </w:r>
      <w:r w:rsidRPr="0AB20BE6" w:rsidR="7987D383">
        <w:rPr>
          <w:rFonts w:ascii="Arial" w:hAnsi="Arial" w:eastAsia="Arial" w:cs="Arial"/>
          <w:noProof w:val="0"/>
          <w:color w:val="000000" w:themeColor="text1" w:themeTint="FF" w:themeShade="FF"/>
          <w:sz w:val="24"/>
          <w:szCs w:val="24"/>
          <w:lang w:val="en-GB"/>
        </w:rPr>
        <w:t xml:space="preserve">2024) it </w:t>
      </w:r>
      <w:r w:rsidRPr="0AB20BE6" w:rsidR="7987D383">
        <w:rPr>
          <w:rFonts w:ascii="Arial" w:hAnsi="Arial" w:eastAsia="Arial" w:cs="Arial"/>
          <w:noProof w:val="0"/>
          <w:color w:val="000000" w:themeColor="text1" w:themeTint="FF" w:themeShade="FF"/>
          <w:sz w:val="24"/>
          <w:szCs w:val="24"/>
          <w:lang w:val="en-GB"/>
        </w:rPr>
        <w:t>states</w:t>
      </w:r>
      <w:r w:rsidRPr="0AB20BE6" w:rsidR="7987D383">
        <w:rPr>
          <w:rFonts w:ascii="Arial" w:hAnsi="Arial" w:eastAsia="Arial" w:cs="Arial"/>
          <w:noProof w:val="0"/>
          <w:color w:val="000000" w:themeColor="text1" w:themeTint="FF" w:themeShade="FF"/>
          <w:sz w:val="24"/>
          <w:szCs w:val="24"/>
          <w:lang w:val="en-GB"/>
        </w:rPr>
        <w:t xml:space="preserve"> that “</w:t>
      </w:r>
      <w:r w:rsidRPr="0AB20BE6" w:rsidR="7987D383">
        <w:rPr>
          <w:rFonts w:ascii="Arial" w:hAnsi="Arial" w:eastAsia="Arial" w:cs="Arial"/>
          <w:noProof w:val="0"/>
          <w:color w:val="000000" w:themeColor="text1" w:themeTint="FF" w:themeShade="FF"/>
          <w:sz w:val="24"/>
          <w:szCs w:val="24"/>
          <w:lang w:val="en-GB"/>
        </w:rPr>
        <w:t>The operations resulted in 31 arrests and 27 successful charges, leading to 21 convictions to date. Of this group, 14 individuals have so far been sentenced to a total of 26 years overall, with other cases pending. It resulted in a 15.8% reduction in luxury watch thefts.”</w:t>
      </w:r>
    </w:p>
    <w:p w:rsidR="12B4C3A3" w:rsidP="0AB20BE6" w:rsidRDefault="12B4C3A3" w14:paraId="31F8666B" w14:textId="06158937">
      <w:pPr>
        <w:pStyle w:val="Normal"/>
        <w:spacing w:before="270" w:beforeAutospacing="off" w:after="405" w:afterAutospacing="off" w:line="360" w:lineRule="auto"/>
        <w:jc w:val="left"/>
        <w:rPr>
          <w:rFonts w:ascii="Arial" w:hAnsi="Arial" w:eastAsia="Arial" w:cs="Arial"/>
          <w:b w:val="1"/>
          <w:bCs w:val="1"/>
          <w:noProof w:val="0"/>
          <w:sz w:val="24"/>
          <w:szCs w:val="24"/>
          <w:u w:val="single"/>
          <w:lang w:val="en-GB"/>
        </w:rPr>
      </w:pPr>
      <w:r w:rsidRPr="0AB20BE6" w:rsidR="7987D383">
        <w:rPr>
          <w:rFonts w:ascii="Arial" w:hAnsi="Arial" w:eastAsia="Arial" w:cs="Arial"/>
          <w:noProof w:val="0"/>
          <w:sz w:val="24"/>
          <w:szCs w:val="24"/>
          <w:lang w:val="en-GB"/>
        </w:rPr>
        <w:t xml:space="preserve">Compared with the </w:t>
      </w:r>
      <w:r w:rsidRPr="0AB20BE6" w:rsidR="49DB15D9">
        <w:rPr>
          <w:rFonts w:ascii="Arial" w:hAnsi="Arial" w:eastAsia="Arial" w:cs="Arial"/>
          <w:noProof w:val="0"/>
          <w:sz w:val="24"/>
          <w:szCs w:val="24"/>
          <w:lang w:val="en-GB"/>
        </w:rPr>
        <w:t>traditional</w:t>
      </w:r>
      <w:r w:rsidRPr="0AB20BE6" w:rsidR="7987D383">
        <w:rPr>
          <w:rFonts w:ascii="Arial" w:hAnsi="Arial" w:eastAsia="Arial" w:cs="Arial"/>
          <w:noProof w:val="0"/>
          <w:sz w:val="24"/>
          <w:szCs w:val="24"/>
          <w:lang w:val="en-GB"/>
        </w:rPr>
        <w:t xml:space="preserve"> approach mentioned earlier, the </w:t>
      </w:r>
      <w:r w:rsidRPr="0AB20BE6" w:rsidR="146299C7">
        <w:rPr>
          <w:rFonts w:ascii="Arial" w:hAnsi="Arial" w:eastAsia="Arial" w:cs="Arial"/>
          <w:noProof w:val="0"/>
          <w:sz w:val="24"/>
          <w:szCs w:val="24"/>
          <w:lang w:val="en-GB"/>
        </w:rPr>
        <w:t>problem-solving</w:t>
      </w:r>
      <w:r w:rsidRPr="0AB20BE6" w:rsidR="7987D383">
        <w:rPr>
          <w:rFonts w:ascii="Arial" w:hAnsi="Arial" w:eastAsia="Arial" w:cs="Arial"/>
          <w:noProof w:val="0"/>
          <w:sz w:val="24"/>
          <w:szCs w:val="24"/>
          <w:lang w:val="en-GB"/>
        </w:rPr>
        <w:t xml:space="preserve"> techniques </w:t>
      </w:r>
      <w:r w:rsidRPr="0AB20BE6" w:rsidR="36179001">
        <w:rPr>
          <w:rFonts w:ascii="Arial" w:hAnsi="Arial" w:eastAsia="Arial" w:cs="Arial"/>
          <w:noProof w:val="0"/>
          <w:sz w:val="24"/>
          <w:szCs w:val="24"/>
          <w:lang w:val="en-GB"/>
        </w:rPr>
        <w:t>applied,</w:t>
      </w:r>
      <w:r w:rsidRPr="0AB20BE6" w:rsidR="7987D383">
        <w:rPr>
          <w:rFonts w:ascii="Arial" w:hAnsi="Arial" w:eastAsia="Arial" w:cs="Arial"/>
          <w:noProof w:val="0"/>
          <w:sz w:val="24"/>
          <w:szCs w:val="24"/>
          <w:lang w:val="en-GB"/>
        </w:rPr>
        <w:t xml:space="preserve"> and </w:t>
      </w:r>
      <w:r w:rsidRPr="0AB20BE6" w:rsidR="7F1ABCB5">
        <w:rPr>
          <w:rFonts w:ascii="Arial" w:hAnsi="Arial" w:eastAsia="Arial" w:cs="Arial"/>
          <w:noProof w:val="0"/>
          <w:sz w:val="24"/>
          <w:szCs w:val="24"/>
          <w:lang w:val="en-GB"/>
        </w:rPr>
        <w:t>evidence-based</w:t>
      </w:r>
      <w:r w:rsidRPr="0AB20BE6" w:rsidR="7987D383">
        <w:rPr>
          <w:rFonts w:ascii="Arial" w:hAnsi="Arial" w:eastAsia="Arial" w:cs="Arial"/>
          <w:noProof w:val="0"/>
          <w:sz w:val="24"/>
          <w:szCs w:val="24"/>
          <w:lang w:val="en-GB"/>
        </w:rPr>
        <w:t xml:space="preserve"> </w:t>
      </w:r>
      <w:r w:rsidRPr="0AB20BE6" w:rsidR="2E96A837">
        <w:rPr>
          <w:rFonts w:ascii="Arial" w:hAnsi="Arial" w:eastAsia="Arial" w:cs="Arial"/>
          <w:noProof w:val="0"/>
          <w:sz w:val="24"/>
          <w:szCs w:val="24"/>
          <w:lang w:val="en-GB"/>
        </w:rPr>
        <w:t>approach</w:t>
      </w:r>
      <w:r w:rsidRPr="0AB20BE6" w:rsidR="7987D383">
        <w:rPr>
          <w:rFonts w:ascii="Arial" w:hAnsi="Arial" w:eastAsia="Arial" w:cs="Arial"/>
          <w:noProof w:val="0"/>
          <w:sz w:val="24"/>
          <w:szCs w:val="24"/>
          <w:lang w:val="en-GB"/>
        </w:rPr>
        <w:t xml:space="preserve"> has undoubtedly had a more </w:t>
      </w:r>
      <w:r w:rsidRPr="0AB20BE6" w:rsidR="7996B536">
        <w:rPr>
          <w:rFonts w:ascii="Arial" w:hAnsi="Arial" w:eastAsia="Arial" w:cs="Arial"/>
          <w:noProof w:val="0"/>
          <w:sz w:val="24"/>
          <w:szCs w:val="24"/>
          <w:lang w:val="en-GB"/>
        </w:rPr>
        <w:t>long-term</w:t>
      </w:r>
      <w:r w:rsidRPr="0AB20BE6" w:rsidR="7987D383">
        <w:rPr>
          <w:rFonts w:ascii="Arial" w:hAnsi="Arial" w:eastAsia="Arial" w:cs="Arial"/>
          <w:noProof w:val="0"/>
          <w:sz w:val="24"/>
          <w:szCs w:val="24"/>
          <w:lang w:val="en-GB"/>
        </w:rPr>
        <w:t xml:space="preserve"> impact. </w:t>
      </w:r>
      <w:r w:rsidRPr="0AB20BE6" w:rsidR="4724E03C">
        <w:rPr>
          <w:rFonts w:ascii="Arial" w:hAnsi="Arial" w:eastAsia="Arial" w:cs="Arial"/>
          <w:noProof w:val="0"/>
          <w:sz w:val="24"/>
          <w:szCs w:val="24"/>
          <w:lang w:val="en-GB"/>
        </w:rPr>
        <w:t>The robbers convicted and sentenced will not be able to rob any more victims</w:t>
      </w:r>
      <w:r w:rsidRPr="0AB20BE6" w:rsidR="51594E6D">
        <w:rPr>
          <w:rFonts w:ascii="Arial" w:hAnsi="Arial" w:eastAsia="Arial" w:cs="Arial"/>
          <w:noProof w:val="0"/>
          <w:sz w:val="24"/>
          <w:szCs w:val="24"/>
          <w:lang w:val="en-GB"/>
        </w:rPr>
        <w:t xml:space="preserve"> and this has l</w:t>
      </w:r>
      <w:r w:rsidRPr="0AB20BE6" w:rsidR="51594E6D">
        <w:rPr>
          <w:rFonts w:ascii="Arial" w:hAnsi="Arial" w:eastAsia="Arial" w:cs="Arial"/>
          <w:noProof w:val="0"/>
          <w:sz w:val="24"/>
          <w:szCs w:val="24"/>
          <w:lang w:val="en-GB"/>
        </w:rPr>
        <w:t>onger</w:t>
      </w:r>
      <w:r w:rsidRPr="0AB20BE6" w:rsidR="51594E6D">
        <w:rPr>
          <w:rFonts w:ascii="Arial" w:hAnsi="Arial" w:eastAsia="Arial" w:cs="Arial"/>
          <w:noProof w:val="0"/>
          <w:sz w:val="24"/>
          <w:szCs w:val="24"/>
          <w:lang w:val="en-GB"/>
        </w:rPr>
        <w:t xml:space="preserve"> term impacts on crime reduction</w:t>
      </w:r>
      <w:r w:rsidRPr="0AB20BE6" w:rsidR="4724E03C">
        <w:rPr>
          <w:rFonts w:ascii="Arial" w:hAnsi="Arial" w:eastAsia="Arial" w:cs="Arial"/>
          <w:noProof w:val="0"/>
          <w:sz w:val="24"/>
          <w:szCs w:val="24"/>
          <w:lang w:val="en-GB"/>
        </w:rPr>
        <w:t>.</w:t>
      </w:r>
    </w:p>
    <w:p w:rsidR="12B4C3A3" w:rsidP="0AB20BE6" w:rsidRDefault="12B4C3A3" w14:paraId="03A821C5" w14:textId="260D44D5">
      <w:pPr>
        <w:pStyle w:val="Normal"/>
        <w:spacing w:before="270" w:beforeAutospacing="off" w:after="405" w:afterAutospacing="off" w:line="360" w:lineRule="auto"/>
        <w:jc w:val="left"/>
        <w:rPr>
          <w:rFonts w:ascii="Arial" w:hAnsi="Arial" w:eastAsia="Arial" w:cs="Arial"/>
          <w:b w:val="1"/>
          <w:bCs w:val="1"/>
          <w:noProof w:val="0"/>
          <w:sz w:val="24"/>
          <w:szCs w:val="24"/>
          <w:u w:val="single"/>
          <w:lang w:val="en-GB"/>
        </w:rPr>
      </w:pPr>
      <w:r w:rsidRPr="0AB20BE6" w:rsidR="12B4C3A3">
        <w:rPr>
          <w:rFonts w:ascii="Arial" w:hAnsi="Arial" w:eastAsia="Arial" w:cs="Arial"/>
          <w:b w:val="1"/>
          <w:bCs w:val="1"/>
          <w:noProof w:val="0"/>
          <w:sz w:val="24"/>
          <w:szCs w:val="24"/>
          <w:u w:val="single"/>
          <w:lang w:val="en-GB"/>
        </w:rPr>
        <w:t>The Code of Ethics</w:t>
      </w:r>
    </w:p>
    <w:p w:rsidR="05407AF5" w:rsidP="3F9D725B" w:rsidRDefault="05407AF5" w14:paraId="4914FAC1" w14:textId="00CE26ED">
      <w:pPr>
        <w:pStyle w:val="NoSpacing"/>
        <w:spacing w:line="360" w:lineRule="auto"/>
        <w:rPr>
          <w:rFonts w:ascii="Arial" w:hAnsi="Arial" w:eastAsia="Arial" w:cs="Arial"/>
          <w:noProof w:val="0"/>
          <w:sz w:val="24"/>
          <w:szCs w:val="24"/>
          <w:lang w:val="en-GB"/>
        </w:rPr>
      </w:pPr>
      <w:r w:rsidRPr="3F9D725B" w:rsidR="05407AF5">
        <w:rPr>
          <w:rFonts w:ascii="Arial" w:hAnsi="Arial" w:eastAsia="Arial" w:cs="Arial"/>
          <w:noProof w:val="0"/>
          <w:sz w:val="24"/>
          <w:szCs w:val="24"/>
          <w:lang w:val="en-GB"/>
        </w:rPr>
        <w:t>The College of Policing (2024e)</w:t>
      </w:r>
      <w:r w:rsidRPr="3F9D725B" w:rsidR="77427E97">
        <w:rPr>
          <w:rFonts w:ascii="Arial" w:hAnsi="Arial" w:eastAsia="Arial" w:cs="Arial"/>
          <w:noProof w:val="0"/>
          <w:sz w:val="24"/>
          <w:szCs w:val="24"/>
          <w:lang w:val="en-GB"/>
        </w:rPr>
        <w:t xml:space="preserve"> states that ethical policing principles </w:t>
      </w:r>
      <w:r w:rsidRPr="3F9D725B" w:rsidR="2B67C4E5">
        <w:rPr>
          <w:rFonts w:ascii="Arial" w:hAnsi="Arial" w:eastAsia="Arial" w:cs="Arial"/>
          <w:noProof w:val="0"/>
          <w:sz w:val="24"/>
          <w:szCs w:val="24"/>
          <w:lang w:val="en-GB"/>
        </w:rPr>
        <w:t>are</w:t>
      </w:r>
      <w:r w:rsidRPr="3F9D725B" w:rsidR="2B67C4E5">
        <w:rPr>
          <w:rFonts w:ascii="Arial" w:hAnsi="Arial" w:eastAsia="Arial" w:cs="Arial"/>
          <w:noProof w:val="0"/>
          <w:sz w:val="24"/>
          <w:szCs w:val="24"/>
          <w:lang w:val="en-GB"/>
        </w:rPr>
        <w:t xml:space="preserve"> “</w:t>
      </w:r>
      <w:r w:rsidRPr="3F9D725B" w:rsidR="2B67C4E5">
        <w:rPr>
          <w:rFonts w:ascii="Arial" w:hAnsi="Arial" w:eastAsia="Arial" w:cs="Arial"/>
          <w:noProof w:val="0"/>
          <w:sz w:val="24"/>
          <w:szCs w:val="24"/>
          <w:lang w:val="en-GB"/>
        </w:rPr>
        <w:t>a series of guiding statements that should be used to help people in policing do the right things, in the right way, for the right reasons.”</w:t>
      </w:r>
    </w:p>
    <w:p w:rsidR="3F9D725B" w:rsidP="3F9D725B" w:rsidRDefault="3F9D725B" w14:paraId="457B8D6C" w14:textId="3B464A51">
      <w:pPr>
        <w:pStyle w:val="NoSpacing"/>
        <w:spacing w:line="360" w:lineRule="auto"/>
        <w:rPr>
          <w:rFonts w:ascii="Arial" w:hAnsi="Arial" w:eastAsia="Arial" w:cs="Arial"/>
          <w:noProof w:val="0"/>
          <w:sz w:val="24"/>
          <w:szCs w:val="24"/>
          <w:lang w:val="en-GB"/>
        </w:rPr>
      </w:pPr>
    </w:p>
    <w:p w:rsidR="6E25B296" w:rsidP="3F9D725B" w:rsidRDefault="6E25B296" w14:paraId="32887D0A" w14:textId="437E044F">
      <w:pPr>
        <w:pStyle w:val="NoSpacing"/>
        <w:spacing w:line="360" w:lineRule="auto"/>
        <w:rPr>
          <w:rFonts w:ascii="Arial" w:hAnsi="Arial" w:eastAsia="Arial" w:cs="Arial"/>
          <w:noProof w:val="0"/>
          <w:color w:val="000000" w:themeColor="text1" w:themeTint="FF" w:themeShade="FF"/>
          <w:sz w:val="24"/>
          <w:szCs w:val="24"/>
          <w:lang w:val="en-GB"/>
        </w:rPr>
      </w:pPr>
      <w:r w:rsidRPr="3F9D725B" w:rsidR="6E25B296">
        <w:rPr>
          <w:rFonts w:ascii="Arial" w:hAnsi="Arial" w:eastAsia="Arial" w:cs="Arial"/>
          <w:noProof w:val="0"/>
          <w:sz w:val="24"/>
          <w:szCs w:val="24"/>
          <w:lang w:val="en-GB"/>
        </w:rPr>
        <w:t xml:space="preserve">They also </w:t>
      </w:r>
      <w:r w:rsidRPr="3F9D725B" w:rsidR="6E25B296">
        <w:rPr>
          <w:rFonts w:ascii="Arial" w:hAnsi="Arial" w:eastAsia="Arial" w:cs="Arial"/>
          <w:noProof w:val="0"/>
          <w:sz w:val="24"/>
          <w:szCs w:val="24"/>
          <w:lang w:val="en-GB"/>
        </w:rPr>
        <w:t>state</w:t>
      </w:r>
      <w:r w:rsidRPr="3F9D725B" w:rsidR="6E25B296">
        <w:rPr>
          <w:rFonts w:ascii="Arial" w:hAnsi="Arial" w:eastAsia="Arial" w:cs="Arial"/>
          <w:noProof w:val="0"/>
          <w:sz w:val="24"/>
          <w:szCs w:val="24"/>
          <w:lang w:val="en-GB"/>
        </w:rPr>
        <w:t xml:space="preserve"> that </w:t>
      </w:r>
      <w:r w:rsidRPr="3F9D725B" w:rsidR="6E25B296">
        <w:rPr>
          <w:rFonts w:ascii="Arial" w:hAnsi="Arial" w:eastAsia="Arial" w:cs="Arial"/>
          <w:noProof w:val="0"/>
          <w:sz w:val="24"/>
          <w:szCs w:val="24"/>
          <w:lang w:val="en-GB"/>
        </w:rPr>
        <w:t>“</w:t>
      </w:r>
      <w:r w:rsidRPr="3F9D725B" w:rsidR="05407AF5">
        <w:rPr>
          <w:rFonts w:ascii="Arial" w:hAnsi="Arial" w:eastAsia="Arial" w:cs="Arial"/>
          <w:noProof w:val="0"/>
          <w:color w:val="000000" w:themeColor="text1" w:themeTint="FF" w:themeShade="FF"/>
          <w:sz w:val="24"/>
          <w:szCs w:val="24"/>
          <w:lang w:val="en-GB"/>
        </w:rPr>
        <w:t>We will use the ethical policing principles to help us make and reflect on our professional decisions. As policing professionals, we commit to the following.</w:t>
      </w:r>
    </w:p>
    <w:p w:rsidR="05407AF5" w:rsidP="3F9D725B" w:rsidRDefault="05407AF5" w14:paraId="504962C4" w14:textId="5DDEE4F7">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Courage</w:t>
      </w:r>
      <w:r w:rsidRPr="3F9D725B" w:rsidR="05407AF5">
        <w:rPr>
          <w:rFonts w:ascii="Arial" w:hAnsi="Arial" w:eastAsia="Arial" w:cs="Arial"/>
          <w:noProof w:val="0"/>
          <w:color w:val="000000" w:themeColor="text1" w:themeTint="FF" w:themeShade="FF"/>
          <w:sz w:val="24"/>
          <w:szCs w:val="24"/>
          <w:lang w:val="en-GB"/>
        </w:rPr>
        <w:t xml:space="preserve"> </w:t>
      </w:r>
    </w:p>
    <w:p w:rsidR="05407AF5" w:rsidP="3F9D725B" w:rsidRDefault="05407AF5" w14:paraId="60E30ABF" w14:textId="7887B351">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 xml:space="preserve">Respect and empathy </w:t>
      </w:r>
    </w:p>
    <w:p w:rsidR="05407AF5" w:rsidP="3F9D725B" w:rsidRDefault="05407AF5" w14:paraId="73A25D7A" w14:textId="02D451C1">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 xml:space="preserve">Public service </w:t>
      </w:r>
    </w:p>
    <w:p w:rsidR="2CCA97C8" w:rsidP="3F9D725B" w:rsidRDefault="2CCA97C8" w14:paraId="750A3EF0" w14:textId="58F7A3B9">
      <w:pPr>
        <w:pStyle w:val="Normal"/>
        <w:spacing w:before="0" w:beforeAutospacing="off" w:after="0" w:afterAutospacing="off" w:line="360" w:lineRule="auto"/>
        <w:rPr>
          <w:rFonts w:ascii="Arial" w:hAnsi="Arial" w:eastAsia="Arial" w:cs="Arial"/>
          <w:b w:val="0"/>
          <w:bCs w:val="0"/>
          <w:noProof w:val="0"/>
          <w:sz w:val="24"/>
          <w:szCs w:val="24"/>
          <w:u w:val="none"/>
          <w:lang w:val="en-GB"/>
        </w:rPr>
      </w:pPr>
      <w:r w:rsidRPr="3F9D725B" w:rsidR="2CCA97C8">
        <w:rPr>
          <w:rFonts w:ascii="Arial" w:hAnsi="Arial" w:eastAsia="Arial" w:cs="Arial"/>
          <w:b w:val="0"/>
          <w:bCs w:val="0"/>
          <w:noProof w:val="0"/>
          <w:sz w:val="24"/>
          <w:szCs w:val="24"/>
          <w:u w:val="none"/>
          <w:lang w:val="en-GB"/>
        </w:rPr>
        <w:t xml:space="preserve">The officers involved in the operation have </w:t>
      </w:r>
      <w:r w:rsidRPr="3F9D725B" w:rsidR="2CCA97C8">
        <w:rPr>
          <w:rFonts w:ascii="Arial" w:hAnsi="Arial" w:eastAsia="Arial" w:cs="Arial"/>
          <w:b w:val="0"/>
          <w:bCs w:val="0"/>
          <w:noProof w:val="0"/>
          <w:sz w:val="24"/>
          <w:szCs w:val="24"/>
          <w:u w:val="none"/>
          <w:lang w:val="en-GB"/>
        </w:rPr>
        <w:t>demonstrated</w:t>
      </w:r>
      <w:r w:rsidRPr="3F9D725B" w:rsidR="2CCA97C8">
        <w:rPr>
          <w:rFonts w:ascii="Arial" w:hAnsi="Arial" w:eastAsia="Arial" w:cs="Arial"/>
          <w:b w:val="0"/>
          <w:bCs w:val="0"/>
          <w:noProof w:val="0"/>
          <w:sz w:val="24"/>
          <w:szCs w:val="24"/>
          <w:u w:val="none"/>
          <w:lang w:val="en-GB"/>
        </w:rPr>
        <w:t xml:space="preserve"> all three </w:t>
      </w:r>
      <w:r w:rsidRPr="3F9D725B" w:rsidR="063AA61F">
        <w:rPr>
          <w:rFonts w:ascii="Arial" w:hAnsi="Arial" w:eastAsia="Arial" w:cs="Arial"/>
          <w:b w:val="0"/>
          <w:bCs w:val="0"/>
          <w:noProof w:val="0"/>
          <w:sz w:val="24"/>
          <w:szCs w:val="24"/>
          <w:u w:val="none"/>
          <w:lang w:val="en-GB"/>
        </w:rPr>
        <w:t xml:space="preserve">of the principles outlined above. The officers showed real courage </w:t>
      </w:r>
      <w:r w:rsidRPr="3F9D725B" w:rsidR="658D18B7">
        <w:rPr>
          <w:rFonts w:ascii="Arial" w:hAnsi="Arial" w:eastAsia="Arial" w:cs="Arial"/>
          <w:b w:val="0"/>
          <w:bCs w:val="0"/>
          <w:noProof w:val="0"/>
          <w:sz w:val="24"/>
          <w:szCs w:val="24"/>
          <w:u w:val="none"/>
          <w:lang w:val="en-GB"/>
        </w:rPr>
        <w:t xml:space="preserve">in </w:t>
      </w:r>
      <w:r w:rsidRPr="3F9D725B" w:rsidR="063AA61F">
        <w:rPr>
          <w:rFonts w:ascii="Arial" w:hAnsi="Arial" w:eastAsia="Arial" w:cs="Arial"/>
          <w:b w:val="0"/>
          <w:bCs w:val="0"/>
          <w:noProof w:val="0"/>
          <w:sz w:val="24"/>
          <w:szCs w:val="24"/>
          <w:u w:val="none"/>
          <w:lang w:val="en-GB"/>
        </w:rPr>
        <w:t>put</w:t>
      </w:r>
      <w:r w:rsidRPr="3F9D725B" w:rsidR="2EB62F67">
        <w:rPr>
          <w:rFonts w:ascii="Arial" w:hAnsi="Arial" w:eastAsia="Arial" w:cs="Arial"/>
          <w:b w:val="0"/>
          <w:bCs w:val="0"/>
          <w:noProof w:val="0"/>
          <w:sz w:val="24"/>
          <w:szCs w:val="24"/>
          <w:u w:val="none"/>
          <w:lang w:val="en-GB"/>
        </w:rPr>
        <w:t>ting</w:t>
      </w:r>
      <w:r w:rsidRPr="3F9D725B" w:rsidR="063AA61F">
        <w:rPr>
          <w:rFonts w:ascii="Arial" w:hAnsi="Arial" w:eastAsia="Arial" w:cs="Arial"/>
          <w:b w:val="0"/>
          <w:bCs w:val="0"/>
          <w:noProof w:val="0"/>
          <w:sz w:val="24"/>
          <w:szCs w:val="24"/>
          <w:u w:val="none"/>
          <w:lang w:val="en-GB"/>
        </w:rPr>
        <w:t xml:space="preserve"> themselves at risk of physical harm in </w:t>
      </w:r>
      <w:r w:rsidRPr="3F9D725B" w:rsidR="27A51460">
        <w:rPr>
          <w:rFonts w:ascii="Arial" w:hAnsi="Arial" w:eastAsia="Arial" w:cs="Arial"/>
          <w:b w:val="0"/>
          <w:bCs w:val="0"/>
          <w:noProof w:val="0"/>
          <w:sz w:val="24"/>
          <w:szCs w:val="24"/>
          <w:u w:val="none"/>
          <w:lang w:val="en-GB"/>
        </w:rPr>
        <w:t>the sting operation.</w:t>
      </w:r>
    </w:p>
    <w:p w:rsidR="27A51460" w:rsidP="3F9D725B" w:rsidRDefault="27A51460" w14:paraId="0909DEBF" w14:textId="182B0501">
      <w:pPr>
        <w:pStyle w:val="Normal"/>
        <w:spacing w:before="300" w:beforeAutospacing="off" w:after="300" w:afterAutospacing="off" w:line="360" w:lineRule="auto"/>
        <w:rPr>
          <w:rFonts w:ascii="Arial" w:hAnsi="Arial" w:eastAsia="Arial" w:cs="Arial"/>
          <w:b w:val="0"/>
          <w:bCs w:val="0"/>
          <w:noProof w:val="0"/>
          <w:sz w:val="24"/>
          <w:szCs w:val="24"/>
          <w:u w:val="none"/>
          <w:lang w:val="en-GB"/>
        </w:rPr>
      </w:pPr>
      <w:r w:rsidRPr="0AB20BE6" w:rsidR="27A51460">
        <w:rPr>
          <w:rFonts w:ascii="Arial" w:hAnsi="Arial" w:eastAsia="Arial" w:cs="Arial"/>
          <w:b w:val="0"/>
          <w:bCs w:val="0"/>
          <w:noProof w:val="0"/>
          <w:sz w:val="24"/>
          <w:szCs w:val="24"/>
          <w:u w:val="none"/>
          <w:lang w:val="en-GB"/>
        </w:rPr>
        <w:t xml:space="preserve">In The Standard (2024) </w:t>
      </w:r>
      <w:r w:rsidRPr="0AB20BE6" w:rsidR="27A51460">
        <w:rPr>
          <w:rFonts w:ascii="Arial" w:hAnsi="Arial" w:eastAsia="Arial" w:cs="Arial"/>
          <w:noProof w:val="0"/>
          <w:color w:val="000000" w:themeColor="text1" w:themeTint="FF" w:themeShade="FF"/>
          <w:sz w:val="24"/>
          <w:szCs w:val="24"/>
          <w:lang w:val="en-GB"/>
        </w:rPr>
        <w:t xml:space="preserve">Met Commissioner Sir Mark Rowley praised his "heroic officers" who he said have "real guts". He went on to </w:t>
      </w:r>
      <w:r w:rsidRPr="0AB20BE6" w:rsidR="27A51460">
        <w:rPr>
          <w:rFonts w:ascii="Arial" w:hAnsi="Arial" w:eastAsia="Arial" w:cs="Arial"/>
          <w:noProof w:val="0"/>
          <w:color w:val="000000" w:themeColor="text1" w:themeTint="FF" w:themeShade="FF"/>
          <w:sz w:val="24"/>
          <w:szCs w:val="24"/>
          <w:lang w:val="en-GB"/>
        </w:rPr>
        <w:t>say “</w:t>
      </w:r>
      <w:r w:rsidRPr="0AB20BE6" w:rsidR="27A51460">
        <w:rPr>
          <w:rFonts w:ascii="Arial" w:hAnsi="Arial" w:eastAsia="Arial" w:cs="Arial"/>
          <w:noProof w:val="0"/>
          <w:color w:val="000000" w:themeColor="text1" w:themeTint="FF" w:themeShade="FF"/>
          <w:sz w:val="24"/>
          <w:szCs w:val="24"/>
          <w:lang w:val="en-GB"/>
        </w:rPr>
        <w:t xml:space="preserve">My heroic officers are doing an amazing job they love </w:t>
      </w:r>
      <w:r w:rsidRPr="0AB20BE6" w:rsidR="27A51460">
        <w:rPr>
          <w:rFonts w:ascii="Arial" w:hAnsi="Arial" w:eastAsia="Arial" w:cs="Arial"/>
          <w:noProof w:val="0"/>
          <w:color w:val="000000" w:themeColor="text1" w:themeTint="FF" w:themeShade="FF"/>
          <w:sz w:val="24"/>
          <w:szCs w:val="24"/>
          <w:lang w:val="en-GB"/>
        </w:rPr>
        <w:t>it</w:t>
      </w:r>
      <w:r w:rsidRPr="0AB20BE6" w:rsidR="27A51460">
        <w:rPr>
          <w:rFonts w:ascii="Arial" w:hAnsi="Arial" w:eastAsia="Arial" w:cs="Arial"/>
          <w:noProof w:val="0"/>
          <w:color w:val="000000" w:themeColor="text1" w:themeTint="FF" w:themeShade="FF"/>
          <w:sz w:val="24"/>
          <w:szCs w:val="24"/>
          <w:lang w:val="en-GB"/>
        </w:rPr>
        <w:t xml:space="preserve"> and they want to make the streets of London safer</w:t>
      </w:r>
      <w:r w:rsidRPr="0AB20BE6" w:rsidR="27A51460">
        <w:rPr>
          <w:rFonts w:ascii="Arial" w:hAnsi="Arial" w:eastAsia="Arial" w:cs="Arial"/>
          <w:noProof w:val="0"/>
          <w:color w:val="000000" w:themeColor="text1" w:themeTint="FF" w:themeShade="FF"/>
          <w:sz w:val="24"/>
          <w:szCs w:val="24"/>
          <w:lang w:val="en-GB"/>
        </w:rPr>
        <w:t>.</w:t>
      </w:r>
    </w:p>
    <w:p w:rsidR="27A51460" w:rsidP="3F9D725B" w:rsidRDefault="27A51460" w14:paraId="5B579DBF" w14:textId="0A821D79">
      <w:pPr>
        <w:spacing w:before="300" w:beforeAutospacing="off" w:after="300" w:afterAutospacing="off" w:line="360" w:lineRule="auto"/>
        <w:rPr>
          <w:rFonts w:ascii="Arial" w:hAnsi="Arial" w:eastAsia="Arial" w:cs="Arial"/>
          <w:noProof w:val="0"/>
          <w:color w:val="000000" w:themeColor="text1" w:themeTint="FF" w:themeShade="FF"/>
          <w:sz w:val="24"/>
          <w:szCs w:val="24"/>
          <w:lang w:val="en-GB"/>
        </w:rPr>
      </w:pPr>
      <w:r w:rsidRPr="5E0FBF15" w:rsidR="27A51460">
        <w:rPr>
          <w:rFonts w:ascii="Arial" w:hAnsi="Arial" w:eastAsia="Arial" w:cs="Arial"/>
          <w:noProof w:val="0"/>
          <w:color w:val="000000" w:themeColor="text1" w:themeTint="FF" w:themeShade="FF"/>
          <w:sz w:val="24"/>
          <w:szCs w:val="24"/>
          <w:lang w:val="en-GB"/>
        </w:rPr>
        <w:t>"It's fantastically successful, our officers go out with expensive watches you have to have some real guts even though you have the cavalry round the corner.</w:t>
      </w:r>
      <w:r w:rsidRPr="5E0FBF15" w:rsidR="27A51460">
        <w:rPr>
          <w:rFonts w:ascii="Arial" w:hAnsi="Arial" w:eastAsia="Arial" w:cs="Arial"/>
          <w:noProof w:val="0"/>
          <w:color w:val="000000" w:themeColor="text1" w:themeTint="FF" w:themeShade="FF"/>
          <w:sz w:val="24"/>
          <w:szCs w:val="24"/>
          <w:lang w:val="en-GB"/>
        </w:rPr>
        <w:t xml:space="preserve"> "Criminals need to be afraid they are going to be </w:t>
      </w:r>
      <w:r w:rsidRPr="5E0FBF15" w:rsidR="3923AB78">
        <w:rPr>
          <w:rFonts w:ascii="Arial" w:hAnsi="Arial" w:eastAsia="Arial" w:cs="Arial"/>
          <w:noProof w:val="0"/>
          <w:color w:val="000000" w:themeColor="text1" w:themeTint="FF" w:themeShade="FF"/>
          <w:sz w:val="24"/>
          <w:szCs w:val="24"/>
          <w:lang w:val="en-GB"/>
        </w:rPr>
        <w:t>caught;</w:t>
      </w:r>
      <w:r w:rsidRPr="5E0FBF15" w:rsidR="27A51460">
        <w:rPr>
          <w:rFonts w:ascii="Arial" w:hAnsi="Arial" w:eastAsia="Arial" w:cs="Arial"/>
          <w:noProof w:val="0"/>
          <w:color w:val="000000" w:themeColor="text1" w:themeTint="FF" w:themeShade="FF"/>
          <w:sz w:val="24"/>
          <w:szCs w:val="24"/>
          <w:lang w:val="en-GB"/>
        </w:rPr>
        <w:t xml:space="preserve"> different tactics keep them on their toes ..."</w:t>
      </w:r>
    </w:p>
    <w:p w:rsidR="27A51460" w:rsidP="3F9D725B" w:rsidRDefault="27A51460" w14:paraId="3E1E22F0" w14:textId="66D027C9">
      <w:pPr>
        <w:pStyle w:val="Normal"/>
        <w:spacing w:before="300" w:beforeAutospacing="off" w:after="300" w:afterAutospacing="off"/>
        <w:rPr>
          <w:rFonts w:ascii="Arial" w:hAnsi="Arial" w:eastAsia="Arial" w:cs="Arial"/>
          <w:noProof w:val="0"/>
          <w:color w:val="000000" w:themeColor="text1" w:themeTint="FF" w:themeShade="FF"/>
          <w:sz w:val="24"/>
          <w:szCs w:val="24"/>
          <w:lang w:val="en-GB"/>
        </w:rPr>
      </w:pPr>
      <w:r w:rsidRPr="3F9D725B" w:rsidR="27A51460">
        <w:rPr>
          <w:rFonts w:ascii="Arial" w:hAnsi="Arial" w:eastAsia="Arial" w:cs="Arial"/>
          <w:noProof w:val="0"/>
          <w:color w:val="000000" w:themeColor="text1" w:themeTint="FF" w:themeShade="FF"/>
          <w:sz w:val="24"/>
          <w:szCs w:val="24"/>
          <w:lang w:val="en-GB"/>
        </w:rPr>
        <w:t xml:space="preserve">They showed respect and empathy for the victims of these crimes and </w:t>
      </w:r>
      <w:r w:rsidRPr="3F9D725B" w:rsidR="217BC84C">
        <w:rPr>
          <w:rFonts w:ascii="Arial" w:hAnsi="Arial" w:eastAsia="Arial" w:cs="Arial"/>
          <w:noProof w:val="0"/>
          <w:color w:val="000000" w:themeColor="text1" w:themeTint="FF" w:themeShade="FF"/>
          <w:sz w:val="24"/>
          <w:szCs w:val="24"/>
          <w:lang w:val="en-GB"/>
        </w:rPr>
        <w:t xml:space="preserve">put themselves in </w:t>
      </w:r>
      <w:r w:rsidRPr="3F9D725B" w:rsidR="00CE3AE5">
        <w:rPr>
          <w:rFonts w:ascii="Arial" w:hAnsi="Arial" w:eastAsia="Arial" w:cs="Arial"/>
          <w:noProof w:val="0"/>
          <w:color w:val="000000" w:themeColor="text1" w:themeTint="FF" w:themeShade="FF"/>
          <w:sz w:val="24"/>
          <w:szCs w:val="24"/>
          <w:lang w:val="en-GB"/>
        </w:rPr>
        <w:t>harm'</w:t>
      </w:r>
      <w:r w:rsidRPr="3F9D725B" w:rsidR="00CE3AE5">
        <w:rPr>
          <w:rFonts w:ascii="Arial" w:hAnsi="Arial" w:eastAsia="Arial" w:cs="Arial"/>
          <w:noProof w:val="0"/>
          <w:color w:val="000000" w:themeColor="text1" w:themeTint="FF" w:themeShade="FF"/>
          <w:sz w:val="24"/>
          <w:szCs w:val="24"/>
          <w:lang w:val="en-GB"/>
        </w:rPr>
        <w:t>s</w:t>
      </w:r>
      <w:r w:rsidRPr="3F9D725B" w:rsidR="217BC84C">
        <w:rPr>
          <w:rFonts w:ascii="Arial" w:hAnsi="Arial" w:eastAsia="Arial" w:cs="Arial"/>
          <w:noProof w:val="0"/>
          <w:color w:val="000000" w:themeColor="text1" w:themeTint="FF" w:themeShade="FF"/>
          <w:sz w:val="24"/>
          <w:szCs w:val="24"/>
          <w:lang w:val="en-GB"/>
        </w:rPr>
        <w:t xml:space="preserve"> way to stop these crimes. They all</w:t>
      </w:r>
      <w:r w:rsidRPr="3F9D725B" w:rsidR="217BC84C">
        <w:rPr>
          <w:rFonts w:ascii="Arial" w:hAnsi="Arial" w:eastAsia="Arial" w:cs="Arial"/>
          <w:noProof w:val="0"/>
          <w:color w:val="000000" w:themeColor="text1" w:themeTint="FF" w:themeShade="FF"/>
          <w:sz w:val="24"/>
          <w:szCs w:val="24"/>
          <w:lang w:val="en-GB"/>
        </w:rPr>
        <w:t xml:space="preserve"> </w:t>
      </w:r>
      <w:r w:rsidRPr="3F9D725B" w:rsidR="217BC84C">
        <w:rPr>
          <w:rFonts w:ascii="Arial" w:hAnsi="Arial" w:eastAsia="Arial" w:cs="Arial"/>
          <w:noProof w:val="0"/>
          <w:color w:val="000000" w:themeColor="text1" w:themeTint="FF" w:themeShade="FF"/>
          <w:sz w:val="24"/>
          <w:szCs w:val="24"/>
          <w:lang w:val="en-GB"/>
        </w:rPr>
        <w:t>demonstrated</w:t>
      </w:r>
      <w:r w:rsidRPr="3F9D725B" w:rsidR="217BC84C">
        <w:rPr>
          <w:rFonts w:ascii="Arial" w:hAnsi="Arial" w:eastAsia="Arial" w:cs="Arial"/>
          <w:noProof w:val="0"/>
          <w:color w:val="000000" w:themeColor="text1" w:themeTint="FF" w:themeShade="FF"/>
          <w:sz w:val="24"/>
          <w:szCs w:val="24"/>
          <w:lang w:val="en-GB"/>
        </w:rPr>
        <w:t xml:space="preserve"> their commitment to public service with their </w:t>
      </w:r>
      <w:r w:rsidRPr="3F9D725B" w:rsidR="217BC84C">
        <w:rPr>
          <w:rFonts w:ascii="Arial" w:hAnsi="Arial" w:eastAsia="Arial" w:cs="Arial"/>
          <w:noProof w:val="0"/>
          <w:color w:val="000000" w:themeColor="text1" w:themeTint="FF" w:themeShade="FF"/>
          <w:sz w:val="24"/>
          <w:szCs w:val="24"/>
          <w:lang w:val="en-GB"/>
        </w:rPr>
        <w:t>actio</w:t>
      </w:r>
      <w:r w:rsidRPr="3F9D725B" w:rsidR="217BC84C">
        <w:rPr>
          <w:rFonts w:ascii="Arial" w:hAnsi="Arial" w:eastAsia="Arial" w:cs="Arial"/>
          <w:noProof w:val="0"/>
          <w:color w:val="000000" w:themeColor="text1" w:themeTint="FF" w:themeShade="FF"/>
          <w:sz w:val="24"/>
          <w:szCs w:val="24"/>
          <w:lang w:val="en-GB"/>
        </w:rPr>
        <w:t>ns</w:t>
      </w:r>
      <w:r w:rsidRPr="3F9D725B" w:rsidR="217BC84C">
        <w:rPr>
          <w:rFonts w:ascii="Arial" w:hAnsi="Arial" w:eastAsia="Arial" w:cs="Arial"/>
          <w:noProof w:val="0"/>
          <w:color w:val="000000" w:themeColor="text1" w:themeTint="FF" w:themeShade="FF"/>
          <w:sz w:val="24"/>
          <w:szCs w:val="24"/>
          <w:lang w:val="en-GB"/>
        </w:rPr>
        <w:t>.</w:t>
      </w:r>
    </w:p>
    <w:p w:rsidR="3F9D725B" w:rsidP="3F9D725B" w:rsidRDefault="3F9D725B" w14:paraId="48A72FD2" w14:textId="395D6090">
      <w:pPr>
        <w:pStyle w:val="Normal"/>
        <w:spacing w:before="0" w:beforeAutospacing="off" w:after="0" w:afterAutospacing="off" w:line="480" w:lineRule="auto"/>
        <w:rPr>
          <w:rFonts w:ascii="Arial" w:hAnsi="Arial" w:eastAsia="Arial" w:cs="Arial"/>
          <w:noProof w:val="0"/>
          <w:color w:val="000000" w:themeColor="text1" w:themeTint="FF" w:themeShade="FF"/>
          <w:sz w:val="30"/>
          <w:szCs w:val="30"/>
          <w:lang w:val="en-GB"/>
        </w:rPr>
      </w:pPr>
    </w:p>
    <w:p w:rsidR="12B4C3A3" w:rsidP="0AB20BE6" w:rsidRDefault="12B4C3A3" w14:paraId="7E88111D" w14:textId="08186947">
      <w:pPr>
        <w:pStyle w:val="Normal"/>
        <w:rPr>
          <w:rFonts w:ascii="Arial" w:hAnsi="Arial" w:eastAsia="Arial" w:cs="Arial"/>
          <w:b w:val="0"/>
          <w:bCs w:val="0"/>
          <w:noProof w:val="0"/>
          <w:sz w:val="24"/>
          <w:szCs w:val="24"/>
          <w:u w:val="none"/>
          <w:lang w:val="en-GB"/>
        </w:rPr>
      </w:pPr>
      <w:r w:rsidRPr="0AB20BE6" w:rsidR="12B4C3A3">
        <w:rPr>
          <w:rFonts w:ascii="Arial" w:hAnsi="Arial" w:eastAsia="Arial" w:cs="Arial"/>
          <w:noProof w:val="0"/>
          <w:sz w:val="24"/>
          <w:szCs w:val="24"/>
          <w:lang w:val="en-GB"/>
        </w:rPr>
        <w:t>Conclusion</w:t>
      </w:r>
    </w:p>
    <w:p w:rsidR="35E56C91" w:rsidP="0AB20BE6" w:rsidRDefault="35E56C91" w14:paraId="30616D81" w14:textId="4CFCA252">
      <w:pPr>
        <w:pStyle w:val="Normal"/>
        <w:rPr>
          <w:rFonts w:ascii="Arial" w:hAnsi="Arial" w:eastAsia="Arial" w:cs="Arial"/>
          <w:noProof w:val="0"/>
          <w:color w:val="000000" w:themeColor="text1" w:themeTint="FF" w:themeShade="FF"/>
          <w:sz w:val="24"/>
          <w:szCs w:val="24"/>
          <w:lang w:val="en-GB"/>
        </w:rPr>
      </w:pPr>
      <w:r w:rsidRPr="0AB20BE6" w:rsidR="35E56C91">
        <w:rPr>
          <w:rFonts w:ascii="Arial" w:hAnsi="Arial" w:eastAsia="Arial" w:cs="Arial"/>
          <w:noProof w:val="0"/>
          <w:sz w:val="24"/>
          <w:szCs w:val="24"/>
          <w:lang w:val="en-GB"/>
        </w:rPr>
        <w:t xml:space="preserve">In conclusion, using effective problem-solving techniques, rooted in evidence-based policing principles, has </w:t>
      </w:r>
      <w:r w:rsidRPr="0AB20BE6" w:rsidR="35E56C91">
        <w:rPr>
          <w:rFonts w:ascii="Arial" w:hAnsi="Arial" w:eastAsia="Arial" w:cs="Arial"/>
          <w:noProof w:val="0"/>
          <w:sz w:val="24"/>
          <w:szCs w:val="24"/>
          <w:lang w:val="en-GB"/>
        </w:rPr>
        <w:t>showcased</w:t>
      </w:r>
      <w:r w:rsidRPr="0AB20BE6" w:rsidR="35E56C91">
        <w:rPr>
          <w:rFonts w:ascii="Arial" w:hAnsi="Arial" w:eastAsia="Arial" w:cs="Arial"/>
          <w:noProof w:val="0"/>
          <w:sz w:val="24"/>
          <w:szCs w:val="24"/>
          <w:lang w:val="en-GB"/>
        </w:rPr>
        <w:t xml:space="preserve"> its effectiveness in real-world policing scenarios, as </w:t>
      </w:r>
      <w:r w:rsidRPr="0AB20BE6" w:rsidR="35E56C91">
        <w:rPr>
          <w:rFonts w:ascii="Arial" w:hAnsi="Arial" w:eastAsia="Arial" w:cs="Arial"/>
          <w:noProof w:val="0"/>
          <w:sz w:val="24"/>
          <w:szCs w:val="24"/>
          <w:lang w:val="en-GB"/>
        </w:rPr>
        <w:t>dem</w:t>
      </w:r>
      <w:r w:rsidRPr="0AB20BE6" w:rsidR="35E56C91">
        <w:rPr>
          <w:rFonts w:ascii="Arial" w:hAnsi="Arial" w:eastAsia="Arial" w:cs="Arial"/>
          <w:noProof w:val="0"/>
          <w:sz w:val="24"/>
          <w:szCs w:val="24"/>
          <w:lang w:val="en-GB"/>
        </w:rPr>
        <w:t>on</w:t>
      </w:r>
      <w:r w:rsidRPr="0AB20BE6" w:rsidR="35E56C91">
        <w:rPr>
          <w:rFonts w:ascii="Arial" w:hAnsi="Arial" w:eastAsia="Arial" w:cs="Arial"/>
          <w:noProof w:val="0"/>
          <w:sz w:val="24"/>
          <w:szCs w:val="24"/>
          <w:lang w:val="en-GB"/>
        </w:rPr>
        <w:t>strated</w:t>
      </w:r>
      <w:r w:rsidRPr="0AB20BE6" w:rsidR="35E56C91">
        <w:rPr>
          <w:rFonts w:ascii="Arial" w:hAnsi="Arial" w:eastAsia="Arial" w:cs="Arial"/>
          <w:noProof w:val="0"/>
          <w:sz w:val="24"/>
          <w:szCs w:val="24"/>
          <w:lang w:val="en-GB"/>
        </w:rPr>
        <w:t xml:space="preserve"> by</w:t>
      </w:r>
      <w:r w:rsidRPr="0AB20BE6" w:rsidR="35E56C91">
        <w:rPr>
          <w:rFonts w:ascii="Arial" w:hAnsi="Arial" w:eastAsia="Arial" w:cs="Arial"/>
          <w:noProof w:val="0"/>
          <w:sz w:val="24"/>
          <w:szCs w:val="24"/>
          <w:lang w:val="en-GB"/>
        </w:rPr>
        <w:t xml:space="preserve"> t</w:t>
      </w:r>
      <w:r w:rsidRPr="0AB20BE6" w:rsidR="35E56C91">
        <w:rPr>
          <w:rFonts w:ascii="Arial" w:hAnsi="Arial" w:eastAsia="Arial" w:cs="Arial"/>
          <w:noProof w:val="0"/>
          <w:sz w:val="24"/>
          <w:szCs w:val="24"/>
          <w:lang w:val="en-GB"/>
        </w:rPr>
        <w:t>he Metropolitan Police's success in combating luxury watch robberies through an undercover West End sting operation. Traditional policing methods, while having their merits, often have</w:t>
      </w:r>
      <w:r w:rsidRPr="0AB20BE6" w:rsidR="35E56C91">
        <w:rPr>
          <w:rFonts w:ascii="Arial" w:hAnsi="Arial" w:eastAsia="Arial" w:cs="Arial"/>
          <w:noProof w:val="0"/>
          <w:sz w:val="24"/>
          <w:szCs w:val="24"/>
          <w:lang w:val="en-GB"/>
        </w:rPr>
        <w:t xml:space="preserve"> </w:t>
      </w:r>
      <w:r w:rsidRPr="0AB20BE6" w:rsidR="35E56C91">
        <w:rPr>
          <w:rFonts w:ascii="Arial" w:hAnsi="Arial" w:eastAsia="Arial" w:cs="Arial"/>
          <w:noProof w:val="0"/>
          <w:sz w:val="24"/>
          <w:szCs w:val="24"/>
          <w:lang w:val="en-GB"/>
        </w:rPr>
        <w:t>li</w:t>
      </w:r>
      <w:r w:rsidRPr="0AB20BE6" w:rsidR="35E56C91">
        <w:rPr>
          <w:rFonts w:ascii="Arial" w:hAnsi="Arial" w:eastAsia="Arial" w:cs="Arial"/>
          <w:noProof w:val="0"/>
          <w:sz w:val="24"/>
          <w:szCs w:val="24"/>
          <w:lang w:val="en-GB"/>
        </w:rPr>
        <w:t>mi</w:t>
      </w:r>
      <w:r w:rsidRPr="0AB20BE6" w:rsidR="35E56C91">
        <w:rPr>
          <w:rFonts w:ascii="Arial" w:hAnsi="Arial" w:eastAsia="Arial" w:cs="Arial"/>
          <w:noProof w:val="0"/>
          <w:sz w:val="24"/>
          <w:szCs w:val="24"/>
          <w:lang w:val="en-GB"/>
        </w:rPr>
        <w:t xml:space="preserve">tations in addressing complex, </w:t>
      </w:r>
      <w:r w:rsidRPr="0AB20BE6" w:rsidR="35E56C91">
        <w:rPr>
          <w:rFonts w:ascii="Arial" w:hAnsi="Arial" w:eastAsia="Arial" w:cs="Arial"/>
          <w:noProof w:val="0"/>
          <w:sz w:val="24"/>
          <w:szCs w:val="24"/>
          <w:lang w:val="en-GB"/>
        </w:rPr>
        <w:t>organised</w:t>
      </w:r>
      <w:r w:rsidRPr="0AB20BE6" w:rsidR="35E56C91">
        <w:rPr>
          <w:rFonts w:ascii="Arial" w:hAnsi="Arial" w:eastAsia="Arial" w:cs="Arial"/>
          <w:noProof w:val="0"/>
          <w:sz w:val="24"/>
          <w:szCs w:val="24"/>
          <w:lang w:val="en-GB"/>
        </w:rPr>
        <w:t xml:space="preserve"> crimes such as these.</w:t>
      </w:r>
    </w:p>
    <w:p w:rsidR="35E56C91" w:rsidP="0AB20BE6" w:rsidRDefault="35E56C91" w14:paraId="5DB71B12" w14:textId="3C2C41C3">
      <w:pPr>
        <w:pStyle w:val="Normal"/>
        <w:rPr>
          <w:rFonts w:ascii="Arial" w:hAnsi="Arial" w:eastAsia="Arial" w:cs="Arial"/>
          <w:noProof w:val="0"/>
          <w:color w:val="000000" w:themeColor="text1" w:themeTint="FF" w:themeShade="FF"/>
          <w:sz w:val="24"/>
          <w:szCs w:val="24"/>
          <w:lang w:val="en-GB"/>
        </w:rPr>
      </w:pPr>
      <w:r w:rsidRPr="0AB20BE6" w:rsidR="35E56C91">
        <w:rPr>
          <w:rFonts w:ascii="Arial" w:hAnsi="Arial" w:eastAsia="Arial" w:cs="Arial"/>
          <w:noProof w:val="0"/>
          <w:sz w:val="24"/>
          <w:szCs w:val="24"/>
          <w:lang w:val="en-GB"/>
        </w:rPr>
        <w:t xml:space="preserve">By adhering to the principles of Evidence-Based Policing (EBP), the Metropolitan Police achieved </w:t>
      </w:r>
      <w:r w:rsidRPr="0AB20BE6" w:rsidR="275C6F43">
        <w:rPr>
          <w:rFonts w:ascii="Arial" w:hAnsi="Arial" w:eastAsia="Arial" w:cs="Arial"/>
          <w:noProof w:val="0"/>
          <w:sz w:val="24"/>
          <w:szCs w:val="24"/>
          <w:lang w:val="en-GB"/>
        </w:rPr>
        <w:t>strong</w:t>
      </w:r>
      <w:r w:rsidRPr="0AB20BE6" w:rsidR="35E56C91">
        <w:rPr>
          <w:rFonts w:ascii="Arial" w:hAnsi="Arial" w:eastAsia="Arial" w:cs="Arial"/>
          <w:noProof w:val="0"/>
          <w:sz w:val="24"/>
          <w:szCs w:val="24"/>
          <w:lang w:val="en-GB"/>
        </w:rPr>
        <w:t xml:space="preserve"> outcomes, including a notable 15.8% reduction in luxury watch thefts. This success underscores the importance of </w:t>
      </w:r>
      <w:r w:rsidRPr="0AB20BE6" w:rsidR="35E56C91">
        <w:rPr>
          <w:rFonts w:ascii="Arial" w:hAnsi="Arial" w:eastAsia="Arial" w:cs="Arial"/>
          <w:noProof w:val="0"/>
          <w:sz w:val="24"/>
          <w:szCs w:val="24"/>
          <w:lang w:val="en-GB"/>
        </w:rPr>
        <w:t>u</w:t>
      </w:r>
      <w:r w:rsidRPr="0AB20BE6" w:rsidR="58C2EBC1">
        <w:rPr>
          <w:rFonts w:ascii="Arial" w:hAnsi="Arial" w:eastAsia="Arial" w:cs="Arial"/>
          <w:noProof w:val="0"/>
          <w:sz w:val="24"/>
          <w:szCs w:val="24"/>
          <w:lang w:val="en-GB"/>
        </w:rPr>
        <w:t xml:space="preserve">sing </w:t>
      </w:r>
      <w:r w:rsidRPr="0AB20BE6" w:rsidR="35E56C91">
        <w:rPr>
          <w:rFonts w:ascii="Arial" w:hAnsi="Arial" w:eastAsia="Arial" w:cs="Arial"/>
          <w:noProof w:val="0"/>
          <w:sz w:val="24"/>
          <w:szCs w:val="24"/>
          <w:lang w:val="en-GB"/>
        </w:rPr>
        <w:t>data and intelligence to inform decisions</w:t>
      </w:r>
      <w:r w:rsidRPr="0AB20BE6" w:rsidR="5785F4C4">
        <w:rPr>
          <w:rFonts w:ascii="Arial" w:hAnsi="Arial" w:eastAsia="Arial" w:cs="Arial"/>
          <w:noProof w:val="0"/>
          <w:sz w:val="24"/>
          <w:szCs w:val="24"/>
          <w:lang w:val="en-GB"/>
        </w:rPr>
        <w:t xml:space="preserve">. This is </w:t>
      </w:r>
      <w:r w:rsidRPr="0AB20BE6" w:rsidR="5785F4C4">
        <w:rPr>
          <w:rFonts w:ascii="Arial" w:hAnsi="Arial" w:eastAsia="Arial" w:cs="Arial"/>
          <w:noProof w:val="0"/>
          <w:sz w:val="24"/>
          <w:szCs w:val="24"/>
          <w:lang w:val="en-GB"/>
        </w:rPr>
        <w:t xml:space="preserve">shown </w:t>
      </w:r>
      <w:r w:rsidRPr="0AB20BE6" w:rsidR="35E56C91">
        <w:rPr>
          <w:rFonts w:ascii="Arial" w:hAnsi="Arial" w:eastAsia="Arial" w:cs="Arial"/>
          <w:noProof w:val="0"/>
          <w:sz w:val="24"/>
          <w:szCs w:val="24"/>
          <w:lang w:val="en-GB"/>
        </w:rPr>
        <w:t>as</w:t>
      </w:r>
      <w:r w:rsidRPr="0AB20BE6" w:rsidR="35E56C91">
        <w:rPr>
          <w:rFonts w:ascii="Arial" w:hAnsi="Arial" w:eastAsia="Arial" w:cs="Arial"/>
          <w:noProof w:val="0"/>
          <w:sz w:val="24"/>
          <w:szCs w:val="24"/>
          <w:lang w:val="en-GB"/>
        </w:rPr>
        <w:t xml:space="preserve"> </w:t>
      </w:r>
      <w:r w:rsidRPr="0AB20BE6" w:rsidR="35E56C91">
        <w:rPr>
          <w:rFonts w:ascii="Arial" w:hAnsi="Arial" w:eastAsia="Arial" w:cs="Arial"/>
          <w:noProof w:val="0"/>
          <w:sz w:val="24"/>
          <w:szCs w:val="24"/>
          <w:lang w:val="en-GB"/>
        </w:rPr>
        <w:t xml:space="preserve">by the precision-based approach employed in the operation. The application of the OSARA problem-solving model further </w:t>
      </w:r>
      <w:r w:rsidRPr="0AB20BE6" w:rsidR="0FCF41AB">
        <w:rPr>
          <w:rFonts w:ascii="Arial" w:hAnsi="Arial" w:eastAsia="Arial" w:cs="Arial"/>
          <w:noProof w:val="0"/>
          <w:sz w:val="24"/>
          <w:szCs w:val="24"/>
          <w:lang w:val="en-GB"/>
        </w:rPr>
        <w:t xml:space="preserve">supported </w:t>
      </w:r>
      <w:r w:rsidRPr="0AB20BE6" w:rsidR="35E56C91">
        <w:rPr>
          <w:rFonts w:ascii="Arial" w:hAnsi="Arial" w:eastAsia="Arial" w:cs="Arial"/>
          <w:noProof w:val="0"/>
          <w:sz w:val="24"/>
          <w:szCs w:val="24"/>
          <w:lang w:val="en-GB"/>
        </w:rPr>
        <w:t xml:space="preserve">a systematic and comprehensive response to the issue, </w:t>
      </w:r>
      <w:r w:rsidRPr="0AB20BE6" w:rsidR="5845E883">
        <w:rPr>
          <w:rFonts w:ascii="Arial" w:hAnsi="Arial" w:eastAsia="Arial" w:cs="Arial"/>
          <w:noProof w:val="0"/>
          <w:sz w:val="24"/>
          <w:szCs w:val="24"/>
          <w:lang w:val="en-GB"/>
        </w:rPr>
        <w:t xml:space="preserve">including </w:t>
      </w:r>
      <w:r w:rsidRPr="0AB20BE6" w:rsidR="35E56C91">
        <w:rPr>
          <w:rFonts w:ascii="Arial" w:hAnsi="Arial" w:eastAsia="Arial" w:cs="Arial"/>
          <w:noProof w:val="0"/>
          <w:sz w:val="24"/>
          <w:szCs w:val="24"/>
          <w:lang w:val="en-GB"/>
        </w:rPr>
        <w:t>objectiv</w:t>
      </w:r>
      <w:r w:rsidRPr="0AB20BE6" w:rsidR="35E56C91">
        <w:rPr>
          <w:rFonts w:ascii="Arial" w:hAnsi="Arial" w:eastAsia="Arial" w:cs="Arial"/>
          <w:noProof w:val="0"/>
          <w:sz w:val="24"/>
          <w:szCs w:val="24"/>
          <w:lang w:val="en-GB"/>
        </w:rPr>
        <w:t>e-setting, thorough problem analysis, and response planning.</w:t>
      </w:r>
    </w:p>
    <w:p w:rsidR="7E6AEB3F" w:rsidP="0AB20BE6" w:rsidRDefault="7E6AEB3F" w14:paraId="79790216" w14:textId="708F258E">
      <w:pPr>
        <w:pStyle w:val="Normal"/>
        <w:rPr>
          <w:rFonts w:ascii="Arial" w:hAnsi="Arial" w:eastAsia="Arial" w:cs="Arial"/>
          <w:noProof w:val="0"/>
          <w:color w:val="000000" w:themeColor="text1" w:themeTint="FF" w:themeShade="FF"/>
          <w:sz w:val="24"/>
          <w:szCs w:val="24"/>
          <w:lang w:val="en-GB"/>
        </w:rPr>
      </w:pPr>
      <w:r w:rsidRPr="0AB20BE6" w:rsidR="7E6AEB3F">
        <w:rPr>
          <w:rFonts w:ascii="Arial" w:hAnsi="Arial" w:eastAsia="Arial" w:cs="Arial"/>
          <w:noProof w:val="0"/>
          <w:sz w:val="24"/>
          <w:szCs w:val="24"/>
          <w:lang w:val="en-GB"/>
        </w:rPr>
        <w:t>T</w:t>
      </w:r>
      <w:r w:rsidRPr="0AB20BE6" w:rsidR="35E56C91">
        <w:rPr>
          <w:rFonts w:ascii="Arial" w:hAnsi="Arial" w:eastAsia="Arial" w:cs="Arial"/>
          <w:noProof w:val="0"/>
          <w:sz w:val="24"/>
          <w:szCs w:val="24"/>
          <w:lang w:val="en-GB"/>
        </w:rPr>
        <w:t>h</w:t>
      </w:r>
      <w:r w:rsidRPr="0AB20BE6" w:rsidR="35E56C91">
        <w:rPr>
          <w:rFonts w:ascii="Arial" w:hAnsi="Arial" w:eastAsia="Arial" w:cs="Arial"/>
          <w:noProof w:val="0"/>
          <w:sz w:val="24"/>
          <w:szCs w:val="24"/>
          <w:lang w:val="en-GB"/>
        </w:rPr>
        <w:t>e</w:t>
      </w:r>
      <w:r w:rsidRPr="0AB20BE6" w:rsidR="35E56C91">
        <w:rPr>
          <w:rFonts w:ascii="Arial" w:hAnsi="Arial" w:eastAsia="Arial" w:cs="Arial"/>
          <w:noProof w:val="0"/>
          <w:sz w:val="24"/>
          <w:szCs w:val="24"/>
          <w:lang w:val="en-GB"/>
        </w:rPr>
        <w:t xml:space="preserve"> </w:t>
      </w:r>
      <w:r w:rsidRPr="0AB20BE6" w:rsidR="35E56C91">
        <w:rPr>
          <w:rFonts w:ascii="Arial" w:hAnsi="Arial" w:eastAsia="Arial" w:cs="Arial"/>
          <w:noProof w:val="0"/>
          <w:sz w:val="24"/>
          <w:szCs w:val="24"/>
          <w:lang w:val="en-GB"/>
        </w:rPr>
        <w:t>e</w:t>
      </w:r>
      <w:r w:rsidRPr="0AB20BE6" w:rsidR="35E56C91">
        <w:rPr>
          <w:rFonts w:ascii="Arial" w:hAnsi="Arial" w:eastAsia="Arial" w:cs="Arial"/>
          <w:noProof w:val="0"/>
          <w:sz w:val="24"/>
          <w:szCs w:val="24"/>
          <w:lang w:val="en-GB"/>
        </w:rPr>
        <w:t>thical conduct displayed by the officers involved, as guided by the Code of Ethics, deserves commendation. Their courage, respect, and commitment to public service were instrumental in the operation's success, reflecting the highest standards of policing professionalism.</w:t>
      </w:r>
    </w:p>
    <w:p w:rsidR="35E56C91" w:rsidP="0AB20BE6" w:rsidRDefault="35E56C91" w14:paraId="01FFE933" w14:textId="6F070F24">
      <w:pPr>
        <w:pStyle w:val="Normal"/>
        <w:rPr>
          <w:rFonts w:ascii="Arial" w:hAnsi="Arial" w:eastAsia="Arial" w:cs="Arial"/>
          <w:noProof w:val="0"/>
          <w:color w:val="000000" w:themeColor="text1" w:themeTint="FF" w:themeShade="FF"/>
          <w:sz w:val="24"/>
          <w:szCs w:val="24"/>
          <w:lang w:val="en-GB"/>
        </w:rPr>
      </w:pPr>
      <w:r w:rsidRPr="0AB20BE6" w:rsidR="35E56C91">
        <w:rPr>
          <w:rFonts w:ascii="Arial" w:hAnsi="Arial" w:eastAsia="Arial" w:cs="Arial"/>
          <w:noProof w:val="0"/>
          <w:sz w:val="24"/>
          <w:szCs w:val="24"/>
          <w:lang w:val="en-GB"/>
        </w:rPr>
        <w:t xml:space="preserve">In </w:t>
      </w:r>
      <w:r w:rsidRPr="0AB20BE6" w:rsidR="7E2D3C83">
        <w:rPr>
          <w:rFonts w:ascii="Arial" w:hAnsi="Arial" w:eastAsia="Arial" w:cs="Arial"/>
          <w:noProof w:val="0"/>
          <w:sz w:val="24"/>
          <w:szCs w:val="24"/>
          <w:lang w:val="en-GB"/>
        </w:rPr>
        <w:t>summary</w:t>
      </w:r>
      <w:r w:rsidRPr="0AB20BE6" w:rsidR="35E56C91">
        <w:rPr>
          <w:rFonts w:ascii="Arial" w:hAnsi="Arial" w:eastAsia="Arial" w:cs="Arial"/>
          <w:noProof w:val="0"/>
          <w:sz w:val="24"/>
          <w:szCs w:val="24"/>
          <w:lang w:val="en-GB"/>
        </w:rPr>
        <w:t>, the</w:t>
      </w:r>
      <w:r w:rsidRPr="0AB20BE6" w:rsidR="35E56C91">
        <w:rPr>
          <w:rFonts w:ascii="Arial" w:hAnsi="Arial" w:eastAsia="Arial" w:cs="Arial"/>
          <w:noProof w:val="0"/>
          <w:sz w:val="24"/>
          <w:szCs w:val="24"/>
          <w:lang w:val="en-GB"/>
        </w:rPr>
        <w:t xml:space="preserve"> case study exemplifies the </w:t>
      </w:r>
      <w:r w:rsidRPr="0AB20BE6" w:rsidR="15C29CCA">
        <w:rPr>
          <w:rFonts w:ascii="Arial" w:hAnsi="Arial" w:eastAsia="Arial" w:cs="Arial"/>
          <w:noProof w:val="0"/>
          <w:sz w:val="24"/>
          <w:szCs w:val="24"/>
          <w:lang w:val="en-GB"/>
        </w:rPr>
        <w:t>benefits</w:t>
      </w:r>
      <w:r w:rsidRPr="0AB20BE6" w:rsidR="35E56C91">
        <w:rPr>
          <w:rFonts w:ascii="Arial" w:hAnsi="Arial" w:eastAsia="Arial" w:cs="Arial"/>
          <w:noProof w:val="0"/>
          <w:sz w:val="24"/>
          <w:szCs w:val="24"/>
          <w:lang w:val="en-GB"/>
        </w:rPr>
        <w:t xml:space="preserve"> of evidence-based problem-solving techniques in tackling </w:t>
      </w:r>
      <w:r w:rsidRPr="0AB20BE6" w:rsidR="3C1923F6">
        <w:rPr>
          <w:rFonts w:ascii="Arial" w:hAnsi="Arial" w:eastAsia="Arial" w:cs="Arial"/>
          <w:noProof w:val="0"/>
          <w:sz w:val="24"/>
          <w:szCs w:val="24"/>
          <w:lang w:val="en-GB"/>
        </w:rPr>
        <w:t>modern</w:t>
      </w:r>
      <w:r w:rsidRPr="0AB20BE6" w:rsidR="35E56C91">
        <w:rPr>
          <w:rFonts w:ascii="Arial" w:hAnsi="Arial" w:eastAsia="Arial" w:cs="Arial"/>
          <w:noProof w:val="0"/>
          <w:sz w:val="24"/>
          <w:szCs w:val="24"/>
          <w:lang w:val="en-GB"/>
        </w:rPr>
        <w:t xml:space="preserve"> policing challenges. As </w:t>
      </w:r>
      <w:r w:rsidRPr="0AB20BE6" w:rsidR="7DC8E841">
        <w:rPr>
          <w:rFonts w:ascii="Arial" w:hAnsi="Arial" w:eastAsia="Arial" w:cs="Arial"/>
          <w:noProof w:val="0"/>
          <w:sz w:val="24"/>
          <w:szCs w:val="24"/>
          <w:lang w:val="en-GB"/>
        </w:rPr>
        <w:t xml:space="preserve">the Police </w:t>
      </w:r>
      <w:r w:rsidRPr="0AB20BE6" w:rsidR="35E56C91">
        <w:rPr>
          <w:rFonts w:ascii="Arial" w:hAnsi="Arial" w:eastAsia="Arial" w:cs="Arial"/>
          <w:noProof w:val="0"/>
          <w:sz w:val="24"/>
          <w:szCs w:val="24"/>
          <w:lang w:val="en-GB"/>
        </w:rPr>
        <w:t xml:space="preserve">continue to adapt to evolving criminal trends, the integration of such </w:t>
      </w:r>
      <w:r w:rsidRPr="0AB20BE6" w:rsidR="41D0421B">
        <w:rPr>
          <w:rFonts w:ascii="Arial" w:hAnsi="Arial" w:eastAsia="Arial" w:cs="Arial"/>
          <w:noProof w:val="0"/>
          <w:sz w:val="24"/>
          <w:szCs w:val="24"/>
          <w:lang w:val="en-GB"/>
        </w:rPr>
        <w:t xml:space="preserve">evidence-based policing </w:t>
      </w:r>
      <w:r w:rsidRPr="0AB20BE6" w:rsidR="35E56C91">
        <w:rPr>
          <w:rFonts w:ascii="Arial" w:hAnsi="Arial" w:eastAsia="Arial" w:cs="Arial"/>
          <w:noProof w:val="0"/>
          <w:sz w:val="24"/>
          <w:szCs w:val="24"/>
          <w:lang w:val="en-GB"/>
        </w:rPr>
        <w:t>method</w:t>
      </w:r>
      <w:r w:rsidRPr="0AB20BE6" w:rsidR="31B69630">
        <w:rPr>
          <w:rFonts w:ascii="Arial" w:hAnsi="Arial" w:eastAsia="Arial" w:cs="Arial"/>
          <w:noProof w:val="0"/>
          <w:sz w:val="24"/>
          <w:szCs w:val="24"/>
          <w:lang w:val="en-GB"/>
        </w:rPr>
        <w:t xml:space="preserve">s is </w:t>
      </w:r>
      <w:r w:rsidRPr="0AB20BE6" w:rsidR="31B69630">
        <w:rPr>
          <w:rFonts w:ascii="Arial" w:hAnsi="Arial" w:eastAsia="Arial" w:cs="Arial"/>
          <w:noProof w:val="0"/>
          <w:sz w:val="24"/>
          <w:szCs w:val="24"/>
          <w:lang w:val="en-GB"/>
        </w:rPr>
        <w:t xml:space="preserve">impactful </w:t>
      </w:r>
      <w:r w:rsidRPr="0AB20BE6" w:rsidR="11013A8F">
        <w:rPr>
          <w:rFonts w:ascii="Arial" w:hAnsi="Arial" w:eastAsia="Arial" w:cs="Arial"/>
          <w:noProof w:val="0"/>
          <w:sz w:val="24"/>
          <w:szCs w:val="24"/>
          <w:lang w:val="en-GB"/>
        </w:rPr>
        <w:t xml:space="preserve">and can help with making </w:t>
      </w:r>
      <w:r w:rsidRPr="0AB20BE6" w:rsidR="35E56C91">
        <w:rPr>
          <w:rFonts w:ascii="Arial" w:hAnsi="Arial" w:eastAsia="Arial" w:cs="Arial"/>
          <w:noProof w:val="0"/>
          <w:sz w:val="24"/>
          <w:szCs w:val="24"/>
          <w:lang w:val="en-GB"/>
        </w:rPr>
        <w:t xml:space="preserve">communities </w:t>
      </w:r>
      <w:r w:rsidRPr="0AB20BE6" w:rsidR="197ECCE4">
        <w:rPr>
          <w:rFonts w:ascii="Arial" w:hAnsi="Arial" w:eastAsia="Arial" w:cs="Arial"/>
          <w:noProof w:val="0"/>
          <w:sz w:val="24"/>
          <w:szCs w:val="24"/>
          <w:lang w:val="en-GB"/>
        </w:rPr>
        <w:t xml:space="preserve">safer </w:t>
      </w:r>
      <w:r w:rsidRPr="0AB20BE6" w:rsidR="35E56C91">
        <w:rPr>
          <w:rFonts w:ascii="Arial" w:hAnsi="Arial" w:eastAsia="Arial" w:cs="Arial"/>
          <w:noProof w:val="0"/>
          <w:sz w:val="24"/>
          <w:szCs w:val="24"/>
          <w:lang w:val="en-GB"/>
        </w:rPr>
        <w:t xml:space="preserve">and </w:t>
      </w:r>
      <w:r w:rsidRPr="0AB20BE6" w:rsidR="640AB281">
        <w:rPr>
          <w:rFonts w:ascii="Arial" w:hAnsi="Arial" w:eastAsia="Arial" w:cs="Arial"/>
          <w:noProof w:val="0"/>
          <w:sz w:val="24"/>
          <w:szCs w:val="24"/>
          <w:lang w:val="en-GB"/>
        </w:rPr>
        <w:t xml:space="preserve">having longer term impacts on the reduction of crimes. </w:t>
      </w:r>
    </w:p>
    <w:p w:rsidR="3F9D725B" w:rsidP="3F9D725B" w:rsidRDefault="3F9D725B" w14:paraId="7A197F42" w14:textId="014D5FB2">
      <w:pPr>
        <w:pStyle w:val="Normal"/>
        <w:spacing w:before="0" w:beforeAutospacing="off" w:after="0" w:afterAutospacing="off" w:line="480" w:lineRule="auto"/>
        <w:rPr>
          <w:rFonts w:ascii="Arial" w:hAnsi="Arial" w:eastAsia="Arial" w:cs="Arial"/>
          <w:b w:val="1"/>
          <w:bCs w:val="1"/>
          <w:noProof w:val="0"/>
          <w:sz w:val="24"/>
          <w:szCs w:val="24"/>
          <w:u w:val="single"/>
          <w:lang w:val="en-US"/>
        </w:rPr>
      </w:pPr>
    </w:p>
    <w:p w:rsidR="3F9D725B" w:rsidP="3F9D725B" w:rsidRDefault="3F9D725B" w14:paraId="595F13DD" w14:textId="033ACCCD">
      <w:pPr>
        <w:pStyle w:val="Normal"/>
        <w:spacing w:before="0" w:beforeAutospacing="off" w:after="0" w:afterAutospacing="off" w:line="480" w:lineRule="auto"/>
        <w:rPr>
          <w:rFonts w:ascii="Calibri" w:hAnsi="Calibri" w:eastAsia="Calibri" w:cs="Calibri"/>
          <w:b w:val="1"/>
          <w:bCs w:val="1"/>
          <w:noProof w:val="0"/>
          <w:color w:val="000000" w:themeColor="text1" w:themeTint="FF" w:themeShade="FF"/>
          <w:sz w:val="24"/>
          <w:szCs w:val="24"/>
          <w:u w:val="single"/>
          <w:lang w:val="en-GB"/>
        </w:rPr>
      </w:pPr>
    </w:p>
    <w:p xmlns:wp14="http://schemas.microsoft.com/office/word/2010/wordml" w:rsidP="0EDDC87F" wp14:paraId="39D33038" wp14:textId="59B67412">
      <w:pPr>
        <w:spacing w:before="0" w:beforeAutospacing="off" w:after="0" w:afterAutospacing="off" w:line="480" w:lineRule="auto"/>
        <w:rPr>
          <w:rFonts w:ascii="Arial" w:hAnsi="Arial" w:eastAsia="Arial" w:cs="Arial"/>
          <w:noProof w:val="0"/>
          <w:color w:val="000000" w:themeColor="text1" w:themeTint="FF" w:themeShade="FF"/>
          <w:sz w:val="24"/>
          <w:szCs w:val="24"/>
          <w:lang w:val="en-US"/>
        </w:rPr>
      </w:pPr>
      <w:r w:rsidRPr="0EDDC87F"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0EDDC87F" wp14:paraId="2F33B668" wp14:textId="1615A5B7">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48AD6AF8" wp14:textId="5C973BA1">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3134ADD7" wp14:textId="5BAB25BE">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7634EB30" wp14:textId="4C18DDDF">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74221144" wp14:textId="5F21EDA6">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7923EC84" wp14:textId="42A52672">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529E0191" wp14:textId="0AC1121F">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31818807" wp14:textId="3D461625">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0FA39C7E" wp14:textId="4A7EE15D">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468EED7F" wp14:textId="7883467C">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4C2C2760" wp14:textId="6C991FAF">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4504EA8C" wp14:textId="06F4FDF4">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3195E08D" wp14:textId="4CC17F98">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0A76D3D7" wp14:textId="0B4C2AF5">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38ACF455" wp14:textId="431A5C64">
      <w:pPr>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0EDDC87F" wp14:paraId="07F1F969" wp14:textId="19E22ADB">
      <w:pPr>
        <w:pStyle w:val="Normal"/>
        <w:spacing w:before="0" w:beforeAutospacing="off" w:after="0" w:afterAutospacing="off" w:line="480" w:lineRule="auto"/>
        <w:rPr>
          <w:rFonts w:ascii="Arial" w:hAnsi="Arial" w:eastAsia="Arial" w:cs="Arial"/>
          <w:b w:val="1"/>
          <w:bCs w:val="1"/>
          <w:noProof w:val="0"/>
          <w:color w:val="000000" w:themeColor="text1" w:themeTint="FF" w:themeShade="FF"/>
          <w:sz w:val="24"/>
          <w:szCs w:val="24"/>
          <w:lang w:val="en-GB"/>
        </w:rPr>
      </w:pPr>
      <w:r w:rsidRPr="0EDDC87F" w:rsidR="458B3229">
        <w:rPr>
          <w:rFonts w:ascii="Arial" w:hAnsi="Arial" w:eastAsia="Arial" w:cs="Arial"/>
          <w:b w:val="1"/>
          <w:bCs w:val="1"/>
          <w:noProof w:val="0"/>
          <w:color w:val="000000" w:themeColor="text1" w:themeTint="FF" w:themeShade="FF"/>
          <w:sz w:val="24"/>
          <w:szCs w:val="24"/>
          <w:lang w:val="en-GB"/>
        </w:rPr>
        <w:t xml:space="preserve">                       </w:t>
      </w:r>
      <w:r w:rsidRPr="0EDDC87F" w:rsidR="38364ADD">
        <w:rPr>
          <w:rFonts w:ascii="Arial" w:hAnsi="Arial" w:eastAsia="Arial" w:cs="Arial"/>
          <w:b w:val="1"/>
          <w:bCs w:val="1"/>
          <w:noProof w:val="0"/>
          <w:color w:val="000000" w:themeColor="text1" w:themeTint="FF" w:themeShade="FF"/>
          <w:sz w:val="24"/>
          <w:szCs w:val="24"/>
          <w:lang w:val="en-GB"/>
        </w:rPr>
        <w:t xml:space="preserve">                          Reference List</w:t>
      </w:r>
    </w:p>
    <w:p xmlns:wp14="http://schemas.microsoft.com/office/word/2010/wordml" w:rsidP="3F9D725B" wp14:paraId="627160FD" wp14:textId="4429B55B">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0EDDC87F" wp14:paraId="648AC10F" wp14:textId="3F06C9E6">
      <w:pPr>
        <w:pStyle w:val="Normal"/>
        <w:rPr>
          <w:rFonts w:ascii="Times New Roman" w:hAnsi="Times New Roman" w:eastAsia="Times New Roman" w:cs="Times New Roman"/>
          <w:noProof w:val="0"/>
          <w:color w:val="000000" w:themeColor="text1" w:themeTint="FF" w:themeShade="FF"/>
          <w:sz w:val="24"/>
          <w:szCs w:val="24"/>
          <w:lang w:val="en-US"/>
        </w:rPr>
      </w:pPr>
      <w:r w:rsidRPr="0EDDC87F" w:rsidR="7B61526F">
        <w:rPr>
          <w:rFonts w:ascii="Times New Roman" w:hAnsi="Times New Roman" w:eastAsia="Times New Roman" w:cs="Times New Roman"/>
          <w:noProof w:val="0"/>
          <w:color w:val="000000" w:themeColor="text1" w:themeTint="FF" w:themeShade="FF"/>
          <w:sz w:val="24"/>
          <w:szCs w:val="24"/>
          <w:lang w:val="en-US"/>
        </w:rPr>
        <w:t>www.college.police.uk. (2022</w:t>
      </w:r>
      <w:r w:rsidRPr="0EDDC87F" w:rsidR="6F9C89EB">
        <w:rPr>
          <w:rFonts w:ascii="Times New Roman" w:hAnsi="Times New Roman" w:eastAsia="Times New Roman" w:cs="Times New Roman"/>
          <w:noProof w:val="0"/>
          <w:color w:val="000000" w:themeColor="text1" w:themeTint="FF" w:themeShade="FF"/>
          <w:sz w:val="24"/>
          <w:szCs w:val="24"/>
          <w:lang w:val="en-US"/>
        </w:rPr>
        <w:t>a</w:t>
      </w:r>
      <w:r w:rsidRPr="0EDDC87F" w:rsidR="7B61526F">
        <w:rPr>
          <w:rFonts w:ascii="Times New Roman" w:hAnsi="Times New Roman" w:eastAsia="Times New Roman" w:cs="Times New Roman"/>
          <w:noProof w:val="0"/>
          <w:color w:val="000000" w:themeColor="text1" w:themeTint="FF" w:themeShade="FF"/>
          <w:sz w:val="24"/>
          <w:szCs w:val="24"/>
          <w:lang w:val="en-US"/>
        </w:rPr>
        <w:t xml:space="preserve">). </w:t>
      </w:r>
      <w:r w:rsidRPr="0EDDC87F" w:rsidR="7B61526F">
        <w:rPr>
          <w:rFonts w:ascii="Times New Roman" w:hAnsi="Times New Roman" w:eastAsia="Times New Roman" w:cs="Times New Roman"/>
          <w:i w:val="1"/>
          <w:iCs w:val="1"/>
          <w:noProof w:val="0"/>
          <w:color w:val="000000" w:themeColor="text1" w:themeTint="FF" w:themeShade="FF"/>
          <w:sz w:val="24"/>
          <w:szCs w:val="24"/>
          <w:lang w:val="en-US"/>
        </w:rPr>
        <w:t>Tasking – step five | College of Policing</w:t>
      </w:r>
      <w:r w:rsidRPr="0EDDC87F" w:rsidR="7B61526F">
        <w:rPr>
          <w:rFonts w:ascii="Times New Roman" w:hAnsi="Times New Roman" w:eastAsia="Times New Roman" w:cs="Times New Roman"/>
          <w:noProof w:val="0"/>
          <w:color w:val="000000" w:themeColor="text1" w:themeTint="FF" w:themeShade="FF"/>
          <w:sz w:val="24"/>
          <w:szCs w:val="24"/>
          <w:lang w:val="en-US"/>
        </w:rPr>
        <w:t>. [online] Available at: https://www.college.police.uk/guidance/serious-violence-hot-spots-policing-guide/tasking-step-five#traditional-enforcement-approaches [Accessed 22 Mar. 2024].</w:t>
      </w:r>
    </w:p>
    <w:p xmlns:wp14="http://schemas.microsoft.com/office/word/2010/wordml" w:rsidP="3F9D725B" wp14:paraId="59361402" wp14:textId="04F33DE9">
      <w:pPr>
        <w:spacing w:before="0" w:beforeAutospacing="off" w:after="0" w:afterAutospacing="off"/>
        <w:rPr/>
      </w:pPr>
    </w:p>
    <w:p xmlns:wp14="http://schemas.microsoft.com/office/word/2010/wordml" w:rsidP="3F9D725B" wp14:paraId="47AFAECE" wp14:textId="35698DED">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r w:rsidRPr="3F9D725B" w:rsidR="63AA23B1">
        <w:rPr>
          <w:rFonts w:ascii="Times New Roman" w:hAnsi="Times New Roman" w:eastAsia="Times New Roman" w:cs="Times New Roman"/>
          <w:noProof w:val="0"/>
          <w:color w:val="000000" w:themeColor="text1" w:themeTint="FF" w:themeShade="FF"/>
          <w:sz w:val="24"/>
          <w:szCs w:val="24"/>
          <w:lang w:val="en-US"/>
        </w:rPr>
        <w:t>College of Policing (2021</w:t>
      </w:r>
      <w:r w:rsidRPr="3F9D725B" w:rsidR="13FA781A">
        <w:rPr>
          <w:rFonts w:ascii="Times New Roman" w:hAnsi="Times New Roman" w:eastAsia="Times New Roman" w:cs="Times New Roman"/>
          <w:noProof w:val="0"/>
          <w:color w:val="000000" w:themeColor="text1" w:themeTint="FF" w:themeShade="FF"/>
          <w:sz w:val="24"/>
          <w:szCs w:val="24"/>
          <w:lang w:val="en-US"/>
        </w:rPr>
        <w:t>b</w:t>
      </w:r>
      <w:r w:rsidRPr="3F9D725B" w:rsidR="63AA23B1">
        <w:rPr>
          <w:rFonts w:ascii="Times New Roman" w:hAnsi="Times New Roman" w:eastAsia="Times New Roman" w:cs="Times New Roman"/>
          <w:noProof w:val="0"/>
          <w:color w:val="000000" w:themeColor="text1" w:themeTint="FF" w:themeShade="FF"/>
          <w:sz w:val="24"/>
          <w:szCs w:val="24"/>
          <w:lang w:val="en-US"/>
        </w:rPr>
        <w:t xml:space="preserve">). </w:t>
      </w:r>
      <w:r w:rsidRPr="3F9D725B" w:rsidR="63AA23B1">
        <w:rPr>
          <w:rFonts w:ascii="Times New Roman" w:hAnsi="Times New Roman" w:eastAsia="Times New Roman" w:cs="Times New Roman"/>
          <w:i w:val="1"/>
          <w:iCs w:val="1"/>
          <w:noProof w:val="0"/>
          <w:color w:val="000000" w:themeColor="text1" w:themeTint="FF" w:themeShade="FF"/>
          <w:sz w:val="24"/>
          <w:szCs w:val="24"/>
          <w:lang w:val="en-US"/>
        </w:rPr>
        <w:t>The effectiveness of visible police patrol</w:t>
      </w:r>
      <w:r w:rsidRPr="3F9D725B" w:rsidR="63AA23B1">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8e25d128c1c84c89">
        <w:r w:rsidRPr="3F9D725B" w:rsidR="63AA23B1">
          <w:rPr>
            <w:rStyle w:val="Hyperlink"/>
            <w:rFonts w:ascii="Times New Roman" w:hAnsi="Times New Roman" w:eastAsia="Times New Roman" w:cs="Times New Roman"/>
            <w:noProof w:val="0"/>
            <w:sz w:val="24"/>
            <w:szCs w:val="24"/>
            <w:lang w:val="en-US"/>
          </w:rPr>
          <w:t>https://www.college.police.uk/research/what-works-policing-reduce-crime/visible-police-patrol</w:t>
        </w:r>
      </w:hyperlink>
      <w:r w:rsidRPr="3F9D725B" w:rsidR="63AA23B1">
        <w:rPr>
          <w:rFonts w:ascii="Times New Roman" w:hAnsi="Times New Roman" w:eastAsia="Times New Roman" w:cs="Times New Roman"/>
          <w:noProof w:val="0"/>
          <w:sz w:val="24"/>
          <w:szCs w:val="24"/>
          <w:lang w:val="en-US"/>
        </w:rPr>
        <w:t xml:space="preserve"> </w:t>
      </w:r>
      <w:r w:rsidRPr="3F9D725B" w:rsidR="63AA23B1">
        <w:rPr>
          <w:rFonts w:ascii="Times New Roman" w:hAnsi="Times New Roman" w:eastAsia="Times New Roman" w:cs="Times New Roman"/>
          <w:noProof w:val="0"/>
          <w:color w:val="000000" w:themeColor="text1" w:themeTint="FF" w:themeShade="FF"/>
          <w:sz w:val="24"/>
          <w:szCs w:val="24"/>
          <w:lang w:val="en-US"/>
        </w:rPr>
        <w:t>[Accessed 22 Mar. 2024].</w:t>
      </w:r>
    </w:p>
    <w:p xmlns:wp14="http://schemas.microsoft.com/office/word/2010/wordml" w:rsidP="3F9D725B" wp14:paraId="466CF2F9" wp14:textId="3FD8AC92">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312F1B2F" wp14:textId="3EE0A9DA">
      <w:pPr>
        <w:pStyle w:val="Normal"/>
        <w:rPr>
          <w:rFonts w:ascii="Times New Roman" w:hAnsi="Times New Roman" w:eastAsia="Times New Roman" w:cs="Times New Roman"/>
          <w:noProof w:val="0"/>
          <w:color w:val="000000" w:themeColor="text1" w:themeTint="FF" w:themeShade="FF"/>
          <w:sz w:val="24"/>
          <w:szCs w:val="24"/>
          <w:lang w:val="en-US"/>
        </w:rPr>
      </w:pPr>
      <w:r w:rsidRPr="3F9D725B" w:rsidR="79B5D8A6">
        <w:rPr>
          <w:rFonts w:ascii="Times New Roman" w:hAnsi="Times New Roman" w:eastAsia="Times New Roman" w:cs="Times New Roman"/>
          <w:noProof w:val="0"/>
          <w:color w:val="000000" w:themeColor="text1" w:themeTint="FF" w:themeShade="FF"/>
          <w:sz w:val="24"/>
          <w:szCs w:val="24"/>
          <w:lang w:val="en-US"/>
        </w:rPr>
        <w:t>College of Policing (2021</w:t>
      </w:r>
      <w:r w:rsidRPr="3F9D725B" w:rsidR="24B1B59D">
        <w:rPr>
          <w:rFonts w:ascii="Times New Roman" w:hAnsi="Times New Roman" w:eastAsia="Times New Roman" w:cs="Times New Roman"/>
          <w:noProof w:val="0"/>
          <w:color w:val="000000" w:themeColor="text1" w:themeTint="FF" w:themeShade="FF"/>
          <w:sz w:val="24"/>
          <w:szCs w:val="24"/>
          <w:lang w:val="en-US"/>
        </w:rPr>
        <w:t>c</w:t>
      </w:r>
      <w:r w:rsidRPr="3F9D725B" w:rsidR="79B5D8A6">
        <w:rPr>
          <w:rFonts w:ascii="Times New Roman" w:hAnsi="Times New Roman" w:eastAsia="Times New Roman" w:cs="Times New Roman"/>
          <w:noProof w:val="0"/>
          <w:color w:val="000000" w:themeColor="text1" w:themeTint="FF" w:themeShade="FF"/>
          <w:sz w:val="24"/>
          <w:szCs w:val="24"/>
          <w:lang w:val="en-US"/>
        </w:rPr>
        <w:t xml:space="preserve">). </w:t>
      </w:r>
      <w:r w:rsidRPr="3F9D725B" w:rsidR="79B5D8A6">
        <w:rPr>
          <w:rFonts w:ascii="Times New Roman" w:hAnsi="Times New Roman" w:eastAsia="Times New Roman" w:cs="Times New Roman"/>
          <w:i w:val="1"/>
          <w:iCs w:val="1"/>
          <w:noProof w:val="0"/>
          <w:color w:val="000000" w:themeColor="text1" w:themeTint="FF" w:themeShade="FF"/>
          <w:sz w:val="24"/>
          <w:szCs w:val="24"/>
          <w:lang w:val="en-US"/>
        </w:rPr>
        <w:t>The effectiveness of visible police patrol</w:t>
      </w:r>
      <w:r w:rsidRPr="3F9D725B" w:rsidR="79B5D8A6">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0508531e38b74758">
        <w:r w:rsidRPr="3F9D725B" w:rsidR="79B5D8A6">
          <w:rPr>
            <w:rStyle w:val="Hyperlink"/>
            <w:rFonts w:ascii="Times New Roman" w:hAnsi="Times New Roman" w:eastAsia="Times New Roman" w:cs="Times New Roman"/>
            <w:noProof w:val="0"/>
            <w:sz w:val="24"/>
            <w:szCs w:val="24"/>
            <w:lang w:val="en-US"/>
          </w:rPr>
          <w:t>https://www.college.police.uk/research/what-works-policing-reduce-crime/visible-police-patrol</w:t>
        </w:r>
      </w:hyperlink>
      <w:r w:rsidRPr="3F9D725B" w:rsidR="79B5D8A6">
        <w:rPr>
          <w:rFonts w:ascii="Times New Roman" w:hAnsi="Times New Roman" w:eastAsia="Times New Roman" w:cs="Times New Roman"/>
          <w:noProof w:val="0"/>
          <w:color w:val="000000" w:themeColor="text1" w:themeTint="FF" w:themeShade="FF"/>
          <w:sz w:val="24"/>
          <w:szCs w:val="24"/>
          <w:lang w:val="en-US"/>
        </w:rPr>
        <w:t>. [Accessed 22 Mar. 2024].</w:t>
      </w:r>
    </w:p>
    <w:p xmlns:wp14="http://schemas.microsoft.com/office/word/2010/wordml" w:rsidP="3F9D725B" wp14:paraId="5570672B" wp14:textId="116CEBF8">
      <w:pPr>
        <w:pStyle w:val="Normal"/>
        <w:rPr>
          <w:rFonts w:ascii="Times New Roman" w:hAnsi="Times New Roman" w:eastAsia="Times New Roman" w:cs="Times New Roman"/>
          <w:noProof w:val="0"/>
          <w:color w:val="000000" w:themeColor="text1" w:themeTint="FF" w:themeShade="FF"/>
          <w:sz w:val="24"/>
          <w:szCs w:val="24"/>
          <w:lang w:val="en-US"/>
        </w:rPr>
      </w:pPr>
      <w:r w:rsidRPr="3F9D725B" w:rsidR="13004CF0">
        <w:rPr>
          <w:rFonts w:ascii="Times New Roman" w:hAnsi="Times New Roman" w:eastAsia="Times New Roman" w:cs="Times New Roman"/>
          <w:noProof w:val="0"/>
          <w:color w:val="000000" w:themeColor="text1" w:themeTint="FF" w:themeShade="FF"/>
          <w:sz w:val="24"/>
          <w:szCs w:val="24"/>
          <w:lang w:val="en-US"/>
        </w:rPr>
        <w:t xml:space="preserve">College of Policing (2022d). </w:t>
      </w:r>
      <w:r w:rsidRPr="3F9D725B" w:rsidR="13004CF0">
        <w:rPr>
          <w:rFonts w:ascii="Times New Roman" w:hAnsi="Times New Roman" w:eastAsia="Times New Roman" w:cs="Times New Roman"/>
          <w:i w:val="1"/>
          <w:iCs w:val="1"/>
          <w:noProof w:val="0"/>
          <w:color w:val="000000" w:themeColor="text1" w:themeTint="FF" w:themeShade="FF"/>
          <w:sz w:val="24"/>
          <w:szCs w:val="24"/>
          <w:lang w:val="en-US"/>
        </w:rPr>
        <w:t>Evidence-based policing</w:t>
      </w:r>
      <w:r w:rsidRPr="3F9D725B" w:rsidR="13004CF0">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w:anchor=":~:text=Evidence%2Dbased%20policing%20(EBP" r:id="Re55c6c26ebcc486d">
        <w:r w:rsidRPr="3F9D725B" w:rsidR="13004CF0">
          <w:rPr>
            <w:rStyle w:val="Hyperlink"/>
            <w:rFonts w:ascii="Times New Roman" w:hAnsi="Times New Roman" w:eastAsia="Times New Roman" w:cs="Times New Roman"/>
            <w:noProof w:val="0"/>
            <w:sz w:val="24"/>
            <w:szCs w:val="24"/>
            <w:lang w:val="en-US"/>
          </w:rPr>
          <w:t>https://www.college.police.uk/research/evidence-based-policing-EBP#:~:text=Evidence%2Dbased%20policing%20(EBP</w:t>
        </w:r>
      </w:hyperlink>
      <w:r w:rsidRPr="3F9D725B" w:rsidR="13004CF0">
        <w:rPr>
          <w:rFonts w:ascii="Times New Roman" w:hAnsi="Times New Roman" w:eastAsia="Times New Roman" w:cs="Times New Roman"/>
          <w:noProof w:val="0"/>
          <w:color w:val="000000" w:themeColor="text1" w:themeTint="FF" w:themeShade="FF"/>
          <w:sz w:val="24"/>
          <w:szCs w:val="24"/>
          <w:lang w:val="en-US"/>
        </w:rPr>
        <w:t>)</w:t>
      </w:r>
      <w:r w:rsidRPr="3F9D725B" w:rsidR="104A1753">
        <w:rPr>
          <w:rFonts w:ascii="Times New Roman" w:hAnsi="Times New Roman" w:eastAsia="Times New Roman" w:cs="Times New Roman"/>
          <w:noProof w:val="0"/>
          <w:color w:val="000000" w:themeColor="text1" w:themeTint="FF" w:themeShade="FF"/>
          <w:sz w:val="24"/>
          <w:szCs w:val="24"/>
          <w:lang w:val="en-US"/>
        </w:rPr>
        <w:t xml:space="preserve"> [Accessed 22 Mar. 2024].</w:t>
      </w:r>
    </w:p>
    <w:p xmlns:wp14="http://schemas.microsoft.com/office/word/2010/wordml" w:rsidP="3F9D725B" wp14:paraId="5FA7B4EA" wp14:textId="6B47123A">
      <w:pPr>
        <w:rPr/>
      </w:pPr>
      <w:r w:rsidRPr="3F9D725B" w:rsidR="2D2069B7">
        <w:rPr>
          <w:rFonts w:ascii="Times New Roman" w:hAnsi="Times New Roman" w:eastAsia="Times New Roman" w:cs="Times New Roman"/>
          <w:noProof w:val="0"/>
          <w:color w:val="000000" w:themeColor="text1" w:themeTint="FF" w:themeShade="FF"/>
          <w:sz w:val="24"/>
          <w:szCs w:val="24"/>
          <w:lang w:val="en-US"/>
        </w:rPr>
        <w:t xml:space="preserve">College of Policing (2024e). </w:t>
      </w:r>
      <w:r w:rsidRPr="3F9D725B" w:rsidR="2D2069B7">
        <w:rPr>
          <w:rFonts w:ascii="Times New Roman" w:hAnsi="Times New Roman" w:eastAsia="Times New Roman" w:cs="Times New Roman"/>
          <w:i w:val="1"/>
          <w:iCs w:val="1"/>
          <w:noProof w:val="0"/>
          <w:color w:val="000000" w:themeColor="text1" w:themeTint="FF" w:themeShade="FF"/>
          <w:sz w:val="24"/>
          <w:szCs w:val="24"/>
          <w:lang w:val="en-US"/>
        </w:rPr>
        <w:t>Ethical policing principles</w:t>
      </w:r>
      <w:r w:rsidRPr="3F9D725B" w:rsidR="2D2069B7">
        <w:rPr>
          <w:rFonts w:ascii="Times New Roman" w:hAnsi="Times New Roman" w:eastAsia="Times New Roman" w:cs="Times New Roman"/>
          <w:noProof w:val="0"/>
          <w:color w:val="000000" w:themeColor="text1" w:themeTint="FF" w:themeShade="FF"/>
          <w:sz w:val="24"/>
          <w:szCs w:val="24"/>
          <w:lang w:val="en-US"/>
        </w:rPr>
        <w:t xml:space="preserve">. [online] </w:t>
      </w:r>
      <w:hyperlink r:id="R5fe78b0e892f46d2">
        <w:r w:rsidRPr="3F9D725B" w:rsidR="2D2069B7">
          <w:rPr>
            <w:rStyle w:val="Hyperlink"/>
            <w:rFonts w:ascii="Times New Roman" w:hAnsi="Times New Roman" w:eastAsia="Times New Roman" w:cs="Times New Roman"/>
            <w:noProof w:val="0"/>
            <w:sz w:val="24"/>
            <w:szCs w:val="24"/>
            <w:lang w:val="en-US"/>
          </w:rPr>
          <w:t>www.college.police.uk</w:t>
        </w:r>
      </w:hyperlink>
      <w:r w:rsidRPr="3F9D725B" w:rsidR="2D2069B7">
        <w:rPr>
          <w:rFonts w:ascii="Times New Roman" w:hAnsi="Times New Roman" w:eastAsia="Times New Roman" w:cs="Times New Roman"/>
          <w:noProof w:val="0"/>
          <w:color w:val="000000" w:themeColor="text1" w:themeTint="FF" w:themeShade="FF"/>
          <w:sz w:val="24"/>
          <w:szCs w:val="24"/>
          <w:lang w:val="en-US"/>
        </w:rPr>
        <w:t xml:space="preserve">. Available at: </w:t>
      </w:r>
      <w:hyperlink r:id="R0a360f47e0d04af0">
        <w:r w:rsidRPr="3F9D725B" w:rsidR="2D2069B7">
          <w:rPr>
            <w:rStyle w:val="Hyperlink"/>
            <w:rFonts w:ascii="Times New Roman" w:hAnsi="Times New Roman" w:eastAsia="Times New Roman" w:cs="Times New Roman"/>
            <w:noProof w:val="0"/>
            <w:sz w:val="24"/>
            <w:szCs w:val="24"/>
            <w:lang w:val="en-US"/>
          </w:rPr>
          <w:t>https://www.college.police.uk/ethics/code-of-ethics/principles</w:t>
        </w:r>
      </w:hyperlink>
      <w:r w:rsidRPr="3F9D725B" w:rsidR="2D2069B7">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F75A596" wp14:paraId="68B876C6" wp14:textId="60DE1184">
      <w:pPr>
        <w:pStyle w:val="Normal"/>
        <w:rPr/>
      </w:pPr>
      <w:r w:rsidRPr="3F9D725B" w:rsidR="75531D10">
        <w:rPr>
          <w:rFonts w:ascii="Times New Roman" w:hAnsi="Times New Roman" w:eastAsia="Times New Roman" w:cs="Times New Roman"/>
          <w:noProof w:val="0"/>
          <w:color w:val="000000" w:themeColor="text1" w:themeTint="FF" w:themeShade="FF"/>
          <w:sz w:val="24"/>
          <w:szCs w:val="24"/>
          <w:lang w:val="en-US"/>
        </w:rPr>
        <w:t xml:space="preserve">Problem Solving for Communities Using the OSARA Model. (n.d.). Available at: </w:t>
      </w:r>
      <w:hyperlink r:id="R674475f7a3ad4947">
        <w:r w:rsidRPr="3F9D725B" w:rsidR="75531D10">
          <w:rPr>
            <w:rStyle w:val="Hyperlink"/>
            <w:rFonts w:ascii="Times New Roman" w:hAnsi="Times New Roman" w:eastAsia="Times New Roman" w:cs="Times New Roman"/>
            <w:noProof w:val="0"/>
            <w:sz w:val="24"/>
            <w:szCs w:val="24"/>
            <w:lang w:val="en-US"/>
          </w:rPr>
          <w:t>https://www.healthysurrey.org.uk/__data/assets/pdf_file/0011/325919/Problem-Solving-for-Communities-Using-OSARA-accessible-document.pdf</w:t>
        </w:r>
      </w:hyperlink>
      <w:r w:rsidRPr="3F9D725B" w:rsidR="75531D10">
        <w:rPr>
          <w:rFonts w:ascii="Times New Roman" w:hAnsi="Times New Roman" w:eastAsia="Times New Roman" w:cs="Times New Roman"/>
          <w:noProof w:val="0"/>
          <w:color w:val="000000" w:themeColor="text1" w:themeTint="FF" w:themeShade="FF"/>
          <w:sz w:val="24"/>
          <w:szCs w:val="24"/>
          <w:lang w:val="en-US"/>
        </w:rPr>
        <w:t xml:space="preserve">. [Accessed 22 Mar. 2024]. </w:t>
      </w:r>
    </w:p>
    <w:p xmlns:wp14="http://schemas.microsoft.com/office/word/2010/wordml" w:rsidP="3F9D725B" wp14:paraId="6DFA7D73" wp14:textId="734994E5">
      <w:pPr>
        <w:spacing w:before="0" w:beforeAutospacing="off" w:after="0" w:afterAutospacing="off"/>
      </w:pPr>
      <w:r w:rsidRPr="0AB20BE6" w:rsidR="62D1DB04">
        <w:rPr>
          <w:rFonts w:ascii="Times New Roman" w:hAnsi="Times New Roman" w:eastAsia="Times New Roman" w:cs="Times New Roman"/>
          <w:noProof w:val="0"/>
          <w:color w:val="000000" w:themeColor="text1" w:themeTint="FF" w:themeShade="FF"/>
          <w:sz w:val="24"/>
          <w:szCs w:val="24"/>
          <w:lang w:val="en-US"/>
        </w:rPr>
        <w:t xml:space="preserve">Dunne, J. (2024a). </w:t>
      </w:r>
      <w:r w:rsidRPr="0AB20BE6" w:rsidR="62D1DB04">
        <w:rPr>
          <w:rFonts w:ascii="Times New Roman" w:hAnsi="Times New Roman" w:eastAsia="Times New Roman" w:cs="Times New Roman"/>
          <w:i w:val="1"/>
          <w:iCs w:val="1"/>
          <w:noProof w:val="0"/>
          <w:color w:val="000000" w:themeColor="text1" w:themeTint="FF" w:themeShade="FF"/>
          <w:sz w:val="24"/>
          <w:szCs w:val="24"/>
          <w:lang w:val="en-US"/>
        </w:rPr>
        <w:t>Detectives slash luxury watch robberies with undercover sting operation</w:t>
      </w:r>
      <w:r w:rsidRPr="0AB20BE6" w:rsidR="62D1DB04">
        <w:rPr>
          <w:rFonts w:ascii="Times New Roman" w:hAnsi="Times New Roman" w:eastAsia="Times New Roman" w:cs="Times New Roman"/>
          <w:noProof w:val="0"/>
          <w:color w:val="000000" w:themeColor="text1" w:themeTint="FF" w:themeShade="FF"/>
          <w:sz w:val="24"/>
          <w:szCs w:val="24"/>
          <w:lang w:val="en-US"/>
        </w:rPr>
        <w:t xml:space="preserve">. [online] Evening Standard. Available at: </w:t>
      </w:r>
      <w:hyperlink r:id="R706fd463dabd4f31">
        <w:r w:rsidRPr="0AB20BE6" w:rsidR="62D1DB04">
          <w:rPr>
            <w:rStyle w:val="Hyperlink"/>
            <w:rFonts w:ascii="Times New Roman" w:hAnsi="Times New Roman" w:eastAsia="Times New Roman" w:cs="Times New Roman"/>
            <w:noProof w:val="0"/>
            <w:sz w:val="24"/>
            <w:szCs w:val="24"/>
            <w:lang w:val="en-US"/>
          </w:rPr>
          <w:t>https://www.standard.co.uk/news/crime/luxury-watch-robberies-police-undercover-b1132741.html</w:t>
        </w:r>
      </w:hyperlink>
      <w:r w:rsidRPr="0AB20BE6" w:rsidR="62D1DB04">
        <w:rPr>
          <w:rFonts w:ascii="Times New Roman" w:hAnsi="Times New Roman" w:eastAsia="Times New Roman" w:cs="Times New Roman"/>
          <w:noProof w:val="0"/>
          <w:color w:val="000000" w:themeColor="text1" w:themeTint="FF" w:themeShade="FF"/>
          <w:sz w:val="24"/>
          <w:szCs w:val="24"/>
          <w:lang w:val="en-US"/>
        </w:rPr>
        <w:t>.</w:t>
      </w:r>
      <w:r w:rsidRPr="0AB20BE6" w:rsidR="2740ED00">
        <w:rPr>
          <w:rFonts w:ascii="Times New Roman" w:hAnsi="Times New Roman" w:eastAsia="Times New Roman" w:cs="Times New Roman"/>
          <w:noProof w:val="0"/>
          <w:color w:val="000000" w:themeColor="text1" w:themeTint="FF" w:themeShade="FF"/>
          <w:sz w:val="24"/>
          <w:szCs w:val="24"/>
          <w:lang w:val="en-US"/>
        </w:rPr>
        <w:t xml:space="preserve"> [Accessed 22 Mar. 2024]</w:t>
      </w:r>
    </w:p>
    <w:p xmlns:wp14="http://schemas.microsoft.com/office/word/2010/wordml" w:rsidP="3F9D725B" wp14:paraId="0853F248" wp14:textId="28D818D9">
      <w:p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0B6CE8C8" wp14:textId="2FA1F0CB">
      <w:pPr>
        <w:spacing w:before="0" w:beforeAutospacing="off" w:after="0" w:afterAutospacing="off"/>
      </w:pPr>
      <w:r w:rsidRPr="0AB20BE6" w:rsidR="62D1DB04">
        <w:rPr>
          <w:rFonts w:ascii="Times New Roman" w:hAnsi="Times New Roman" w:eastAsia="Times New Roman" w:cs="Times New Roman"/>
          <w:noProof w:val="0"/>
          <w:color w:val="000000" w:themeColor="text1" w:themeTint="FF" w:themeShade="FF"/>
          <w:sz w:val="24"/>
          <w:szCs w:val="24"/>
          <w:lang w:val="en-US"/>
        </w:rPr>
        <w:t xml:space="preserve">Dunne, J. (2024b). </w:t>
      </w:r>
      <w:r w:rsidRPr="0AB20BE6" w:rsidR="62D1DB04">
        <w:rPr>
          <w:rFonts w:ascii="Times New Roman" w:hAnsi="Times New Roman" w:eastAsia="Times New Roman" w:cs="Times New Roman"/>
          <w:i w:val="1"/>
          <w:iCs w:val="1"/>
          <w:noProof w:val="0"/>
          <w:color w:val="000000" w:themeColor="text1" w:themeTint="FF" w:themeShade="FF"/>
          <w:sz w:val="24"/>
          <w:szCs w:val="24"/>
          <w:lang w:val="en-US"/>
        </w:rPr>
        <w:t>Detectives slash luxury watch robberies with undercover sting operation</w:t>
      </w:r>
      <w:r w:rsidRPr="0AB20BE6" w:rsidR="62D1DB04">
        <w:rPr>
          <w:rFonts w:ascii="Times New Roman" w:hAnsi="Times New Roman" w:eastAsia="Times New Roman" w:cs="Times New Roman"/>
          <w:noProof w:val="0"/>
          <w:color w:val="000000" w:themeColor="text1" w:themeTint="FF" w:themeShade="FF"/>
          <w:sz w:val="24"/>
          <w:szCs w:val="24"/>
          <w:lang w:val="en-US"/>
        </w:rPr>
        <w:t xml:space="preserve">. [online] Evening Standard. Available at: </w:t>
      </w:r>
      <w:hyperlink r:id="R59d651d35ab24083">
        <w:r w:rsidRPr="0AB20BE6" w:rsidR="62D1DB04">
          <w:rPr>
            <w:rStyle w:val="Hyperlink"/>
            <w:rFonts w:ascii="Times New Roman" w:hAnsi="Times New Roman" w:eastAsia="Times New Roman" w:cs="Times New Roman"/>
            <w:noProof w:val="0"/>
            <w:sz w:val="24"/>
            <w:szCs w:val="24"/>
            <w:lang w:val="en-US"/>
          </w:rPr>
          <w:t>https://www.standard.co.uk/news/crime/luxury-watch-robberies-police-undercover-b1132741.html</w:t>
        </w:r>
      </w:hyperlink>
      <w:r w:rsidRPr="0AB20BE6" w:rsidR="62D1DB04">
        <w:rPr>
          <w:rFonts w:ascii="Times New Roman" w:hAnsi="Times New Roman" w:eastAsia="Times New Roman" w:cs="Times New Roman"/>
          <w:noProof w:val="0"/>
          <w:color w:val="000000" w:themeColor="text1" w:themeTint="FF" w:themeShade="FF"/>
          <w:sz w:val="24"/>
          <w:szCs w:val="24"/>
          <w:lang w:val="en-US"/>
        </w:rPr>
        <w:t>.</w:t>
      </w:r>
      <w:r w:rsidRPr="0AB20BE6" w:rsidR="673C80E0">
        <w:rPr>
          <w:rFonts w:ascii="Times New Roman" w:hAnsi="Times New Roman" w:eastAsia="Times New Roman" w:cs="Times New Roman"/>
          <w:noProof w:val="0"/>
          <w:color w:val="000000" w:themeColor="text1" w:themeTint="FF" w:themeShade="FF"/>
          <w:sz w:val="24"/>
          <w:szCs w:val="24"/>
          <w:lang w:val="en-US"/>
        </w:rPr>
        <w:t xml:space="preserve"> [Accessed 22 Mar. 2024]</w:t>
      </w:r>
    </w:p>
    <w:p w:rsidR="0AB20BE6" w:rsidP="0AB20BE6" w:rsidRDefault="0AB20BE6" w14:paraId="0AAF96E8" w14:textId="2E83D851">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p>
    <w:p w:rsidR="616602FF" w:rsidP="0AB20BE6" w:rsidRDefault="616602FF" w14:paraId="46841794" w14:textId="00E201A7">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r w:rsidRPr="0AB20BE6" w:rsidR="616602FF">
        <w:rPr>
          <w:rFonts w:ascii="Times New Roman" w:hAnsi="Times New Roman" w:eastAsia="Times New Roman" w:cs="Times New Roman"/>
          <w:noProof w:val="0"/>
          <w:color w:val="000000" w:themeColor="text1" w:themeTint="FF" w:themeShade="FF"/>
          <w:sz w:val="24"/>
          <w:szCs w:val="24"/>
          <w:lang w:val="en-US"/>
        </w:rPr>
        <w:t xml:space="preserve">“Hot Spot Policing.” </w:t>
      </w:r>
      <w:r w:rsidRPr="0AB20BE6" w:rsidR="616602FF">
        <w:rPr>
          <w:rFonts w:ascii="Times New Roman" w:hAnsi="Times New Roman" w:eastAsia="Times New Roman" w:cs="Times New Roman"/>
          <w:i w:val="1"/>
          <w:iCs w:val="1"/>
          <w:noProof w:val="0"/>
          <w:color w:val="000000" w:themeColor="text1" w:themeTint="FF" w:themeShade="FF"/>
          <w:sz w:val="24"/>
          <w:szCs w:val="24"/>
          <w:lang w:val="en-US"/>
        </w:rPr>
        <w:t>College of Policing</w:t>
      </w:r>
      <w:r w:rsidRPr="0AB20BE6" w:rsidR="616602FF">
        <w:rPr>
          <w:rFonts w:ascii="Times New Roman" w:hAnsi="Times New Roman" w:eastAsia="Times New Roman" w:cs="Times New Roman"/>
          <w:noProof w:val="0"/>
          <w:color w:val="000000" w:themeColor="text1" w:themeTint="FF" w:themeShade="FF"/>
          <w:sz w:val="24"/>
          <w:szCs w:val="24"/>
          <w:lang w:val="en-US"/>
        </w:rPr>
        <w:t xml:space="preserve">, College of Policing, 19 Oct. 2022, </w:t>
      </w:r>
      <w:hyperlink r:id="R2f0dd387dc5f425c">
        <w:r w:rsidRPr="0AB20BE6" w:rsidR="616602FF">
          <w:rPr>
            <w:rStyle w:val="Hyperlink"/>
            <w:rFonts w:ascii="Times New Roman" w:hAnsi="Times New Roman" w:eastAsia="Times New Roman" w:cs="Times New Roman"/>
            <w:noProof w:val="0"/>
            <w:sz w:val="24"/>
            <w:szCs w:val="24"/>
            <w:lang w:val="en-US"/>
          </w:rPr>
          <w:t>www.college.police.uk/guidance/hot-spots-policing</w:t>
        </w:r>
      </w:hyperlink>
      <w:r w:rsidRPr="0AB20BE6" w:rsidR="616602FF">
        <w:rPr>
          <w:rFonts w:ascii="Times New Roman" w:hAnsi="Times New Roman" w:eastAsia="Times New Roman" w:cs="Times New Roman"/>
          <w:noProof w:val="0"/>
          <w:color w:val="000000" w:themeColor="text1" w:themeTint="FF" w:themeShade="FF"/>
          <w:sz w:val="24"/>
          <w:szCs w:val="24"/>
          <w:lang w:val="en-US"/>
        </w:rPr>
        <w:t>.</w:t>
      </w:r>
      <w:r w:rsidRPr="0AB20BE6" w:rsidR="37023734">
        <w:rPr>
          <w:rFonts w:ascii="Times New Roman" w:hAnsi="Times New Roman" w:eastAsia="Times New Roman" w:cs="Times New Roman"/>
          <w:noProof w:val="0"/>
          <w:color w:val="000000" w:themeColor="text1" w:themeTint="FF" w:themeShade="FF"/>
          <w:sz w:val="24"/>
          <w:szCs w:val="24"/>
          <w:lang w:val="en-US"/>
        </w:rPr>
        <w:t xml:space="preserve"> [Accessed 18 Jul. 2024]</w:t>
      </w:r>
    </w:p>
    <w:p xmlns:wp14="http://schemas.microsoft.com/office/word/2010/wordml" w:rsidP="3F9D725B" wp14:paraId="2DE19CDC" wp14:textId="7870D5CA">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6DA4169F" wp14:textId="2981C003">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0F75A596" wp14:paraId="6074C8BF" wp14:textId="61D0132C">
      <w:pPr>
        <w:pStyle w:val="Normal"/>
        <w:rPr/>
      </w:pPr>
    </w:p>
    <w:p xmlns:wp14="http://schemas.microsoft.com/office/word/2010/wordml" w:rsidP="3F9D725B" wp14:paraId="084CF541" wp14:textId="5D9A5127">
      <w:pPr>
        <w:pStyle w:val="Normal"/>
        <w:rPr>
          <w:rFonts w:ascii="Times New Roman" w:hAnsi="Times New Roman" w:eastAsia="Times New Roman" w:cs="Times New Roman"/>
          <w:noProof w:val="0"/>
          <w:sz w:val="24"/>
          <w:szCs w:val="24"/>
          <w:lang w:val="en-US"/>
        </w:rPr>
      </w:pPr>
    </w:p>
    <w:p xmlns:wp14="http://schemas.microsoft.com/office/word/2010/wordml" w:rsidP="3F9D725B" wp14:paraId="2C078E63" wp14:textId="77A6B461">
      <w:pPr>
        <w:pStyle w:val="Normal"/>
        <w:rPr>
          <w:rFonts w:ascii="Times New Roman" w:hAnsi="Times New Roman" w:eastAsia="Times New Roman" w:cs="Times New Roman"/>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TUc7UZ+8PbUO" int2:id="1d3rjyxl">
      <int2:state int2:type="AugLoop_Text_Critique" int2:value="Rejected"/>
    </int2:textHash>
    <int2:textHash int2:hashCode="HQag128ADm7dGN" int2:id="NAAsOAot">
      <int2:state int2:type="AugLoop_Text_Critique" int2:value="Rejected"/>
    </int2:textHash>
    <int2:bookmark int2:bookmarkName="_Int_eVKlcwW6" int2:invalidationBookmarkName="" int2:hashCode="oDKeFME1Nby2NZ" int2:id="zKMHo79k">
      <int2:state int2:type="AugLoop_Text_Critique" int2:value="Rejected"/>
    </int2:bookmark>
    <int2:bookmark int2:bookmarkName="_Int_u1CSy8GA" int2:invalidationBookmarkName="" int2:hashCode="9vOfv2eNTAPKcv" int2:id="zXs8Odyo">
      <int2:state int2:type="AugLoop_Text_Critique" int2:value="Rejected"/>
    </int2:bookmark>
    <int2:bookmark int2:bookmarkName="_Int_ikr21CIf" int2:invalidationBookmarkName="" int2:hashCode="aJEbnAIbafiZ8P" int2:id="ZZifjIb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53bf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355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67ac841"/>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f5dc759"/>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b0e3572"/>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cef3162"/>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de62a87"/>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bdbf880"/>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04811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4BBC8A"/>
    <w:rsid w:val="001B6914"/>
    <w:rsid w:val="0068D56E"/>
    <w:rsid w:val="00A285D3"/>
    <w:rsid w:val="00ABF18B"/>
    <w:rsid w:val="00C2AB78"/>
    <w:rsid w:val="00CE3AE5"/>
    <w:rsid w:val="01752C57"/>
    <w:rsid w:val="01832049"/>
    <w:rsid w:val="01B02A8A"/>
    <w:rsid w:val="01C5E6DF"/>
    <w:rsid w:val="021964A7"/>
    <w:rsid w:val="023DE640"/>
    <w:rsid w:val="023E5634"/>
    <w:rsid w:val="02E8F12A"/>
    <w:rsid w:val="03138FD1"/>
    <w:rsid w:val="031EF0AA"/>
    <w:rsid w:val="03484C2C"/>
    <w:rsid w:val="03A07630"/>
    <w:rsid w:val="03C82D08"/>
    <w:rsid w:val="041FA093"/>
    <w:rsid w:val="047D2FC3"/>
    <w:rsid w:val="04EC6228"/>
    <w:rsid w:val="0502DF28"/>
    <w:rsid w:val="05407AF5"/>
    <w:rsid w:val="0563FD69"/>
    <w:rsid w:val="057D7488"/>
    <w:rsid w:val="05B3027D"/>
    <w:rsid w:val="05DBC177"/>
    <w:rsid w:val="05F235D2"/>
    <w:rsid w:val="063AA61F"/>
    <w:rsid w:val="0654AA41"/>
    <w:rsid w:val="069A1319"/>
    <w:rsid w:val="06E00478"/>
    <w:rsid w:val="070FD6D9"/>
    <w:rsid w:val="072F72BF"/>
    <w:rsid w:val="07A9A839"/>
    <w:rsid w:val="07CBD9E5"/>
    <w:rsid w:val="08058A4A"/>
    <w:rsid w:val="08A07596"/>
    <w:rsid w:val="08C4C8A0"/>
    <w:rsid w:val="09C641BE"/>
    <w:rsid w:val="09F0186A"/>
    <w:rsid w:val="09F1A2BC"/>
    <w:rsid w:val="0A0FB7B4"/>
    <w:rsid w:val="0A311419"/>
    <w:rsid w:val="0AB20BE6"/>
    <w:rsid w:val="0B2213A1"/>
    <w:rsid w:val="0B8150A4"/>
    <w:rsid w:val="0B8D731D"/>
    <w:rsid w:val="0BB718EC"/>
    <w:rsid w:val="0C697F0A"/>
    <w:rsid w:val="0C6AE0E4"/>
    <w:rsid w:val="0CD638E6"/>
    <w:rsid w:val="0CDCAE80"/>
    <w:rsid w:val="0D29437E"/>
    <w:rsid w:val="0D76DFD1"/>
    <w:rsid w:val="0D93E1B6"/>
    <w:rsid w:val="0DB2659C"/>
    <w:rsid w:val="0DC5D643"/>
    <w:rsid w:val="0E3129CE"/>
    <w:rsid w:val="0EC513DF"/>
    <w:rsid w:val="0ED85855"/>
    <w:rsid w:val="0EDDC87F"/>
    <w:rsid w:val="0EE328D7"/>
    <w:rsid w:val="0F2F0DE2"/>
    <w:rsid w:val="0F61248B"/>
    <w:rsid w:val="0F75A596"/>
    <w:rsid w:val="0FCF41AB"/>
    <w:rsid w:val="0FF53C4B"/>
    <w:rsid w:val="104A1753"/>
    <w:rsid w:val="1089A240"/>
    <w:rsid w:val="1092A274"/>
    <w:rsid w:val="10BCDADB"/>
    <w:rsid w:val="11013A8F"/>
    <w:rsid w:val="11531E34"/>
    <w:rsid w:val="116D7ED6"/>
    <w:rsid w:val="118C54E1"/>
    <w:rsid w:val="11FCB4A1"/>
    <w:rsid w:val="11FFF55D"/>
    <w:rsid w:val="1212C014"/>
    <w:rsid w:val="12321A7B"/>
    <w:rsid w:val="1281A98D"/>
    <w:rsid w:val="1291146E"/>
    <w:rsid w:val="12B4C3A3"/>
    <w:rsid w:val="12EEEE95"/>
    <w:rsid w:val="13004CF0"/>
    <w:rsid w:val="133D85B5"/>
    <w:rsid w:val="13A1ECB8"/>
    <w:rsid w:val="13B5D0E5"/>
    <w:rsid w:val="13B699FA"/>
    <w:rsid w:val="13CDEADC"/>
    <w:rsid w:val="13FA781A"/>
    <w:rsid w:val="1401BB18"/>
    <w:rsid w:val="146299C7"/>
    <w:rsid w:val="152344DB"/>
    <w:rsid w:val="1537DF2A"/>
    <w:rsid w:val="153EEEB9"/>
    <w:rsid w:val="15526A5B"/>
    <w:rsid w:val="1569BB3D"/>
    <w:rsid w:val="156B92B8"/>
    <w:rsid w:val="15C29CCA"/>
    <w:rsid w:val="162D04F1"/>
    <w:rsid w:val="163E7E2C"/>
    <w:rsid w:val="1649E7C3"/>
    <w:rsid w:val="164EA50A"/>
    <w:rsid w:val="1654117D"/>
    <w:rsid w:val="16BF153C"/>
    <w:rsid w:val="16EE3ABC"/>
    <w:rsid w:val="171B14BB"/>
    <w:rsid w:val="178C583C"/>
    <w:rsid w:val="17BE1E0E"/>
    <w:rsid w:val="183DA20F"/>
    <w:rsid w:val="18565075"/>
    <w:rsid w:val="18A959E3"/>
    <w:rsid w:val="18B210B7"/>
    <w:rsid w:val="18EFCD39"/>
    <w:rsid w:val="18F95931"/>
    <w:rsid w:val="1975CF77"/>
    <w:rsid w:val="197ECCE4"/>
    <w:rsid w:val="1A042B6C"/>
    <w:rsid w:val="1AA45137"/>
    <w:rsid w:val="1AC70EAB"/>
    <w:rsid w:val="1AF5EE86"/>
    <w:rsid w:val="1B119FD8"/>
    <w:rsid w:val="1B1531E8"/>
    <w:rsid w:val="1B282CEC"/>
    <w:rsid w:val="1BD511C5"/>
    <w:rsid w:val="1C2266DB"/>
    <w:rsid w:val="1CAD7039"/>
    <w:rsid w:val="1CD9A49D"/>
    <w:rsid w:val="1D38CDC6"/>
    <w:rsid w:val="1D5235B6"/>
    <w:rsid w:val="1D5639A0"/>
    <w:rsid w:val="1E3067B4"/>
    <w:rsid w:val="1E49409A"/>
    <w:rsid w:val="1EF94CA1"/>
    <w:rsid w:val="1F01D4FD"/>
    <w:rsid w:val="1F3BDB18"/>
    <w:rsid w:val="1F755ECF"/>
    <w:rsid w:val="1FB23473"/>
    <w:rsid w:val="1FB7B934"/>
    <w:rsid w:val="1FC6ECBB"/>
    <w:rsid w:val="1FCC3815"/>
    <w:rsid w:val="1FD3E737"/>
    <w:rsid w:val="203830B2"/>
    <w:rsid w:val="206CAF19"/>
    <w:rsid w:val="209D0A88"/>
    <w:rsid w:val="20A882E8"/>
    <w:rsid w:val="20C41B9F"/>
    <w:rsid w:val="21188567"/>
    <w:rsid w:val="216FB798"/>
    <w:rsid w:val="217BC84C"/>
    <w:rsid w:val="21DB3546"/>
    <w:rsid w:val="22271F8E"/>
    <w:rsid w:val="2238DAE9"/>
    <w:rsid w:val="2240CEE5"/>
    <w:rsid w:val="22445349"/>
    <w:rsid w:val="2261F287"/>
    <w:rsid w:val="22808251"/>
    <w:rsid w:val="2294A52C"/>
    <w:rsid w:val="2303D8D7"/>
    <w:rsid w:val="2313757F"/>
    <w:rsid w:val="232EC363"/>
    <w:rsid w:val="2385B665"/>
    <w:rsid w:val="23CCBDC4"/>
    <w:rsid w:val="23E023AA"/>
    <w:rsid w:val="23EF1FF5"/>
    <w:rsid w:val="24B1B59D"/>
    <w:rsid w:val="2505D1B5"/>
    <w:rsid w:val="25313A97"/>
    <w:rsid w:val="25786FA7"/>
    <w:rsid w:val="25AFFE32"/>
    <w:rsid w:val="25B82313"/>
    <w:rsid w:val="26035F29"/>
    <w:rsid w:val="26461D56"/>
    <w:rsid w:val="267752D5"/>
    <w:rsid w:val="26B95D02"/>
    <w:rsid w:val="27144008"/>
    <w:rsid w:val="27396766"/>
    <w:rsid w:val="2740ED00"/>
    <w:rsid w:val="275C6F43"/>
    <w:rsid w:val="27A51460"/>
    <w:rsid w:val="27A7E283"/>
    <w:rsid w:val="27E444DE"/>
    <w:rsid w:val="284750C5"/>
    <w:rsid w:val="28B01069"/>
    <w:rsid w:val="28D1BB66"/>
    <w:rsid w:val="292BFBCA"/>
    <w:rsid w:val="2993F1DA"/>
    <w:rsid w:val="2A6BF268"/>
    <w:rsid w:val="2A73CF25"/>
    <w:rsid w:val="2A7E8DBF"/>
    <w:rsid w:val="2ABF9BA3"/>
    <w:rsid w:val="2B0B5354"/>
    <w:rsid w:val="2B127D5B"/>
    <w:rsid w:val="2B3BFE69"/>
    <w:rsid w:val="2B67C4E5"/>
    <w:rsid w:val="2BA9BD66"/>
    <w:rsid w:val="2BB28890"/>
    <w:rsid w:val="2BC0135D"/>
    <w:rsid w:val="2BC2AEF3"/>
    <w:rsid w:val="2BC8DAAD"/>
    <w:rsid w:val="2BC9ADA3"/>
    <w:rsid w:val="2BD476A5"/>
    <w:rsid w:val="2BEB358F"/>
    <w:rsid w:val="2C31807C"/>
    <w:rsid w:val="2C7BDB37"/>
    <w:rsid w:val="2CADA472"/>
    <w:rsid w:val="2CCA97C8"/>
    <w:rsid w:val="2D2069B7"/>
    <w:rsid w:val="2D571EA9"/>
    <w:rsid w:val="2D8705F0"/>
    <w:rsid w:val="2D9FC882"/>
    <w:rsid w:val="2DAA997B"/>
    <w:rsid w:val="2DB366F6"/>
    <w:rsid w:val="2DC378DC"/>
    <w:rsid w:val="2E416F1D"/>
    <w:rsid w:val="2E61A086"/>
    <w:rsid w:val="2E96A837"/>
    <w:rsid w:val="2EB62F67"/>
    <w:rsid w:val="2FF6864E"/>
    <w:rsid w:val="308EBF6B"/>
    <w:rsid w:val="3118FB58"/>
    <w:rsid w:val="314CBA06"/>
    <w:rsid w:val="3185DB62"/>
    <w:rsid w:val="31B69630"/>
    <w:rsid w:val="31B6FB68"/>
    <w:rsid w:val="31B777FD"/>
    <w:rsid w:val="31D0FC80"/>
    <w:rsid w:val="331FF99A"/>
    <w:rsid w:val="3356AB2D"/>
    <w:rsid w:val="338A036C"/>
    <w:rsid w:val="33BD64FE"/>
    <w:rsid w:val="3499B8B5"/>
    <w:rsid w:val="34AC414D"/>
    <w:rsid w:val="34F68ABF"/>
    <w:rsid w:val="355EAF51"/>
    <w:rsid w:val="3562308E"/>
    <w:rsid w:val="357C6CC2"/>
    <w:rsid w:val="35C92DEC"/>
    <w:rsid w:val="35E56C91"/>
    <w:rsid w:val="36179001"/>
    <w:rsid w:val="364BBC8A"/>
    <w:rsid w:val="3655F381"/>
    <w:rsid w:val="3663CA07"/>
    <w:rsid w:val="3681521F"/>
    <w:rsid w:val="36A614CD"/>
    <w:rsid w:val="37023734"/>
    <w:rsid w:val="37467755"/>
    <w:rsid w:val="3764FE4D"/>
    <w:rsid w:val="37F1055B"/>
    <w:rsid w:val="38364ADD"/>
    <w:rsid w:val="388F5F48"/>
    <w:rsid w:val="3899D150"/>
    <w:rsid w:val="389BA901"/>
    <w:rsid w:val="38A22C15"/>
    <w:rsid w:val="38A822ED"/>
    <w:rsid w:val="38CE21B9"/>
    <w:rsid w:val="3923AB78"/>
    <w:rsid w:val="393C8BFB"/>
    <w:rsid w:val="39988009"/>
    <w:rsid w:val="39B6A04E"/>
    <w:rsid w:val="39C1F26B"/>
    <w:rsid w:val="39CFC986"/>
    <w:rsid w:val="3A79F015"/>
    <w:rsid w:val="3A9C9F0F"/>
    <w:rsid w:val="3C1923F6"/>
    <w:rsid w:val="3C2EC842"/>
    <w:rsid w:val="3C65D199"/>
    <w:rsid w:val="3CC9769A"/>
    <w:rsid w:val="3D9923EF"/>
    <w:rsid w:val="3DD43FD1"/>
    <w:rsid w:val="3DE2D755"/>
    <w:rsid w:val="3E445BCC"/>
    <w:rsid w:val="3E6C4BF0"/>
    <w:rsid w:val="3E72030D"/>
    <w:rsid w:val="3E7FB1D6"/>
    <w:rsid w:val="3F043B69"/>
    <w:rsid w:val="3F2F0DDC"/>
    <w:rsid w:val="3F9D725B"/>
    <w:rsid w:val="3FE273D6"/>
    <w:rsid w:val="401442A3"/>
    <w:rsid w:val="401B8237"/>
    <w:rsid w:val="404A562C"/>
    <w:rsid w:val="40744E91"/>
    <w:rsid w:val="408B245B"/>
    <w:rsid w:val="408D1459"/>
    <w:rsid w:val="40BCDCA2"/>
    <w:rsid w:val="41194749"/>
    <w:rsid w:val="4140EF52"/>
    <w:rsid w:val="4198A628"/>
    <w:rsid w:val="41AF6512"/>
    <w:rsid w:val="41D0421B"/>
    <w:rsid w:val="41F386D0"/>
    <w:rsid w:val="420C445B"/>
    <w:rsid w:val="42A9D82B"/>
    <w:rsid w:val="42D65F29"/>
    <w:rsid w:val="42F2FE5F"/>
    <w:rsid w:val="431B4E2C"/>
    <w:rsid w:val="43300CFE"/>
    <w:rsid w:val="43E0F040"/>
    <w:rsid w:val="4496CAAF"/>
    <w:rsid w:val="44DD0A5B"/>
    <w:rsid w:val="450C3B79"/>
    <w:rsid w:val="453E2142"/>
    <w:rsid w:val="458B3229"/>
    <w:rsid w:val="45F97F93"/>
    <w:rsid w:val="46473911"/>
    <w:rsid w:val="464E8D6A"/>
    <w:rsid w:val="467F9EFE"/>
    <w:rsid w:val="46F30CAA"/>
    <w:rsid w:val="46FF68A5"/>
    <w:rsid w:val="4724E03C"/>
    <w:rsid w:val="47820E17"/>
    <w:rsid w:val="47B8B9F6"/>
    <w:rsid w:val="47CDC5E3"/>
    <w:rsid w:val="48132E36"/>
    <w:rsid w:val="48231D77"/>
    <w:rsid w:val="486B26EF"/>
    <w:rsid w:val="493DEA15"/>
    <w:rsid w:val="49BB4839"/>
    <w:rsid w:val="49C7C468"/>
    <w:rsid w:val="49DB15D9"/>
    <w:rsid w:val="49E0F758"/>
    <w:rsid w:val="4AD685F5"/>
    <w:rsid w:val="4B0559F3"/>
    <w:rsid w:val="4B27D702"/>
    <w:rsid w:val="4B42F54B"/>
    <w:rsid w:val="4B46EAFA"/>
    <w:rsid w:val="4BC12C40"/>
    <w:rsid w:val="4BD2D9C8"/>
    <w:rsid w:val="4C02E73E"/>
    <w:rsid w:val="4C2D4636"/>
    <w:rsid w:val="4C6D16EF"/>
    <w:rsid w:val="4CAF6204"/>
    <w:rsid w:val="4CE13B8F"/>
    <w:rsid w:val="4D6EAA29"/>
    <w:rsid w:val="4D82B99A"/>
    <w:rsid w:val="4D87D286"/>
    <w:rsid w:val="4DA5778A"/>
    <w:rsid w:val="4DCE1FB5"/>
    <w:rsid w:val="4ED1BD53"/>
    <w:rsid w:val="4FFEEF3B"/>
    <w:rsid w:val="501E401B"/>
    <w:rsid w:val="506D6F67"/>
    <w:rsid w:val="507CCC68"/>
    <w:rsid w:val="50F6C03E"/>
    <w:rsid w:val="511962B9"/>
    <w:rsid w:val="5125D353"/>
    <w:rsid w:val="51594E6D"/>
    <w:rsid w:val="51D1D75E"/>
    <w:rsid w:val="51E19828"/>
    <w:rsid w:val="52234262"/>
    <w:rsid w:val="5259ED7B"/>
    <w:rsid w:val="527E2D23"/>
    <w:rsid w:val="5283A2D6"/>
    <w:rsid w:val="52A1C4BD"/>
    <w:rsid w:val="52A3398D"/>
    <w:rsid w:val="52AEA726"/>
    <w:rsid w:val="53002D80"/>
    <w:rsid w:val="533CD3D8"/>
    <w:rsid w:val="53540962"/>
    <w:rsid w:val="5365D01E"/>
    <w:rsid w:val="536946C3"/>
    <w:rsid w:val="53A2580F"/>
    <w:rsid w:val="53C5EFB1"/>
    <w:rsid w:val="53DCC45B"/>
    <w:rsid w:val="540FA3F4"/>
    <w:rsid w:val="54CD4257"/>
    <w:rsid w:val="54F1B13E"/>
    <w:rsid w:val="55051724"/>
    <w:rsid w:val="551190BB"/>
    <w:rsid w:val="55128BAE"/>
    <w:rsid w:val="5523A9FF"/>
    <w:rsid w:val="556168F2"/>
    <w:rsid w:val="55ECD3DC"/>
    <w:rsid w:val="55F2DB00"/>
    <w:rsid w:val="5627DC19"/>
    <w:rsid w:val="565B7F32"/>
    <w:rsid w:val="56A6B5F9"/>
    <w:rsid w:val="57111DFA"/>
    <w:rsid w:val="577F20C1"/>
    <w:rsid w:val="5785F4C4"/>
    <w:rsid w:val="5793756F"/>
    <w:rsid w:val="57FCBF83"/>
    <w:rsid w:val="58023ACE"/>
    <w:rsid w:val="583CB7E6"/>
    <w:rsid w:val="5845E883"/>
    <w:rsid w:val="58C2EBC1"/>
    <w:rsid w:val="58C75868"/>
    <w:rsid w:val="59188F61"/>
    <w:rsid w:val="592C1D31"/>
    <w:rsid w:val="596896AC"/>
    <w:rsid w:val="596AB103"/>
    <w:rsid w:val="59B76ED8"/>
    <w:rsid w:val="5A48BEBC"/>
    <w:rsid w:val="5A4D2D31"/>
    <w:rsid w:val="5B4B9976"/>
    <w:rsid w:val="5BC2A17B"/>
    <w:rsid w:val="5C180001"/>
    <w:rsid w:val="5C5C5301"/>
    <w:rsid w:val="5C704CB6"/>
    <w:rsid w:val="5C8052C5"/>
    <w:rsid w:val="5CACAD03"/>
    <w:rsid w:val="5CE041C2"/>
    <w:rsid w:val="5D9ED0D6"/>
    <w:rsid w:val="5DA0D865"/>
    <w:rsid w:val="5DC622E2"/>
    <w:rsid w:val="5DFFD347"/>
    <w:rsid w:val="5E0FBF15"/>
    <w:rsid w:val="5E25982E"/>
    <w:rsid w:val="5E43C253"/>
    <w:rsid w:val="5EB0704B"/>
    <w:rsid w:val="5EBD30CD"/>
    <w:rsid w:val="5EF4384A"/>
    <w:rsid w:val="5F3DC55F"/>
    <w:rsid w:val="5F52569B"/>
    <w:rsid w:val="5F61F343"/>
    <w:rsid w:val="5FA58973"/>
    <w:rsid w:val="5FCC432A"/>
    <w:rsid w:val="604C40AC"/>
    <w:rsid w:val="60F7E393"/>
    <w:rsid w:val="6103B7F1"/>
    <w:rsid w:val="61226461"/>
    <w:rsid w:val="6146022C"/>
    <w:rsid w:val="616602FF"/>
    <w:rsid w:val="6197094B"/>
    <w:rsid w:val="61E8110D"/>
    <w:rsid w:val="61E99911"/>
    <w:rsid w:val="61EE7CB9"/>
    <w:rsid w:val="626BBA98"/>
    <w:rsid w:val="62739187"/>
    <w:rsid w:val="627747E3"/>
    <w:rsid w:val="62B1E8AA"/>
    <w:rsid w:val="62D1DB04"/>
    <w:rsid w:val="6383E16E"/>
    <w:rsid w:val="63A5EAEE"/>
    <w:rsid w:val="63AA23B1"/>
    <w:rsid w:val="63B4A5FD"/>
    <w:rsid w:val="63DE2F31"/>
    <w:rsid w:val="640AB281"/>
    <w:rsid w:val="645A0523"/>
    <w:rsid w:val="64CAB662"/>
    <w:rsid w:val="64E829D9"/>
    <w:rsid w:val="651C9DBA"/>
    <w:rsid w:val="651FB1CF"/>
    <w:rsid w:val="6541BB4F"/>
    <w:rsid w:val="6587EDB5"/>
    <w:rsid w:val="658D18B7"/>
    <w:rsid w:val="65920AE7"/>
    <w:rsid w:val="6592310E"/>
    <w:rsid w:val="65A32C35"/>
    <w:rsid w:val="65E96510"/>
    <w:rsid w:val="65F5D584"/>
    <w:rsid w:val="6609C4E2"/>
    <w:rsid w:val="664CD727"/>
    <w:rsid w:val="669F4958"/>
    <w:rsid w:val="672D2C65"/>
    <w:rsid w:val="673C80E0"/>
    <w:rsid w:val="6742642F"/>
    <w:rsid w:val="67CD6F4B"/>
    <w:rsid w:val="67D26DA3"/>
    <w:rsid w:val="686033B4"/>
    <w:rsid w:val="68741719"/>
    <w:rsid w:val="688A2235"/>
    <w:rsid w:val="68A15D9F"/>
    <w:rsid w:val="68E0CE77"/>
    <w:rsid w:val="69163C72"/>
    <w:rsid w:val="691838E5"/>
    <w:rsid w:val="6988E838"/>
    <w:rsid w:val="69F322F2"/>
    <w:rsid w:val="6A93958C"/>
    <w:rsid w:val="6AB40946"/>
    <w:rsid w:val="6B05100D"/>
    <w:rsid w:val="6B3DEB91"/>
    <w:rsid w:val="6C40764B"/>
    <w:rsid w:val="6C51B122"/>
    <w:rsid w:val="6C79B6BC"/>
    <w:rsid w:val="6C800135"/>
    <w:rsid w:val="6CB3A725"/>
    <w:rsid w:val="6CC8DFD5"/>
    <w:rsid w:val="6CFA7911"/>
    <w:rsid w:val="6CFDB7AA"/>
    <w:rsid w:val="6D04D834"/>
    <w:rsid w:val="6D277E82"/>
    <w:rsid w:val="6D705719"/>
    <w:rsid w:val="6DA3E5FA"/>
    <w:rsid w:val="6DBE31B4"/>
    <w:rsid w:val="6DD10022"/>
    <w:rsid w:val="6E061EE1"/>
    <w:rsid w:val="6E15871D"/>
    <w:rsid w:val="6E17BAF2"/>
    <w:rsid w:val="6E25B296"/>
    <w:rsid w:val="6E300FFA"/>
    <w:rsid w:val="6E3CB0CF"/>
    <w:rsid w:val="6EA7449A"/>
    <w:rsid w:val="6EA82A72"/>
    <w:rsid w:val="6EE91A0C"/>
    <w:rsid w:val="6F1FC4D0"/>
    <w:rsid w:val="6F5A0215"/>
    <w:rsid w:val="6F9C89EB"/>
    <w:rsid w:val="6FAA54C8"/>
    <w:rsid w:val="6FF50E7A"/>
    <w:rsid w:val="6FF5E980"/>
    <w:rsid w:val="703093E0"/>
    <w:rsid w:val="706AFE8D"/>
    <w:rsid w:val="71EDD979"/>
    <w:rsid w:val="71F7BE42"/>
    <w:rsid w:val="72358057"/>
    <w:rsid w:val="72450DD9"/>
    <w:rsid w:val="72A47145"/>
    <w:rsid w:val="72F75F37"/>
    <w:rsid w:val="7302A3EA"/>
    <w:rsid w:val="737FCAD7"/>
    <w:rsid w:val="73A152A5"/>
    <w:rsid w:val="73BD350C"/>
    <w:rsid w:val="73C392D6"/>
    <w:rsid w:val="73EA613F"/>
    <w:rsid w:val="74474C2C"/>
    <w:rsid w:val="74B3DFD9"/>
    <w:rsid w:val="74B977C2"/>
    <w:rsid w:val="74DF1F03"/>
    <w:rsid w:val="752E7CDA"/>
    <w:rsid w:val="75498412"/>
    <w:rsid w:val="75531D10"/>
    <w:rsid w:val="755FD32B"/>
    <w:rsid w:val="758BF789"/>
    <w:rsid w:val="75A42F7B"/>
    <w:rsid w:val="75F5CFC8"/>
    <w:rsid w:val="7603204F"/>
    <w:rsid w:val="761F4B1D"/>
    <w:rsid w:val="7626DB18"/>
    <w:rsid w:val="762EFFF9"/>
    <w:rsid w:val="7696346A"/>
    <w:rsid w:val="76B2567F"/>
    <w:rsid w:val="76D21FCB"/>
    <w:rsid w:val="770135D1"/>
    <w:rsid w:val="77427E97"/>
    <w:rsid w:val="77EB809B"/>
    <w:rsid w:val="78223BDD"/>
    <w:rsid w:val="78245C1F"/>
    <w:rsid w:val="789773ED"/>
    <w:rsid w:val="78CAB533"/>
    <w:rsid w:val="78EBEE4A"/>
    <w:rsid w:val="791EF953"/>
    <w:rsid w:val="795E7BDA"/>
    <w:rsid w:val="7966A0BB"/>
    <w:rsid w:val="798750FC"/>
    <w:rsid w:val="7987D383"/>
    <w:rsid w:val="7996B536"/>
    <w:rsid w:val="79B5D8A6"/>
    <w:rsid w:val="79D0EEBC"/>
    <w:rsid w:val="7A536E2E"/>
    <w:rsid w:val="7B02711C"/>
    <w:rsid w:val="7B250D0C"/>
    <w:rsid w:val="7B60D848"/>
    <w:rsid w:val="7B61526F"/>
    <w:rsid w:val="7B764609"/>
    <w:rsid w:val="7B8CF92F"/>
    <w:rsid w:val="7BBD9FCA"/>
    <w:rsid w:val="7BCF14AF"/>
    <w:rsid w:val="7C370064"/>
    <w:rsid w:val="7C42275C"/>
    <w:rsid w:val="7C4727C1"/>
    <w:rsid w:val="7C92F30C"/>
    <w:rsid w:val="7CE01E4B"/>
    <w:rsid w:val="7D1DDA1D"/>
    <w:rsid w:val="7D426F82"/>
    <w:rsid w:val="7D5B97DF"/>
    <w:rsid w:val="7D6AE510"/>
    <w:rsid w:val="7DC8E841"/>
    <w:rsid w:val="7E249168"/>
    <w:rsid w:val="7E2D3C83"/>
    <w:rsid w:val="7E6AEB3F"/>
    <w:rsid w:val="7E8CDC37"/>
    <w:rsid w:val="7E939DA3"/>
    <w:rsid w:val="7ECD050C"/>
    <w:rsid w:val="7F1ABCB5"/>
    <w:rsid w:val="7FB75275"/>
    <w:rsid w:val="7FE5D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BBC8A"/>
  <w15:chartTrackingRefBased/>
  <w15:docId w15:val="{6681B1AD-092A-42DA-8147-BD4135CBD6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918f4b19679485a" /><Relationship Type="http://schemas.openxmlformats.org/officeDocument/2006/relationships/numbering" Target="numbering.xml" Id="R1c7aa657aec44c6c" /><Relationship Type="http://schemas.openxmlformats.org/officeDocument/2006/relationships/hyperlink" Target="https://www.college.police.uk/research/what-works-policing-reduce-crime/visible-police-patrol" TargetMode="External" Id="R8e25d128c1c84c89" /><Relationship Type="http://schemas.openxmlformats.org/officeDocument/2006/relationships/hyperlink" Target="https://www.college.police.uk/research/what-works-policing-reduce-crime/visible-police-patrol" TargetMode="External" Id="R0508531e38b74758" /><Relationship Type="http://schemas.openxmlformats.org/officeDocument/2006/relationships/hyperlink" Target="https://www.college.police.uk/research/evidence-based-policing-EBP" TargetMode="External" Id="Re55c6c26ebcc486d" /><Relationship Type="http://schemas.openxmlformats.org/officeDocument/2006/relationships/hyperlink" Target="http://www.college.police.uk" TargetMode="External" Id="R5fe78b0e892f46d2" /><Relationship Type="http://schemas.openxmlformats.org/officeDocument/2006/relationships/hyperlink" Target="https://www.college.police.uk/ethics/code-of-ethics/principles" TargetMode="External" Id="R0a360f47e0d04af0" /><Relationship Type="http://schemas.openxmlformats.org/officeDocument/2006/relationships/hyperlink" Target="https://www.healthysurrey.org.uk/__data/assets/pdf_file/0011/325919/Problem-Solving-for-Communities-Using-OSARA-accessible-document.pdf" TargetMode="External" Id="R674475f7a3ad4947" /><Relationship Type="http://schemas.openxmlformats.org/officeDocument/2006/relationships/hyperlink" Target="https://www.standard.co.uk/news/crime/luxury-watch-robberies-police-undercover-b1132741.html" TargetMode="External" Id="R706fd463dabd4f31" /><Relationship Type="http://schemas.openxmlformats.org/officeDocument/2006/relationships/hyperlink" Target="https://www.standard.co.uk/news/crime/luxury-watch-robberies-police-undercover-b1132741.html" TargetMode="External" Id="R59d651d35ab24083" /><Relationship Type="http://schemas.openxmlformats.org/officeDocument/2006/relationships/hyperlink" Target="http://www.college.police.uk/guidance/hot-spots-policing" TargetMode="External" Id="R2f0dd387dc5f42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2024-03-08T12:55:15.3377992Z</dcterms:created>
  <dcterms:modified xsi:type="dcterms:W3CDTF">2024-12-12T00:50:43.6664284Z</dcterms:modified>
  <dc:creator>Cole Swinson (2305329)</dc:creator>
  <lastModifiedBy>Cole Swinson (2305329)</lastModifiedBy>
</coreProperties>
</file>