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862085" w14:textId="77777777" w:rsidR="002E250A" w:rsidRPr="00CD235D" w:rsidRDefault="002E250A" w:rsidP="00CD235D">
      <w:pPr>
        <w:spacing w:line="360" w:lineRule="auto"/>
        <w:jc w:val="center"/>
        <w:rPr>
          <w:rFonts w:ascii="Arial" w:hAnsi="Arial" w:cs="Arial"/>
          <w:sz w:val="24"/>
          <w:szCs w:val="24"/>
        </w:rPr>
      </w:pPr>
    </w:p>
    <w:p w14:paraId="479A53B3" w14:textId="77777777" w:rsidR="00A267FA" w:rsidRPr="00CD235D" w:rsidRDefault="002E250A" w:rsidP="00CD235D">
      <w:pPr>
        <w:spacing w:line="360" w:lineRule="auto"/>
        <w:jc w:val="center"/>
        <w:rPr>
          <w:rFonts w:ascii="Arial" w:hAnsi="Arial" w:cs="Arial"/>
          <w:b/>
          <w:bCs/>
          <w:sz w:val="24"/>
          <w:szCs w:val="24"/>
        </w:rPr>
      </w:pPr>
      <w:r w:rsidRPr="00CD235D">
        <w:rPr>
          <w:rFonts w:ascii="Arial" w:hAnsi="Arial" w:cs="Arial"/>
          <w:b/>
          <w:bCs/>
          <w:sz w:val="24"/>
          <w:szCs w:val="24"/>
        </w:rPr>
        <w:t>Business Plan for</w:t>
      </w:r>
    </w:p>
    <w:tbl>
      <w:tblPr>
        <w:tblStyle w:val="TableGrid"/>
        <w:tblW w:w="0" w:type="auto"/>
        <w:tblLook w:val="04A0" w:firstRow="1" w:lastRow="0" w:firstColumn="1" w:lastColumn="0" w:noHBand="0" w:noVBand="1"/>
      </w:tblPr>
      <w:tblGrid>
        <w:gridCol w:w="9287"/>
      </w:tblGrid>
      <w:tr w:rsidR="00A267FA" w:rsidRPr="00CD235D" w14:paraId="7CC5C3B1" w14:textId="77777777" w:rsidTr="00A267FA">
        <w:tc>
          <w:tcPr>
            <w:tcW w:w="9287" w:type="dxa"/>
          </w:tcPr>
          <w:p w14:paraId="0689DB83" w14:textId="77777777" w:rsidR="00A267FA" w:rsidRPr="00CD235D" w:rsidRDefault="00A267FA" w:rsidP="00CD235D">
            <w:pPr>
              <w:spacing w:line="360" w:lineRule="auto"/>
              <w:jc w:val="center"/>
              <w:rPr>
                <w:rFonts w:ascii="Arial" w:hAnsi="Arial" w:cs="Arial"/>
                <w:sz w:val="24"/>
                <w:szCs w:val="24"/>
              </w:rPr>
            </w:pPr>
          </w:p>
          <w:p w14:paraId="71B6F020" w14:textId="77777777" w:rsidR="00A267FA" w:rsidRPr="00CD235D" w:rsidRDefault="00A267FA" w:rsidP="00CD235D">
            <w:pPr>
              <w:spacing w:line="360" w:lineRule="auto"/>
              <w:jc w:val="center"/>
              <w:rPr>
                <w:rFonts w:ascii="Arial" w:hAnsi="Arial" w:cs="Arial"/>
                <w:b/>
                <w:sz w:val="24"/>
                <w:szCs w:val="24"/>
              </w:rPr>
            </w:pPr>
            <w:proofErr w:type="spellStart"/>
            <w:r w:rsidRPr="00CD235D">
              <w:rPr>
                <w:rFonts w:ascii="Arial" w:hAnsi="Arial" w:cs="Arial"/>
                <w:b/>
                <w:sz w:val="24"/>
                <w:szCs w:val="24"/>
              </w:rPr>
              <w:t>CultureStay</w:t>
            </w:r>
            <w:proofErr w:type="spellEnd"/>
          </w:p>
          <w:p w14:paraId="1226FD07" w14:textId="77777777" w:rsidR="00A267FA" w:rsidRPr="00CD235D" w:rsidRDefault="00A267FA" w:rsidP="00CD235D">
            <w:pPr>
              <w:spacing w:line="360" w:lineRule="auto"/>
              <w:jc w:val="center"/>
              <w:rPr>
                <w:rFonts w:ascii="Arial" w:hAnsi="Arial" w:cs="Arial"/>
                <w:sz w:val="24"/>
                <w:szCs w:val="24"/>
              </w:rPr>
            </w:pPr>
          </w:p>
        </w:tc>
      </w:tr>
    </w:tbl>
    <w:p w14:paraId="49F14873" w14:textId="77777777" w:rsidR="002E250A" w:rsidRPr="00CD235D" w:rsidRDefault="002E250A" w:rsidP="00CD235D">
      <w:pPr>
        <w:spacing w:line="360" w:lineRule="auto"/>
        <w:jc w:val="center"/>
        <w:rPr>
          <w:rFonts w:ascii="Arial" w:hAnsi="Arial" w:cs="Arial"/>
          <w:sz w:val="24"/>
          <w:szCs w:val="24"/>
        </w:rPr>
      </w:pPr>
    </w:p>
    <w:p w14:paraId="48753406" w14:textId="77777777" w:rsidR="002E250A" w:rsidRPr="00CD235D" w:rsidRDefault="002E250A" w:rsidP="00CD235D">
      <w:pPr>
        <w:spacing w:line="360" w:lineRule="auto"/>
        <w:jc w:val="center"/>
        <w:rPr>
          <w:rFonts w:ascii="Arial" w:hAnsi="Arial" w:cs="Arial"/>
          <w:sz w:val="24"/>
          <w:szCs w:val="24"/>
        </w:rPr>
      </w:pPr>
    </w:p>
    <w:p w14:paraId="5359B8A0" w14:textId="77777777" w:rsidR="002E250A" w:rsidRPr="00CD235D" w:rsidRDefault="002E250A" w:rsidP="00CD235D">
      <w:pPr>
        <w:spacing w:line="360" w:lineRule="auto"/>
        <w:jc w:val="center"/>
        <w:rPr>
          <w:rFonts w:ascii="Arial" w:hAnsi="Arial" w:cs="Arial"/>
          <w:b/>
          <w:bCs/>
          <w:sz w:val="24"/>
          <w:szCs w:val="24"/>
        </w:rPr>
      </w:pPr>
      <w:r w:rsidRPr="00CD235D">
        <w:rPr>
          <w:rFonts w:ascii="Arial" w:hAnsi="Arial" w:cs="Arial"/>
          <w:b/>
          <w:bCs/>
          <w:sz w:val="24"/>
          <w:szCs w:val="24"/>
        </w:rPr>
        <w:t>Produced By</w:t>
      </w:r>
      <w:r w:rsidR="00D6026F" w:rsidRPr="00CD235D">
        <w:rPr>
          <w:rFonts w:ascii="Arial" w:hAnsi="Arial" w:cs="Arial"/>
          <w:b/>
          <w:bCs/>
          <w:sz w:val="24"/>
          <w:szCs w:val="24"/>
        </w:rPr>
        <w:t>:</w:t>
      </w:r>
    </w:p>
    <w:p w14:paraId="340CA1ED" w14:textId="77777777" w:rsidR="002E250A" w:rsidRPr="00CD235D" w:rsidRDefault="002E250A" w:rsidP="00CD235D">
      <w:pPr>
        <w:spacing w:line="360" w:lineRule="auto"/>
        <w:jc w:val="center"/>
        <w:rPr>
          <w:rFonts w:ascii="Arial" w:hAnsi="Arial" w:cs="Arial"/>
          <w:sz w:val="24"/>
          <w:szCs w:val="24"/>
        </w:rPr>
      </w:pPr>
    </w:p>
    <w:p w14:paraId="63ACC5BB" w14:textId="77777777" w:rsidR="002E250A" w:rsidRPr="00CD235D" w:rsidRDefault="002E250A" w:rsidP="00CD235D">
      <w:pPr>
        <w:spacing w:line="360" w:lineRule="auto"/>
        <w:jc w:val="center"/>
        <w:rPr>
          <w:rFonts w:ascii="Arial" w:hAnsi="Arial" w:cs="Arial"/>
          <w:sz w:val="24"/>
          <w:szCs w:val="24"/>
        </w:rPr>
      </w:pPr>
    </w:p>
    <w:p w14:paraId="762A7F75" w14:textId="77777777" w:rsidR="002E250A" w:rsidRPr="00CD235D" w:rsidRDefault="001456A8" w:rsidP="00CD235D">
      <w:pPr>
        <w:spacing w:line="360" w:lineRule="auto"/>
        <w:rPr>
          <w:rFonts w:ascii="Arial" w:hAnsi="Arial" w:cs="Arial"/>
          <w:i/>
          <w:iCs/>
          <w:sz w:val="24"/>
          <w:szCs w:val="24"/>
          <w:lang w:val="nl-NL"/>
        </w:rPr>
      </w:pPr>
      <w:r w:rsidRPr="00CD235D">
        <w:rPr>
          <w:rFonts w:ascii="Arial" w:hAnsi="Arial" w:cs="Arial"/>
          <w:i/>
          <w:iCs/>
          <w:sz w:val="24"/>
          <w:szCs w:val="24"/>
          <w:lang w:val="nl-NL"/>
        </w:rPr>
        <w:t>GROUP MEMBERS:</w:t>
      </w:r>
    </w:p>
    <w:tbl>
      <w:tblPr>
        <w:tblStyle w:val="TableGrid"/>
        <w:tblW w:w="9067" w:type="dxa"/>
        <w:tblLook w:val="04A0" w:firstRow="1" w:lastRow="0" w:firstColumn="1" w:lastColumn="0" w:noHBand="0" w:noVBand="1"/>
      </w:tblPr>
      <w:tblGrid>
        <w:gridCol w:w="5949"/>
        <w:gridCol w:w="3118"/>
      </w:tblGrid>
      <w:tr w:rsidR="00EF216C" w:rsidRPr="00CD235D" w14:paraId="0EC146F4" w14:textId="77777777" w:rsidTr="00EF216C">
        <w:tc>
          <w:tcPr>
            <w:tcW w:w="5949" w:type="dxa"/>
          </w:tcPr>
          <w:p w14:paraId="57689441" w14:textId="77777777" w:rsidR="00EF216C" w:rsidRPr="00CD235D" w:rsidRDefault="00EF216C" w:rsidP="00CD235D">
            <w:pPr>
              <w:spacing w:line="360" w:lineRule="auto"/>
              <w:rPr>
                <w:rFonts w:ascii="Arial" w:hAnsi="Arial" w:cs="Arial"/>
                <w:sz w:val="24"/>
                <w:szCs w:val="24"/>
                <w:lang w:val="nl-NL"/>
              </w:rPr>
            </w:pPr>
            <w:r w:rsidRPr="00CD235D">
              <w:rPr>
                <w:rFonts w:ascii="Arial" w:hAnsi="Arial" w:cs="Arial"/>
                <w:sz w:val="24"/>
                <w:szCs w:val="24"/>
                <w:lang w:val="nl-NL"/>
              </w:rPr>
              <w:t>Student Name</w:t>
            </w:r>
          </w:p>
        </w:tc>
        <w:tc>
          <w:tcPr>
            <w:tcW w:w="3118" w:type="dxa"/>
          </w:tcPr>
          <w:p w14:paraId="620C590E" w14:textId="77777777" w:rsidR="00EF216C" w:rsidRPr="00CD235D" w:rsidRDefault="00EF216C" w:rsidP="00CD235D">
            <w:pPr>
              <w:spacing w:line="360" w:lineRule="auto"/>
              <w:jc w:val="center"/>
              <w:rPr>
                <w:rFonts w:ascii="Arial" w:hAnsi="Arial" w:cs="Arial"/>
                <w:sz w:val="24"/>
                <w:szCs w:val="24"/>
                <w:lang w:val="nl-NL"/>
              </w:rPr>
            </w:pPr>
            <w:r w:rsidRPr="00CD235D">
              <w:rPr>
                <w:rFonts w:ascii="Arial" w:hAnsi="Arial" w:cs="Arial"/>
                <w:sz w:val="24"/>
                <w:szCs w:val="24"/>
                <w:lang w:val="nl-NL"/>
              </w:rPr>
              <w:t>Student No.</w:t>
            </w:r>
          </w:p>
        </w:tc>
      </w:tr>
      <w:tr w:rsidR="00EF216C" w:rsidRPr="00CD235D" w14:paraId="599BB898" w14:textId="77777777" w:rsidTr="00EF216C">
        <w:tc>
          <w:tcPr>
            <w:tcW w:w="5949" w:type="dxa"/>
          </w:tcPr>
          <w:p w14:paraId="27CBC274" w14:textId="565EB89B"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Madalin Simion</w:t>
            </w:r>
          </w:p>
        </w:tc>
        <w:tc>
          <w:tcPr>
            <w:tcW w:w="3118" w:type="dxa"/>
          </w:tcPr>
          <w:p w14:paraId="4EEF9E60" w14:textId="1CD37CF7"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2246328</w:t>
            </w:r>
          </w:p>
        </w:tc>
      </w:tr>
      <w:tr w:rsidR="00EF216C" w:rsidRPr="00CD235D" w14:paraId="2136DC62" w14:textId="77777777" w:rsidTr="00EF216C">
        <w:tc>
          <w:tcPr>
            <w:tcW w:w="5949" w:type="dxa"/>
          </w:tcPr>
          <w:p w14:paraId="46057264" w14:textId="775DD23B"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Marian Aurel Funie</w:t>
            </w:r>
          </w:p>
        </w:tc>
        <w:tc>
          <w:tcPr>
            <w:tcW w:w="3118" w:type="dxa"/>
          </w:tcPr>
          <w:p w14:paraId="5A0231A1" w14:textId="3A2B3882"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2246593</w:t>
            </w:r>
          </w:p>
        </w:tc>
      </w:tr>
      <w:tr w:rsidR="00EF216C" w:rsidRPr="00CD235D" w14:paraId="20F8C938" w14:textId="77777777" w:rsidTr="00EF216C">
        <w:tc>
          <w:tcPr>
            <w:tcW w:w="5949" w:type="dxa"/>
          </w:tcPr>
          <w:p w14:paraId="50B16ED9" w14:textId="3F430B30"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Mihaela Costache</w:t>
            </w:r>
          </w:p>
        </w:tc>
        <w:tc>
          <w:tcPr>
            <w:tcW w:w="3118" w:type="dxa"/>
          </w:tcPr>
          <w:p w14:paraId="41F64D1A" w14:textId="669B9309"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2246360</w:t>
            </w:r>
          </w:p>
        </w:tc>
      </w:tr>
      <w:tr w:rsidR="00EF216C" w:rsidRPr="00CD235D" w14:paraId="048BAADC" w14:textId="77777777" w:rsidTr="00EF216C">
        <w:tc>
          <w:tcPr>
            <w:tcW w:w="5949" w:type="dxa"/>
          </w:tcPr>
          <w:p w14:paraId="034C3CF8" w14:textId="03EADBE0"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Oana Adamoaia</w:t>
            </w:r>
          </w:p>
        </w:tc>
        <w:tc>
          <w:tcPr>
            <w:tcW w:w="3118" w:type="dxa"/>
          </w:tcPr>
          <w:p w14:paraId="1ECB9E7C" w14:textId="60D58755"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2231298</w:t>
            </w:r>
          </w:p>
        </w:tc>
      </w:tr>
      <w:tr w:rsidR="00EF216C" w:rsidRPr="00CD235D" w14:paraId="4A87F6CA" w14:textId="77777777" w:rsidTr="00EF216C">
        <w:tc>
          <w:tcPr>
            <w:tcW w:w="5949" w:type="dxa"/>
          </w:tcPr>
          <w:p w14:paraId="7D2659B0" w14:textId="07232A0E"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Andreea Georgiana Grigore</w:t>
            </w:r>
          </w:p>
        </w:tc>
        <w:tc>
          <w:tcPr>
            <w:tcW w:w="3118" w:type="dxa"/>
          </w:tcPr>
          <w:p w14:paraId="434BB5BD" w14:textId="45DDAC44" w:rsidR="00EF216C" w:rsidRPr="00CD235D" w:rsidRDefault="00071BB0" w:rsidP="00CD235D">
            <w:pPr>
              <w:spacing w:line="360" w:lineRule="auto"/>
              <w:jc w:val="center"/>
              <w:rPr>
                <w:rFonts w:ascii="Arial" w:hAnsi="Arial" w:cs="Arial"/>
                <w:sz w:val="24"/>
                <w:szCs w:val="24"/>
                <w:lang w:val="nl-NL"/>
              </w:rPr>
            </w:pPr>
            <w:r w:rsidRPr="00CD235D">
              <w:rPr>
                <w:rFonts w:ascii="Arial" w:hAnsi="Arial" w:cs="Arial"/>
                <w:sz w:val="24"/>
                <w:szCs w:val="24"/>
                <w:lang w:val="nl-NL"/>
              </w:rPr>
              <w:t>2242682</w:t>
            </w:r>
          </w:p>
        </w:tc>
      </w:tr>
      <w:tr w:rsidR="00EF216C" w:rsidRPr="00CD235D" w14:paraId="55D7B83E" w14:textId="77777777" w:rsidTr="00EF216C">
        <w:tc>
          <w:tcPr>
            <w:tcW w:w="5949" w:type="dxa"/>
          </w:tcPr>
          <w:p w14:paraId="5D138922" w14:textId="77777777" w:rsidR="00EF216C" w:rsidRPr="00CD235D" w:rsidRDefault="00EF216C" w:rsidP="00CD235D">
            <w:pPr>
              <w:spacing w:line="360" w:lineRule="auto"/>
              <w:jc w:val="center"/>
              <w:rPr>
                <w:rFonts w:ascii="Arial" w:hAnsi="Arial" w:cs="Arial"/>
                <w:sz w:val="24"/>
                <w:szCs w:val="24"/>
                <w:lang w:val="nl-NL"/>
              </w:rPr>
            </w:pPr>
          </w:p>
        </w:tc>
        <w:tc>
          <w:tcPr>
            <w:tcW w:w="3118" w:type="dxa"/>
          </w:tcPr>
          <w:p w14:paraId="5180D0D1" w14:textId="77777777" w:rsidR="00EF216C" w:rsidRPr="00CD235D" w:rsidRDefault="00EF216C" w:rsidP="00CD235D">
            <w:pPr>
              <w:spacing w:line="360" w:lineRule="auto"/>
              <w:jc w:val="center"/>
              <w:rPr>
                <w:rFonts w:ascii="Arial" w:hAnsi="Arial" w:cs="Arial"/>
                <w:sz w:val="24"/>
                <w:szCs w:val="24"/>
                <w:lang w:val="nl-NL"/>
              </w:rPr>
            </w:pPr>
          </w:p>
        </w:tc>
      </w:tr>
    </w:tbl>
    <w:p w14:paraId="4FC405F4" w14:textId="77777777" w:rsidR="002E250A" w:rsidRPr="00CD235D" w:rsidRDefault="002E250A" w:rsidP="00CD235D">
      <w:pPr>
        <w:spacing w:line="360" w:lineRule="auto"/>
        <w:jc w:val="center"/>
        <w:rPr>
          <w:rFonts w:ascii="Arial" w:hAnsi="Arial" w:cs="Arial"/>
          <w:sz w:val="24"/>
          <w:szCs w:val="24"/>
          <w:lang w:val="nl-NL"/>
        </w:rPr>
      </w:pPr>
    </w:p>
    <w:p w14:paraId="2E253CE8" w14:textId="55C6B1BA" w:rsidR="002E250A" w:rsidRPr="00CD235D" w:rsidRDefault="002E250A" w:rsidP="00CD235D">
      <w:pPr>
        <w:spacing w:line="360" w:lineRule="auto"/>
        <w:jc w:val="center"/>
        <w:rPr>
          <w:rFonts w:ascii="Arial" w:hAnsi="Arial" w:cs="Arial"/>
          <w:sz w:val="24"/>
          <w:szCs w:val="24"/>
        </w:rPr>
      </w:pPr>
      <w:proofErr w:type="gramStart"/>
      <w:r w:rsidRPr="00CD235D">
        <w:rPr>
          <w:rFonts w:ascii="Arial" w:hAnsi="Arial" w:cs="Arial"/>
          <w:b/>
          <w:bCs/>
          <w:sz w:val="24"/>
          <w:szCs w:val="24"/>
        </w:rPr>
        <w:t>Dated</w:t>
      </w:r>
      <w:r w:rsidRPr="00CD235D">
        <w:rPr>
          <w:rFonts w:ascii="Arial" w:hAnsi="Arial" w:cs="Arial"/>
          <w:sz w:val="24"/>
          <w:szCs w:val="24"/>
        </w:rPr>
        <w:t>:</w:t>
      </w:r>
      <w:r w:rsidR="00D6026F" w:rsidRPr="00CD235D">
        <w:rPr>
          <w:rFonts w:ascii="Arial" w:hAnsi="Arial" w:cs="Arial"/>
          <w:sz w:val="24"/>
          <w:szCs w:val="24"/>
        </w:rPr>
        <w:t>_</w:t>
      </w:r>
      <w:proofErr w:type="gramEnd"/>
      <w:r w:rsidR="00D6026F" w:rsidRPr="00CD235D">
        <w:rPr>
          <w:rFonts w:ascii="Arial" w:hAnsi="Arial" w:cs="Arial"/>
          <w:sz w:val="24"/>
          <w:szCs w:val="24"/>
        </w:rPr>
        <w:t>_____</w:t>
      </w:r>
      <w:r w:rsidR="00071BB0" w:rsidRPr="00CD235D">
        <w:rPr>
          <w:rFonts w:ascii="Arial" w:hAnsi="Arial" w:cs="Arial"/>
          <w:sz w:val="24"/>
          <w:szCs w:val="24"/>
        </w:rPr>
        <w:t>1</w:t>
      </w:r>
      <w:r w:rsidR="004902C2">
        <w:rPr>
          <w:rFonts w:ascii="Arial" w:hAnsi="Arial" w:cs="Arial"/>
          <w:sz w:val="24"/>
          <w:szCs w:val="24"/>
        </w:rPr>
        <w:t>5</w:t>
      </w:r>
      <w:r w:rsidR="00071BB0" w:rsidRPr="00CD235D">
        <w:rPr>
          <w:rFonts w:ascii="Arial" w:hAnsi="Arial" w:cs="Arial"/>
          <w:sz w:val="24"/>
          <w:szCs w:val="24"/>
        </w:rPr>
        <w:t>/11/2024</w:t>
      </w:r>
      <w:r w:rsidR="00D6026F" w:rsidRPr="00CD235D">
        <w:rPr>
          <w:rFonts w:ascii="Arial" w:hAnsi="Arial" w:cs="Arial"/>
          <w:sz w:val="24"/>
          <w:szCs w:val="24"/>
        </w:rPr>
        <w:t>________</w:t>
      </w:r>
    </w:p>
    <w:p w14:paraId="659E4CE5" w14:textId="77777777" w:rsidR="002E250A" w:rsidRPr="00CD235D" w:rsidRDefault="002E250A" w:rsidP="00CD235D">
      <w:pPr>
        <w:spacing w:line="360" w:lineRule="auto"/>
        <w:jc w:val="center"/>
        <w:rPr>
          <w:rFonts w:ascii="Arial" w:hAnsi="Arial" w:cs="Arial"/>
          <w:sz w:val="24"/>
          <w:szCs w:val="24"/>
        </w:rPr>
      </w:pPr>
    </w:p>
    <w:p w14:paraId="04F8EB60" w14:textId="77777777" w:rsidR="002E250A" w:rsidRPr="00CD235D" w:rsidRDefault="002E250A" w:rsidP="00CD235D">
      <w:pPr>
        <w:spacing w:line="360" w:lineRule="auto"/>
        <w:jc w:val="center"/>
        <w:rPr>
          <w:rFonts w:ascii="Arial" w:hAnsi="Arial" w:cs="Arial"/>
          <w:sz w:val="24"/>
          <w:szCs w:val="24"/>
        </w:rPr>
      </w:pPr>
    </w:p>
    <w:p w14:paraId="5C6A70DB" w14:textId="77777777" w:rsidR="002E250A" w:rsidRPr="00CD235D" w:rsidRDefault="00326907" w:rsidP="00CD235D">
      <w:pPr>
        <w:spacing w:line="360" w:lineRule="auto"/>
        <w:rPr>
          <w:rFonts w:ascii="Arial" w:hAnsi="Arial" w:cs="Arial"/>
          <w:sz w:val="24"/>
          <w:szCs w:val="24"/>
        </w:rPr>
      </w:pPr>
      <w:r w:rsidRPr="00CD235D">
        <w:rPr>
          <w:rFonts w:ascii="Arial" w:hAnsi="Arial" w:cs="Arial"/>
          <w:b/>
          <w:bCs/>
          <w:sz w:val="24"/>
          <w:szCs w:val="24"/>
        </w:rPr>
        <w:t>Module Name</w:t>
      </w:r>
      <w:r w:rsidRPr="00CD235D">
        <w:rPr>
          <w:rFonts w:ascii="Arial" w:hAnsi="Arial" w:cs="Arial"/>
          <w:sz w:val="24"/>
          <w:szCs w:val="24"/>
        </w:rPr>
        <w:t>: Entrepreneurship</w:t>
      </w:r>
    </w:p>
    <w:p w14:paraId="7A785720" w14:textId="77777777" w:rsidR="00326907" w:rsidRPr="00CD235D" w:rsidRDefault="00326907" w:rsidP="00CD235D">
      <w:pPr>
        <w:spacing w:line="360" w:lineRule="auto"/>
        <w:rPr>
          <w:rFonts w:ascii="Arial" w:hAnsi="Arial" w:cs="Arial"/>
          <w:sz w:val="24"/>
          <w:szCs w:val="24"/>
        </w:rPr>
      </w:pPr>
      <w:r w:rsidRPr="00CD235D">
        <w:rPr>
          <w:rFonts w:ascii="Arial" w:hAnsi="Arial" w:cs="Arial"/>
          <w:b/>
          <w:bCs/>
          <w:sz w:val="24"/>
          <w:szCs w:val="24"/>
        </w:rPr>
        <w:t>Module Code</w:t>
      </w:r>
      <w:r w:rsidRPr="00CD235D">
        <w:rPr>
          <w:rFonts w:ascii="Arial" w:hAnsi="Arial" w:cs="Arial"/>
          <w:sz w:val="24"/>
          <w:szCs w:val="24"/>
        </w:rPr>
        <w:t>: BMIH5001</w:t>
      </w:r>
    </w:p>
    <w:p w14:paraId="75B35118" w14:textId="386D57C0" w:rsidR="002E250A" w:rsidRPr="00CD235D" w:rsidRDefault="00326907" w:rsidP="00CD235D">
      <w:pPr>
        <w:spacing w:line="360" w:lineRule="auto"/>
        <w:rPr>
          <w:rFonts w:ascii="Arial" w:hAnsi="Arial" w:cs="Arial"/>
          <w:sz w:val="24"/>
          <w:szCs w:val="24"/>
        </w:rPr>
      </w:pPr>
      <w:r w:rsidRPr="00CD235D">
        <w:rPr>
          <w:rFonts w:ascii="Arial" w:hAnsi="Arial" w:cs="Arial"/>
          <w:b/>
          <w:bCs/>
          <w:sz w:val="24"/>
          <w:szCs w:val="24"/>
        </w:rPr>
        <w:t>Lecturer Name</w:t>
      </w:r>
      <w:r w:rsidRPr="00CD235D">
        <w:rPr>
          <w:rFonts w:ascii="Arial" w:hAnsi="Arial" w:cs="Arial"/>
          <w:sz w:val="24"/>
          <w:szCs w:val="24"/>
        </w:rPr>
        <w:t xml:space="preserve">: </w:t>
      </w:r>
      <w:r w:rsidR="00071BB0" w:rsidRPr="00CD235D">
        <w:rPr>
          <w:rFonts w:ascii="Arial" w:hAnsi="Arial" w:cs="Arial"/>
          <w:sz w:val="24"/>
          <w:szCs w:val="24"/>
        </w:rPr>
        <w:t>Charlotte Joyner</w:t>
      </w:r>
      <w:r w:rsidR="001478AA" w:rsidRPr="00CD235D">
        <w:rPr>
          <w:rFonts w:ascii="Arial" w:hAnsi="Arial" w:cs="Arial"/>
          <w:sz w:val="24"/>
          <w:szCs w:val="24"/>
        </w:rPr>
        <w:t>_________________</w:t>
      </w:r>
    </w:p>
    <w:p w14:paraId="7B3B0A43" w14:textId="77777777" w:rsidR="002E250A" w:rsidRPr="00CD235D" w:rsidRDefault="002E250A" w:rsidP="00CD235D">
      <w:pPr>
        <w:spacing w:line="360" w:lineRule="auto"/>
        <w:jc w:val="center"/>
        <w:rPr>
          <w:rFonts w:ascii="Arial" w:hAnsi="Arial" w:cs="Arial"/>
          <w:sz w:val="24"/>
          <w:szCs w:val="24"/>
        </w:rPr>
      </w:pPr>
    </w:p>
    <w:p w14:paraId="2305B8FB" w14:textId="77777777" w:rsidR="002E250A" w:rsidRDefault="002E250A" w:rsidP="00CD235D">
      <w:pPr>
        <w:spacing w:line="360" w:lineRule="auto"/>
        <w:jc w:val="center"/>
        <w:rPr>
          <w:rFonts w:ascii="Arial" w:hAnsi="Arial" w:cs="Arial"/>
          <w:sz w:val="24"/>
          <w:szCs w:val="24"/>
        </w:rPr>
      </w:pPr>
    </w:p>
    <w:p w14:paraId="1D1749B0" w14:textId="77777777" w:rsidR="004902C2" w:rsidRDefault="004902C2" w:rsidP="00CD235D">
      <w:pPr>
        <w:spacing w:line="360" w:lineRule="auto"/>
        <w:jc w:val="center"/>
        <w:rPr>
          <w:rFonts w:ascii="Arial" w:hAnsi="Arial" w:cs="Arial"/>
          <w:sz w:val="24"/>
          <w:szCs w:val="24"/>
        </w:rPr>
      </w:pPr>
    </w:p>
    <w:p w14:paraId="46CC0F78" w14:textId="77777777" w:rsidR="004902C2" w:rsidRDefault="004902C2" w:rsidP="00CD235D">
      <w:pPr>
        <w:spacing w:line="360" w:lineRule="auto"/>
        <w:jc w:val="center"/>
        <w:rPr>
          <w:rFonts w:ascii="Arial" w:hAnsi="Arial" w:cs="Arial"/>
          <w:sz w:val="24"/>
          <w:szCs w:val="24"/>
        </w:rPr>
      </w:pPr>
    </w:p>
    <w:p w14:paraId="780892AE" w14:textId="77777777" w:rsidR="004902C2" w:rsidRDefault="004902C2" w:rsidP="00CD235D">
      <w:pPr>
        <w:spacing w:line="360" w:lineRule="auto"/>
        <w:jc w:val="center"/>
        <w:rPr>
          <w:rFonts w:ascii="Arial" w:hAnsi="Arial" w:cs="Arial"/>
          <w:sz w:val="24"/>
          <w:szCs w:val="24"/>
        </w:rPr>
      </w:pPr>
    </w:p>
    <w:p w14:paraId="471AEC71" w14:textId="77777777" w:rsidR="004902C2" w:rsidRPr="00CD235D" w:rsidRDefault="004902C2" w:rsidP="00CD235D">
      <w:pPr>
        <w:spacing w:line="360" w:lineRule="auto"/>
        <w:jc w:val="center"/>
        <w:rPr>
          <w:rFonts w:ascii="Arial" w:hAnsi="Arial" w:cs="Arial"/>
          <w:sz w:val="24"/>
          <w:szCs w:val="24"/>
        </w:rPr>
      </w:pPr>
    </w:p>
    <w:p w14:paraId="2D964CC7" w14:textId="77777777" w:rsidR="00EB5EB1" w:rsidRPr="00CD235D" w:rsidRDefault="00EB5EB1" w:rsidP="00CD235D">
      <w:pPr>
        <w:pStyle w:val="Heading4"/>
        <w:spacing w:line="360" w:lineRule="auto"/>
        <w:rPr>
          <w:sz w:val="24"/>
          <w:szCs w:val="24"/>
        </w:rPr>
      </w:pPr>
    </w:p>
    <w:p w14:paraId="7A0C2EBA" w14:textId="77777777" w:rsidR="002E250A" w:rsidRPr="00CD235D" w:rsidRDefault="002E250A" w:rsidP="00CD235D">
      <w:pPr>
        <w:pStyle w:val="Heading4"/>
        <w:spacing w:line="360" w:lineRule="auto"/>
        <w:rPr>
          <w:sz w:val="24"/>
          <w:szCs w:val="24"/>
        </w:rPr>
      </w:pPr>
      <w:r w:rsidRPr="00CD235D">
        <w:rPr>
          <w:sz w:val="24"/>
          <w:szCs w:val="24"/>
        </w:rPr>
        <w:t>CONTENTS</w:t>
      </w:r>
    </w:p>
    <w:p w14:paraId="40699DDD" w14:textId="77777777" w:rsidR="00326907" w:rsidRPr="00CD235D" w:rsidRDefault="00326907" w:rsidP="00CD235D">
      <w:pPr>
        <w:spacing w:line="360" w:lineRule="auto"/>
        <w:rPr>
          <w:rFonts w:ascii="Arial" w:hAnsi="Arial" w:cs="Arial"/>
          <w:sz w:val="24"/>
          <w:szCs w:val="24"/>
        </w:rPr>
      </w:pPr>
    </w:p>
    <w:p w14:paraId="2EDA10B6" w14:textId="77777777" w:rsidR="002E250A" w:rsidRPr="00CD235D" w:rsidRDefault="002E250A" w:rsidP="00CD235D">
      <w:pPr>
        <w:spacing w:line="360" w:lineRule="auto"/>
        <w:rPr>
          <w:rFonts w:ascii="Arial" w:hAnsi="Arial" w:cs="Arial"/>
          <w:sz w:val="24"/>
          <w:szCs w:val="24"/>
        </w:rPr>
      </w:pPr>
    </w:p>
    <w:p w14:paraId="7EBFDF65" w14:textId="77777777" w:rsidR="002E250A" w:rsidRPr="00CD235D" w:rsidRDefault="002E250A" w:rsidP="00CD235D">
      <w:pPr>
        <w:spacing w:line="360" w:lineRule="auto"/>
        <w:rPr>
          <w:rFonts w:ascii="Arial" w:hAnsi="Arial" w:cs="Arial"/>
          <w:sz w:val="24"/>
          <w:szCs w:val="24"/>
        </w:rPr>
      </w:pPr>
    </w:p>
    <w:tbl>
      <w:tblPr>
        <w:tblW w:w="0" w:type="auto"/>
        <w:tblLook w:val="01E0" w:firstRow="1" w:lastRow="1" w:firstColumn="1" w:lastColumn="1" w:noHBand="0" w:noVBand="0"/>
      </w:tblPr>
      <w:tblGrid>
        <w:gridCol w:w="815"/>
        <w:gridCol w:w="349"/>
        <w:gridCol w:w="1168"/>
        <w:gridCol w:w="3384"/>
        <w:gridCol w:w="2114"/>
        <w:gridCol w:w="322"/>
        <w:gridCol w:w="1135"/>
      </w:tblGrid>
      <w:tr w:rsidR="00250425" w:rsidRPr="00CD235D" w14:paraId="79CF94B2" w14:textId="77777777" w:rsidTr="00A267FA">
        <w:tc>
          <w:tcPr>
            <w:tcW w:w="815" w:type="dxa"/>
            <w:shd w:val="clear" w:color="auto" w:fill="auto"/>
          </w:tcPr>
          <w:p w14:paraId="21EA1842" w14:textId="77777777" w:rsidR="002E250A" w:rsidRPr="00CD235D" w:rsidRDefault="002E250A" w:rsidP="00CD235D">
            <w:pPr>
              <w:spacing w:before="120" w:after="120" w:line="360" w:lineRule="auto"/>
              <w:rPr>
                <w:rFonts w:ascii="Arial" w:hAnsi="Arial" w:cs="Arial"/>
                <w:sz w:val="24"/>
                <w:szCs w:val="24"/>
              </w:rPr>
            </w:pPr>
          </w:p>
        </w:tc>
        <w:tc>
          <w:tcPr>
            <w:tcW w:w="4901" w:type="dxa"/>
            <w:gridSpan w:val="3"/>
            <w:shd w:val="clear" w:color="auto" w:fill="auto"/>
          </w:tcPr>
          <w:p w14:paraId="2CB16B7A" w14:textId="77777777" w:rsidR="002E250A" w:rsidRPr="00CD235D" w:rsidRDefault="002E250A" w:rsidP="00CD235D">
            <w:pPr>
              <w:spacing w:before="120" w:after="120" w:line="360" w:lineRule="auto"/>
              <w:rPr>
                <w:rFonts w:ascii="Arial" w:hAnsi="Arial" w:cs="Arial"/>
                <w:sz w:val="24"/>
                <w:szCs w:val="24"/>
              </w:rPr>
            </w:pPr>
          </w:p>
        </w:tc>
        <w:tc>
          <w:tcPr>
            <w:tcW w:w="2436" w:type="dxa"/>
            <w:gridSpan w:val="2"/>
            <w:shd w:val="clear" w:color="auto" w:fill="auto"/>
          </w:tcPr>
          <w:p w14:paraId="2D74F672" w14:textId="77777777" w:rsidR="002E250A" w:rsidRPr="00CD235D" w:rsidRDefault="00A15340" w:rsidP="00CD235D">
            <w:pPr>
              <w:spacing w:before="120" w:after="120" w:line="360" w:lineRule="auto"/>
              <w:rPr>
                <w:rFonts w:ascii="Arial" w:hAnsi="Arial" w:cs="Arial"/>
                <w:sz w:val="24"/>
                <w:szCs w:val="24"/>
              </w:rPr>
            </w:pPr>
            <w:r w:rsidRPr="00CD235D">
              <w:rPr>
                <w:rFonts w:ascii="Arial" w:hAnsi="Arial" w:cs="Arial"/>
                <w:sz w:val="24"/>
                <w:szCs w:val="24"/>
              </w:rPr>
              <w:t>PAGE</w:t>
            </w:r>
          </w:p>
        </w:tc>
        <w:tc>
          <w:tcPr>
            <w:tcW w:w="1135" w:type="dxa"/>
            <w:shd w:val="clear" w:color="auto" w:fill="auto"/>
          </w:tcPr>
          <w:p w14:paraId="7B1F460F" w14:textId="77777777" w:rsidR="002E250A" w:rsidRPr="00CD235D" w:rsidRDefault="002E250A" w:rsidP="00CD235D">
            <w:pPr>
              <w:spacing w:before="120" w:after="120" w:line="360" w:lineRule="auto"/>
              <w:rPr>
                <w:rFonts w:ascii="Arial" w:hAnsi="Arial" w:cs="Arial"/>
                <w:sz w:val="24"/>
                <w:szCs w:val="24"/>
              </w:rPr>
            </w:pPr>
          </w:p>
        </w:tc>
      </w:tr>
      <w:tr w:rsidR="00250425" w:rsidRPr="00CD235D" w14:paraId="783153C7" w14:textId="77777777" w:rsidTr="00A267FA">
        <w:tc>
          <w:tcPr>
            <w:tcW w:w="815" w:type="dxa"/>
            <w:shd w:val="clear" w:color="auto" w:fill="auto"/>
          </w:tcPr>
          <w:p w14:paraId="2B887C8F" w14:textId="77777777" w:rsidR="002E250A" w:rsidRPr="00CD235D" w:rsidRDefault="008A13C4" w:rsidP="00CD235D">
            <w:pPr>
              <w:spacing w:before="120" w:after="120" w:line="360" w:lineRule="auto"/>
              <w:rPr>
                <w:rFonts w:ascii="Arial" w:hAnsi="Arial" w:cs="Arial"/>
                <w:b/>
                <w:sz w:val="24"/>
                <w:szCs w:val="24"/>
              </w:rPr>
            </w:pPr>
            <w:r w:rsidRPr="00CD235D">
              <w:rPr>
                <w:rFonts w:ascii="Arial" w:hAnsi="Arial" w:cs="Arial"/>
                <w:b/>
                <w:sz w:val="24"/>
                <w:szCs w:val="24"/>
              </w:rPr>
              <w:t>1</w:t>
            </w:r>
            <w:r w:rsidR="002E250A" w:rsidRPr="00CD235D">
              <w:rPr>
                <w:rFonts w:ascii="Arial" w:hAnsi="Arial" w:cs="Arial"/>
                <w:b/>
                <w:sz w:val="24"/>
                <w:szCs w:val="24"/>
              </w:rPr>
              <w:t xml:space="preserve">. </w:t>
            </w:r>
          </w:p>
        </w:tc>
        <w:tc>
          <w:tcPr>
            <w:tcW w:w="4901" w:type="dxa"/>
            <w:gridSpan w:val="3"/>
            <w:shd w:val="clear" w:color="auto" w:fill="auto"/>
          </w:tcPr>
          <w:p w14:paraId="2E1F3239" w14:textId="77777777" w:rsidR="002E250A" w:rsidRPr="00CD235D" w:rsidRDefault="00F042E5" w:rsidP="00CD235D">
            <w:pPr>
              <w:spacing w:before="120" w:after="120" w:line="360" w:lineRule="auto"/>
              <w:rPr>
                <w:rFonts w:ascii="Arial" w:hAnsi="Arial" w:cs="Arial"/>
                <w:sz w:val="24"/>
                <w:szCs w:val="24"/>
              </w:rPr>
            </w:pPr>
            <w:r w:rsidRPr="00CD235D">
              <w:rPr>
                <w:rFonts w:ascii="Arial" w:hAnsi="Arial" w:cs="Arial"/>
                <w:sz w:val="24"/>
                <w:szCs w:val="24"/>
              </w:rPr>
              <w:t>Executive Summary</w:t>
            </w:r>
          </w:p>
        </w:tc>
        <w:tc>
          <w:tcPr>
            <w:tcW w:w="2436" w:type="dxa"/>
            <w:gridSpan w:val="2"/>
            <w:shd w:val="clear" w:color="auto" w:fill="auto"/>
          </w:tcPr>
          <w:p w14:paraId="7DD677FD" w14:textId="77777777" w:rsidR="002E250A" w:rsidRPr="00CD235D" w:rsidRDefault="002E250A" w:rsidP="00CD235D">
            <w:pPr>
              <w:spacing w:before="120" w:after="120" w:line="360" w:lineRule="auto"/>
              <w:jc w:val="center"/>
              <w:rPr>
                <w:rFonts w:ascii="Arial" w:hAnsi="Arial" w:cs="Arial"/>
                <w:sz w:val="24"/>
                <w:szCs w:val="24"/>
              </w:rPr>
            </w:pPr>
            <w:r w:rsidRPr="00CD235D">
              <w:rPr>
                <w:rFonts w:ascii="Arial" w:hAnsi="Arial" w:cs="Arial"/>
                <w:sz w:val="24"/>
                <w:szCs w:val="24"/>
              </w:rPr>
              <w:t>…………</w:t>
            </w:r>
            <w:r w:rsidR="00A52C20" w:rsidRPr="00CD235D">
              <w:rPr>
                <w:rFonts w:ascii="Arial" w:hAnsi="Arial" w:cs="Arial"/>
                <w:sz w:val="24"/>
                <w:szCs w:val="24"/>
              </w:rPr>
              <w:t>2</w:t>
            </w:r>
            <w:r w:rsidRPr="00CD235D">
              <w:rPr>
                <w:rFonts w:ascii="Arial" w:hAnsi="Arial" w:cs="Arial"/>
                <w:sz w:val="24"/>
                <w:szCs w:val="24"/>
              </w:rPr>
              <w:t>……….</w:t>
            </w:r>
          </w:p>
        </w:tc>
        <w:tc>
          <w:tcPr>
            <w:tcW w:w="1135" w:type="dxa"/>
            <w:shd w:val="clear" w:color="auto" w:fill="auto"/>
          </w:tcPr>
          <w:p w14:paraId="27C62976" w14:textId="77777777" w:rsidR="002E250A" w:rsidRPr="00CD235D" w:rsidRDefault="002E250A" w:rsidP="00CD235D">
            <w:pPr>
              <w:spacing w:before="120" w:after="120" w:line="360" w:lineRule="auto"/>
              <w:rPr>
                <w:rFonts w:ascii="Arial" w:hAnsi="Arial" w:cs="Arial"/>
                <w:sz w:val="24"/>
                <w:szCs w:val="24"/>
              </w:rPr>
            </w:pPr>
          </w:p>
        </w:tc>
      </w:tr>
      <w:tr w:rsidR="00250425" w:rsidRPr="00CD235D" w14:paraId="1B7F03F2" w14:textId="77777777" w:rsidTr="00A267FA">
        <w:tc>
          <w:tcPr>
            <w:tcW w:w="815" w:type="dxa"/>
            <w:shd w:val="clear" w:color="auto" w:fill="auto"/>
          </w:tcPr>
          <w:p w14:paraId="1767F72D" w14:textId="77777777" w:rsidR="002E250A" w:rsidRPr="00CD235D" w:rsidRDefault="00326907" w:rsidP="00CD235D">
            <w:pPr>
              <w:spacing w:before="120" w:after="120" w:line="360" w:lineRule="auto"/>
              <w:rPr>
                <w:rFonts w:ascii="Arial" w:hAnsi="Arial" w:cs="Arial"/>
                <w:b/>
                <w:sz w:val="24"/>
                <w:szCs w:val="24"/>
              </w:rPr>
            </w:pPr>
            <w:r w:rsidRPr="00CD235D">
              <w:rPr>
                <w:rFonts w:ascii="Arial" w:hAnsi="Arial" w:cs="Arial"/>
                <w:b/>
                <w:sz w:val="24"/>
                <w:szCs w:val="24"/>
              </w:rPr>
              <w:t>2</w:t>
            </w:r>
            <w:r w:rsidR="002E250A" w:rsidRPr="00CD235D">
              <w:rPr>
                <w:rFonts w:ascii="Arial" w:hAnsi="Arial" w:cs="Arial"/>
                <w:b/>
                <w:sz w:val="24"/>
                <w:szCs w:val="24"/>
              </w:rPr>
              <w:t>.</w:t>
            </w:r>
          </w:p>
        </w:tc>
        <w:tc>
          <w:tcPr>
            <w:tcW w:w="4901" w:type="dxa"/>
            <w:gridSpan w:val="3"/>
            <w:shd w:val="clear" w:color="auto" w:fill="auto"/>
          </w:tcPr>
          <w:p w14:paraId="0A8232D2" w14:textId="77777777" w:rsidR="002E250A" w:rsidRPr="00CD235D" w:rsidRDefault="008A13C4" w:rsidP="00CD235D">
            <w:pPr>
              <w:spacing w:before="120" w:after="120" w:line="360" w:lineRule="auto"/>
              <w:rPr>
                <w:rFonts w:ascii="Arial" w:hAnsi="Arial" w:cs="Arial"/>
                <w:sz w:val="24"/>
                <w:szCs w:val="24"/>
              </w:rPr>
            </w:pPr>
            <w:r w:rsidRPr="00CD235D">
              <w:rPr>
                <w:rFonts w:ascii="Arial" w:hAnsi="Arial" w:cs="Arial"/>
                <w:sz w:val="24"/>
                <w:szCs w:val="24"/>
              </w:rPr>
              <w:t xml:space="preserve">The </w:t>
            </w:r>
            <w:r w:rsidR="00231941" w:rsidRPr="00CD235D">
              <w:rPr>
                <w:rFonts w:ascii="Arial" w:hAnsi="Arial" w:cs="Arial"/>
                <w:sz w:val="24"/>
                <w:szCs w:val="24"/>
              </w:rPr>
              <w:t>Business Idea</w:t>
            </w:r>
          </w:p>
        </w:tc>
        <w:tc>
          <w:tcPr>
            <w:tcW w:w="2436" w:type="dxa"/>
            <w:gridSpan w:val="2"/>
            <w:shd w:val="clear" w:color="auto" w:fill="auto"/>
          </w:tcPr>
          <w:p w14:paraId="3FE461FA" w14:textId="77777777" w:rsidR="002E250A" w:rsidRPr="00CD235D" w:rsidRDefault="002E250A" w:rsidP="00CD235D">
            <w:pPr>
              <w:spacing w:before="120" w:after="120" w:line="360" w:lineRule="auto"/>
              <w:jc w:val="center"/>
              <w:rPr>
                <w:rFonts w:ascii="Arial" w:hAnsi="Arial" w:cs="Arial"/>
                <w:sz w:val="24"/>
                <w:szCs w:val="24"/>
              </w:rPr>
            </w:pPr>
            <w:r w:rsidRPr="00CD235D">
              <w:rPr>
                <w:rFonts w:ascii="Arial" w:hAnsi="Arial" w:cs="Arial"/>
                <w:sz w:val="24"/>
                <w:szCs w:val="24"/>
              </w:rPr>
              <w:t>…………</w:t>
            </w:r>
            <w:r w:rsidR="00A52C20" w:rsidRPr="00CD235D">
              <w:rPr>
                <w:rFonts w:ascii="Arial" w:hAnsi="Arial" w:cs="Arial"/>
                <w:sz w:val="24"/>
                <w:szCs w:val="24"/>
              </w:rPr>
              <w:t>3</w:t>
            </w:r>
            <w:r w:rsidRPr="00CD235D">
              <w:rPr>
                <w:rFonts w:ascii="Arial" w:hAnsi="Arial" w:cs="Arial"/>
                <w:sz w:val="24"/>
                <w:szCs w:val="24"/>
              </w:rPr>
              <w:t>……….</w:t>
            </w:r>
          </w:p>
        </w:tc>
        <w:tc>
          <w:tcPr>
            <w:tcW w:w="1135" w:type="dxa"/>
            <w:shd w:val="clear" w:color="auto" w:fill="auto"/>
          </w:tcPr>
          <w:p w14:paraId="378F9CCC" w14:textId="77777777" w:rsidR="002E250A" w:rsidRPr="00CD235D" w:rsidRDefault="002E250A" w:rsidP="00CD235D">
            <w:pPr>
              <w:spacing w:before="120" w:after="120" w:line="360" w:lineRule="auto"/>
              <w:rPr>
                <w:rFonts w:ascii="Arial" w:hAnsi="Arial" w:cs="Arial"/>
                <w:sz w:val="24"/>
                <w:szCs w:val="24"/>
              </w:rPr>
            </w:pPr>
          </w:p>
        </w:tc>
      </w:tr>
      <w:tr w:rsidR="00250425" w:rsidRPr="00CD235D" w14:paraId="7BAAA0BA" w14:textId="77777777" w:rsidTr="00A267FA">
        <w:tc>
          <w:tcPr>
            <w:tcW w:w="815" w:type="dxa"/>
            <w:shd w:val="clear" w:color="auto" w:fill="auto"/>
          </w:tcPr>
          <w:p w14:paraId="72C7197A" w14:textId="77777777" w:rsidR="002E250A" w:rsidRPr="00CD235D" w:rsidRDefault="00326907" w:rsidP="00CD235D">
            <w:pPr>
              <w:spacing w:before="120" w:after="120" w:line="360" w:lineRule="auto"/>
              <w:rPr>
                <w:rFonts w:ascii="Arial" w:hAnsi="Arial" w:cs="Arial"/>
                <w:b/>
                <w:sz w:val="24"/>
                <w:szCs w:val="24"/>
              </w:rPr>
            </w:pPr>
            <w:r w:rsidRPr="00CD235D">
              <w:rPr>
                <w:rFonts w:ascii="Arial" w:hAnsi="Arial" w:cs="Arial"/>
                <w:b/>
                <w:sz w:val="24"/>
                <w:szCs w:val="24"/>
              </w:rPr>
              <w:t>3</w:t>
            </w:r>
            <w:r w:rsidR="002E250A" w:rsidRPr="00CD235D">
              <w:rPr>
                <w:rFonts w:ascii="Arial" w:hAnsi="Arial" w:cs="Arial"/>
                <w:b/>
                <w:sz w:val="24"/>
                <w:szCs w:val="24"/>
              </w:rPr>
              <w:t>.</w:t>
            </w:r>
          </w:p>
        </w:tc>
        <w:tc>
          <w:tcPr>
            <w:tcW w:w="4901" w:type="dxa"/>
            <w:gridSpan w:val="3"/>
            <w:shd w:val="clear" w:color="auto" w:fill="auto"/>
          </w:tcPr>
          <w:p w14:paraId="5B2950DC" w14:textId="77777777" w:rsidR="002E250A" w:rsidRPr="00CD235D" w:rsidRDefault="008A13C4" w:rsidP="00CD235D">
            <w:pPr>
              <w:spacing w:before="120" w:after="120" w:line="360" w:lineRule="auto"/>
              <w:rPr>
                <w:rFonts w:ascii="Arial" w:hAnsi="Arial" w:cs="Arial"/>
                <w:sz w:val="24"/>
                <w:szCs w:val="24"/>
              </w:rPr>
            </w:pPr>
            <w:r w:rsidRPr="00CD235D">
              <w:rPr>
                <w:rFonts w:ascii="Arial" w:hAnsi="Arial" w:cs="Arial"/>
                <w:sz w:val="24"/>
                <w:szCs w:val="24"/>
              </w:rPr>
              <w:t>The Team</w:t>
            </w:r>
          </w:p>
        </w:tc>
        <w:tc>
          <w:tcPr>
            <w:tcW w:w="2436" w:type="dxa"/>
            <w:gridSpan w:val="2"/>
            <w:shd w:val="clear" w:color="auto" w:fill="auto"/>
          </w:tcPr>
          <w:p w14:paraId="5B0FE55B" w14:textId="77777777" w:rsidR="002E250A" w:rsidRPr="00CD235D" w:rsidRDefault="002E250A" w:rsidP="00CD235D">
            <w:pPr>
              <w:spacing w:before="120" w:after="120" w:line="360" w:lineRule="auto"/>
              <w:jc w:val="center"/>
              <w:rPr>
                <w:rFonts w:ascii="Arial" w:hAnsi="Arial" w:cs="Arial"/>
                <w:sz w:val="24"/>
                <w:szCs w:val="24"/>
              </w:rPr>
            </w:pPr>
            <w:r w:rsidRPr="00CD235D">
              <w:rPr>
                <w:rFonts w:ascii="Arial" w:hAnsi="Arial" w:cs="Arial"/>
                <w:sz w:val="24"/>
                <w:szCs w:val="24"/>
              </w:rPr>
              <w:t>…………</w:t>
            </w:r>
            <w:r w:rsidR="00A52C20" w:rsidRPr="00CD235D">
              <w:rPr>
                <w:rFonts w:ascii="Arial" w:hAnsi="Arial" w:cs="Arial"/>
                <w:sz w:val="24"/>
                <w:szCs w:val="24"/>
              </w:rPr>
              <w:t>5</w:t>
            </w:r>
            <w:r w:rsidRPr="00CD235D">
              <w:rPr>
                <w:rFonts w:ascii="Arial" w:hAnsi="Arial" w:cs="Arial"/>
                <w:sz w:val="24"/>
                <w:szCs w:val="24"/>
              </w:rPr>
              <w:t>……….</w:t>
            </w:r>
          </w:p>
        </w:tc>
        <w:tc>
          <w:tcPr>
            <w:tcW w:w="1135" w:type="dxa"/>
            <w:shd w:val="clear" w:color="auto" w:fill="auto"/>
          </w:tcPr>
          <w:p w14:paraId="0BDEC14F" w14:textId="77777777" w:rsidR="002E250A" w:rsidRPr="00CD235D" w:rsidRDefault="002E250A" w:rsidP="00CD235D">
            <w:pPr>
              <w:spacing w:before="120" w:after="120" w:line="360" w:lineRule="auto"/>
              <w:rPr>
                <w:rFonts w:ascii="Arial" w:hAnsi="Arial" w:cs="Arial"/>
                <w:sz w:val="24"/>
                <w:szCs w:val="24"/>
              </w:rPr>
            </w:pPr>
          </w:p>
        </w:tc>
      </w:tr>
      <w:tr w:rsidR="00250425" w:rsidRPr="00CD235D" w14:paraId="685F0B73" w14:textId="77777777" w:rsidTr="00A267FA">
        <w:tc>
          <w:tcPr>
            <w:tcW w:w="815" w:type="dxa"/>
            <w:shd w:val="clear" w:color="auto" w:fill="auto"/>
          </w:tcPr>
          <w:p w14:paraId="5BE50624" w14:textId="77777777" w:rsidR="002E250A" w:rsidRPr="00CD235D" w:rsidRDefault="00326907" w:rsidP="00CD235D">
            <w:pPr>
              <w:spacing w:before="120" w:after="120" w:line="360" w:lineRule="auto"/>
              <w:rPr>
                <w:rFonts w:ascii="Arial" w:hAnsi="Arial" w:cs="Arial"/>
                <w:b/>
                <w:sz w:val="24"/>
                <w:szCs w:val="24"/>
              </w:rPr>
            </w:pPr>
            <w:r w:rsidRPr="00CD235D">
              <w:rPr>
                <w:rFonts w:ascii="Arial" w:hAnsi="Arial" w:cs="Arial"/>
                <w:b/>
                <w:sz w:val="24"/>
                <w:szCs w:val="24"/>
              </w:rPr>
              <w:t>4</w:t>
            </w:r>
            <w:r w:rsidR="002E250A" w:rsidRPr="00CD235D">
              <w:rPr>
                <w:rFonts w:ascii="Arial" w:hAnsi="Arial" w:cs="Arial"/>
                <w:b/>
                <w:sz w:val="24"/>
                <w:szCs w:val="24"/>
              </w:rPr>
              <w:t>.</w:t>
            </w:r>
          </w:p>
        </w:tc>
        <w:tc>
          <w:tcPr>
            <w:tcW w:w="4901" w:type="dxa"/>
            <w:gridSpan w:val="3"/>
            <w:shd w:val="clear" w:color="auto" w:fill="auto"/>
          </w:tcPr>
          <w:p w14:paraId="7C29759B" w14:textId="77777777" w:rsidR="002E250A" w:rsidRPr="00CD235D" w:rsidRDefault="002E250A" w:rsidP="00CD235D">
            <w:pPr>
              <w:spacing w:before="120" w:after="120" w:line="360" w:lineRule="auto"/>
              <w:rPr>
                <w:rFonts w:ascii="Arial" w:hAnsi="Arial" w:cs="Arial"/>
                <w:sz w:val="24"/>
                <w:szCs w:val="24"/>
              </w:rPr>
            </w:pPr>
            <w:r w:rsidRPr="00CD235D">
              <w:rPr>
                <w:rFonts w:ascii="Arial" w:hAnsi="Arial" w:cs="Arial"/>
                <w:sz w:val="24"/>
                <w:szCs w:val="24"/>
              </w:rPr>
              <w:t>Market</w:t>
            </w:r>
            <w:r w:rsidR="00B103DB" w:rsidRPr="00CD235D">
              <w:rPr>
                <w:rFonts w:ascii="Arial" w:hAnsi="Arial" w:cs="Arial"/>
                <w:sz w:val="24"/>
                <w:szCs w:val="24"/>
              </w:rPr>
              <w:t xml:space="preserve"> Research</w:t>
            </w:r>
          </w:p>
        </w:tc>
        <w:tc>
          <w:tcPr>
            <w:tcW w:w="2436" w:type="dxa"/>
            <w:gridSpan w:val="2"/>
            <w:shd w:val="clear" w:color="auto" w:fill="auto"/>
          </w:tcPr>
          <w:p w14:paraId="5D91B60A" w14:textId="77777777" w:rsidR="002E250A" w:rsidRPr="00CD235D" w:rsidRDefault="002E250A" w:rsidP="00CD235D">
            <w:pPr>
              <w:spacing w:before="120" w:after="120" w:line="360" w:lineRule="auto"/>
              <w:jc w:val="center"/>
              <w:rPr>
                <w:rFonts w:ascii="Arial" w:hAnsi="Arial" w:cs="Arial"/>
                <w:sz w:val="24"/>
                <w:szCs w:val="24"/>
              </w:rPr>
            </w:pPr>
            <w:r w:rsidRPr="00CD235D">
              <w:rPr>
                <w:rFonts w:ascii="Arial" w:hAnsi="Arial" w:cs="Arial"/>
                <w:sz w:val="24"/>
                <w:szCs w:val="24"/>
              </w:rPr>
              <w:t>…………</w:t>
            </w:r>
            <w:r w:rsidR="00A52C20" w:rsidRPr="00CD235D">
              <w:rPr>
                <w:rFonts w:ascii="Arial" w:hAnsi="Arial" w:cs="Arial"/>
                <w:sz w:val="24"/>
                <w:szCs w:val="24"/>
              </w:rPr>
              <w:t>7</w:t>
            </w:r>
            <w:r w:rsidRPr="00CD235D">
              <w:rPr>
                <w:rFonts w:ascii="Arial" w:hAnsi="Arial" w:cs="Arial"/>
                <w:sz w:val="24"/>
                <w:szCs w:val="24"/>
              </w:rPr>
              <w:t>……….</w:t>
            </w:r>
          </w:p>
        </w:tc>
        <w:tc>
          <w:tcPr>
            <w:tcW w:w="1135" w:type="dxa"/>
            <w:shd w:val="clear" w:color="auto" w:fill="auto"/>
          </w:tcPr>
          <w:p w14:paraId="3A018BDA" w14:textId="77777777" w:rsidR="002E250A" w:rsidRPr="00CD235D" w:rsidRDefault="002E250A" w:rsidP="00CD235D">
            <w:pPr>
              <w:spacing w:before="120" w:after="120" w:line="360" w:lineRule="auto"/>
              <w:rPr>
                <w:rFonts w:ascii="Arial" w:hAnsi="Arial" w:cs="Arial"/>
                <w:sz w:val="24"/>
                <w:szCs w:val="24"/>
              </w:rPr>
            </w:pPr>
          </w:p>
        </w:tc>
      </w:tr>
      <w:tr w:rsidR="00250425" w:rsidRPr="00CD235D" w14:paraId="4AF32D13" w14:textId="77777777" w:rsidTr="00A267FA">
        <w:tc>
          <w:tcPr>
            <w:tcW w:w="815" w:type="dxa"/>
            <w:shd w:val="clear" w:color="auto" w:fill="auto"/>
          </w:tcPr>
          <w:p w14:paraId="21473224" w14:textId="77777777" w:rsidR="002E250A" w:rsidRPr="00CD235D" w:rsidRDefault="00326907" w:rsidP="00CD235D">
            <w:pPr>
              <w:spacing w:before="120" w:after="120" w:line="360" w:lineRule="auto"/>
              <w:rPr>
                <w:rFonts w:ascii="Arial" w:hAnsi="Arial" w:cs="Arial"/>
                <w:b/>
                <w:sz w:val="24"/>
                <w:szCs w:val="24"/>
              </w:rPr>
            </w:pPr>
            <w:r w:rsidRPr="00CD235D">
              <w:rPr>
                <w:rFonts w:ascii="Arial" w:hAnsi="Arial" w:cs="Arial"/>
                <w:b/>
                <w:sz w:val="24"/>
                <w:szCs w:val="24"/>
              </w:rPr>
              <w:t>5</w:t>
            </w:r>
            <w:r w:rsidR="002E250A" w:rsidRPr="00CD235D">
              <w:rPr>
                <w:rFonts w:ascii="Arial" w:hAnsi="Arial" w:cs="Arial"/>
                <w:b/>
                <w:sz w:val="24"/>
                <w:szCs w:val="24"/>
              </w:rPr>
              <w:t>.</w:t>
            </w:r>
          </w:p>
        </w:tc>
        <w:tc>
          <w:tcPr>
            <w:tcW w:w="4901" w:type="dxa"/>
            <w:gridSpan w:val="3"/>
            <w:shd w:val="clear" w:color="auto" w:fill="auto"/>
          </w:tcPr>
          <w:p w14:paraId="435B501E" w14:textId="77777777" w:rsidR="002E250A" w:rsidRPr="00CD235D" w:rsidRDefault="002E250A" w:rsidP="00CD235D">
            <w:pPr>
              <w:spacing w:before="120" w:after="120" w:line="360" w:lineRule="auto"/>
              <w:rPr>
                <w:rFonts w:ascii="Arial" w:hAnsi="Arial" w:cs="Arial"/>
                <w:sz w:val="24"/>
                <w:szCs w:val="24"/>
              </w:rPr>
            </w:pPr>
            <w:r w:rsidRPr="00CD235D">
              <w:rPr>
                <w:rFonts w:ascii="Arial" w:hAnsi="Arial" w:cs="Arial"/>
                <w:sz w:val="24"/>
                <w:szCs w:val="24"/>
              </w:rPr>
              <w:t>Marketing</w:t>
            </w:r>
            <w:r w:rsidR="00D6026F" w:rsidRPr="00CD235D">
              <w:rPr>
                <w:rFonts w:ascii="Arial" w:hAnsi="Arial" w:cs="Arial"/>
                <w:sz w:val="24"/>
                <w:szCs w:val="24"/>
              </w:rPr>
              <w:t xml:space="preserve"> Plan</w:t>
            </w:r>
          </w:p>
        </w:tc>
        <w:tc>
          <w:tcPr>
            <w:tcW w:w="2436" w:type="dxa"/>
            <w:gridSpan w:val="2"/>
            <w:shd w:val="clear" w:color="auto" w:fill="auto"/>
          </w:tcPr>
          <w:p w14:paraId="211D5BDA" w14:textId="77777777" w:rsidR="002E250A" w:rsidRPr="00CD235D" w:rsidRDefault="002E250A" w:rsidP="00CD235D">
            <w:pPr>
              <w:spacing w:before="120" w:after="120" w:line="360" w:lineRule="auto"/>
              <w:jc w:val="center"/>
              <w:rPr>
                <w:rFonts w:ascii="Arial" w:hAnsi="Arial" w:cs="Arial"/>
                <w:sz w:val="24"/>
                <w:szCs w:val="24"/>
              </w:rPr>
            </w:pPr>
            <w:r w:rsidRPr="00CD235D">
              <w:rPr>
                <w:rFonts w:ascii="Arial" w:hAnsi="Arial" w:cs="Arial"/>
                <w:sz w:val="24"/>
                <w:szCs w:val="24"/>
              </w:rPr>
              <w:t>…………</w:t>
            </w:r>
            <w:r w:rsidR="00A52C20" w:rsidRPr="00CD235D">
              <w:rPr>
                <w:rFonts w:ascii="Arial" w:hAnsi="Arial" w:cs="Arial"/>
                <w:sz w:val="24"/>
                <w:szCs w:val="24"/>
              </w:rPr>
              <w:t>11</w:t>
            </w:r>
            <w:r w:rsidRPr="00CD235D">
              <w:rPr>
                <w:rFonts w:ascii="Arial" w:hAnsi="Arial" w:cs="Arial"/>
                <w:sz w:val="24"/>
                <w:szCs w:val="24"/>
              </w:rPr>
              <w:t>……….</w:t>
            </w:r>
          </w:p>
        </w:tc>
        <w:tc>
          <w:tcPr>
            <w:tcW w:w="1135" w:type="dxa"/>
            <w:shd w:val="clear" w:color="auto" w:fill="auto"/>
          </w:tcPr>
          <w:p w14:paraId="7E598293" w14:textId="77777777" w:rsidR="002E250A" w:rsidRPr="00CD235D" w:rsidRDefault="002E250A" w:rsidP="00CD235D">
            <w:pPr>
              <w:spacing w:before="120" w:after="120" w:line="360" w:lineRule="auto"/>
              <w:rPr>
                <w:rFonts w:ascii="Arial" w:hAnsi="Arial" w:cs="Arial"/>
                <w:sz w:val="24"/>
                <w:szCs w:val="24"/>
              </w:rPr>
            </w:pPr>
          </w:p>
        </w:tc>
      </w:tr>
      <w:tr w:rsidR="00250425" w:rsidRPr="00CD235D" w14:paraId="6044C081" w14:textId="77777777" w:rsidTr="00A267FA">
        <w:tc>
          <w:tcPr>
            <w:tcW w:w="815" w:type="dxa"/>
            <w:shd w:val="clear" w:color="auto" w:fill="auto"/>
          </w:tcPr>
          <w:p w14:paraId="6E150C7D" w14:textId="77777777" w:rsidR="002E250A" w:rsidRPr="00CD235D" w:rsidRDefault="00A161F3" w:rsidP="00CD235D">
            <w:pPr>
              <w:spacing w:before="120" w:after="120" w:line="360" w:lineRule="auto"/>
              <w:rPr>
                <w:rFonts w:ascii="Arial" w:hAnsi="Arial" w:cs="Arial"/>
                <w:b/>
                <w:sz w:val="24"/>
                <w:szCs w:val="24"/>
              </w:rPr>
            </w:pPr>
            <w:r w:rsidRPr="00CD235D">
              <w:rPr>
                <w:rFonts w:ascii="Arial" w:hAnsi="Arial" w:cs="Arial"/>
                <w:b/>
                <w:sz w:val="24"/>
                <w:szCs w:val="24"/>
              </w:rPr>
              <w:t>6</w:t>
            </w:r>
            <w:r w:rsidR="002E250A" w:rsidRPr="00CD235D">
              <w:rPr>
                <w:rFonts w:ascii="Arial" w:hAnsi="Arial" w:cs="Arial"/>
                <w:b/>
                <w:sz w:val="24"/>
                <w:szCs w:val="24"/>
              </w:rPr>
              <w:t>.</w:t>
            </w:r>
          </w:p>
        </w:tc>
        <w:tc>
          <w:tcPr>
            <w:tcW w:w="4901" w:type="dxa"/>
            <w:gridSpan w:val="3"/>
            <w:shd w:val="clear" w:color="auto" w:fill="auto"/>
          </w:tcPr>
          <w:p w14:paraId="388D0867" w14:textId="77777777" w:rsidR="002E250A" w:rsidRPr="00CD235D" w:rsidRDefault="001B3F7A" w:rsidP="00CD235D">
            <w:pPr>
              <w:spacing w:before="120" w:after="120" w:line="360" w:lineRule="auto"/>
              <w:rPr>
                <w:rFonts w:ascii="Arial" w:hAnsi="Arial" w:cs="Arial"/>
                <w:sz w:val="24"/>
                <w:szCs w:val="24"/>
              </w:rPr>
            </w:pPr>
            <w:proofErr w:type="spellStart"/>
            <w:r w:rsidRPr="00CD235D">
              <w:rPr>
                <w:rFonts w:ascii="Arial" w:hAnsi="Arial" w:cs="Arial"/>
                <w:sz w:val="24"/>
                <w:szCs w:val="24"/>
              </w:rPr>
              <w:t>Key</w:t>
            </w:r>
            <w:r w:rsidR="00765B5F" w:rsidRPr="00CD235D">
              <w:rPr>
                <w:rFonts w:ascii="Arial" w:hAnsi="Arial" w:cs="Arial"/>
                <w:sz w:val="24"/>
                <w:szCs w:val="24"/>
              </w:rPr>
              <w:t>Resources</w:t>
            </w:r>
            <w:proofErr w:type="spellEnd"/>
          </w:p>
        </w:tc>
        <w:tc>
          <w:tcPr>
            <w:tcW w:w="2436" w:type="dxa"/>
            <w:gridSpan w:val="2"/>
            <w:shd w:val="clear" w:color="auto" w:fill="auto"/>
          </w:tcPr>
          <w:p w14:paraId="15882DF7" w14:textId="77777777" w:rsidR="002E250A" w:rsidRPr="00CD235D" w:rsidRDefault="002E250A" w:rsidP="00CD235D">
            <w:pPr>
              <w:spacing w:before="120" w:after="120" w:line="360" w:lineRule="auto"/>
              <w:jc w:val="center"/>
              <w:rPr>
                <w:rFonts w:ascii="Arial" w:hAnsi="Arial" w:cs="Arial"/>
                <w:sz w:val="24"/>
                <w:szCs w:val="24"/>
              </w:rPr>
            </w:pPr>
            <w:r w:rsidRPr="00CD235D">
              <w:rPr>
                <w:rFonts w:ascii="Arial" w:hAnsi="Arial" w:cs="Arial"/>
                <w:sz w:val="24"/>
                <w:szCs w:val="24"/>
              </w:rPr>
              <w:t>…………</w:t>
            </w:r>
            <w:r w:rsidR="00A52C20" w:rsidRPr="00CD235D">
              <w:rPr>
                <w:rFonts w:ascii="Arial" w:hAnsi="Arial" w:cs="Arial"/>
                <w:sz w:val="24"/>
                <w:szCs w:val="24"/>
              </w:rPr>
              <w:t>13</w:t>
            </w:r>
            <w:r w:rsidRPr="00CD235D">
              <w:rPr>
                <w:rFonts w:ascii="Arial" w:hAnsi="Arial" w:cs="Arial"/>
                <w:sz w:val="24"/>
                <w:szCs w:val="24"/>
              </w:rPr>
              <w:t>……….</w:t>
            </w:r>
          </w:p>
        </w:tc>
        <w:tc>
          <w:tcPr>
            <w:tcW w:w="1135" w:type="dxa"/>
            <w:shd w:val="clear" w:color="auto" w:fill="auto"/>
          </w:tcPr>
          <w:p w14:paraId="24580857" w14:textId="77777777" w:rsidR="002E250A" w:rsidRPr="00CD235D" w:rsidRDefault="002E250A" w:rsidP="00CD235D">
            <w:pPr>
              <w:spacing w:before="120" w:after="120" w:line="360" w:lineRule="auto"/>
              <w:rPr>
                <w:rFonts w:ascii="Arial" w:hAnsi="Arial" w:cs="Arial"/>
                <w:sz w:val="24"/>
                <w:szCs w:val="24"/>
              </w:rPr>
            </w:pPr>
          </w:p>
        </w:tc>
      </w:tr>
      <w:tr w:rsidR="00250425" w:rsidRPr="00CD235D" w14:paraId="719DDD33" w14:textId="77777777" w:rsidTr="00A267FA">
        <w:tc>
          <w:tcPr>
            <w:tcW w:w="815" w:type="dxa"/>
            <w:shd w:val="clear" w:color="auto" w:fill="auto"/>
          </w:tcPr>
          <w:p w14:paraId="4899F8F8" w14:textId="77777777" w:rsidR="002E250A" w:rsidRPr="00CD235D" w:rsidRDefault="005708C2" w:rsidP="00CD235D">
            <w:pPr>
              <w:spacing w:before="120" w:after="120" w:line="360" w:lineRule="auto"/>
              <w:rPr>
                <w:rFonts w:ascii="Arial" w:hAnsi="Arial" w:cs="Arial"/>
                <w:b/>
                <w:sz w:val="24"/>
                <w:szCs w:val="24"/>
              </w:rPr>
            </w:pPr>
            <w:r w:rsidRPr="00CD235D">
              <w:rPr>
                <w:rFonts w:ascii="Arial" w:hAnsi="Arial" w:cs="Arial"/>
                <w:b/>
                <w:sz w:val="24"/>
                <w:szCs w:val="24"/>
              </w:rPr>
              <w:t>7</w:t>
            </w:r>
            <w:r w:rsidR="002E250A" w:rsidRPr="00CD235D">
              <w:rPr>
                <w:rFonts w:ascii="Arial" w:hAnsi="Arial" w:cs="Arial"/>
                <w:b/>
                <w:sz w:val="24"/>
                <w:szCs w:val="24"/>
              </w:rPr>
              <w:t>.</w:t>
            </w:r>
          </w:p>
        </w:tc>
        <w:tc>
          <w:tcPr>
            <w:tcW w:w="4901" w:type="dxa"/>
            <w:gridSpan w:val="3"/>
            <w:shd w:val="clear" w:color="auto" w:fill="auto"/>
          </w:tcPr>
          <w:p w14:paraId="55F10F58" w14:textId="77777777" w:rsidR="001B3F7A" w:rsidRPr="00CD235D" w:rsidRDefault="001B3F7A" w:rsidP="00CD235D">
            <w:pPr>
              <w:spacing w:before="120" w:after="120" w:line="360" w:lineRule="auto"/>
              <w:rPr>
                <w:rFonts w:ascii="Arial" w:hAnsi="Arial" w:cs="Arial"/>
                <w:sz w:val="24"/>
                <w:szCs w:val="24"/>
              </w:rPr>
            </w:pPr>
            <w:r w:rsidRPr="00CD235D">
              <w:rPr>
                <w:rFonts w:ascii="Arial" w:hAnsi="Arial" w:cs="Arial"/>
                <w:sz w:val="24"/>
                <w:szCs w:val="24"/>
              </w:rPr>
              <w:t>Financ</w:t>
            </w:r>
            <w:r w:rsidR="00224E16" w:rsidRPr="00CD235D">
              <w:rPr>
                <w:rFonts w:ascii="Arial" w:hAnsi="Arial" w:cs="Arial"/>
                <w:sz w:val="24"/>
                <w:szCs w:val="24"/>
              </w:rPr>
              <w:t>es &amp; Start-Up Support</w:t>
            </w:r>
          </w:p>
        </w:tc>
        <w:tc>
          <w:tcPr>
            <w:tcW w:w="2436" w:type="dxa"/>
            <w:gridSpan w:val="2"/>
            <w:shd w:val="clear" w:color="auto" w:fill="auto"/>
          </w:tcPr>
          <w:p w14:paraId="1BE6873A" w14:textId="77777777" w:rsidR="002E250A" w:rsidRPr="00CD235D" w:rsidRDefault="002E250A" w:rsidP="00CD235D">
            <w:pPr>
              <w:spacing w:before="120" w:after="120" w:line="360" w:lineRule="auto"/>
              <w:jc w:val="center"/>
              <w:rPr>
                <w:rFonts w:ascii="Arial" w:hAnsi="Arial" w:cs="Arial"/>
                <w:sz w:val="24"/>
                <w:szCs w:val="24"/>
              </w:rPr>
            </w:pPr>
            <w:r w:rsidRPr="00CD235D">
              <w:rPr>
                <w:rFonts w:ascii="Arial" w:hAnsi="Arial" w:cs="Arial"/>
                <w:sz w:val="24"/>
                <w:szCs w:val="24"/>
              </w:rPr>
              <w:t>…………</w:t>
            </w:r>
            <w:r w:rsidR="00A52C20" w:rsidRPr="00CD235D">
              <w:rPr>
                <w:rFonts w:ascii="Arial" w:hAnsi="Arial" w:cs="Arial"/>
                <w:sz w:val="24"/>
                <w:szCs w:val="24"/>
              </w:rPr>
              <w:t>14</w:t>
            </w:r>
            <w:r w:rsidRPr="00CD235D">
              <w:rPr>
                <w:rFonts w:ascii="Arial" w:hAnsi="Arial" w:cs="Arial"/>
                <w:sz w:val="24"/>
                <w:szCs w:val="24"/>
              </w:rPr>
              <w:t>……….</w:t>
            </w:r>
          </w:p>
        </w:tc>
        <w:tc>
          <w:tcPr>
            <w:tcW w:w="1135" w:type="dxa"/>
            <w:shd w:val="clear" w:color="auto" w:fill="auto"/>
          </w:tcPr>
          <w:p w14:paraId="75DE70E4" w14:textId="77777777" w:rsidR="002E250A" w:rsidRPr="00CD235D" w:rsidRDefault="002E250A" w:rsidP="00CD235D">
            <w:pPr>
              <w:spacing w:before="120" w:after="120" w:line="360" w:lineRule="auto"/>
              <w:rPr>
                <w:rFonts w:ascii="Arial" w:hAnsi="Arial" w:cs="Arial"/>
                <w:sz w:val="24"/>
                <w:szCs w:val="24"/>
              </w:rPr>
            </w:pPr>
          </w:p>
        </w:tc>
      </w:tr>
      <w:tr w:rsidR="00250425" w:rsidRPr="00CD235D" w14:paraId="17AB7FE7" w14:textId="77777777" w:rsidTr="00A267FA">
        <w:tc>
          <w:tcPr>
            <w:tcW w:w="815" w:type="dxa"/>
            <w:shd w:val="clear" w:color="auto" w:fill="auto"/>
          </w:tcPr>
          <w:p w14:paraId="503BEFD4" w14:textId="77777777" w:rsidR="002E250A" w:rsidRPr="00CD235D" w:rsidRDefault="002E250A" w:rsidP="00CD235D">
            <w:pPr>
              <w:spacing w:before="120" w:after="120" w:line="360" w:lineRule="auto"/>
              <w:rPr>
                <w:rFonts w:ascii="Arial" w:hAnsi="Arial" w:cs="Arial"/>
                <w:sz w:val="24"/>
                <w:szCs w:val="24"/>
              </w:rPr>
            </w:pPr>
          </w:p>
        </w:tc>
        <w:tc>
          <w:tcPr>
            <w:tcW w:w="4901" w:type="dxa"/>
            <w:gridSpan w:val="3"/>
            <w:shd w:val="clear" w:color="auto" w:fill="auto"/>
          </w:tcPr>
          <w:p w14:paraId="266C6D10" w14:textId="77777777" w:rsidR="002E250A" w:rsidRPr="00CD235D" w:rsidRDefault="002E250A" w:rsidP="00CD235D">
            <w:pPr>
              <w:spacing w:before="120" w:after="120" w:line="360" w:lineRule="auto"/>
              <w:rPr>
                <w:rFonts w:ascii="Arial" w:hAnsi="Arial" w:cs="Arial"/>
                <w:sz w:val="24"/>
                <w:szCs w:val="24"/>
              </w:rPr>
            </w:pPr>
          </w:p>
        </w:tc>
        <w:tc>
          <w:tcPr>
            <w:tcW w:w="2436" w:type="dxa"/>
            <w:gridSpan w:val="2"/>
            <w:shd w:val="clear" w:color="auto" w:fill="auto"/>
          </w:tcPr>
          <w:p w14:paraId="28A0B882" w14:textId="77777777" w:rsidR="002E250A" w:rsidRPr="00CD235D" w:rsidRDefault="002E250A" w:rsidP="00CD235D">
            <w:pPr>
              <w:spacing w:before="120" w:after="120" w:line="360" w:lineRule="auto"/>
              <w:rPr>
                <w:rFonts w:ascii="Arial" w:hAnsi="Arial" w:cs="Arial"/>
                <w:sz w:val="24"/>
                <w:szCs w:val="24"/>
              </w:rPr>
            </w:pPr>
          </w:p>
        </w:tc>
        <w:tc>
          <w:tcPr>
            <w:tcW w:w="1135" w:type="dxa"/>
            <w:shd w:val="clear" w:color="auto" w:fill="auto"/>
          </w:tcPr>
          <w:p w14:paraId="38D327D2" w14:textId="77777777" w:rsidR="002E250A" w:rsidRPr="00CD235D" w:rsidRDefault="002E250A" w:rsidP="00CD235D">
            <w:pPr>
              <w:spacing w:before="120" w:after="120" w:line="360" w:lineRule="auto"/>
              <w:rPr>
                <w:rFonts w:ascii="Arial" w:hAnsi="Arial" w:cs="Arial"/>
                <w:sz w:val="24"/>
                <w:szCs w:val="24"/>
              </w:rPr>
            </w:pPr>
          </w:p>
        </w:tc>
      </w:tr>
      <w:tr w:rsidR="003C115C" w:rsidRPr="00CD235D" w14:paraId="1B3B940B" w14:textId="77777777" w:rsidTr="00A267FA">
        <w:tc>
          <w:tcPr>
            <w:tcW w:w="2332" w:type="dxa"/>
            <w:gridSpan w:val="3"/>
            <w:shd w:val="clear" w:color="auto" w:fill="auto"/>
          </w:tcPr>
          <w:p w14:paraId="295687E0" w14:textId="77777777" w:rsidR="002E250A" w:rsidRPr="00CD235D" w:rsidRDefault="002E250A" w:rsidP="00CD235D">
            <w:pPr>
              <w:spacing w:before="120" w:after="120" w:line="360" w:lineRule="auto"/>
              <w:rPr>
                <w:rFonts w:ascii="Arial" w:hAnsi="Arial" w:cs="Arial"/>
                <w:b/>
                <w:sz w:val="24"/>
                <w:szCs w:val="24"/>
              </w:rPr>
            </w:pPr>
            <w:r w:rsidRPr="00CD235D">
              <w:rPr>
                <w:rFonts w:ascii="Arial" w:hAnsi="Arial" w:cs="Arial"/>
                <w:b/>
                <w:sz w:val="24"/>
                <w:szCs w:val="24"/>
              </w:rPr>
              <w:t>APPENDICES</w:t>
            </w:r>
            <w:r w:rsidR="00A161F3" w:rsidRPr="00CD235D">
              <w:rPr>
                <w:rFonts w:ascii="Arial" w:hAnsi="Arial" w:cs="Arial"/>
                <w:b/>
                <w:sz w:val="24"/>
                <w:szCs w:val="24"/>
              </w:rPr>
              <w:t>:</w:t>
            </w:r>
          </w:p>
        </w:tc>
        <w:tc>
          <w:tcPr>
            <w:tcW w:w="5498" w:type="dxa"/>
            <w:gridSpan w:val="2"/>
            <w:shd w:val="clear" w:color="auto" w:fill="auto"/>
          </w:tcPr>
          <w:p w14:paraId="77A776BC" w14:textId="77777777" w:rsidR="002E250A" w:rsidRPr="00CD235D" w:rsidRDefault="002E250A" w:rsidP="00CD235D">
            <w:pPr>
              <w:spacing w:line="360" w:lineRule="auto"/>
              <w:jc w:val="both"/>
              <w:rPr>
                <w:rFonts w:ascii="Arial" w:hAnsi="Arial" w:cs="Arial"/>
                <w:sz w:val="24"/>
                <w:szCs w:val="24"/>
              </w:rPr>
            </w:pPr>
          </w:p>
        </w:tc>
        <w:tc>
          <w:tcPr>
            <w:tcW w:w="322" w:type="dxa"/>
            <w:shd w:val="clear" w:color="auto" w:fill="auto"/>
          </w:tcPr>
          <w:p w14:paraId="6E830CBF" w14:textId="77777777" w:rsidR="002E250A" w:rsidRPr="00CD235D" w:rsidRDefault="002E250A" w:rsidP="00CD235D">
            <w:pPr>
              <w:spacing w:before="120" w:after="120" w:line="360" w:lineRule="auto"/>
              <w:rPr>
                <w:rFonts w:ascii="Arial" w:hAnsi="Arial" w:cs="Arial"/>
                <w:sz w:val="24"/>
                <w:szCs w:val="24"/>
              </w:rPr>
            </w:pPr>
          </w:p>
        </w:tc>
        <w:tc>
          <w:tcPr>
            <w:tcW w:w="1135" w:type="dxa"/>
            <w:shd w:val="clear" w:color="auto" w:fill="auto"/>
          </w:tcPr>
          <w:p w14:paraId="348CDE5E" w14:textId="77777777" w:rsidR="002E250A" w:rsidRPr="00CD235D" w:rsidRDefault="002E250A" w:rsidP="00CD235D">
            <w:pPr>
              <w:spacing w:before="120" w:after="120" w:line="360" w:lineRule="auto"/>
              <w:rPr>
                <w:rFonts w:ascii="Arial" w:hAnsi="Arial" w:cs="Arial"/>
                <w:sz w:val="24"/>
                <w:szCs w:val="24"/>
              </w:rPr>
            </w:pPr>
          </w:p>
        </w:tc>
      </w:tr>
      <w:tr w:rsidR="003C115C" w:rsidRPr="00CD235D" w14:paraId="2A3ED0A9" w14:textId="77777777" w:rsidTr="00A267FA">
        <w:tc>
          <w:tcPr>
            <w:tcW w:w="2332" w:type="dxa"/>
            <w:gridSpan w:val="3"/>
            <w:shd w:val="clear" w:color="auto" w:fill="auto"/>
          </w:tcPr>
          <w:p w14:paraId="57AB1FF1" w14:textId="77777777" w:rsidR="002E250A" w:rsidRPr="00CD235D" w:rsidRDefault="002E250A" w:rsidP="00CD235D">
            <w:pPr>
              <w:spacing w:before="120" w:after="120" w:line="360" w:lineRule="auto"/>
              <w:rPr>
                <w:rFonts w:ascii="Arial" w:hAnsi="Arial" w:cs="Arial"/>
                <w:b/>
                <w:sz w:val="24"/>
                <w:szCs w:val="24"/>
              </w:rPr>
            </w:pPr>
            <w:r w:rsidRPr="00CD235D">
              <w:rPr>
                <w:rFonts w:ascii="Arial" w:hAnsi="Arial" w:cs="Arial"/>
                <w:b/>
                <w:sz w:val="24"/>
                <w:szCs w:val="24"/>
              </w:rPr>
              <w:t>Appendix A</w:t>
            </w:r>
          </w:p>
        </w:tc>
        <w:tc>
          <w:tcPr>
            <w:tcW w:w="3384" w:type="dxa"/>
            <w:shd w:val="clear" w:color="auto" w:fill="auto"/>
          </w:tcPr>
          <w:p w14:paraId="5AF5585C" w14:textId="77777777" w:rsidR="002E250A" w:rsidRPr="00CD235D" w:rsidRDefault="002E250A" w:rsidP="00CD235D">
            <w:pPr>
              <w:spacing w:before="120" w:after="120" w:line="360" w:lineRule="auto"/>
              <w:rPr>
                <w:rFonts w:ascii="Arial" w:hAnsi="Arial" w:cs="Arial"/>
                <w:sz w:val="24"/>
                <w:szCs w:val="24"/>
              </w:rPr>
            </w:pPr>
          </w:p>
        </w:tc>
        <w:tc>
          <w:tcPr>
            <w:tcW w:w="2436" w:type="dxa"/>
            <w:gridSpan w:val="2"/>
            <w:shd w:val="clear" w:color="auto" w:fill="auto"/>
          </w:tcPr>
          <w:p w14:paraId="114BAC46" w14:textId="77777777" w:rsidR="002E250A" w:rsidRPr="00CD235D" w:rsidRDefault="00B40421" w:rsidP="00CD235D">
            <w:pPr>
              <w:spacing w:before="120" w:after="120" w:line="360" w:lineRule="auto"/>
              <w:rPr>
                <w:rFonts w:ascii="Arial" w:hAnsi="Arial" w:cs="Arial"/>
                <w:sz w:val="24"/>
                <w:szCs w:val="24"/>
              </w:rPr>
            </w:pPr>
            <w:r w:rsidRPr="00CD235D">
              <w:rPr>
                <w:rFonts w:ascii="Arial" w:hAnsi="Arial" w:cs="Arial"/>
                <w:sz w:val="24"/>
                <w:szCs w:val="24"/>
              </w:rPr>
              <w:t>SWOT Analysis</w:t>
            </w:r>
          </w:p>
        </w:tc>
        <w:tc>
          <w:tcPr>
            <w:tcW w:w="1135" w:type="dxa"/>
            <w:shd w:val="clear" w:color="auto" w:fill="auto"/>
          </w:tcPr>
          <w:p w14:paraId="1F1CADA8" w14:textId="77777777" w:rsidR="002E250A" w:rsidRPr="00CD235D" w:rsidRDefault="002E250A" w:rsidP="00CD235D">
            <w:pPr>
              <w:spacing w:before="120" w:after="120" w:line="360" w:lineRule="auto"/>
              <w:rPr>
                <w:rFonts w:ascii="Arial" w:hAnsi="Arial" w:cs="Arial"/>
                <w:sz w:val="24"/>
                <w:szCs w:val="24"/>
              </w:rPr>
            </w:pPr>
          </w:p>
        </w:tc>
      </w:tr>
      <w:tr w:rsidR="003C115C" w:rsidRPr="00CD235D" w14:paraId="0573EC73" w14:textId="77777777" w:rsidTr="00A267FA">
        <w:tc>
          <w:tcPr>
            <w:tcW w:w="2332" w:type="dxa"/>
            <w:gridSpan w:val="3"/>
            <w:shd w:val="clear" w:color="auto" w:fill="auto"/>
          </w:tcPr>
          <w:p w14:paraId="46D7B9F0" w14:textId="77777777" w:rsidR="002E250A" w:rsidRPr="00CD235D" w:rsidRDefault="002E250A" w:rsidP="00CD235D">
            <w:pPr>
              <w:spacing w:before="120" w:after="120" w:line="360" w:lineRule="auto"/>
              <w:rPr>
                <w:rFonts w:ascii="Arial" w:hAnsi="Arial" w:cs="Arial"/>
                <w:b/>
                <w:sz w:val="24"/>
                <w:szCs w:val="24"/>
              </w:rPr>
            </w:pPr>
            <w:r w:rsidRPr="00CD235D">
              <w:rPr>
                <w:rFonts w:ascii="Arial" w:hAnsi="Arial" w:cs="Arial"/>
                <w:b/>
                <w:sz w:val="24"/>
                <w:szCs w:val="24"/>
              </w:rPr>
              <w:t>Appendix B</w:t>
            </w:r>
          </w:p>
        </w:tc>
        <w:tc>
          <w:tcPr>
            <w:tcW w:w="3384" w:type="dxa"/>
            <w:shd w:val="clear" w:color="auto" w:fill="auto"/>
          </w:tcPr>
          <w:p w14:paraId="5D04FE28" w14:textId="77777777" w:rsidR="002E250A" w:rsidRPr="00CD235D" w:rsidRDefault="002E250A" w:rsidP="00CD235D">
            <w:pPr>
              <w:spacing w:before="120" w:after="120" w:line="360" w:lineRule="auto"/>
              <w:rPr>
                <w:rFonts w:ascii="Arial" w:hAnsi="Arial" w:cs="Arial"/>
                <w:sz w:val="24"/>
                <w:szCs w:val="24"/>
              </w:rPr>
            </w:pPr>
          </w:p>
        </w:tc>
        <w:tc>
          <w:tcPr>
            <w:tcW w:w="2436" w:type="dxa"/>
            <w:gridSpan w:val="2"/>
            <w:shd w:val="clear" w:color="auto" w:fill="auto"/>
          </w:tcPr>
          <w:p w14:paraId="239739CC" w14:textId="77777777" w:rsidR="002E250A" w:rsidRPr="00CD235D" w:rsidRDefault="00B40421" w:rsidP="00CD235D">
            <w:pPr>
              <w:spacing w:before="120" w:after="120" w:line="360" w:lineRule="auto"/>
              <w:rPr>
                <w:rFonts w:ascii="Arial" w:hAnsi="Arial" w:cs="Arial"/>
                <w:sz w:val="24"/>
                <w:szCs w:val="24"/>
              </w:rPr>
            </w:pPr>
            <w:r w:rsidRPr="00CD235D">
              <w:rPr>
                <w:rFonts w:ascii="Arial" w:hAnsi="Arial" w:cs="Arial"/>
                <w:sz w:val="24"/>
                <w:szCs w:val="24"/>
              </w:rPr>
              <w:t>PEST Analysis</w:t>
            </w:r>
          </w:p>
        </w:tc>
        <w:tc>
          <w:tcPr>
            <w:tcW w:w="1135" w:type="dxa"/>
            <w:shd w:val="clear" w:color="auto" w:fill="auto"/>
          </w:tcPr>
          <w:p w14:paraId="7B9104D9" w14:textId="77777777" w:rsidR="002E250A" w:rsidRPr="00CD235D" w:rsidRDefault="002E250A" w:rsidP="00CD235D">
            <w:pPr>
              <w:spacing w:before="120" w:after="120" w:line="360" w:lineRule="auto"/>
              <w:rPr>
                <w:rFonts w:ascii="Arial" w:hAnsi="Arial" w:cs="Arial"/>
                <w:sz w:val="24"/>
                <w:szCs w:val="24"/>
              </w:rPr>
            </w:pPr>
          </w:p>
        </w:tc>
      </w:tr>
      <w:tr w:rsidR="003C115C" w:rsidRPr="00CD235D" w14:paraId="253F0D6D" w14:textId="77777777" w:rsidTr="00A267FA">
        <w:tc>
          <w:tcPr>
            <w:tcW w:w="2332" w:type="dxa"/>
            <w:gridSpan w:val="3"/>
            <w:shd w:val="clear" w:color="auto" w:fill="auto"/>
          </w:tcPr>
          <w:p w14:paraId="4B42B5BE" w14:textId="77777777" w:rsidR="002E250A" w:rsidRPr="00CD235D" w:rsidRDefault="002E250A" w:rsidP="00CD235D">
            <w:pPr>
              <w:spacing w:before="120" w:after="120" w:line="360" w:lineRule="auto"/>
              <w:rPr>
                <w:rFonts w:ascii="Arial" w:hAnsi="Arial" w:cs="Arial"/>
                <w:b/>
                <w:sz w:val="24"/>
                <w:szCs w:val="24"/>
              </w:rPr>
            </w:pPr>
            <w:r w:rsidRPr="00CD235D">
              <w:rPr>
                <w:rFonts w:ascii="Arial" w:hAnsi="Arial" w:cs="Arial"/>
                <w:b/>
                <w:sz w:val="24"/>
                <w:szCs w:val="24"/>
              </w:rPr>
              <w:t>Appendix C</w:t>
            </w:r>
          </w:p>
        </w:tc>
        <w:tc>
          <w:tcPr>
            <w:tcW w:w="3384" w:type="dxa"/>
            <w:shd w:val="clear" w:color="auto" w:fill="auto"/>
          </w:tcPr>
          <w:p w14:paraId="59431C2E" w14:textId="77777777" w:rsidR="002E250A" w:rsidRPr="00CD235D" w:rsidRDefault="002E250A" w:rsidP="00CD235D">
            <w:pPr>
              <w:spacing w:before="120" w:after="120" w:line="360" w:lineRule="auto"/>
              <w:rPr>
                <w:rFonts w:ascii="Arial" w:hAnsi="Arial" w:cs="Arial"/>
                <w:sz w:val="24"/>
                <w:szCs w:val="24"/>
              </w:rPr>
            </w:pPr>
          </w:p>
        </w:tc>
        <w:tc>
          <w:tcPr>
            <w:tcW w:w="2436" w:type="dxa"/>
            <w:gridSpan w:val="2"/>
            <w:shd w:val="clear" w:color="auto" w:fill="auto"/>
          </w:tcPr>
          <w:p w14:paraId="7E9CE899" w14:textId="77777777" w:rsidR="00456233" w:rsidRPr="00CD235D" w:rsidRDefault="00456233" w:rsidP="00CD235D">
            <w:pPr>
              <w:spacing w:before="120" w:after="120" w:line="360" w:lineRule="auto"/>
              <w:rPr>
                <w:rFonts w:ascii="Arial" w:hAnsi="Arial" w:cs="Arial"/>
                <w:sz w:val="24"/>
                <w:szCs w:val="24"/>
              </w:rPr>
            </w:pPr>
            <w:r w:rsidRPr="00CD235D">
              <w:rPr>
                <w:rFonts w:ascii="Arial" w:hAnsi="Arial" w:cs="Arial"/>
                <w:sz w:val="24"/>
                <w:szCs w:val="24"/>
              </w:rPr>
              <w:t xml:space="preserve">Copy of Pitch </w:t>
            </w:r>
            <w:proofErr w:type="spellStart"/>
            <w:r w:rsidR="00316FD5" w:rsidRPr="00CD235D">
              <w:rPr>
                <w:rFonts w:ascii="Arial" w:hAnsi="Arial" w:cs="Arial"/>
                <w:sz w:val="24"/>
                <w:szCs w:val="24"/>
              </w:rPr>
              <w:t>SupportingMaterial</w:t>
            </w:r>
            <w:proofErr w:type="spellEnd"/>
          </w:p>
        </w:tc>
        <w:tc>
          <w:tcPr>
            <w:tcW w:w="1135" w:type="dxa"/>
            <w:shd w:val="clear" w:color="auto" w:fill="auto"/>
          </w:tcPr>
          <w:p w14:paraId="64943841" w14:textId="77777777" w:rsidR="002E250A" w:rsidRPr="00CD235D" w:rsidRDefault="002E250A" w:rsidP="00CD235D">
            <w:pPr>
              <w:spacing w:before="120" w:after="120" w:line="360" w:lineRule="auto"/>
              <w:rPr>
                <w:rFonts w:ascii="Arial" w:hAnsi="Arial" w:cs="Arial"/>
                <w:sz w:val="24"/>
                <w:szCs w:val="24"/>
              </w:rPr>
            </w:pPr>
          </w:p>
        </w:tc>
      </w:tr>
      <w:tr w:rsidR="00A161F3" w:rsidRPr="00CD235D" w14:paraId="4498A738" w14:textId="77777777" w:rsidTr="00A267FA">
        <w:trPr>
          <w:gridAfter w:val="5"/>
          <w:wAfter w:w="8123" w:type="dxa"/>
        </w:trPr>
        <w:tc>
          <w:tcPr>
            <w:tcW w:w="1164" w:type="dxa"/>
            <w:gridSpan w:val="2"/>
            <w:shd w:val="clear" w:color="auto" w:fill="auto"/>
          </w:tcPr>
          <w:p w14:paraId="7EF2D314" w14:textId="77777777" w:rsidR="00A161F3" w:rsidRPr="00CD235D" w:rsidRDefault="00A161F3" w:rsidP="00CD235D">
            <w:pPr>
              <w:spacing w:before="120" w:after="120" w:line="360" w:lineRule="auto"/>
              <w:rPr>
                <w:rFonts w:ascii="Arial" w:hAnsi="Arial" w:cs="Arial"/>
                <w:sz w:val="24"/>
                <w:szCs w:val="24"/>
              </w:rPr>
            </w:pPr>
          </w:p>
        </w:tc>
      </w:tr>
    </w:tbl>
    <w:p w14:paraId="2F53DA0C" w14:textId="77777777" w:rsidR="009B62D7" w:rsidRPr="00CD235D" w:rsidRDefault="009B62D7" w:rsidP="00CD235D">
      <w:pPr>
        <w:spacing w:line="360" w:lineRule="auto"/>
        <w:jc w:val="center"/>
        <w:rPr>
          <w:rFonts w:ascii="Arial" w:hAnsi="Arial" w:cs="Arial"/>
          <w:bCs/>
          <w:sz w:val="24"/>
          <w:szCs w:val="24"/>
        </w:rPr>
      </w:pPr>
      <w:r w:rsidRPr="00CD235D">
        <w:rPr>
          <w:rFonts w:ascii="Arial" w:hAnsi="Arial" w:cs="Arial"/>
          <w:bCs/>
          <w:sz w:val="24"/>
          <w:szCs w:val="24"/>
        </w:rPr>
        <w:br w:type="page"/>
      </w:r>
    </w:p>
    <w:p w14:paraId="3EE0DBDF" w14:textId="77777777" w:rsidR="002E250A" w:rsidRPr="00CD235D" w:rsidRDefault="00556652" w:rsidP="00CD235D">
      <w:pPr>
        <w:spacing w:line="360" w:lineRule="auto"/>
        <w:jc w:val="both"/>
        <w:rPr>
          <w:rFonts w:ascii="Arial" w:hAnsi="Arial" w:cs="Arial"/>
          <w:b/>
          <w:sz w:val="24"/>
          <w:szCs w:val="24"/>
        </w:rPr>
      </w:pPr>
      <w:r w:rsidRPr="00CD235D">
        <w:rPr>
          <w:rFonts w:ascii="Arial" w:hAnsi="Arial" w:cs="Arial"/>
          <w:b/>
          <w:sz w:val="24"/>
          <w:szCs w:val="24"/>
        </w:rPr>
        <w:lastRenderedPageBreak/>
        <w:t xml:space="preserve">1. </w:t>
      </w:r>
      <w:r w:rsidR="00AB5C22" w:rsidRPr="00CD235D">
        <w:rPr>
          <w:rFonts w:ascii="Arial" w:hAnsi="Arial" w:cs="Arial"/>
          <w:b/>
          <w:sz w:val="24"/>
          <w:szCs w:val="24"/>
        </w:rPr>
        <w:t>EXECUTIVE SUMMARY</w:t>
      </w:r>
    </w:p>
    <w:p w14:paraId="535FC7DD" w14:textId="77777777" w:rsidR="009B62D7" w:rsidRPr="00CD235D" w:rsidRDefault="00A267FA" w:rsidP="00CD235D">
      <w:pPr>
        <w:spacing w:line="360" w:lineRule="auto"/>
        <w:jc w:val="both"/>
        <w:rPr>
          <w:rFonts w:ascii="Arial" w:hAnsi="Arial" w:cs="Arial"/>
          <w:bCs/>
          <w:sz w:val="24"/>
          <w:szCs w:val="24"/>
        </w:rPr>
      </w:pPr>
      <w:proofErr w:type="spellStart"/>
      <w:r w:rsidRPr="00CD235D">
        <w:rPr>
          <w:rFonts w:ascii="Arial" w:hAnsi="Arial" w:cs="Arial"/>
          <w:sz w:val="24"/>
          <w:szCs w:val="24"/>
        </w:rPr>
        <w:t>CultureStay</w:t>
      </w:r>
      <w:proofErr w:type="spellEnd"/>
      <w:r w:rsidRPr="00CD235D">
        <w:rPr>
          <w:rFonts w:ascii="Arial" w:hAnsi="Arial" w:cs="Arial"/>
          <w:sz w:val="24"/>
          <w:szCs w:val="24"/>
        </w:rPr>
        <w:t xml:space="preserve"> would be an authentic cultural experience, local connection, personalised affordable and sustainable. It would offer a unique accommodation experience for foreign tourists, pairing them with local hosts who share authentic cultural experiences. In terms of developing marketing plan for Cultural Stay, the company will use the competitive pricing strategy for maintaining affordability to the consumers so that the company can become appealing to the consumers. The company can also use social media marketing so that they can be reached to a wide number of consumers. Based on the market research, it can be observed that people, 25-54 will be the main target segment of the business. On the other hand, the UK hospitality and tourism marketing has been growing in a significant manner. In the first year of operating the company it is expected that the company would generate £35,900 in profits. The total income for the company would £290,000, which includes sales as well as funding from investors, ownership funding and grants. The total expenditure for the same year is expected to be £254,100. </w:t>
      </w:r>
      <w:r w:rsidR="009B62D7" w:rsidRPr="00CD235D">
        <w:rPr>
          <w:rFonts w:ascii="Arial" w:hAnsi="Arial" w:cs="Arial"/>
          <w:bCs/>
          <w:sz w:val="24"/>
          <w:szCs w:val="24"/>
        </w:rPr>
        <w:br w:type="page"/>
      </w:r>
    </w:p>
    <w:p w14:paraId="1C833890" w14:textId="77777777" w:rsidR="008A13C4" w:rsidRPr="00CD235D" w:rsidRDefault="00326907" w:rsidP="00CD235D">
      <w:pPr>
        <w:spacing w:line="360" w:lineRule="auto"/>
        <w:rPr>
          <w:rFonts w:ascii="Arial" w:hAnsi="Arial" w:cs="Arial"/>
          <w:b/>
          <w:sz w:val="24"/>
          <w:szCs w:val="24"/>
        </w:rPr>
      </w:pPr>
      <w:r w:rsidRPr="00CD235D">
        <w:rPr>
          <w:rFonts w:ascii="Arial" w:hAnsi="Arial" w:cs="Arial"/>
          <w:b/>
          <w:sz w:val="24"/>
          <w:szCs w:val="24"/>
        </w:rPr>
        <w:lastRenderedPageBreak/>
        <w:t xml:space="preserve">2. </w:t>
      </w:r>
      <w:r w:rsidR="00FD0F27" w:rsidRPr="00CD235D">
        <w:rPr>
          <w:rFonts w:ascii="Arial" w:hAnsi="Arial" w:cs="Arial"/>
          <w:b/>
          <w:sz w:val="24"/>
          <w:szCs w:val="24"/>
        </w:rPr>
        <w:t>THE BUSINESS IDEA</w:t>
      </w:r>
    </w:p>
    <w:p w14:paraId="711DA687" w14:textId="77777777" w:rsidR="00A267FA" w:rsidRPr="00CD235D" w:rsidRDefault="00A267FA" w:rsidP="00CD235D">
      <w:pPr>
        <w:pStyle w:val="Heading2"/>
        <w:spacing w:line="360" w:lineRule="auto"/>
        <w:rPr>
          <w:rFonts w:ascii="Arial" w:hAnsi="Arial" w:cs="Arial"/>
          <w:b/>
          <w:szCs w:val="24"/>
        </w:rPr>
      </w:pPr>
      <w:bookmarkStart w:id="0" w:name="_Toc181882607"/>
      <w:r w:rsidRPr="00CD235D">
        <w:rPr>
          <w:rFonts w:ascii="Arial" w:hAnsi="Arial" w:cs="Arial"/>
          <w:b/>
          <w:szCs w:val="24"/>
        </w:rPr>
        <w:t>2.1 The Product/Service</w:t>
      </w:r>
      <w:bookmarkEnd w:id="0"/>
      <w:r w:rsidRPr="00CD235D">
        <w:rPr>
          <w:rFonts w:ascii="Arial" w:hAnsi="Arial" w:cs="Arial"/>
          <w:b/>
          <w:szCs w:val="24"/>
        </w:rPr>
        <w:t xml:space="preserve"> </w:t>
      </w:r>
    </w:p>
    <w:p w14:paraId="198A8E6B" w14:textId="77777777" w:rsidR="00A267FA" w:rsidRPr="00CD235D" w:rsidRDefault="00A267FA" w:rsidP="00CD235D">
      <w:pPr>
        <w:pStyle w:val="Normal1"/>
        <w:spacing w:line="360" w:lineRule="auto"/>
        <w:jc w:val="both"/>
        <w:rPr>
          <w:sz w:val="24"/>
          <w:szCs w:val="24"/>
        </w:rPr>
      </w:pPr>
      <w:r w:rsidRPr="00CD235D">
        <w:rPr>
          <w:b/>
          <w:i/>
          <w:sz w:val="24"/>
          <w:szCs w:val="24"/>
        </w:rPr>
        <w:t>Company Name</w:t>
      </w:r>
      <w:r w:rsidRPr="00CD235D">
        <w:rPr>
          <w:sz w:val="24"/>
          <w:szCs w:val="24"/>
        </w:rPr>
        <w:t xml:space="preserve">: </w:t>
      </w:r>
      <w:proofErr w:type="spellStart"/>
      <w:r w:rsidRPr="00CD235D">
        <w:rPr>
          <w:sz w:val="24"/>
          <w:szCs w:val="24"/>
        </w:rPr>
        <w:t>CultureStay</w:t>
      </w:r>
      <w:proofErr w:type="spellEnd"/>
    </w:p>
    <w:p w14:paraId="73865EA2" w14:textId="77777777" w:rsidR="00A267FA" w:rsidRPr="00CD235D" w:rsidRDefault="00A267FA" w:rsidP="00CD235D">
      <w:pPr>
        <w:pStyle w:val="Normal1"/>
        <w:spacing w:line="360" w:lineRule="auto"/>
        <w:jc w:val="both"/>
        <w:rPr>
          <w:sz w:val="24"/>
          <w:szCs w:val="24"/>
        </w:rPr>
      </w:pPr>
      <w:r w:rsidRPr="00CD235D">
        <w:rPr>
          <w:b/>
          <w:i/>
          <w:sz w:val="24"/>
          <w:szCs w:val="24"/>
        </w:rPr>
        <w:t>Location</w:t>
      </w:r>
      <w:r w:rsidRPr="00CD235D">
        <w:rPr>
          <w:sz w:val="24"/>
          <w:szCs w:val="24"/>
        </w:rPr>
        <w:t>: Global (Targeting major tourism destinations)</w:t>
      </w:r>
    </w:p>
    <w:p w14:paraId="04E95CCC" w14:textId="77777777" w:rsidR="00A267FA" w:rsidRPr="00CD235D" w:rsidRDefault="00A267FA" w:rsidP="00CD235D">
      <w:pPr>
        <w:pStyle w:val="Normal1"/>
        <w:spacing w:line="360" w:lineRule="auto"/>
        <w:jc w:val="both"/>
        <w:rPr>
          <w:sz w:val="24"/>
          <w:szCs w:val="24"/>
        </w:rPr>
      </w:pPr>
      <w:r w:rsidRPr="00CD235D">
        <w:rPr>
          <w:b/>
          <w:i/>
          <w:sz w:val="24"/>
          <w:szCs w:val="24"/>
        </w:rPr>
        <w:t>Industry</w:t>
      </w:r>
      <w:r w:rsidRPr="00CD235D">
        <w:rPr>
          <w:sz w:val="24"/>
          <w:szCs w:val="24"/>
        </w:rPr>
        <w:t>: Hospitality &amp; Tourism</w:t>
      </w:r>
    </w:p>
    <w:p w14:paraId="0799BFFA" w14:textId="77777777" w:rsidR="00A267FA" w:rsidRPr="00CD235D" w:rsidRDefault="00A267FA" w:rsidP="00CD235D">
      <w:pPr>
        <w:pStyle w:val="Normal1"/>
        <w:spacing w:line="360" w:lineRule="auto"/>
        <w:jc w:val="both"/>
        <w:rPr>
          <w:sz w:val="24"/>
          <w:szCs w:val="24"/>
        </w:rPr>
      </w:pPr>
      <w:proofErr w:type="spellStart"/>
      <w:r w:rsidRPr="00CD235D">
        <w:rPr>
          <w:sz w:val="24"/>
          <w:szCs w:val="24"/>
        </w:rPr>
        <w:t>CultureStay</w:t>
      </w:r>
      <w:proofErr w:type="spellEnd"/>
      <w:r w:rsidRPr="00CD235D">
        <w:rPr>
          <w:sz w:val="24"/>
          <w:szCs w:val="24"/>
        </w:rPr>
        <w:t xml:space="preserve"> would offer a unique accommodation experience for foreign tourists, pairing them with local hosts who share authentic cultural experiences. Travellers stay in the residences of local hosts, experiencing daily life, traditions, culinary skills, and other cultural elements firsthand. This service caters to travellers desiring more than just a place to stay and who want to deeply connect with the culture and lifestyle of their destination. The new business would do this differently from others by connecting tourists with local hosts in a way that promotes cultural immersion. Henceforth, it provided accommodation along with guided cultural experiences such as cooking lessons, language lessons and local art workshops. The business aims at travellers who prioritise immersive and authentic experiences over traditional hotel stays.</w:t>
      </w:r>
    </w:p>
    <w:p w14:paraId="30668056" w14:textId="77777777" w:rsidR="00A267FA" w:rsidRPr="00CD235D" w:rsidRDefault="00A267FA" w:rsidP="00CD235D">
      <w:pPr>
        <w:pStyle w:val="Normal1"/>
        <w:spacing w:line="360" w:lineRule="auto"/>
        <w:jc w:val="both"/>
        <w:rPr>
          <w:sz w:val="24"/>
          <w:szCs w:val="24"/>
        </w:rPr>
      </w:pPr>
      <w:r w:rsidRPr="00CD235D">
        <w:rPr>
          <w:sz w:val="24"/>
          <w:szCs w:val="24"/>
        </w:rPr>
        <w:t xml:space="preserve">The features and benefits of the proposed business would be an authentic cultural experience, local connection, personalised affordable and sustainable. The reason is that it supports local communities by offering them to earn income while sharing their culture. Henceforth, </w:t>
      </w:r>
      <w:proofErr w:type="spellStart"/>
      <w:r w:rsidRPr="00CD235D">
        <w:rPr>
          <w:sz w:val="24"/>
          <w:szCs w:val="24"/>
        </w:rPr>
        <w:t>CultureStay</w:t>
      </w:r>
      <w:proofErr w:type="spellEnd"/>
      <w:r w:rsidRPr="00CD235D">
        <w:rPr>
          <w:sz w:val="24"/>
          <w:szCs w:val="24"/>
        </w:rPr>
        <w:t xml:space="preserve"> offers a personalised, authentic travel experience that fosters deep cultural interaction, creating unforgettable memories for tourists and providing locals with economic prospects while fostering sustainable tourism approaches.  </w:t>
      </w:r>
    </w:p>
    <w:p w14:paraId="675624A7" w14:textId="77777777" w:rsidR="00A267FA" w:rsidRPr="00CD235D" w:rsidRDefault="00A267FA" w:rsidP="00CD235D">
      <w:pPr>
        <w:pStyle w:val="Normal1"/>
        <w:spacing w:line="360" w:lineRule="auto"/>
        <w:rPr>
          <w:sz w:val="24"/>
          <w:szCs w:val="24"/>
        </w:rPr>
      </w:pPr>
      <w:r w:rsidRPr="00CD235D">
        <w:rPr>
          <w:noProof/>
          <w:sz w:val="24"/>
          <w:szCs w:val="24"/>
          <w:lang w:val="en-US"/>
        </w:rPr>
        <w:lastRenderedPageBreak/>
        <w:drawing>
          <wp:inline distT="114300" distB="114300" distL="114300" distR="114300" wp14:anchorId="5372FD43" wp14:editId="7D6AD9EA">
            <wp:extent cx="5731200" cy="32004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731200" cy="3200400"/>
                    </a:xfrm>
                    <a:prstGeom prst="rect">
                      <a:avLst/>
                    </a:prstGeom>
                    <a:ln w="25400">
                      <a:solidFill>
                        <a:srgbClr val="000000"/>
                      </a:solidFill>
                      <a:prstDash val="solid"/>
                    </a:ln>
                  </pic:spPr>
                </pic:pic>
              </a:graphicData>
            </a:graphic>
          </wp:inline>
        </w:drawing>
      </w:r>
    </w:p>
    <w:p w14:paraId="6EC90A75" w14:textId="77777777" w:rsidR="00A267FA" w:rsidRPr="00CD235D" w:rsidRDefault="00A267FA" w:rsidP="00CD235D">
      <w:pPr>
        <w:pStyle w:val="Normal1"/>
        <w:spacing w:line="360" w:lineRule="auto"/>
        <w:jc w:val="center"/>
        <w:rPr>
          <w:b/>
          <w:sz w:val="24"/>
          <w:szCs w:val="24"/>
        </w:rPr>
      </w:pPr>
      <w:r w:rsidRPr="00CD235D">
        <w:rPr>
          <w:b/>
          <w:sz w:val="24"/>
          <w:szCs w:val="24"/>
        </w:rPr>
        <w:t>Figure 1: Value proposition map</w:t>
      </w:r>
    </w:p>
    <w:p w14:paraId="31A32B02" w14:textId="77777777" w:rsidR="00A267FA" w:rsidRPr="00CD235D" w:rsidRDefault="00A267FA" w:rsidP="00CD235D">
      <w:pPr>
        <w:pStyle w:val="Normal1"/>
        <w:spacing w:line="360" w:lineRule="auto"/>
        <w:jc w:val="center"/>
        <w:rPr>
          <w:sz w:val="24"/>
          <w:szCs w:val="24"/>
        </w:rPr>
      </w:pPr>
      <w:r w:rsidRPr="00CD235D">
        <w:rPr>
          <w:sz w:val="24"/>
          <w:szCs w:val="24"/>
        </w:rPr>
        <w:t>(Source: Created by the learner)</w:t>
      </w:r>
    </w:p>
    <w:p w14:paraId="5BB5B2FB" w14:textId="77777777" w:rsidR="00A267FA" w:rsidRPr="00CD235D" w:rsidRDefault="00A267FA" w:rsidP="00CD235D">
      <w:pPr>
        <w:pStyle w:val="Heading2"/>
        <w:spacing w:line="360" w:lineRule="auto"/>
        <w:rPr>
          <w:rFonts w:ascii="Arial" w:hAnsi="Arial" w:cs="Arial"/>
          <w:b/>
          <w:szCs w:val="24"/>
        </w:rPr>
      </w:pPr>
      <w:bookmarkStart w:id="1" w:name="_io1o9d17v3z3" w:colFirst="0" w:colLast="0"/>
      <w:bookmarkStart w:id="2" w:name="_Toc181882608"/>
      <w:bookmarkEnd w:id="1"/>
      <w:r w:rsidRPr="00CD235D">
        <w:rPr>
          <w:rFonts w:ascii="Arial" w:hAnsi="Arial" w:cs="Arial"/>
          <w:b/>
          <w:szCs w:val="24"/>
        </w:rPr>
        <w:t>2.2 SWOT Analysis Summary</w:t>
      </w:r>
      <w:bookmarkEnd w:id="2"/>
    </w:p>
    <w:p w14:paraId="64A03D6B" w14:textId="77777777" w:rsidR="00A161F3" w:rsidRPr="00CD235D" w:rsidRDefault="00A267FA" w:rsidP="00CD235D">
      <w:pPr>
        <w:spacing w:line="360" w:lineRule="auto"/>
        <w:jc w:val="both"/>
        <w:rPr>
          <w:rFonts w:ascii="Arial" w:hAnsi="Arial" w:cs="Arial"/>
          <w:sz w:val="24"/>
          <w:szCs w:val="24"/>
        </w:rPr>
      </w:pPr>
      <w:r w:rsidRPr="00CD235D">
        <w:rPr>
          <w:rFonts w:ascii="Arial" w:hAnsi="Arial" w:cs="Arial"/>
          <w:sz w:val="24"/>
          <w:szCs w:val="24"/>
        </w:rPr>
        <w:t xml:space="preserve">Through the SWOT analysis that has been provided opportunities and threats have been identified </w:t>
      </w:r>
      <w:r w:rsidRPr="00CD235D">
        <w:rPr>
          <w:rFonts w:ascii="Arial" w:hAnsi="Arial" w:cs="Arial"/>
          <w:b/>
          <w:i/>
          <w:sz w:val="24"/>
          <w:szCs w:val="24"/>
        </w:rPr>
        <w:t>[Refer to Appendix 1]</w:t>
      </w:r>
      <w:r w:rsidRPr="00CD235D">
        <w:rPr>
          <w:rFonts w:ascii="Arial" w:hAnsi="Arial" w:cs="Arial"/>
          <w:sz w:val="24"/>
          <w:szCs w:val="24"/>
        </w:rPr>
        <w:t>. Increasing traveller interest in authentic and immersive experiences presents a major growth opportunity. Moreover, collaborations with cultural institutions, tourism boards and travel agencies could expand the reach. One more opportunity that has been identified is establishing online platforms to facilitate bookings, reviews and host training which would streamline operations and reach a wider audience. The threats that the company faces are increased competition, political and economic instability and culturally sensitive risks. To maximise the potential and reduce risk the business would implement a rigorous vetting process for hosts to ensure high-quality and authentic experiences. Additionally, partnerships would be developed with tourism organisations to increase credibility and finally personalise digital marketing and tailored experience to differentiate itself from the competitors.</w:t>
      </w:r>
    </w:p>
    <w:p w14:paraId="726123D6" w14:textId="77777777" w:rsidR="00A161F3" w:rsidRPr="00CD235D" w:rsidRDefault="00A161F3" w:rsidP="00CD235D">
      <w:pPr>
        <w:spacing w:line="360" w:lineRule="auto"/>
        <w:rPr>
          <w:rFonts w:ascii="Arial" w:hAnsi="Arial" w:cs="Arial"/>
          <w:sz w:val="24"/>
          <w:szCs w:val="24"/>
        </w:rPr>
      </w:pPr>
    </w:p>
    <w:p w14:paraId="13A8AD26" w14:textId="77777777" w:rsidR="009B62D7" w:rsidRPr="00CD235D" w:rsidRDefault="009B62D7" w:rsidP="00CD235D">
      <w:pPr>
        <w:spacing w:line="360" w:lineRule="auto"/>
        <w:jc w:val="both"/>
        <w:rPr>
          <w:rFonts w:ascii="Arial" w:hAnsi="Arial" w:cs="Arial"/>
          <w:b/>
          <w:sz w:val="24"/>
          <w:szCs w:val="24"/>
        </w:rPr>
      </w:pPr>
      <w:r w:rsidRPr="00CD235D">
        <w:rPr>
          <w:rFonts w:ascii="Arial" w:hAnsi="Arial" w:cs="Arial"/>
          <w:b/>
          <w:sz w:val="24"/>
          <w:szCs w:val="24"/>
        </w:rPr>
        <w:br w:type="page"/>
      </w:r>
    </w:p>
    <w:p w14:paraId="49074D91" w14:textId="77777777" w:rsidR="002E250A" w:rsidRPr="00CD235D" w:rsidRDefault="00326907" w:rsidP="00CD235D">
      <w:pPr>
        <w:spacing w:line="360" w:lineRule="auto"/>
        <w:jc w:val="both"/>
        <w:rPr>
          <w:rFonts w:ascii="Arial" w:hAnsi="Arial" w:cs="Arial"/>
          <w:b/>
          <w:sz w:val="24"/>
          <w:szCs w:val="24"/>
        </w:rPr>
      </w:pPr>
      <w:r w:rsidRPr="00CD235D">
        <w:rPr>
          <w:rFonts w:ascii="Arial" w:hAnsi="Arial" w:cs="Arial"/>
          <w:b/>
          <w:sz w:val="24"/>
          <w:szCs w:val="24"/>
        </w:rPr>
        <w:lastRenderedPageBreak/>
        <w:t>3</w:t>
      </w:r>
      <w:r w:rsidR="002E250A" w:rsidRPr="00CD235D">
        <w:rPr>
          <w:rFonts w:ascii="Arial" w:hAnsi="Arial" w:cs="Arial"/>
          <w:b/>
          <w:sz w:val="24"/>
          <w:szCs w:val="24"/>
        </w:rPr>
        <w:t xml:space="preserve">. </w:t>
      </w:r>
      <w:r w:rsidR="007A19AA" w:rsidRPr="00CD235D">
        <w:rPr>
          <w:rFonts w:ascii="Arial" w:hAnsi="Arial" w:cs="Arial"/>
          <w:b/>
          <w:sz w:val="24"/>
          <w:szCs w:val="24"/>
        </w:rPr>
        <w:t>THE TEAM</w:t>
      </w:r>
    </w:p>
    <w:p w14:paraId="38378772" w14:textId="77777777" w:rsidR="002E250A" w:rsidRPr="00CD235D" w:rsidRDefault="002E250A" w:rsidP="00CD235D">
      <w:pPr>
        <w:spacing w:line="360" w:lineRule="auto"/>
        <w:rPr>
          <w:rFonts w:ascii="Arial" w:hAnsi="Arial" w:cs="Arial"/>
          <w:sz w:val="24"/>
          <w:szCs w:val="24"/>
        </w:rPr>
      </w:pPr>
    </w:p>
    <w:p w14:paraId="4553FD1A" w14:textId="77777777" w:rsidR="0044531B" w:rsidRPr="00CD235D" w:rsidRDefault="0044531B" w:rsidP="00CD235D">
      <w:pPr>
        <w:pStyle w:val="Heading2"/>
        <w:spacing w:line="360" w:lineRule="auto"/>
        <w:rPr>
          <w:rFonts w:ascii="Arial" w:hAnsi="Arial" w:cs="Arial"/>
          <w:b/>
          <w:szCs w:val="24"/>
        </w:rPr>
      </w:pPr>
      <w:bookmarkStart w:id="3" w:name="_Toc181883497"/>
      <w:r w:rsidRPr="00CD235D">
        <w:rPr>
          <w:rFonts w:ascii="Arial" w:hAnsi="Arial" w:cs="Arial"/>
          <w:b/>
          <w:szCs w:val="24"/>
        </w:rPr>
        <w:t>3.1 Key Personnel</w:t>
      </w:r>
      <w:bookmarkEnd w:id="3"/>
    </w:p>
    <w:tbl>
      <w:tblPr>
        <w:tblStyle w:val="Table1"/>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271"/>
      </w:tblGrid>
      <w:tr w:rsidR="0044531B" w:rsidRPr="00CD235D" w14:paraId="0013BCCA" w14:textId="77777777" w:rsidTr="00897040">
        <w:trPr>
          <w:cantSplit/>
          <w:trHeight w:val="414"/>
          <w:tblHeader/>
          <w:jc w:val="center"/>
        </w:trPr>
        <w:tc>
          <w:tcPr>
            <w:tcW w:w="5000" w:type="pct"/>
            <w:vMerge w:val="restart"/>
            <w:shd w:val="clear" w:color="auto" w:fill="auto"/>
            <w:tcMar>
              <w:top w:w="100" w:type="dxa"/>
              <w:left w:w="100" w:type="dxa"/>
              <w:bottom w:w="100" w:type="dxa"/>
              <w:right w:w="100" w:type="dxa"/>
            </w:tcMar>
          </w:tcPr>
          <w:p w14:paraId="42219C5F" w14:textId="77777777" w:rsidR="0044531B" w:rsidRPr="00CD235D" w:rsidRDefault="0044531B" w:rsidP="00CD235D">
            <w:pPr>
              <w:pStyle w:val="Normal1"/>
              <w:spacing w:line="360" w:lineRule="auto"/>
              <w:jc w:val="both"/>
              <w:rPr>
                <w:sz w:val="24"/>
                <w:szCs w:val="24"/>
              </w:rPr>
            </w:pPr>
            <w:r w:rsidRPr="00CD235D">
              <w:rPr>
                <w:b/>
                <w:i/>
                <w:sz w:val="24"/>
                <w:szCs w:val="24"/>
              </w:rPr>
              <w:t>Name and Company Position</w:t>
            </w:r>
            <w:r w:rsidRPr="00CD235D">
              <w:rPr>
                <w:sz w:val="24"/>
                <w:szCs w:val="24"/>
              </w:rPr>
              <w:t xml:space="preserve">: Member 1 at Finance and Marketing position </w:t>
            </w:r>
          </w:p>
          <w:p w14:paraId="1E78BEC2" w14:textId="77777777" w:rsidR="0044531B" w:rsidRPr="00CD235D" w:rsidRDefault="0044531B" w:rsidP="00CD235D">
            <w:pPr>
              <w:pStyle w:val="Normal1"/>
              <w:spacing w:line="360" w:lineRule="auto"/>
              <w:jc w:val="both"/>
              <w:rPr>
                <w:sz w:val="24"/>
                <w:szCs w:val="24"/>
              </w:rPr>
            </w:pPr>
            <w:r w:rsidRPr="00CD235D">
              <w:rPr>
                <w:b/>
                <w:i/>
                <w:sz w:val="24"/>
                <w:szCs w:val="24"/>
              </w:rPr>
              <w:t>Skills and Experience</w:t>
            </w:r>
            <w:r w:rsidRPr="00CD235D">
              <w:rPr>
                <w:sz w:val="24"/>
                <w:szCs w:val="24"/>
              </w:rPr>
              <w:t xml:space="preserve">: Financial planning, data analysis, digital marketing and branding. Have led a university project on promoting local tourism.  </w:t>
            </w:r>
          </w:p>
          <w:p w14:paraId="193ACE94" w14:textId="77777777" w:rsidR="0044531B" w:rsidRPr="00CD235D" w:rsidRDefault="0044531B" w:rsidP="00CD235D">
            <w:pPr>
              <w:pStyle w:val="Normal1"/>
              <w:spacing w:line="360" w:lineRule="auto"/>
              <w:jc w:val="both"/>
              <w:rPr>
                <w:sz w:val="24"/>
                <w:szCs w:val="24"/>
              </w:rPr>
            </w:pPr>
            <w:r w:rsidRPr="00CD235D">
              <w:rPr>
                <w:b/>
                <w:i/>
                <w:sz w:val="24"/>
                <w:szCs w:val="24"/>
              </w:rPr>
              <w:t>Role and Responsibilities</w:t>
            </w:r>
            <w:r w:rsidRPr="00CD235D">
              <w:rPr>
                <w:sz w:val="24"/>
                <w:szCs w:val="24"/>
              </w:rPr>
              <w:t>: Develop social media content that highlights authentic cultural experiences offered by hosts. They also engage with local communities to identify and onboard hosts, crafting marketing materials that resonate with travellers seeking cultural immersion. Creating a sustainable financial model that supports both the platform and the host communities.</w:t>
            </w:r>
          </w:p>
        </w:tc>
      </w:tr>
      <w:tr w:rsidR="0044531B" w:rsidRPr="00CD235D" w14:paraId="4134CE77" w14:textId="77777777" w:rsidTr="00897040">
        <w:trPr>
          <w:cantSplit/>
          <w:trHeight w:val="414"/>
          <w:tblHeader/>
          <w:jc w:val="center"/>
        </w:trPr>
        <w:tc>
          <w:tcPr>
            <w:tcW w:w="5000" w:type="pct"/>
            <w:vMerge/>
            <w:shd w:val="clear" w:color="auto" w:fill="auto"/>
            <w:tcMar>
              <w:top w:w="100" w:type="dxa"/>
              <w:left w:w="100" w:type="dxa"/>
              <w:bottom w:w="100" w:type="dxa"/>
              <w:right w:w="100" w:type="dxa"/>
            </w:tcMar>
          </w:tcPr>
          <w:p w14:paraId="103E4DA1" w14:textId="77777777" w:rsidR="0044531B" w:rsidRPr="00CD235D" w:rsidRDefault="0044531B" w:rsidP="00CD235D">
            <w:pPr>
              <w:pStyle w:val="Normal1"/>
              <w:spacing w:line="360" w:lineRule="auto"/>
              <w:jc w:val="both"/>
              <w:rPr>
                <w:sz w:val="24"/>
                <w:szCs w:val="24"/>
              </w:rPr>
            </w:pPr>
          </w:p>
        </w:tc>
      </w:tr>
      <w:tr w:rsidR="0044531B" w:rsidRPr="00CD235D" w14:paraId="6270FC08" w14:textId="77777777" w:rsidTr="00897040">
        <w:trPr>
          <w:cantSplit/>
          <w:trHeight w:val="414"/>
          <w:tblHeader/>
          <w:jc w:val="center"/>
        </w:trPr>
        <w:tc>
          <w:tcPr>
            <w:tcW w:w="5000" w:type="pct"/>
            <w:vMerge/>
            <w:shd w:val="clear" w:color="auto" w:fill="auto"/>
            <w:tcMar>
              <w:top w:w="100" w:type="dxa"/>
              <w:left w:w="100" w:type="dxa"/>
              <w:bottom w:w="100" w:type="dxa"/>
              <w:right w:w="100" w:type="dxa"/>
            </w:tcMar>
          </w:tcPr>
          <w:p w14:paraId="21E17C79" w14:textId="77777777" w:rsidR="0044531B" w:rsidRPr="00CD235D" w:rsidRDefault="0044531B" w:rsidP="00CD235D">
            <w:pPr>
              <w:pStyle w:val="Normal1"/>
              <w:spacing w:line="360" w:lineRule="auto"/>
              <w:jc w:val="both"/>
              <w:rPr>
                <w:sz w:val="24"/>
                <w:szCs w:val="24"/>
              </w:rPr>
            </w:pPr>
          </w:p>
        </w:tc>
      </w:tr>
    </w:tbl>
    <w:p w14:paraId="2381A316" w14:textId="77777777" w:rsidR="0044531B" w:rsidRPr="00CD235D" w:rsidRDefault="0044531B" w:rsidP="00CD235D">
      <w:pPr>
        <w:pStyle w:val="Normal1"/>
        <w:spacing w:line="360" w:lineRule="auto"/>
        <w:jc w:val="center"/>
        <w:rPr>
          <w:b/>
          <w:sz w:val="24"/>
          <w:szCs w:val="24"/>
        </w:rPr>
      </w:pPr>
      <w:r w:rsidRPr="00CD235D">
        <w:rPr>
          <w:b/>
          <w:sz w:val="24"/>
          <w:szCs w:val="24"/>
        </w:rPr>
        <w:t>Table 1: Key personal 1</w:t>
      </w:r>
    </w:p>
    <w:p w14:paraId="3F5A5736" w14:textId="77777777" w:rsidR="0044531B" w:rsidRPr="00CD235D" w:rsidRDefault="0044531B" w:rsidP="00CD235D">
      <w:pPr>
        <w:pStyle w:val="Normal1"/>
        <w:spacing w:line="360" w:lineRule="auto"/>
        <w:jc w:val="center"/>
        <w:rPr>
          <w:sz w:val="24"/>
          <w:szCs w:val="24"/>
        </w:rPr>
      </w:pPr>
      <w:r w:rsidRPr="00CD235D">
        <w:rPr>
          <w:sz w:val="24"/>
          <w:szCs w:val="24"/>
        </w:rPr>
        <w:t>(Source: Created by the learner)</w:t>
      </w:r>
    </w:p>
    <w:tbl>
      <w:tblPr>
        <w:tblStyle w:val="Table2"/>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9271"/>
      </w:tblGrid>
      <w:tr w:rsidR="0044531B" w:rsidRPr="00CD235D" w14:paraId="4074B2EB" w14:textId="77777777" w:rsidTr="00897040">
        <w:trPr>
          <w:cantSplit/>
          <w:trHeight w:val="414"/>
          <w:tblHeader/>
          <w:jc w:val="center"/>
        </w:trPr>
        <w:tc>
          <w:tcPr>
            <w:tcW w:w="5000" w:type="pct"/>
            <w:vMerge w:val="restart"/>
            <w:shd w:val="clear" w:color="auto" w:fill="auto"/>
            <w:tcMar>
              <w:top w:w="100" w:type="dxa"/>
              <w:left w:w="100" w:type="dxa"/>
              <w:bottom w:w="100" w:type="dxa"/>
              <w:right w:w="100" w:type="dxa"/>
            </w:tcMar>
          </w:tcPr>
          <w:p w14:paraId="07D092C1" w14:textId="77777777" w:rsidR="0044531B" w:rsidRPr="00CD235D" w:rsidRDefault="0044531B" w:rsidP="00CD235D">
            <w:pPr>
              <w:pStyle w:val="Normal1"/>
              <w:spacing w:line="360" w:lineRule="auto"/>
              <w:jc w:val="both"/>
              <w:rPr>
                <w:sz w:val="24"/>
                <w:szCs w:val="24"/>
              </w:rPr>
            </w:pPr>
            <w:r w:rsidRPr="00CD235D">
              <w:rPr>
                <w:b/>
                <w:i/>
                <w:sz w:val="24"/>
                <w:szCs w:val="24"/>
              </w:rPr>
              <w:t>Name and Company Position</w:t>
            </w:r>
            <w:r w:rsidRPr="00CD235D">
              <w:rPr>
                <w:sz w:val="24"/>
                <w:szCs w:val="24"/>
              </w:rPr>
              <w:t>: Member 2 at Operations and Host Relations position</w:t>
            </w:r>
          </w:p>
          <w:p w14:paraId="679AAB4F" w14:textId="77777777" w:rsidR="0044531B" w:rsidRPr="00CD235D" w:rsidRDefault="0044531B" w:rsidP="00CD235D">
            <w:pPr>
              <w:pStyle w:val="Normal1"/>
              <w:spacing w:line="360" w:lineRule="auto"/>
              <w:jc w:val="both"/>
              <w:rPr>
                <w:sz w:val="24"/>
                <w:szCs w:val="24"/>
              </w:rPr>
            </w:pPr>
            <w:r w:rsidRPr="00CD235D">
              <w:rPr>
                <w:b/>
                <w:i/>
                <w:sz w:val="24"/>
                <w:szCs w:val="24"/>
              </w:rPr>
              <w:t>Skills and Experience</w:t>
            </w:r>
            <w:r w:rsidRPr="00CD235D">
              <w:rPr>
                <w:sz w:val="24"/>
                <w:szCs w:val="24"/>
              </w:rPr>
              <w:t xml:space="preserve">: Communications, operations, conflict management and collaboration skills. </w:t>
            </w:r>
            <w:r w:rsidR="001C0584" w:rsidRPr="00CD235D">
              <w:rPr>
                <w:sz w:val="24"/>
                <w:szCs w:val="24"/>
              </w:rPr>
              <w:t>Have worked as a part-time host in an IT firm.</w:t>
            </w:r>
          </w:p>
          <w:p w14:paraId="33AAF48E" w14:textId="77777777" w:rsidR="0044531B" w:rsidRPr="00CD235D" w:rsidRDefault="0044531B" w:rsidP="00CD235D">
            <w:pPr>
              <w:pStyle w:val="Normal1"/>
              <w:spacing w:line="360" w:lineRule="auto"/>
              <w:jc w:val="both"/>
              <w:rPr>
                <w:sz w:val="24"/>
                <w:szCs w:val="24"/>
              </w:rPr>
            </w:pPr>
            <w:r w:rsidRPr="00CD235D">
              <w:rPr>
                <w:b/>
                <w:i/>
                <w:sz w:val="24"/>
                <w:szCs w:val="24"/>
              </w:rPr>
              <w:t>Role and Responsibilities</w:t>
            </w:r>
            <w:r w:rsidRPr="00CD235D">
              <w:rPr>
                <w:sz w:val="24"/>
                <w:szCs w:val="24"/>
              </w:rPr>
              <w:t xml:space="preserve">: Supporting the operational side of Cultural Exchange Stays by aiding the host onboarding, tracking accommodation logistics and ensuring that each stay meets the quality standards that the company sets. </w:t>
            </w:r>
          </w:p>
        </w:tc>
      </w:tr>
      <w:tr w:rsidR="0044531B" w:rsidRPr="00CD235D" w14:paraId="2EA7DD77" w14:textId="77777777" w:rsidTr="00897040">
        <w:trPr>
          <w:cantSplit/>
          <w:trHeight w:val="414"/>
          <w:tblHeader/>
          <w:jc w:val="center"/>
        </w:trPr>
        <w:tc>
          <w:tcPr>
            <w:tcW w:w="5000" w:type="pct"/>
            <w:vMerge/>
            <w:shd w:val="clear" w:color="auto" w:fill="auto"/>
            <w:tcMar>
              <w:top w:w="100" w:type="dxa"/>
              <w:left w:w="100" w:type="dxa"/>
              <w:bottom w:w="100" w:type="dxa"/>
              <w:right w:w="100" w:type="dxa"/>
            </w:tcMar>
          </w:tcPr>
          <w:p w14:paraId="5800B836" w14:textId="77777777" w:rsidR="0044531B" w:rsidRPr="00CD235D" w:rsidRDefault="0044531B" w:rsidP="00CD235D">
            <w:pPr>
              <w:pStyle w:val="Normal1"/>
              <w:spacing w:line="360" w:lineRule="auto"/>
              <w:jc w:val="both"/>
              <w:rPr>
                <w:sz w:val="24"/>
                <w:szCs w:val="24"/>
              </w:rPr>
            </w:pPr>
          </w:p>
        </w:tc>
      </w:tr>
      <w:tr w:rsidR="0044531B" w:rsidRPr="00CD235D" w14:paraId="72088B8B" w14:textId="77777777" w:rsidTr="00897040">
        <w:trPr>
          <w:cantSplit/>
          <w:trHeight w:val="414"/>
          <w:tblHeader/>
          <w:jc w:val="center"/>
        </w:trPr>
        <w:tc>
          <w:tcPr>
            <w:tcW w:w="5000" w:type="pct"/>
            <w:vMerge/>
            <w:shd w:val="clear" w:color="auto" w:fill="auto"/>
            <w:tcMar>
              <w:top w:w="100" w:type="dxa"/>
              <w:left w:w="100" w:type="dxa"/>
              <w:bottom w:w="100" w:type="dxa"/>
              <w:right w:w="100" w:type="dxa"/>
            </w:tcMar>
          </w:tcPr>
          <w:p w14:paraId="78E7DCA5" w14:textId="77777777" w:rsidR="0044531B" w:rsidRPr="00CD235D" w:rsidRDefault="0044531B" w:rsidP="00CD235D">
            <w:pPr>
              <w:pStyle w:val="Normal1"/>
              <w:spacing w:line="360" w:lineRule="auto"/>
              <w:jc w:val="both"/>
              <w:rPr>
                <w:sz w:val="24"/>
                <w:szCs w:val="24"/>
              </w:rPr>
            </w:pPr>
          </w:p>
        </w:tc>
      </w:tr>
    </w:tbl>
    <w:p w14:paraId="4CDE3906" w14:textId="77777777" w:rsidR="0044531B" w:rsidRPr="00CD235D" w:rsidRDefault="0044531B" w:rsidP="00CD235D">
      <w:pPr>
        <w:pStyle w:val="Normal1"/>
        <w:spacing w:line="360" w:lineRule="auto"/>
        <w:jc w:val="center"/>
        <w:rPr>
          <w:b/>
          <w:sz w:val="24"/>
          <w:szCs w:val="24"/>
        </w:rPr>
      </w:pPr>
      <w:r w:rsidRPr="00CD235D">
        <w:rPr>
          <w:b/>
          <w:sz w:val="24"/>
          <w:szCs w:val="24"/>
        </w:rPr>
        <w:t>Table 2: Key personal 2</w:t>
      </w:r>
    </w:p>
    <w:p w14:paraId="043E79D1" w14:textId="77777777" w:rsidR="0044531B" w:rsidRPr="00CD235D" w:rsidRDefault="0044531B" w:rsidP="00CD235D">
      <w:pPr>
        <w:pStyle w:val="Normal1"/>
        <w:spacing w:line="360" w:lineRule="auto"/>
        <w:jc w:val="center"/>
        <w:rPr>
          <w:sz w:val="24"/>
          <w:szCs w:val="24"/>
        </w:rPr>
      </w:pPr>
      <w:r w:rsidRPr="00CD235D">
        <w:rPr>
          <w:sz w:val="24"/>
          <w:szCs w:val="24"/>
        </w:rPr>
        <w:t>(Source: Created by the learner)</w:t>
      </w:r>
    </w:p>
    <w:tbl>
      <w:tblPr>
        <w:tblStyle w:val="TableGrid"/>
        <w:tblW w:w="5000" w:type="pct"/>
        <w:jc w:val="center"/>
        <w:tblLook w:val="0600" w:firstRow="0" w:lastRow="0" w:firstColumn="0" w:lastColumn="0" w:noHBand="1" w:noVBand="1"/>
      </w:tblPr>
      <w:tblGrid>
        <w:gridCol w:w="9287"/>
      </w:tblGrid>
      <w:tr w:rsidR="0044531B" w:rsidRPr="00CD235D" w14:paraId="7BBF9243" w14:textId="77777777" w:rsidTr="00897040">
        <w:trPr>
          <w:trHeight w:val="414"/>
          <w:jc w:val="center"/>
        </w:trPr>
        <w:tc>
          <w:tcPr>
            <w:tcW w:w="5000" w:type="pct"/>
            <w:vMerge w:val="restart"/>
          </w:tcPr>
          <w:p w14:paraId="6BD40A36" w14:textId="77777777" w:rsidR="0044531B" w:rsidRPr="00CD235D" w:rsidRDefault="0044531B" w:rsidP="00CD235D">
            <w:pPr>
              <w:pStyle w:val="Normal1"/>
              <w:spacing w:line="360" w:lineRule="auto"/>
              <w:jc w:val="both"/>
              <w:rPr>
                <w:sz w:val="24"/>
                <w:szCs w:val="24"/>
              </w:rPr>
            </w:pPr>
            <w:r w:rsidRPr="00CD235D">
              <w:rPr>
                <w:b/>
                <w:i/>
                <w:sz w:val="24"/>
                <w:szCs w:val="24"/>
              </w:rPr>
              <w:t>Name and Company Position</w:t>
            </w:r>
            <w:r w:rsidRPr="00CD235D">
              <w:rPr>
                <w:sz w:val="24"/>
                <w:szCs w:val="24"/>
              </w:rPr>
              <w:t>: Member 3 at Customer Experience and Support position</w:t>
            </w:r>
          </w:p>
          <w:p w14:paraId="409897CD" w14:textId="77777777" w:rsidR="0044531B" w:rsidRPr="00CD235D" w:rsidRDefault="0044531B" w:rsidP="00CD235D">
            <w:pPr>
              <w:pStyle w:val="Normal1"/>
              <w:spacing w:line="360" w:lineRule="auto"/>
              <w:jc w:val="both"/>
              <w:rPr>
                <w:sz w:val="24"/>
                <w:szCs w:val="24"/>
              </w:rPr>
            </w:pPr>
            <w:r w:rsidRPr="00CD235D">
              <w:rPr>
                <w:b/>
                <w:i/>
                <w:sz w:val="24"/>
                <w:szCs w:val="24"/>
              </w:rPr>
              <w:t>Skills and Experience</w:t>
            </w:r>
            <w:r w:rsidRPr="00CD235D">
              <w:rPr>
                <w:sz w:val="24"/>
                <w:szCs w:val="24"/>
              </w:rPr>
              <w:t xml:space="preserve">: Communication, conflict management and customer engagement skills. Have worked part-time in customer rapport roles within retail companies. </w:t>
            </w:r>
          </w:p>
          <w:p w14:paraId="390479C0" w14:textId="77777777" w:rsidR="0044531B" w:rsidRPr="00CD235D" w:rsidRDefault="0044531B" w:rsidP="00CD235D">
            <w:pPr>
              <w:pStyle w:val="Normal1"/>
              <w:spacing w:line="360" w:lineRule="auto"/>
              <w:jc w:val="both"/>
              <w:rPr>
                <w:sz w:val="24"/>
                <w:szCs w:val="24"/>
              </w:rPr>
            </w:pPr>
            <w:r w:rsidRPr="00CD235D">
              <w:rPr>
                <w:b/>
                <w:i/>
                <w:sz w:val="24"/>
                <w:szCs w:val="24"/>
              </w:rPr>
              <w:t>Role and Responsibilities</w:t>
            </w:r>
            <w:r w:rsidRPr="00CD235D">
              <w:rPr>
                <w:sz w:val="24"/>
                <w:szCs w:val="24"/>
              </w:rPr>
              <w:t xml:space="preserve">: Responsible for managing customer inquiries, providing support to both travellers and hosts and ensuring a positive, seamless experience for all users. Along with gathering feedback from the customers. </w:t>
            </w:r>
          </w:p>
        </w:tc>
      </w:tr>
      <w:tr w:rsidR="0044531B" w:rsidRPr="00CD235D" w14:paraId="6515DFE5" w14:textId="77777777" w:rsidTr="00897040">
        <w:trPr>
          <w:trHeight w:val="414"/>
          <w:jc w:val="center"/>
        </w:trPr>
        <w:tc>
          <w:tcPr>
            <w:tcW w:w="5000" w:type="pct"/>
            <w:vMerge/>
          </w:tcPr>
          <w:p w14:paraId="7F5B1A88" w14:textId="77777777" w:rsidR="0044531B" w:rsidRPr="00CD235D" w:rsidRDefault="0044531B" w:rsidP="00CD235D">
            <w:pPr>
              <w:pStyle w:val="Normal1"/>
              <w:spacing w:line="360" w:lineRule="auto"/>
              <w:jc w:val="both"/>
              <w:rPr>
                <w:sz w:val="24"/>
                <w:szCs w:val="24"/>
              </w:rPr>
            </w:pPr>
          </w:p>
        </w:tc>
      </w:tr>
      <w:tr w:rsidR="0044531B" w:rsidRPr="00CD235D" w14:paraId="63B4944C" w14:textId="77777777" w:rsidTr="00897040">
        <w:trPr>
          <w:trHeight w:val="414"/>
          <w:jc w:val="center"/>
        </w:trPr>
        <w:tc>
          <w:tcPr>
            <w:tcW w:w="5000" w:type="pct"/>
            <w:vMerge/>
          </w:tcPr>
          <w:p w14:paraId="133B4436" w14:textId="77777777" w:rsidR="0044531B" w:rsidRPr="00CD235D" w:rsidRDefault="0044531B" w:rsidP="00CD235D">
            <w:pPr>
              <w:pStyle w:val="Normal1"/>
              <w:spacing w:line="360" w:lineRule="auto"/>
              <w:jc w:val="both"/>
              <w:rPr>
                <w:sz w:val="24"/>
                <w:szCs w:val="24"/>
              </w:rPr>
            </w:pPr>
          </w:p>
        </w:tc>
      </w:tr>
    </w:tbl>
    <w:p w14:paraId="21AA08CB" w14:textId="77777777" w:rsidR="0044531B" w:rsidRPr="00CD235D" w:rsidRDefault="0044531B" w:rsidP="00CD235D">
      <w:pPr>
        <w:pStyle w:val="Normal1"/>
        <w:spacing w:line="360" w:lineRule="auto"/>
        <w:jc w:val="center"/>
        <w:rPr>
          <w:b/>
          <w:sz w:val="24"/>
          <w:szCs w:val="24"/>
        </w:rPr>
      </w:pPr>
      <w:r w:rsidRPr="00CD235D">
        <w:rPr>
          <w:b/>
          <w:sz w:val="24"/>
          <w:szCs w:val="24"/>
        </w:rPr>
        <w:t>Table 3: Key personal 3</w:t>
      </w:r>
    </w:p>
    <w:p w14:paraId="13201DC7" w14:textId="77777777" w:rsidR="0044531B" w:rsidRPr="00CD235D" w:rsidRDefault="0044531B" w:rsidP="00CD235D">
      <w:pPr>
        <w:pStyle w:val="Normal1"/>
        <w:spacing w:line="360" w:lineRule="auto"/>
        <w:jc w:val="center"/>
        <w:rPr>
          <w:sz w:val="24"/>
          <w:szCs w:val="24"/>
        </w:rPr>
      </w:pPr>
      <w:r w:rsidRPr="00CD235D">
        <w:rPr>
          <w:sz w:val="24"/>
          <w:szCs w:val="24"/>
        </w:rPr>
        <w:t>(Source: Created by the learner)</w:t>
      </w:r>
    </w:p>
    <w:p w14:paraId="52232073" w14:textId="77777777" w:rsidR="002A6D41" w:rsidRPr="00CD235D" w:rsidRDefault="002A6D41" w:rsidP="00CD235D">
      <w:pPr>
        <w:spacing w:line="360" w:lineRule="auto"/>
        <w:jc w:val="both"/>
        <w:rPr>
          <w:rFonts w:ascii="Arial" w:hAnsi="Arial" w:cs="Arial"/>
          <w:bCs/>
          <w:sz w:val="24"/>
          <w:szCs w:val="24"/>
        </w:rPr>
      </w:pPr>
    </w:p>
    <w:p w14:paraId="28A0CEB8" w14:textId="77777777" w:rsidR="00B31055" w:rsidRPr="00CD235D" w:rsidRDefault="0044531B" w:rsidP="00CD235D">
      <w:pPr>
        <w:spacing w:line="360" w:lineRule="auto"/>
        <w:jc w:val="both"/>
        <w:rPr>
          <w:rFonts w:ascii="Arial" w:hAnsi="Arial" w:cs="Arial"/>
          <w:b/>
          <w:bCs/>
          <w:i/>
          <w:iCs/>
          <w:sz w:val="24"/>
          <w:szCs w:val="24"/>
        </w:rPr>
      </w:pPr>
      <w:r w:rsidRPr="00CD235D">
        <w:rPr>
          <w:rFonts w:ascii="Arial" w:hAnsi="Arial" w:cs="Arial"/>
          <w:b/>
          <w:bCs/>
          <w:i/>
          <w:iCs/>
          <w:sz w:val="24"/>
          <w:szCs w:val="24"/>
        </w:rPr>
        <w:lastRenderedPageBreak/>
        <w:t>3.2 Skills</w:t>
      </w:r>
      <w:r w:rsidR="00922C28" w:rsidRPr="00CD235D">
        <w:rPr>
          <w:rFonts w:ascii="Arial" w:hAnsi="Arial" w:cs="Arial"/>
          <w:b/>
          <w:bCs/>
          <w:i/>
          <w:iCs/>
          <w:sz w:val="24"/>
          <w:szCs w:val="24"/>
        </w:rPr>
        <w:t xml:space="preserve"> Gap</w:t>
      </w:r>
      <w:r w:rsidR="00D43F5A" w:rsidRPr="00CD235D">
        <w:rPr>
          <w:rFonts w:ascii="Arial" w:hAnsi="Arial" w:cs="Arial"/>
          <w:b/>
          <w:bCs/>
          <w:i/>
          <w:iCs/>
          <w:sz w:val="24"/>
          <w:szCs w:val="24"/>
        </w:rPr>
        <w:t>s</w:t>
      </w:r>
      <w:r w:rsidRPr="00CD235D">
        <w:rPr>
          <w:rFonts w:ascii="Arial" w:hAnsi="Arial" w:cs="Arial"/>
          <w:b/>
          <w:bCs/>
          <w:i/>
          <w:iCs/>
          <w:sz w:val="24"/>
          <w:szCs w:val="24"/>
        </w:rPr>
        <w:t xml:space="preserve"> </w:t>
      </w:r>
      <w:r w:rsidR="00B31055" w:rsidRPr="00CD235D">
        <w:rPr>
          <w:rFonts w:ascii="Arial" w:hAnsi="Arial" w:cs="Arial"/>
          <w:b/>
          <w:bCs/>
          <w:i/>
          <w:iCs/>
          <w:sz w:val="24"/>
          <w:szCs w:val="24"/>
        </w:rPr>
        <w:t>&amp; Key Partners</w:t>
      </w:r>
    </w:p>
    <w:p w14:paraId="3C2734BF" w14:textId="77777777" w:rsidR="00A65C6C" w:rsidRPr="00CD235D" w:rsidRDefault="00333D08" w:rsidP="00CD235D">
      <w:pPr>
        <w:spacing w:line="360" w:lineRule="auto"/>
        <w:ind w:left="720"/>
        <w:rPr>
          <w:rFonts w:ascii="Arial" w:hAnsi="Arial" w:cs="Arial"/>
          <w:bCs/>
          <w:sz w:val="24"/>
          <w:szCs w:val="24"/>
        </w:rPr>
      </w:pPr>
      <w:r w:rsidRPr="00CD235D">
        <w:rPr>
          <w:rFonts w:ascii="Arial" w:hAnsi="Arial" w:cs="Arial"/>
          <w:b/>
          <w:bCs/>
          <w:sz w:val="24"/>
          <w:szCs w:val="24"/>
        </w:rPr>
        <w:t xml:space="preserve">3.2.1 </w:t>
      </w:r>
      <w:r w:rsidR="00A65C6C" w:rsidRPr="00CD235D">
        <w:rPr>
          <w:rFonts w:ascii="Arial" w:hAnsi="Arial" w:cs="Arial"/>
          <w:b/>
          <w:bCs/>
          <w:sz w:val="24"/>
          <w:szCs w:val="24"/>
        </w:rPr>
        <w:t xml:space="preserve">Additional </w:t>
      </w:r>
      <w:r w:rsidR="00FE4CDD" w:rsidRPr="00CD235D">
        <w:rPr>
          <w:rFonts w:ascii="Arial" w:hAnsi="Arial" w:cs="Arial"/>
          <w:b/>
          <w:bCs/>
          <w:sz w:val="24"/>
          <w:szCs w:val="24"/>
        </w:rPr>
        <w:t>Staff Requirements (Roles and Responsibilities)</w:t>
      </w:r>
      <w:r w:rsidR="009C2D88" w:rsidRPr="00CD235D">
        <w:rPr>
          <w:rFonts w:ascii="Arial" w:hAnsi="Arial" w:cs="Arial"/>
          <w:b/>
          <w:bCs/>
          <w:sz w:val="24"/>
          <w:szCs w:val="24"/>
        </w:rPr>
        <w:t>:</w:t>
      </w:r>
    </w:p>
    <w:p w14:paraId="471F5D4D" w14:textId="77777777" w:rsidR="006D7BFB" w:rsidRPr="00CD235D" w:rsidRDefault="006D7BFB" w:rsidP="00CD235D">
      <w:pPr>
        <w:pStyle w:val="Normal1"/>
        <w:numPr>
          <w:ilvl w:val="0"/>
          <w:numId w:val="19"/>
        </w:numPr>
        <w:spacing w:line="360" w:lineRule="auto"/>
        <w:jc w:val="both"/>
        <w:rPr>
          <w:rFonts w:eastAsia="Times New Roman"/>
          <w:sz w:val="24"/>
          <w:szCs w:val="24"/>
        </w:rPr>
      </w:pPr>
      <w:r w:rsidRPr="00CD235D">
        <w:rPr>
          <w:rFonts w:eastAsia="Times New Roman"/>
          <w:sz w:val="24"/>
          <w:szCs w:val="24"/>
        </w:rPr>
        <w:t xml:space="preserve">The technological expert will fill the skill gap of using technical analysis regarding the demands of the consumers in the market. </w:t>
      </w:r>
    </w:p>
    <w:p w14:paraId="194B2B9E" w14:textId="77777777" w:rsidR="006D7BFB" w:rsidRPr="00CD235D" w:rsidRDefault="006D7BFB" w:rsidP="00CD235D">
      <w:pPr>
        <w:pStyle w:val="Normal1"/>
        <w:numPr>
          <w:ilvl w:val="0"/>
          <w:numId w:val="19"/>
        </w:numPr>
        <w:spacing w:line="360" w:lineRule="auto"/>
        <w:jc w:val="both"/>
        <w:rPr>
          <w:rFonts w:eastAsia="Times New Roman"/>
          <w:sz w:val="24"/>
          <w:szCs w:val="24"/>
        </w:rPr>
      </w:pPr>
      <w:r w:rsidRPr="00CD235D">
        <w:rPr>
          <w:rFonts w:eastAsia="Times New Roman"/>
          <w:sz w:val="24"/>
          <w:szCs w:val="24"/>
        </w:rPr>
        <w:t xml:space="preserve">Website manager with the responsibility of managing the online booking through the website. This expert will mitigate the skill gap of disruption and confusion of the online bookings. </w:t>
      </w:r>
    </w:p>
    <w:p w14:paraId="73D4FB4D" w14:textId="77777777" w:rsidR="006D7BFB" w:rsidRPr="00CD235D" w:rsidRDefault="006D7BFB" w:rsidP="00CD235D">
      <w:pPr>
        <w:spacing w:line="360" w:lineRule="auto"/>
        <w:ind w:left="720"/>
        <w:rPr>
          <w:rFonts w:ascii="Arial" w:hAnsi="Arial" w:cs="Arial"/>
          <w:bCs/>
          <w:sz w:val="24"/>
          <w:szCs w:val="24"/>
        </w:rPr>
      </w:pPr>
    </w:p>
    <w:p w14:paraId="4CB9ADEF" w14:textId="77777777" w:rsidR="004A2A38" w:rsidRPr="00CD235D" w:rsidRDefault="006C11C6" w:rsidP="00CD235D">
      <w:pPr>
        <w:spacing w:line="360" w:lineRule="auto"/>
        <w:ind w:left="720"/>
        <w:rPr>
          <w:rFonts w:ascii="Arial" w:hAnsi="Arial" w:cs="Arial"/>
          <w:b/>
          <w:bCs/>
          <w:sz w:val="24"/>
          <w:szCs w:val="24"/>
        </w:rPr>
      </w:pPr>
      <w:r w:rsidRPr="00CD235D">
        <w:rPr>
          <w:rFonts w:ascii="Arial" w:hAnsi="Arial" w:cs="Arial"/>
          <w:b/>
          <w:bCs/>
          <w:sz w:val="24"/>
          <w:szCs w:val="24"/>
        </w:rPr>
        <w:t xml:space="preserve">3.2.2 </w:t>
      </w:r>
      <w:r w:rsidR="00A65C6C" w:rsidRPr="00CD235D">
        <w:rPr>
          <w:rFonts w:ascii="Arial" w:hAnsi="Arial" w:cs="Arial"/>
          <w:b/>
          <w:bCs/>
          <w:sz w:val="24"/>
          <w:szCs w:val="24"/>
        </w:rPr>
        <w:t>Training and Development</w:t>
      </w:r>
      <w:r w:rsidR="004A2A38" w:rsidRPr="00CD235D">
        <w:rPr>
          <w:rFonts w:ascii="Arial" w:hAnsi="Arial" w:cs="Arial"/>
          <w:b/>
          <w:bCs/>
          <w:sz w:val="24"/>
          <w:szCs w:val="24"/>
        </w:rPr>
        <w:t>:</w:t>
      </w:r>
    </w:p>
    <w:p w14:paraId="0A52987F" w14:textId="77777777" w:rsidR="006D7BFB" w:rsidRPr="00CD235D" w:rsidRDefault="006D7BFB" w:rsidP="00CD235D">
      <w:pPr>
        <w:pStyle w:val="Normal1"/>
        <w:numPr>
          <w:ilvl w:val="0"/>
          <w:numId w:val="20"/>
        </w:numPr>
        <w:spacing w:line="360" w:lineRule="auto"/>
        <w:jc w:val="both"/>
        <w:rPr>
          <w:rFonts w:eastAsia="Times New Roman"/>
          <w:sz w:val="24"/>
          <w:szCs w:val="24"/>
        </w:rPr>
      </w:pPr>
      <w:r w:rsidRPr="00CD235D">
        <w:rPr>
          <w:rFonts w:eastAsia="Times New Roman"/>
          <w:sz w:val="24"/>
          <w:szCs w:val="24"/>
        </w:rPr>
        <w:t xml:space="preserve">Technological training will be provided by </w:t>
      </w:r>
      <w:proofErr w:type="spellStart"/>
      <w:r w:rsidRPr="00CD235D">
        <w:rPr>
          <w:rFonts w:eastAsia="Times New Roman"/>
          <w:sz w:val="24"/>
          <w:szCs w:val="24"/>
        </w:rPr>
        <w:t>techUK</w:t>
      </w:r>
      <w:proofErr w:type="spellEnd"/>
      <w:r w:rsidRPr="00CD235D">
        <w:rPr>
          <w:rFonts w:eastAsia="Times New Roman"/>
          <w:sz w:val="24"/>
          <w:szCs w:val="24"/>
        </w:rPr>
        <w:t xml:space="preserve"> in terms of developing technological knowledge among the employees (</w:t>
      </w:r>
      <w:proofErr w:type="spellStart"/>
      <w:r w:rsidRPr="00CD235D">
        <w:rPr>
          <w:rFonts w:eastAsia="Times New Roman"/>
          <w:sz w:val="24"/>
          <w:szCs w:val="24"/>
        </w:rPr>
        <w:t>Techuk</w:t>
      </w:r>
      <w:proofErr w:type="spellEnd"/>
      <w:r w:rsidRPr="00CD235D">
        <w:rPr>
          <w:rFonts w:eastAsia="Times New Roman"/>
          <w:sz w:val="24"/>
          <w:szCs w:val="24"/>
        </w:rPr>
        <w:t xml:space="preserve">, 2024). With the help of this training, the knowledge gap of handling modern technologies such as analytics, AI within the operations can be reduced. </w:t>
      </w:r>
    </w:p>
    <w:p w14:paraId="1DB0FE7B" w14:textId="77777777" w:rsidR="00311221" w:rsidRPr="00CD235D" w:rsidRDefault="00311221" w:rsidP="00CD235D">
      <w:pPr>
        <w:spacing w:line="360" w:lineRule="auto"/>
        <w:ind w:left="720"/>
        <w:rPr>
          <w:rFonts w:ascii="Arial" w:hAnsi="Arial" w:cs="Arial"/>
          <w:bCs/>
          <w:sz w:val="24"/>
          <w:szCs w:val="24"/>
        </w:rPr>
      </w:pPr>
    </w:p>
    <w:p w14:paraId="2A1F6CF5" w14:textId="77777777" w:rsidR="00D26AFC" w:rsidRPr="00CD235D" w:rsidRDefault="006C11C6" w:rsidP="00CD235D">
      <w:pPr>
        <w:spacing w:line="360" w:lineRule="auto"/>
        <w:ind w:left="720"/>
        <w:rPr>
          <w:rFonts w:ascii="Arial" w:hAnsi="Arial" w:cs="Arial"/>
          <w:bCs/>
          <w:i/>
          <w:sz w:val="24"/>
          <w:szCs w:val="24"/>
        </w:rPr>
      </w:pPr>
      <w:r w:rsidRPr="00CD235D">
        <w:rPr>
          <w:rFonts w:ascii="Arial" w:hAnsi="Arial" w:cs="Arial"/>
          <w:b/>
          <w:bCs/>
          <w:sz w:val="24"/>
          <w:szCs w:val="24"/>
        </w:rPr>
        <w:t xml:space="preserve">3.2.3 </w:t>
      </w:r>
      <w:r w:rsidR="0085067D" w:rsidRPr="00CD235D">
        <w:rPr>
          <w:rFonts w:ascii="Arial" w:hAnsi="Arial" w:cs="Arial"/>
          <w:b/>
          <w:bCs/>
          <w:sz w:val="24"/>
          <w:szCs w:val="24"/>
        </w:rPr>
        <w:t>Outsourced Support</w:t>
      </w:r>
      <w:r w:rsidR="00C5213D" w:rsidRPr="00CD235D">
        <w:rPr>
          <w:rFonts w:ascii="Arial" w:hAnsi="Arial" w:cs="Arial"/>
          <w:b/>
          <w:bCs/>
          <w:sz w:val="24"/>
          <w:szCs w:val="24"/>
        </w:rPr>
        <w:t xml:space="preserve"> / Key Partners</w:t>
      </w:r>
      <w:r w:rsidR="00A65C6C" w:rsidRPr="00CD235D">
        <w:rPr>
          <w:rFonts w:ascii="Arial" w:hAnsi="Arial" w:cs="Arial"/>
          <w:b/>
          <w:bCs/>
          <w:sz w:val="24"/>
          <w:szCs w:val="24"/>
        </w:rPr>
        <w:t>:</w:t>
      </w:r>
      <w:r w:rsidR="00A65C6C" w:rsidRPr="00CD235D">
        <w:rPr>
          <w:rFonts w:ascii="Arial" w:hAnsi="Arial" w:cs="Arial"/>
          <w:b/>
          <w:bCs/>
          <w:sz w:val="24"/>
          <w:szCs w:val="24"/>
        </w:rPr>
        <w:br/>
      </w:r>
    </w:p>
    <w:p w14:paraId="12A3B64B" w14:textId="77777777" w:rsidR="006D7BFB" w:rsidRPr="00CD235D" w:rsidRDefault="006D7BFB" w:rsidP="00CD235D">
      <w:pPr>
        <w:pStyle w:val="Normal1"/>
        <w:numPr>
          <w:ilvl w:val="0"/>
          <w:numId w:val="21"/>
        </w:numPr>
        <w:spacing w:line="360" w:lineRule="auto"/>
        <w:jc w:val="both"/>
        <w:rPr>
          <w:rFonts w:eastAsia="Times New Roman"/>
          <w:sz w:val="24"/>
          <w:szCs w:val="24"/>
        </w:rPr>
      </w:pPr>
      <w:r w:rsidRPr="00CD235D">
        <w:rPr>
          <w:rFonts w:eastAsia="Times New Roman"/>
          <w:sz w:val="24"/>
          <w:szCs w:val="24"/>
        </w:rPr>
        <w:t xml:space="preserve">Social media analytics will be outsourced so that the trends in social media can be understood. </w:t>
      </w:r>
    </w:p>
    <w:p w14:paraId="2D951312" w14:textId="77777777" w:rsidR="006D7BFB" w:rsidRPr="00CD235D" w:rsidRDefault="006D7BFB" w:rsidP="00CD235D">
      <w:pPr>
        <w:pStyle w:val="Normal1"/>
        <w:numPr>
          <w:ilvl w:val="0"/>
          <w:numId w:val="21"/>
        </w:numPr>
        <w:spacing w:line="360" w:lineRule="auto"/>
        <w:jc w:val="both"/>
        <w:rPr>
          <w:rFonts w:eastAsia="Times New Roman"/>
          <w:sz w:val="24"/>
          <w:szCs w:val="24"/>
        </w:rPr>
      </w:pPr>
      <w:r w:rsidRPr="00CD235D">
        <w:rPr>
          <w:rFonts w:eastAsia="Times New Roman"/>
          <w:sz w:val="24"/>
          <w:szCs w:val="24"/>
        </w:rPr>
        <w:t xml:space="preserve">In terms of ensuring privacy and security of the system, the company will make partnership with Darktrace for assuring cybersecurity specialist service (Darktrace, 2024). </w:t>
      </w:r>
    </w:p>
    <w:p w14:paraId="4B095961" w14:textId="77777777" w:rsidR="006D7BFB" w:rsidRPr="00CD235D" w:rsidRDefault="006D7BFB" w:rsidP="00CD235D">
      <w:pPr>
        <w:spacing w:line="360" w:lineRule="auto"/>
        <w:ind w:left="720"/>
        <w:rPr>
          <w:rFonts w:ascii="Arial" w:hAnsi="Arial" w:cs="Arial"/>
          <w:bCs/>
          <w:sz w:val="24"/>
          <w:szCs w:val="24"/>
        </w:rPr>
      </w:pPr>
    </w:p>
    <w:p w14:paraId="40B6AEC9" w14:textId="77777777" w:rsidR="003F051A" w:rsidRPr="00CD235D" w:rsidRDefault="00D26AFC" w:rsidP="00CD235D">
      <w:pPr>
        <w:spacing w:line="360" w:lineRule="auto"/>
        <w:rPr>
          <w:rFonts w:ascii="Arial" w:hAnsi="Arial" w:cs="Arial"/>
          <w:b/>
          <w:sz w:val="24"/>
          <w:szCs w:val="24"/>
        </w:rPr>
      </w:pPr>
      <w:r w:rsidRPr="00CD235D">
        <w:rPr>
          <w:rFonts w:ascii="Arial" w:hAnsi="Arial" w:cs="Arial"/>
          <w:bCs/>
          <w:i/>
          <w:sz w:val="24"/>
          <w:szCs w:val="24"/>
        </w:rPr>
        <w:br w:type="page"/>
      </w:r>
      <w:r w:rsidR="00326907" w:rsidRPr="00CD235D">
        <w:rPr>
          <w:rFonts w:ascii="Arial" w:hAnsi="Arial" w:cs="Arial"/>
          <w:b/>
          <w:sz w:val="24"/>
          <w:szCs w:val="24"/>
        </w:rPr>
        <w:lastRenderedPageBreak/>
        <w:t>4.</w:t>
      </w:r>
      <w:r w:rsidR="004F77FE" w:rsidRPr="00CD235D">
        <w:rPr>
          <w:rFonts w:ascii="Arial" w:hAnsi="Arial" w:cs="Arial"/>
          <w:b/>
          <w:sz w:val="24"/>
          <w:szCs w:val="24"/>
        </w:rPr>
        <w:t xml:space="preserve"> </w:t>
      </w:r>
      <w:r w:rsidR="00EC2C16" w:rsidRPr="00CD235D">
        <w:rPr>
          <w:rFonts w:ascii="Arial" w:hAnsi="Arial" w:cs="Arial"/>
          <w:b/>
          <w:sz w:val="24"/>
          <w:szCs w:val="24"/>
        </w:rPr>
        <w:t>MARKET RESEARCH</w:t>
      </w:r>
    </w:p>
    <w:p w14:paraId="3B5C38F9" w14:textId="77777777" w:rsidR="003F051A" w:rsidRPr="00CD235D" w:rsidRDefault="003F051A" w:rsidP="00CD235D">
      <w:pPr>
        <w:pStyle w:val="Heading2"/>
        <w:spacing w:line="360" w:lineRule="auto"/>
        <w:rPr>
          <w:rFonts w:ascii="Arial" w:hAnsi="Arial" w:cs="Arial"/>
          <w:b/>
          <w:i w:val="0"/>
          <w:szCs w:val="24"/>
        </w:rPr>
      </w:pPr>
      <w:bookmarkStart w:id="4" w:name="_Toc181880897"/>
      <w:r w:rsidRPr="00CD235D">
        <w:rPr>
          <w:rFonts w:ascii="Arial" w:hAnsi="Arial" w:cs="Arial"/>
          <w:b/>
          <w:i w:val="0"/>
          <w:szCs w:val="24"/>
        </w:rPr>
        <w:t>4.1Market Information, Trends and External Factors</w:t>
      </w:r>
      <w:bookmarkEnd w:id="4"/>
    </w:p>
    <w:p w14:paraId="5C028E22"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sz w:val="24"/>
          <w:szCs w:val="24"/>
        </w:rPr>
        <w:t>In the case of the market, it can be said that it will be operating in the hospitality and tourism industry. In the hospitality and tourism market in the UK, it can be observed that it is observing a 2.48% CAGR, and the volume is expected to reach 46.68 billion by the end of 2029 (Statista, 2024). The UK is the second largest market for cultural tourism in Europe (</w:t>
      </w:r>
      <w:proofErr w:type="spellStart"/>
      <w:r w:rsidRPr="00CD235D">
        <w:rPr>
          <w:rFonts w:eastAsia="Times New Roman"/>
          <w:sz w:val="24"/>
          <w:szCs w:val="24"/>
        </w:rPr>
        <w:t>Cbi</w:t>
      </w:r>
      <w:proofErr w:type="spellEnd"/>
      <w:r w:rsidRPr="00CD235D">
        <w:rPr>
          <w:rFonts w:eastAsia="Times New Roman"/>
          <w:sz w:val="24"/>
          <w:szCs w:val="24"/>
        </w:rPr>
        <w:t>, 2021). One of the important trends that can be observed is that the occupancy rate in the country has been increasing in a significant manner. Apart from that another trend that can be observed is that the UK hospitality sector has been observing increased investment in the sector (</w:t>
      </w:r>
      <w:proofErr w:type="spellStart"/>
      <w:r w:rsidRPr="00CD235D">
        <w:rPr>
          <w:rFonts w:eastAsia="Times New Roman"/>
          <w:sz w:val="24"/>
          <w:szCs w:val="24"/>
        </w:rPr>
        <w:t>Mordorintelligence</w:t>
      </w:r>
      <w:proofErr w:type="spellEnd"/>
      <w:r w:rsidRPr="00CD235D">
        <w:rPr>
          <w:rFonts w:eastAsia="Times New Roman"/>
          <w:sz w:val="24"/>
          <w:szCs w:val="24"/>
        </w:rPr>
        <w:t>, 2024). This is important for the business as it will help the business to have customers and at the same time, it will help them to get investment.</w:t>
      </w:r>
    </w:p>
    <w:p w14:paraId="69139AD8"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sz w:val="24"/>
          <w:szCs w:val="24"/>
        </w:rPr>
        <w:t xml:space="preserve">Barringer and Ireland (2018), mention that companies need to be aware of their external environment. Based on the PEST analysis </w:t>
      </w:r>
      <w:r w:rsidRPr="00CD235D">
        <w:rPr>
          <w:rFonts w:eastAsia="Times New Roman"/>
          <w:b/>
          <w:i/>
          <w:sz w:val="24"/>
          <w:szCs w:val="24"/>
        </w:rPr>
        <w:t xml:space="preserve">[See appendix B], </w:t>
      </w:r>
      <w:r w:rsidRPr="00CD235D">
        <w:rPr>
          <w:rFonts w:eastAsia="Times New Roman"/>
          <w:sz w:val="24"/>
          <w:szCs w:val="24"/>
        </w:rPr>
        <w:t xml:space="preserve">it can be observed that the political and economic factors will have more impact on the business than social and technological factors. The reason for this is that the UK government easing the visa process will result in an increase in the influx of tourists. The company will grab this opportunity by making people aware of the business through aggressive marketing. On the other hand, the economic factor highlights that the GDP growth rate in the UK is slow. </w:t>
      </w:r>
      <w:proofErr w:type="gramStart"/>
      <w:r w:rsidRPr="00CD235D">
        <w:rPr>
          <w:rFonts w:eastAsia="Times New Roman"/>
          <w:sz w:val="24"/>
          <w:szCs w:val="24"/>
        </w:rPr>
        <w:t>In order to</w:t>
      </w:r>
      <w:proofErr w:type="gramEnd"/>
      <w:r w:rsidRPr="00CD235D">
        <w:rPr>
          <w:rFonts w:eastAsia="Times New Roman"/>
          <w:sz w:val="24"/>
          <w:szCs w:val="24"/>
        </w:rPr>
        <w:t xml:space="preserve"> manage the factor, the business will optimize its cost in an effective manner. </w:t>
      </w:r>
    </w:p>
    <w:p w14:paraId="30285146" w14:textId="77777777" w:rsidR="003F051A" w:rsidRPr="00CD235D" w:rsidRDefault="003F051A" w:rsidP="00CD235D">
      <w:pPr>
        <w:pStyle w:val="Heading2"/>
        <w:spacing w:line="360" w:lineRule="auto"/>
        <w:rPr>
          <w:rFonts w:ascii="Arial" w:hAnsi="Arial" w:cs="Arial"/>
          <w:b/>
          <w:i w:val="0"/>
          <w:szCs w:val="24"/>
        </w:rPr>
      </w:pPr>
      <w:bookmarkStart w:id="5" w:name="_Toc181880898"/>
      <w:r w:rsidRPr="00CD235D">
        <w:rPr>
          <w:rFonts w:ascii="Arial" w:hAnsi="Arial" w:cs="Arial"/>
          <w:b/>
          <w:i w:val="0"/>
          <w:szCs w:val="24"/>
        </w:rPr>
        <w:t>4.2 Customer Profiles</w:t>
      </w:r>
      <w:bookmarkEnd w:id="5"/>
    </w:p>
    <w:p w14:paraId="15C2A720"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sz w:val="24"/>
          <w:szCs w:val="24"/>
        </w:rPr>
        <w:t xml:space="preserve">It can be observed that there are people from three main age groups that visit the UK. This includes people aged 25-34, people aged 35-44, and people aged 45-54 (Statista, 2023). These are the age groups that will be targeted by the business. Based on the report of Statista (2023), it can be observed that the USA, France, and the Republic of Ireland are the main markets from where people visit the UK. This is the reason, people from this nation will be targeted. Three consumers </w:t>
      </w:r>
    </w:p>
    <w:p w14:paraId="67922F0B"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sz w:val="24"/>
          <w:szCs w:val="24"/>
        </w:rPr>
        <w:t xml:space="preserve">Consumer Profile 1: </w:t>
      </w:r>
      <w:r w:rsidR="008130BB" w:rsidRPr="00CD235D">
        <w:rPr>
          <w:rFonts w:eastAsia="Times New Roman"/>
          <w:b/>
          <w:sz w:val="24"/>
          <w:szCs w:val="24"/>
        </w:rPr>
        <w:t>[Refer to Appendix D]</w:t>
      </w:r>
    </w:p>
    <w:p w14:paraId="6E23B094"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sz w:val="24"/>
          <w:szCs w:val="24"/>
        </w:rPr>
        <w:t xml:space="preserve">Consumer Profile 2: </w:t>
      </w:r>
      <w:r w:rsidR="00AC0DFB" w:rsidRPr="00CD235D">
        <w:rPr>
          <w:rFonts w:eastAsia="Times New Roman"/>
          <w:b/>
          <w:sz w:val="24"/>
          <w:szCs w:val="24"/>
        </w:rPr>
        <w:t>[Refer to Appendix E]</w:t>
      </w:r>
    </w:p>
    <w:p w14:paraId="6A3A1A12"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sz w:val="24"/>
          <w:szCs w:val="24"/>
        </w:rPr>
        <w:t xml:space="preserve">Consumer Profile 3: </w:t>
      </w:r>
      <w:r w:rsidR="00AC0DFB" w:rsidRPr="00CD235D">
        <w:rPr>
          <w:rFonts w:eastAsia="Times New Roman"/>
          <w:b/>
          <w:sz w:val="24"/>
          <w:szCs w:val="24"/>
        </w:rPr>
        <w:t>[Refer to Appendix F]</w:t>
      </w:r>
    </w:p>
    <w:p w14:paraId="52070B91" w14:textId="77777777" w:rsidR="003F051A" w:rsidRPr="00CD235D" w:rsidRDefault="003F051A" w:rsidP="00CD235D">
      <w:pPr>
        <w:pStyle w:val="Heading2"/>
        <w:spacing w:line="360" w:lineRule="auto"/>
        <w:rPr>
          <w:rFonts w:ascii="Arial" w:hAnsi="Arial" w:cs="Arial"/>
          <w:b/>
          <w:i w:val="0"/>
          <w:szCs w:val="24"/>
        </w:rPr>
      </w:pPr>
      <w:bookmarkStart w:id="6" w:name="_Toc181880899"/>
      <w:r w:rsidRPr="00CD235D">
        <w:rPr>
          <w:rFonts w:ascii="Arial" w:hAnsi="Arial" w:cs="Arial"/>
          <w:b/>
          <w:i w:val="0"/>
          <w:szCs w:val="24"/>
        </w:rPr>
        <w:t>4.3 Competitor Profiles</w:t>
      </w:r>
      <w:bookmarkEnd w:id="6"/>
    </w:p>
    <w:p w14:paraId="73538A25"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sz w:val="24"/>
          <w:szCs w:val="24"/>
        </w:rPr>
        <w:t>Profile of Competitor 1</w:t>
      </w:r>
    </w:p>
    <w:tbl>
      <w:tblPr>
        <w:tblStyle w:val="Table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3F051A" w:rsidRPr="00CD235D" w14:paraId="54B155BC" w14:textId="77777777" w:rsidTr="00897040">
        <w:trPr>
          <w:cantSplit/>
          <w:tblHeader/>
        </w:trPr>
        <w:tc>
          <w:tcPr>
            <w:tcW w:w="1337" w:type="dxa"/>
            <w:shd w:val="clear" w:color="auto" w:fill="auto"/>
            <w:tcMar>
              <w:top w:w="100" w:type="dxa"/>
              <w:left w:w="100" w:type="dxa"/>
              <w:bottom w:w="100" w:type="dxa"/>
              <w:right w:w="100" w:type="dxa"/>
            </w:tcMar>
          </w:tcPr>
          <w:p w14:paraId="66E7B0CA"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sz w:val="24"/>
                <w:szCs w:val="24"/>
              </w:rPr>
            </w:pPr>
            <w:r w:rsidRPr="00CD235D">
              <w:rPr>
                <w:rFonts w:eastAsia="Times New Roman"/>
                <w:b/>
                <w:sz w:val="24"/>
                <w:szCs w:val="24"/>
              </w:rPr>
              <w:lastRenderedPageBreak/>
              <w:t>Name of the competitor</w:t>
            </w:r>
          </w:p>
        </w:tc>
        <w:tc>
          <w:tcPr>
            <w:tcW w:w="1337" w:type="dxa"/>
            <w:shd w:val="clear" w:color="auto" w:fill="auto"/>
            <w:tcMar>
              <w:top w:w="100" w:type="dxa"/>
              <w:left w:w="100" w:type="dxa"/>
              <w:bottom w:w="100" w:type="dxa"/>
              <w:right w:w="100" w:type="dxa"/>
            </w:tcMar>
          </w:tcPr>
          <w:p w14:paraId="61761F41"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sz w:val="24"/>
                <w:szCs w:val="24"/>
              </w:rPr>
            </w:pPr>
            <w:r w:rsidRPr="00CD235D">
              <w:rPr>
                <w:rFonts w:eastAsia="Times New Roman"/>
                <w:b/>
                <w:sz w:val="24"/>
                <w:szCs w:val="24"/>
              </w:rPr>
              <w:t xml:space="preserve">Strength </w:t>
            </w:r>
          </w:p>
        </w:tc>
        <w:tc>
          <w:tcPr>
            <w:tcW w:w="1337" w:type="dxa"/>
            <w:shd w:val="clear" w:color="auto" w:fill="auto"/>
            <w:tcMar>
              <w:top w:w="100" w:type="dxa"/>
              <w:left w:w="100" w:type="dxa"/>
              <w:bottom w:w="100" w:type="dxa"/>
              <w:right w:w="100" w:type="dxa"/>
            </w:tcMar>
          </w:tcPr>
          <w:p w14:paraId="0B99F3B5"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sz w:val="24"/>
                <w:szCs w:val="24"/>
              </w:rPr>
            </w:pPr>
            <w:r w:rsidRPr="00CD235D">
              <w:rPr>
                <w:rFonts w:eastAsia="Times New Roman"/>
                <w:b/>
                <w:sz w:val="24"/>
                <w:szCs w:val="24"/>
              </w:rPr>
              <w:t>Weakness</w:t>
            </w:r>
          </w:p>
        </w:tc>
        <w:tc>
          <w:tcPr>
            <w:tcW w:w="1337" w:type="dxa"/>
            <w:shd w:val="clear" w:color="auto" w:fill="auto"/>
            <w:tcMar>
              <w:top w:w="100" w:type="dxa"/>
              <w:left w:w="100" w:type="dxa"/>
              <w:bottom w:w="100" w:type="dxa"/>
              <w:right w:w="100" w:type="dxa"/>
            </w:tcMar>
          </w:tcPr>
          <w:p w14:paraId="2C271A3B"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sz w:val="24"/>
                <w:szCs w:val="24"/>
              </w:rPr>
            </w:pPr>
            <w:r w:rsidRPr="00CD235D">
              <w:rPr>
                <w:rFonts w:eastAsia="Times New Roman"/>
                <w:b/>
                <w:sz w:val="24"/>
                <w:szCs w:val="24"/>
              </w:rPr>
              <w:t xml:space="preserve">Difference from the company </w:t>
            </w:r>
          </w:p>
        </w:tc>
        <w:tc>
          <w:tcPr>
            <w:tcW w:w="1337" w:type="dxa"/>
            <w:shd w:val="clear" w:color="auto" w:fill="auto"/>
            <w:tcMar>
              <w:top w:w="100" w:type="dxa"/>
              <w:left w:w="100" w:type="dxa"/>
              <w:bottom w:w="100" w:type="dxa"/>
              <w:right w:w="100" w:type="dxa"/>
            </w:tcMar>
          </w:tcPr>
          <w:p w14:paraId="73261B1A"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How the company will be competing with them</w:t>
            </w:r>
          </w:p>
        </w:tc>
        <w:tc>
          <w:tcPr>
            <w:tcW w:w="1337" w:type="dxa"/>
            <w:shd w:val="clear" w:color="auto" w:fill="auto"/>
            <w:tcMar>
              <w:top w:w="100" w:type="dxa"/>
              <w:left w:w="100" w:type="dxa"/>
              <w:bottom w:w="100" w:type="dxa"/>
              <w:right w:w="100" w:type="dxa"/>
            </w:tcMar>
          </w:tcPr>
          <w:p w14:paraId="17EAB433"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sz w:val="24"/>
                <w:szCs w:val="24"/>
              </w:rPr>
            </w:pPr>
            <w:r w:rsidRPr="00CD235D">
              <w:rPr>
                <w:rFonts w:eastAsia="Times New Roman"/>
                <w:b/>
                <w:sz w:val="24"/>
                <w:szCs w:val="24"/>
              </w:rPr>
              <w:t xml:space="preserve">USP in comparison </w:t>
            </w:r>
          </w:p>
        </w:tc>
        <w:tc>
          <w:tcPr>
            <w:tcW w:w="1337" w:type="dxa"/>
            <w:shd w:val="clear" w:color="auto" w:fill="auto"/>
            <w:tcMar>
              <w:top w:w="100" w:type="dxa"/>
              <w:left w:w="100" w:type="dxa"/>
              <w:bottom w:w="100" w:type="dxa"/>
              <w:right w:w="100" w:type="dxa"/>
            </w:tcMar>
          </w:tcPr>
          <w:p w14:paraId="220FD6D4"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sz w:val="24"/>
                <w:szCs w:val="24"/>
              </w:rPr>
            </w:pPr>
            <w:r w:rsidRPr="00CD235D">
              <w:rPr>
                <w:rFonts w:eastAsia="Times New Roman"/>
                <w:b/>
                <w:sz w:val="24"/>
                <w:szCs w:val="24"/>
              </w:rPr>
              <w:t xml:space="preserve">Competitive advantage </w:t>
            </w:r>
          </w:p>
        </w:tc>
      </w:tr>
      <w:tr w:rsidR="003F051A" w:rsidRPr="00CD235D" w14:paraId="1A98AB5D" w14:textId="77777777" w:rsidTr="00897040">
        <w:trPr>
          <w:cantSplit/>
          <w:tblHeader/>
        </w:trPr>
        <w:tc>
          <w:tcPr>
            <w:tcW w:w="1337" w:type="dxa"/>
            <w:shd w:val="clear" w:color="auto" w:fill="auto"/>
            <w:tcMar>
              <w:top w:w="100" w:type="dxa"/>
              <w:left w:w="100" w:type="dxa"/>
              <w:bottom w:w="100" w:type="dxa"/>
              <w:right w:w="100" w:type="dxa"/>
            </w:tcMar>
          </w:tcPr>
          <w:p w14:paraId="3232FB84"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Airbnb</w:t>
            </w:r>
          </w:p>
        </w:tc>
        <w:tc>
          <w:tcPr>
            <w:tcW w:w="1337" w:type="dxa"/>
            <w:shd w:val="clear" w:color="auto" w:fill="auto"/>
            <w:tcMar>
              <w:top w:w="100" w:type="dxa"/>
              <w:left w:w="100" w:type="dxa"/>
              <w:bottom w:w="100" w:type="dxa"/>
              <w:right w:w="100" w:type="dxa"/>
            </w:tcMar>
          </w:tcPr>
          <w:p w14:paraId="68E7D835"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 xml:space="preserve">It has strong financial </w:t>
            </w:r>
            <w:proofErr w:type="gramStart"/>
            <w:r w:rsidRPr="00CD235D">
              <w:rPr>
                <w:rFonts w:eastAsia="Times New Roman"/>
                <w:sz w:val="24"/>
                <w:szCs w:val="24"/>
              </w:rPr>
              <w:t>capability</w:t>
            </w:r>
            <w:proofErr w:type="gramEnd"/>
            <w:r w:rsidRPr="00CD235D">
              <w:rPr>
                <w:rFonts w:eastAsia="Times New Roman"/>
                <w:sz w:val="24"/>
                <w:szCs w:val="24"/>
              </w:rPr>
              <w:t xml:space="preserve"> and it has brand image (Negi and Tripathi, 2023).</w:t>
            </w:r>
          </w:p>
        </w:tc>
        <w:tc>
          <w:tcPr>
            <w:tcW w:w="1337" w:type="dxa"/>
            <w:shd w:val="clear" w:color="auto" w:fill="auto"/>
            <w:tcMar>
              <w:top w:w="100" w:type="dxa"/>
              <w:left w:w="100" w:type="dxa"/>
              <w:bottom w:w="100" w:type="dxa"/>
              <w:right w:w="100" w:type="dxa"/>
            </w:tcMar>
          </w:tcPr>
          <w:p w14:paraId="215E609E"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The company is criticized for lack of transparency</w:t>
            </w:r>
          </w:p>
        </w:tc>
        <w:tc>
          <w:tcPr>
            <w:tcW w:w="1337" w:type="dxa"/>
            <w:shd w:val="clear" w:color="auto" w:fill="auto"/>
            <w:tcMar>
              <w:top w:w="100" w:type="dxa"/>
              <w:left w:w="100" w:type="dxa"/>
              <w:bottom w:w="100" w:type="dxa"/>
              <w:right w:w="100" w:type="dxa"/>
            </w:tcMar>
          </w:tcPr>
          <w:p w14:paraId="3CAD4E70"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 xml:space="preserve">It also </w:t>
            </w:r>
            <w:proofErr w:type="gramStart"/>
            <w:r w:rsidRPr="00CD235D">
              <w:rPr>
                <w:rFonts w:eastAsia="Times New Roman"/>
                <w:sz w:val="24"/>
                <w:szCs w:val="24"/>
              </w:rPr>
              <w:t>books  flight</w:t>
            </w:r>
            <w:proofErr w:type="gramEnd"/>
            <w:r w:rsidRPr="00CD235D">
              <w:rPr>
                <w:rFonts w:eastAsia="Times New Roman"/>
                <w:sz w:val="24"/>
                <w:szCs w:val="24"/>
              </w:rPr>
              <w:t xml:space="preserve"> tickets</w:t>
            </w:r>
          </w:p>
        </w:tc>
        <w:tc>
          <w:tcPr>
            <w:tcW w:w="1337" w:type="dxa"/>
            <w:shd w:val="clear" w:color="auto" w:fill="auto"/>
            <w:tcMar>
              <w:top w:w="100" w:type="dxa"/>
              <w:left w:w="100" w:type="dxa"/>
              <w:bottom w:w="100" w:type="dxa"/>
              <w:right w:w="100" w:type="dxa"/>
            </w:tcMar>
          </w:tcPr>
          <w:p w14:paraId="5FA6EBA3"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The price of the company will be low</w:t>
            </w:r>
          </w:p>
        </w:tc>
        <w:tc>
          <w:tcPr>
            <w:tcW w:w="1337" w:type="dxa"/>
            <w:shd w:val="clear" w:color="auto" w:fill="auto"/>
            <w:tcMar>
              <w:top w:w="100" w:type="dxa"/>
              <w:left w:w="100" w:type="dxa"/>
              <w:bottom w:w="100" w:type="dxa"/>
              <w:right w:w="100" w:type="dxa"/>
            </w:tcMar>
          </w:tcPr>
          <w:p w14:paraId="21AABAF6"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It will help the customers to stay with people from the host culture</w:t>
            </w:r>
          </w:p>
        </w:tc>
        <w:tc>
          <w:tcPr>
            <w:tcW w:w="1337" w:type="dxa"/>
            <w:shd w:val="clear" w:color="auto" w:fill="auto"/>
            <w:tcMar>
              <w:top w:w="100" w:type="dxa"/>
              <w:left w:w="100" w:type="dxa"/>
              <w:bottom w:w="100" w:type="dxa"/>
              <w:right w:w="100" w:type="dxa"/>
            </w:tcMar>
          </w:tcPr>
          <w:p w14:paraId="2DD334AD"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The price and quality of the business will be higher than Airbnb</w:t>
            </w:r>
          </w:p>
        </w:tc>
      </w:tr>
    </w:tbl>
    <w:p w14:paraId="6DF2D271" w14:textId="77777777" w:rsidR="003F051A" w:rsidRPr="00CD235D" w:rsidRDefault="00AC0DFB" w:rsidP="00CD235D">
      <w:pPr>
        <w:pStyle w:val="Normal1"/>
        <w:spacing w:line="360" w:lineRule="auto"/>
        <w:jc w:val="center"/>
        <w:rPr>
          <w:rFonts w:eastAsia="Times New Roman"/>
          <w:b/>
          <w:sz w:val="24"/>
          <w:szCs w:val="24"/>
        </w:rPr>
      </w:pPr>
      <w:r w:rsidRPr="00CD235D">
        <w:rPr>
          <w:rFonts w:eastAsia="Times New Roman"/>
          <w:b/>
          <w:sz w:val="24"/>
          <w:szCs w:val="24"/>
        </w:rPr>
        <w:t>Table 4</w:t>
      </w:r>
      <w:r w:rsidR="003F051A" w:rsidRPr="00CD235D">
        <w:rPr>
          <w:rFonts w:eastAsia="Times New Roman"/>
          <w:b/>
          <w:sz w:val="24"/>
          <w:szCs w:val="24"/>
        </w:rPr>
        <w:t>: Profile of Competitor 1</w:t>
      </w:r>
    </w:p>
    <w:p w14:paraId="17803A15" w14:textId="77777777" w:rsidR="003F051A" w:rsidRPr="00CD235D" w:rsidRDefault="003F051A" w:rsidP="00CD235D">
      <w:pPr>
        <w:pStyle w:val="Normal1"/>
        <w:spacing w:line="360" w:lineRule="auto"/>
        <w:jc w:val="center"/>
        <w:rPr>
          <w:rFonts w:eastAsia="Times New Roman"/>
          <w:sz w:val="24"/>
          <w:szCs w:val="24"/>
        </w:rPr>
      </w:pPr>
      <w:r w:rsidRPr="00CD235D">
        <w:rPr>
          <w:rFonts w:eastAsia="Times New Roman"/>
          <w:sz w:val="24"/>
          <w:szCs w:val="24"/>
        </w:rPr>
        <w:t>(Source: Self-created)</w:t>
      </w:r>
    </w:p>
    <w:p w14:paraId="2D40E304"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sz w:val="24"/>
          <w:szCs w:val="24"/>
        </w:rPr>
        <w:t>Profile of Competitor 2</w:t>
      </w:r>
    </w:p>
    <w:tbl>
      <w:tblPr>
        <w:tblStyle w:val="Table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3F051A" w:rsidRPr="00CD235D" w14:paraId="646F763D" w14:textId="77777777" w:rsidTr="00897040">
        <w:trPr>
          <w:cantSplit/>
          <w:tblHeader/>
        </w:trPr>
        <w:tc>
          <w:tcPr>
            <w:tcW w:w="1337" w:type="dxa"/>
            <w:shd w:val="clear" w:color="auto" w:fill="auto"/>
            <w:tcMar>
              <w:top w:w="100" w:type="dxa"/>
              <w:left w:w="100" w:type="dxa"/>
              <w:bottom w:w="100" w:type="dxa"/>
              <w:right w:w="100" w:type="dxa"/>
            </w:tcMar>
          </w:tcPr>
          <w:p w14:paraId="2D51CA73"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Name of the competitor</w:t>
            </w:r>
          </w:p>
        </w:tc>
        <w:tc>
          <w:tcPr>
            <w:tcW w:w="1337" w:type="dxa"/>
            <w:shd w:val="clear" w:color="auto" w:fill="auto"/>
            <w:tcMar>
              <w:top w:w="100" w:type="dxa"/>
              <w:left w:w="100" w:type="dxa"/>
              <w:bottom w:w="100" w:type="dxa"/>
              <w:right w:w="100" w:type="dxa"/>
            </w:tcMar>
          </w:tcPr>
          <w:p w14:paraId="35D067E2"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 xml:space="preserve">Strength </w:t>
            </w:r>
          </w:p>
        </w:tc>
        <w:tc>
          <w:tcPr>
            <w:tcW w:w="1337" w:type="dxa"/>
            <w:shd w:val="clear" w:color="auto" w:fill="auto"/>
            <w:tcMar>
              <w:top w:w="100" w:type="dxa"/>
              <w:left w:w="100" w:type="dxa"/>
              <w:bottom w:w="100" w:type="dxa"/>
              <w:right w:w="100" w:type="dxa"/>
            </w:tcMar>
          </w:tcPr>
          <w:p w14:paraId="172E153B"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Weakness</w:t>
            </w:r>
          </w:p>
        </w:tc>
        <w:tc>
          <w:tcPr>
            <w:tcW w:w="1337" w:type="dxa"/>
            <w:shd w:val="clear" w:color="auto" w:fill="auto"/>
            <w:tcMar>
              <w:top w:w="100" w:type="dxa"/>
              <w:left w:w="100" w:type="dxa"/>
              <w:bottom w:w="100" w:type="dxa"/>
              <w:right w:w="100" w:type="dxa"/>
            </w:tcMar>
          </w:tcPr>
          <w:p w14:paraId="5DF140E3"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 xml:space="preserve">Difference from the company </w:t>
            </w:r>
          </w:p>
        </w:tc>
        <w:tc>
          <w:tcPr>
            <w:tcW w:w="1337" w:type="dxa"/>
            <w:shd w:val="clear" w:color="auto" w:fill="auto"/>
            <w:tcMar>
              <w:top w:w="100" w:type="dxa"/>
              <w:left w:w="100" w:type="dxa"/>
              <w:bottom w:w="100" w:type="dxa"/>
              <w:right w:w="100" w:type="dxa"/>
            </w:tcMar>
          </w:tcPr>
          <w:p w14:paraId="0B53371C"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How the company will be competing with them</w:t>
            </w:r>
          </w:p>
        </w:tc>
        <w:tc>
          <w:tcPr>
            <w:tcW w:w="1337" w:type="dxa"/>
            <w:shd w:val="clear" w:color="auto" w:fill="auto"/>
            <w:tcMar>
              <w:top w:w="100" w:type="dxa"/>
              <w:left w:w="100" w:type="dxa"/>
              <w:bottom w:w="100" w:type="dxa"/>
              <w:right w:w="100" w:type="dxa"/>
            </w:tcMar>
          </w:tcPr>
          <w:p w14:paraId="1275DD34"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 xml:space="preserve">USP in comparison </w:t>
            </w:r>
          </w:p>
        </w:tc>
        <w:tc>
          <w:tcPr>
            <w:tcW w:w="1337" w:type="dxa"/>
            <w:shd w:val="clear" w:color="auto" w:fill="auto"/>
            <w:tcMar>
              <w:top w:w="100" w:type="dxa"/>
              <w:left w:w="100" w:type="dxa"/>
              <w:bottom w:w="100" w:type="dxa"/>
              <w:right w:w="100" w:type="dxa"/>
            </w:tcMar>
          </w:tcPr>
          <w:p w14:paraId="4EB3D7ED"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 xml:space="preserve">Competitive advantage </w:t>
            </w:r>
          </w:p>
        </w:tc>
      </w:tr>
      <w:tr w:rsidR="003F051A" w:rsidRPr="00CD235D" w14:paraId="549002A4" w14:textId="77777777" w:rsidTr="00897040">
        <w:trPr>
          <w:cantSplit/>
          <w:tblHeader/>
        </w:trPr>
        <w:tc>
          <w:tcPr>
            <w:tcW w:w="1337" w:type="dxa"/>
            <w:shd w:val="clear" w:color="auto" w:fill="auto"/>
            <w:tcMar>
              <w:top w:w="100" w:type="dxa"/>
              <w:left w:w="100" w:type="dxa"/>
              <w:bottom w:w="100" w:type="dxa"/>
              <w:right w:w="100" w:type="dxa"/>
            </w:tcMar>
          </w:tcPr>
          <w:p w14:paraId="2317E584"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lastRenderedPageBreak/>
              <w:t>Tripadvisor</w:t>
            </w:r>
          </w:p>
        </w:tc>
        <w:tc>
          <w:tcPr>
            <w:tcW w:w="1337" w:type="dxa"/>
            <w:shd w:val="clear" w:color="auto" w:fill="auto"/>
            <w:tcMar>
              <w:top w:w="100" w:type="dxa"/>
              <w:left w:w="100" w:type="dxa"/>
              <w:bottom w:w="100" w:type="dxa"/>
              <w:right w:w="100" w:type="dxa"/>
            </w:tcMar>
          </w:tcPr>
          <w:p w14:paraId="66CCCD3F"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 xml:space="preserve">It has the most influential travel </w:t>
            </w:r>
            <w:proofErr w:type="gramStart"/>
            <w:r w:rsidRPr="00CD235D">
              <w:rPr>
                <w:rFonts w:eastAsia="Times New Roman"/>
                <w:sz w:val="24"/>
                <w:szCs w:val="24"/>
              </w:rPr>
              <w:t>community(</w:t>
            </w:r>
            <w:proofErr w:type="spellStart"/>
            <w:proofErr w:type="gramEnd"/>
            <w:r w:rsidRPr="00CD235D">
              <w:rPr>
                <w:rFonts w:eastAsia="Times New Roman"/>
                <w:sz w:val="24"/>
                <w:szCs w:val="24"/>
              </w:rPr>
              <w:t>Likibu</w:t>
            </w:r>
            <w:proofErr w:type="spellEnd"/>
            <w:r w:rsidRPr="00CD235D">
              <w:rPr>
                <w:rFonts w:eastAsia="Times New Roman"/>
                <w:sz w:val="24"/>
                <w:szCs w:val="24"/>
              </w:rPr>
              <w:t>, 2024).</w:t>
            </w:r>
          </w:p>
        </w:tc>
        <w:tc>
          <w:tcPr>
            <w:tcW w:w="1337" w:type="dxa"/>
            <w:shd w:val="clear" w:color="auto" w:fill="auto"/>
            <w:tcMar>
              <w:top w:w="100" w:type="dxa"/>
              <w:left w:w="100" w:type="dxa"/>
              <w:bottom w:w="100" w:type="dxa"/>
              <w:right w:w="100" w:type="dxa"/>
            </w:tcMar>
          </w:tcPr>
          <w:p w14:paraId="59EAD0FD"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The features of Tripadvisor are limited</w:t>
            </w:r>
          </w:p>
        </w:tc>
        <w:tc>
          <w:tcPr>
            <w:tcW w:w="1337" w:type="dxa"/>
            <w:shd w:val="clear" w:color="auto" w:fill="auto"/>
            <w:tcMar>
              <w:top w:w="100" w:type="dxa"/>
              <w:left w:w="100" w:type="dxa"/>
              <w:bottom w:w="100" w:type="dxa"/>
              <w:right w:w="100" w:type="dxa"/>
            </w:tcMar>
          </w:tcPr>
          <w:p w14:paraId="2060515B"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It allows consumers to share their opinion</w:t>
            </w:r>
          </w:p>
        </w:tc>
        <w:tc>
          <w:tcPr>
            <w:tcW w:w="1337" w:type="dxa"/>
            <w:shd w:val="clear" w:color="auto" w:fill="auto"/>
            <w:tcMar>
              <w:top w:w="100" w:type="dxa"/>
              <w:left w:w="100" w:type="dxa"/>
              <w:bottom w:w="100" w:type="dxa"/>
              <w:right w:w="100" w:type="dxa"/>
            </w:tcMar>
          </w:tcPr>
          <w:p w14:paraId="2A1DC290"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 xml:space="preserve">The quality of service will be higher than Tripadvisor </w:t>
            </w:r>
          </w:p>
        </w:tc>
        <w:tc>
          <w:tcPr>
            <w:tcW w:w="1337" w:type="dxa"/>
            <w:shd w:val="clear" w:color="auto" w:fill="auto"/>
            <w:tcMar>
              <w:top w:w="100" w:type="dxa"/>
              <w:left w:w="100" w:type="dxa"/>
              <w:bottom w:w="100" w:type="dxa"/>
              <w:right w:w="100" w:type="dxa"/>
            </w:tcMar>
          </w:tcPr>
          <w:p w14:paraId="52BDD21F"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 xml:space="preserve">It will give the opportunity to integrate with a local culture in a better manner </w:t>
            </w:r>
          </w:p>
        </w:tc>
        <w:tc>
          <w:tcPr>
            <w:tcW w:w="1337" w:type="dxa"/>
            <w:shd w:val="clear" w:color="auto" w:fill="auto"/>
            <w:tcMar>
              <w:top w:w="100" w:type="dxa"/>
              <w:left w:w="100" w:type="dxa"/>
              <w:bottom w:w="100" w:type="dxa"/>
              <w:right w:w="100" w:type="dxa"/>
            </w:tcMar>
          </w:tcPr>
          <w:p w14:paraId="5732D7DC"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 xml:space="preserve">The quality of the services will be higher. </w:t>
            </w:r>
          </w:p>
        </w:tc>
      </w:tr>
    </w:tbl>
    <w:p w14:paraId="33C220C0" w14:textId="77777777" w:rsidR="003F051A" w:rsidRPr="00CD235D" w:rsidRDefault="00E75F34" w:rsidP="00CD235D">
      <w:pPr>
        <w:pStyle w:val="Normal1"/>
        <w:spacing w:line="360" w:lineRule="auto"/>
        <w:jc w:val="center"/>
        <w:rPr>
          <w:rFonts w:eastAsia="Times New Roman"/>
          <w:b/>
          <w:sz w:val="24"/>
          <w:szCs w:val="24"/>
        </w:rPr>
      </w:pPr>
      <w:r w:rsidRPr="00CD235D">
        <w:rPr>
          <w:rFonts w:eastAsia="Times New Roman"/>
          <w:b/>
          <w:sz w:val="24"/>
          <w:szCs w:val="24"/>
        </w:rPr>
        <w:t>Table 5</w:t>
      </w:r>
      <w:r w:rsidR="003F051A" w:rsidRPr="00CD235D">
        <w:rPr>
          <w:rFonts w:eastAsia="Times New Roman"/>
          <w:b/>
          <w:sz w:val="24"/>
          <w:szCs w:val="24"/>
        </w:rPr>
        <w:t>: Profile of Competitor 2</w:t>
      </w:r>
    </w:p>
    <w:p w14:paraId="396F310E" w14:textId="77777777" w:rsidR="003F051A" w:rsidRPr="00CD235D" w:rsidRDefault="003F051A" w:rsidP="00CD235D">
      <w:pPr>
        <w:pStyle w:val="Normal1"/>
        <w:spacing w:line="360" w:lineRule="auto"/>
        <w:jc w:val="center"/>
        <w:rPr>
          <w:rFonts w:eastAsia="Times New Roman"/>
          <w:sz w:val="24"/>
          <w:szCs w:val="24"/>
        </w:rPr>
      </w:pPr>
      <w:r w:rsidRPr="00CD235D">
        <w:rPr>
          <w:rFonts w:eastAsia="Times New Roman"/>
          <w:sz w:val="24"/>
          <w:szCs w:val="24"/>
        </w:rPr>
        <w:t>(Source: Self-created)</w:t>
      </w:r>
    </w:p>
    <w:p w14:paraId="79B9AE9D" w14:textId="77777777" w:rsidR="003F051A" w:rsidRPr="00CD235D" w:rsidRDefault="003F051A" w:rsidP="00CD235D">
      <w:pPr>
        <w:pStyle w:val="Normal1"/>
        <w:spacing w:line="360" w:lineRule="auto"/>
        <w:rPr>
          <w:rFonts w:eastAsia="Times New Roman"/>
          <w:b/>
          <w:sz w:val="24"/>
          <w:szCs w:val="24"/>
        </w:rPr>
      </w:pPr>
      <w:r w:rsidRPr="00CD235D">
        <w:rPr>
          <w:rFonts w:eastAsia="Times New Roman"/>
          <w:b/>
          <w:sz w:val="24"/>
          <w:szCs w:val="24"/>
        </w:rPr>
        <w:t>Profile of Competitor 3</w:t>
      </w:r>
    </w:p>
    <w:p w14:paraId="636CB6A4" w14:textId="77777777" w:rsidR="003F051A" w:rsidRPr="00CD235D" w:rsidRDefault="003F051A" w:rsidP="00CD235D">
      <w:pPr>
        <w:pStyle w:val="Normal1"/>
        <w:spacing w:line="360" w:lineRule="auto"/>
        <w:rPr>
          <w:rFonts w:eastAsia="Times New Roman"/>
          <w:sz w:val="24"/>
          <w:szCs w:val="24"/>
        </w:rPr>
      </w:pPr>
    </w:p>
    <w:tbl>
      <w:tblPr>
        <w:tblStyle w:val="Table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3F051A" w:rsidRPr="00CD235D" w14:paraId="4D6EEE80" w14:textId="77777777" w:rsidTr="00897040">
        <w:trPr>
          <w:cantSplit/>
          <w:tblHeader/>
        </w:trPr>
        <w:tc>
          <w:tcPr>
            <w:tcW w:w="1337" w:type="dxa"/>
            <w:shd w:val="clear" w:color="auto" w:fill="auto"/>
            <w:tcMar>
              <w:top w:w="100" w:type="dxa"/>
              <w:left w:w="100" w:type="dxa"/>
              <w:bottom w:w="100" w:type="dxa"/>
              <w:right w:w="100" w:type="dxa"/>
            </w:tcMar>
          </w:tcPr>
          <w:p w14:paraId="5CA7AA49"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Name of the competitor</w:t>
            </w:r>
          </w:p>
        </w:tc>
        <w:tc>
          <w:tcPr>
            <w:tcW w:w="1337" w:type="dxa"/>
            <w:shd w:val="clear" w:color="auto" w:fill="auto"/>
            <w:tcMar>
              <w:top w:w="100" w:type="dxa"/>
              <w:left w:w="100" w:type="dxa"/>
              <w:bottom w:w="100" w:type="dxa"/>
              <w:right w:w="100" w:type="dxa"/>
            </w:tcMar>
          </w:tcPr>
          <w:p w14:paraId="273CA443"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 xml:space="preserve">Strength </w:t>
            </w:r>
          </w:p>
        </w:tc>
        <w:tc>
          <w:tcPr>
            <w:tcW w:w="1337" w:type="dxa"/>
            <w:shd w:val="clear" w:color="auto" w:fill="auto"/>
            <w:tcMar>
              <w:top w:w="100" w:type="dxa"/>
              <w:left w:w="100" w:type="dxa"/>
              <w:bottom w:w="100" w:type="dxa"/>
              <w:right w:w="100" w:type="dxa"/>
            </w:tcMar>
          </w:tcPr>
          <w:p w14:paraId="5C766DD6"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Weakness</w:t>
            </w:r>
          </w:p>
        </w:tc>
        <w:tc>
          <w:tcPr>
            <w:tcW w:w="1337" w:type="dxa"/>
            <w:shd w:val="clear" w:color="auto" w:fill="auto"/>
            <w:tcMar>
              <w:top w:w="100" w:type="dxa"/>
              <w:left w:w="100" w:type="dxa"/>
              <w:bottom w:w="100" w:type="dxa"/>
              <w:right w:w="100" w:type="dxa"/>
            </w:tcMar>
          </w:tcPr>
          <w:p w14:paraId="4660A03B"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 xml:space="preserve">Difference from the company </w:t>
            </w:r>
          </w:p>
        </w:tc>
        <w:tc>
          <w:tcPr>
            <w:tcW w:w="1337" w:type="dxa"/>
            <w:shd w:val="clear" w:color="auto" w:fill="auto"/>
            <w:tcMar>
              <w:top w:w="100" w:type="dxa"/>
              <w:left w:w="100" w:type="dxa"/>
              <w:bottom w:w="100" w:type="dxa"/>
              <w:right w:w="100" w:type="dxa"/>
            </w:tcMar>
          </w:tcPr>
          <w:p w14:paraId="03EFCA15"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How the company will be competing with them</w:t>
            </w:r>
          </w:p>
        </w:tc>
        <w:tc>
          <w:tcPr>
            <w:tcW w:w="1337" w:type="dxa"/>
            <w:shd w:val="clear" w:color="auto" w:fill="auto"/>
            <w:tcMar>
              <w:top w:w="100" w:type="dxa"/>
              <w:left w:w="100" w:type="dxa"/>
              <w:bottom w:w="100" w:type="dxa"/>
              <w:right w:w="100" w:type="dxa"/>
            </w:tcMar>
          </w:tcPr>
          <w:p w14:paraId="21284885"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 xml:space="preserve">USP in comparison </w:t>
            </w:r>
          </w:p>
        </w:tc>
        <w:tc>
          <w:tcPr>
            <w:tcW w:w="1337" w:type="dxa"/>
            <w:shd w:val="clear" w:color="auto" w:fill="auto"/>
            <w:tcMar>
              <w:top w:w="100" w:type="dxa"/>
              <w:left w:w="100" w:type="dxa"/>
              <w:bottom w:w="100" w:type="dxa"/>
              <w:right w:w="100" w:type="dxa"/>
            </w:tcMar>
          </w:tcPr>
          <w:p w14:paraId="2172D555" w14:textId="77777777" w:rsidR="003F051A" w:rsidRPr="00CD235D" w:rsidRDefault="003F051A" w:rsidP="00CD235D">
            <w:pPr>
              <w:pStyle w:val="Normal1"/>
              <w:widowControl w:val="0"/>
              <w:spacing w:line="360" w:lineRule="auto"/>
              <w:jc w:val="both"/>
              <w:rPr>
                <w:rFonts w:eastAsia="Times New Roman"/>
                <w:b/>
                <w:sz w:val="24"/>
                <w:szCs w:val="24"/>
              </w:rPr>
            </w:pPr>
            <w:r w:rsidRPr="00CD235D">
              <w:rPr>
                <w:rFonts w:eastAsia="Times New Roman"/>
                <w:b/>
                <w:sz w:val="24"/>
                <w:szCs w:val="24"/>
              </w:rPr>
              <w:t xml:space="preserve">Competitive advantage </w:t>
            </w:r>
          </w:p>
        </w:tc>
      </w:tr>
      <w:tr w:rsidR="003F051A" w:rsidRPr="00CD235D" w14:paraId="5515A4F4" w14:textId="77777777" w:rsidTr="00897040">
        <w:trPr>
          <w:cantSplit/>
          <w:tblHeader/>
        </w:trPr>
        <w:tc>
          <w:tcPr>
            <w:tcW w:w="1337" w:type="dxa"/>
            <w:shd w:val="clear" w:color="auto" w:fill="auto"/>
            <w:tcMar>
              <w:top w:w="100" w:type="dxa"/>
              <w:left w:w="100" w:type="dxa"/>
              <w:bottom w:w="100" w:type="dxa"/>
              <w:right w:w="100" w:type="dxa"/>
            </w:tcMar>
          </w:tcPr>
          <w:p w14:paraId="33C08F6C" w14:textId="77777777" w:rsidR="003F051A" w:rsidRPr="00CD235D" w:rsidRDefault="003F051A" w:rsidP="00CD235D">
            <w:pPr>
              <w:pStyle w:val="Heading4"/>
              <w:keepNext w:val="0"/>
              <w:widowControl w:val="0"/>
              <w:shd w:val="clear" w:color="auto" w:fill="FCFBFD"/>
              <w:spacing w:before="340" w:after="60" w:line="360" w:lineRule="auto"/>
              <w:jc w:val="both"/>
              <w:rPr>
                <w:b w:val="0"/>
                <w:sz w:val="24"/>
                <w:szCs w:val="24"/>
              </w:rPr>
            </w:pPr>
            <w:bookmarkStart w:id="7" w:name="_p84dmy3rc06i" w:colFirst="0" w:colLast="0"/>
            <w:bookmarkEnd w:id="7"/>
            <w:r w:rsidRPr="00CD235D">
              <w:rPr>
                <w:b w:val="0"/>
                <w:sz w:val="24"/>
                <w:szCs w:val="24"/>
              </w:rPr>
              <w:t>One Fine Stay</w:t>
            </w:r>
          </w:p>
          <w:p w14:paraId="7D4B03CA" w14:textId="77777777" w:rsidR="003F051A" w:rsidRPr="00CD235D" w:rsidRDefault="003F051A" w:rsidP="00CD235D">
            <w:pPr>
              <w:pStyle w:val="Normal1"/>
              <w:widowControl w:val="0"/>
              <w:spacing w:line="360" w:lineRule="auto"/>
              <w:jc w:val="both"/>
              <w:rPr>
                <w:rFonts w:eastAsia="Times New Roman"/>
                <w:sz w:val="24"/>
                <w:szCs w:val="24"/>
              </w:rPr>
            </w:pPr>
          </w:p>
        </w:tc>
        <w:tc>
          <w:tcPr>
            <w:tcW w:w="1337" w:type="dxa"/>
            <w:shd w:val="clear" w:color="auto" w:fill="auto"/>
            <w:tcMar>
              <w:top w:w="100" w:type="dxa"/>
              <w:left w:w="100" w:type="dxa"/>
              <w:bottom w:w="100" w:type="dxa"/>
              <w:right w:w="100" w:type="dxa"/>
            </w:tcMar>
          </w:tcPr>
          <w:p w14:paraId="41DD4941"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 xml:space="preserve">The company helps customers to get a precise experience </w:t>
            </w:r>
          </w:p>
        </w:tc>
        <w:tc>
          <w:tcPr>
            <w:tcW w:w="1337" w:type="dxa"/>
            <w:shd w:val="clear" w:color="auto" w:fill="auto"/>
            <w:tcMar>
              <w:top w:w="100" w:type="dxa"/>
              <w:left w:w="100" w:type="dxa"/>
              <w:bottom w:w="100" w:type="dxa"/>
              <w:right w:w="100" w:type="dxa"/>
            </w:tcMar>
          </w:tcPr>
          <w:p w14:paraId="6150199A"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The homestays are expensive (</w:t>
            </w:r>
            <w:proofErr w:type="spellStart"/>
            <w:r w:rsidRPr="00CD235D">
              <w:rPr>
                <w:rFonts w:eastAsia="Times New Roman"/>
                <w:sz w:val="24"/>
                <w:szCs w:val="24"/>
              </w:rPr>
              <w:t>Likibu</w:t>
            </w:r>
            <w:proofErr w:type="spellEnd"/>
            <w:r w:rsidRPr="00CD235D">
              <w:rPr>
                <w:rFonts w:eastAsia="Times New Roman"/>
                <w:sz w:val="24"/>
                <w:szCs w:val="24"/>
              </w:rPr>
              <w:t>, 2024).</w:t>
            </w:r>
          </w:p>
        </w:tc>
        <w:tc>
          <w:tcPr>
            <w:tcW w:w="1337" w:type="dxa"/>
            <w:shd w:val="clear" w:color="auto" w:fill="auto"/>
            <w:tcMar>
              <w:top w:w="100" w:type="dxa"/>
              <w:left w:w="100" w:type="dxa"/>
              <w:bottom w:w="100" w:type="dxa"/>
              <w:right w:w="100" w:type="dxa"/>
            </w:tcMar>
          </w:tcPr>
          <w:p w14:paraId="58F324BA"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 xml:space="preserve">It offers a luxury experience. </w:t>
            </w:r>
          </w:p>
        </w:tc>
        <w:tc>
          <w:tcPr>
            <w:tcW w:w="1337" w:type="dxa"/>
            <w:shd w:val="clear" w:color="auto" w:fill="auto"/>
            <w:tcMar>
              <w:top w:w="100" w:type="dxa"/>
              <w:left w:w="100" w:type="dxa"/>
              <w:bottom w:w="100" w:type="dxa"/>
              <w:right w:w="100" w:type="dxa"/>
            </w:tcMar>
          </w:tcPr>
          <w:p w14:paraId="02D4D01C"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The price point of the business will be low.</w:t>
            </w:r>
          </w:p>
        </w:tc>
        <w:tc>
          <w:tcPr>
            <w:tcW w:w="1337" w:type="dxa"/>
            <w:shd w:val="clear" w:color="auto" w:fill="auto"/>
            <w:tcMar>
              <w:top w:w="100" w:type="dxa"/>
              <w:left w:w="100" w:type="dxa"/>
              <w:bottom w:w="100" w:type="dxa"/>
              <w:right w:w="100" w:type="dxa"/>
            </w:tcMar>
          </w:tcPr>
          <w:p w14:paraId="39408229"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 xml:space="preserve">It will help the customers to get exclusive customer experience. </w:t>
            </w:r>
          </w:p>
        </w:tc>
        <w:tc>
          <w:tcPr>
            <w:tcW w:w="1337" w:type="dxa"/>
            <w:shd w:val="clear" w:color="auto" w:fill="auto"/>
            <w:tcMar>
              <w:top w:w="100" w:type="dxa"/>
              <w:left w:w="100" w:type="dxa"/>
              <w:bottom w:w="100" w:type="dxa"/>
              <w:right w:w="100" w:type="dxa"/>
            </w:tcMar>
          </w:tcPr>
          <w:p w14:paraId="7ACE3D61" w14:textId="77777777" w:rsidR="003F051A" w:rsidRPr="00CD235D" w:rsidRDefault="003F051A" w:rsidP="00CD235D">
            <w:pPr>
              <w:pStyle w:val="Normal1"/>
              <w:widowControl w:val="0"/>
              <w:spacing w:line="360" w:lineRule="auto"/>
              <w:jc w:val="both"/>
              <w:rPr>
                <w:rFonts w:eastAsia="Times New Roman"/>
                <w:sz w:val="24"/>
                <w:szCs w:val="24"/>
              </w:rPr>
            </w:pPr>
            <w:r w:rsidRPr="00CD235D">
              <w:rPr>
                <w:rFonts w:eastAsia="Times New Roman"/>
                <w:sz w:val="24"/>
                <w:szCs w:val="24"/>
              </w:rPr>
              <w:t>The offers of the business will be affordable</w:t>
            </w:r>
          </w:p>
        </w:tc>
      </w:tr>
    </w:tbl>
    <w:p w14:paraId="3A660214" w14:textId="77777777" w:rsidR="003F051A" w:rsidRPr="00CD235D" w:rsidRDefault="003F051A" w:rsidP="00CD235D">
      <w:pPr>
        <w:pStyle w:val="Normal1"/>
        <w:spacing w:line="360" w:lineRule="auto"/>
        <w:jc w:val="center"/>
        <w:rPr>
          <w:rFonts w:eastAsia="Times New Roman"/>
          <w:b/>
          <w:sz w:val="24"/>
          <w:szCs w:val="24"/>
        </w:rPr>
      </w:pPr>
      <w:r w:rsidRPr="00CD235D">
        <w:rPr>
          <w:rFonts w:eastAsia="Times New Roman"/>
          <w:b/>
          <w:sz w:val="24"/>
          <w:szCs w:val="24"/>
        </w:rPr>
        <w:t xml:space="preserve">Table </w:t>
      </w:r>
      <w:r w:rsidR="00E75F34" w:rsidRPr="00CD235D">
        <w:rPr>
          <w:rFonts w:eastAsia="Times New Roman"/>
          <w:b/>
          <w:sz w:val="24"/>
          <w:szCs w:val="24"/>
        </w:rPr>
        <w:t>6</w:t>
      </w:r>
      <w:r w:rsidRPr="00CD235D">
        <w:rPr>
          <w:rFonts w:eastAsia="Times New Roman"/>
          <w:b/>
          <w:sz w:val="24"/>
          <w:szCs w:val="24"/>
        </w:rPr>
        <w:t>: Profile of Competitor 3</w:t>
      </w:r>
    </w:p>
    <w:p w14:paraId="766A8025" w14:textId="77777777" w:rsidR="001D5B07" w:rsidRPr="00CD235D" w:rsidRDefault="003F051A" w:rsidP="00CD235D">
      <w:pPr>
        <w:spacing w:line="360" w:lineRule="auto"/>
        <w:jc w:val="center"/>
        <w:rPr>
          <w:rFonts w:ascii="Arial" w:hAnsi="Arial" w:cs="Arial"/>
          <w:b/>
          <w:sz w:val="24"/>
          <w:szCs w:val="24"/>
        </w:rPr>
      </w:pPr>
      <w:r w:rsidRPr="00CD235D">
        <w:rPr>
          <w:rFonts w:ascii="Arial" w:hAnsi="Arial" w:cs="Arial"/>
          <w:sz w:val="24"/>
          <w:szCs w:val="24"/>
        </w:rPr>
        <w:t>(Source: Self-created)</w:t>
      </w:r>
    </w:p>
    <w:p w14:paraId="6EC30533" w14:textId="77777777" w:rsidR="00F00F9B" w:rsidRPr="00CD235D" w:rsidRDefault="00F00F9B" w:rsidP="00CD235D">
      <w:pPr>
        <w:spacing w:line="360" w:lineRule="auto"/>
        <w:jc w:val="both"/>
        <w:rPr>
          <w:rFonts w:ascii="Arial" w:hAnsi="Arial" w:cs="Arial"/>
          <w:b/>
          <w:sz w:val="24"/>
          <w:szCs w:val="24"/>
        </w:rPr>
      </w:pPr>
    </w:p>
    <w:p w14:paraId="4AAB55CF" w14:textId="77777777" w:rsidR="00F00F9B" w:rsidRPr="00CD235D" w:rsidRDefault="00F00F9B" w:rsidP="00CD235D">
      <w:pPr>
        <w:spacing w:line="360" w:lineRule="auto"/>
        <w:jc w:val="both"/>
        <w:rPr>
          <w:rFonts w:ascii="Arial" w:hAnsi="Arial" w:cs="Arial"/>
          <w:b/>
          <w:sz w:val="24"/>
          <w:szCs w:val="24"/>
        </w:rPr>
      </w:pPr>
    </w:p>
    <w:p w14:paraId="2A07CFC6" w14:textId="77777777" w:rsidR="005F3886" w:rsidRPr="00CD235D" w:rsidRDefault="005F3886" w:rsidP="00CD235D">
      <w:pPr>
        <w:spacing w:line="360" w:lineRule="auto"/>
        <w:rPr>
          <w:rFonts w:ascii="Arial" w:hAnsi="Arial" w:cs="Arial"/>
          <w:b/>
          <w:sz w:val="24"/>
          <w:szCs w:val="24"/>
        </w:rPr>
      </w:pPr>
      <w:r w:rsidRPr="00CD235D">
        <w:rPr>
          <w:rFonts w:ascii="Arial" w:hAnsi="Arial" w:cs="Arial"/>
          <w:b/>
          <w:sz w:val="24"/>
          <w:szCs w:val="24"/>
        </w:rPr>
        <w:lastRenderedPageBreak/>
        <w:t>5. MARKETING PLAN</w:t>
      </w:r>
    </w:p>
    <w:p w14:paraId="08BAB626" w14:textId="77777777" w:rsidR="005F3886" w:rsidRPr="00CD235D" w:rsidRDefault="005F3886" w:rsidP="00CD235D">
      <w:pPr>
        <w:spacing w:line="360" w:lineRule="auto"/>
        <w:jc w:val="both"/>
        <w:rPr>
          <w:rFonts w:ascii="Arial" w:hAnsi="Arial" w:cs="Arial"/>
          <w:bCs/>
          <w:sz w:val="24"/>
          <w:szCs w:val="24"/>
        </w:rPr>
      </w:pPr>
    </w:p>
    <w:p w14:paraId="7DEA93C3" w14:textId="77777777" w:rsidR="005F3886" w:rsidRPr="00CD235D" w:rsidRDefault="00DB56A3" w:rsidP="00CD235D">
      <w:pPr>
        <w:spacing w:line="360" w:lineRule="auto"/>
        <w:jc w:val="both"/>
        <w:rPr>
          <w:rFonts w:ascii="Arial" w:hAnsi="Arial" w:cs="Arial"/>
          <w:b/>
          <w:bCs/>
          <w:i/>
          <w:iCs/>
          <w:sz w:val="24"/>
          <w:szCs w:val="24"/>
        </w:rPr>
      </w:pPr>
      <w:r w:rsidRPr="00CD235D">
        <w:rPr>
          <w:rFonts w:ascii="Arial" w:hAnsi="Arial" w:cs="Arial"/>
          <w:b/>
          <w:i/>
          <w:iCs/>
          <w:sz w:val="24"/>
          <w:szCs w:val="24"/>
        </w:rPr>
        <w:t>5</w:t>
      </w:r>
      <w:r w:rsidR="005F3886" w:rsidRPr="00CD235D">
        <w:rPr>
          <w:rFonts w:ascii="Arial" w:hAnsi="Arial" w:cs="Arial"/>
          <w:b/>
          <w:i/>
          <w:iCs/>
          <w:sz w:val="24"/>
          <w:szCs w:val="24"/>
        </w:rPr>
        <w:t>.1</w:t>
      </w:r>
      <w:r w:rsidRPr="00CD235D">
        <w:rPr>
          <w:rFonts w:ascii="Arial" w:hAnsi="Arial" w:cs="Arial"/>
          <w:b/>
          <w:bCs/>
          <w:i/>
          <w:iCs/>
          <w:sz w:val="24"/>
          <w:szCs w:val="24"/>
        </w:rPr>
        <w:t>Price</w:t>
      </w:r>
    </w:p>
    <w:p w14:paraId="2B339661" w14:textId="77777777" w:rsidR="001B2F09" w:rsidRPr="00CD235D" w:rsidRDefault="001B2F09" w:rsidP="00CD235D">
      <w:pPr>
        <w:pStyle w:val="Normal1"/>
        <w:spacing w:line="360" w:lineRule="auto"/>
        <w:jc w:val="both"/>
        <w:rPr>
          <w:rFonts w:eastAsia="Times New Roman"/>
          <w:sz w:val="24"/>
          <w:szCs w:val="24"/>
        </w:rPr>
      </w:pPr>
      <w:r w:rsidRPr="00CD235D">
        <w:rPr>
          <w:rFonts w:eastAsia="Times New Roman"/>
          <w:sz w:val="24"/>
          <w:szCs w:val="24"/>
        </w:rPr>
        <w:t xml:space="preserve">In terms of determining the price of the accommodation service, a competitive pricing strategy will be considered. </w:t>
      </w:r>
      <w:proofErr w:type="gramStart"/>
      <w:r w:rsidRPr="00CD235D">
        <w:rPr>
          <w:rFonts w:eastAsia="Times New Roman"/>
          <w:sz w:val="24"/>
          <w:szCs w:val="24"/>
        </w:rPr>
        <w:t>Therefore</w:t>
      </w:r>
      <w:proofErr w:type="gramEnd"/>
      <w:r w:rsidRPr="00CD235D">
        <w:rPr>
          <w:rFonts w:eastAsia="Times New Roman"/>
          <w:sz w:val="24"/>
          <w:szCs w:val="24"/>
        </w:rPr>
        <w:t xml:space="preserve"> this strategy can enhance the attractiveness of the services to the consumers as the point of affordability can be met (Gupta </w:t>
      </w:r>
      <w:r w:rsidRPr="00CD235D">
        <w:rPr>
          <w:rFonts w:eastAsia="Times New Roman"/>
          <w:i/>
          <w:sz w:val="24"/>
          <w:szCs w:val="24"/>
        </w:rPr>
        <w:t>et al.</w:t>
      </w:r>
      <w:r w:rsidRPr="00CD235D">
        <w:rPr>
          <w:rFonts w:eastAsia="Times New Roman"/>
          <w:sz w:val="24"/>
          <w:szCs w:val="24"/>
        </w:rPr>
        <w:t>, 2021). The price of the service will be at the cheaper side as compared to the competitors. Elegant Resorts is one of the hotels in the UK which is providing cultural experience to the consumers by providing accommodation at higher rates (</w:t>
      </w:r>
      <w:proofErr w:type="spellStart"/>
      <w:r w:rsidRPr="00CD235D">
        <w:rPr>
          <w:rFonts w:eastAsia="Times New Roman"/>
          <w:sz w:val="24"/>
          <w:szCs w:val="24"/>
        </w:rPr>
        <w:t>Elegantresorts</w:t>
      </w:r>
      <w:proofErr w:type="spellEnd"/>
      <w:r w:rsidRPr="00CD235D">
        <w:rPr>
          <w:rFonts w:eastAsia="Times New Roman"/>
          <w:sz w:val="24"/>
          <w:szCs w:val="24"/>
        </w:rPr>
        <w:t xml:space="preserve">, 2024). </w:t>
      </w:r>
      <w:proofErr w:type="gramStart"/>
      <w:r w:rsidRPr="00CD235D">
        <w:rPr>
          <w:rFonts w:eastAsia="Times New Roman"/>
          <w:sz w:val="24"/>
          <w:szCs w:val="24"/>
        </w:rPr>
        <w:t>Therefore</w:t>
      </w:r>
      <w:proofErr w:type="gramEnd"/>
      <w:r w:rsidRPr="00CD235D">
        <w:rPr>
          <w:rFonts w:eastAsia="Times New Roman"/>
          <w:sz w:val="24"/>
          <w:szCs w:val="24"/>
        </w:rPr>
        <w:t xml:space="preserve"> the affordable rate of rooms of </w:t>
      </w:r>
      <w:r w:rsidRPr="00CD235D">
        <w:rPr>
          <w:rFonts w:eastAsia="Times New Roman"/>
          <w:b/>
          <w:i/>
          <w:sz w:val="24"/>
          <w:szCs w:val="24"/>
        </w:rPr>
        <w:t xml:space="preserve">Culture Stay </w:t>
      </w:r>
      <w:r w:rsidRPr="00CD235D">
        <w:rPr>
          <w:rFonts w:eastAsia="Times New Roman"/>
          <w:sz w:val="24"/>
          <w:szCs w:val="24"/>
        </w:rPr>
        <w:t xml:space="preserve">can be appealing to the consumers. </w:t>
      </w:r>
      <w:proofErr w:type="gramStart"/>
      <w:r w:rsidRPr="00CD235D">
        <w:rPr>
          <w:rFonts w:eastAsia="Times New Roman"/>
          <w:sz w:val="24"/>
          <w:szCs w:val="24"/>
        </w:rPr>
        <w:t>Additionally</w:t>
      </w:r>
      <w:proofErr w:type="gramEnd"/>
      <w:r w:rsidRPr="00CD235D">
        <w:rPr>
          <w:rFonts w:eastAsia="Times New Roman"/>
          <w:sz w:val="24"/>
          <w:szCs w:val="24"/>
        </w:rPr>
        <w:t xml:space="preserve"> the company will also ensure high quality of service at an affordable price. </w:t>
      </w:r>
    </w:p>
    <w:p w14:paraId="751CC87F" w14:textId="77777777" w:rsidR="00285D80" w:rsidRPr="00CD235D" w:rsidRDefault="00285D80" w:rsidP="00CD235D">
      <w:pPr>
        <w:spacing w:line="360" w:lineRule="auto"/>
        <w:jc w:val="both"/>
        <w:rPr>
          <w:rFonts w:ascii="Arial" w:hAnsi="Arial" w:cs="Arial"/>
          <w:b/>
          <w:bCs/>
          <w:i/>
          <w:iCs/>
          <w:sz w:val="24"/>
          <w:szCs w:val="24"/>
        </w:rPr>
      </w:pPr>
    </w:p>
    <w:p w14:paraId="6C44B85B" w14:textId="77777777" w:rsidR="00A2214E" w:rsidRPr="00CD235D" w:rsidRDefault="00A2214E" w:rsidP="00CD235D">
      <w:pPr>
        <w:spacing w:line="360" w:lineRule="auto"/>
        <w:jc w:val="both"/>
        <w:rPr>
          <w:rFonts w:ascii="Arial" w:hAnsi="Arial" w:cs="Arial"/>
          <w:b/>
          <w:bCs/>
          <w:i/>
          <w:iCs/>
          <w:sz w:val="24"/>
          <w:szCs w:val="24"/>
        </w:rPr>
      </w:pPr>
    </w:p>
    <w:p w14:paraId="23615D97" w14:textId="77777777" w:rsidR="00A2214E" w:rsidRPr="00CD235D" w:rsidRDefault="00A2214E" w:rsidP="00CD235D">
      <w:pPr>
        <w:spacing w:line="360" w:lineRule="auto"/>
        <w:jc w:val="both"/>
        <w:rPr>
          <w:rFonts w:ascii="Arial" w:hAnsi="Arial" w:cs="Arial"/>
          <w:b/>
          <w:bCs/>
          <w:i/>
          <w:iCs/>
          <w:sz w:val="24"/>
          <w:szCs w:val="24"/>
        </w:rPr>
      </w:pPr>
    </w:p>
    <w:p w14:paraId="69503E4C" w14:textId="77777777" w:rsidR="00486BBC" w:rsidRPr="00CD235D" w:rsidRDefault="00486BBC" w:rsidP="00CD235D">
      <w:pPr>
        <w:spacing w:line="360" w:lineRule="auto"/>
        <w:jc w:val="both"/>
        <w:rPr>
          <w:rFonts w:ascii="Arial" w:hAnsi="Arial" w:cs="Arial"/>
          <w:b/>
          <w:bCs/>
          <w:i/>
          <w:iCs/>
          <w:sz w:val="24"/>
          <w:szCs w:val="24"/>
        </w:rPr>
      </w:pPr>
      <w:r w:rsidRPr="00CD235D">
        <w:rPr>
          <w:rFonts w:ascii="Arial" w:hAnsi="Arial" w:cs="Arial"/>
          <w:b/>
          <w:i/>
          <w:iCs/>
          <w:sz w:val="24"/>
          <w:szCs w:val="24"/>
        </w:rPr>
        <w:t>5.2</w:t>
      </w:r>
      <w:r w:rsidRPr="00CD235D">
        <w:rPr>
          <w:rFonts w:ascii="Arial" w:hAnsi="Arial" w:cs="Arial"/>
          <w:b/>
          <w:bCs/>
          <w:i/>
          <w:iCs/>
          <w:sz w:val="24"/>
          <w:szCs w:val="24"/>
        </w:rPr>
        <w:t>Product</w:t>
      </w:r>
    </w:p>
    <w:p w14:paraId="4672DEA6" w14:textId="77777777" w:rsidR="001B2F09" w:rsidRPr="00CD235D" w:rsidRDefault="001B2F09" w:rsidP="00CD235D">
      <w:pPr>
        <w:pStyle w:val="Normal1"/>
        <w:spacing w:line="360" w:lineRule="auto"/>
        <w:jc w:val="both"/>
        <w:rPr>
          <w:rFonts w:eastAsia="Times New Roman"/>
          <w:sz w:val="24"/>
          <w:szCs w:val="24"/>
        </w:rPr>
      </w:pPr>
      <w:r w:rsidRPr="00CD235D">
        <w:rPr>
          <w:rFonts w:eastAsia="Times New Roman"/>
          <w:sz w:val="24"/>
          <w:szCs w:val="24"/>
        </w:rPr>
        <w:t xml:space="preserve">Cultural Stay will provide housing accommodation to the consumers with the opportunity of staying with the local people. The USP of the service will be the provision of local food, cuisine, understanding the tradition followed by the local people so that a holistic experience regarding local culture can be developed. This can attract the </w:t>
      </w:r>
      <w:proofErr w:type="gramStart"/>
      <w:r w:rsidRPr="00CD235D">
        <w:rPr>
          <w:rFonts w:eastAsia="Times New Roman"/>
          <w:sz w:val="24"/>
          <w:szCs w:val="24"/>
        </w:rPr>
        <w:t>consumers</w:t>
      </w:r>
      <w:proofErr w:type="gramEnd"/>
      <w:r w:rsidRPr="00CD235D">
        <w:rPr>
          <w:rFonts w:eastAsia="Times New Roman"/>
          <w:sz w:val="24"/>
          <w:szCs w:val="24"/>
        </w:rPr>
        <w:t xml:space="preserve"> and the overall brand image of the company can be enhanced. </w:t>
      </w:r>
    </w:p>
    <w:p w14:paraId="3FD45581" w14:textId="77777777" w:rsidR="00A2214E" w:rsidRPr="00CD235D" w:rsidRDefault="00A2214E" w:rsidP="00CD235D">
      <w:pPr>
        <w:spacing w:line="360" w:lineRule="auto"/>
        <w:jc w:val="both"/>
        <w:rPr>
          <w:rFonts w:ascii="Arial" w:hAnsi="Arial" w:cs="Arial"/>
          <w:b/>
          <w:bCs/>
          <w:i/>
          <w:iCs/>
          <w:sz w:val="24"/>
          <w:szCs w:val="24"/>
        </w:rPr>
      </w:pPr>
    </w:p>
    <w:p w14:paraId="4FE10F7A" w14:textId="77777777" w:rsidR="00A2214E" w:rsidRPr="00CD235D" w:rsidRDefault="00A2214E" w:rsidP="00CD235D">
      <w:pPr>
        <w:spacing w:line="360" w:lineRule="auto"/>
        <w:jc w:val="both"/>
        <w:rPr>
          <w:rFonts w:ascii="Arial" w:hAnsi="Arial" w:cs="Arial"/>
          <w:b/>
          <w:bCs/>
          <w:i/>
          <w:iCs/>
          <w:sz w:val="24"/>
          <w:szCs w:val="24"/>
        </w:rPr>
      </w:pPr>
    </w:p>
    <w:p w14:paraId="081B9E74" w14:textId="77777777" w:rsidR="00486BBC" w:rsidRPr="00CD235D" w:rsidRDefault="00486BBC" w:rsidP="00CD235D">
      <w:pPr>
        <w:spacing w:line="360" w:lineRule="auto"/>
        <w:jc w:val="both"/>
        <w:rPr>
          <w:rFonts w:ascii="Arial" w:hAnsi="Arial" w:cs="Arial"/>
          <w:b/>
          <w:bCs/>
          <w:i/>
          <w:iCs/>
          <w:sz w:val="24"/>
          <w:szCs w:val="24"/>
        </w:rPr>
      </w:pPr>
      <w:r w:rsidRPr="00CD235D">
        <w:rPr>
          <w:rFonts w:ascii="Arial" w:hAnsi="Arial" w:cs="Arial"/>
          <w:b/>
          <w:i/>
          <w:iCs/>
          <w:sz w:val="24"/>
          <w:szCs w:val="24"/>
        </w:rPr>
        <w:t>5.3</w:t>
      </w:r>
      <w:r w:rsidR="00A110BC" w:rsidRPr="00CD235D">
        <w:rPr>
          <w:rFonts w:ascii="Arial" w:hAnsi="Arial" w:cs="Arial"/>
          <w:b/>
          <w:bCs/>
          <w:i/>
          <w:iCs/>
          <w:sz w:val="24"/>
          <w:szCs w:val="24"/>
        </w:rPr>
        <w:t>Placement</w:t>
      </w:r>
    </w:p>
    <w:p w14:paraId="269A8788" w14:textId="77777777" w:rsidR="001B2F09" w:rsidRPr="00CD235D" w:rsidRDefault="001B2F09" w:rsidP="00CD235D">
      <w:pPr>
        <w:pStyle w:val="Normal1"/>
        <w:spacing w:line="360" w:lineRule="auto"/>
        <w:jc w:val="both"/>
        <w:rPr>
          <w:rFonts w:eastAsia="Times New Roman"/>
          <w:sz w:val="24"/>
          <w:szCs w:val="24"/>
        </w:rPr>
      </w:pPr>
      <w:r w:rsidRPr="00CD235D">
        <w:rPr>
          <w:rFonts w:eastAsia="Times New Roman"/>
          <w:sz w:val="24"/>
          <w:szCs w:val="24"/>
        </w:rPr>
        <w:t xml:space="preserve">In terms of providing accommodation service to the foreign tourist, the authority of the company will provide opportunity to the consumers of prior booking through the online website of the company. In this manner, the consumers can be benefitted and any kind of waiting cases can be reduced. </w:t>
      </w:r>
    </w:p>
    <w:p w14:paraId="114E3983" w14:textId="77777777" w:rsidR="00A2214E" w:rsidRPr="00CD235D" w:rsidRDefault="00A2214E" w:rsidP="00CD235D">
      <w:pPr>
        <w:spacing w:line="360" w:lineRule="auto"/>
        <w:jc w:val="both"/>
        <w:rPr>
          <w:rFonts w:ascii="Arial" w:hAnsi="Arial" w:cs="Arial"/>
          <w:b/>
          <w:bCs/>
          <w:i/>
          <w:iCs/>
          <w:sz w:val="24"/>
          <w:szCs w:val="24"/>
        </w:rPr>
      </w:pPr>
    </w:p>
    <w:p w14:paraId="0101068C" w14:textId="77777777" w:rsidR="00A2214E" w:rsidRPr="00CD235D" w:rsidRDefault="00A2214E" w:rsidP="00CD235D">
      <w:pPr>
        <w:spacing w:line="360" w:lineRule="auto"/>
        <w:jc w:val="both"/>
        <w:rPr>
          <w:rFonts w:ascii="Arial" w:hAnsi="Arial" w:cs="Arial"/>
          <w:b/>
          <w:bCs/>
          <w:i/>
          <w:iCs/>
          <w:sz w:val="24"/>
          <w:szCs w:val="24"/>
        </w:rPr>
      </w:pPr>
    </w:p>
    <w:p w14:paraId="1F64E5EE" w14:textId="77777777" w:rsidR="00486BBC" w:rsidRPr="00CD235D" w:rsidRDefault="00486BBC" w:rsidP="00CD235D">
      <w:pPr>
        <w:spacing w:line="360" w:lineRule="auto"/>
        <w:jc w:val="both"/>
        <w:rPr>
          <w:rFonts w:ascii="Arial" w:hAnsi="Arial" w:cs="Arial"/>
          <w:b/>
          <w:bCs/>
          <w:i/>
          <w:iCs/>
          <w:sz w:val="24"/>
          <w:szCs w:val="24"/>
        </w:rPr>
      </w:pPr>
      <w:r w:rsidRPr="00CD235D">
        <w:rPr>
          <w:rFonts w:ascii="Arial" w:hAnsi="Arial" w:cs="Arial"/>
          <w:b/>
          <w:i/>
          <w:iCs/>
          <w:sz w:val="24"/>
          <w:szCs w:val="24"/>
        </w:rPr>
        <w:t>5.</w:t>
      </w:r>
      <w:r w:rsidR="00A2214E" w:rsidRPr="00CD235D">
        <w:rPr>
          <w:rFonts w:ascii="Arial" w:hAnsi="Arial" w:cs="Arial"/>
          <w:b/>
          <w:i/>
          <w:iCs/>
          <w:sz w:val="24"/>
          <w:szCs w:val="24"/>
        </w:rPr>
        <w:t>4</w:t>
      </w:r>
      <w:r w:rsidRPr="00CD235D">
        <w:rPr>
          <w:rFonts w:ascii="Arial" w:hAnsi="Arial" w:cs="Arial"/>
          <w:b/>
          <w:bCs/>
          <w:i/>
          <w:iCs/>
          <w:sz w:val="24"/>
          <w:szCs w:val="24"/>
        </w:rPr>
        <w:t>Promotion</w:t>
      </w:r>
    </w:p>
    <w:p w14:paraId="7CD5905C" w14:textId="77777777" w:rsidR="001B2F09" w:rsidRPr="00CD235D" w:rsidRDefault="001B2F09" w:rsidP="00CD235D">
      <w:pPr>
        <w:pStyle w:val="Normal1"/>
        <w:spacing w:line="360" w:lineRule="auto"/>
        <w:jc w:val="both"/>
        <w:rPr>
          <w:rFonts w:eastAsia="Times New Roman"/>
          <w:sz w:val="24"/>
          <w:szCs w:val="24"/>
        </w:rPr>
      </w:pPr>
      <w:r w:rsidRPr="00CD235D">
        <w:rPr>
          <w:rFonts w:eastAsia="Times New Roman"/>
          <w:sz w:val="24"/>
          <w:szCs w:val="24"/>
        </w:rPr>
        <w:t xml:space="preserve">In terms of promoting the service of the company the company will use both traditional and social media. In terms of using social media, the company will </w:t>
      </w:r>
      <w:r w:rsidRPr="00CD235D">
        <w:rPr>
          <w:rFonts w:eastAsia="Times New Roman"/>
          <w:sz w:val="24"/>
          <w:szCs w:val="24"/>
        </w:rPr>
        <w:lastRenderedPageBreak/>
        <w:t xml:space="preserve">consider </w:t>
      </w:r>
      <w:proofErr w:type="gramStart"/>
      <w:r w:rsidRPr="00CD235D">
        <w:rPr>
          <w:rFonts w:eastAsia="Times New Roman"/>
          <w:sz w:val="24"/>
          <w:szCs w:val="24"/>
        </w:rPr>
        <w:t>to publish</w:t>
      </w:r>
      <w:proofErr w:type="gramEnd"/>
      <w:r w:rsidRPr="00CD235D">
        <w:rPr>
          <w:rFonts w:eastAsia="Times New Roman"/>
          <w:sz w:val="24"/>
          <w:szCs w:val="24"/>
        </w:rPr>
        <w:t xml:space="preserve"> attractive content and publish them in Facebook, Instagram so that the level of awareness regarding the cultural accommodation service can be enhanced. Around 5.22 billion people worldwide are using social media in their daily lives (Statista, 2024). </w:t>
      </w:r>
      <w:proofErr w:type="gramStart"/>
      <w:r w:rsidRPr="00CD235D">
        <w:rPr>
          <w:rFonts w:eastAsia="Times New Roman"/>
          <w:sz w:val="24"/>
          <w:szCs w:val="24"/>
        </w:rPr>
        <w:t>Thus</w:t>
      </w:r>
      <w:proofErr w:type="gramEnd"/>
      <w:r w:rsidRPr="00CD235D">
        <w:rPr>
          <w:rFonts w:eastAsia="Times New Roman"/>
          <w:sz w:val="24"/>
          <w:szCs w:val="24"/>
        </w:rPr>
        <w:t xml:space="preserve"> with the help of social media the company can be able to enhance awareness among a wide range of people. In addition to that, in the company website, the authority will keep a section regarding taking the feedback of the consumers so that the consumers can feel valued. Moreover, the company will also provide discounts for the service so that the loyalty of the consumers can be enhanced. </w:t>
      </w:r>
    </w:p>
    <w:p w14:paraId="281007E8" w14:textId="77777777" w:rsidR="00DF17F9" w:rsidRPr="00CD235D" w:rsidRDefault="00DF17F9" w:rsidP="00CD235D">
      <w:pPr>
        <w:spacing w:line="360" w:lineRule="auto"/>
        <w:rPr>
          <w:rFonts w:ascii="Arial" w:hAnsi="Arial" w:cs="Arial"/>
          <w:bCs/>
          <w:i/>
          <w:iCs/>
          <w:sz w:val="24"/>
          <w:szCs w:val="24"/>
        </w:rPr>
      </w:pPr>
    </w:p>
    <w:p w14:paraId="0A0C0F80" w14:textId="77777777" w:rsidR="006C4E22" w:rsidRPr="00CD235D" w:rsidRDefault="006C4E22" w:rsidP="00CD235D">
      <w:pPr>
        <w:spacing w:line="360" w:lineRule="auto"/>
        <w:rPr>
          <w:rFonts w:ascii="Arial" w:hAnsi="Arial" w:cs="Arial"/>
          <w:bCs/>
          <w:i/>
          <w:iCs/>
          <w:sz w:val="24"/>
          <w:szCs w:val="24"/>
        </w:rPr>
      </w:pPr>
      <w:r w:rsidRPr="00CD235D">
        <w:rPr>
          <w:rFonts w:ascii="Arial" w:hAnsi="Arial" w:cs="Arial"/>
          <w:bCs/>
          <w:i/>
          <w:iCs/>
          <w:sz w:val="24"/>
          <w:szCs w:val="24"/>
        </w:rPr>
        <w:br w:type="page"/>
      </w:r>
    </w:p>
    <w:p w14:paraId="0BBB482B" w14:textId="77777777" w:rsidR="006C4E22" w:rsidRPr="00CD235D" w:rsidRDefault="006C4E22" w:rsidP="00CD235D">
      <w:pPr>
        <w:spacing w:line="360" w:lineRule="auto"/>
        <w:rPr>
          <w:rFonts w:ascii="Arial" w:hAnsi="Arial" w:cs="Arial"/>
          <w:b/>
          <w:sz w:val="24"/>
          <w:szCs w:val="24"/>
        </w:rPr>
      </w:pPr>
      <w:r w:rsidRPr="00CD235D">
        <w:rPr>
          <w:rFonts w:ascii="Arial" w:hAnsi="Arial" w:cs="Arial"/>
          <w:b/>
          <w:sz w:val="24"/>
          <w:szCs w:val="24"/>
        </w:rPr>
        <w:lastRenderedPageBreak/>
        <w:t>6.  KEY RESOURCES</w:t>
      </w:r>
    </w:p>
    <w:p w14:paraId="2ACC429C" w14:textId="77777777" w:rsidR="00253B50" w:rsidRPr="00CD235D" w:rsidRDefault="00253B50" w:rsidP="00CD235D">
      <w:pPr>
        <w:pStyle w:val="Heading2"/>
        <w:spacing w:line="360" w:lineRule="auto"/>
        <w:rPr>
          <w:rFonts w:ascii="Arial" w:hAnsi="Arial" w:cs="Arial"/>
          <w:b/>
          <w:szCs w:val="24"/>
        </w:rPr>
      </w:pPr>
      <w:bookmarkStart w:id="8" w:name="_Toc181883509"/>
      <w:r w:rsidRPr="00CD235D">
        <w:rPr>
          <w:rFonts w:ascii="Arial" w:hAnsi="Arial" w:cs="Arial"/>
          <w:b/>
          <w:szCs w:val="24"/>
        </w:rPr>
        <w:t>6.1 Premises</w:t>
      </w:r>
      <w:bookmarkEnd w:id="8"/>
    </w:p>
    <w:p w14:paraId="79241BDB" w14:textId="77777777" w:rsidR="00253B50" w:rsidRPr="00CD235D" w:rsidRDefault="00253B50" w:rsidP="00CD235D">
      <w:pPr>
        <w:pStyle w:val="Normal1"/>
        <w:spacing w:line="360" w:lineRule="auto"/>
        <w:jc w:val="both"/>
        <w:rPr>
          <w:sz w:val="24"/>
          <w:szCs w:val="24"/>
        </w:rPr>
      </w:pPr>
      <w:r w:rsidRPr="00CD235D">
        <w:rPr>
          <w:sz w:val="24"/>
          <w:szCs w:val="24"/>
        </w:rPr>
        <w:t xml:space="preserve">Physical spaces would be focused on administrative, logistical coordination and customer support rather than traditional offices or storefronts. Concerning administrative office, small office space would be rented for the core team to handle host recruitment, customer service, marketing and business operations. An ideal location for the administrative office would be in London which has good transportation connections. The rent for having a small office around 500 square feet in London’s central business districts would be approximately £15,000 annually (Isitt, 2024).     </w:t>
      </w:r>
    </w:p>
    <w:p w14:paraId="794DA1CF" w14:textId="77777777" w:rsidR="00253B50" w:rsidRPr="00CD235D" w:rsidRDefault="00253B50" w:rsidP="00CD235D">
      <w:pPr>
        <w:pStyle w:val="Heading2"/>
        <w:spacing w:line="360" w:lineRule="auto"/>
        <w:rPr>
          <w:rFonts w:ascii="Arial" w:hAnsi="Arial" w:cs="Arial"/>
          <w:b/>
          <w:szCs w:val="24"/>
        </w:rPr>
      </w:pPr>
      <w:bookmarkStart w:id="9" w:name="_mlnanjrobvee" w:colFirst="0" w:colLast="0"/>
      <w:bookmarkStart w:id="10" w:name="_Toc181883510"/>
      <w:bookmarkEnd w:id="9"/>
      <w:r w:rsidRPr="00CD235D">
        <w:rPr>
          <w:rFonts w:ascii="Arial" w:hAnsi="Arial" w:cs="Arial"/>
          <w:b/>
          <w:szCs w:val="24"/>
        </w:rPr>
        <w:t>6.2 Equipment</w:t>
      </w:r>
      <w:bookmarkEnd w:id="10"/>
    </w:p>
    <w:p w14:paraId="324568C7" w14:textId="77777777" w:rsidR="00253B50" w:rsidRPr="00CD235D" w:rsidRDefault="00253B50" w:rsidP="00CD235D">
      <w:pPr>
        <w:pStyle w:val="Normal1"/>
        <w:spacing w:line="360" w:lineRule="auto"/>
        <w:jc w:val="both"/>
        <w:rPr>
          <w:sz w:val="24"/>
          <w:szCs w:val="24"/>
        </w:rPr>
      </w:pPr>
      <w:r w:rsidRPr="00CD235D">
        <w:rPr>
          <w:sz w:val="24"/>
          <w:szCs w:val="24"/>
        </w:rPr>
        <w:t>Website and Booking Platform which could be developed or outsourced to technology providers like WordPress or Shopify. Making an expected-level website in the UK would cost the company around £10,000 – £15,000 (</w:t>
      </w:r>
      <w:proofErr w:type="spellStart"/>
      <w:r w:rsidRPr="00CD235D">
        <w:rPr>
          <w:sz w:val="24"/>
          <w:szCs w:val="24"/>
        </w:rPr>
        <w:t>Sarvaiya</w:t>
      </w:r>
      <w:proofErr w:type="spellEnd"/>
      <w:r w:rsidRPr="00CD235D">
        <w:rPr>
          <w:sz w:val="24"/>
          <w:szCs w:val="24"/>
        </w:rPr>
        <w:t xml:space="preserve">, 2024). CRM software which is essential for maintaining customer relationships, sending out booking confirmations, marketing and follow-ups. The use of HubSpot and Salesforce would cost the company around £25 and £40 per user per month (Jaramillo, 2023). Office equipment such as desks, chairs, computers, printers, and other office supplies for the administrative team. A budget of around £3,000 to £5,000 for basic office setup might be needed. Henceforth, the potential suppliers for the company would be companies such as Staples or IKEA for office equipment and technology development companies such as </w:t>
      </w:r>
      <w:proofErr w:type="spellStart"/>
      <w:r w:rsidRPr="00CD235D">
        <w:rPr>
          <w:sz w:val="24"/>
          <w:szCs w:val="24"/>
        </w:rPr>
        <w:t>Toptal</w:t>
      </w:r>
      <w:proofErr w:type="spellEnd"/>
      <w:r w:rsidRPr="00CD235D">
        <w:rPr>
          <w:sz w:val="24"/>
          <w:szCs w:val="24"/>
        </w:rPr>
        <w:t xml:space="preserve"> and </w:t>
      </w:r>
      <w:proofErr w:type="spellStart"/>
      <w:r w:rsidRPr="00CD235D">
        <w:rPr>
          <w:sz w:val="24"/>
          <w:szCs w:val="24"/>
        </w:rPr>
        <w:t>Intellectsoft</w:t>
      </w:r>
      <w:proofErr w:type="spellEnd"/>
      <w:r w:rsidRPr="00CD235D">
        <w:rPr>
          <w:sz w:val="24"/>
          <w:szCs w:val="24"/>
        </w:rPr>
        <w:t xml:space="preserve">.    </w:t>
      </w:r>
    </w:p>
    <w:p w14:paraId="2BD16765" w14:textId="77777777" w:rsidR="00253B50" w:rsidRPr="00CD235D" w:rsidRDefault="00253B50" w:rsidP="00CD235D">
      <w:pPr>
        <w:pStyle w:val="Heading2"/>
        <w:spacing w:line="360" w:lineRule="auto"/>
        <w:rPr>
          <w:rFonts w:ascii="Arial" w:hAnsi="Arial" w:cs="Arial"/>
          <w:b/>
          <w:szCs w:val="24"/>
        </w:rPr>
      </w:pPr>
      <w:bookmarkStart w:id="11" w:name="_jnyvi08r1fa9" w:colFirst="0" w:colLast="0"/>
      <w:bookmarkStart w:id="12" w:name="_Toc181883511"/>
      <w:bookmarkEnd w:id="11"/>
      <w:r w:rsidRPr="00CD235D">
        <w:rPr>
          <w:rFonts w:ascii="Arial" w:hAnsi="Arial" w:cs="Arial"/>
          <w:b/>
          <w:szCs w:val="24"/>
        </w:rPr>
        <w:t>6.3 Key Suppliers</w:t>
      </w:r>
      <w:bookmarkEnd w:id="12"/>
    </w:p>
    <w:p w14:paraId="1B786403" w14:textId="77777777" w:rsidR="00DF17F9" w:rsidRPr="00CD235D" w:rsidRDefault="00253B50" w:rsidP="00CD235D">
      <w:pPr>
        <w:spacing w:line="360" w:lineRule="auto"/>
        <w:jc w:val="both"/>
        <w:rPr>
          <w:rFonts w:ascii="Arial" w:hAnsi="Arial" w:cs="Arial"/>
          <w:bCs/>
          <w:i/>
          <w:iCs/>
          <w:sz w:val="24"/>
          <w:szCs w:val="24"/>
        </w:rPr>
      </w:pPr>
      <w:r w:rsidRPr="00CD235D">
        <w:rPr>
          <w:rFonts w:ascii="Arial" w:hAnsi="Arial" w:cs="Arial"/>
          <w:sz w:val="24"/>
          <w:szCs w:val="24"/>
        </w:rPr>
        <w:t xml:space="preserve">For the company, the key suppliers would be cultural hosts as local UK hosts are essential in providing cultural experiences. These hosts would be independent providers, cultural facilitators or local guides. Accommodation partners are also one of the key suppliers which would be commission based with the company would earn around 10-20% of the accommodation costs. Cultural experience providers are one more key supplier as they could be the ones that would ensure quality and authenticity. These suppliers would be local artisans, cultural centres or chefs. Overall, the costs that are expected to be associated with key suppliers is £5,000. </w:t>
      </w:r>
      <w:r w:rsidR="00DF17F9" w:rsidRPr="00CD235D">
        <w:rPr>
          <w:rFonts w:ascii="Arial" w:hAnsi="Arial" w:cs="Arial"/>
          <w:bCs/>
          <w:i/>
          <w:iCs/>
          <w:sz w:val="24"/>
          <w:szCs w:val="24"/>
        </w:rPr>
        <w:br w:type="page"/>
      </w:r>
    </w:p>
    <w:p w14:paraId="74A18427" w14:textId="77777777" w:rsidR="002E250A" w:rsidRPr="00CD235D" w:rsidRDefault="00A161F3" w:rsidP="00CD235D">
      <w:pPr>
        <w:spacing w:line="360" w:lineRule="auto"/>
        <w:jc w:val="both"/>
        <w:rPr>
          <w:rFonts w:ascii="Arial" w:hAnsi="Arial" w:cs="Arial"/>
          <w:b/>
          <w:sz w:val="24"/>
          <w:szCs w:val="24"/>
        </w:rPr>
      </w:pPr>
      <w:r w:rsidRPr="00CD235D">
        <w:rPr>
          <w:rFonts w:ascii="Arial" w:hAnsi="Arial" w:cs="Arial"/>
          <w:b/>
          <w:sz w:val="24"/>
          <w:szCs w:val="24"/>
        </w:rPr>
        <w:lastRenderedPageBreak/>
        <w:t>7</w:t>
      </w:r>
      <w:r w:rsidR="002E250A" w:rsidRPr="00CD235D">
        <w:rPr>
          <w:rFonts w:ascii="Arial" w:hAnsi="Arial" w:cs="Arial"/>
          <w:b/>
          <w:sz w:val="24"/>
          <w:szCs w:val="24"/>
        </w:rPr>
        <w:t xml:space="preserve">. </w:t>
      </w:r>
      <w:r w:rsidR="0012424E" w:rsidRPr="00CD235D">
        <w:rPr>
          <w:rFonts w:ascii="Arial" w:hAnsi="Arial" w:cs="Arial"/>
          <w:b/>
          <w:sz w:val="24"/>
          <w:szCs w:val="24"/>
        </w:rPr>
        <w:t>FINANCES AND START-UP SUPPORT</w:t>
      </w:r>
    </w:p>
    <w:p w14:paraId="7357CDCB" w14:textId="77777777" w:rsidR="00E75F34" w:rsidRPr="00CD235D" w:rsidRDefault="00E75F34" w:rsidP="00CD235D">
      <w:pPr>
        <w:spacing w:line="360" w:lineRule="auto"/>
        <w:jc w:val="both"/>
        <w:rPr>
          <w:rFonts w:ascii="Arial" w:hAnsi="Arial" w:cs="Arial"/>
          <w:b/>
          <w:sz w:val="24"/>
          <w:szCs w:val="24"/>
        </w:rPr>
      </w:pPr>
      <w:r w:rsidRPr="00CD235D">
        <w:rPr>
          <w:rFonts w:ascii="Arial" w:hAnsi="Arial" w:cs="Arial"/>
          <w:b/>
          <w:sz w:val="24"/>
          <w:szCs w:val="24"/>
        </w:rPr>
        <w:t>Total Expenditure: [Refer to Appendix G]</w:t>
      </w:r>
    </w:p>
    <w:p w14:paraId="0A7EC7E1" w14:textId="77777777" w:rsidR="006F76EC" w:rsidRPr="00CD235D" w:rsidRDefault="006F76EC" w:rsidP="00CD235D">
      <w:pPr>
        <w:spacing w:line="360" w:lineRule="auto"/>
        <w:jc w:val="both"/>
        <w:rPr>
          <w:rFonts w:ascii="Arial" w:hAnsi="Arial" w:cs="Arial"/>
          <w:b/>
          <w:sz w:val="24"/>
          <w:szCs w:val="24"/>
        </w:rPr>
      </w:pPr>
      <w:r w:rsidRPr="00CD235D">
        <w:rPr>
          <w:rFonts w:ascii="Arial" w:hAnsi="Arial" w:cs="Arial"/>
          <w:b/>
          <w:sz w:val="24"/>
          <w:szCs w:val="24"/>
        </w:rPr>
        <w:t>Total Income: [Refer to Appendix H]</w:t>
      </w:r>
    </w:p>
    <w:p w14:paraId="3CC6C234" w14:textId="77777777" w:rsidR="006F76EC" w:rsidRPr="00CD235D" w:rsidRDefault="006F76EC" w:rsidP="00CD235D">
      <w:pPr>
        <w:spacing w:line="360" w:lineRule="auto"/>
        <w:jc w:val="both"/>
        <w:rPr>
          <w:rFonts w:ascii="Arial" w:hAnsi="Arial" w:cs="Arial"/>
          <w:b/>
          <w:sz w:val="24"/>
          <w:szCs w:val="24"/>
        </w:rPr>
      </w:pPr>
      <w:r w:rsidRPr="00CD235D">
        <w:rPr>
          <w:rFonts w:ascii="Arial" w:hAnsi="Arial" w:cs="Arial"/>
          <w:b/>
          <w:sz w:val="24"/>
          <w:szCs w:val="24"/>
        </w:rPr>
        <w:t>Profit and Loss: [Refer to Appendix I]</w:t>
      </w:r>
    </w:p>
    <w:p w14:paraId="301518F6" w14:textId="77777777" w:rsidR="00253B50" w:rsidRPr="00CD235D" w:rsidRDefault="00253B50" w:rsidP="00CD235D">
      <w:pPr>
        <w:pStyle w:val="Heading2"/>
        <w:spacing w:line="360" w:lineRule="auto"/>
        <w:rPr>
          <w:rFonts w:ascii="Arial" w:hAnsi="Arial" w:cs="Arial"/>
          <w:b/>
          <w:szCs w:val="24"/>
        </w:rPr>
      </w:pPr>
      <w:bookmarkStart w:id="13" w:name="_61yi71twsvd9" w:colFirst="0" w:colLast="0"/>
      <w:bookmarkStart w:id="14" w:name="_Toc181883513"/>
      <w:bookmarkEnd w:id="13"/>
      <w:r w:rsidRPr="00CD235D">
        <w:rPr>
          <w:rFonts w:ascii="Arial" w:hAnsi="Arial" w:cs="Arial"/>
          <w:b/>
          <w:szCs w:val="24"/>
        </w:rPr>
        <w:t>7.1 Financial Summary</w:t>
      </w:r>
      <w:bookmarkEnd w:id="14"/>
    </w:p>
    <w:p w14:paraId="346B6791" w14:textId="77777777" w:rsidR="00253B50" w:rsidRPr="00CD235D" w:rsidRDefault="00253B50" w:rsidP="00CD235D">
      <w:pPr>
        <w:pStyle w:val="Normal1"/>
        <w:spacing w:line="360" w:lineRule="auto"/>
        <w:jc w:val="both"/>
        <w:rPr>
          <w:sz w:val="24"/>
          <w:szCs w:val="24"/>
        </w:rPr>
      </w:pPr>
      <w:r w:rsidRPr="00CD235D">
        <w:rPr>
          <w:sz w:val="24"/>
          <w:szCs w:val="24"/>
        </w:rPr>
        <w:t xml:space="preserve">For the first year, it is expected sales A which is the primary products or services such as accommodation and immersive cultural experience for tourists it is expected that £100,000 would be earned. Furthermore, from supplementary services such as cultural workshops, unique experiences and tours the company is expected to earn £50,000. The income from partnerships and affiliate marketing such as collaboration with local businesses and advertising opportunities the company is expected to earn £30,000. To run the business, the founder would introduce £40,000 and additional funding would be raised of £20,000 possibly through grants or investors. £50,000 loans would be borrowed in the first year of setting up the business. </w:t>
      </w:r>
    </w:p>
    <w:p w14:paraId="1770E31F" w14:textId="77777777" w:rsidR="00253B50" w:rsidRPr="00CD235D" w:rsidRDefault="00253B50" w:rsidP="00CD235D">
      <w:pPr>
        <w:pStyle w:val="Normal1"/>
        <w:spacing w:line="360" w:lineRule="auto"/>
        <w:jc w:val="both"/>
        <w:rPr>
          <w:rFonts w:eastAsia="Times New Roman"/>
          <w:sz w:val="24"/>
          <w:szCs w:val="24"/>
        </w:rPr>
      </w:pPr>
      <w:r w:rsidRPr="00CD235D">
        <w:rPr>
          <w:sz w:val="24"/>
          <w:szCs w:val="24"/>
        </w:rPr>
        <w:t>In terms of expenditure, it can be observed that the business bill rent office space in London for the first year which would cost £15,000. Moreover, salaries for the core team would be £150,000. The capital expenditure which covers the cost of setting up a business including furniture, technology and IT development would cost £25,000 and £5,000 would be spent for training and development of the employees. Henceforth, in the first year, the financial summary reflects the significant initial costs associated with beginning a business in the tourism industry, specifically one that offers cultural exchange stays. The funding from personal investment and grants will help to offset these costs, with additional revenue expected to come from accommodation bookings, supplementary services, and partnerships with local businesses. Overall, in the first year of operations that new business is expected to be profitable as it would have £35,900 in profits.</w:t>
      </w:r>
    </w:p>
    <w:p w14:paraId="60C5CDA3" w14:textId="77777777" w:rsidR="00180556" w:rsidRPr="00CD235D" w:rsidRDefault="00180556" w:rsidP="00CD235D">
      <w:pPr>
        <w:spacing w:line="360" w:lineRule="auto"/>
        <w:rPr>
          <w:rFonts w:ascii="Arial" w:hAnsi="Arial" w:cs="Arial"/>
          <w:b/>
          <w:bCs/>
          <w:i/>
          <w:iCs/>
          <w:sz w:val="24"/>
          <w:szCs w:val="24"/>
        </w:rPr>
      </w:pPr>
    </w:p>
    <w:p w14:paraId="1F6EDAF5" w14:textId="77777777" w:rsidR="00180556" w:rsidRPr="00CD235D" w:rsidRDefault="00180556" w:rsidP="00CD235D">
      <w:pPr>
        <w:spacing w:line="360" w:lineRule="auto"/>
        <w:rPr>
          <w:rFonts w:ascii="Arial" w:hAnsi="Arial" w:cs="Arial"/>
          <w:b/>
          <w:bCs/>
          <w:i/>
          <w:iCs/>
          <w:sz w:val="24"/>
          <w:szCs w:val="24"/>
        </w:rPr>
      </w:pPr>
    </w:p>
    <w:p w14:paraId="7AD29C54" w14:textId="77777777" w:rsidR="002422AC" w:rsidRPr="00CD235D" w:rsidRDefault="002422AC" w:rsidP="00CD235D">
      <w:pPr>
        <w:spacing w:line="360" w:lineRule="auto"/>
        <w:rPr>
          <w:rFonts w:ascii="Arial" w:hAnsi="Arial" w:cs="Arial"/>
          <w:b/>
          <w:bCs/>
          <w:i/>
          <w:iCs/>
          <w:sz w:val="24"/>
          <w:szCs w:val="24"/>
        </w:rPr>
      </w:pPr>
      <w:r w:rsidRPr="00CD235D">
        <w:rPr>
          <w:rFonts w:ascii="Arial" w:hAnsi="Arial" w:cs="Arial"/>
          <w:b/>
          <w:bCs/>
          <w:i/>
          <w:iCs/>
          <w:sz w:val="24"/>
          <w:szCs w:val="24"/>
        </w:rPr>
        <w:br w:type="page"/>
      </w:r>
    </w:p>
    <w:p w14:paraId="7CC42C9C" w14:textId="77777777" w:rsidR="002422AC" w:rsidRPr="00CD235D" w:rsidRDefault="002422AC" w:rsidP="00CD235D">
      <w:pPr>
        <w:spacing w:line="360" w:lineRule="auto"/>
        <w:rPr>
          <w:rFonts w:ascii="Arial" w:hAnsi="Arial" w:cs="Arial"/>
          <w:b/>
          <w:iCs/>
          <w:sz w:val="24"/>
          <w:szCs w:val="24"/>
        </w:rPr>
      </w:pPr>
      <w:r w:rsidRPr="00CD235D">
        <w:rPr>
          <w:rFonts w:ascii="Arial" w:hAnsi="Arial" w:cs="Arial"/>
          <w:b/>
          <w:iCs/>
          <w:sz w:val="24"/>
          <w:szCs w:val="24"/>
        </w:rPr>
        <w:lastRenderedPageBreak/>
        <w:t>APPENDICES</w:t>
      </w:r>
    </w:p>
    <w:p w14:paraId="0CF064AC" w14:textId="77777777" w:rsidR="002422AC" w:rsidRPr="00CD235D" w:rsidRDefault="002422AC" w:rsidP="00CD235D">
      <w:pPr>
        <w:spacing w:line="360" w:lineRule="auto"/>
        <w:rPr>
          <w:rFonts w:ascii="Arial" w:hAnsi="Arial" w:cs="Arial"/>
          <w:b/>
          <w:iCs/>
          <w:sz w:val="24"/>
          <w:szCs w:val="24"/>
        </w:rPr>
      </w:pPr>
      <w:r w:rsidRPr="00CD235D">
        <w:rPr>
          <w:rFonts w:ascii="Arial" w:hAnsi="Arial" w:cs="Arial"/>
          <w:b/>
          <w:iCs/>
          <w:sz w:val="24"/>
          <w:szCs w:val="24"/>
        </w:rPr>
        <w:t>Appendix A – SWOT Analysis</w:t>
      </w:r>
    </w:p>
    <w:p w14:paraId="7D52C1AB" w14:textId="77777777" w:rsidR="002422AC" w:rsidRPr="00CD235D" w:rsidRDefault="002422AC" w:rsidP="00CD235D">
      <w:pPr>
        <w:spacing w:line="360" w:lineRule="auto"/>
        <w:rPr>
          <w:rFonts w:ascii="Arial" w:hAnsi="Arial" w:cs="Arial"/>
          <w:b/>
          <w:iCs/>
          <w:sz w:val="24"/>
          <w:szCs w:val="24"/>
        </w:rPr>
      </w:pPr>
    </w:p>
    <w:tbl>
      <w:tblPr>
        <w:tblStyle w:val="Table7"/>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635"/>
        <w:gridCol w:w="4636"/>
      </w:tblGrid>
      <w:tr w:rsidR="006D06C0" w:rsidRPr="00CD235D" w14:paraId="3A50F1B3" w14:textId="77777777" w:rsidTr="006D06C0">
        <w:trPr>
          <w:cantSplit/>
          <w:tblHeader/>
          <w:jc w:val="center"/>
        </w:trPr>
        <w:tc>
          <w:tcPr>
            <w:tcW w:w="2500" w:type="pct"/>
            <w:shd w:val="clear" w:color="auto" w:fill="B6D7A8"/>
            <w:tcMar>
              <w:top w:w="100" w:type="dxa"/>
              <w:left w:w="100" w:type="dxa"/>
              <w:bottom w:w="100" w:type="dxa"/>
              <w:right w:w="100" w:type="dxa"/>
            </w:tcMar>
          </w:tcPr>
          <w:p w14:paraId="6ADCBD3F" w14:textId="77777777" w:rsidR="006D06C0" w:rsidRPr="00CD235D" w:rsidRDefault="006D06C0" w:rsidP="00CD235D">
            <w:pPr>
              <w:pStyle w:val="Normal1"/>
              <w:jc w:val="center"/>
            </w:pPr>
            <w:r w:rsidRPr="00CD235D">
              <w:rPr>
                <w:b/>
              </w:rPr>
              <w:t>Strengths</w:t>
            </w:r>
          </w:p>
          <w:p w14:paraId="31550B1B" w14:textId="77777777" w:rsidR="006D06C0" w:rsidRPr="00CD235D" w:rsidRDefault="006D06C0" w:rsidP="00CD235D">
            <w:pPr>
              <w:pStyle w:val="Normal1"/>
              <w:numPr>
                <w:ilvl w:val="0"/>
                <w:numId w:val="24"/>
              </w:numPr>
            </w:pPr>
            <w:r w:rsidRPr="00CD235D">
              <w:t>Unique Offering</w:t>
            </w:r>
          </w:p>
          <w:p w14:paraId="2697CFF8" w14:textId="77777777" w:rsidR="006D06C0" w:rsidRPr="00CD235D" w:rsidRDefault="006D06C0" w:rsidP="00CD235D">
            <w:pPr>
              <w:pStyle w:val="Normal1"/>
              <w:numPr>
                <w:ilvl w:val="0"/>
                <w:numId w:val="24"/>
              </w:numPr>
            </w:pPr>
            <w:r w:rsidRPr="00CD235D">
              <w:t>The business leverages local hosts who provide expert insight into the culture.</w:t>
            </w:r>
          </w:p>
          <w:p w14:paraId="291229AC" w14:textId="77777777" w:rsidR="006D06C0" w:rsidRPr="00CD235D" w:rsidRDefault="006D06C0" w:rsidP="00CD235D">
            <w:pPr>
              <w:pStyle w:val="Normal1"/>
              <w:numPr>
                <w:ilvl w:val="0"/>
                <w:numId w:val="24"/>
              </w:numPr>
            </w:pPr>
            <w:r w:rsidRPr="00CD235D">
              <w:t>Sustainability Focus</w:t>
            </w:r>
          </w:p>
        </w:tc>
        <w:tc>
          <w:tcPr>
            <w:tcW w:w="2500" w:type="pct"/>
            <w:shd w:val="clear" w:color="auto" w:fill="F9CB9C"/>
            <w:tcMar>
              <w:top w:w="100" w:type="dxa"/>
              <w:left w:w="100" w:type="dxa"/>
              <w:bottom w:w="100" w:type="dxa"/>
              <w:right w:w="100" w:type="dxa"/>
            </w:tcMar>
          </w:tcPr>
          <w:p w14:paraId="38D57763" w14:textId="77777777" w:rsidR="006D06C0" w:rsidRPr="00CD235D" w:rsidRDefault="006D06C0" w:rsidP="00CD235D">
            <w:pPr>
              <w:pStyle w:val="Normal1"/>
              <w:jc w:val="center"/>
              <w:rPr>
                <w:b/>
              </w:rPr>
            </w:pPr>
            <w:r w:rsidRPr="00CD235D">
              <w:rPr>
                <w:b/>
              </w:rPr>
              <w:t xml:space="preserve">Weakness </w:t>
            </w:r>
          </w:p>
          <w:p w14:paraId="7051EAE0" w14:textId="77777777" w:rsidR="006D06C0" w:rsidRPr="00CD235D" w:rsidRDefault="006D06C0" w:rsidP="00CD235D">
            <w:pPr>
              <w:pStyle w:val="Normal1"/>
              <w:numPr>
                <w:ilvl w:val="0"/>
                <w:numId w:val="25"/>
              </w:numPr>
            </w:pPr>
            <w:r w:rsidRPr="00CD235D">
              <w:t>Dependence on Host Availability</w:t>
            </w:r>
          </w:p>
          <w:p w14:paraId="11AC9262" w14:textId="77777777" w:rsidR="006D06C0" w:rsidRPr="00CD235D" w:rsidRDefault="006D06C0" w:rsidP="00CD235D">
            <w:pPr>
              <w:pStyle w:val="Normal1"/>
              <w:numPr>
                <w:ilvl w:val="0"/>
                <w:numId w:val="25"/>
              </w:numPr>
            </w:pPr>
            <w:r w:rsidRPr="00CD235D">
              <w:t>Maintaining consistent service and cultural experiences across diverse locations and hosts could be challenging.</w:t>
            </w:r>
          </w:p>
          <w:p w14:paraId="24786895" w14:textId="77777777" w:rsidR="006D06C0" w:rsidRPr="00CD235D" w:rsidRDefault="006D06C0" w:rsidP="00CD235D">
            <w:pPr>
              <w:pStyle w:val="Normal1"/>
              <w:numPr>
                <w:ilvl w:val="0"/>
                <w:numId w:val="25"/>
              </w:numPr>
            </w:pPr>
            <w:r w:rsidRPr="00CD235D">
              <w:t xml:space="preserve">Expanding the service globally could be slow as the company needs to ensure quality. </w:t>
            </w:r>
          </w:p>
        </w:tc>
      </w:tr>
      <w:tr w:rsidR="006D06C0" w:rsidRPr="00CD235D" w14:paraId="016927AD" w14:textId="77777777" w:rsidTr="006D06C0">
        <w:trPr>
          <w:cantSplit/>
          <w:tblHeader/>
          <w:jc w:val="center"/>
        </w:trPr>
        <w:tc>
          <w:tcPr>
            <w:tcW w:w="2500" w:type="pct"/>
            <w:shd w:val="clear" w:color="auto" w:fill="FFE599"/>
            <w:tcMar>
              <w:top w:w="100" w:type="dxa"/>
              <w:left w:w="100" w:type="dxa"/>
              <w:bottom w:w="100" w:type="dxa"/>
              <w:right w:w="100" w:type="dxa"/>
            </w:tcMar>
          </w:tcPr>
          <w:p w14:paraId="4E552423" w14:textId="77777777" w:rsidR="006D06C0" w:rsidRPr="00CD235D" w:rsidRDefault="006D06C0" w:rsidP="00CD235D">
            <w:pPr>
              <w:pStyle w:val="Normal1"/>
              <w:jc w:val="center"/>
              <w:rPr>
                <w:b/>
              </w:rPr>
            </w:pPr>
            <w:r w:rsidRPr="00CD235D">
              <w:rPr>
                <w:b/>
              </w:rPr>
              <w:t xml:space="preserve">Opportunities </w:t>
            </w:r>
          </w:p>
          <w:p w14:paraId="335830D3" w14:textId="77777777" w:rsidR="006D06C0" w:rsidRPr="00CD235D" w:rsidRDefault="006D06C0" w:rsidP="00CD235D">
            <w:pPr>
              <w:pStyle w:val="Normal1"/>
              <w:numPr>
                <w:ilvl w:val="0"/>
                <w:numId w:val="26"/>
              </w:numPr>
            </w:pPr>
            <w:r w:rsidRPr="00CD235D">
              <w:t>Growing Demand for Authentic Travel</w:t>
            </w:r>
          </w:p>
          <w:p w14:paraId="5955EDE3" w14:textId="77777777" w:rsidR="006D06C0" w:rsidRPr="00CD235D" w:rsidRDefault="006D06C0" w:rsidP="00CD235D">
            <w:pPr>
              <w:pStyle w:val="Normal1"/>
              <w:numPr>
                <w:ilvl w:val="0"/>
                <w:numId w:val="26"/>
              </w:numPr>
            </w:pPr>
            <w:r w:rsidRPr="00CD235D">
              <w:t xml:space="preserve">Partnerships with Local </w:t>
            </w:r>
            <w:proofErr w:type="spellStart"/>
            <w:r w:rsidRPr="00CD235D">
              <w:t>Organisations</w:t>
            </w:r>
            <w:proofErr w:type="spellEnd"/>
          </w:p>
          <w:p w14:paraId="5093F222" w14:textId="77777777" w:rsidR="006D06C0" w:rsidRPr="00CD235D" w:rsidRDefault="006D06C0" w:rsidP="00CD235D">
            <w:pPr>
              <w:pStyle w:val="Normal1"/>
              <w:numPr>
                <w:ilvl w:val="0"/>
                <w:numId w:val="26"/>
              </w:numPr>
            </w:pPr>
            <w:r w:rsidRPr="00CD235D">
              <w:t>Expanding via online platforms to facilitate bookings, reviews and host training</w:t>
            </w:r>
          </w:p>
        </w:tc>
        <w:tc>
          <w:tcPr>
            <w:tcW w:w="2500" w:type="pct"/>
            <w:shd w:val="clear" w:color="auto" w:fill="EA9999"/>
            <w:tcMar>
              <w:top w:w="100" w:type="dxa"/>
              <w:left w:w="100" w:type="dxa"/>
              <w:bottom w:w="100" w:type="dxa"/>
              <w:right w:w="100" w:type="dxa"/>
            </w:tcMar>
          </w:tcPr>
          <w:p w14:paraId="56BCE5EE" w14:textId="77777777" w:rsidR="006D06C0" w:rsidRPr="00CD235D" w:rsidRDefault="006D06C0" w:rsidP="00CD235D">
            <w:pPr>
              <w:pStyle w:val="Normal1"/>
              <w:jc w:val="center"/>
              <w:rPr>
                <w:b/>
              </w:rPr>
            </w:pPr>
            <w:r w:rsidRPr="00CD235D">
              <w:rPr>
                <w:b/>
              </w:rPr>
              <w:t xml:space="preserve">Threats </w:t>
            </w:r>
          </w:p>
          <w:p w14:paraId="27CDC4A9" w14:textId="77777777" w:rsidR="006D06C0" w:rsidRPr="00CD235D" w:rsidRDefault="006D06C0" w:rsidP="00CD235D">
            <w:pPr>
              <w:pStyle w:val="Normal1"/>
            </w:pPr>
            <w:r w:rsidRPr="00CD235D">
              <w:t>The rise of alternative accommodation options like Airbnb.</w:t>
            </w:r>
          </w:p>
          <w:p w14:paraId="1BFE6223" w14:textId="77777777" w:rsidR="006D06C0" w:rsidRPr="00CD235D" w:rsidRDefault="006D06C0" w:rsidP="00CD235D">
            <w:pPr>
              <w:pStyle w:val="Normal1"/>
            </w:pPr>
            <w:r w:rsidRPr="00CD235D">
              <w:t>Travel restrictions, political unrest or economic downturns.</w:t>
            </w:r>
          </w:p>
          <w:p w14:paraId="09078AEC" w14:textId="77777777" w:rsidR="006D06C0" w:rsidRPr="00CD235D" w:rsidRDefault="006D06C0" w:rsidP="00CD235D">
            <w:pPr>
              <w:pStyle w:val="Normal1"/>
            </w:pPr>
            <w:r w:rsidRPr="00CD235D">
              <w:t>Cultural Sensitivity Risks</w:t>
            </w:r>
          </w:p>
        </w:tc>
      </w:tr>
    </w:tbl>
    <w:p w14:paraId="3A23C435" w14:textId="77777777" w:rsidR="008B20DC" w:rsidRPr="00CD235D" w:rsidRDefault="008B20DC" w:rsidP="00CD235D">
      <w:pPr>
        <w:spacing w:line="360" w:lineRule="auto"/>
        <w:rPr>
          <w:rFonts w:ascii="Arial" w:hAnsi="Arial" w:cs="Arial"/>
          <w:b/>
          <w:iCs/>
          <w:sz w:val="24"/>
          <w:szCs w:val="24"/>
        </w:rPr>
      </w:pPr>
      <w:r w:rsidRPr="00CD235D">
        <w:rPr>
          <w:rFonts w:ascii="Arial" w:hAnsi="Arial" w:cs="Arial"/>
          <w:b/>
          <w:iCs/>
          <w:sz w:val="24"/>
          <w:szCs w:val="24"/>
        </w:rPr>
        <w:br w:type="page"/>
      </w:r>
    </w:p>
    <w:p w14:paraId="092AED1D" w14:textId="77777777" w:rsidR="002422AC" w:rsidRPr="00CD235D" w:rsidRDefault="002422AC" w:rsidP="00CD235D">
      <w:pPr>
        <w:spacing w:line="360" w:lineRule="auto"/>
        <w:rPr>
          <w:rFonts w:ascii="Arial" w:hAnsi="Arial" w:cs="Arial"/>
          <w:b/>
          <w:iCs/>
          <w:sz w:val="24"/>
          <w:szCs w:val="24"/>
        </w:rPr>
      </w:pPr>
      <w:r w:rsidRPr="00CD235D">
        <w:rPr>
          <w:rFonts w:ascii="Arial" w:hAnsi="Arial" w:cs="Arial"/>
          <w:b/>
          <w:iCs/>
          <w:sz w:val="24"/>
          <w:szCs w:val="24"/>
        </w:rPr>
        <w:lastRenderedPageBreak/>
        <w:t>Appendix B – PEST Analysis</w:t>
      </w:r>
    </w:p>
    <w:p w14:paraId="4ED737E4" w14:textId="77777777" w:rsidR="002422AC" w:rsidRPr="00CD235D" w:rsidRDefault="002422AC" w:rsidP="00CD235D">
      <w:pPr>
        <w:spacing w:line="360" w:lineRule="auto"/>
        <w:rPr>
          <w:rFonts w:ascii="Arial" w:hAnsi="Arial" w:cs="Arial"/>
          <w:b/>
          <w:iCs/>
          <w:sz w:val="24"/>
          <w:szCs w:val="24"/>
        </w:rPr>
      </w:pPr>
    </w:p>
    <w:p w14:paraId="3188152C"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i/>
          <w:sz w:val="24"/>
          <w:szCs w:val="24"/>
        </w:rPr>
        <w:t xml:space="preserve">Political: </w:t>
      </w:r>
      <w:r w:rsidRPr="00CD235D">
        <w:rPr>
          <w:rFonts w:eastAsia="Times New Roman"/>
          <w:sz w:val="24"/>
          <w:szCs w:val="24"/>
        </w:rPr>
        <w:t>In terms of political conditions, it can be observed that the United Kingdom has been easing its visa process. People from Canada, Europe, and America will not require a visa. Rather they will require an electronic travel authorisation (</w:t>
      </w:r>
      <w:proofErr w:type="spellStart"/>
      <w:r w:rsidRPr="00CD235D">
        <w:rPr>
          <w:rFonts w:eastAsia="Times New Roman"/>
          <w:sz w:val="24"/>
          <w:szCs w:val="24"/>
        </w:rPr>
        <w:t>Visasnews</w:t>
      </w:r>
      <w:proofErr w:type="spellEnd"/>
      <w:r w:rsidRPr="00CD235D">
        <w:rPr>
          <w:rFonts w:eastAsia="Times New Roman"/>
          <w:sz w:val="24"/>
          <w:szCs w:val="24"/>
        </w:rPr>
        <w:t xml:space="preserve">. 2024). It will have a positive impact on the business as it will help them to have more tourists in their business. It can be said that the organization will be required to make sure that they are able to do aggressive marketing to attract foreign tourists.  </w:t>
      </w:r>
    </w:p>
    <w:p w14:paraId="4CA10FAD"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i/>
          <w:sz w:val="24"/>
          <w:szCs w:val="24"/>
        </w:rPr>
        <w:t xml:space="preserve">Economical: </w:t>
      </w:r>
      <w:r w:rsidRPr="00CD235D">
        <w:rPr>
          <w:rFonts w:eastAsia="Times New Roman"/>
          <w:sz w:val="24"/>
          <w:szCs w:val="24"/>
        </w:rPr>
        <w:t xml:space="preserve">The GDP growth rate in the UK has been slow. In 2023, the country went into recession. This will be able to make a negative impact on the business (BBC, 2024). One of the main reasons for this is the purchasing power of the consumers will be low. It will be necessary for the business to make sure that they are able to optimise their cost of operations so that they are able to handle the critical economic condition in the county in an effective manner. </w:t>
      </w:r>
    </w:p>
    <w:p w14:paraId="59E33FC1"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i/>
          <w:sz w:val="24"/>
          <w:szCs w:val="24"/>
        </w:rPr>
        <w:t xml:space="preserve">Social: </w:t>
      </w:r>
      <w:r w:rsidRPr="00CD235D">
        <w:rPr>
          <w:rFonts w:eastAsia="Times New Roman"/>
          <w:sz w:val="24"/>
          <w:szCs w:val="24"/>
        </w:rPr>
        <w:t>29.1% of the people in the UK are under 25 and 20.2% of the people are aged 25 to 39 (Gov, 2023). It will be able to make a positive impact on the business. One of the main reasons for this is that it will be able to help the company to get access to who will help in the operations of the business.</w:t>
      </w:r>
    </w:p>
    <w:p w14:paraId="7E11BC21"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i/>
          <w:sz w:val="24"/>
          <w:szCs w:val="24"/>
        </w:rPr>
        <w:t xml:space="preserve">Technological: </w:t>
      </w:r>
      <w:r w:rsidRPr="00CD235D">
        <w:rPr>
          <w:rFonts w:eastAsia="Times New Roman"/>
          <w:sz w:val="24"/>
          <w:szCs w:val="24"/>
        </w:rPr>
        <w:t xml:space="preserve">The UK is ranked 5th in the world innovation index (WIPO, 2024). This is a good element for the business as the company will be able to get access to advanced technologies that will help increase its operational efficiency. One of the benefits of the elements is that it will help the business to make necessary developments in their overall technological infrastructure that will be able to help them to optimize their operations and at the same time they will be able to attract a larger set of customers in their business. </w:t>
      </w:r>
    </w:p>
    <w:p w14:paraId="096B4935" w14:textId="77777777" w:rsidR="008B20DC" w:rsidRPr="00CD235D" w:rsidRDefault="008B20DC" w:rsidP="00CD235D">
      <w:pPr>
        <w:spacing w:line="360" w:lineRule="auto"/>
        <w:rPr>
          <w:rFonts w:ascii="Arial" w:hAnsi="Arial" w:cs="Arial"/>
          <w:b/>
          <w:iCs/>
          <w:sz w:val="24"/>
          <w:szCs w:val="24"/>
        </w:rPr>
      </w:pPr>
      <w:r w:rsidRPr="00CD235D">
        <w:rPr>
          <w:rFonts w:ascii="Arial" w:hAnsi="Arial" w:cs="Arial"/>
          <w:b/>
          <w:iCs/>
          <w:sz w:val="24"/>
          <w:szCs w:val="24"/>
        </w:rPr>
        <w:br w:type="page"/>
      </w:r>
    </w:p>
    <w:p w14:paraId="73E43C9C" w14:textId="77777777" w:rsidR="002422AC" w:rsidRPr="00CD235D" w:rsidRDefault="002422AC" w:rsidP="00CD235D">
      <w:pPr>
        <w:spacing w:line="360" w:lineRule="auto"/>
        <w:rPr>
          <w:rFonts w:ascii="Arial" w:hAnsi="Arial" w:cs="Arial"/>
          <w:b/>
          <w:iCs/>
          <w:sz w:val="24"/>
          <w:szCs w:val="24"/>
        </w:rPr>
      </w:pPr>
      <w:r w:rsidRPr="00CD235D">
        <w:rPr>
          <w:rFonts w:ascii="Arial" w:hAnsi="Arial" w:cs="Arial"/>
          <w:b/>
          <w:iCs/>
          <w:sz w:val="24"/>
          <w:szCs w:val="24"/>
        </w:rPr>
        <w:lastRenderedPageBreak/>
        <w:t xml:space="preserve">Appendix C – Copy of Pitch </w:t>
      </w:r>
      <w:proofErr w:type="spellStart"/>
      <w:r w:rsidR="00A2214E" w:rsidRPr="00CD235D">
        <w:rPr>
          <w:rFonts w:ascii="Arial" w:hAnsi="Arial" w:cs="Arial"/>
          <w:b/>
          <w:iCs/>
          <w:sz w:val="24"/>
          <w:szCs w:val="24"/>
        </w:rPr>
        <w:t>SupportingMateri</w:t>
      </w:r>
      <w:r w:rsidR="00316FD5" w:rsidRPr="00CD235D">
        <w:rPr>
          <w:rFonts w:ascii="Arial" w:hAnsi="Arial" w:cs="Arial"/>
          <w:b/>
          <w:iCs/>
          <w:sz w:val="24"/>
          <w:szCs w:val="24"/>
        </w:rPr>
        <w:t>al</w:t>
      </w:r>
      <w:proofErr w:type="spellEnd"/>
    </w:p>
    <w:p w14:paraId="15F61C05" w14:textId="77777777" w:rsidR="008B20DC" w:rsidRPr="00CD235D" w:rsidRDefault="008B20DC" w:rsidP="00CD235D">
      <w:pPr>
        <w:spacing w:line="360" w:lineRule="auto"/>
        <w:rPr>
          <w:rFonts w:ascii="Arial" w:hAnsi="Arial" w:cs="Arial"/>
          <w:b/>
          <w:iCs/>
          <w:sz w:val="24"/>
          <w:szCs w:val="24"/>
        </w:rPr>
      </w:pPr>
    </w:p>
    <w:p w14:paraId="1D9D9C4C" w14:textId="77777777" w:rsidR="003F051A" w:rsidRPr="00CD235D" w:rsidRDefault="003F051A" w:rsidP="00CD235D">
      <w:pPr>
        <w:pStyle w:val="Normal1"/>
        <w:spacing w:line="360" w:lineRule="auto"/>
        <w:jc w:val="both"/>
        <w:rPr>
          <w:rFonts w:eastAsia="Times New Roman"/>
          <w:b/>
          <w:sz w:val="24"/>
          <w:szCs w:val="24"/>
        </w:rPr>
      </w:pPr>
      <w:r w:rsidRPr="00CD235D">
        <w:rPr>
          <w:rFonts w:eastAsia="Times New Roman"/>
          <w:b/>
          <w:sz w:val="24"/>
          <w:szCs w:val="24"/>
        </w:rPr>
        <w:t xml:space="preserve">1. Introduction </w:t>
      </w:r>
    </w:p>
    <w:p w14:paraId="4281D717"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sz w:val="24"/>
          <w:szCs w:val="24"/>
        </w:rPr>
        <w:t xml:space="preserve">In the modern era of business, the new businesses are developed in terms of reducing the gaps in the market as per the demand of the consumers. Within the hospitality industry, the new business will be developed for providing cultural accommodation for the foreign consumers so that they can be able to gain a holistic cultural experience regarding the local tradition and cuisine. The discussion of this study includes the analysis of the market in terms of understanding the opportunity in the market and the demand of the consumers along with the development of the marketing plan for enhancing the awareness regarding the service of the company. The final part of this study includes financial analysis by which the overall profit of the company can be ensured. </w:t>
      </w:r>
    </w:p>
    <w:p w14:paraId="0A257223" w14:textId="77777777" w:rsidR="003F051A" w:rsidRDefault="003F051A" w:rsidP="00CD235D">
      <w:pPr>
        <w:pStyle w:val="Normal1"/>
        <w:spacing w:line="360" w:lineRule="auto"/>
        <w:jc w:val="center"/>
        <w:rPr>
          <w:rFonts w:eastAsia="Times New Roman"/>
          <w:sz w:val="24"/>
          <w:szCs w:val="24"/>
        </w:rPr>
      </w:pPr>
      <w:r w:rsidRPr="00CD235D">
        <w:rPr>
          <w:rFonts w:eastAsia="Times New Roman"/>
          <w:sz w:val="24"/>
          <w:szCs w:val="24"/>
        </w:rPr>
        <w:object w:dxaOrig="7202" w:dyaOrig="5390" w14:anchorId="0736D9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3" type="#_x0000_t75" style="width:5in;height:269.25pt" o:ole="">
            <v:imagedata r:id="rId11" o:title=""/>
          </v:shape>
          <o:OLEObject Type="Embed" ProgID="PowerPoint.Slide.12" ShapeID="_x0000_i1073" DrawAspect="Content" ObjectID="_1793179675" r:id="rId12"/>
        </w:object>
      </w:r>
    </w:p>
    <w:p w14:paraId="0073EEC4" w14:textId="77777777" w:rsidR="00CD235D" w:rsidRDefault="00CD235D" w:rsidP="00CD235D">
      <w:pPr>
        <w:pStyle w:val="Normal1"/>
        <w:spacing w:line="360" w:lineRule="auto"/>
        <w:jc w:val="center"/>
        <w:rPr>
          <w:rFonts w:eastAsia="Times New Roman"/>
          <w:sz w:val="24"/>
          <w:szCs w:val="24"/>
        </w:rPr>
      </w:pPr>
    </w:p>
    <w:p w14:paraId="3E1912E4" w14:textId="77777777" w:rsidR="00CD235D" w:rsidRDefault="00CD235D" w:rsidP="00CD235D">
      <w:pPr>
        <w:pStyle w:val="Normal1"/>
        <w:spacing w:line="360" w:lineRule="auto"/>
        <w:jc w:val="center"/>
        <w:rPr>
          <w:rFonts w:eastAsia="Times New Roman"/>
          <w:sz w:val="24"/>
          <w:szCs w:val="24"/>
        </w:rPr>
      </w:pPr>
    </w:p>
    <w:p w14:paraId="26115BB6" w14:textId="77777777" w:rsidR="00CD235D" w:rsidRDefault="00CD235D" w:rsidP="00CD235D">
      <w:pPr>
        <w:pStyle w:val="Normal1"/>
        <w:spacing w:line="360" w:lineRule="auto"/>
        <w:jc w:val="center"/>
        <w:rPr>
          <w:rFonts w:eastAsia="Times New Roman"/>
          <w:sz w:val="24"/>
          <w:szCs w:val="24"/>
        </w:rPr>
      </w:pPr>
    </w:p>
    <w:p w14:paraId="037C5DB8" w14:textId="77777777" w:rsidR="00CD235D" w:rsidRDefault="00CD235D" w:rsidP="00CD235D">
      <w:pPr>
        <w:pStyle w:val="Normal1"/>
        <w:spacing w:line="360" w:lineRule="auto"/>
        <w:jc w:val="center"/>
        <w:rPr>
          <w:rFonts w:eastAsia="Times New Roman"/>
          <w:sz w:val="24"/>
          <w:szCs w:val="24"/>
        </w:rPr>
      </w:pPr>
    </w:p>
    <w:p w14:paraId="621974B7" w14:textId="77777777" w:rsidR="00CD235D" w:rsidRDefault="00CD235D" w:rsidP="00CD235D">
      <w:pPr>
        <w:pStyle w:val="Normal1"/>
        <w:spacing w:line="360" w:lineRule="auto"/>
        <w:jc w:val="center"/>
        <w:rPr>
          <w:rFonts w:eastAsia="Times New Roman"/>
          <w:sz w:val="24"/>
          <w:szCs w:val="24"/>
        </w:rPr>
      </w:pPr>
    </w:p>
    <w:p w14:paraId="4FE9BB85" w14:textId="77777777" w:rsidR="00CD235D" w:rsidRDefault="00CD235D" w:rsidP="00CD235D">
      <w:pPr>
        <w:pStyle w:val="Normal1"/>
        <w:spacing w:line="360" w:lineRule="auto"/>
        <w:jc w:val="center"/>
        <w:rPr>
          <w:rFonts w:eastAsia="Times New Roman"/>
          <w:sz w:val="24"/>
          <w:szCs w:val="24"/>
        </w:rPr>
      </w:pPr>
    </w:p>
    <w:p w14:paraId="2869123F" w14:textId="77777777" w:rsidR="00CD235D" w:rsidRPr="00CD235D" w:rsidRDefault="00CD235D" w:rsidP="00CD235D">
      <w:pPr>
        <w:pStyle w:val="Normal1"/>
        <w:spacing w:line="360" w:lineRule="auto"/>
        <w:jc w:val="center"/>
        <w:rPr>
          <w:rFonts w:eastAsia="Times New Roman"/>
          <w:sz w:val="24"/>
          <w:szCs w:val="24"/>
        </w:rPr>
      </w:pPr>
    </w:p>
    <w:p w14:paraId="599867F4" w14:textId="77777777" w:rsidR="003F051A" w:rsidRDefault="003F051A" w:rsidP="00CD235D">
      <w:pPr>
        <w:pStyle w:val="Normal1"/>
        <w:spacing w:line="360" w:lineRule="auto"/>
        <w:rPr>
          <w:b/>
          <w:sz w:val="24"/>
          <w:szCs w:val="24"/>
        </w:rPr>
      </w:pPr>
      <w:r w:rsidRPr="00CD235D">
        <w:rPr>
          <w:b/>
          <w:sz w:val="24"/>
          <w:szCs w:val="24"/>
        </w:rPr>
        <w:lastRenderedPageBreak/>
        <w:t>2. Business Idea</w:t>
      </w:r>
    </w:p>
    <w:p w14:paraId="7D2DC591" w14:textId="77777777" w:rsidR="00AB5B5C" w:rsidRDefault="00AB5B5C" w:rsidP="00CD235D">
      <w:pPr>
        <w:pStyle w:val="Normal1"/>
        <w:spacing w:line="360" w:lineRule="auto"/>
        <w:rPr>
          <w:b/>
          <w:sz w:val="24"/>
          <w:szCs w:val="24"/>
        </w:rPr>
      </w:pPr>
    </w:p>
    <w:p w14:paraId="35B6251C" w14:textId="557017AB" w:rsidR="00AB5B5C" w:rsidRPr="00CD235D" w:rsidRDefault="00AB5B5C" w:rsidP="00AB5B5C">
      <w:pPr>
        <w:spacing w:line="360" w:lineRule="auto"/>
        <w:jc w:val="both"/>
        <w:rPr>
          <w:rFonts w:ascii="Arial" w:eastAsia="Aptos" w:hAnsi="Arial" w:cs="Arial"/>
          <w:kern w:val="2"/>
          <w:sz w:val="24"/>
          <w:szCs w:val="24"/>
        </w:rPr>
      </w:pPr>
      <w:r w:rsidRPr="00CD235D">
        <w:rPr>
          <w:rFonts w:ascii="Arial" w:eastAsia="Aptos" w:hAnsi="Arial" w:cs="Arial"/>
          <w:kern w:val="2"/>
          <w:sz w:val="24"/>
          <w:szCs w:val="24"/>
        </w:rPr>
        <w:t xml:space="preserve">Page </w:t>
      </w:r>
      <w:r>
        <w:rPr>
          <w:rFonts w:ascii="Arial" w:eastAsia="Aptos" w:hAnsi="Arial" w:cs="Arial"/>
          <w:kern w:val="2"/>
          <w:sz w:val="24"/>
          <w:szCs w:val="24"/>
        </w:rPr>
        <w:t>1</w:t>
      </w:r>
      <w:r>
        <w:rPr>
          <w:rFonts w:ascii="Arial" w:eastAsia="Aptos" w:hAnsi="Arial" w:cs="Arial"/>
          <w:b/>
          <w:bCs/>
          <w:kern w:val="2"/>
          <w:sz w:val="24"/>
          <w:szCs w:val="24"/>
        </w:rPr>
        <w:t xml:space="preserve">. </w:t>
      </w:r>
      <w:r w:rsidRPr="00CD235D">
        <w:rPr>
          <w:rFonts w:ascii="Arial" w:eastAsia="Aptos" w:hAnsi="Arial" w:cs="Arial"/>
          <w:b/>
          <w:bCs/>
          <w:kern w:val="2"/>
          <w:sz w:val="24"/>
          <w:szCs w:val="24"/>
        </w:rPr>
        <w:t>Business Idea</w:t>
      </w:r>
    </w:p>
    <w:p w14:paraId="27BA84A8"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b/>
          <w:bCs/>
          <w:kern w:val="2"/>
          <w:sz w:val="24"/>
          <w:szCs w:val="24"/>
        </w:rPr>
      </w:pPr>
      <w:proofErr w:type="spellStart"/>
      <w:r w:rsidRPr="00CD235D">
        <w:rPr>
          <w:rFonts w:ascii="Arial" w:eastAsia="Aptos" w:hAnsi="Arial" w:cs="Arial"/>
          <w:b/>
          <w:bCs/>
          <w:kern w:val="2"/>
          <w:sz w:val="24"/>
          <w:szCs w:val="24"/>
        </w:rPr>
        <w:t>CultureStay</w:t>
      </w:r>
      <w:proofErr w:type="spellEnd"/>
      <w:r w:rsidRPr="00CD235D">
        <w:rPr>
          <w:rFonts w:ascii="Arial" w:eastAsia="Aptos" w:hAnsi="Arial" w:cs="Arial"/>
          <w:b/>
          <w:bCs/>
          <w:kern w:val="2"/>
          <w:sz w:val="24"/>
          <w:szCs w:val="24"/>
        </w:rPr>
        <w:t>: The Ultimate Cultural Immersion Experience</w:t>
      </w:r>
    </w:p>
    <w:p w14:paraId="397FE092"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p>
    <w:p w14:paraId="79D71C13"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We aim for:</w:t>
      </w:r>
    </w:p>
    <w:p w14:paraId="4C5CF957"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Unforgettable Experience: Offering immersive cultural stays that create lifelong memories and meaningful connections with local traditions and people.</w:t>
      </w:r>
    </w:p>
    <w:p w14:paraId="25D662F0"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Authenticity: Providing genuine and personalized cultural interactions through local hosts, ensuring a true reflection of the destination's lifestyle and heritage.</w:t>
      </w:r>
    </w:p>
    <w:p w14:paraId="2C9E4CFB"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Affordability: Competitive pricing that makes unique and enriching travel experiences accessible to a wide range of travellers.</w:t>
      </w:r>
    </w:p>
    <w:p w14:paraId="4FFC1113"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Sustainability: Promoting eco-friendly practices and empowering local communities by generating income through cultural tourism.</w:t>
      </w:r>
    </w:p>
    <w:p w14:paraId="1427E238"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Personalization: Tailored experiences to suit diverse interests, from cooking classes and artisan workshops to language lessons and historical tours.</w:t>
      </w:r>
    </w:p>
    <w:p w14:paraId="591E296D"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p>
    <w:p w14:paraId="75282571" w14:textId="2E46C5B8"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Pr>
          <w:rFonts w:ascii="Arial" w:eastAsia="Aptos" w:hAnsi="Arial" w:cs="Arial"/>
          <w:kern w:val="2"/>
          <w:sz w:val="24"/>
          <w:szCs w:val="24"/>
        </w:rPr>
        <w:t>Page 2.</w:t>
      </w:r>
      <w:r w:rsidRPr="00CD235D">
        <w:rPr>
          <w:rFonts w:ascii="Arial" w:eastAsia="Aptos" w:hAnsi="Arial" w:cs="Arial"/>
          <w:kern w:val="2"/>
          <w:sz w:val="24"/>
          <w:szCs w:val="24"/>
        </w:rPr>
        <w:t xml:space="preserve"> </w:t>
      </w:r>
      <w:r w:rsidRPr="00CD235D">
        <w:rPr>
          <w:rFonts w:ascii="Arial" w:eastAsia="Aptos" w:hAnsi="Arial" w:cs="Arial"/>
          <w:b/>
          <w:bCs/>
          <w:kern w:val="2"/>
          <w:sz w:val="24"/>
          <w:szCs w:val="24"/>
        </w:rPr>
        <w:t>How It Works:</w:t>
      </w:r>
    </w:p>
    <w:p w14:paraId="20316101"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proofErr w:type="spellStart"/>
      <w:r w:rsidRPr="00CD235D">
        <w:rPr>
          <w:rFonts w:ascii="Arial" w:eastAsia="Aptos" w:hAnsi="Arial" w:cs="Arial"/>
          <w:kern w:val="2"/>
          <w:sz w:val="24"/>
          <w:szCs w:val="24"/>
        </w:rPr>
        <w:t>CultureStay</w:t>
      </w:r>
      <w:proofErr w:type="spellEnd"/>
      <w:r w:rsidRPr="00CD235D">
        <w:rPr>
          <w:rFonts w:ascii="Arial" w:eastAsia="Aptos" w:hAnsi="Arial" w:cs="Arial"/>
          <w:kern w:val="2"/>
          <w:sz w:val="24"/>
          <w:szCs w:val="24"/>
        </w:rPr>
        <w:t xml:space="preserve"> is a hospitality platform that aims to connect tourists with local hosts for an authentic, immersive cultural experience. It’s not just about staying somewhere; it’s about truly living the local life.</w:t>
      </w:r>
    </w:p>
    <w:p w14:paraId="21632E12" w14:textId="77777777" w:rsidR="00AB5B5C" w:rsidRPr="00CD235D" w:rsidRDefault="00AB5B5C" w:rsidP="00AB5B5C">
      <w:pPr>
        <w:numPr>
          <w:ilvl w:val="0"/>
          <w:numId w:val="28"/>
        </w:num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 xml:space="preserve">Tourists book their stay through </w:t>
      </w:r>
      <w:proofErr w:type="spellStart"/>
      <w:r w:rsidRPr="00CD235D">
        <w:rPr>
          <w:rFonts w:ascii="Arial" w:eastAsia="Aptos" w:hAnsi="Arial" w:cs="Arial"/>
          <w:kern w:val="2"/>
          <w:sz w:val="24"/>
          <w:szCs w:val="24"/>
        </w:rPr>
        <w:t>CultureStay’s</w:t>
      </w:r>
      <w:proofErr w:type="spellEnd"/>
      <w:r w:rsidRPr="00CD235D">
        <w:rPr>
          <w:rFonts w:ascii="Arial" w:eastAsia="Aptos" w:hAnsi="Arial" w:cs="Arial"/>
          <w:kern w:val="2"/>
          <w:sz w:val="24"/>
          <w:szCs w:val="24"/>
        </w:rPr>
        <w:t xml:space="preserve"> online platform.</w:t>
      </w:r>
    </w:p>
    <w:p w14:paraId="74EB1FAF" w14:textId="77777777" w:rsidR="00AB5B5C" w:rsidRPr="00CD235D" w:rsidRDefault="00AB5B5C" w:rsidP="00AB5B5C">
      <w:pPr>
        <w:numPr>
          <w:ilvl w:val="0"/>
          <w:numId w:val="28"/>
        </w:num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They are matched with local hosts who offer accommodations and cultural experiences like cooking lessons, language tutoring, or artisan workshops.</w:t>
      </w:r>
    </w:p>
    <w:p w14:paraId="7B2B70C9" w14:textId="77777777" w:rsidR="00AB5B5C" w:rsidRPr="00CD235D" w:rsidRDefault="00AB5B5C" w:rsidP="00AB5B5C">
      <w:pPr>
        <w:numPr>
          <w:ilvl w:val="0"/>
          <w:numId w:val="28"/>
        </w:num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Hosts earn income while sharing their traditions, fostering community-driven tourism.</w:t>
      </w:r>
    </w:p>
    <w:p w14:paraId="4C92C4BB" w14:textId="77777777" w:rsidR="00AB5B5C"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p>
    <w:p w14:paraId="4C8FB452"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p>
    <w:p w14:paraId="3592218F" w14:textId="086FD94B"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lastRenderedPageBreak/>
        <w:t xml:space="preserve">Page </w:t>
      </w:r>
      <w:r>
        <w:rPr>
          <w:rFonts w:ascii="Arial" w:eastAsia="Aptos" w:hAnsi="Arial" w:cs="Arial"/>
          <w:kern w:val="2"/>
          <w:sz w:val="24"/>
          <w:szCs w:val="24"/>
        </w:rPr>
        <w:t>3.</w:t>
      </w:r>
      <w:r w:rsidRPr="00CD235D">
        <w:rPr>
          <w:rFonts w:ascii="Arial" w:eastAsia="Aptos" w:hAnsi="Arial" w:cs="Arial"/>
          <w:kern w:val="2"/>
          <w:sz w:val="24"/>
          <w:szCs w:val="24"/>
        </w:rPr>
        <w:t xml:space="preserve"> </w:t>
      </w:r>
      <w:r w:rsidRPr="00CD235D">
        <w:rPr>
          <w:rFonts w:ascii="Arial" w:eastAsia="Aptos" w:hAnsi="Arial" w:cs="Arial"/>
          <w:b/>
          <w:bCs/>
          <w:kern w:val="2"/>
          <w:sz w:val="24"/>
          <w:szCs w:val="24"/>
        </w:rPr>
        <w:t>Why London?</w:t>
      </w:r>
    </w:p>
    <w:p w14:paraId="421E4CCE"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b/>
          <w:bCs/>
          <w:kern w:val="2"/>
          <w:sz w:val="24"/>
          <w:szCs w:val="24"/>
        </w:rPr>
        <w:t>Cultural Diversity:</w:t>
      </w:r>
      <w:r w:rsidRPr="00CD235D">
        <w:rPr>
          <w:rFonts w:ascii="Arial" w:eastAsia="Aptos" w:hAnsi="Arial" w:cs="Arial"/>
          <w:kern w:val="2"/>
          <w:sz w:val="24"/>
          <w:szCs w:val="24"/>
        </w:rPr>
        <w:t xml:space="preserve"> London is one of the most multicultural cities in the world, with over 300 languages spoken and a wide array of ethnic communities. This provides a rich tapestry of cultural experiences for tourists, making it ideal for </w:t>
      </w:r>
      <w:proofErr w:type="spellStart"/>
      <w:r w:rsidRPr="00CD235D">
        <w:rPr>
          <w:rFonts w:ascii="Arial" w:eastAsia="Aptos" w:hAnsi="Arial" w:cs="Arial"/>
          <w:kern w:val="2"/>
          <w:sz w:val="24"/>
          <w:szCs w:val="24"/>
        </w:rPr>
        <w:t>CultureStay's</w:t>
      </w:r>
      <w:proofErr w:type="spellEnd"/>
      <w:r w:rsidRPr="00CD235D">
        <w:rPr>
          <w:rFonts w:ascii="Arial" w:eastAsia="Aptos" w:hAnsi="Arial" w:cs="Arial"/>
          <w:kern w:val="2"/>
          <w:sz w:val="24"/>
          <w:szCs w:val="24"/>
        </w:rPr>
        <w:t xml:space="preserve"> immersive offerings.</w:t>
      </w:r>
    </w:p>
    <w:p w14:paraId="1F755D38"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b/>
          <w:bCs/>
          <w:kern w:val="2"/>
          <w:sz w:val="24"/>
          <w:szCs w:val="24"/>
        </w:rPr>
        <w:t>High Tourist Footfall:</w:t>
      </w:r>
      <w:r w:rsidRPr="00CD235D">
        <w:rPr>
          <w:rFonts w:ascii="Arial" w:eastAsia="Aptos" w:hAnsi="Arial" w:cs="Arial"/>
          <w:kern w:val="2"/>
          <w:sz w:val="24"/>
          <w:szCs w:val="24"/>
        </w:rPr>
        <w:t xml:space="preserve"> London is a global tourist hotspot, attracting over 40 million international visitors annually. Its iconic landmarks, history, and vibrant </w:t>
      </w:r>
      <w:proofErr w:type="spellStart"/>
      <w:r w:rsidRPr="00CD235D">
        <w:rPr>
          <w:rFonts w:ascii="Arial" w:eastAsia="Aptos" w:hAnsi="Arial" w:cs="Arial"/>
          <w:kern w:val="2"/>
          <w:sz w:val="24"/>
          <w:szCs w:val="24"/>
        </w:rPr>
        <w:t>neighborhoods</w:t>
      </w:r>
      <w:proofErr w:type="spellEnd"/>
      <w:r w:rsidRPr="00CD235D">
        <w:rPr>
          <w:rFonts w:ascii="Arial" w:eastAsia="Aptos" w:hAnsi="Arial" w:cs="Arial"/>
          <w:kern w:val="2"/>
          <w:sz w:val="24"/>
          <w:szCs w:val="24"/>
        </w:rPr>
        <w:t xml:space="preserve"> ensure a steady demand for unique and enriching accommodation options.</w:t>
      </w:r>
    </w:p>
    <w:p w14:paraId="7485F3C6"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b/>
          <w:bCs/>
          <w:kern w:val="2"/>
          <w:sz w:val="24"/>
          <w:szCs w:val="24"/>
        </w:rPr>
        <w:t>Dynamic Demographics:</w:t>
      </w:r>
      <w:r w:rsidRPr="00CD235D">
        <w:rPr>
          <w:rFonts w:ascii="Arial" w:eastAsia="Aptos" w:hAnsi="Arial" w:cs="Arial"/>
          <w:kern w:val="2"/>
          <w:sz w:val="24"/>
          <w:szCs w:val="24"/>
        </w:rPr>
        <w:t xml:space="preserve"> The city's population is diverse in age, occupation, and interests. It includes young professionals, families, and retirees, all of whom could either serve as hosts or fall into </w:t>
      </w:r>
      <w:proofErr w:type="spellStart"/>
      <w:r w:rsidRPr="00CD235D">
        <w:rPr>
          <w:rFonts w:ascii="Arial" w:eastAsia="Aptos" w:hAnsi="Arial" w:cs="Arial"/>
          <w:kern w:val="2"/>
          <w:sz w:val="24"/>
          <w:szCs w:val="24"/>
        </w:rPr>
        <w:t>CultureStay’s</w:t>
      </w:r>
      <w:proofErr w:type="spellEnd"/>
      <w:r w:rsidRPr="00CD235D">
        <w:rPr>
          <w:rFonts w:ascii="Arial" w:eastAsia="Aptos" w:hAnsi="Arial" w:cs="Arial"/>
          <w:kern w:val="2"/>
          <w:sz w:val="24"/>
          <w:szCs w:val="24"/>
        </w:rPr>
        <w:t xml:space="preserve"> target audience for immersive cultural tourism.</w:t>
      </w:r>
    </w:p>
    <w:p w14:paraId="51E5E93E"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b/>
          <w:bCs/>
          <w:kern w:val="2"/>
          <w:sz w:val="24"/>
          <w:szCs w:val="24"/>
        </w:rPr>
        <w:t>Strong Transportation Network:</w:t>
      </w:r>
      <w:r w:rsidRPr="00CD235D">
        <w:rPr>
          <w:rFonts w:ascii="Arial" w:eastAsia="Aptos" w:hAnsi="Arial" w:cs="Arial"/>
          <w:kern w:val="2"/>
          <w:sz w:val="24"/>
          <w:szCs w:val="24"/>
        </w:rPr>
        <w:t xml:space="preserve"> London’s excellent public transport system, including the Underground, buses, and trains, ensures easy access to </w:t>
      </w:r>
      <w:proofErr w:type="spellStart"/>
      <w:r w:rsidRPr="00CD235D">
        <w:rPr>
          <w:rFonts w:ascii="Arial" w:eastAsia="Aptos" w:hAnsi="Arial" w:cs="Arial"/>
          <w:kern w:val="2"/>
          <w:sz w:val="24"/>
          <w:szCs w:val="24"/>
        </w:rPr>
        <w:t>neighborhoods</w:t>
      </w:r>
      <w:proofErr w:type="spellEnd"/>
      <w:r w:rsidRPr="00CD235D">
        <w:rPr>
          <w:rFonts w:ascii="Arial" w:eastAsia="Aptos" w:hAnsi="Arial" w:cs="Arial"/>
          <w:kern w:val="2"/>
          <w:sz w:val="24"/>
          <w:szCs w:val="24"/>
        </w:rPr>
        <w:t>, making it feasible for tourists to explore local areas and for hosts to be widely distributed.</w:t>
      </w:r>
    </w:p>
    <w:p w14:paraId="7C31C22A"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b/>
          <w:bCs/>
          <w:kern w:val="2"/>
          <w:sz w:val="24"/>
          <w:szCs w:val="24"/>
        </w:rPr>
        <w:t>Growing Demand for Cultural Tourism:</w:t>
      </w:r>
      <w:r w:rsidRPr="00CD235D">
        <w:rPr>
          <w:rFonts w:ascii="Arial" w:eastAsia="Aptos" w:hAnsi="Arial" w:cs="Arial"/>
          <w:kern w:val="2"/>
          <w:sz w:val="24"/>
          <w:szCs w:val="24"/>
        </w:rPr>
        <w:t xml:space="preserve"> As the second-largest market for cultural tourism in Europe, the UK—and specifically London—is seeing increasing demand for authentic and personalized travel experiences, perfectly aligning with </w:t>
      </w:r>
      <w:proofErr w:type="spellStart"/>
      <w:r w:rsidRPr="00CD235D">
        <w:rPr>
          <w:rFonts w:ascii="Arial" w:eastAsia="Aptos" w:hAnsi="Arial" w:cs="Arial"/>
          <w:kern w:val="2"/>
          <w:sz w:val="24"/>
          <w:szCs w:val="24"/>
        </w:rPr>
        <w:t>CultureStay’s</w:t>
      </w:r>
      <w:proofErr w:type="spellEnd"/>
      <w:r w:rsidRPr="00CD235D">
        <w:rPr>
          <w:rFonts w:ascii="Arial" w:eastAsia="Aptos" w:hAnsi="Arial" w:cs="Arial"/>
          <w:kern w:val="2"/>
          <w:sz w:val="24"/>
          <w:szCs w:val="24"/>
        </w:rPr>
        <w:t xml:space="preserve"> mission</w:t>
      </w:r>
    </w:p>
    <w:p w14:paraId="1BF2D2E0"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p>
    <w:p w14:paraId="4D909A8A" w14:textId="1B898FFC"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 xml:space="preserve">Page </w:t>
      </w:r>
      <w:r>
        <w:rPr>
          <w:rFonts w:ascii="Arial" w:eastAsia="Aptos" w:hAnsi="Arial" w:cs="Arial"/>
          <w:kern w:val="2"/>
          <w:sz w:val="24"/>
          <w:szCs w:val="24"/>
        </w:rPr>
        <w:t>4.</w:t>
      </w:r>
      <w:r w:rsidRPr="00CD235D">
        <w:rPr>
          <w:rFonts w:ascii="Arial" w:eastAsia="Aptos" w:hAnsi="Arial" w:cs="Arial"/>
          <w:kern w:val="2"/>
          <w:sz w:val="24"/>
          <w:szCs w:val="24"/>
        </w:rPr>
        <w:t xml:space="preserve"> </w:t>
      </w:r>
      <w:r w:rsidRPr="00CD235D">
        <w:rPr>
          <w:rFonts w:ascii="Arial" w:eastAsia="Aptos" w:hAnsi="Arial" w:cs="Arial"/>
          <w:b/>
          <w:bCs/>
          <w:kern w:val="2"/>
          <w:sz w:val="24"/>
          <w:szCs w:val="24"/>
        </w:rPr>
        <w:t>Competitors</w:t>
      </w:r>
    </w:p>
    <w:p w14:paraId="3F857EB1" w14:textId="77777777" w:rsidR="00AB5B5C" w:rsidRPr="00CD235D" w:rsidRDefault="00AB5B5C" w:rsidP="00AB5B5C">
      <w:pPr>
        <w:overflowPunct/>
        <w:autoSpaceDE/>
        <w:autoSpaceDN/>
        <w:adjustRightInd/>
        <w:spacing w:before="100" w:beforeAutospacing="1" w:after="100" w:afterAutospacing="1" w:line="360" w:lineRule="auto"/>
        <w:jc w:val="both"/>
        <w:textAlignment w:val="auto"/>
        <w:rPr>
          <w:rFonts w:ascii="Arial" w:hAnsi="Arial" w:cs="Arial"/>
          <w:sz w:val="24"/>
          <w:szCs w:val="24"/>
          <w:lang w:eastAsia="en-GB"/>
        </w:rPr>
      </w:pPr>
      <w:r w:rsidRPr="00CD235D">
        <w:rPr>
          <w:rFonts w:ascii="Arial" w:hAnsi="Arial" w:cs="Arial"/>
          <w:sz w:val="24"/>
          <w:szCs w:val="24"/>
          <w:lang w:eastAsia="en-GB"/>
        </w:rPr>
        <w:t xml:space="preserve">The main competitors for </w:t>
      </w:r>
      <w:proofErr w:type="spellStart"/>
      <w:r w:rsidRPr="00CD235D">
        <w:rPr>
          <w:rFonts w:ascii="Arial" w:hAnsi="Arial" w:cs="Arial"/>
          <w:b/>
          <w:bCs/>
          <w:sz w:val="24"/>
          <w:szCs w:val="24"/>
          <w:lang w:eastAsia="en-GB"/>
        </w:rPr>
        <w:t>CultureStay</w:t>
      </w:r>
      <w:proofErr w:type="spellEnd"/>
      <w:r w:rsidRPr="00CD235D">
        <w:rPr>
          <w:rFonts w:ascii="Arial" w:hAnsi="Arial" w:cs="Arial"/>
          <w:sz w:val="24"/>
          <w:szCs w:val="24"/>
          <w:lang w:eastAsia="en-GB"/>
        </w:rPr>
        <w:t xml:space="preserve"> in the hospitality and cultural tourism industry and what differentiate us from them.</w:t>
      </w:r>
    </w:p>
    <w:p w14:paraId="7F5A2EFA" w14:textId="77777777" w:rsidR="00AB5B5C" w:rsidRPr="00CD235D" w:rsidRDefault="00AB5B5C" w:rsidP="00AB5B5C">
      <w:pPr>
        <w:numPr>
          <w:ilvl w:val="0"/>
          <w:numId w:val="29"/>
        </w:numPr>
        <w:overflowPunct/>
        <w:autoSpaceDE/>
        <w:autoSpaceDN/>
        <w:adjustRightInd/>
        <w:spacing w:before="100" w:beforeAutospacing="1" w:after="100" w:afterAutospacing="1" w:line="360" w:lineRule="auto"/>
        <w:jc w:val="both"/>
        <w:textAlignment w:val="auto"/>
        <w:rPr>
          <w:rFonts w:ascii="Arial" w:hAnsi="Arial" w:cs="Arial"/>
          <w:sz w:val="24"/>
          <w:szCs w:val="24"/>
          <w:lang w:eastAsia="en-GB"/>
        </w:rPr>
      </w:pPr>
      <w:r w:rsidRPr="00CD235D">
        <w:rPr>
          <w:rFonts w:ascii="Arial" w:hAnsi="Arial" w:cs="Arial"/>
          <w:b/>
          <w:bCs/>
          <w:sz w:val="24"/>
          <w:szCs w:val="24"/>
          <w:lang w:eastAsia="en-GB"/>
        </w:rPr>
        <w:t xml:space="preserve">Airbnb: </w:t>
      </w:r>
    </w:p>
    <w:p w14:paraId="41C9357D" w14:textId="77777777" w:rsidR="00AB5B5C" w:rsidRPr="00CD235D" w:rsidRDefault="00AB5B5C" w:rsidP="00AB5B5C">
      <w:pPr>
        <w:numPr>
          <w:ilvl w:val="1"/>
          <w:numId w:val="29"/>
        </w:numPr>
        <w:overflowPunct/>
        <w:autoSpaceDE/>
        <w:autoSpaceDN/>
        <w:adjustRightInd/>
        <w:spacing w:before="100" w:beforeAutospacing="1" w:after="100" w:afterAutospacing="1" w:line="360" w:lineRule="auto"/>
        <w:jc w:val="both"/>
        <w:textAlignment w:val="auto"/>
        <w:rPr>
          <w:rFonts w:ascii="Arial" w:hAnsi="Arial" w:cs="Arial"/>
          <w:sz w:val="24"/>
          <w:szCs w:val="24"/>
          <w:lang w:eastAsia="en-GB"/>
        </w:rPr>
      </w:pPr>
      <w:r w:rsidRPr="00CD235D">
        <w:rPr>
          <w:rFonts w:ascii="Arial" w:hAnsi="Arial" w:cs="Arial"/>
          <w:sz w:val="24"/>
          <w:szCs w:val="24"/>
          <w:lang w:eastAsia="en-GB"/>
        </w:rPr>
        <w:t xml:space="preserve">While Airbnb primarily focuses on accommodation, </w:t>
      </w:r>
      <w:proofErr w:type="spellStart"/>
      <w:r w:rsidRPr="00CD235D">
        <w:rPr>
          <w:rFonts w:ascii="Arial" w:hAnsi="Arial" w:cs="Arial"/>
          <w:sz w:val="24"/>
          <w:szCs w:val="24"/>
          <w:lang w:eastAsia="en-GB"/>
        </w:rPr>
        <w:t>CultureStay</w:t>
      </w:r>
      <w:proofErr w:type="spellEnd"/>
      <w:r w:rsidRPr="00CD235D">
        <w:rPr>
          <w:rFonts w:ascii="Arial" w:hAnsi="Arial" w:cs="Arial"/>
          <w:sz w:val="24"/>
          <w:szCs w:val="24"/>
          <w:lang w:eastAsia="en-GB"/>
        </w:rPr>
        <w:t xml:space="preserve"> offers deeply immersive cultural experiences through local hosts.</w:t>
      </w:r>
    </w:p>
    <w:p w14:paraId="5F15E23C" w14:textId="77777777" w:rsidR="00AB5B5C" w:rsidRPr="00CD235D" w:rsidRDefault="00AB5B5C" w:rsidP="00AB5B5C">
      <w:pPr>
        <w:numPr>
          <w:ilvl w:val="0"/>
          <w:numId w:val="29"/>
        </w:numPr>
        <w:overflowPunct/>
        <w:autoSpaceDE/>
        <w:autoSpaceDN/>
        <w:adjustRightInd/>
        <w:spacing w:before="100" w:beforeAutospacing="1" w:after="100" w:afterAutospacing="1" w:line="360" w:lineRule="auto"/>
        <w:jc w:val="both"/>
        <w:textAlignment w:val="auto"/>
        <w:rPr>
          <w:rFonts w:ascii="Arial" w:hAnsi="Arial" w:cs="Arial"/>
          <w:sz w:val="24"/>
          <w:szCs w:val="24"/>
          <w:lang w:eastAsia="en-GB"/>
        </w:rPr>
      </w:pPr>
      <w:r w:rsidRPr="00CD235D">
        <w:rPr>
          <w:rFonts w:ascii="Arial" w:hAnsi="Arial" w:cs="Arial"/>
          <w:b/>
          <w:bCs/>
          <w:sz w:val="24"/>
          <w:szCs w:val="24"/>
          <w:lang w:eastAsia="en-GB"/>
        </w:rPr>
        <w:t>TripAdvisor:</w:t>
      </w:r>
    </w:p>
    <w:p w14:paraId="6595123A" w14:textId="77777777" w:rsidR="00AB5B5C" w:rsidRPr="00CD235D" w:rsidRDefault="00AB5B5C" w:rsidP="00AB5B5C">
      <w:pPr>
        <w:numPr>
          <w:ilvl w:val="1"/>
          <w:numId w:val="29"/>
        </w:numPr>
        <w:overflowPunct/>
        <w:autoSpaceDE/>
        <w:autoSpaceDN/>
        <w:adjustRightInd/>
        <w:spacing w:before="100" w:beforeAutospacing="1" w:after="100" w:afterAutospacing="1" w:line="360" w:lineRule="auto"/>
        <w:jc w:val="both"/>
        <w:textAlignment w:val="auto"/>
        <w:rPr>
          <w:rFonts w:ascii="Arial" w:hAnsi="Arial" w:cs="Arial"/>
          <w:sz w:val="24"/>
          <w:szCs w:val="24"/>
          <w:lang w:eastAsia="en-GB"/>
        </w:rPr>
      </w:pPr>
      <w:r w:rsidRPr="00CD235D">
        <w:rPr>
          <w:rFonts w:ascii="Arial" w:hAnsi="Arial" w:cs="Arial"/>
          <w:sz w:val="24"/>
          <w:szCs w:val="24"/>
          <w:lang w:eastAsia="en-GB"/>
        </w:rPr>
        <w:lastRenderedPageBreak/>
        <w:t>combines accommodation with authentic cultural interactions, unlike TripAdvisor, which primarily provides reviews and general travel planning tools.</w:t>
      </w:r>
    </w:p>
    <w:p w14:paraId="22E933A2" w14:textId="77777777" w:rsidR="00AB5B5C" w:rsidRPr="00CD235D" w:rsidRDefault="00AB5B5C" w:rsidP="00AB5B5C">
      <w:pPr>
        <w:numPr>
          <w:ilvl w:val="0"/>
          <w:numId w:val="29"/>
        </w:numPr>
        <w:overflowPunct/>
        <w:autoSpaceDE/>
        <w:autoSpaceDN/>
        <w:adjustRightInd/>
        <w:spacing w:before="100" w:beforeAutospacing="1" w:after="100" w:afterAutospacing="1" w:line="360" w:lineRule="auto"/>
        <w:jc w:val="both"/>
        <w:textAlignment w:val="auto"/>
        <w:rPr>
          <w:rFonts w:ascii="Arial" w:hAnsi="Arial" w:cs="Arial"/>
          <w:sz w:val="24"/>
          <w:szCs w:val="24"/>
          <w:lang w:eastAsia="en-GB"/>
        </w:rPr>
      </w:pPr>
      <w:proofErr w:type="spellStart"/>
      <w:r w:rsidRPr="00CD235D">
        <w:rPr>
          <w:rFonts w:ascii="Arial" w:hAnsi="Arial" w:cs="Arial"/>
          <w:b/>
          <w:bCs/>
          <w:sz w:val="24"/>
          <w:szCs w:val="24"/>
          <w:lang w:eastAsia="en-GB"/>
        </w:rPr>
        <w:t>OneFineStay</w:t>
      </w:r>
      <w:proofErr w:type="spellEnd"/>
      <w:r w:rsidRPr="00CD235D">
        <w:rPr>
          <w:rFonts w:ascii="Arial" w:hAnsi="Arial" w:cs="Arial"/>
          <w:b/>
          <w:bCs/>
          <w:sz w:val="24"/>
          <w:szCs w:val="24"/>
          <w:lang w:eastAsia="en-GB"/>
        </w:rPr>
        <w:t>:</w:t>
      </w:r>
    </w:p>
    <w:p w14:paraId="676E8B4A" w14:textId="77777777" w:rsidR="00AB5B5C" w:rsidRPr="00CD235D" w:rsidRDefault="00AB5B5C" w:rsidP="00AB5B5C">
      <w:pPr>
        <w:numPr>
          <w:ilvl w:val="1"/>
          <w:numId w:val="29"/>
        </w:numPr>
        <w:overflowPunct/>
        <w:autoSpaceDE/>
        <w:autoSpaceDN/>
        <w:adjustRightInd/>
        <w:spacing w:before="100" w:beforeAutospacing="1" w:after="100" w:afterAutospacing="1" w:line="360" w:lineRule="auto"/>
        <w:jc w:val="both"/>
        <w:textAlignment w:val="auto"/>
        <w:rPr>
          <w:rFonts w:ascii="Arial" w:hAnsi="Arial" w:cs="Arial"/>
          <w:sz w:val="24"/>
          <w:szCs w:val="24"/>
          <w:lang w:eastAsia="en-GB"/>
        </w:rPr>
      </w:pPr>
      <w:r w:rsidRPr="00CD235D">
        <w:rPr>
          <w:rFonts w:ascii="Arial" w:hAnsi="Arial" w:cs="Arial"/>
          <w:sz w:val="24"/>
          <w:szCs w:val="24"/>
          <w:lang w:eastAsia="en-GB"/>
        </w:rPr>
        <w:t xml:space="preserve"> offers affordability with unique cultural immersion, targeting a wider range of </w:t>
      </w:r>
      <w:proofErr w:type="spellStart"/>
      <w:r w:rsidRPr="00CD235D">
        <w:rPr>
          <w:rFonts w:ascii="Arial" w:hAnsi="Arial" w:cs="Arial"/>
          <w:sz w:val="24"/>
          <w:szCs w:val="24"/>
          <w:lang w:eastAsia="en-GB"/>
        </w:rPr>
        <w:t>travelers</w:t>
      </w:r>
      <w:proofErr w:type="spellEnd"/>
      <w:r w:rsidRPr="00CD235D">
        <w:rPr>
          <w:rFonts w:ascii="Arial" w:hAnsi="Arial" w:cs="Arial"/>
          <w:sz w:val="24"/>
          <w:szCs w:val="24"/>
          <w:lang w:eastAsia="en-GB"/>
        </w:rPr>
        <w:t>.</w:t>
      </w:r>
    </w:p>
    <w:p w14:paraId="16E293FD" w14:textId="77777777" w:rsidR="00AB5B5C" w:rsidRPr="00CD235D" w:rsidRDefault="00AB5B5C" w:rsidP="00AB5B5C">
      <w:pPr>
        <w:numPr>
          <w:ilvl w:val="0"/>
          <w:numId w:val="29"/>
        </w:numPr>
        <w:overflowPunct/>
        <w:autoSpaceDE/>
        <w:autoSpaceDN/>
        <w:adjustRightInd/>
        <w:spacing w:before="100" w:beforeAutospacing="1" w:after="100" w:afterAutospacing="1" w:line="360" w:lineRule="auto"/>
        <w:jc w:val="both"/>
        <w:textAlignment w:val="auto"/>
        <w:rPr>
          <w:rFonts w:ascii="Arial" w:hAnsi="Arial" w:cs="Arial"/>
          <w:sz w:val="24"/>
          <w:szCs w:val="24"/>
          <w:lang w:eastAsia="en-GB"/>
        </w:rPr>
      </w:pPr>
      <w:r w:rsidRPr="00CD235D">
        <w:rPr>
          <w:rFonts w:ascii="Arial" w:hAnsi="Arial" w:cs="Arial"/>
          <w:b/>
          <w:bCs/>
          <w:sz w:val="24"/>
          <w:szCs w:val="24"/>
          <w:lang w:eastAsia="en-GB"/>
        </w:rPr>
        <w:t>Elegant Resorts (UK):</w:t>
      </w:r>
    </w:p>
    <w:p w14:paraId="0D541F4A" w14:textId="77777777" w:rsidR="00AB5B5C" w:rsidRPr="00CD235D" w:rsidRDefault="00AB5B5C" w:rsidP="00AB5B5C">
      <w:pPr>
        <w:numPr>
          <w:ilvl w:val="1"/>
          <w:numId w:val="29"/>
        </w:numPr>
        <w:overflowPunct/>
        <w:autoSpaceDE/>
        <w:autoSpaceDN/>
        <w:adjustRightInd/>
        <w:spacing w:before="100" w:beforeAutospacing="1" w:after="100" w:afterAutospacing="1" w:line="360" w:lineRule="auto"/>
        <w:jc w:val="both"/>
        <w:textAlignment w:val="auto"/>
        <w:rPr>
          <w:rFonts w:ascii="Arial" w:hAnsi="Arial" w:cs="Arial"/>
          <w:sz w:val="24"/>
          <w:szCs w:val="24"/>
          <w:lang w:eastAsia="en-GB"/>
        </w:rPr>
      </w:pPr>
      <w:r w:rsidRPr="00CD235D">
        <w:rPr>
          <w:rFonts w:ascii="Arial" w:hAnsi="Arial" w:cs="Arial"/>
          <w:sz w:val="24"/>
          <w:szCs w:val="24"/>
          <w:lang w:eastAsia="en-GB"/>
        </w:rPr>
        <w:t>Competitive pricing and a focus on fostering genuine connections between tourists and local hosts.</w:t>
      </w:r>
    </w:p>
    <w:p w14:paraId="6F410D35"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p>
    <w:p w14:paraId="2DA4945B" w14:textId="77777777" w:rsidR="00AB5B5C" w:rsidRPr="00CD235D"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proofErr w:type="spellStart"/>
      <w:r w:rsidRPr="00CD235D">
        <w:rPr>
          <w:rFonts w:ascii="Arial" w:eastAsia="Aptos" w:hAnsi="Arial" w:cs="Arial"/>
          <w:kern w:val="2"/>
          <w:sz w:val="24"/>
          <w:szCs w:val="24"/>
        </w:rPr>
        <w:t>CultureStay</w:t>
      </w:r>
      <w:proofErr w:type="spellEnd"/>
      <w:r w:rsidRPr="00CD235D">
        <w:rPr>
          <w:rFonts w:ascii="Arial" w:eastAsia="Aptos" w:hAnsi="Arial" w:cs="Arial"/>
          <w:kern w:val="2"/>
          <w:sz w:val="24"/>
          <w:szCs w:val="24"/>
        </w:rPr>
        <w:t xml:space="preserve"> is more than a business—it’s a movement. We aim to enhance the way people travel, support local economies, and create lasting cultural connections.</w:t>
      </w:r>
    </w:p>
    <w:p w14:paraId="2C362F02" w14:textId="111A6ED6" w:rsidR="00AB5B5C" w:rsidRPr="00AB5B5C" w:rsidRDefault="00AB5B5C" w:rsidP="00AB5B5C">
      <w:pPr>
        <w:overflowPunct/>
        <w:autoSpaceDE/>
        <w:autoSpaceDN/>
        <w:adjustRightInd/>
        <w:spacing w:after="160" w:line="360" w:lineRule="auto"/>
        <w:jc w:val="both"/>
        <w:textAlignment w:val="auto"/>
        <w:rPr>
          <w:rFonts w:ascii="Arial" w:eastAsia="Aptos" w:hAnsi="Arial" w:cs="Arial"/>
          <w:kern w:val="2"/>
          <w:sz w:val="24"/>
          <w:szCs w:val="24"/>
        </w:rPr>
      </w:pPr>
      <w:r w:rsidRPr="00CD235D">
        <w:rPr>
          <w:rFonts w:ascii="Arial" w:eastAsia="Aptos" w:hAnsi="Arial" w:cs="Arial"/>
          <w:kern w:val="2"/>
          <w:sz w:val="24"/>
          <w:szCs w:val="24"/>
        </w:rPr>
        <w:t xml:space="preserve">You have the chance to invest in a solution that aligns with modern tourism trends while championing authenticity and sustainability. Together, we can make travel unforgettable. </w:t>
      </w:r>
    </w:p>
    <w:p w14:paraId="0E9239E7" w14:textId="51850113" w:rsidR="00CD235D" w:rsidRDefault="0062217D" w:rsidP="00AB5B5C">
      <w:pPr>
        <w:spacing w:line="360" w:lineRule="auto"/>
        <w:jc w:val="center"/>
        <w:rPr>
          <w:rFonts w:ascii="Arial" w:eastAsia="Aptos" w:hAnsi="Arial" w:cs="Arial"/>
          <w:b/>
          <w:bCs/>
          <w:kern w:val="2"/>
          <w:sz w:val="24"/>
          <w:szCs w:val="24"/>
          <w14:ligatures w14:val="standardContextual"/>
        </w:rPr>
      </w:pPr>
      <w:r w:rsidRPr="00CD235D">
        <w:rPr>
          <w:rFonts w:ascii="Arial" w:hAnsi="Arial" w:cs="Arial"/>
          <w:noProof/>
          <w:sz w:val="24"/>
          <w:szCs w:val="24"/>
        </w:rPr>
        <w:lastRenderedPageBreak/>
        <w:drawing>
          <wp:inline distT="0" distB="0" distL="0" distR="0" wp14:anchorId="4E1011C5" wp14:editId="77DDAD6C">
            <wp:extent cx="5048250" cy="2835501"/>
            <wp:effectExtent l="0" t="0" r="0" b="0"/>
            <wp:docPr id="93825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251661" name="Picture 93825166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76966" cy="2851630"/>
                    </a:xfrm>
                    <a:prstGeom prst="rect">
                      <a:avLst/>
                    </a:prstGeom>
                  </pic:spPr>
                </pic:pic>
              </a:graphicData>
            </a:graphic>
          </wp:inline>
        </w:drawing>
      </w:r>
      <w:r w:rsidRPr="00CD235D">
        <w:rPr>
          <w:rFonts w:ascii="Arial" w:hAnsi="Arial" w:cs="Arial"/>
          <w:noProof/>
          <w:sz w:val="24"/>
          <w:szCs w:val="24"/>
        </w:rPr>
        <w:drawing>
          <wp:inline distT="0" distB="0" distL="0" distR="0" wp14:anchorId="3B5038DE" wp14:editId="6E316431">
            <wp:extent cx="5043836" cy="2660650"/>
            <wp:effectExtent l="0" t="0" r="0" b="0"/>
            <wp:docPr id="13080698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069810" name="Picture 13080698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69431" cy="2674152"/>
                    </a:xfrm>
                    <a:prstGeom prst="rect">
                      <a:avLst/>
                    </a:prstGeom>
                  </pic:spPr>
                </pic:pic>
              </a:graphicData>
            </a:graphic>
          </wp:inline>
        </w:drawing>
      </w:r>
      <w:r w:rsidRPr="00CD235D">
        <w:rPr>
          <w:rFonts w:ascii="Arial" w:hAnsi="Arial" w:cs="Arial"/>
          <w:noProof/>
          <w:sz w:val="24"/>
          <w:szCs w:val="24"/>
        </w:rPr>
        <w:drawing>
          <wp:inline distT="0" distB="0" distL="0" distR="0" wp14:anchorId="71C8709D" wp14:editId="4D5C6F94">
            <wp:extent cx="5040342" cy="2828838"/>
            <wp:effectExtent l="0" t="0" r="0" b="0"/>
            <wp:docPr id="18945875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87533" name="Picture 189458753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57541" cy="2838491"/>
                    </a:xfrm>
                    <a:prstGeom prst="rect">
                      <a:avLst/>
                    </a:prstGeom>
                  </pic:spPr>
                </pic:pic>
              </a:graphicData>
            </a:graphic>
          </wp:inline>
        </w:drawing>
      </w:r>
      <w:r w:rsidRPr="00CD235D">
        <w:rPr>
          <w:rFonts w:ascii="Arial" w:hAnsi="Arial" w:cs="Arial"/>
          <w:noProof/>
          <w:sz w:val="24"/>
          <w:szCs w:val="24"/>
        </w:rPr>
        <w:lastRenderedPageBreak/>
        <w:drawing>
          <wp:inline distT="0" distB="0" distL="0" distR="0" wp14:anchorId="3E1DAC6C" wp14:editId="4A5F841F">
            <wp:extent cx="4943475" cy="2858398"/>
            <wp:effectExtent l="0" t="0" r="0" b="0"/>
            <wp:docPr id="14761397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139748" name="Picture 147613974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52504" cy="2863618"/>
                    </a:xfrm>
                    <a:prstGeom prst="rect">
                      <a:avLst/>
                    </a:prstGeom>
                  </pic:spPr>
                </pic:pic>
              </a:graphicData>
            </a:graphic>
          </wp:inline>
        </w:drawing>
      </w:r>
      <w:r w:rsidR="00AB5B5C">
        <w:rPr>
          <w:rFonts w:ascii="Arial" w:eastAsia="Aptos" w:hAnsi="Arial" w:cs="Arial"/>
          <w:b/>
          <w:bCs/>
          <w:noProof/>
          <w:kern w:val="2"/>
          <w:sz w:val="24"/>
          <w:szCs w:val="24"/>
        </w:rPr>
        <w:drawing>
          <wp:inline distT="0" distB="0" distL="0" distR="0" wp14:anchorId="7F0F8FAD" wp14:editId="2C8D78C9">
            <wp:extent cx="4972050" cy="2786672"/>
            <wp:effectExtent l="0" t="0" r="0" b="0"/>
            <wp:docPr id="1305071693" name="Picture 6"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71693" name="Picture 6" descr="A close-up of a graph&#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77077" cy="2789489"/>
                    </a:xfrm>
                    <a:prstGeom prst="rect">
                      <a:avLst/>
                    </a:prstGeom>
                  </pic:spPr>
                </pic:pic>
              </a:graphicData>
            </a:graphic>
          </wp:inline>
        </w:drawing>
      </w:r>
    </w:p>
    <w:p w14:paraId="6CC32789" w14:textId="77777777" w:rsidR="00CD235D" w:rsidRDefault="00CD235D" w:rsidP="00AB5B5C">
      <w:pPr>
        <w:spacing w:line="360" w:lineRule="auto"/>
        <w:jc w:val="center"/>
        <w:rPr>
          <w:rFonts w:ascii="Arial" w:eastAsia="Aptos" w:hAnsi="Arial" w:cs="Arial"/>
          <w:b/>
          <w:bCs/>
          <w:kern w:val="2"/>
          <w:sz w:val="24"/>
          <w:szCs w:val="24"/>
          <w14:ligatures w14:val="standardContextual"/>
        </w:rPr>
      </w:pPr>
    </w:p>
    <w:p w14:paraId="7E52BB89" w14:textId="77777777" w:rsidR="00CD235D" w:rsidRDefault="00CD235D" w:rsidP="00CD235D">
      <w:pPr>
        <w:spacing w:line="360" w:lineRule="auto"/>
        <w:jc w:val="both"/>
        <w:rPr>
          <w:rFonts w:ascii="Arial" w:eastAsia="Aptos" w:hAnsi="Arial" w:cs="Arial"/>
          <w:b/>
          <w:bCs/>
          <w:kern w:val="2"/>
          <w:sz w:val="24"/>
          <w:szCs w:val="24"/>
          <w14:ligatures w14:val="standardContextual"/>
        </w:rPr>
      </w:pPr>
    </w:p>
    <w:p w14:paraId="23CAB148" w14:textId="080452FE" w:rsidR="003F051A" w:rsidRDefault="003F051A" w:rsidP="00CD235D">
      <w:pPr>
        <w:pStyle w:val="Normal1"/>
        <w:spacing w:line="360" w:lineRule="auto"/>
        <w:jc w:val="center"/>
        <w:rPr>
          <w:rFonts w:eastAsia="Times New Roman"/>
          <w:sz w:val="24"/>
          <w:szCs w:val="24"/>
        </w:rPr>
      </w:pPr>
    </w:p>
    <w:p w14:paraId="3F0B4058" w14:textId="77777777" w:rsidR="00CD235D" w:rsidRDefault="00CD235D" w:rsidP="00CD235D">
      <w:pPr>
        <w:pStyle w:val="Normal1"/>
        <w:spacing w:line="360" w:lineRule="auto"/>
        <w:jc w:val="center"/>
        <w:rPr>
          <w:rFonts w:eastAsia="Times New Roman"/>
          <w:sz w:val="24"/>
          <w:szCs w:val="24"/>
        </w:rPr>
      </w:pPr>
    </w:p>
    <w:p w14:paraId="1AA79842" w14:textId="77777777" w:rsidR="00CD235D" w:rsidRDefault="00CD235D" w:rsidP="00CD235D">
      <w:pPr>
        <w:pStyle w:val="Normal1"/>
        <w:spacing w:line="360" w:lineRule="auto"/>
        <w:jc w:val="center"/>
        <w:rPr>
          <w:rFonts w:eastAsia="Times New Roman"/>
          <w:sz w:val="24"/>
          <w:szCs w:val="24"/>
        </w:rPr>
      </w:pPr>
    </w:p>
    <w:p w14:paraId="5E7CDBF3" w14:textId="77777777" w:rsidR="00CD235D" w:rsidRDefault="00CD235D" w:rsidP="00CD235D">
      <w:pPr>
        <w:pStyle w:val="Normal1"/>
        <w:spacing w:line="360" w:lineRule="auto"/>
        <w:jc w:val="center"/>
        <w:rPr>
          <w:rFonts w:eastAsia="Times New Roman"/>
          <w:sz w:val="24"/>
          <w:szCs w:val="24"/>
        </w:rPr>
      </w:pPr>
    </w:p>
    <w:p w14:paraId="245F3022" w14:textId="77777777" w:rsidR="00AB5B5C" w:rsidRDefault="00AB5B5C" w:rsidP="00CD235D">
      <w:pPr>
        <w:pStyle w:val="Normal1"/>
        <w:spacing w:line="360" w:lineRule="auto"/>
        <w:jc w:val="center"/>
        <w:rPr>
          <w:rFonts w:eastAsia="Times New Roman"/>
          <w:sz w:val="24"/>
          <w:szCs w:val="24"/>
        </w:rPr>
      </w:pPr>
    </w:p>
    <w:p w14:paraId="3DB4FA5D" w14:textId="77777777" w:rsidR="00AB5B5C" w:rsidRDefault="00AB5B5C" w:rsidP="00CD235D">
      <w:pPr>
        <w:pStyle w:val="Normal1"/>
        <w:spacing w:line="360" w:lineRule="auto"/>
        <w:jc w:val="center"/>
        <w:rPr>
          <w:rFonts w:eastAsia="Times New Roman"/>
          <w:sz w:val="24"/>
          <w:szCs w:val="24"/>
        </w:rPr>
      </w:pPr>
    </w:p>
    <w:p w14:paraId="0365DA8B" w14:textId="77777777" w:rsidR="00AB5B5C" w:rsidRDefault="00AB5B5C" w:rsidP="00CD235D">
      <w:pPr>
        <w:pStyle w:val="Normal1"/>
        <w:spacing w:line="360" w:lineRule="auto"/>
        <w:jc w:val="center"/>
        <w:rPr>
          <w:rFonts w:eastAsia="Times New Roman"/>
          <w:sz w:val="24"/>
          <w:szCs w:val="24"/>
        </w:rPr>
      </w:pPr>
    </w:p>
    <w:p w14:paraId="7206E621" w14:textId="77777777" w:rsidR="00AB5B5C" w:rsidRDefault="00AB5B5C" w:rsidP="00CD235D">
      <w:pPr>
        <w:pStyle w:val="Normal1"/>
        <w:spacing w:line="360" w:lineRule="auto"/>
        <w:jc w:val="center"/>
        <w:rPr>
          <w:rFonts w:eastAsia="Times New Roman"/>
          <w:sz w:val="24"/>
          <w:szCs w:val="24"/>
        </w:rPr>
      </w:pPr>
    </w:p>
    <w:p w14:paraId="5098CDC2" w14:textId="77777777" w:rsidR="00AB5B5C" w:rsidRPr="00CD235D" w:rsidRDefault="00AB5B5C" w:rsidP="00CD235D">
      <w:pPr>
        <w:pStyle w:val="Normal1"/>
        <w:spacing w:line="360" w:lineRule="auto"/>
        <w:jc w:val="center"/>
        <w:rPr>
          <w:rFonts w:eastAsia="Times New Roman"/>
          <w:sz w:val="24"/>
          <w:szCs w:val="24"/>
        </w:rPr>
      </w:pPr>
    </w:p>
    <w:p w14:paraId="6924F167" w14:textId="77777777" w:rsidR="0062217D" w:rsidRPr="00CD235D" w:rsidRDefault="0062217D" w:rsidP="00CD235D">
      <w:pPr>
        <w:pStyle w:val="Normal1"/>
        <w:spacing w:line="360" w:lineRule="auto"/>
        <w:jc w:val="center"/>
        <w:rPr>
          <w:rFonts w:eastAsia="Times New Roman"/>
          <w:sz w:val="24"/>
          <w:szCs w:val="24"/>
        </w:rPr>
      </w:pPr>
    </w:p>
    <w:p w14:paraId="41A80580"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b/>
          <w:sz w:val="24"/>
          <w:szCs w:val="24"/>
        </w:rPr>
        <w:lastRenderedPageBreak/>
        <w:t xml:space="preserve">3. THE TEAM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3F051A" w:rsidRPr="00CD235D" w14:paraId="4FDCAC9F" w14:textId="77777777" w:rsidTr="00897040">
        <w:trPr>
          <w:cantSplit/>
          <w:tblHeader/>
        </w:trPr>
        <w:tc>
          <w:tcPr>
            <w:tcW w:w="3120" w:type="dxa"/>
            <w:shd w:val="clear" w:color="auto" w:fill="auto"/>
            <w:tcMar>
              <w:top w:w="100" w:type="dxa"/>
              <w:left w:w="100" w:type="dxa"/>
              <w:bottom w:w="100" w:type="dxa"/>
              <w:right w:w="100" w:type="dxa"/>
            </w:tcMar>
          </w:tcPr>
          <w:p w14:paraId="65E7D73D"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i/>
                <w:sz w:val="24"/>
                <w:szCs w:val="24"/>
              </w:rPr>
            </w:pPr>
            <w:r w:rsidRPr="00CD235D">
              <w:rPr>
                <w:rFonts w:eastAsia="Times New Roman"/>
                <w:b/>
                <w:i/>
                <w:sz w:val="24"/>
                <w:szCs w:val="24"/>
              </w:rPr>
              <w:t>Position</w:t>
            </w:r>
          </w:p>
        </w:tc>
        <w:tc>
          <w:tcPr>
            <w:tcW w:w="3120" w:type="dxa"/>
            <w:shd w:val="clear" w:color="auto" w:fill="auto"/>
            <w:tcMar>
              <w:top w:w="100" w:type="dxa"/>
              <w:left w:w="100" w:type="dxa"/>
              <w:bottom w:w="100" w:type="dxa"/>
              <w:right w:w="100" w:type="dxa"/>
            </w:tcMar>
          </w:tcPr>
          <w:p w14:paraId="0A3933E7"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i/>
                <w:sz w:val="24"/>
                <w:szCs w:val="24"/>
              </w:rPr>
            </w:pPr>
            <w:r w:rsidRPr="00CD235D">
              <w:rPr>
                <w:rFonts w:eastAsia="Times New Roman"/>
                <w:b/>
                <w:i/>
                <w:sz w:val="24"/>
                <w:szCs w:val="24"/>
              </w:rPr>
              <w:t>Skills</w:t>
            </w:r>
          </w:p>
        </w:tc>
        <w:tc>
          <w:tcPr>
            <w:tcW w:w="3120" w:type="dxa"/>
            <w:shd w:val="clear" w:color="auto" w:fill="auto"/>
            <w:tcMar>
              <w:top w:w="100" w:type="dxa"/>
              <w:left w:w="100" w:type="dxa"/>
              <w:bottom w:w="100" w:type="dxa"/>
              <w:right w:w="100" w:type="dxa"/>
            </w:tcMar>
          </w:tcPr>
          <w:p w14:paraId="4F88D83E"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i/>
                <w:sz w:val="24"/>
                <w:szCs w:val="24"/>
              </w:rPr>
            </w:pPr>
            <w:r w:rsidRPr="00CD235D">
              <w:rPr>
                <w:rFonts w:eastAsia="Times New Roman"/>
                <w:b/>
                <w:i/>
                <w:sz w:val="24"/>
                <w:szCs w:val="24"/>
              </w:rPr>
              <w:t xml:space="preserve">Responsibilities </w:t>
            </w:r>
          </w:p>
        </w:tc>
      </w:tr>
      <w:tr w:rsidR="003F051A" w:rsidRPr="00CD235D" w14:paraId="26CFF0B3" w14:textId="77777777" w:rsidTr="00897040">
        <w:trPr>
          <w:cantSplit/>
          <w:tblHeader/>
        </w:trPr>
        <w:tc>
          <w:tcPr>
            <w:tcW w:w="3120" w:type="dxa"/>
            <w:shd w:val="clear" w:color="auto" w:fill="auto"/>
            <w:tcMar>
              <w:top w:w="100" w:type="dxa"/>
              <w:left w:w="100" w:type="dxa"/>
              <w:bottom w:w="100" w:type="dxa"/>
              <w:right w:w="100" w:type="dxa"/>
            </w:tcMar>
          </w:tcPr>
          <w:p w14:paraId="5FD73164"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Finance and marketing manager</w:t>
            </w:r>
          </w:p>
        </w:tc>
        <w:tc>
          <w:tcPr>
            <w:tcW w:w="3120" w:type="dxa"/>
            <w:shd w:val="clear" w:color="auto" w:fill="auto"/>
            <w:tcMar>
              <w:top w:w="100" w:type="dxa"/>
              <w:left w:w="100" w:type="dxa"/>
              <w:bottom w:w="100" w:type="dxa"/>
              <w:right w:w="100" w:type="dxa"/>
            </w:tcMar>
          </w:tcPr>
          <w:p w14:paraId="5D8EBD2A"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Understanding the attractiveness of the content, managing reach in social media, handling financial data</w:t>
            </w:r>
          </w:p>
        </w:tc>
        <w:tc>
          <w:tcPr>
            <w:tcW w:w="3120" w:type="dxa"/>
            <w:shd w:val="clear" w:color="auto" w:fill="auto"/>
            <w:tcMar>
              <w:top w:w="100" w:type="dxa"/>
              <w:left w:w="100" w:type="dxa"/>
              <w:bottom w:w="100" w:type="dxa"/>
              <w:right w:w="100" w:type="dxa"/>
            </w:tcMar>
          </w:tcPr>
          <w:p w14:paraId="47FBED6B"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 xml:space="preserve">Development of social media content and managing the financial resources accordingly. </w:t>
            </w:r>
          </w:p>
        </w:tc>
      </w:tr>
      <w:tr w:rsidR="003F051A" w:rsidRPr="00CD235D" w14:paraId="11CB5D0B" w14:textId="77777777" w:rsidTr="00897040">
        <w:trPr>
          <w:cantSplit/>
          <w:tblHeader/>
        </w:trPr>
        <w:tc>
          <w:tcPr>
            <w:tcW w:w="3120" w:type="dxa"/>
            <w:shd w:val="clear" w:color="auto" w:fill="auto"/>
            <w:tcMar>
              <w:top w:w="100" w:type="dxa"/>
              <w:left w:w="100" w:type="dxa"/>
              <w:bottom w:w="100" w:type="dxa"/>
              <w:right w:w="100" w:type="dxa"/>
            </w:tcMar>
          </w:tcPr>
          <w:p w14:paraId="1251B9CE"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Operations and Host Relations manager</w:t>
            </w:r>
          </w:p>
        </w:tc>
        <w:tc>
          <w:tcPr>
            <w:tcW w:w="3120" w:type="dxa"/>
            <w:shd w:val="clear" w:color="auto" w:fill="auto"/>
            <w:tcMar>
              <w:top w:w="100" w:type="dxa"/>
              <w:left w:w="100" w:type="dxa"/>
              <w:bottom w:w="100" w:type="dxa"/>
              <w:right w:w="100" w:type="dxa"/>
            </w:tcMar>
          </w:tcPr>
          <w:p w14:paraId="6451BED8"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Operation management, developing team cooperativeness</w:t>
            </w:r>
          </w:p>
        </w:tc>
        <w:tc>
          <w:tcPr>
            <w:tcW w:w="3120" w:type="dxa"/>
            <w:shd w:val="clear" w:color="auto" w:fill="auto"/>
            <w:tcMar>
              <w:top w:w="100" w:type="dxa"/>
              <w:left w:w="100" w:type="dxa"/>
              <w:bottom w:w="100" w:type="dxa"/>
              <w:right w:w="100" w:type="dxa"/>
            </w:tcMar>
          </w:tcPr>
          <w:p w14:paraId="2F134859"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Managing logistics, maintaining standards</w:t>
            </w:r>
          </w:p>
        </w:tc>
      </w:tr>
      <w:tr w:rsidR="003F051A" w:rsidRPr="00CD235D" w14:paraId="6227AD9A" w14:textId="77777777" w:rsidTr="00897040">
        <w:trPr>
          <w:cantSplit/>
          <w:tblHeader/>
        </w:trPr>
        <w:tc>
          <w:tcPr>
            <w:tcW w:w="3120" w:type="dxa"/>
            <w:shd w:val="clear" w:color="auto" w:fill="auto"/>
            <w:tcMar>
              <w:top w:w="100" w:type="dxa"/>
              <w:left w:w="100" w:type="dxa"/>
              <w:bottom w:w="100" w:type="dxa"/>
              <w:right w:w="100" w:type="dxa"/>
            </w:tcMar>
          </w:tcPr>
          <w:p w14:paraId="41BD3940"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Customer Experience and Support executive</w:t>
            </w:r>
          </w:p>
        </w:tc>
        <w:tc>
          <w:tcPr>
            <w:tcW w:w="3120" w:type="dxa"/>
            <w:shd w:val="clear" w:color="auto" w:fill="auto"/>
            <w:tcMar>
              <w:top w:w="100" w:type="dxa"/>
              <w:left w:w="100" w:type="dxa"/>
              <w:bottom w:w="100" w:type="dxa"/>
              <w:right w:w="100" w:type="dxa"/>
            </w:tcMar>
          </w:tcPr>
          <w:p w14:paraId="134A2651"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 xml:space="preserve">Understanding the conflict of the consumers, skills of engaging them. </w:t>
            </w:r>
          </w:p>
        </w:tc>
        <w:tc>
          <w:tcPr>
            <w:tcW w:w="3120" w:type="dxa"/>
            <w:shd w:val="clear" w:color="auto" w:fill="auto"/>
            <w:tcMar>
              <w:top w:w="100" w:type="dxa"/>
              <w:left w:w="100" w:type="dxa"/>
              <w:bottom w:w="100" w:type="dxa"/>
              <w:right w:w="100" w:type="dxa"/>
            </w:tcMar>
          </w:tcPr>
          <w:p w14:paraId="1EACB1A4"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Providing support to the consumers and taking actions against their complaints</w:t>
            </w:r>
          </w:p>
        </w:tc>
      </w:tr>
    </w:tbl>
    <w:p w14:paraId="273BE2A9" w14:textId="77777777" w:rsidR="003F051A" w:rsidRPr="00CD235D" w:rsidRDefault="003F051A" w:rsidP="00CD235D">
      <w:pPr>
        <w:pStyle w:val="Normal1"/>
        <w:spacing w:line="360" w:lineRule="auto"/>
        <w:jc w:val="center"/>
        <w:rPr>
          <w:rFonts w:eastAsia="Times New Roman"/>
          <w:sz w:val="24"/>
          <w:szCs w:val="24"/>
        </w:rPr>
      </w:pPr>
      <w:r w:rsidRPr="00CD235D">
        <w:rPr>
          <w:rFonts w:eastAsia="Times New Roman"/>
          <w:sz w:val="24"/>
          <w:szCs w:val="24"/>
        </w:rPr>
        <w:object w:dxaOrig="7202" w:dyaOrig="5390" w14:anchorId="2F266FF8">
          <v:shape id="_x0000_i1074" type="#_x0000_t75" style="width:5in;height:269.25pt" o:ole="">
            <v:imagedata r:id="rId18" o:title=""/>
          </v:shape>
          <o:OLEObject Type="Embed" ProgID="PowerPoint.Slide.12" ShapeID="_x0000_i1074" DrawAspect="Content" ObjectID="_1793179676" r:id="rId19"/>
        </w:object>
      </w:r>
    </w:p>
    <w:p w14:paraId="3F732E95" w14:textId="77777777" w:rsidR="003F051A" w:rsidRPr="00CD235D" w:rsidRDefault="003F051A" w:rsidP="00CD235D">
      <w:pPr>
        <w:pStyle w:val="Normal1"/>
        <w:spacing w:line="360" w:lineRule="auto"/>
        <w:jc w:val="both"/>
        <w:rPr>
          <w:rFonts w:eastAsia="Times New Roman"/>
          <w:b/>
          <w:sz w:val="24"/>
          <w:szCs w:val="24"/>
        </w:rPr>
      </w:pPr>
      <w:r w:rsidRPr="00CD235D">
        <w:rPr>
          <w:rFonts w:eastAsia="Times New Roman"/>
          <w:b/>
          <w:sz w:val="24"/>
          <w:szCs w:val="24"/>
        </w:rPr>
        <w:t>4. MARKET RESEARCH</w:t>
      </w:r>
    </w:p>
    <w:p w14:paraId="40CEE504" w14:textId="77777777" w:rsidR="003F051A" w:rsidRPr="00CD235D" w:rsidRDefault="003F051A" w:rsidP="00CD235D">
      <w:pPr>
        <w:pStyle w:val="Normal1"/>
        <w:numPr>
          <w:ilvl w:val="0"/>
          <w:numId w:val="23"/>
        </w:numPr>
        <w:spacing w:line="360" w:lineRule="auto"/>
        <w:jc w:val="both"/>
        <w:rPr>
          <w:rFonts w:eastAsia="Times New Roman"/>
          <w:sz w:val="24"/>
          <w:szCs w:val="24"/>
        </w:rPr>
      </w:pPr>
      <w:r w:rsidRPr="00CD235D">
        <w:rPr>
          <w:rFonts w:eastAsia="Times New Roman"/>
          <w:sz w:val="24"/>
          <w:szCs w:val="24"/>
        </w:rPr>
        <w:t>Hospitality and tourism industry is growing at a CAGR of 2.48% (Statista, 2024).</w:t>
      </w:r>
    </w:p>
    <w:p w14:paraId="5C34B0F4" w14:textId="77777777" w:rsidR="003F051A" w:rsidRPr="00CD235D" w:rsidRDefault="003F051A" w:rsidP="00CD235D">
      <w:pPr>
        <w:pStyle w:val="Normal1"/>
        <w:numPr>
          <w:ilvl w:val="0"/>
          <w:numId w:val="23"/>
        </w:numPr>
        <w:spacing w:line="360" w:lineRule="auto"/>
        <w:jc w:val="both"/>
        <w:rPr>
          <w:rFonts w:eastAsia="Times New Roman"/>
          <w:sz w:val="24"/>
          <w:szCs w:val="24"/>
        </w:rPr>
      </w:pPr>
      <w:r w:rsidRPr="00CD235D">
        <w:rPr>
          <w:rFonts w:eastAsia="Times New Roman"/>
          <w:sz w:val="24"/>
          <w:szCs w:val="24"/>
        </w:rPr>
        <w:t>The market is expected to reach 46.68 billion GBP by 2029 (Statista, 2024).</w:t>
      </w:r>
    </w:p>
    <w:p w14:paraId="6C756D0F" w14:textId="77777777" w:rsidR="003F051A" w:rsidRPr="00CD235D" w:rsidRDefault="003F051A" w:rsidP="00CD235D">
      <w:pPr>
        <w:pStyle w:val="Normal1"/>
        <w:numPr>
          <w:ilvl w:val="0"/>
          <w:numId w:val="23"/>
        </w:numPr>
        <w:spacing w:line="360" w:lineRule="auto"/>
        <w:jc w:val="both"/>
        <w:rPr>
          <w:rFonts w:eastAsia="Times New Roman"/>
          <w:sz w:val="24"/>
          <w:szCs w:val="24"/>
        </w:rPr>
      </w:pPr>
      <w:r w:rsidRPr="00CD235D">
        <w:rPr>
          <w:rFonts w:eastAsia="Times New Roman"/>
          <w:sz w:val="24"/>
          <w:szCs w:val="24"/>
        </w:rPr>
        <w:lastRenderedPageBreak/>
        <w:t>The investment in the industry has been increasing.</w:t>
      </w:r>
    </w:p>
    <w:p w14:paraId="6FE5D248" w14:textId="77777777" w:rsidR="003F051A" w:rsidRPr="00CD235D" w:rsidRDefault="003F051A" w:rsidP="00CD235D">
      <w:pPr>
        <w:pStyle w:val="Normal1"/>
        <w:numPr>
          <w:ilvl w:val="0"/>
          <w:numId w:val="23"/>
        </w:numPr>
        <w:spacing w:line="360" w:lineRule="auto"/>
        <w:jc w:val="both"/>
        <w:rPr>
          <w:rFonts w:eastAsia="Times New Roman"/>
          <w:sz w:val="24"/>
          <w:szCs w:val="24"/>
        </w:rPr>
      </w:pPr>
      <w:r w:rsidRPr="00CD235D">
        <w:rPr>
          <w:rFonts w:eastAsia="Times New Roman"/>
          <w:sz w:val="24"/>
          <w:szCs w:val="24"/>
        </w:rPr>
        <w:t>UK is second largest market of cultural tourism in Europe (</w:t>
      </w:r>
      <w:proofErr w:type="spellStart"/>
      <w:r w:rsidRPr="00CD235D">
        <w:rPr>
          <w:rFonts w:eastAsia="Times New Roman"/>
          <w:sz w:val="24"/>
          <w:szCs w:val="24"/>
        </w:rPr>
        <w:t>Cbi</w:t>
      </w:r>
      <w:proofErr w:type="spellEnd"/>
      <w:r w:rsidRPr="00CD235D">
        <w:rPr>
          <w:rFonts w:eastAsia="Times New Roman"/>
          <w:sz w:val="24"/>
          <w:szCs w:val="24"/>
        </w:rPr>
        <w:t>, 2021).</w:t>
      </w:r>
    </w:p>
    <w:p w14:paraId="5EC0FB7B" w14:textId="77777777" w:rsidR="003F051A" w:rsidRPr="00CD235D" w:rsidRDefault="003F051A" w:rsidP="00CD235D">
      <w:pPr>
        <w:pStyle w:val="Normal1"/>
        <w:numPr>
          <w:ilvl w:val="0"/>
          <w:numId w:val="23"/>
        </w:numPr>
        <w:spacing w:line="360" w:lineRule="auto"/>
        <w:jc w:val="both"/>
        <w:rPr>
          <w:rFonts w:eastAsia="Times New Roman"/>
          <w:sz w:val="24"/>
          <w:szCs w:val="24"/>
        </w:rPr>
      </w:pPr>
      <w:r w:rsidRPr="00CD235D">
        <w:rPr>
          <w:rFonts w:eastAsia="Times New Roman"/>
          <w:sz w:val="24"/>
          <w:szCs w:val="24"/>
        </w:rPr>
        <w:t>25-34, 35-44, and 45-54 aged people and France, the USA, and the Republic of Ireland are the main target segment</w:t>
      </w:r>
    </w:p>
    <w:p w14:paraId="2C7C8A1B" w14:textId="77777777" w:rsidR="003F051A" w:rsidRPr="00CD235D" w:rsidRDefault="003F051A" w:rsidP="00CD235D">
      <w:pPr>
        <w:pStyle w:val="Normal1"/>
        <w:numPr>
          <w:ilvl w:val="0"/>
          <w:numId w:val="23"/>
        </w:numPr>
        <w:spacing w:line="360" w:lineRule="auto"/>
        <w:jc w:val="both"/>
        <w:rPr>
          <w:rFonts w:eastAsia="Times New Roman"/>
          <w:sz w:val="24"/>
          <w:szCs w:val="24"/>
        </w:rPr>
      </w:pPr>
      <w:r w:rsidRPr="00CD235D">
        <w:rPr>
          <w:rFonts w:eastAsia="Times New Roman"/>
          <w:sz w:val="24"/>
          <w:szCs w:val="24"/>
        </w:rPr>
        <w:t xml:space="preserve">Airbnb, TripAdvisor, and One Fine Stay are competitors in the business </w:t>
      </w:r>
    </w:p>
    <w:p w14:paraId="40CB0147" w14:textId="77777777" w:rsidR="003F051A" w:rsidRPr="00CD235D" w:rsidRDefault="003F051A" w:rsidP="00CD235D">
      <w:pPr>
        <w:pStyle w:val="Normal1"/>
        <w:numPr>
          <w:ilvl w:val="0"/>
          <w:numId w:val="23"/>
        </w:numPr>
        <w:spacing w:line="360" w:lineRule="auto"/>
        <w:jc w:val="both"/>
        <w:rPr>
          <w:rFonts w:eastAsia="Times New Roman"/>
          <w:sz w:val="24"/>
          <w:szCs w:val="24"/>
        </w:rPr>
      </w:pPr>
      <w:r w:rsidRPr="00CD235D">
        <w:rPr>
          <w:rFonts w:eastAsia="Times New Roman"/>
          <w:sz w:val="24"/>
          <w:szCs w:val="24"/>
        </w:rPr>
        <w:t>The business will have a competitive advantage based on its pricing and exclusive cultural experience.</w:t>
      </w:r>
    </w:p>
    <w:p w14:paraId="46FCE7F8" w14:textId="77777777" w:rsidR="003F051A" w:rsidRPr="00CD235D" w:rsidRDefault="003F051A" w:rsidP="00CD235D">
      <w:pPr>
        <w:pStyle w:val="Normal1"/>
        <w:spacing w:line="360" w:lineRule="auto"/>
        <w:jc w:val="center"/>
        <w:rPr>
          <w:rFonts w:eastAsia="Times New Roman"/>
          <w:sz w:val="24"/>
          <w:szCs w:val="24"/>
        </w:rPr>
      </w:pPr>
      <w:r w:rsidRPr="00CD235D">
        <w:rPr>
          <w:rFonts w:eastAsia="Times New Roman"/>
          <w:sz w:val="24"/>
          <w:szCs w:val="24"/>
        </w:rPr>
        <w:object w:dxaOrig="7202" w:dyaOrig="5390" w14:anchorId="70A257FB">
          <v:shape id="_x0000_i1075" type="#_x0000_t75" style="width:5in;height:269.25pt" o:ole="">
            <v:imagedata r:id="rId20" o:title=""/>
          </v:shape>
          <o:OLEObject Type="Embed" ProgID="PowerPoint.Slide.12" ShapeID="_x0000_i1075" DrawAspect="Content" ObjectID="_1793179677" r:id="rId21"/>
        </w:object>
      </w:r>
    </w:p>
    <w:p w14:paraId="6F5BF380"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sz w:val="24"/>
          <w:szCs w:val="24"/>
        </w:rPr>
        <w:t xml:space="preserve">Based on the information that has been provided in the above section, it can be said that the hospitality and tourism market in the UK has been growing in a significant manner. </w:t>
      </w:r>
      <w:proofErr w:type="gramStart"/>
      <w:r w:rsidRPr="00CD235D">
        <w:rPr>
          <w:rFonts w:eastAsia="Times New Roman"/>
          <w:sz w:val="24"/>
          <w:szCs w:val="24"/>
        </w:rPr>
        <w:t>It can be seen that the</w:t>
      </w:r>
      <w:proofErr w:type="gramEnd"/>
      <w:r w:rsidRPr="00CD235D">
        <w:rPr>
          <w:rFonts w:eastAsia="Times New Roman"/>
          <w:sz w:val="24"/>
          <w:szCs w:val="24"/>
        </w:rPr>
        <w:t xml:space="preserve"> industry has been growing in a significant manner. Apart from that the investment in the industry has been increasing in a significant manner. It can be said that people from countries, USA, France and the Republic of Ireland tend to visit the UK the most. In reference to the information, it can be said that it will be the target market of the business. It needs to be </w:t>
      </w:r>
      <w:proofErr w:type="gramStart"/>
      <w:r w:rsidRPr="00CD235D">
        <w:rPr>
          <w:rFonts w:eastAsia="Times New Roman"/>
          <w:sz w:val="24"/>
          <w:szCs w:val="24"/>
        </w:rPr>
        <w:t>taken into account</w:t>
      </w:r>
      <w:proofErr w:type="gramEnd"/>
      <w:r w:rsidRPr="00CD235D">
        <w:rPr>
          <w:rFonts w:eastAsia="Times New Roman"/>
          <w:sz w:val="24"/>
          <w:szCs w:val="24"/>
        </w:rPr>
        <w:t xml:space="preserve"> that the people between the age group of 25-54 will be the main age group that the business will be targeting. There are certain competitors of the company that have been operating in the market. This includes companies such as Airbnb, TripAdvisor, and One Fine Stay. It can be said that competitive pricing will be used by the company so that they are able to have a competitive advantage over their peers. One of the important elements of the market is that the investment in the industry has </w:t>
      </w:r>
      <w:r w:rsidRPr="00CD235D">
        <w:rPr>
          <w:rFonts w:eastAsia="Times New Roman"/>
          <w:sz w:val="24"/>
          <w:szCs w:val="24"/>
        </w:rPr>
        <w:lastRenderedPageBreak/>
        <w:t xml:space="preserve">been increasing. Thus, it will be beneficial for the business as it will attract investors to invest in the company. </w:t>
      </w:r>
    </w:p>
    <w:p w14:paraId="3599709C" w14:textId="77777777" w:rsidR="003F051A" w:rsidRPr="00CD235D" w:rsidRDefault="003F051A" w:rsidP="00CD235D">
      <w:pPr>
        <w:pStyle w:val="Normal1"/>
        <w:spacing w:line="360" w:lineRule="auto"/>
        <w:jc w:val="both"/>
        <w:rPr>
          <w:rFonts w:eastAsia="Times New Roman"/>
          <w:b/>
          <w:sz w:val="24"/>
          <w:szCs w:val="24"/>
        </w:rPr>
      </w:pPr>
      <w:r w:rsidRPr="00CD235D">
        <w:rPr>
          <w:rFonts w:eastAsia="Times New Roman"/>
          <w:b/>
          <w:sz w:val="24"/>
          <w:szCs w:val="24"/>
        </w:rPr>
        <w:t>5. MARKETING PLAN</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6510"/>
      </w:tblGrid>
      <w:tr w:rsidR="003F051A" w:rsidRPr="00CD235D" w14:paraId="477E4438" w14:textId="77777777" w:rsidTr="00897040">
        <w:trPr>
          <w:cantSplit/>
          <w:tblHeader/>
        </w:trPr>
        <w:tc>
          <w:tcPr>
            <w:tcW w:w="2850" w:type="dxa"/>
            <w:shd w:val="clear" w:color="auto" w:fill="auto"/>
            <w:tcMar>
              <w:top w:w="100" w:type="dxa"/>
              <w:left w:w="100" w:type="dxa"/>
              <w:bottom w:w="100" w:type="dxa"/>
              <w:right w:w="100" w:type="dxa"/>
            </w:tcMar>
          </w:tcPr>
          <w:p w14:paraId="5A81D4EE"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sz w:val="24"/>
                <w:szCs w:val="24"/>
              </w:rPr>
            </w:pPr>
            <w:r w:rsidRPr="00CD235D">
              <w:rPr>
                <w:rFonts w:eastAsia="Times New Roman"/>
                <w:b/>
                <w:sz w:val="24"/>
                <w:szCs w:val="24"/>
              </w:rPr>
              <w:t xml:space="preserve">Components of 4Ps of marketing </w:t>
            </w:r>
          </w:p>
        </w:tc>
        <w:tc>
          <w:tcPr>
            <w:tcW w:w="6510" w:type="dxa"/>
            <w:shd w:val="clear" w:color="auto" w:fill="auto"/>
            <w:tcMar>
              <w:top w:w="100" w:type="dxa"/>
              <w:left w:w="100" w:type="dxa"/>
              <w:bottom w:w="100" w:type="dxa"/>
              <w:right w:w="100" w:type="dxa"/>
            </w:tcMar>
          </w:tcPr>
          <w:p w14:paraId="41D29A82"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sz w:val="24"/>
                <w:szCs w:val="24"/>
              </w:rPr>
            </w:pPr>
            <w:r w:rsidRPr="00CD235D">
              <w:rPr>
                <w:rFonts w:eastAsia="Times New Roman"/>
                <w:b/>
                <w:sz w:val="24"/>
                <w:szCs w:val="24"/>
              </w:rPr>
              <w:t xml:space="preserve">Description </w:t>
            </w:r>
          </w:p>
        </w:tc>
      </w:tr>
      <w:tr w:rsidR="003F051A" w:rsidRPr="00CD235D" w14:paraId="44D8FF3A" w14:textId="77777777" w:rsidTr="00897040">
        <w:trPr>
          <w:cantSplit/>
          <w:tblHeader/>
        </w:trPr>
        <w:tc>
          <w:tcPr>
            <w:tcW w:w="2850" w:type="dxa"/>
            <w:shd w:val="clear" w:color="auto" w:fill="auto"/>
            <w:tcMar>
              <w:top w:w="100" w:type="dxa"/>
              <w:left w:w="100" w:type="dxa"/>
              <w:bottom w:w="100" w:type="dxa"/>
              <w:right w:w="100" w:type="dxa"/>
            </w:tcMar>
          </w:tcPr>
          <w:p w14:paraId="520BEDC3"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i/>
                <w:sz w:val="24"/>
                <w:szCs w:val="24"/>
              </w:rPr>
            </w:pPr>
            <w:r w:rsidRPr="00CD235D">
              <w:rPr>
                <w:rFonts w:eastAsia="Times New Roman"/>
                <w:b/>
                <w:i/>
                <w:sz w:val="24"/>
                <w:szCs w:val="24"/>
              </w:rPr>
              <w:t>Product</w:t>
            </w:r>
          </w:p>
        </w:tc>
        <w:tc>
          <w:tcPr>
            <w:tcW w:w="6510" w:type="dxa"/>
            <w:shd w:val="clear" w:color="auto" w:fill="auto"/>
            <w:tcMar>
              <w:top w:w="100" w:type="dxa"/>
              <w:left w:w="100" w:type="dxa"/>
              <w:bottom w:w="100" w:type="dxa"/>
              <w:right w:w="100" w:type="dxa"/>
            </w:tcMar>
          </w:tcPr>
          <w:p w14:paraId="2EAD2E61"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 xml:space="preserve">The service of the company will be based on providing cultural experience to the foreign consumers during their stay in the hotel.  </w:t>
            </w:r>
          </w:p>
        </w:tc>
      </w:tr>
      <w:tr w:rsidR="003F051A" w:rsidRPr="00CD235D" w14:paraId="73A64309" w14:textId="77777777" w:rsidTr="00897040">
        <w:trPr>
          <w:cantSplit/>
          <w:tblHeader/>
        </w:trPr>
        <w:tc>
          <w:tcPr>
            <w:tcW w:w="2850" w:type="dxa"/>
            <w:shd w:val="clear" w:color="auto" w:fill="auto"/>
            <w:tcMar>
              <w:top w:w="100" w:type="dxa"/>
              <w:left w:w="100" w:type="dxa"/>
              <w:bottom w:w="100" w:type="dxa"/>
              <w:right w:w="100" w:type="dxa"/>
            </w:tcMar>
          </w:tcPr>
          <w:p w14:paraId="53C4328E"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i/>
                <w:sz w:val="24"/>
                <w:szCs w:val="24"/>
              </w:rPr>
            </w:pPr>
            <w:r w:rsidRPr="00CD235D">
              <w:rPr>
                <w:rFonts w:eastAsia="Times New Roman"/>
                <w:b/>
                <w:i/>
                <w:sz w:val="24"/>
                <w:szCs w:val="24"/>
              </w:rPr>
              <w:t>Price</w:t>
            </w:r>
          </w:p>
        </w:tc>
        <w:tc>
          <w:tcPr>
            <w:tcW w:w="6510" w:type="dxa"/>
            <w:shd w:val="clear" w:color="auto" w:fill="auto"/>
            <w:tcMar>
              <w:top w:w="100" w:type="dxa"/>
              <w:left w:w="100" w:type="dxa"/>
              <w:bottom w:w="100" w:type="dxa"/>
              <w:right w:w="100" w:type="dxa"/>
            </w:tcMar>
          </w:tcPr>
          <w:p w14:paraId="28D44D4D"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 xml:space="preserve">The pricing of the hotel rooms will be determined with the consideration of the competitive pricing strategy. This strategy is beneficial for maintaining competitiveness in the market (Ali and Anwar, 2021). </w:t>
            </w:r>
            <w:proofErr w:type="gramStart"/>
            <w:r w:rsidRPr="00CD235D">
              <w:rPr>
                <w:rFonts w:eastAsia="Times New Roman"/>
                <w:sz w:val="24"/>
                <w:szCs w:val="24"/>
              </w:rPr>
              <w:t>Thus</w:t>
            </w:r>
            <w:proofErr w:type="gramEnd"/>
            <w:r w:rsidRPr="00CD235D">
              <w:rPr>
                <w:rFonts w:eastAsia="Times New Roman"/>
                <w:sz w:val="24"/>
                <w:szCs w:val="24"/>
              </w:rPr>
              <w:t xml:space="preserve"> the consumers can enjoy service at the affordable rate of rooms. </w:t>
            </w:r>
          </w:p>
        </w:tc>
      </w:tr>
      <w:tr w:rsidR="003F051A" w:rsidRPr="00CD235D" w14:paraId="61D985A7" w14:textId="77777777" w:rsidTr="00897040">
        <w:trPr>
          <w:cantSplit/>
          <w:tblHeader/>
        </w:trPr>
        <w:tc>
          <w:tcPr>
            <w:tcW w:w="2850" w:type="dxa"/>
            <w:shd w:val="clear" w:color="auto" w:fill="auto"/>
            <w:tcMar>
              <w:top w:w="100" w:type="dxa"/>
              <w:left w:w="100" w:type="dxa"/>
              <w:bottom w:w="100" w:type="dxa"/>
              <w:right w:w="100" w:type="dxa"/>
            </w:tcMar>
          </w:tcPr>
          <w:p w14:paraId="4C6695B9"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i/>
                <w:sz w:val="24"/>
                <w:szCs w:val="24"/>
              </w:rPr>
            </w:pPr>
            <w:r w:rsidRPr="00CD235D">
              <w:rPr>
                <w:rFonts w:eastAsia="Times New Roman"/>
                <w:b/>
                <w:i/>
                <w:sz w:val="24"/>
                <w:szCs w:val="24"/>
              </w:rPr>
              <w:t xml:space="preserve">Place </w:t>
            </w:r>
          </w:p>
        </w:tc>
        <w:tc>
          <w:tcPr>
            <w:tcW w:w="6510" w:type="dxa"/>
            <w:shd w:val="clear" w:color="auto" w:fill="auto"/>
            <w:tcMar>
              <w:top w:w="100" w:type="dxa"/>
              <w:left w:w="100" w:type="dxa"/>
              <w:bottom w:w="100" w:type="dxa"/>
              <w:right w:w="100" w:type="dxa"/>
            </w:tcMar>
          </w:tcPr>
          <w:p w14:paraId="168AB1F3"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 xml:space="preserve">The company will provide opportunities to the consumers </w:t>
            </w:r>
            <w:proofErr w:type="gramStart"/>
            <w:r w:rsidRPr="00CD235D">
              <w:rPr>
                <w:rFonts w:eastAsia="Times New Roman"/>
                <w:sz w:val="24"/>
                <w:szCs w:val="24"/>
              </w:rPr>
              <w:t>in</w:t>
            </w:r>
            <w:proofErr w:type="gramEnd"/>
            <w:r w:rsidRPr="00CD235D">
              <w:rPr>
                <w:rFonts w:eastAsia="Times New Roman"/>
                <w:sz w:val="24"/>
                <w:szCs w:val="24"/>
              </w:rPr>
              <w:t xml:space="preserve"> the website in which the consumers can make prior booking of rooms. </w:t>
            </w:r>
            <w:proofErr w:type="gramStart"/>
            <w:r w:rsidRPr="00CD235D">
              <w:rPr>
                <w:rFonts w:eastAsia="Times New Roman"/>
                <w:sz w:val="24"/>
                <w:szCs w:val="24"/>
              </w:rPr>
              <w:t>Therefore</w:t>
            </w:r>
            <w:proofErr w:type="gramEnd"/>
            <w:r w:rsidRPr="00CD235D">
              <w:rPr>
                <w:rFonts w:eastAsia="Times New Roman"/>
                <w:sz w:val="24"/>
                <w:szCs w:val="24"/>
              </w:rPr>
              <w:t xml:space="preserve"> the cases of ques and unavailability of rooms can be reduced. I addition to that, the company will also provide on-spot booking opportunity to the consumers so that the consumers can be able to gain a new experience regarding the local culture and heritage in the UK. </w:t>
            </w:r>
          </w:p>
        </w:tc>
      </w:tr>
      <w:tr w:rsidR="003F051A" w:rsidRPr="00CD235D" w14:paraId="43EA922A" w14:textId="77777777" w:rsidTr="00897040">
        <w:trPr>
          <w:cantSplit/>
          <w:tblHeader/>
        </w:trPr>
        <w:tc>
          <w:tcPr>
            <w:tcW w:w="2850" w:type="dxa"/>
            <w:shd w:val="clear" w:color="auto" w:fill="auto"/>
            <w:tcMar>
              <w:top w:w="100" w:type="dxa"/>
              <w:left w:w="100" w:type="dxa"/>
              <w:bottom w:w="100" w:type="dxa"/>
              <w:right w:w="100" w:type="dxa"/>
            </w:tcMar>
          </w:tcPr>
          <w:p w14:paraId="70E9315B"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b/>
                <w:i/>
                <w:sz w:val="24"/>
                <w:szCs w:val="24"/>
              </w:rPr>
            </w:pPr>
            <w:r w:rsidRPr="00CD235D">
              <w:rPr>
                <w:rFonts w:eastAsia="Times New Roman"/>
                <w:b/>
                <w:i/>
                <w:sz w:val="24"/>
                <w:szCs w:val="24"/>
              </w:rPr>
              <w:lastRenderedPageBreak/>
              <w:t>Promotion</w:t>
            </w:r>
          </w:p>
        </w:tc>
        <w:tc>
          <w:tcPr>
            <w:tcW w:w="6510" w:type="dxa"/>
            <w:shd w:val="clear" w:color="auto" w:fill="auto"/>
            <w:tcMar>
              <w:top w:w="100" w:type="dxa"/>
              <w:left w:w="100" w:type="dxa"/>
              <w:bottom w:w="100" w:type="dxa"/>
              <w:right w:w="100" w:type="dxa"/>
            </w:tcMar>
          </w:tcPr>
          <w:p w14:paraId="3D175A28" w14:textId="77777777" w:rsidR="003F051A" w:rsidRPr="00CD235D" w:rsidRDefault="003F051A"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sz w:val="24"/>
                <w:szCs w:val="24"/>
              </w:rPr>
              <w:t xml:space="preserve">In terms of promoting the products in the market, social media marketing will be considered. In this regard, the company will develop content and publish it in social media for grabbing the attention of the consumers towards the service of the company. All over the world, around 64.5% of people are using social media in their daily lives (Statista, 2024). </w:t>
            </w:r>
            <w:proofErr w:type="gramStart"/>
            <w:r w:rsidRPr="00CD235D">
              <w:rPr>
                <w:rFonts w:eastAsia="Times New Roman"/>
                <w:sz w:val="24"/>
                <w:szCs w:val="24"/>
              </w:rPr>
              <w:t>Therefore</w:t>
            </w:r>
            <w:proofErr w:type="gramEnd"/>
            <w:r w:rsidRPr="00CD235D">
              <w:rPr>
                <w:rFonts w:eastAsia="Times New Roman"/>
                <w:sz w:val="24"/>
                <w:szCs w:val="24"/>
              </w:rPr>
              <w:t xml:space="preserve"> with the help of social media, the company can be able to enhance awareness of a wide range of consumers so that the consumers can be interested to take the service of the company. In addition to that, the company will also use traditional media such as television advertisements. </w:t>
            </w:r>
            <w:proofErr w:type="gramStart"/>
            <w:r w:rsidRPr="00CD235D">
              <w:rPr>
                <w:rFonts w:eastAsia="Times New Roman"/>
                <w:sz w:val="24"/>
                <w:szCs w:val="24"/>
              </w:rPr>
              <w:t>Therefore</w:t>
            </w:r>
            <w:proofErr w:type="gramEnd"/>
            <w:r w:rsidRPr="00CD235D">
              <w:rPr>
                <w:rFonts w:eastAsia="Times New Roman"/>
                <w:sz w:val="24"/>
                <w:szCs w:val="24"/>
              </w:rPr>
              <w:t xml:space="preserve"> the company can become appealing to the consumers from different demographic backgrounds. </w:t>
            </w:r>
          </w:p>
        </w:tc>
      </w:tr>
    </w:tbl>
    <w:p w14:paraId="18F622BD" w14:textId="77777777" w:rsidR="003F051A" w:rsidRPr="00CD235D" w:rsidRDefault="003F051A" w:rsidP="00CD235D">
      <w:pPr>
        <w:pStyle w:val="Normal1"/>
        <w:spacing w:line="360" w:lineRule="auto"/>
        <w:jc w:val="both"/>
        <w:rPr>
          <w:rFonts w:eastAsia="Times New Roman"/>
          <w:b/>
          <w:sz w:val="24"/>
          <w:szCs w:val="24"/>
        </w:rPr>
      </w:pPr>
    </w:p>
    <w:p w14:paraId="359F5918" w14:textId="77777777" w:rsidR="003F051A" w:rsidRPr="00CD235D" w:rsidRDefault="003F051A" w:rsidP="00CD235D">
      <w:pPr>
        <w:pStyle w:val="Normal1"/>
        <w:spacing w:line="360" w:lineRule="auto"/>
        <w:jc w:val="center"/>
        <w:rPr>
          <w:rFonts w:eastAsia="Times New Roman"/>
          <w:b/>
          <w:sz w:val="24"/>
          <w:szCs w:val="24"/>
        </w:rPr>
      </w:pPr>
      <w:r w:rsidRPr="00CD235D">
        <w:rPr>
          <w:rFonts w:eastAsia="Times New Roman"/>
          <w:b/>
          <w:sz w:val="24"/>
          <w:szCs w:val="24"/>
        </w:rPr>
        <w:object w:dxaOrig="7202" w:dyaOrig="5390" w14:anchorId="1F161EB0">
          <v:shape id="_x0000_i1076" type="#_x0000_t75" style="width:5in;height:269.25pt" o:ole="">
            <v:imagedata r:id="rId22" o:title=""/>
          </v:shape>
          <o:OLEObject Type="Embed" ProgID="PowerPoint.Slide.12" ShapeID="_x0000_i1076" DrawAspect="Content" ObjectID="_1793179678" r:id="rId23"/>
        </w:object>
      </w:r>
    </w:p>
    <w:p w14:paraId="3D29BC8B" w14:textId="77777777" w:rsidR="009E0FA5" w:rsidRPr="00CD235D" w:rsidRDefault="009E0FA5" w:rsidP="00CD235D">
      <w:pPr>
        <w:pStyle w:val="Normal1"/>
        <w:spacing w:line="360" w:lineRule="auto"/>
        <w:jc w:val="both"/>
        <w:rPr>
          <w:b/>
          <w:sz w:val="24"/>
          <w:szCs w:val="24"/>
        </w:rPr>
      </w:pPr>
      <w:r w:rsidRPr="00CD235D">
        <w:rPr>
          <w:b/>
          <w:sz w:val="24"/>
          <w:szCs w:val="24"/>
        </w:rPr>
        <w:t>6. KEY RESOURCES</w:t>
      </w:r>
    </w:p>
    <w:p w14:paraId="0532FDA3" w14:textId="77777777" w:rsidR="009E0FA5" w:rsidRPr="00CD235D" w:rsidRDefault="009E0FA5" w:rsidP="00CD235D">
      <w:pPr>
        <w:pStyle w:val="Normal1"/>
        <w:numPr>
          <w:ilvl w:val="0"/>
          <w:numId w:val="27"/>
        </w:numPr>
        <w:spacing w:line="360" w:lineRule="auto"/>
        <w:jc w:val="both"/>
        <w:rPr>
          <w:sz w:val="24"/>
          <w:szCs w:val="24"/>
        </w:rPr>
      </w:pPr>
      <w:r w:rsidRPr="00CD235D">
        <w:rPr>
          <w:sz w:val="24"/>
          <w:szCs w:val="24"/>
        </w:rPr>
        <w:t>Office space would be rented for the core team.</w:t>
      </w:r>
    </w:p>
    <w:p w14:paraId="1039013A" w14:textId="77777777" w:rsidR="009E0FA5" w:rsidRPr="00CD235D" w:rsidRDefault="009E0FA5" w:rsidP="00CD235D">
      <w:pPr>
        <w:pStyle w:val="Normal1"/>
        <w:numPr>
          <w:ilvl w:val="0"/>
          <w:numId w:val="27"/>
        </w:numPr>
        <w:spacing w:line="360" w:lineRule="auto"/>
        <w:jc w:val="both"/>
        <w:rPr>
          <w:sz w:val="24"/>
          <w:szCs w:val="24"/>
        </w:rPr>
      </w:pPr>
      <w:r w:rsidRPr="00CD235D">
        <w:rPr>
          <w:sz w:val="24"/>
          <w:szCs w:val="24"/>
        </w:rPr>
        <w:t>Equipment Website and Booking Platform, CRM software and office equipment such as desks, chairs, computers, printers, and other office supplies.</w:t>
      </w:r>
    </w:p>
    <w:p w14:paraId="75F0CB95" w14:textId="77777777" w:rsidR="009E0FA5" w:rsidRPr="00CD235D" w:rsidRDefault="009E0FA5" w:rsidP="00CD235D">
      <w:pPr>
        <w:pStyle w:val="Normal1"/>
        <w:numPr>
          <w:ilvl w:val="0"/>
          <w:numId w:val="27"/>
        </w:numPr>
        <w:spacing w:line="360" w:lineRule="auto"/>
        <w:jc w:val="both"/>
        <w:rPr>
          <w:sz w:val="24"/>
          <w:szCs w:val="24"/>
        </w:rPr>
      </w:pPr>
      <w:r w:rsidRPr="00CD235D">
        <w:rPr>
          <w:sz w:val="24"/>
          <w:szCs w:val="24"/>
        </w:rPr>
        <w:lastRenderedPageBreak/>
        <w:t>Making an expected-level website in the UK would cost the company around £10,000 – £15,000 (</w:t>
      </w:r>
      <w:proofErr w:type="spellStart"/>
      <w:r w:rsidRPr="00CD235D">
        <w:rPr>
          <w:sz w:val="24"/>
          <w:szCs w:val="24"/>
        </w:rPr>
        <w:t>Sarvaiya</w:t>
      </w:r>
      <w:proofErr w:type="spellEnd"/>
      <w:r w:rsidRPr="00CD235D">
        <w:rPr>
          <w:sz w:val="24"/>
          <w:szCs w:val="24"/>
        </w:rPr>
        <w:t>, 2024).</w:t>
      </w:r>
    </w:p>
    <w:p w14:paraId="31BF1834" w14:textId="77777777" w:rsidR="009E0FA5" w:rsidRPr="00CD235D" w:rsidRDefault="009E0FA5" w:rsidP="00CD235D">
      <w:pPr>
        <w:pStyle w:val="Normal1"/>
        <w:numPr>
          <w:ilvl w:val="0"/>
          <w:numId w:val="27"/>
        </w:numPr>
        <w:spacing w:line="360" w:lineRule="auto"/>
        <w:jc w:val="both"/>
        <w:rPr>
          <w:sz w:val="24"/>
          <w:szCs w:val="24"/>
        </w:rPr>
      </w:pPr>
      <w:r w:rsidRPr="00CD235D">
        <w:rPr>
          <w:sz w:val="24"/>
          <w:szCs w:val="24"/>
        </w:rPr>
        <w:t>Key suppliers for the company would be local UK hosts, accommodation partners and cultural experience providers.</w:t>
      </w:r>
    </w:p>
    <w:p w14:paraId="0B104D26" w14:textId="77777777" w:rsidR="009E0FA5" w:rsidRPr="00CD235D" w:rsidRDefault="009E0FA5" w:rsidP="00CD235D">
      <w:pPr>
        <w:pStyle w:val="Normal1"/>
        <w:spacing w:line="360" w:lineRule="auto"/>
        <w:jc w:val="center"/>
        <w:rPr>
          <w:sz w:val="24"/>
          <w:szCs w:val="24"/>
        </w:rPr>
      </w:pPr>
      <w:r w:rsidRPr="00CD235D">
        <w:rPr>
          <w:sz w:val="24"/>
          <w:szCs w:val="24"/>
        </w:rPr>
        <w:object w:dxaOrig="7091" w:dyaOrig="5308" w14:anchorId="2EA40BFF">
          <v:shape id="_x0000_i1077" type="#_x0000_t75" style="width:354pt;height:265.5pt" o:ole="">
            <v:imagedata r:id="rId24" o:title=""/>
          </v:shape>
          <o:OLEObject Type="Embed" ProgID="PowerPoint.Slide.12" ShapeID="_x0000_i1077" DrawAspect="Content" ObjectID="_1793179679" r:id="rId25"/>
        </w:object>
      </w:r>
    </w:p>
    <w:p w14:paraId="0B6C5E82" w14:textId="77777777" w:rsidR="009E0FA5" w:rsidRPr="00CD235D" w:rsidRDefault="009E0FA5" w:rsidP="00CD235D">
      <w:pPr>
        <w:pStyle w:val="Normal1"/>
        <w:spacing w:line="360" w:lineRule="auto"/>
        <w:jc w:val="both"/>
        <w:rPr>
          <w:sz w:val="24"/>
          <w:szCs w:val="24"/>
        </w:rPr>
      </w:pPr>
      <w:r w:rsidRPr="00CD235D">
        <w:rPr>
          <w:sz w:val="24"/>
          <w:szCs w:val="24"/>
        </w:rPr>
        <w:t xml:space="preserve">The key resources for running the new proposed hospitality business in the UK include office space that would be rented for the core team. The space would be rented in London, UK and it would be rented to handle host recruitment, customer service, marketing and business operations. A small office around London central would cost around £15,000 annually. Moreover, the requirements would be essential for maintaining customer relationships, sending out booking confirmations, marketing and follow-ups. Along with, running the business online and attracting wider audiences. Cultural experience providers are one more key supplier for the company as they would be the ones that would ensure the authenticity and quality of the service.     </w:t>
      </w:r>
    </w:p>
    <w:p w14:paraId="57726170" w14:textId="77777777" w:rsidR="009E0FA5" w:rsidRPr="00CD235D" w:rsidRDefault="009E0FA5" w:rsidP="00CD235D">
      <w:pPr>
        <w:pStyle w:val="Normal1"/>
        <w:spacing w:line="360" w:lineRule="auto"/>
        <w:jc w:val="both"/>
        <w:rPr>
          <w:b/>
          <w:sz w:val="24"/>
          <w:szCs w:val="24"/>
        </w:rPr>
      </w:pPr>
      <w:r w:rsidRPr="00CD235D">
        <w:rPr>
          <w:b/>
          <w:sz w:val="24"/>
          <w:szCs w:val="24"/>
        </w:rPr>
        <w:t>7. FINANCES AND START-UP SUPPORT</w:t>
      </w:r>
    </w:p>
    <w:tbl>
      <w:tblPr>
        <w:tblStyle w:val="Table8"/>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225"/>
        <w:gridCol w:w="855"/>
      </w:tblGrid>
      <w:tr w:rsidR="009E0FA5" w:rsidRPr="00CD235D" w14:paraId="3C0EE661" w14:textId="77777777" w:rsidTr="00897040">
        <w:trPr>
          <w:cantSplit/>
          <w:trHeight w:val="600"/>
          <w:tblHeader/>
          <w:jc w:val="center"/>
        </w:trPr>
        <w:tc>
          <w:tcPr>
            <w:tcW w:w="3225" w:type="dxa"/>
            <w:tcBorders>
              <w:top w:val="single" w:sz="6" w:space="0" w:color="FFFFFF"/>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5A10F913" w14:textId="77777777" w:rsidR="009E0FA5" w:rsidRPr="00CD235D" w:rsidRDefault="009E0FA5" w:rsidP="00CD235D">
            <w:pPr>
              <w:pStyle w:val="Normal1"/>
              <w:spacing w:before="240" w:after="240"/>
              <w:rPr>
                <w:b/>
                <w:i/>
              </w:rPr>
            </w:pPr>
            <w:r w:rsidRPr="00CD235D">
              <w:rPr>
                <w:b/>
                <w:i/>
              </w:rPr>
              <w:t>EXPENDITURE</w:t>
            </w:r>
          </w:p>
        </w:tc>
        <w:tc>
          <w:tcPr>
            <w:tcW w:w="855" w:type="dxa"/>
            <w:tcBorders>
              <w:top w:val="single" w:sz="6" w:space="0" w:color="FFFFFF"/>
              <w:left w:val="nil"/>
              <w:bottom w:val="single" w:sz="6" w:space="0" w:color="FFFFFF"/>
              <w:right w:val="single" w:sz="6" w:space="0" w:color="FFFFFF"/>
            </w:tcBorders>
            <w:shd w:val="clear" w:color="auto" w:fill="E9EBF5"/>
            <w:tcMar>
              <w:top w:w="20" w:type="dxa"/>
              <w:left w:w="20" w:type="dxa"/>
              <w:bottom w:w="0" w:type="dxa"/>
              <w:right w:w="20" w:type="dxa"/>
            </w:tcMar>
          </w:tcPr>
          <w:p w14:paraId="5830439D" w14:textId="77777777" w:rsidR="009E0FA5" w:rsidRPr="00CD235D" w:rsidRDefault="009E0FA5" w:rsidP="00CD235D">
            <w:pPr>
              <w:pStyle w:val="Normal1"/>
              <w:spacing w:before="240" w:after="240"/>
              <w:rPr>
                <w:b/>
                <w:i/>
              </w:rPr>
            </w:pPr>
            <w:r w:rsidRPr="00CD235D">
              <w:rPr>
                <w:b/>
                <w:i/>
              </w:rPr>
              <w:t>Year 1</w:t>
            </w:r>
          </w:p>
          <w:p w14:paraId="4E9EC596" w14:textId="77777777" w:rsidR="009E0FA5" w:rsidRPr="00CD235D" w:rsidRDefault="009E0FA5" w:rsidP="00CD235D">
            <w:pPr>
              <w:pStyle w:val="Normal1"/>
              <w:spacing w:before="240" w:after="240"/>
              <w:rPr>
                <w:b/>
                <w:i/>
              </w:rPr>
            </w:pPr>
            <w:r w:rsidRPr="00CD235D">
              <w:rPr>
                <w:b/>
                <w:i/>
              </w:rPr>
              <w:t xml:space="preserve"> £</w:t>
            </w:r>
          </w:p>
        </w:tc>
      </w:tr>
      <w:tr w:rsidR="009E0FA5" w:rsidRPr="00CD235D" w14:paraId="54DD8119"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2A8FDBE" w14:textId="77777777" w:rsidR="009E0FA5" w:rsidRPr="00CD235D" w:rsidRDefault="009E0FA5" w:rsidP="00CD235D">
            <w:pPr>
              <w:pStyle w:val="Normal1"/>
              <w:spacing w:before="240" w:after="240"/>
              <w:rPr>
                <w:i/>
              </w:rPr>
            </w:pPr>
            <w:r w:rsidRPr="00CD235D">
              <w:rPr>
                <w:i/>
              </w:rPr>
              <w:lastRenderedPageBreak/>
              <w:t>Company Registration</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481B2815" w14:textId="77777777" w:rsidR="009E0FA5" w:rsidRPr="00CD235D" w:rsidRDefault="009E0FA5" w:rsidP="00CD235D">
            <w:pPr>
              <w:pStyle w:val="Normal1"/>
              <w:spacing w:before="240" w:after="240"/>
            </w:pPr>
            <w:r w:rsidRPr="00CD235D">
              <w:t>£2,000</w:t>
            </w:r>
          </w:p>
        </w:tc>
      </w:tr>
      <w:tr w:rsidR="009E0FA5" w:rsidRPr="00CD235D" w14:paraId="3FE7FFB6"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50AE8342" w14:textId="77777777" w:rsidR="009E0FA5" w:rsidRPr="00CD235D" w:rsidRDefault="009E0FA5" w:rsidP="00CD235D">
            <w:pPr>
              <w:pStyle w:val="Normal1"/>
              <w:spacing w:before="240" w:after="240"/>
              <w:rPr>
                <w:i/>
              </w:rPr>
            </w:pPr>
            <w:r w:rsidRPr="00CD235D">
              <w:rPr>
                <w:i/>
              </w:rPr>
              <w:t>Rent/Rates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1EE5963" w14:textId="77777777" w:rsidR="009E0FA5" w:rsidRPr="00CD235D" w:rsidRDefault="009E0FA5" w:rsidP="00CD235D">
            <w:pPr>
              <w:pStyle w:val="Normal1"/>
              <w:spacing w:before="240" w:after="240"/>
              <w:rPr>
                <w:i/>
              </w:rPr>
            </w:pPr>
            <w:r w:rsidRPr="00CD235D">
              <w:t>£15,000</w:t>
            </w:r>
          </w:p>
        </w:tc>
      </w:tr>
      <w:tr w:rsidR="009E0FA5" w:rsidRPr="00CD235D" w14:paraId="16FAF5D7"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4249AD4D" w14:textId="77777777" w:rsidR="009E0FA5" w:rsidRPr="00CD235D" w:rsidRDefault="009E0FA5" w:rsidP="00CD235D">
            <w:pPr>
              <w:pStyle w:val="Normal1"/>
              <w:spacing w:before="240" w:after="240"/>
              <w:rPr>
                <w:i/>
              </w:rPr>
            </w:pPr>
            <w:r w:rsidRPr="00CD235D">
              <w:rPr>
                <w:i/>
              </w:rPr>
              <w:t>Staff Wages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1F8A480E" w14:textId="77777777" w:rsidR="009E0FA5" w:rsidRPr="00CD235D" w:rsidRDefault="009E0FA5" w:rsidP="00CD235D">
            <w:pPr>
              <w:pStyle w:val="Normal1"/>
              <w:spacing w:before="240" w:after="240"/>
              <w:rPr>
                <w:i/>
              </w:rPr>
            </w:pPr>
            <w:r w:rsidRPr="00CD235D">
              <w:t>£150,000</w:t>
            </w:r>
          </w:p>
        </w:tc>
      </w:tr>
      <w:tr w:rsidR="009E0FA5" w:rsidRPr="00CD235D" w14:paraId="62E5D5DC"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4B5E7C9" w14:textId="77777777" w:rsidR="009E0FA5" w:rsidRPr="00CD235D" w:rsidRDefault="009E0FA5" w:rsidP="00CD235D">
            <w:pPr>
              <w:pStyle w:val="Normal1"/>
              <w:spacing w:before="240" w:after="240"/>
              <w:rPr>
                <w:i/>
              </w:rPr>
            </w:pPr>
            <w:r w:rsidRPr="00CD235D">
              <w:rPr>
                <w:i/>
              </w:rPr>
              <w:t>Travel/Accommodation</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4189EA14" w14:textId="77777777" w:rsidR="009E0FA5" w:rsidRPr="00CD235D" w:rsidRDefault="009E0FA5" w:rsidP="00CD235D">
            <w:pPr>
              <w:pStyle w:val="Normal1"/>
              <w:spacing w:before="240" w:after="240"/>
              <w:rPr>
                <w:i/>
              </w:rPr>
            </w:pPr>
            <w:r w:rsidRPr="00CD235D">
              <w:t>£10,000</w:t>
            </w:r>
          </w:p>
        </w:tc>
      </w:tr>
      <w:tr w:rsidR="009E0FA5" w:rsidRPr="00CD235D" w14:paraId="4C3AACEF"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64A3589" w14:textId="77777777" w:rsidR="009E0FA5" w:rsidRPr="00CD235D" w:rsidRDefault="009E0FA5" w:rsidP="00CD235D">
            <w:pPr>
              <w:pStyle w:val="Normal1"/>
              <w:spacing w:before="240" w:after="240"/>
              <w:rPr>
                <w:i/>
              </w:rPr>
            </w:pPr>
            <w:r w:rsidRPr="00CD235D">
              <w:rPr>
                <w:i/>
              </w:rPr>
              <w:t>Telephone (mobile)</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7F48FBB" w14:textId="77777777" w:rsidR="009E0FA5" w:rsidRPr="00CD235D" w:rsidRDefault="009E0FA5" w:rsidP="00CD235D">
            <w:pPr>
              <w:pStyle w:val="Normal1"/>
              <w:spacing w:before="240" w:after="240"/>
              <w:rPr>
                <w:i/>
              </w:rPr>
            </w:pPr>
            <w:r w:rsidRPr="00CD235D">
              <w:t>£600</w:t>
            </w:r>
          </w:p>
        </w:tc>
      </w:tr>
      <w:tr w:rsidR="009E0FA5" w:rsidRPr="00CD235D" w14:paraId="47A5D313"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20928EA" w14:textId="77777777" w:rsidR="009E0FA5" w:rsidRPr="00CD235D" w:rsidRDefault="009E0FA5" w:rsidP="00CD235D">
            <w:pPr>
              <w:pStyle w:val="Normal1"/>
              <w:spacing w:before="240" w:after="240"/>
              <w:rPr>
                <w:i/>
              </w:rPr>
            </w:pPr>
            <w:r w:rsidRPr="00CD235D">
              <w:rPr>
                <w:i/>
              </w:rPr>
              <w:t>Broadband</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3473558D" w14:textId="77777777" w:rsidR="009E0FA5" w:rsidRPr="00CD235D" w:rsidRDefault="009E0FA5" w:rsidP="00CD235D">
            <w:pPr>
              <w:pStyle w:val="Normal1"/>
              <w:spacing w:before="240" w:after="240"/>
              <w:rPr>
                <w:i/>
              </w:rPr>
            </w:pPr>
            <w:r w:rsidRPr="00CD235D">
              <w:t>£600</w:t>
            </w:r>
          </w:p>
        </w:tc>
      </w:tr>
      <w:tr w:rsidR="009E0FA5" w:rsidRPr="00CD235D" w14:paraId="24326C04"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F9F4A02" w14:textId="77777777" w:rsidR="009E0FA5" w:rsidRPr="00CD235D" w:rsidRDefault="009E0FA5" w:rsidP="00CD235D">
            <w:pPr>
              <w:pStyle w:val="Normal1"/>
              <w:spacing w:before="240" w:after="240"/>
              <w:rPr>
                <w:i/>
              </w:rPr>
            </w:pPr>
            <w:r w:rsidRPr="00CD235D">
              <w:rPr>
                <w:i/>
              </w:rPr>
              <w:t>Utilities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CE6FADA" w14:textId="77777777" w:rsidR="009E0FA5" w:rsidRPr="00CD235D" w:rsidRDefault="009E0FA5" w:rsidP="00CD235D">
            <w:pPr>
              <w:pStyle w:val="Normal1"/>
              <w:spacing w:before="240" w:after="240"/>
              <w:rPr>
                <w:i/>
              </w:rPr>
            </w:pPr>
            <w:r w:rsidRPr="00CD235D">
              <w:t>£1,200</w:t>
            </w:r>
          </w:p>
        </w:tc>
      </w:tr>
      <w:tr w:rsidR="009E0FA5" w:rsidRPr="00CD235D" w14:paraId="230AAF8D"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D66A1BB" w14:textId="77777777" w:rsidR="009E0FA5" w:rsidRPr="00CD235D" w:rsidRDefault="009E0FA5" w:rsidP="00CD235D">
            <w:pPr>
              <w:pStyle w:val="Normal1"/>
              <w:spacing w:before="240" w:after="240"/>
              <w:rPr>
                <w:i/>
              </w:rPr>
            </w:pPr>
            <w:r w:rsidRPr="00CD235D">
              <w:rPr>
                <w:i/>
              </w:rPr>
              <w:t>Marketing and materials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5575954" w14:textId="77777777" w:rsidR="009E0FA5" w:rsidRPr="00CD235D" w:rsidRDefault="009E0FA5" w:rsidP="00CD235D">
            <w:pPr>
              <w:pStyle w:val="Normal1"/>
              <w:spacing w:before="240" w:after="240"/>
              <w:rPr>
                <w:i/>
              </w:rPr>
            </w:pPr>
            <w:r w:rsidRPr="00CD235D">
              <w:t>£20,000</w:t>
            </w:r>
          </w:p>
        </w:tc>
      </w:tr>
      <w:tr w:rsidR="009E0FA5" w:rsidRPr="00CD235D" w14:paraId="1DD40386"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6BFD8B5D" w14:textId="77777777" w:rsidR="009E0FA5" w:rsidRPr="00CD235D" w:rsidRDefault="009E0FA5" w:rsidP="00CD235D">
            <w:pPr>
              <w:pStyle w:val="Normal1"/>
              <w:spacing w:before="240" w:after="240"/>
              <w:rPr>
                <w:i/>
              </w:rPr>
            </w:pPr>
            <w:r w:rsidRPr="00CD235D">
              <w:rPr>
                <w:i/>
              </w:rPr>
              <w:t>Insurance</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78D85223" w14:textId="77777777" w:rsidR="009E0FA5" w:rsidRPr="00CD235D" w:rsidRDefault="009E0FA5" w:rsidP="00CD235D">
            <w:pPr>
              <w:pStyle w:val="Normal1"/>
              <w:spacing w:before="240" w:after="240"/>
              <w:rPr>
                <w:i/>
              </w:rPr>
            </w:pPr>
            <w:r w:rsidRPr="00CD235D">
              <w:t>£2,000</w:t>
            </w:r>
          </w:p>
        </w:tc>
      </w:tr>
      <w:tr w:rsidR="009E0FA5" w:rsidRPr="00CD235D" w14:paraId="70C9DB7B"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6997FA6D" w14:textId="77777777" w:rsidR="009E0FA5" w:rsidRPr="00CD235D" w:rsidRDefault="009E0FA5" w:rsidP="00CD235D">
            <w:pPr>
              <w:pStyle w:val="Normal1"/>
              <w:spacing w:before="240" w:after="240"/>
              <w:rPr>
                <w:i/>
              </w:rPr>
            </w:pPr>
            <w:r w:rsidRPr="00CD235D">
              <w:rPr>
                <w:i/>
              </w:rPr>
              <w:t>Capital Expenditure/Equipment</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66F2422" w14:textId="77777777" w:rsidR="009E0FA5" w:rsidRPr="00CD235D" w:rsidRDefault="009E0FA5" w:rsidP="00CD235D">
            <w:pPr>
              <w:pStyle w:val="Normal1"/>
              <w:spacing w:before="240" w:after="240"/>
              <w:rPr>
                <w:i/>
              </w:rPr>
            </w:pPr>
            <w:r w:rsidRPr="00CD235D">
              <w:t>£25,000</w:t>
            </w:r>
          </w:p>
        </w:tc>
      </w:tr>
      <w:tr w:rsidR="009E0FA5" w:rsidRPr="00CD235D" w14:paraId="6D6E0EFA"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AF5E131" w14:textId="77777777" w:rsidR="009E0FA5" w:rsidRPr="00CD235D" w:rsidRDefault="009E0FA5" w:rsidP="00CD235D">
            <w:pPr>
              <w:pStyle w:val="Normal1"/>
              <w:spacing w:before="240" w:after="240"/>
              <w:rPr>
                <w:i/>
              </w:rPr>
            </w:pPr>
            <w:r w:rsidRPr="00CD235D">
              <w:rPr>
                <w:i/>
              </w:rPr>
              <w:t>Training &amp; Development</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15CCD0AC" w14:textId="77777777" w:rsidR="009E0FA5" w:rsidRPr="00CD235D" w:rsidRDefault="009E0FA5" w:rsidP="00CD235D">
            <w:pPr>
              <w:pStyle w:val="Normal1"/>
              <w:spacing w:before="240" w:after="240"/>
            </w:pPr>
            <w:r w:rsidRPr="00CD235D">
              <w:t>£5,000</w:t>
            </w:r>
          </w:p>
        </w:tc>
      </w:tr>
      <w:tr w:rsidR="009E0FA5" w:rsidRPr="00CD235D" w14:paraId="0BD97ADD"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2418B60" w14:textId="77777777" w:rsidR="009E0FA5" w:rsidRPr="00CD235D" w:rsidRDefault="009E0FA5" w:rsidP="00CD235D">
            <w:pPr>
              <w:pStyle w:val="Normal1"/>
              <w:spacing w:before="240" w:after="240"/>
              <w:rPr>
                <w:i/>
              </w:rPr>
            </w:pPr>
            <w:r w:rsidRPr="00CD235D">
              <w:rPr>
                <w:i/>
              </w:rPr>
              <w:t>Accounting/Legal</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178CB3C6" w14:textId="77777777" w:rsidR="009E0FA5" w:rsidRPr="00CD235D" w:rsidRDefault="009E0FA5" w:rsidP="00CD235D">
            <w:pPr>
              <w:pStyle w:val="Normal1"/>
              <w:spacing w:before="240" w:after="240"/>
              <w:rPr>
                <w:i/>
              </w:rPr>
            </w:pPr>
            <w:r w:rsidRPr="00CD235D">
              <w:t>£5,000</w:t>
            </w:r>
          </w:p>
        </w:tc>
      </w:tr>
      <w:tr w:rsidR="009E0FA5" w:rsidRPr="00CD235D" w14:paraId="358702FD"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14B3226" w14:textId="77777777" w:rsidR="009E0FA5" w:rsidRPr="00CD235D" w:rsidRDefault="009E0FA5" w:rsidP="00CD235D">
            <w:pPr>
              <w:pStyle w:val="Normal1"/>
              <w:spacing w:before="240" w:after="240"/>
              <w:rPr>
                <w:i/>
              </w:rPr>
            </w:pPr>
            <w:r w:rsidRPr="00CD235D">
              <w:rPr>
                <w:i/>
              </w:rPr>
              <w:t>Outside Services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CCFA8AF" w14:textId="77777777" w:rsidR="009E0FA5" w:rsidRPr="00CD235D" w:rsidRDefault="009E0FA5" w:rsidP="00CD235D">
            <w:pPr>
              <w:pStyle w:val="Normal1"/>
              <w:rPr>
                <w:i/>
              </w:rPr>
            </w:pPr>
            <w:r w:rsidRPr="00CD235D">
              <w:t>£8,000</w:t>
            </w:r>
          </w:p>
        </w:tc>
      </w:tr>
      <w:tr w:rsidR="009E0FA5" w:rsidRPr="00CD235D" w14:paraId="4C6B7291"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78A6D58" w14:textId="77777777" w:rsidR="009E0FA5" w:rsidRPr="00CD235D" w:rsidRDefault="009E0FA5" w:rsidP="00CD235D">
            <w:pPr>
              <w:pStyle w:val="Normal1"/>
              <w:spacing w:before="240" w:after="240"/>
              <w:rPr>
                <w:i/>
              </w:rPr>
            </w:pPr>
            <w:r w:rsidRPr="00CD235D">
              <w:rPr>
                <w:i/>
              </w:rPr>
              <w:lastRenderedPageBreak/>
              <w:t>Stock/Materials Purchases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34917CBF" w14:textId="77777777" w:rsidR="009E0FA5" w:rsidRPr="00CD235D" w:rsidRDefault="009E0FA5" w:rsidP="00CD235D">
            <w:pPr>
              <w:pStyle w:val="Normal1"/>
              <w:rPr>
                <w:i/>
              </w:rPr>
            </w:pPr>
            <w:r w:rsidRPr="00CD235D">
              <w:t>£10,000</w:t>
            </w:r>
          </w:p>
        </w:tc>
      </w:tr>
      <w:tr w:rsidR="009E0FA5" w:rsidRPr="00CD235D" w14:paraId="25F0233F"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511713F2" w14:textId="77777777" w:rsidR="009E0FA5" w:rsidRPr="00CD235D" w:rsidRDefault="009E0FA5" w:rsidP="00CD235D">
            <w:pPr>
              <w:pStyle w:val="Normal1"/>
              <w:spacing w:before="240" w:after="240"/>
              <w:rPr>
                <w:i/>
              </w:rPr>
            </w:pPr>
            <w:r w:rsidRPr="00CD235D">
              <w:rPr>
                <w:i/>
              </w:rPr>
              <w:t>Bank Charges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7D64FAA2" w14:textId="77777777" w:rsidR="009E0FA5" w:rsidRPr="00CD235D" w:rsidRDefault="009E0FA5" w:rsidP="00CD235D">
            <w:pPr>
              <w:pStyle w:val="Normal1"/>
              <w:rPr>
                <w:i/>
              </w:rPr>
            </w:pPr>
            <w:r w:rsidRPr="00CD235D">
              <w:t>£500</w:t>
            </w:r>
          </w:p>
        </w:tc>
      </w:tr>
      <w:tr w:rsidR="009E0FA5" w:rsidRPr="00CD235D" w14:paraId="24CBAE58"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884EE40" w14:textId="77777777" w:rsidR="009E0FA5" w:rsidRPr="00CD235D" w:rsidRDefault="009E0FA5" w:rsidP="00CD235D">
            <w:pPr>
              <w:pStyle w:val="Normal1"/>
              <w:spacing w:before="240" w:after="240"/>
              <w:rPr>
                <w:i/>
              </w:rPr>
            </w:pPr>
            <w:r w:rsidRPr="00CD235D">
              <w:rPr>
                <w:i/>
              </w:rPr>
              <w:t>Office Consumables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6EB4AFDD" w14:textId="77777777" w:rsidR="009E0FA5" w:rsidRPr="00CD235D" w:rsidRDefault="009E0FA5" w:rsidP="00CD235D">
            <w:pPr>
              <w:pStyle w:val="Normal1"/>
              <w:rPr>
                <w:i/>
              </w:rPr>
            </w:pPr>
            <w:r w:rsidRPr="00CD235D">
              <w:t>£1,000</w:t>
            </w:r>
          </w:p>
        </w:tc>
      </w:tr>
      <w:tr w:rsidR="009E0FA5" w:rsidRPr="00CD235D" w14:paraId="3A999C6B"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4EC1F97" w14:textId="77777777" w:rsidR="009E0FA5" w:rsidRPr="00CD235D" w:rsidRDefault="009E0FA5" w:rsidP="00CD235D">
            <w:pPr>
              <w:pStyle w:val="Normal1"/>
              <w:spacing w:before="240" w:after="240"/>
              <w:rPr>
                <w:i/>
              </w:rPr>
            </w:pPr>
            <w:r w:rsidRPr="00CD235D">
              <w:rPr>
                <w:i/>
              </w:rPr>
              <w:t>Loans Repayments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6184B17B" w14:textId="77777777" w:rsidR="009E0FA5" w:rsidRPr="00CD235D" w:rsidRDefault="009E0FA5" w:rsidP="00CD235D">
            <w:pPr>
              <w:pStyle w:val="Normal1"/>
              <w:rPr>
                <w:i/>
              </w:rPr>
            </w:pPr>
            <w:r w:rsidRPr="00CD235D">
              <w:t>£0</w:t>
            </w:r>
          </w:p>
        </w:tc>
      </w:tr>
      <w:tr w:rsidR="009E0FA5" w:rsidRPr="00CD235D" w14:paraId="2CDCA9E0" w14:textId="77777777" w:rsidTr="00897040">
        <w:trPr>
          <w:cantSplit/>
          <w:trHeight w:val="330"/>
          <w:tblHeader/>
          <w:jc w:val="center"/>
        </w:trPr>
        <w:tc>
          <w:tcPr>
            <w:tcW w:w="3225" w:type="dxa"/>
            <w:tcBorders>
              <w:top w:val="nil"/>
              <w:left w:val="single" w:sz="6" w:space="0" w:color="FFFFFF"/>
              <w:bottom w:val="single" w:sz="6" w:space="0" w:color="FFFFFF"/>
              <w:right w:val="single" w:sz="6" w:space="0" w:color="FFFFFF"/>
            </w:tcBorders>
            <w:shd w:val="clear" w:color="auto" w:fill="D9D9D9"/>
            <w:tcMar>
              <w:top w:w="20" w:type="dxa"/>
              <w:left w:w="20" w:type="dxa"/>
              <w:bottom w:w="0" w:type="dxa"/>
              <w:right w:w="20" w:type="dxa"/>
            </w:tcMar>
          </w:tcPr>
          <w:p w14:paraId="32127B74" w14:textId="77777777" w:rsidR="009E0FA5" w:rsidRPr="00CD235D" w:rsidRDefault="009E0FA5" w:rsidP="00CD235D">
            <w:pPr>
              <w:pStyle w:val="Normal1"/>
              <w:spacing w:before="240" w:after="240"/>
              <w:rPr>
                <w:b/>
                <w:i/>
              </w:rPr>
            </w:pPr>
            <w:r w:rsidRPr="00CD235D">
              <w:rPr>
                <w:b/>
                <w:i/>
              </w:rPr>
              <w:t>Total Expenditure</w:t>
            </w:r>
          </w:p>
        </w:tc>
        <w:tc>
          <w:tcPr>
            <w:tcW w:w="855" w:type="dxa"/>
            <w:tcBorders>
              <w:top w:val="nil"/>
              <w:left w:val="nil"/>
              <w:bottom w:val="single" w:sz="6" w:space="0" w:color="FFFFFF"/>
              <w:right w:val="single" w:sz="6" w:space="0" w:color="FFFFFF"/>
            </w:tcBorders>
            <w:shd w:val="clear" w:color="auto" w:fill="D9D9D9"/>
            <w:tcMar>
              <w:top w:w="20" w:type="dxa"/>
              <w:left w:w="20" w:type="dxa"/>
              <w:bottom w:w="0" w:type="dxa"/>
              <w:right w:w="20" w:type="dxa"/>
            </w:tcMar>
          </w:tcPr>
          <w:p w14:paraId="0A16EF08" w14:textId="77777777" w:rsidR="009E0FA5" w:rsidRPr="00CD235D" w:rsidRDefault="009E0FA5" w:rsidP="00CD235D">
            <w:pPr>
              <w:pStyle w:val="Normal1"/>
              <w:spacing w:before="240" w:after="240"/>
              <w:rPr>
                <w:b/>
                <w:i/>
              </w:rPr>
            </w:pPr>
            <w:r w:rsidRPr="00CD235D">
              <w:rPr>
                <w:b/>
                <w:i/>
              </w:rPr>
              <w:t>£</w:t>
            </w:r>
            <w:r w:rsidRPr="00CD235D">
              <w:t>254,100</w:t>
            </w:r>
          </w:p>
        </w:tc>
      </w:tr>
    </w:tbl>
    <w:p w14:paraId="286DB10C" w14:textId="77777777" w:rsidR="009E0FA5" w:rsidRPr="00CD235D" w:rsidRDefault="009E0FA5" w:rsidP="00CD235D">
      <w:pPr>
        <w:pStyle w:val="Normal1"/>
        <w:spacing w:line="360" w:lineRule="auto"/>
        <w:jc w:val="both"/>
        <w:rPr>
          <w:sz w:val="24"/>
          <w:szCs w:val="24"/>
        </w:rPr>
      </w:pPr>
    </w:p>
    <w:tbl>
      <w:tblPr>
        <w:tblStyle w:val="Table9"/>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210"/>
        <w:gridCol w:w="870"/>
      </w:tblGrid>
      <w:tr w:rsidR="009E0FA5" w:rsidRPr="00CD235D" w14:paraId="55C37319" w14:textId="77777777" w:rsidTr="00897040">
        <w:trPr>
          <w:cantSplit/>
          <w:trHeight w:val="600"/>
          <w:tblHeader/>
          <w:jc w:val="center"/>
        </w:trPr>
        <w:tc>
          <w:tcPr>
            <w:tcW w:w="3210" w:type="dxa"/>
            <w:tcBorders>
              <w:top w:val="single" w:sz="6" w:space="0" w:color="FFFFFF"/>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32DD574" w14:textId="77777777" w:rsidR="009E0FA5" w:rsidRPr="00CD235D" w:rsidRDefault="009E0FA5" w:rsidP="00CD235D">
            <w:pPr>
              <w:pStyle w:val="Normal1"/>
              <w:spacing w:before="240" w:after="240"/>
              <w:ind w:left="140" w:right="140"/>
              <w:rPr>
                <w:b/>
                <w:i/>
              </w:rPr>
            </w:pPr>
            <w:r w:rsidRPr="00CD235D">
              <w:rPr>
                <w:b/>
                <w:i/>
              </w:rPr>
              <w:t>INCOME</w:t>
            </w:r>
          </w:p>
        </w:tc>
        <w:tc>
          <w:tcPr>
            <w:tcW w:w="870" w:type="dxa"/>
            <w:tcBorders>
              <w:top w:val="single" w:sz="6" w:space="0" w:color="FFFFFF"/>
              <w:left w:val="nil"/>
              <w:bottom w:val="single" w:sz="6" w:space="0" w:color="FFFFFF"/>
              <w:right w:val="single" w:sz="6" w:space="0" w:color="FFFFFF"/>
            </w:tcBorders>
            <w:shd w:val="clear" w:color="auto" w:fill="E9EBF5"/>
            <w:tcMar>
              <w:top w:w="20" w:type="dxa"/>
              <w:left w:w="20" w:type="dxa"/>
              <w:bottom w:w="0" w:type="dxa"/>
              <w:right w:w="20" w:type="dxa"/>
            </w:tcMar>
          </w:tcPr>
          <w:p w14:paraId="6062908A" w14:textId="77777777" w:rsidR="009E0FA5" w:rsidRPr="00CD235D" w:rsidRDefault="009E0FA5" w:rsidP="00CD235D">
            <w:pPr>
              <w:pStyle w:val="Normal1"/>
              <w:spacing w:before="240" w:after="240"/>
              <w:ind w:left="140" w:right="140"/>
              <w:rPr>
                <w:b/>
                <w:i/>
              </w:rPr>
            </w:pPr>
            <w:r w:rsidRPr="00CD235D">
              <w:rPr>
                <w:b/>
                <w:i/>
              </w:rPr>
              <w:t>Year 1</w:t>
            </w:r>
          </w:p>
          <w:p w14:paraId="404FF053" w14:textId="77777777" w:rsidR="009E0FA5" w:rsidRPr="00CD235D" w:rsidRDefault="009E0FA5" w:rsidP="00CD235D">
            <w:pPr>
              <w:pStyle w:val="Normal1"/>
              <w:spacing w:before="240" w:after="240"/>
              <w:ind w:left="140" w:right="140"/>
              <w:rPr>
                <w:b/>
                <w:i/>
              </w:rPr>
            </w:pPr>
            <w:r w:rsidRPr="00CD235D">
              <w:rPr>
                <w:b/>
                <w:i/>
              </w:rPr>
              <w:t xml:space="preserve"> £</w:t>
            </w:r>
          </w:p>
        </w:tc>
      </w:tr>
      <w:tr w:rsidR="009E0FA5" w:rsidRPr="00CD235D" w14:paraId="7F3A3AE7"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462362D8" w14:textId="77777777" w:rsidR="009E0FA5" w:rsidRPr="00CD235D" w:rsidRDefault="009E0FA5" w:rsidP="00CD235D">
            <w:pPr>
              <w:pStyle w:val="Normal1"/>
              <w:spacing w:before="240" w:after="240"/>
              <w:ind w:left="140" w:right="140"/>
              <w:rPr>
                <w:i/>
              </w:rPr>
            </w:pPr>
            <w:r w:rsidRPr="00CD235D">
              <w:rPr>
                <w:i/>
              </w:rPr>
              <w:t>Revenue from the primary product or service</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5693CD5D" w14:textId="77777777" w:rsidR="009E0FA5" w:rsidRPr="00CD235D" w:rsidRDefault="009E0FA5" w:rsidP="00CD235D">
            <w:pPr>
              <w:pStyle w:val="Normal1"/>
              <w:spacing w:before="240" w:after="240"/>
              <w:ind w:left="140" w:right="140"/>
              <w:rPr>
                <w:i/>
              </w:rPr>
            </w:pPr>
            <w:r w:rsidRPr="00CD235D">
              <w:t>£100,000</w:t>
            </w:r>
          </w:p>
        </w:tc>
      </w:tr>
      <w:tr w:rsidR="009E0FA5" w:rsidRPr="00CD235D" w14:paraId="6C8C23C9"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77F2B31D" w14:textId="77777777" w:rsidR="009E0FA5" w:rsidRPr="00CD235D" w:rsidRDefault="009E0FA5" w:rsidP="00CD235D">
            <w:pPr>
              <w:pStyle w:val="Normal1"/>
              <w:spacing w:before="240" w:after="240"/>
              <w:ind w:left="140" w:right="140"/>
              <w:rPr>
                <w:i/>
              </w:rPr>
            </w:pPr>
            <w:r w:rsidRPr="00CD235D">
              <w:rPr>
                <w:i/>
              </w:rPr>
              <w:t>Additional revenue from supplementary services</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34CE61D6" w14:textId="77777777" w:rsidR="009E0FA5" w:rsidRPr="00CD235D" w:rsidRDefault="009E0FA5" w:rsidP="00CD235D">
            <w:pPr>
              <w:pStyle w:val="Normal1"/>
              <w:spacing w:before="240" w:after="240"/>
              <w:ind w:left="140" w:right="140"/>
              <w:rPr>
                <w:i/>
              </w:rPr>
            </w:pPr>
            <w:r w:rsidRPr="00CD235D">
              <w:t>£50,000</w:t>
            </w:r>
          </w:p>
        </w:tc>
      </w:tr>
      <w:tr w:rsidR="009E0FA5" w:rsidRPr="00CD235D" w14:paraId="105F2147"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5745B614" w14:textId="77777777" w:rsidR="009E0FA5" w:rsidRPr="00CD235D" w:rsidRDefault="009E0FA5" w:rsidP="00CD235D">
            <w:pPr>
              <w:pStyle w:val="Normal1"/>
              <w:spacing w:before="240" w:after="240"/>
              <w:ind w:left="140" w:right="140"/>
              <w:rPr>
                <w:i/>
              </w:rPr>
            </w:pPr>
            <w:r w:rsidRPr="00CD235D">
              <w:rPr>
                <w:i/>
              </w:rPr>
              <w:t>Income from partnerships or affiliate marketing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2866F203" w14:textId="77777777" w:rsidR="009E0FA5" w:rsidRPr="00CD235D" w:rsidRDefault="009E0FA5" w:rsidP="00CD235D">
            <w:pPr>
              <w:pStyle w:val="Normal1"/>
              <w:spacing w:before="240" w:after="240"/>
              <w:ind w:left="140" w:right="140"/>
              <w:rPr>
                <w:i/>
              </w:rPr>
            </w:pPr>
            <w:r w:rsidRPr="00CD235D">
              <w:t>£30,000</w:t>
            </w:r>
          </w:p>
        </w:tc>
      </w:tr>
      <w:tr w:rsidR="009E0FA5" w:rsidRPr="00CD235D" w14:paraId="3FF6B3A6"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2C8C5F82" w14:textId="77777777" w:rsidR="009E0FA5" w:rsidRPr="00CD235D" w:rsidRDefault="009E0FA5" w:rsidP="00CD235D">
            <w:pPr>
              <w:pStyle w:val="Normal1"/>
              <w:spacing w:before="240" w:after="240"/>
              <w:ind w:left="140" w:right="140"/>
              <w:rPr>
                <w:i/>
              </w:rPr>
            </w:pPr>
            <w:r w:rsidRPr="00CD235D">
              <w:rPr>
                <w:i/>
              </w:rPr>
              <w:t>Capital Introduced</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2038D957" w14:textId="77777777" w:rsidR="009E0FA5" w:rsidRPr="00CD235D" w:rsidRDefault="009E0FA5" w:rsidP="00CD235D">
            <w:pPr>
              <w:pStyle w:val="Normal1"/>
              <w:spacing w:before="240" w:after="240"/>
              <w:ind w:left="140" w:right="140"/>
              <w:rPr>
                <w:i/>
              </w:rPr>
            </w:pPr>
            <w:r w:rsidRPr="00CD235D">
              <w:t>£40,000</w:t>
            </w:r>
          </w:p>
        </w:tc>
      </w:tr>
      <w:tr w:rsidR="009E0FA5" w:rsidRPr="00CD235D" w14:paraId="60F9D8EC"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7656C75C" w14:textId="77777777" w:rsidR="009E0FA5" w:rsidRPr="00CD235D" w:rsidRDefault="009E0FA5" w:rsidP="00CD235D">
            <w:pPr>
              <w:pStyle w:val="Normal1"/>
              <w:spacing w:before="240" w:after="240"/>
              <w:ind w:left="140" w:right="140"/>
              <w:rPr>
                <w:i/>
              </w:rPr>
            </w:pPr>
            <w:r w:rsidRPr="00CD235D">
              <w:rPr>
                <w:i/>
              </w:rPr>
              <w:lastRenderedPageBreak/>
              <w:t>Funding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7A2B0F60" w14:textId="77777777" w:rsidR="009E0FA5" w:rsidRPr="00CD235D" w:rsidRDefault="009E0FA5" w:rsidP="00CD235D">
            <w:pPr>
              <w:pStyle w:val="Normal1"/>
              <w:spacing w:before="240" w:after="240"/>
              <w:ind w:left="140" w:right="140"/>
              <w:rPr>
                <w:i/>
              </w:rPr>
            </w:pPr>
            <w:r w:rsidRPr="00CD235D">
              <w:t>£20,000</w:t>
            </w:r>
          </w:p>
        </w:tc>
      </w:tr>
      <w:tr w:rsidR="009E0FA5" w:rsidRPr="00CD235D" w14:paraId="38645B96" w14:textId="77777777" w:rsidTr="00897040">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6C03CA18" w14:textId="77777777" w:rsidR="009E0FA5" w:rsidRPr="00CD235D" w:rsidRDefault="009E0FA5" w:rsidP="00CD235D">
            <w:pPr>
              <w:pStyle w:val="Normal1"/>
              <w:spacing w:before="240" w:after="240"/>
              <w:ind w:left="140" w:right="140"/>
              <w:rPr>
                <w:i/>
              </w:rPr>
            </w:pPr>
            <w:r w:rsidRPr="00CD235D">
              <w:rPr>
                <w:i/>
              </w:rPr>
              <w:t>Loans/Borrowing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686CFE4A" w14:textId="77777777" w:rsidR="009E0FA5" w:rsidRPr="00CD235D" w:rsidRDefault="009E0FA5" w:rsidP="00CD235D">
            <w:pPr>
              <w:pStyle w:val="Normal1"/>
              <w:spacing w:before="240" w:after="240"/>
              <w:ind w:left="140" w:right="140"/>
              <w:rPr>
                <w:i/>
              </w:rPr>
            </w:pPr>
            <w:r w:rsidRPr="00CD235D">
              <w:t>£50,000</w:t>
            </w:r>
          </w:p>
        </w:tc>
      </w:tr>
      <w:tr w:rsidR="009E0FA5" w:rsidRPr="00CD235D" w14:paraId="5807F90C" w14:textId="77777777" w:rsidTr="00897040">
        <w:trPr>
          <w:cantSplit/>
          <w:trHeight w:val="330"/>
          <w:tblHeader/>
          <w:jc w:val="center"/>
        </w:trPr>
        <w:tc>
          <w:tcPr>
            <w:tcW w:w="3210" w:type="dxa"/>
            <w:tcBorders>
              <w:top w:val="nil"/>
              <w:left w:val="single" w:sz="6" w:space="0" w:color="FFFFFF"/>
              <w:bottom w:val="single" w:sz="6" w:space="0" w:color="FFFFFF"/>
              <w:right w:val="single" w:sz="6" w:space="0" w:color="FFFFFF"/>
            </w:tcBorders>
            <w:shd w:val="clear" w:color="auto" w:fill="D9D9D9"/>
            <w:tcMar>
              <w:top w:w="20" w:type="dxa"/>
              <w:left w:w="20" w:type="dxa"/>
              <w:bottom w:w="0" w:type="dxa"/>
              <w:right w:w="20" w:type="dxa"/>
            </w:tcMar>
            <w:vAlign w:val="bottom"/>
          </w:tcPr>
          <w:p w14:paraId="7D1A693F" w14:textId="77777777" w:rsidR="009E0FA5" w:rsidRPr="00CD235D" w:rsidRDefault="009E0FA5" w:rsidP="00CD235D">
            <w:pPr>
              <w:pStyle w:val="Normal1"/>
              <w:spacing w:before="240" w:after="240"/>
              <w:ind w:left="140" w:right="140"/>
              <w:rPr>
                <w:b/>
                <w:i/>
              </w:rPr>
            </w:pPr>
            <w:r w:rsidRPr="00CD235D">
              <w:rPr>
                <w:b/>
                <w:i/>
              </w:rPr>
              <w:t>Total Income</w:t>
            </w:r>
          </w:p>
        </w:tc>
        <w:tc>
          <w:tcPr>
            <w:tcW w:w="870" w:type="dxa"/>
            <w:tcBorders>
              <w:top w:val="nil"/>
              <w:left w:val="nil"/>
              <w:bottom w:val="single" w:sz="6" w:space="0" w:color="FFFFFF"/>
              <w:right w:val="single" w:sz="6" w:space="0" w:color="FFFFFF"/>
            </w:tcBorders>
            <w:shd w:val="clear" w:color="auto" w:fill="D9D9D9"/>
            <w:tcMar>
              <w:top w:w="20" w:type="dxa"/>
              <w:left w:w="20" w:type="dxa"/>
              <w:bottom w:w="0" w:type="dxa"/>
              <w:right w:w="20" w:type="dxa"/>
            </w:tcMar>
            <w:vAlign w:val="bottom"/>
          </w:tcPr>
          <w:p w14:paraId="79449B55" w14:textId="77777777" w:rsidR="009E0FA5" w:rsidRPr="00CD235D" w:rsidRDefault="009E0FA5" w:rsidP="00CD235D">
            <w:pPr>
              <w:pStyle w:val="Normal1"/>
              <w:spacing w:before="240" w:after="240"/>
              <w:ind w:left="140" w:right="140"/>
              <w:rPr>
                <w:b/>
                <w:i/>
              </w:rPr>
            </w:pPr>
            <w:r w:rsidRPr="00CD235D">
              <w:rPr>
                <w:b/>
                <w:i/>
              </w:rPr>
              <w:t>£</w:t>
            </w:r>
            <w:r w:rsidRPr="00CD235D">
              <w:t>290,000</w:t>
            </w:r>
          </w:p>
        </w:tc>
      </w:tr>
    </w:tbl>
    <w:p w14:paraId="44EA3439" w14:textId="77777777" w:rsidR="009E0FA5" w:rsidRPr="00CD235D" w:rsidRDefault="009E0FA5" w:rsidP="00CD235D">
      <w:pPr>
        <w:pStyle w:val="Normal1"/>
        <w:spacing w:line="360" w:lineRule="auto"/>
        <w:jc w:val="both"/>
        <w:rPr>
          <w:sz w:val="24"/>
          <w:szCs w:val="24"/>
        </w:rPr>
      </w:pPr>
    </w:p>
    <w:tbl>
      <w:tblPr>
        <w:tblStyle w:val="Table10"/>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195"/>
        <w:gridCol w:w="885"/>
      </w:tblGrid>
      <w:tr w:rsidR="009E0FA5" w:rsidRPr="00CD235D" w14:paraId="30993F52" w14:textId="77777777" w:rsidTr="00897040">
        <w:trPr>
          <w:cantSplit/>
          <w:trHeight w:val="315"/>
          <w:tblHeader/>
          <w:jc w:val="center"/>
        </w:trPr>
        <w:tc>
          <w:tcPr>
            <w:tcW w:w="3195" w:type="dxa"/>
            <w:tcBorders>
              <w:top w:val="single" w:sz="6" w:space="0" w:color="000000"/>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67E25A01" w14:textId="77777777" w:rsidR="009E0FA5" w:rsidRPr="00CD235D" w:rsidRDefault="009E0FA5" w:rsidP="00CD235D">
            <w:pPr>
              <w:pStyle w:val="Normal1"/>
              <w:spacing w:before="240" w:after="240"/>
              <w:ind w:left="140" w:right="140"/>
              <w:rPr>
                <w:b/>
              </w:rPr>
            </w:pPr>
            <w:r w:rsidRPr="00CD235D">
              <w:rPr>
                <w:b/>
              </w:rPr>
              <w:t>YEAR ONE PROFIT/LOSS</w:t>
            </w:r>
          </w:p>
        </w:tc>
        <w:tc>
          <w:tcPr>
            <w:tcW w:w="885" w:type="dxa"/>
            <w:tcBorders>
              <w:top w:val="single" w:sz="6" w:space="0" w:color="000000"/>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71A3B665" w14:textId="77777777" w:rsidR="009E0FA5" w:rsidRPr="00CD235D" w:rsidRDefault="009E0FA5" w:rsidP="00CD235D">
            <w:pPr>
              <w:pStyle w:val="Normal1"/>
              <w:spacing w:before="240" w:after="240"/>
              <w:ind w:left="140" w:right="140"/>
              <w:rPr>
                <w:b/>
              </w:rPr>
            </w:pPr>
            <w:r w:rsidRPr="00CD235D">
              <w:rPr>
                <w:b/>
              </w:rPr>
              <w:t>£</w:t>
            </w:r>
          </w:p>
        </w:tc>
      </w:tr>
      <w:tr w:rsidR="009E0FA5" w:rsidRPr="00CD235D" w14:paraId="53E7A799" w14:textId="77777777" w:rsidTr="00897040">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021F05BC" w14:textId="77777777" w:rsidR="009E0FA5" w:rsidRPr="00CD235D" w:rsidRDefault="009E0FA5" w:rsidP="00CD235D">
            <w:pPr>
              <w:pStyle w:val="Normal1"/>
              <w:spacing w:before="240" w:after="240"/>
              <w:ind w:left="140" w:right="140"/>
            </w:pPr>
            <w:r w:rsidRPr="00CD235D">
              <w:t>Total Income</w:t>
            </w: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7B2BA1B5" w14:textId="77777777" w:rsidR="009E0FA5" w:rsidRPr="00CD235D" w:rsidRDefault="009E0FA5" w:rsidP="00CD235D">
            <w:pPr>
              <w:pStyle w:val="Normal1"/>
              <w:spacing w:before="240" w:after="240"/>
              <w:ind w:left="140" w:right="140"/>
            </w:pPr>
            <w:r w:rsidRPr="00CD235D">
              <w:t>£290,000</w:t>
            </w:r>
          </w:p>
        </w:tc>
      </w:tr>
      <w:tr w:rsidR="009E0FA5" w:rsidRPr="00CD235D" w14:paraId="59072DC3" w14:textId="77777777" w:rsidTr="00897040">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79157950" w14:textId="77777777" w:rsidR="009E0FA5" w:rsidRPr="00CD235D" w:rsidRDefault="009E0FA5" w:rsidP="00CD235D">
            <w:pPr>
              <w:pStyle w:val="Normal1"/>
              <w:spacing w:before="240" w:after="240"/>
              <w:ind w:left="140" w:right="140"/>
            </w:pPr>
            <w:r w:rsidRPr="00CD235D">
              <w:t>Total Expenditure</w:t>
            </w: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47DBDF02" w14:textId="77777777" w:rsidR="009E0FA5" w:rsidRPr="00CD235D" w:rsidRDefault="009E0FA5" w:rsidP="00CD235D">
            <w:pPr>
              <w:pStyle w:val="Normal1"/>
              <w:spacing w:before="240" w:after="240"/>
              <w:ind w:left="140" w:right="140"/>
            </w:pPr>
            <w:r w:rsidRPr="00CD235D">
              <w:t>£254,100</w:t>
            </w:r>
          </w:p>
        </w:tc>
      </w:tr>
      <w:tr w:rsidR="009E0FA5" w:rsidRPr="00CD235D" w14:paraId="72FEDEC9" w14:textId="77777777" w:rsidTr="00897040">
        <w:trPr>
          <w:cantSplit/>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03736A1C" w14:textId="77777777" w:rsidR="009E0FA5" w:rsidRPr="00CD235D" w:rsidRDefault="009E0FA5" w:rsidP="00CD235D">
            <w:pPr>
              <w:pStyle w:val="Normal1"/>
              <w:ind w:left="140" w:right="140"/>
            </w:pP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7DBA6698" w14:textId="77777777" w:rsidR="009E0FA5" w:rsidRPr="00CD235D" w:rsidRDefault="009E0FA5" w:rsidP="00CD235D">
            <w:pPr>
              <w:pStyle w:val="Normal1"/>
              <w:spacing w:before="240" w:after="240"/>
              <w:ind w:left="140" w:right="140"/>
            </w:pPr>
          </w:p>
        </w:tc>
      </w:tr>
      <w:tr w:rsidR="009E0FA5" w:rsidRPr="00CD235D" w14:paraId="402DCFED" w14:textId="77777777" w:rsidTr="00897040">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BFBFBF"/>
            <w:tcMar>
              <w:top w:w="20" w:type="dxa"/>
              <w:left w:w="20" w:type="dxa"/>
              <w:bottom w:w="0" w:type="dxa"/>
              <w:right w:w="20" w:type="dxa"/>
            </w:tcMar>
            <w:vAlign w:val="bottom"/>
          </w:tcPr>
          <w:p w14:paraId="36B5B1BE" w14:textId="77777777" w:rsidR="009E0FA5" w:rsidRPr="00CD235D" w:rsidRDefault="009E0FA5" w:rsidP="00CD235D">
            <w:pPr>
              <w:pStyle w:val="Normal1"/>
              <w:spacing w:before="240" w:after="240"/>
              <w:ind w:left="140" w:right="140"/>
              <w:rPr>
                <w:b/>
              </w:rPr>
            </w:pPr>
            <w:r w:rsidRPr="00CD235D">
              <w:rPr>
                <w:b/>
              </w:rPr>
              <w:t>Profit/Loss</w:t>
            </w:r>
          </w:p>
        </w:tc>
        <w:tc>
          <w:tcPr>
            <w:tcW w:w="885" w:type="dxa"/>
            <w:tcBorders>
              <w:top w:val="nil"/>
              <w:left w:val="nil"/>
              <w:bottom w:val="single" w:sz="6" w:space="0" w:color="FFFFFF"/>
              <w:right w:val="single" w:sz="6" w:space="0" w:color="000000"/>
            </w:tcBorders>
            <w:shd w:val="clear" w:color="auto" w:fill="BFBFBF"/>
            <w:tcMar>
              <w:top w:w="20" w:type="dxa"/>
              <w:left w:w="20" w:type="dxa"/>
              <w:bottom w:w="0" w:type="dxa"/>
              <w:right w:w="20" w:type="dxa"/>
            </w:tcMar>
            <w:vAlign w:val="bottom"/>
          </w:tcPr>
          <w:p w14:paraId="73708F13" w14:textId="77777777" w:rsidR="009E0FA5" w:rsidRPr="00CD235D" w:rsidRDefault="009E0FA5" w:rsidP="00CD235D">
            <w:pPr>
              <w:pStyle w:val="Normal1"/>
              <w:spacing w:before="240" w:after="240"/>
              <w:ind w:left="140" w:right="140"/>
              <w:rPr>
                <w:b/>
              </w:rPr>
            </w:pPr>
            <w:r w:rsidRPr="00CD235D">
              <w:rPr>
                <w:b/>
              </w:rPr>
              <w:t>£</w:t>
            </w:r>
            <w:r w:rsidRPr="00CD235D">
              <w:t>35,900</w:t>
            </w:r>
          </w:p>
        </w:tc>
      </w:tr>
    </w:tbl>
    <w:p w14:paraId="388E9309" w14:textId="77777777" w:rsidR="009E0FA5" w:rsidRPr="00CD235D" w:rsidRDefault="009E0FA5" w:rsidP="00CD235D">
      <w:pPr>
        <w:spacing w:line="360" w:lineRule="auto"/>
        <w:jc w:val="center"/>
        <w:rPr>
          <w:rFonts w:ascii="Arial" w:hAnsi="Arial" w:cs="Arial"/>
          <w:sz w:val="24"/>
          <w:szCs w:val="24"/>
        </w:rPr>
      </w:pPr>
      <w:r w:rsidRPr="00CD235D">
        <w:rPr>
          <w:rFonts w:ascii="Arial" w:hAnsi="Arial" w:cs="Arial"/>
          <w:sz w:val="24"/>
          <w:szCs w:val="24"/>
        </w:rPr>
        <w:object w:dxaOrig="7202" w:dyaOrig="5390" w14:anchorId="666D091B">
          <v:shape id="_x0000_i1078" type="#_x0000_t75" style="width:5in;height:269.25pt" o:ole="">
            <v:imagedata r:id="rId26" o:title=""/>
          </v:shape>
          <o:OLEObject Type="Embed" ProgID="PowerPoint.Slide.12" ShapeID="_x0000_i1078" DrawAspect="Content" ObjectID="_1793179680" r:id="rId27"/>
        </w:object>
      </w:r>
    </w:p>
    <w:p w14:paraId="50AB953D" w14:textId="77777777" w:rsidR="009E0FA5" w:rsidRPr="00CD235D" w:rsidRDefault="009E0FA5" w:rsidP="00CD235D">
      <w:pPr>
        <w:spacing w:line="360" w:lineRule="auto"/>
        <w:jc w:val="both"/>
        <w:rPr>
          <w:rFonts w:ascii="Arial" w:hAnsi="Arial" w:cs="Arial"/>
          <w:sz w:val="24"/>
          <w:szCs w:val="24"/>
        </w:rPr>
      </w:pPr>
      <w:r w:rsidRPr="00CD235D">
        <w:rPr>
          <w:rFonts w:ascii="Arial" w:hAnsi="Arial" w:cs="Arial"/>
          <w:sz w:val="24"/>
          <w:szCs w:val="24"/>
        </w:rPr>
        <w:t xml:space="preserve">From the table that has been presented, it can be noted that in the first year, the total expenditure that is expected for the company would be </w:t>
      </w:r>
      <w:r w:rsidRPr="00CD235D">
        <w:rPr>
          <w:rFonts w:ascii="Arial" w:hAnsi="Arial" w:cs="Arial"/>
          <w:b/>
          <w:i/>
          <w:sz w:val="24"/>
          <w:szCs w:val="24"/>
        </w:rPr>
        <w:t>£</w:t>
      </w:r>
      <w:r w:rsidRPr="00CD235D">
        <w:rPr>
          <w:rFonts w:ascii="Arial" w:hAnsi="Arial" w:cs="Arial"/>
          <w:sz w:val="24"/>
          <w:szCs w:val="24"/>
        </w:rPr>
        <w:t>254,100. The expenditures include the salaries of the staff members, rent, training and development of the employees, equipment costs and other costs such as bank charges, utility, marketing and legal. Concerning the income that the company would generate in the first year, it is expected that the company would have a total income of £290,000. These are primarily due to funds such as ownership funds, bank loans, start-up grants and investor money. Additionally, it also includes the sales that would be made for the service and products that would be offered as well as additional sales, such as income through partnerships and supplementary services. Overall, in the first year of running the business, the company is expected to generate a profit of £35,900.</w:t>
      </w:r>
    </w:p>
    <w:p w14:paraId="61891E40" w14:textId="77777777" w:rsidR="003F051A" w:rsidRPr="00CD235D" w:rsidRDefault="003F051A" w:rsidP="00CD235D">
      <w:pPr>
        <w:pStyle w:val="Normal1"/>
        <w:spacing w:line="360" w:lineRule="auto"/>
        <w:jc w:val="both"/>
        <w:rPr>
          <w:rFonts w:eastAsia="Times New Roman"/>
          <w:b/>
          <w:sz w:val="24"/>
          <w:szCs w:val="24"/>
        </w:rPr>
      </w:pPr>
      <w:r w:rsidRPr="00CD235D">
        <w:rPr>
          <w:rFonts w:eastAsia="Times New Roman"/>
          <w:b/>
          <w:sz w:val="24"/>
          <w:szCs w:val="24"/>
        </w:rPr>
        <w:t xml:space="preserve">8. Conclusion </w:t>
      </w:r>
    </w:p>
    <w:p w14:paraId="645A55F7" w14:textId="77777777" w:rsidR="003F051A" w:rsidRPr="00CD235D" w:rsidRDefault="003F051A" w:rsidP="00CD235D">
      <w:pPr>
        <w:pStyle w:val="Normal1"/>
        <w:spacing w:line="360" w:lineRule="auto"/>
        <w:jc w:val="both"/>
        <w:rPr>
          <w:rFonts w:eastAsia="Times New Roman"/>
          <w:sz w:val="24"/>
          <w:szCs w:val="24"/>
        </w:rPr>
      </w:pPr>
      <w:r w:rsidRPr="00CD235D">
        <w:rPr>
          <w:rFonts w:eastAsia="Times New Roman"/>
          <w:sz w:val="24"/>
          <w:szCs w:val="24"/>
        </w:rPr>
        <w:t xml:space="preserve">Based on the information that has been provided, it can be said that the business will be able to sustain itself in the market. One of the main reasons for this is that the demand for tourism in the country is significant and at the same time, it can be observed that the overall investment in UK tourism has been increasing in a significant manner. In terms of the organisation, it can be said that it is the inbound tourists from the countries such as the USA, France, and the Republic of Ireland who will be the main target customers of the business. </w:t>
      </w:r>
      <w:proofErr w:type="gramStart"/>
      <w:r w:rsidRPr="00CD235D">
        <w:rPr>
          <w:rFonts w:eastAsia="Times New Roman"/>
          <w:sz w:val="24"/>
          <w:szCs w:val="24"/>
        </w:rPr>
        <w:t>In order to</w:t>
      </w:r>
      <w:proofErr w:type="gramEnd"/>
      <w:r w:rsidRPr="00CD235D">
        <w:rPr>
          <w:rFonts w:eastAsia="Times New Roman"/>
          <w:sz w:val="24"/>
          <w:szCs w:val="24"/>
        </w:rPr>
        <w:t xml:space="preserve"> maintain competitiveness in the market, the company will be effectively optimising its prices.</w:t>
      </w:r>
    </w:p>
    <w:p w14:paraId="78A0C0F7" w14:textId="77777777" w:rsidR="008130BB" w:rsidRPr="00CD235D" w:rsidRDefault="008130BB" w:rsidP="00CD235D">
      <w:pPr>
        <w:overflowPunct/>
        <w:autoSpaceDE/>
        <w:autoSpaceDN/>
        <w:adjustRightInd/>
        <w:spacing w:after="200" w:line="360" w:lineRule="auto"/>
        <w:textAlignment w:val="auto"/>
        <w:rPr>
          <w:rFonts w:ascii="Arial" w:hAnsi="Arial" w:cs="Arial"/>
          <w:sz w:val="24"/>
          <w:szCs w:val="24"/>
        </w:rPr>
      </w:pPr>
      <w:r w:rsidRPr="00CD235D">
        <w:rPr>
          <w:rFonts w:ascii="Arial" w:hAnsi="Arial" w:cs="Arial"/>
          <w:sz w:val="24"/>
          <w:szCs w:val="24"/>
        </w:rPr>
        <w:lastRenderedPageBreak/>
        <w:br w:type="page"/>
      </w:r>
    </w:p>
    <w:p w14:paraId="4A17B492" w14:textId="77777777" w:rsidR="008130BB" w:rsidRPr="00CD235D" w:rsidRDefault="008130BB" w:rsidP="00CD235D">
      <w:pPr>
        <w:pStyle w:val="Normal1"/>
        <w:spacing w:line="360" w:lineRule="auto"/>
        <w:jc w:val="both"/>
        <w:rPr>
          <w:rFonts w:eastAsia="Times New Roman"/>
          <w:b/>
          <w:sz w:val="24"/>
          <w:szCs w:val="24"/>
        </w:rPr>
      </w:pPr>
      <w:r w:rsidRPr="00CD235D">
        <w:rPr>
          <w:rFonts w:eastAsia="Times New Roman"/>
          <w:b/>
          <w:sz w:val="24"/>
          <w:szCs w:val="24"/>
        </w:rPr>
        <w:lastRenderedPageBreak/>
        <w:t>Appendix D: Consumer Profile 1</w:t>
      </w: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130BB" w:rsidRPr="00CD235D" w14:paraId="1A18CAAF" w14:textId="77777777" w:rsidTr="00897040">
        <w:trPr>
          <w:cantSplit/>
          <w:tblHeader/>
        </w:trPr>
        <w:tc>
          <w:tcPr>
            <w:tcW w:w="9360" w:type="dxa"/>
            <w:shd w:val="clear" w:color="auto" w:fill="FFF2CC"/>
            <w:tcMar>
              <w:top w:w="100" w:type="dxa"/>
              <w:left w:w="100" w:type="dxa"/>
              <w:bottom w:w="100" w:type="dxa"/>
              <w:right w:w="100" w:type="dxa"/>
            </w:tcMar>
          </w:tcPr>
          <w:p w14:paraId="0A773429" w14:textId="77777777" w:rsidR="008130BB" w:rsidRPr="00CD235D" w:rsidRDefault="008130BB" w:rsidP="00CD235D">
            <w:pPr>
              <w:pStyle w:val="Normal1"/>
              <w:widowControl w:val="0"/>
              <w:pBdr>
                <w:top w:val="nil"/>
                <w:left w:val="nil"/>
                <w:bottom w:val="nil"/>
                <w:right w:val="nil"/>
                <w:between w:val="nil"/>
              </w:pBdr>
              <w:spacing w:line="360" w:lineRule="auto"/>
              <w:jc w:val="center"/>
              <w:rPr>
                <w:rFonts w:eastAsia="Times New Roman"/>
                <w:sz w:val="24"/>
                <w:szCs w:val="24"/>
              </w:rPr>
            </w:pPr>
            <w:r w:rsidRPr="00CD235D">
              <w:rPr>
                <w:rFonts w:eastAsia="Times New Roman"/>
                <w:noProof/>
                <w:sz w:val="24"/>
                <w:szCs w:val="24"/>
                <w:lang w:val="en-US"/>
              </w:rPr>
              <w:drawing>
                <wp:inline distT="114300" distB="114300" distL="114300" distR="114300" wp14:anchorId="000337FD" wp14:editId="16879CF6">
                  <wp:extent cx="1466850" cy="16668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28"/>
                          <a:stretch>
                            <a:fillRect/>
                          </a:stretch>
                        </pic:blipFill>
                        <pic:spPr>
                          <a:xfrm>
                            <a:off x="0" y="0"/>
                            <a:ext cx="1466850" cy="1666875"/>
                          </a:xfrm>
                          <a:prstGeom prst="rect">
                            <a:avLst/>
                          </a:prstGeom>
                        </pic:spPr>
                      </pic:pic>
                    </a:graphicData>
                  </a:graphic>
                </wp:inline>
              </w:drawing>
            </w:r>
          </w:p>
        </w:tc>
      </w:tr>
      <w:tr w:rsidR="008130BB" w:rsidRPr="00CD235D" w14:paraId="50264172" w14:textId="77777777" w:rsidTr="00897040">
        <w:trPr>
          <w:cantSplit/>
          <w:tblHeader/>
        </w:trPr>
        <w:tc>
          <w:tcPr>
            <w:tcW w:w="9360" w:type="dxa"/>
            <w:shd w:val="clear" w:color="auto" w:fill="D0E0E3"/>
            <w:tcMar>
              <w:top w:w="100" w:type="dxa"/>
              <w:left w:w="100" w:type="dxa"/>
              <w:bottom w:w="100" w:type="dxa"/>
              <w:right w:w="100" w:type="dxa"/>
            </w:tcMar>
          </w:tcPr>
          <w:p w14:paraId="4424617B" w14:textId="77777777" w:rsidR="008130BB" w:rsidRPr="00CD235D" w:rsidRDefault="008130BB"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b/>
                <w:sz w:val="24"/>
                <w:szCs w:val="24"/>
              </w:rPr>
              <w:t>Name:</w:t>
            </w:r>
            <w:r w:rsidRPr="00CD235D">
              <w:rPr>
                <w:rFonts w:eastAsia="Times New Roman"/>
                <w:sz w:val="24"/>
                <w:szCs w:val="24"/>
              </w:rPr>
              <w:t xml:space="preserve"> Alex Wilson</w:t>
            </w:r>
          </w:p>
          <w:p w14:paraId="42BC9795" w14:textId="77777777" w:rsidR="008130BB" w:rsidRPr="00CD235D" w:rsidRDefault="008130BB"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b/>
                <w:sz w:val="24"/>
                <w:szCs w:val="24"/>
              </w:rPr>
              <w:t>Profession:</w:t>
            </w:r>
            <w:r w:rsidRPr="00CD235D">
              <w:rPr>
                <w:rFonts w:eastAsia="Times New Roman"/>
                <w:sz w:val="24"/>
                <w:szCs w:val="24"/>
              </w:rPr>
              <w:t xml:space="preserve"> Software Engineer</w:t>
            </w:r>
          </w:p>
          <w:p w14:paraId="580FF82F" w14:textId="77777777" w:rsidR="008130BB" w:rsidRPr="00CD235D" w:rsidRDefault="008130BB"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b/>
                <w:sz w:val="24"/>
                <w:szCs w:val="24"/>
              </w:rPr>
              <w:t>Nationality:</w:t>
            </w:r>
            <w:r w:rsidRPr="00CD235D">
              <w:rPr>
                <w:rFonts w:eastAsia="Times New Roman"/>
                <w:sz w:val="24"/>
                <w:szCs w:val="24"/>
              </w:rPr>
              <w:t xml:space="preserve"> USA</w:t>
            </w:r>
          </w:p>
          <w:p w14:paraId="77B100BB" w14:textId="77777777" w:rsidR="008130BB" w:rsidRPr="00CD235D" w:rsidRDefault="008130BB"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b/>
                <w:sz w:val="24"/>
                <w:szCs w:val="24"/>
              </w:rPr>
              <w:t xml:space="preserve">Age: </w:t>
            </w:r>
            <w:r w:rsidRPr="00CD235D">
              <w:rPr>
                <w:rFonts w:eastAsia="Times New Roman"/>
                <w:sz w:val="24"/>
                <w:szCs w:val="24"/>
              </w:rPr>
              <w:t>28</w:t>
            </w:r>
          </w:p>
          <w:p w14:paraId="5C760815" w14:textId="77777777" w:rsidR="008130BB" w:rsidRPr="00CD235D" w:rsidRDefault="008130BB"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b/>
                <w:sz w:val="24"/>
                <w:szCs w:val="24"/>
              </w:rPr>
              <w:t>Habit:</w:t>
            </w:r>
            <w:r w:rsidRPr="00CD235D">
              <w:rPr>
                <w:rFonts w:eastAsia="Times New Roman"/>
                <w:sz w:val="24"/>
                <w:szCs w:val="24"/>
              </w:rPr>
              <w:t xml:space="preserve"> Loves to travel</w:t>
            </w:r>
          </w:p>
          <w:p w14:paraId="3720FB1A" w14:textId="77777777" w:rsidR="008130BB" w:rsidRPr="00CD235D" w:rsidRDefault="008130BB" w:rsidP="00CD235D">
            <w:pPr>
              <w:pStyle w:val="Normal1"/>
              <w:widowControl w:val="0"/>
              <w:pBdr>
                <w:top w:val="nil"/>
                <w:left w:val="nil"/>
                <w:bottom w:val="nil"/>
                <w:right w:val="nil"/>
                <w:between w:val="nil"/>
              </w:pBdr>
              <w:spacing w:line="360" w:lineRule="auto"/>
              <w:jc w:val="both"/>
              <w:rPr>
                <w:rFonts w:eastAsia="Times New Roman"/>
                <w:sz w:val="24"/>
                <w:szCs w:val="24"/>
              </w:rPr>
            </w:pPr>
            <w:proofErr w:type="spellStart"/>
            <w:r w:rsidRPr="00CD235D">
              <w:rPr>
                <w:rFonts w:eastAsia="Times New Roman"/>
                <w:b/>
                <w:sz w:val="24"/>
                <w:szCs w:val="24"/>
              </w:rPr>
              <w:t>Behavior</w:t>
            </w:r>
            <w:proofErr w:type="spellEnd"/>
            <w:r w:rsidRPr="00CD235D">
              <w:rPr>
                <w:rFonts w:eastAsia="Times New Roman"/>
                <w:b/>
                <w:sz w:val="24"/>
                <w:szCs w:val="24"/>
              </w:rPr>
              <w:t>:</w:t>
            </w:r>
            <w:r w:rsidRPr="00CD235D">
              <w:rPr>
                <w:rFonts w:eastAsia="Times New Roman"/>
                <w:sz w:val="24"/>
                <w:szCs w:val="24"/>
              </w:rPr>
              <w:t xml:space="preserve"> Loves to explore new cultures and is eager to more about them</w:t>
            </w:r>
          </w:p>
          <w:p w14:paraId="074DD663" w14:textId="77777777" w:rsidR="008130BB" w:rsidRPr="00CD235D" w:rsidRDefault="008130BB" w:rsidP="00CD235D">
            <w:pPr>
              <w:pStyle w:val="Normal1"/>
              <w:widowControl w:val="0"/>
              <w:pBdr>
                <w:top w:val="nil"/>
                <w:left w:val="nil"/>
                <w:bottom w:val="nil"/>
                <w:right w:val="nil"/>
                <w:between w:val="nil"/>
              </w:pBdr>
              <w:spacing w:line="360" w:lineRule="auto"/>
              <w:jc w:val="both"/>
              <w:rPr>
                <w:rFonts w:eastAsia="Times New Roman"/>
                <w:sz w:val="24"/>
                <w:szCs w:val="24"/>
              </w:rPr>
            </w:pPr>
            <w:r w:rsidRPr="00CD235D">
              <w:rPr>
                <w:rFonts w:eastAsia="Times New Roman"/>
                <w:b/>
                <w:sz w:val="24"/>
                <w:szCs w:val="24"/>
              </w:rPr>
              <w:t>Desire to use the service of business:</w:t>
            </w:r>
            <w:r w:rsidRPr="00CD235D">
              <w:rPr>
                <w:rFonts w:eastAsia="Times New Roman"/>
                <w:sz w:val="24"/>
                <w:szCs w:val="24"/>
              </w:rPr>
              <w:t xml:space="preserve"> It will help him to stay with people from the local culture and know more about them  </w:t>
            </w:r>
          </w:p>
        </w:tc>
      </w:tr>
    </w:tbl>
    <w:p w14:paraId="66A99611" w14:textId="77777777" w:rsidR="00AC0DFB" w:rsidRPr="00CD235D" w:rsidRDefault="00AC0DFB" w:rsidP="00CD235D">
      <w:pPr>
        <w:pStyle w:val="Normal1"/>
        <w:spacing w:line="360" w:lineRule="auto"/>
        <w:jc w:val="both"/>
        <w:rPr>
          <w:rFonts w:eastAsia="Times New Roman"/>
          <w:sz w:val="24"/>
          <w:szCs w:val="24"/>
        </w:rPr>
      </w:pPr>
    </w:p>
    <w:p w14:paraId="12EEFA59" w14:textId="77777777" w:rsidR="00AC0DFB" w:rsidRPr="00CD235D" w:rsidRDefault="00AC0DFB" w:rsidP="00CD235D">
      <w:pPr>
        <w:overflowPunct/>
        <w:autoSpaceDE/>
        <w:autoSpaceDN/>
        <w:adjustRightInd/>
        <w:spacing w:after="200" w:line="360" w:lineRule="auto"/>
        <w:textAlignment w:val="auto"/>
        <w:rPr>
          <w:rFonts w:ascii="Arial" w:hAnsi="Arial" w:cs="Arial"/>
          <w:sz w:val="24"/>
          <w:szCs w:val="24"/>
        </w:rPr>
      </w:pPr>
      <w:r w:rsidRPr="00CD235D">
        <w:rPr>
          <w:rFonts w:ascii="Arial" w:hAnsi="Arial" w:cs="Arial"/>
          <w:sz w:val="24"/>
          <w:szCs w:val="24"/>
        </w:rPr>
        <w:br w:type="page"/>
      </w:r>
    </w:p>
    <w:p w14:paraId="7506D895" w14:textId="77777777" w:rsidR="008130BB" w:rsidRPr="00CD235D" w:rsidRDefault="00AC0DFB" w:rsidP="00CD235D">
      <w:pPr>
        <w:pStyle w:val="Normal1"/>
        <w:spacing w:line="360" w:lineRule="auto"/>
        <w:jc w:val="both"/>
        <w:rPr>
          <w:rFonts w:eastAsia="Times New Roman"/>
          <w:b/>
          <w:sz w:val="24"/>
          <w:szCs w:val="24"/>
        </w:rPr>
      </w:pPr>
      <w:r w:rsidRPr="00CD235D">
        <w:rPr>
          <w:rFonts w:eastAsia="Times New Roman"/>
          <w:b/>
          <w:sz w:val="24"/>
          <w:szCs w:val="24"/>
        </w:rPr>
        <w:lastRenderedPageBreak/>
        <w:t>Appendix E: Consumer Profile 2</w:t>
      </w:r>
    </w:p>
    <w:tbl>
      <w:tblPr>
        <w:tblStyle w:val="Table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AC0DFB" w:rsidRPr="00CD235D" w14:paraId="4D1C2C2D" w14:textId="77777777" w:rsidTr="00897040">
        <w:trPr>
          <w:cantSplit/>
          <w:tblHeader/>
          <w:jc w:val="center"/>
        </w:trPr>
        <w:tc>
          <w:tcPr>
            <w:tcW w:w="9360" w:type="dxa"/>
            <w:shd w:val="clear" w:color="auto" w:fill="FFF2CC"/>
            <w:tcMar>
              <w:top w:w="100" w:type="dxa"/>
              <w:left w:w="100" w:type="dxa"/>
              <w:bottom w:w="100" w:type="dxa"/>
              <w:right w:w="100" w:type="dxa"/>
            </w:tcMar>
          </w:tcPr>
          <w:p w14:paraId="22AFCB6F" w14:textId="77777777" w:rsidR="00AC0DFB" w:rsidRPr="00CD235D" w:rsidRDefault="00AC0DFB" w:rsidP="00CD235D">
            <w:pPr>
              <w:pStyle w:val="Normal1"/>
              <w:widowControl w:val="0"/>
              <w:pBdr>
                <w:top w:val="nil"/>
                <w:left w:val="nil"/>
                <w:bottom w:val="nil"/>
                <w:right w:val="nil"/>
                <w:between w:val="nil"/>
              </w:pBdr>
              <w:spacing w:line="360" w:lineRule="auto"/>
              <w:jc w:val="center"/>
              <w:rPr>
                <w:rFonts w:eastAsia="Times New Roman"/>
                <w:sz w:val="24"/>
                <w:szCs w:val="24"/>
              </w:rPr>
            </w:pPr>
            <w:r w:rsidRPr="00CD235D">
              <w:rPr>
                <w:rFonts w:eastAsia="Times New Roman"/>
                <w:noProof/>
                <w:sz w:val="24"/>
                <w:szCs w:val="24"/>
                <w:lang w:val="en-US"/>
              </w:rPr>
              <w:drawing>
                <wp:inline distT="114300" distB="114300" distL="114300" distR="114300" wp14:anchorId="6B9D37BF" wp14:editId="097092C3">
                  <wp:extent cx="1133475" cy="12477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9"/>
                          <a:stretch>
                            <a:fillRect/>
                          </a:stretch>
                        </pic:blipFill>
                        <pic:spPr>
                          <a:xfrm>
                            <a:off x="0" y="0"/>
                            <a:ext cx="1133475" cy="1247775"/>
                          </a:xfrm>
                          <a:prstGeom prst="rect">
                            <a:avLst/>
                          </a:prstGeom>
                        </pic:spPr>
                      </pic:pic>
                    </a:graphicData>
                  </a:graphic>
                </wp:inline>
              </w:drawing>
            </w:r>
          </w:p>
        </w:tc>
      </w:tr>
      <w:tr w:rsidR="00AC0DFB" w:rsidRPr="00CD235D" w14:paraId="5DBDE245" w14:textId="77777777" w:rsidTr="00897040">
        <w:trPr>
          <w:cantSplit/>
          <w:tblHeader/>
          <w:jc w:val="center"/>
        </w:trPr>
        <w:tc>
          <w:tcPr>
            <w:tcW w:w="9360" w:type="dxa"/>
            <w:shd w:val="clear" w:color="auto" w:fill="C9DAF8"/>
            <w:tcMar>
              <w:top w:w="100" w:type="dxa"/>
              <w:left w:w="100" w:type="dxa"/>
              <w:bottom w:w="100" w:type="dxa"/>
              <w:right w:w="100" w:type="dxa"/>
            </w:tcMar>
          </w:tcPr>
          <w:p w14:paraId="4CD7A5CB" w14:textId="77777777" w:rsidR="00AC0DFB" w:rsidRPr="00CD235D" w:rsidRDefault="00AC0DFB" w:rsidP="00CD235D">
            <w:pPr>
              <w:pStyle w:val="Normal1"/>
              <w:widowControl w:val="0"/>
              <w:pBdr>
                <w:top w:val="nil"/>
                <w:left w:val="nil"/>
                <w:bottom w:val="nil"/>
                <w:right w:val="nil"/>
                <w:between w:val="nil"/>
              </w:pBdr>
              <w:spacing w:line="360" w:lineRule="auto"/>
              <w:rPr>
                <w:rFonts w:eastAsia="Times New Roman"/>
                <w:sz w:val="24"/>
                <w:szCs w:val="24"/>
              </w:rPr>
            </w:pPr>
            <w:r w:rsidRPr="00CD235D">
              <w:rPr>
                <w:rFonts w:eastAsia="Times New Roman"/>
                <w:b/>
                <w:sz w:val="24"/>
                <w:szCs w:val="24"/>
              </w:rPr>
              <w:t>Name:</w:t>
            </w:r>
            <w:r w:rsidRPr="00CD235D">
              <w:rPr>
                <w:rFonts w:eastAsia="Times New Roman"/>
                <w:sz w:val="24"/>
                <w:szCs w:val="24"/>
              </w:rPr>
              <w:t xml:space="preserve"> Gabriel Deschamp</w:t>
            </w:r>
          </w:p>
          <w:p w14:paraId="080048B9" w14:textId="77777777" w:rsidR="00AC0DFB" w:rsidRPr="00CD235D" w:rsidRDefault="00AC0DFB" w:rsidP="00CD235D">
            <w:pPr>
              <w:pStyle w:val="Normal1"/>
              <w:widowControl w:val="0"/>
              <w:pBdr>
                <w:top w:val="nil"/>
                <w:left w:val="nil"/>
                <w:bottom w:val="nil"/>
                <w:right w:val="nil"/>
                <w:between w:val="nil"/>
              </w:pBdr>
              <w:spacing w:line="360" w:lineRule="auto"/>
              <w:rPr>
                <w:rFonts w:eastAsia="Times New Roman"/>
                <w:sz w:val="24"/>
                <w:szCs w:val="24"/>
              </w:rPr>
            </w:pPr>
            <w:r w:rsidRPr="00CD235D">
              <w:rPr>
                <w:rFonts w:eastAsia="Times New Roman"/>
                <w:b/>
                <w:sz w:val="24"/>
                <w:szCs w:val="24"/>
              </w:rPr>
              <w:t>Profession:</w:t>
            </w:r>
            <w:r w:rsidRPr="00CD235D">
              <w:rPr>
                <w:rFonts w:eastAsia="Times New Roman"/>
                <w:sz w:val="24"/>
                <w:szCs w:val="24"/>
              </w:rPr>
              <w:t xml:space="preserve"> Businessman</w:t>
            </w:r>
          </w:p>
          <w:p w14:paraId="0DF28ADF" w14:textId="77777777" w:rsidR="00AC0DFB" w:rsidRPr="00CD235D" w:rsidRDefault="00AC0DFB" w:rsidP="00CD235D">
            <w:pPr>
              <w:pStyle w:val="Normal1"/>
              <w:widowControl w:val="0"/>
              <w:pBdr>
                <w:top w:val="nil"/>
                <w:left w:val="nil"/>
                <w:bottom w:val="nil"/>
                <w:right w:val="nil"/>
                <w:between w:val="nil"/>
              </w:pBdr>
              <w:spacing w:line="360" w:lineRule="auto"/>
              <w:rPr>
                <w:rFonts w:eastAsia="Times New Roman"/>
                <w:sz w:val="24"/>
                <w:szCs w:val="24"/>
              </w:rPr>
            </w:pPr>
            <w:r w:rsidRPr="00CD235D">
              <w:rPr>
                <w:rFonts w:eastAsia="Times New Roman"/>
                <w:b/>
                <w:sz w:val="24"/>
                <w:szCs w:val="24"/>
              </w:rPr>
              <w:t>Nationality:</w:t>
            </w:r>
            <w:r w:rsidRPr="00CD235D">
              <w:rPr>
                <w:rFonts w:eastAsia="Times New Roman"/>
                <w:sz w:val="24"/>
                <w:szCs w:val="24"/>
              </w:rPr>
              <w:t xml:space="preserve"> France</w:t>
            </w:r>
          </w:p>
          <w:p w14:paraId="2CC64030" w14:textId="77777777" w:rsidR="00AC0DFB" w:rsidRPr="00CD235D" w:rsidRDefault="00AC0DFB" w:rsidP="00CD235D">
            <w:pPr>
              <w:pStyle w:val="Normal1"/>
              <w:widowControl w:val="0"/>
              <w:pBdr>
                <w:top w:val="nil"/>
                <w:left w:val="nil"/>
                <w:bottom w:val="nil"/>
                <w:right w:val="nil"/>
                <w:between w:val="nil"/>
              </w:pBdr>
              <w:spacing w:line="360" w:lineRule="auto"/>
              <w:rPr>
                <w:rFonts w:eastAsia="Times New Roman"/>
                <w:sz w:val="24"/>
                <w:szCs w:val="24"/>
              </w:rPr>
            </w:pPr>
            <w:r w:rsidRPr="00CD235D">
              <w:rPr>
                <w:rFonts w:eastAsia="Times New Roman"/>
                <w:b/>
                <w:sz w:val="24"/>
                <w:szCs w:val="24"/>
              </w:rPr>
              <w:t>Age:</w:t>
            </w:r>
            <w:r w:rsidRPr="00CD235D">
              <w:rPr>
                <w:rFonts w:eastAsia="Times New Roman"/>
                <w:sz w:val="24"/>
                <w:szCs w:val="24"/>
              </w:rPr>
              <w:t xml:space="preserve"> 39</w:t>
            </w:r>
          </w:p>
          <w:p w14:paraId="4C994D99" w14:textId="77777777" w:rsidR="00AC0DFB" w:rsidRPr="00CD235D" w:rsidRDefault="00AC0DFB" w:rsidP="00CD235D">
            <w:pPr>
              <w:pStyle w:val="Normal1"/>
              <w:widowControl w:val="0"/>
              <w:pBdr>
                <w:top w:val="nil"/>
                <w:left w:val="nil"/>
                <w:bottom w:val="nil"/>
                <w:right w:val="nil"/>
                <w:between w:val="nil"/>
              </w:pBdr>
              <w:spacing w:line="360" w:lineRule="auto"/>
              <w:rPr>
                <w:rFonts w:eastAsia="Times New Roman"/>
                <w:sz w:val="24"/>
                <w:szCs w:val="24"/>
              </w:rPr>
            </w:pPr>
            <w:r w:rsidRPr="00CD235D">
              <w:rPr>
                <w:rFonts w:eastAsia="Times New Roman"/>
                <w:b/>
                <w:sz w:val="24"/>
                <w:szCs w:val="24"/>
              </w:rPr>
              <w:t>Habit:</w:t>
            </w:r>
            <w:r w:rsidRPr="00CD235D">
              <w:rPr>
                <w:rFonts w:eastAsia="Times New Roman"/>
                <w:sz w:val="24"/>
                <w:szCs w:val="24"/>
              </w:rPr>
              <w:t xml:space="preserve"> Loves to visit new countries</w:t>
            </w:r>
          </w:p>
          <w:p w14:paraId="3042D075" w14:textId="77777777" w:rsidR="00AC0DFB" w:rsidRPr="00CD235D" w:rsidRDefault="00AC0DFB" w:rsidP="00CD235D">
            <w:pPr>
              <w:pStyle w:val="Normal1"/>
              <w:widowControl w:val="0"/>
              <w:pBdr>
                <w:top w:val="nil"/>
                <w:left w:val="nil"/>
                <w:bottom w:val="nil"/>
                <w:right w:val="nil"/>
                <w:between w:val="nil"/>
              </w:pBdr>
              <w:spacing w:line="360" w:lineRule="auto"/>
              <w:rPr>
                <w:rFonts w:eastAsia="Times New Roman"/>
                <w:sz w:val="24"/>
                <w:szCs w:val="24"/>
              </w:rPr>
            </w:pPr>
            <w:proofErr w:type="spellStart"/>
            <w:r w:rsidRPr="00CD235D">
              <w:rPr>
                <w:rFonts w:eastAsia="Times New Roman"/>
                <w:b/>
                <w:sz w:val="24"/>
                <w:szCs w:val="24"/>
              </w:rPr>
              <w:t>Behavior</w:t>
            </w:r>
            <w:proofErr w:type="spellEnd"/>
            <w:r w:rsidRPr="00CD235D">
              <w:rPr>
                <w:rFonts w:eastAsia="Times New Roman"/>
                <w:b/>
                <w:sz w:val="24"/>
                <w:szCs w:val="24"/>
              </w:rPr>
              <w:t>:</w:t>
            </w:r>
            <w:r w:rsidRPr="00CD235D">
              <w:rPr>
                <w:rFonts w:eastAsia="Times New Roman"/>
                <w:sz w:val="24"/>
                <w:szCs w:val="24"/>
              </w:rPr>
              <w:t xml:space="preserve"> Loves to learn about and prefers to interact with people from other cultures.</w:t>
            </w:r>
          </w:p>
          <w:p w14:paraId="0E43E53C" w14:textId="77777777" w:rsidR="00AC0DFB" w:rsidRPr="00CD235D" w:rsidRDefault="00AC0DFB" w:rsidP="00CD235D">
            <w:pPr>
              <w:pStyle w:val="Normal1"/>
              <w:widowControl w:val="0"/>
              <w:spacing w:line="360" w:lineRule="auto"/>
              <w:jc w:val="both"/>
              <w:rPr>
                <w:rFonts w:eastAsia="Times New Roman"/>
                <w:sz w:val="24"/>
                <w:szCs w:val="24"/>
              </w:rPr>
            </w:pPr>
            <w:r w:rsidRPr="00CD235D">
              <w:rPr>
                <w:rFonts w:eastAsia="Times New Roman"/>
                <w:b/>
                <w:sz w:val="24"/>
                <w:szCs w:val="24"/>
              </w:rPr>
              <w:t>Desire to use the service of business:</w:t>
            </w:r>
            <w:r w:rsidRPr="00CD235D">
              <w:rPr>
                <w:rFonts w:eastAsia="Times New Roman"/>
                <w:sz w:val="24"/>
                <w:szCs w:val="24"/>
              </w:rPr>
              <w:t xml:space="preserve"> It will help him to learn the local language and local cuisine</w:t>
            </w:r>
          </w:p>
        </w:tc>
      </w:tr>
    </w:tbl>
    <w:p w14:paraId="589E691A" w14:textId="77777777" w:rsidR="00AC0DFB" w:rsidRPr="00CD235D" w:rsidRDefault="00AC0DFB" w:rsidP="00CD235D">
      <w:pPr>
        <w:pStyle w:val="Normal1"/>
        <w:spacing w:line="360" w:lineRule="auto"/>
        <w:jc w:val="both"/>
        <w:rPr>
          <w:rFonts w:eastAsia="Times New Roman"/>
          <w:sz w:val="24"/>
          <w:szCs w:val="24"/>
        </w:rPr>
      </w:pPr>
    </w:p>
    <w:p w14:paraId="5032E3D6" w14:textId="77777777" w:rsidR="00AC0DFB" w:rsidRPr="00CD235D" w:rsidRDefault="00AC0DFB" w:rsidP="00CD235D">
      <w:pPr>
        <w:overflowPunct/>
        <w:autoSpaceDE/>
        <w:autoSpaceDN/>
        <w:adjustRightInd/>
        <w:spacing w:after="200" w:line="360" w:lineRule="auto"/>
        <w:textAlignment w:val="auto"/>
        <w:rPr>
          <w:rFonts w:ascii="Arial" w:hAnsi="Arial" w:cs="Arial"/>
          <w:sz w:val="24"/>
          <w:szCs w:val="24"/>
        </w:rPr>
      </w:pPr>
      <w:r w:rsidRPr="00CD235D">
        <w:rPr>
          <w:rFonts w:ascii="Arial" w:hAnsi="Arial" w:cs="Arial"/>
          <w:sz w:val="24"/>
          <w:szCs w:val="24"/>
        </w:rPr>
        <w:br w:type="page"/>
      </w:r>
    </w:p>
    <w:p w14:paraId="4B5B56F8" w14:textId="77777777" w:rsidR="00AC0DFB" w:rsidRPr="00CD235D" w:rsidRDefault="00AC0DFB" w:rsidP="00CD235D">
      <w:pPr>
        <w:pStyle w:val="Normal1"/>
        <w:spacing w:line="360" w:lineRule="auto"/>
        <w:jc w:val="both"/>
        <w:rPr>
          <w:rFonts w:eastAsia="Times New Roman"/>
          <w:b/>
          <w:sz w:val="24"/>
          <w:szCs w:val="24"/>
        </w:rPr>
      </w:pPr>
      <w:r w:rsidRPr="00CD235D">
        <w:rPr>
          <w:rFonts w:eastAsia="Times New Roman"/>
          <w:b/>
          <w:sz w:val="24"/>
          <w:szCs w:val="24"/>
        </w:rPr>
        <w:lastRenderedPageBreak/>
        <w:t>Appendix F: Consumer Profile 3</w:t>
      </w:r>
    </w:p>
    <w:tbl>
      <w:tblPr>
        <w:tblStyle w:val="Table3"/>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AC0DFB" w:rsidRPr="00CD235D" w14:paraId="29E5D7D0" w14:textId="77777777" w:rsidTr="00897040">
        <w:trPr>
          <w:cantSplit/>
          <w:tblHeader/>
          <w:jc w:val="center"/>
        </w:trPr>
        <w:tc>
          <w:tcPr>
            <w:tcW w:w="9360" w:type="dxa"/>
            <w:shd w:val="clear" w:color="auto" w:fill="FFF2CC"/>
            <w:tcMar>
              <w:top w:w="100" w:type="dxa"/>
              <w:left w:w="100" w:type="dxa"/>
              <w:bottom w:w="100" w:type="dxa"/>
              <w:right w:w="100" w:type="dxa"/>
            </w:tcMar>
          </w:tcPr>
          <w:p w14:paraId="0A2433DA" w14:textId="77777777" w:rsidR="00AC0DFB" w:rsidRPr="00CD235D" w:rsidRDefault="00AC0DFB" w:rsidP="00CD235D">
            <w:pPr>
              <w:pStyle w:val="Normal1"/>
              <w:widowControl w:val="0"/>
              <w:spacing w:line="360" w:lineRule="auto"/>
              <w:jc w:val="center"/>
              <w:rPr>
                <w:rFonts w:eastAsia="Times New Roman"/>
                <w:sz w:val="24"/>
                <w:szCs w:val="24"/>
              </w:rPr>
            </w:pPr>
            <w:r w:rsidRPr="00CD235D">
              <w:rPr>
                <w:rFonts w:eastAsia="Times New Roman"/>
                <w:noProof/>
                <w:sz w:val="24"/>
                <w:szCs w:val="24"/>
                <w:lang w:val="en-US"/>
              </w:rPr>
              <w:drawing>
                <wp:inline distT="114300" distB="114300" distL="114300" distR="114300" wp14:anchorId="3EBB0228" wp14:editId="274E7EAA">
                  <wp:extent cx="990600" cy="10858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30"/>
                          <a:stretch>
                            <a:fillRect/>
                          </a:stretch>
                        </pic:blipFill>
                        <pic:spPr>
                          <a:xfrm>
                            <a:off x="0" y="0"/>
                            <a:ext cx="990600" cy="1085850"/>
                          </a:xfrm>
                          <a:prstGeom prst="rect">
                            <a:avLst/>
                          </a:prstGeom>
                        </pic:spPr>
                      </pic:pic>
                    </a:graphicData>
                  </a:graphic>
                </wp:inline>
              </w:drawing>
            </w:r>
          </w:p>
        </w:tc>
      </w:tr>
      <w:tr w:rsidR="00AC0DFB" w:rsidRPr="00CD235D" w14:paraId="59B6FC50" w14:textId="77777777" w:rsidTr="00897040">
        <w:trPr>
          <w:cantSplit/>
          <w:tblHeader/>
          <w:jc w:val="center"/>
        </w:trPr>
        <w:tc>
          <w:tcPr>
            <w:tcW w:w="9360" w:type="dxa"/>
            <w:shd w:val="clear" w:color="auto" w:fill="D0E0E3"/>
            <w:tcMar>
              <w:top w:w="100" w:type="dxa"/>
              <w:left w:w="100" w:type="dxa"/>
              <w:bottom w:w="100" w:type="dxa"/>
              <w:right w:w="100" w:type="dxa"/>
            </w:tcMar>
          </w:tcPr>
          <w:p w14:paraId="71950114" w14:textId="77777777" w:rsidR="00AC0DFB" w:rsidRPr="00CD235D" w:rsidRDefault="00AC0DFB" w:rsidP="00CD235D">
            <w:pPr>
              <w:pStyle w:val="Normal1"/>
              <w:widowControl w:val="0"/>
              <w:spacing w:line="360" w:lineRule="auto"/>
              <w:rPr>
                <w:rFonts w:eastAsia="Times New Roman"/>
                <w:sz w:val="24"/>
                <w:szCs w:val="24"/>
              </w:rPr>
            </w:pPr>
            <w:r w:rsidRPr="00CD235D">
              <w:rPr>
                <w:rFonts w:eastAsia="Times New Roman"/>
                <w:b/>
                <w:sz w:val="24"/>
                <w:szCs w:val="24"/>
              </w:rPr>
              <w:t>Name:</w:t>
            </w:r>
            <w:r w:rsidRPr="00CD235D">
              <w:rPr>
                <w:rFonts w:eastAsia="Times New Roman"/>
                <w:sz w:val="24"/>
                <w:szCs w:val="24"/>
              </w:rPr>
              <w:t xml:space="preserve"> Noah O’Brian</w:t>
            </w:r>
          </w:p>
          <w:p w14:paraId="7C575725" w14:textId="77777777" w:rsidR="00AC0DFB" w:rsidRPr="00CD235D" w:rsidRDefault="00AC0DFB" w:rsidP="00CD235D">
            <w:pPr>
              <w:pStyle w:val="Normal1"/>
              <w:widowControl w:val="0"/>
              <w:spacing w:line="360" w:lineRule="auto"/>
              <w:rPr>
                <w:rFonts w:eastAsia="Times New Roman"/>
                <w:sz w:val="24"/>
                <w:szCs w:val="24"/>
              </w:rPr>
            </w:pPr>
            <w:r w:rsidRPr="00CD235D">
              <w:rPr>
                <w:rFonts w:eastAsia="Times New Roman"/>
                <w:b/>
                <w:sz w:val="24"/>
                <w:szCs w:val="24"/>
              </w:rPr>
              <w:t>Profession:</w:t>
            </w:r>
            <w:r w:rsidRPr="00CD235D">
              <w:rPr>
                <w:rFonts w:eastAsia="Times New Roman"/>
                <w:sz w:val="24"/>
                <w:szCs w:val="24"/>
              </w:rPr>
              <w:t xml:space="preserve"> </w:t>
            </w:r>
            <w:proofErr w:type="spellStart"/>
            <w:r w:rsidRPr="00CD235D">
              <w:rPr>
                <w:rFonts w:eastAsia="Times New Roman"/>
                <w:sz w:val="24"/>
                <w:szCs w:val="24"/>
              </w:rPr>
              <w:t>Housewive</w:t>
            </w:r>
            <w:proofErr w:type="spellEnd"/>
          </w:p>
          <w:p w14:paraId="3DB72273" w14:textId="77777777" w:rsidR="00AC0DFB" w:rsidRPr="00CD235D" w:rsidRDefault="00AC0DFB" w:rsidP="00CD235D">
            <w:pPr>
              <w:pStyle w:val="Normal1"/>
              <w:widowControl w:val="0"/>
              <w:spacing w:line="360" w:lineRule="auto"/>
              <w:rPr>
                <w:rFonts w:eastAsia="Times New Roman"/>
                <w:sz w:val="24"/>
                <w:szCs w:val="24"/>
              </w:rPr>
            </w:pPr>
            <w:r w:rsidRPr="00CD235D">
              <w:rPr>
                <w:rFonts w:eastAsia="Times New Roman"/>
                <w:b/>
                <w:sz w:val="24"/>
                <w:szCs w:val="24"/>
              </w:rPr>
              <w:t>Nationality:</w:t>
            </w:r>
            <w:r w:rsidRPr="00CD235D">
              <w:rPr>
                <w:rFonts w:eastAsia="Times New Roman"/>
                <w:sz w:val="24"/>
                <w:szCs w:val="24"/>
              </w:rPr>
              <w:t xml:space="preserve"> Republic of Ireland</w:t>
            </w:r>
          </w:p>
          <w:p w14:paraId="35B160EE" w14:textId="77777777" w:rsidR="00AC0DFB" w:rsidRPr="00CD235D" w:rsidRDefault="00AC0DFB" w:rsidP="00CD235D">
            <w:pPr>
              <w:pStyle w:val="Normal1"/>
              <w:widowControl w:val="0"/>
              <w:spacing w:line="360" w:lineRule="auto"/>
              <w:rPr>
                <w:rFonts w:eastAsia="Times New Roman"/>
                <w:sz w:val="24"/>
                <w:szCs w:val="24"/>
              </w:rPr>
            </w:pPr>
            <w:r w:rsidRPr="00CD235D">
              <w:rPr>
                <w:rFonts w:eastAsia="Times New Roman"/>
                <w:b/>
                <w:sz w:val="24"/>
                <w:szCs w:val="24"/>
              </w:rPr>
              <w:t>Age:</w:t>
            </w:r>
            <w:r w:rsidRPr="00CD235D">
              <w:rPr>
                <w:rFonts w:eastAsia="Times New Roman"/>
                <w:sz w:val="24"/>
                <w:szCs w:val="24"/>
              </w:rPr>
              <w:t xml:space="preserve"> 39</w:t>
            </w:r>
          </w:p>
          <w:p w14:paraId="70E06B6A" w14:textId="77777777" w:rsidR="00AC0DFB" w:rsidRPr="00CD235D" w:rsidRDefault="00AC0DFB" w:rsidP="00CD235D">
            <w:pPr>
              <w:pStyle w:val="Normal1"/>
              <w:widowControl w:val="0"/>
              <w:spacing w:line="360" w:lineRule="auto"/>
              <w:rPr>
                <w:rFonts w:eastAsia="Times New Roman"/>
                <w:sz w:val="24"/>
                <w:szCs w:val="24"/>
              </w:rPr>
            </w:pPr>
            <w:r w:rsidRPr="00CD235D">
              <w:rPr>
                <w:rFonts w:eastAsia="Times New Roman"/>
                <w:b/>
                <w:sz w:val="24"/>
                <w:szCs w:val="24"/>
              </w:rPr>
              <w:t>Habit:</w:t>
            </w:r>
            <w:r w:rsidRPr="00CD235D">
              <w:rPr>
                <w:rFonts w:eastAsia="Times New Roman"/>
                <w:sz w:val="24"/>
                <w:szCs w:val="24"/>
              </w:rPr>
              <w:t xml:space="preserve"> Loves to cook</w:t>
            </w:r>
          </w:p>
          <w:p w14:paraId="6C85C35B" w14:textId="77777777" w:rsidR="00AC0DFB" w:rsidRPr="00CD235D" w:rsidRDefault="00AC0DFB" w:rsidP="00CD235D">
            <w:pPr>
              <w:pStyle w:val="Normal1"/>
              <w:widowControl w:val="0"/>
              <w:spacing w:line="360" w:lineRule="auto"/>
              <w:rPr>
                <w:rFonts w:eastAsia="Times New Roman"/>
                <w:sz w:val="24"/>
                <w:szCs w:val="24"/>
              </w:rPr>
            </w:pPr>
            <w:proofErr w:type="spellStart"/>
            <w:r w:rsidRPr="00CD235D">
              <w:rPr>
                <w:rFonts w:eastAsia="Times New Roman"/>
                <w:b/>
                <w:sz w:val="24"/>
                <w:szCs w:val="24"/>
              </w:rPr>
              <w:t>Behavior</w:t>
            </w:r>
            <w:proofErr w:type="spellEnd"/>
            <w:r w:rsidRPr="00CD235D">
              <w:rPr>
                <w:rFonts w:eastAsia="Times New Roman"/>
                <w:sz w:val="24"/>
                <w:szCs w:val="24"/>
              </w:rPr>
              <w:t>: Loves to learn the cuisine of different cultures</w:t>
            </w:r>
          </w:p>
          <w:p w14:paraId="62A47204" w14:textId="77777777" w:rsidR="00AC0DFB" w:rsidRPr="00CD235D" w:rsidRDefault="00AC0DFB" w:rsidP="00CD235D">
            <w:pPr>
              <w:pStyle w:val="Normal1"/>
              <w:widowControl w:val="0"/>
              <w:spacing w:line="360" w:lineRule="auto"/>
              <w:jc w:val="both"/>
              <w:rPr>
                <w:rFonts w:eastAsia="Times New Roman"/>
                <w:sz w:val="24"/>
                <w:szCs w:val="24"/>
              </w:rPr>
            </w:pPr>
            <w:r w:rsidRPr="00CD235D">
              <w:rPr>
                <w:rFonts w:eastAsia="Times New Roman"/>
                <w:b/>
                <w:sz w:val="24"/>
                <w:szCs w:val="24"/>
              </w:rPr>
              <w:t>Desire to use the service of business:</w:t>
            </w:r>
            <w:r w:rsidRPr="00CD235D">
              <w:rPr>
                <w:rFonts w:eastAsia="Times New Roman"/>
                <w:sz w:val="24"/>
                <w:szCs w:val="24"/>
              </w:rPr>
              <w:t xml:space="preserve"> It will help her to learn local cuisine</w:t>
            </w:r>
          </w:p>
        </w:tc>
      </w:tr>
    </w:tbl>
    <w:p w14:paraId="5BFA6260" w14:textId="77777777" w:rsidR="00AC0DFB" w:rsidRPr="00CD235D" w:rsidRDefault="00AC0DFB" w:rsidP="00CD235D">
      <w:pPr>
        <w:pStyle w:val="Normal1"/>
        <w:spacing w:line="360" w:lineRule="auto"/>
        <w:jc w:val="both"/>
        <w:rPr>
          <w:rFonts w:eastAsia="Times New Roman"/>
          <w:sz w:val="24"/>
          <w:szCs w:val="24"/>
        </w:rPr>
      </w:pPr>
    </w:p>
    <w:p w14:paraId="2F9CEA7F" w14:textId="77777777" w:rsidR="00E75F34" w:rsidRPr="00CD235D" w:rsidRDefault="00E75F34" w:rsidP="00CD235D">
      <w:pPr>
        <w:overflowPunct/>
        <w:autoSpaceDE/>
        <w:autoSpaceDN/>
        <w:adjustRightInd/>
        <w:spacing w:after="200" w:line="360" w:lineRule="auto"/>
        <w:textAlignment w:val="auto"/>
        <w:rPr>
          <w:rFonts w:ascii="Arial" w:hAnsi="Arial" w:cs="Arial"/>
          <w:sz w:val="24"/>
          <w:szCs w:val="24"/>
        </w:rPr>
      </w:pPr>
      <w:r w:rsidRPr="00CD235D">
        <w:rPr>
          <w:rFonts w:ascii="Arial" w:hAnsi="Arial" w:cs="Arial"/>
          <w:sz w:val="24"/>
          <w:szCs w:val="24"/>
        </w:rPr>
        <w:br w:type="page"/>
      </w:r>
    </w:p>
    <w:p w14:paraId="31DCDA03" w14:textId="77777777" w:rsidR="00AC0DFB" w:rsidRPr="00CD235D" w:rsidRDefault="00E75F34" w:rsidP="00CD235D">
      <w:pPr>
        <w:pStyle w:val="Normal1"/>
        <w:spacing w:line="360" w:lineRule="auto"/>
        <w:jc w:val="both"/>
        <w:rPr>
          <w:rFonts w:eastAsia="Times New Roman"/>
          <w:b/>
          <w:sz w:val="24"/>
          <w:szCs w:val="24"/>
        </w:rPr>
      </w:pPr>
      <w:r w:rsidRPr="00CD235D">
        <w:rPr>
          <w:rFonts w:eastAsia="Times New Roman"/>
          <w:b/>
          <w:sz w:val="24"/>
          <w:szCs w:val="24"/>
        </w:rPr>
        <w:lastRenderedPageBreak/>
        <w:t>Appendix G: Total Expenditure</w:t>
      </w:r>
    </w:p>
    <w:tbl>
      <w:tblPr>
        <w:tblStyle w:val="Table4"/>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225"/>
        <w:gridCol w:w="855"/>
      </w:tblGrid>
      <w:tr w:rsidR="00E75F34" w:rsidRPr="00CD235D" w14:paraId="30142B30" w14:textId="77777777" w:rsidTr="00897040">
        <w:trPr>
          <w:cantSplit/>
          <w:trHeight w:val="600"/>
          <w:tblHeader/>
          <w:jc w:val="center"/>
        </w:trPr>
        <w:tc>
          <w:tcPr>
            <w:tcW w:w="3225" w:type="dxa"/>
            <w:tcBorders>
              <w:top w:val="single" w:sz="6" w:space="0" w:color="FFFFFF"/>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0A470B2" w14:textId="77777777" w:rsidR="00E75F34" w:rsidRPr="00CD235D" w:rsidRDefault="00E75F34" w:rsidP="00CD235D">
            <w:pPr>
              <w:pStyle w:val="Normal1"/>
              <w:spacing w:before="240" w:after="240" w:line="360" w:lineRule="auto"/>
              <w:jc w:val="center"/>
              <w:rPr>
                <w:b/>
                <w:i/>
                <w:sz w:val="24"/>
                <w:szCs w:val="24"/>
              </w:rPr>
            </w:pPr>
            <w:r w:rsidRPr="00CD235D">
              <w:rPr>
                <w:b/>
                <w:i/>
                <w:sz w:val="24"/>
                <w:szCs w:val="24"/>
              </w:rPr>
              <w:t>EXPENDITURE</w:t>
            </w:r>
          </w:p>
        </w:tc>
        <w:tc>
          <w:tcPr>
            <w:tcW w:w="855" w:type="dxa"/>
            <w:tcBorders>
              <w:top w:val="single" w:sz="6" w:space="0" w:color="FFFFFF"/>
              <w:left w:val="nil"/>
              <w:bottom w:val="single" w:sz="6" w:space="0" w:color="FFFFFF"/>
              <w:right w:val="single" w:sz="6" w:space="0" w:color="FFFFFF"/>
            </w:tcBorders>
            <w:shd w:val="clear" w:color="auto" w:fill="E9EBF5"/>
            <w:tcMar>
              <w:top w:w="20" w:type="dxa"/>
              <w:left w:w="20" w:type="dxa"/>
              <w:bottom w:w="0" w:type="dxa"/>
              <w:right w:w="20" w:type="dxa"/>
            </w:tcMar>
          </w:tcPr>
          <w:p w14:paraId="3F841AB4" w14:textId="77777777" w:rsidR="00E75F34" w:rsidRPr="00CD235D" w:rsidRDefault="00E75F34" w:rsidP="00CD235D">
            <w:pPr>
              <w:pStyle w:val="Normal1"/>
              <w:spacing w:before="240" w:after="240" w:line="360" w:lineRule="auto"/>
              <w:jc w:val="center"/>
              <w:rPr>
                <w:b/>
                <w:i/>
                <w:sz w:val="24"/>
                <w:szCs w:val="24"/>
              </w:rPr>
            </w:pPr>
            <w:r w:rsidRPr="00CD235D">
              <w:rPr>
                <w:b/>
                <w:i/>
                <w:sz w:val="24"/>
                <w:szCs w:val="24"/>
              </w:rPr>
              <w:t>Year 1</w:t>
            </w:r>
          </w:p>
          <w:p w14:paraId="4A015484" w14:textId="77777777" w:rsidR="00E75F34" w:rsidRPr="00CD235D" w:rsidRDefault="00E75F34" w:rsidP="00CD235D">
            <w:pPr>
              <w:pStyle w:val="Normal1"/>
              <w:spacing w:before="240" w:after="240" w:line="360" w:lineRule="auto"/>
              <w:jc w:val="center"/>
              <w:rPr>
                <w:b/>
                <w:i/>
                <w:sz w:val="24"/>
                <w:szCs w:val="24"/>
              </w:rPr>
            </w:pPr>
            <w:r w:rsidRPr="00CD235D">
              <w:rPr>
                <w:b/>
                <w:i/>
                <w:sz w:val="24"/>
                <w:szCs w:val="24"/>
              </w:rPr>
              <w:t xml:space="preserve"> £</w:t>
            </w:r>
          </w:p>
        </w:tc>
      </w:tr>
      <w:tr w:rsidR="00E75F34" w:rsidRPr="00CD235D" w14:paraId="1BE01F2B"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0C9A51C" w14:textId="77777777" w:rsidR="00E75F34" w:rsidRPr="00CD235D" w:rsidRDefault="00E75F34" w:rsidP="00CD235D">
            <w:pPr>
              <w:pStyle w:val="Normal1"/>
              <w:spacing w:before="240" w:after="240" w:line="360" w:lineRule="auto"/>
              <w:rPr>
                <w:i/>
                <w:sz w:val="24"/>
                <w:szCs w:val="24"/>
              </w:rPr>
            </w:pPr>
            <w:r w:rsidRPr="00CD235D">
              <w:rPr>
                <w:i/>
                <w:sz w:val="24"/>
                <w:szCs w:val="24"/>
              </w:rPr>
              <w:t>Company Registration</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2CFE064" w14:textId="77777777" w:rsidR="00E75F34" w:rsidRPr="00CD235D" w:rsidRDefault="00E75F34" w:rsidP="00CD235D">
            <w:pPr>
              <w:pStyle w:val="Normal1"/>
              <w:spacing w:before="240" w:after="240" w:line="360" w:lineRule="auto"/>
              <w:jc w:val="right"/>
              <w:rPr>
                <w:sz w:val="24"/>
                <w:szCs w:val="24"/>
              </w:rPr>
            </w:pPr>
            <w:r w:rsidRPr="00CD235D">
              <w:rPr>
                <w:sz w:val="24"/>
                <w:szCs w:val="24"/>
              </w:rPr>
              <w:t>£2,000</w:t>
            </w:r>
          </w:p>
        </w:tc>
      </w:tr>
      <w:tr w:rsidR="00E75F34" w:rsidRPr="00CD235D" w14:paraId="40CCB431"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0186900" w14:textId="77777777" w:rsidR="00E75F34" w:rsidRPr="00CD235D" w:rsidRDefault="00E75F34" w:rsidP="00CD235D">
            <w:pPr>
              <w:pStyle w:val="Normal1"/>
              <w:spacing w:before="240" w:after="240" w:line="360" w:lineRule="auto"/>
              <w:rPr>
                <w:i/>
                <w:sz w:val="24"/>
                <w:szCs w:val="24"/>
              </w:rPr>
            </w:pPr>
            <w:r w:rsidRPr="00CD235D">
              <w:rPr>
                <w:i/>
                <w:sz w:val="24"/>
                <w:szCs w:val="24"/>
              </w:rPr>
              <w:t>Rent/Rates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4380D734" w14:textId="77777777" w:rsidR="00E75F34" w:rsidRPr="00CD235D" w:rsidRDefault="00E75F34" w:rsidP="00CD235D">
            <w:pPr>
              <w:pStyle w:val="Normal1"/>
              <w:spacing w:before="240" w:after="240" w:line="360" w:lineRule="auto"/>
              <w:jc w:val="right"/>
              <w:rPr>
                <w:i/>
                <w:sz w:val="24"/>
                <w:szCs w:val="24"/>
              </w:rPr>
            </w:pPr>
            <w:r w:rsidRPr="00CD235D">
              <w:rPr>
                <w:sz w:val="24"/>
                <w:szCs w:val="24"/>
              </w:rPr>
              <w:t>£15,000</w:t>
            </w:r>
          </w:p>
        </w:tc>
      </w:tr>
      <w:tr w:rsidR="00E75F34" w:rsidRPr="00CD235D" w14:paraId="453F1B21"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8299C2A" w14:textId="77777777" w:rsidR="00E75F34" w:rsidRPr="00CD235D" w:rsidRDefault="00E75F34" w:rsidP="00CD235D">
            <w:pPr>
              <w:pStyle w:val="Normal1"/>
              <w:spacing w:before="240" w:after="240" w:line="360" w:lineRule="auto"/>
              <w:rPr>
                <w:i/>
                <w:sz w:val="24"/>
                <w:szCs w:val="24"/>
              </w:rPr>
            </w:pPr>
            <w:r w:rsidRPr="00CD235D">
              <w:rPr>
                <w:i/>
                <w:sz w:val="24"/>
                <w:szCs w:val="24"/>
              </w:rPr>
              <w:t>Staff Wages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3F589B00" w14:textId="77777777" w:rsidR="00E75F34" w:rsidRPr="00CD235D" w:rsidRDefault="00E75F34" w:rsidP="00CD235D">
            <w:pPr>
              <w:pStyle w:val="Normal1"/>
              <w:spacing w:before="240" w:after="240" w:line="360" w:lineRule="auto"/>
              <w:jc w:val="right"/>
              <w:rPr>
                <w:i/>
                <w:sz w:val="24"/>
                <w:szCs w:val="24"/>
              </w:rPr>
            </w:pPr>
            <w:r w:rsidRPr="00CD235D">
              <w:rPr>
                <w:sz w:val="24"/>
                <w:szCs w:val="24"/>
              </w:rPr>
              <w:t>£150,000</w:t>
            </w:r>
          </w:p>
        </w:tc>
      </w:tr>
      <w:tr w:rsidR="00E75F34" w:rsidRPr="00CD235D" w14:paraId="69F8AAB1"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1008972" w14:textId="77777777" w:rsidR="00E75F34" w:rsidRPr="00CD235D" w:rsidRDefault="00E75F34" w:rsidP="00CD235D">
            <w:pPr>
              <w:pStyle w:val="Normal1"/>
              <w:spacing w:before="240" w:after="240" w:line="360" w:lineRule="auto"/>
              <w:rPr>
                <w:i/>
                <w:sz w:val="24"/>
                <w:szCs w:val="24"/>
              </w:rPr>
            </w:pPr>
            <w:r w:rsidRPr="00CD235D">
              <w:rPr>
                <w:i/>
                <w:sz w:val="24"/>
                <w:szCs w:val="24"/>
              </w:rPr>
              <w:t>Travel/Accommodation</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CA5A6B1" w14:textId="77777777" w:rsidR="00E75F34" w:rsidRPr="00CD235D" w:rsidRDefault="00E75F34" w:rsidP="00CD235D">
            <w:pPr>
              <w:pStyle w:val="Normal1"/>
              <w:spacing w:before="240" w:after="240" w:line="360" w:lineRule="auto"/>
              <w:jc w:val="right"/>
              <w:rPr>
                <w:i/>
                <w:sz w:val="24"/>
                <w:szCs w:val="24"/>
              </w:rPr>
            </w:pPr>
            <w:r w:rsidRPr="00CD235D">
              <w:rPr>
                <w:sz w:val="24"/>
                <w:szCs w:val="24"/>
              </w:rPr>
              <w:t>£10,000</w:t>
            </w:r>
          </w:p>
        </w:tc>
      </w:tr>
      <w:tr w:rsidR="00E75F34" w:rsidRPr="00CD235D" w14:paraId="500A58FA"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3B932B4" w14:textId="77777777" w:rsidR="00E75F34" w:rsidRPr="00CD235D" w:rsidRDefault="00E75F34" w:rsidP="00CD235D">
            <w:pPr>
              <w:pStyle w:val="Normal1"/>
              <w:spacing w:before="240" w:after="240" w:line="360" w:lineRule="auto"/>
              <w:rPr>
                <w:i/>
                <w:sz w:val="24"/>
                <w:szCs w:val="24"/>
              </w:rPr>
            </w:pPr>
            <w:r w:rsidRPr="00CD235D">
              <w:rPr>
                <w:i/>
                <w:sz w:val="24"/>
                <w:szCs w:val="24"/>
              </w:rPr>
              <w:t>Telephone (mobile)</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72DAD42B" w14:textId="77777777" w:rsidR="00E75F34" w:rsidRPr="00CD235D" w:rsidRDefault="00E75F34" w:rsidP="00CD235D">
            <w:pPr>
              <w:pStyle w:val="Normal1"/>
              <w:spacing w:before="240" w:after="240" w:line="360" w:lineRule="auto"/>
              <w:jc w:val="right"/>
              <w:rPr>
                <w:i/>
                <w:sz w:val="24"/>
                <w:szCs w:val="24"/>
              </w:rPr>
            </w:pPr>
            <w:r w:rsidRPr="00CD235D">
              <w:rPr>
                <w:sz w:val="24"/>
                <w:szCs w:val="24"/>
              </w:rPr>
              <w:t>£600</w:t>
            </w:r>
          </w:p>
        </w:tc>
      </w:tr>
      <w:tr w:rsidR="00E75F34" w:rsidRPr="00CD235D" w14:paraId="7A1F966F"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8044344" w14:textId="77777777" w:rsidR="00E75F34" w:rsidRPr="00CD235D" w:rsidRDefault="00E75F34" w:rsidP="00CD235D">
            <w:pPr>
              <w:pStyle w:val="Normal1"/>
              <w:spacing w:before="240" w:after="240" w:line="360" w:lineRule="auto"/>
              <w:rPr>
                <w:i/>
                <w:sz w:val="24"/>
                <w:szCs w:val="24"/>
              </w:rPr>
            </w:pPr>
            <w:r w:rsidRPr="00CD235D">
              <w:rPr>
                <w:i/>
                <w:sz w:val="24"/>
                <w:szCs w:val="24"/>
              </w:rPr>
              <w:t>Broadband</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16955661" w14:textId="77777777" w:rsidR="00E75F34" w:rsidRPr="00CD235D" w:rsidRDefault="00E75F34" w:rsidP="00CD235D">
            <w:pPr>
              <w:pStyle w:val="Normal1"/>
              <w:spacing w:before="240" w:after="240" w:line="360" w:lineRule="auto"/>
              <w:jc w:val="right"/>
              <w:rPr>
                <w:i/>
                <w:sz w:val="24"/>
                <w:szCs w:val="24"/>
              </w:rPr>
            </w:pPr>
            <w:r w:rsidRPr="00CD235D">
              <w:rPr>
                <w:sz w:val="24"/>
                <w:szCs w:val="24"/>
              </w:rPr>
              <w:t>£600</w:t>
            </w:r>
          </w:p>
        </w:tc>
      </w:tr>
      <w:tr w:rsidR="00E75F34" w:rsidRPr="00CD235D" w14:paraId="4DCA8433"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8DB204E" w14:textId="77777777" w:rsidR="00E75F34" w:rsidRPr="00CD235D" w:rsidRDefault="00E75F34" w:rsidP="00CD235D">
            <w:pPr>
              <w:pStyle w:val="Normal1"/>
              <w:spacing w:before="240" w:after="240" w:line="360" w:lineRule="auto"/>
              <w:rPr>
                <w:i/>
                <w:sz w:val="24"/>
                <w:szCs w:val="24"/>
              </w:rPr>
            </w:pPr>
            <w:r w:rsidRPr="00CD235D">
              <w:rPr>
                <w:i/>
                <w:sz w:val="24"/>
                <w:szCs w:val="24"/>
              </w:rPr>
              <w:t>Utilities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79730D19" w14:textId="77777777" w:rsidR="00E75F34" w:rsidRPr="00CD235D" w:rsidRDefault="00E75F34" w:rsidP="00CD235D">
            <w:pPr>
              <w:pStyle w:val="Normal1"/>
              <w:spacing w:before="240" w:after="240" w:line="360" w:lineRule="auto"/>
              <w:jc w:val="right"/>
              <w:rPr>
                <w:i/>
                <w:sz w:val="24"/>
                <w:szCs w:val="24"/>
              </w:rPr>
            </w:pPr>
            <w:r w:rsidRPr="00CD235D">
              <w:rPr>
                <w:sz w:val="24"/>
                <w:szCs w:val="24"/>
              </w:rPr>
              <w:t>£1,200</w:t>
            </w:r>
          </w:p>
        </w:tc>
      </w:tr>
      <w:tr w:rsidR="00E75F34" w:rsidRPr="00CD235D" w14:paraId="02384133"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6D3E65C7" w14:textId="77777777" w:rsidR="00E75F34" w:rsidRPr="00CD235D" w:rsidRDefault="00E75F34" w:rsidP="00CD235D">
            <w:pPr>
              <w:pStyle w:val="Normal1"/>
              <w:spacing w:before="240" w:after="240" w:line="360" w:lineRule="auto"/>
              <w:rPr>
                <w:i/>
                <w:sz w:val="24"/>
                <w:szCs w:val="24"/>
              </w:rPr>
            </w:pPr>
            <w:r w:rsidRPr="00CD235D">
              <w:rPr>
                <w:i/>
                <w:sz w:val="24"/>
                <w:szCs w:val="24"/>
              </w:rPr>
              <w:t>Marketing and materials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DD3678D" w14:textId="77777777" w:rsidR="00E75F34" w:rsidRPr="00CD235D" w:rsidRDefault="00E75F34" w:rsidP="00CD235D">
            <w:pPr>
              <w:pStyle w:val="Normal1"/>
              <w:spacing w:before="240" w:after="240" w:line="360" w:lineRule="auto"/>
              <w:jc w:val="right"/>
              <w:rPr>
                <w:i/>
                <w:sz w:val="24"/>
                <w:szCs w:val="24"/>
              </w:rPr>
            </w:pPr>
            <w:r w:rsidRPr="00CD235D">
              <w:rPr>
                <w:sz w:val="24"/>
                <w:szCs w:val="24"/>
              </w:rPr>
              <w:t>£20,000</w:t>
            </w:r>
          </w:p>
        </w:tc>
      </w:tr>
      <w:tr w:rsidR="00E75F34" w:rsidRPr="00CD235D" w14:paraId="7989AD27"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432A051D" w14:textId="77777777" w:rsidR="00E75F34" w:rsidRPr="00CD235D" w:rsidRDefault="00E75F34" w:rsidP="00CD235D">
            <w:pPr>
              <w:pStyle w:val="Normal1"/>
              <w:spacing w:before="240" w:after="240" w:line="360" w:lineRule="auto"/>
              <w:rPr>
                <w:i/>
                <w:sz w:val="24"/>
                <w:szCs w:val="24"/>
              </w:rPr>
            </w:pPr>
            <w:r w:rsidRPr="00CD235D">
              <w:rPr>
                <w:i/>
                <w:sz w:val="24"/>
                <w:szCs w:val="24"/>
              </w:rPr>
              <w:t>Insurance</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3E12FD3C" w14:textId="77777777" w:rsidR="00E75F34" w:rsidRPr="00CD235D" w:rsidRDefault="00E75F34" w:rsidP="00CD235D">
            <w:pPr>
              <w:pStyle w:val="Normal1"/>
              <w:spacing w:before="240" w:after="240" w:line="360" w:lineRule="auto"/>
              <w:jc w:val="right"/>
              <w:rPr>
                <w:i/>
                <w:sz w:val="24"/>
                <w:szCs w:val="24"/>
              </w:rPr>
            </w:pPr>
            <w:r w:rsidRPr="00CD235D">
              <w:rPr>
                <w:sz w:val="24"/>
                <w:szCs w:val="24"/>
              </w:rPr>
              <w:t>£2,000</w:t>
            </w:r>
          </w:p>
        </w:tc>
      </w:tr>
      <w:tr w:rsidR="00E75F34" w:rsidRPr="00CD235D" w14:paraId="653AA1CE"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1C4A083" w14:textId="77777777" w:rsidR="00E75F34" w:rsidRPr="00CD235D" w:rsidRDefault="00E75F34" w:rsidP="00CD235D">
            <w:pPr>
              <w:pStyle w:val="Normal1"/>
              <w:spacing w:before="240" w:after="240" w:line="360" w:lineRule="auto"/>
              <w:rPr>
                <w:i/>
                <w:sz w:val="24"/>
                <w:szCs w:val="24"/>
              </w:rPr>
            </w:pPr>
            <w:r w:rsidRPr="00CD235D">
              <w:rPr>
                <w:i/>
                <w:sz w:val="24"/>
                <w:szCs w:val="24"/>
              </w:rPr>
              <w:t>Capital Expenditure/Equipment</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F4E986E" w14:textId="77777777" w:rsidR="00E75F34" w:rsidRPr="00CD235D" w:rsidRDefault="00E75F34" w:rsidP="00CD235D">
            <w:pPr>
              <w:pStyle w:val="Normal1"/>
              <w:spacing w:before="240" w:after="240" w:line="360" w:lineRule="auto"/>
              <w:jc w:val="right"/>
              <w:rPr>
                <w:i/>
                <w:sz w:val="24"/>
                <w:szCs w:val="24"/>
              </w:rPr>
            </w:pPr>
            <w:r w:rsidRPr="00CD235D">
              <w:rPr>
                <w:sz w:val="24"/>
                <w:szCs w:val="24"/>
              </w:rPr>
              <w:t>£25,000</w:t>
            </w:r>
          </w:p>
        </w:tc>
      </w:tr>
      <w:tr w:rsidR="00E75F34" w:rsidRPr="00CD235D" w14:paraId="7BA8CEBD"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55E409E" w14:textId="77777777" w:rsidR="00E75F34" w:rsidRPr="00CD235D" w:rsidRDefault="00E75F34" w:rsidP="00CD235D">
            <w:pPr>
              <w:pStyle w:val="Normal1"/>
              <w:spacing w:before="240" w:after="240" w:line="360" w:lineRule="auto"/>
              <w:rPr>
                <w:i/>
                <w:sz w:val="24"/>
                <w:szCs w:val="24"/>
              </w:rPr>
            </w:pPr>
            <w:r w:rsidRPr="00CD235D">
              <w:rPr>
                <w:i/>
                <w:sz w:val="24"/>
                <w:szCs w:val="24"/>
              </w:rPr>
              <w:lastRenderedPageBreak/>
              <w:t>Training &amp; Development</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BE1ACA3" w14:textId="77777777" w:rsidR="00E75F34" w:rsidRPr="00CD235D" w:rsidRDefault="00E75F34" w:rsidP="00CD235D">
            <w:pPr>
              <w:pStyle w:val="Normal1"/>
              <w:spacing w:before="240" w:after="240" w:line="360" w:lineRule="auto"/>
              <w:jc w:val="right"/>
              <w:rPr>
                <w:sz w:val="24"/>
                <w:szCs w:val="24"/>
              </w:rPr>
            </w:pPr>
            <w:r w:rsidRPr="00CD235D">
              <w:rPr>
                <w:sz w:val="24"/>
                <w:szCs w:val="24"/>
              </w:rPr>
              <w:t>£5,000</w:t>
            </w:r>
          </w:p>
        </w:tc>
      </w:tr>
      <w:tr w:rsidR="00E75F34" w:rsidRPr="00CD235D" w14:paraId="07EC9A40"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6102D96" w14:textId="77777777" w:rsidR="00E75F34" w:rsidRPr="00CD235D" w:rsidRDefault="00E75F34" w:rsidP="00CD235D">
            <w:pPr>
              <w:pStyle w:val="Normal1"/>
              <w:spacing w:before="240" w:after="240" w:line="360" w:lineRule="auto"/>
              <w:rPr>
                <w:i/>
                <w:sz w:val="24"/>
                <w:szCs w:val="24"/>
              </w:rPr>
            </w:pPr>
            <w:r w:rsidRPr="00CD235D">
              <w:rPr>
                <w:i/>
                <w:sz w:val="24"/>
                <w:szCs w:val="24"/>
              </w:rPr>
              <w:t>Accounting/Legal</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5B18FF7" w14:textId="77777777" w:rsidR="00E75F34" w:rsidRPr="00CD235D" w:rsidRDefault="00E75F34" w:rsidP="00CD235D">
            <w:pPr>
              <w:pStyle w:val="Normal1"/>
              <w:spacing w:before="240" w:after="240" w:line="360" w:lineRule="auto"/>
              <w:jc w:val="right"/>
              <w:rPr>
                <w:i/>
                <w:sz w:val="24"/>
                <w:szCs w:val="24"/>
              </w:rPr>
            </w:pPr>
            <w:r w:rsidRPr="00CD235D">
              <w:rPr>
                <w:sz w:val="24"/>
                <w:szCs w:val="24"/>
              </w:rPr>
              <w:t>£5,000</w:t>
            </w:r>
          </w:p>
        </w:tc>
      </w:tr>
      <w:tr w:rsidR="00E75F34" w:rsidRPr="00CD235D" w14:paraId="69F63B72"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AE6407A" w14:textId="77777777" w:rsidR="00E75F34" w:rsidRPr="00CD235D" w:rsidRDefault="00E75F34" w:rsidP="00CD235D">
            <w:pPr>
              <w:pStyle w:val="Normal1"/>
              <w:spacing w:before="240" w:after="240" w:line="360" w:lineRule="auto"/>
              <w:rPr>
                <w:i/>
                <w:sz w:val="24"/>
                <w:szCs w:val="24"/>
              </w:rPr>
            </w:pPr>
            <w:r w:rsidRPr="00CD235D">
              <w:rPr>
                <w:i/>
                <w:sz w:val="24"/>
                <w:szCs w:val="24"/>
              </w:rPr>
              <w:t>Outside Services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0E4436C7" w14:textId="77777777" w:rsidR="00E75F34" w:rsidRPr="00CD235D" w:rsidRDefault="00E75F34" w:rsidP="00CD235D">
            <w:pPr>
              <w:pStyle w:val="Normal1"/>
              <w:spacing w:line="360" w:lineRule="auto"/>
              <w:rPr>
                <w:i/>
                <w:sz w:val="24"/>
                <w:szCs w:val="24"/>
              </w:rPr>
            </w:pPr>
            <w:r w:rsidRPr="00CD235D">
              <w:rPr>
                <w:sz w:val="24"/>
                <w:szCs w:val="24"/>
              </w:rPr>
              <w:t>£8,000</w:t>
            </w:r>
          </w:p>
        </w:tc>
      </w:tr>
      <w:tr w:rsidR="00E75F34" w:rsidRPr="00CD235D" w14:paraId="7D7FD685"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6536560" w14:textId="77777777" w:rsidR="00E75F34" w:rsidRPr="00CD235D" w:rsidRDefault="00E75F34" w:rsidP="00CD235D">
            <w:pPr>
              <w:pStyle w:val="Normal1"/>
              <w:spacing w:before="240" w:after="240" w:line="360" w:lineRule="auto"/>
              <w:rPr>
                <w:i/>
                <w:sz w:val="24"/>
                <w:szCs w:val="24"/>
              </w:rPr>
            </w:pPr>
            <w:r w:rsidRPr="00CD235D">
              <w:rPr>
                <w:i/>
                <w:sz w:val="24"/>
                <w:szCs w:val="24"/>
              </w:rPr>
              <w:t>Stock/Materials Purchases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6864C8FF" w14:textId="77777777" w:rsidR="00E75F34" w:rsidRPr="00CD235D" w:rsidRDefault="00E75F34" w:rsidP="00CD235D">
            <w:pPr>
              <w:pStyle w:val="Normal1"/>
              <w:spacing w:line="360" w:lineRule="auto"/>
              <w:rPr>
                <w:i/>
                <w:sz w:val="24"/>
                <w:szCs w:val="24"/>
              </w:rPr>
            </w:pPr>
            <w:r w:rsidRPr="00CD235D">
              <w:rPr>
                <w:sz w:val="24"/>
                <w:szCs w:val="24"/>
              </w:rPr>
              <w:t>£10,000</w:t>
            </w:r>
          </w:p>
        </w:tc>
      </w:tr>
      <w:tr w:rsidR="00E75F34" w:rsidRPr="00CD235D" w14:paraId="00E5A72B"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2C559E22" w14:textId="77777777" w:rsidR="00E75F34" w:rsidRPr="00CD235D" w:rsidRDefault="00E75F34" w:rsidP="00CD235D">
            <w:pPr>
              <w:pStyle w:val="Normal1"/>
              <w:spacing w:before="240" w:after="240" w:line="360" w:lineRule="auto"/>
              <w:rPr>
                <w:i/>
                <w:sz w:val="24"/>
                <w:szCs w:val="24"/>
              </w:rPr>
            </w:pPr>
            <w:r w:rsidRPr="00CD235D">
              <w:rPr>
                <w:i/>
                <w:sz w:val="24"/>
                <w:szCs w:val="24"/>
              </w:rPr>
              <w:t>Bank Charges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6BA054E4" w14:textId="77777777" w:rsidR="00E75F34" w:rsidRPr="00CD235D" w:rsidRDefault="00E75F34" w:rsidP="00CD235D">
            <w:pPr>
              <w:pStyle w:val="Normal1"/>
              <w:spacing w:line="360" w:lineRule="auto"/>
              <w:rPr>
                <w:i/>
                <w:sz w:val="24"/>
                <w:szCs w:val="24"/>
              </w:rPr>
            </w:pPr>
            <w:r w:rsidRPr="00CD235D">
              <w:rPr>
                <w:sz w:val="24"/>
                <w:szCs w:val="24"/>
              </w:rPr>
              <w:t>£500</w:t>
            </w:r>
          </w:p>
        </w:tc>
      </w:tr>
      <w:tr w:rsidR="00E75F34" w:rsidRPr="00CD235D" w14:paraId="713FE0BE"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054AC550" w14:textId="77777777" w:rsidR="00E75F34" w:rsidRPr="00CD235D" w:rsidRDefault="00E75F34" w:rsidP="00CD235D">
            <w:pPr>
              <w:pStyle w:val="Normal1"/>
              <w:spacing w:before="240" w:after="240" w:line="360" w:lineRule="auto"/>
              <w:rPr>
                <w:i/>
                <w:sz w:val="24"/>
                <w:szCs w:val="24"/>
              </w:rPr>
            </w:pPr>
            <w:r w:rsidRPr="00CD235D">
              <w:rPr>
                <w:i/>
                <w:sz w:val="24"/>
                <w:szCs w:val="24"/>
              </w:rPr>
              <w:t>Office Consumables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20803361" w14:textId="77777777" w:rsidR="00E75F34" w:rsidRPr="00CD235D" w:rsidRDefault="00E75F34" w:rsidP="00CD235D">
            <w:pPr>
              <w:pStyle w:val="Normal1"/>
              <w:spacing w:line="360" w:lineRule="auto"/>
              <w:rPr>
                <w:i/>
                <w:sz w:val="24"/>
                <w:szCs w:val="24"/>
              </w:rPr>
            </w:pPr>
            <w:r w:rsidRPr="00CD235D">
              <w:rPr>
                <w:sz w:val="24"/>
                <w:szCs w:val="24"/>
              </w:rPr>
              <w:t>£1,000</w:t>
            </w:r>
          </w:p>
        </w:tc>
      </w:tr>
      <w:tr w:rsidR="00E75F34" w:rsidRPr="00CD235D" w14:paraId="024AE3D2" w14:textId="77777777" w:rsidTr="00897040">
        <w:trPr>
          <w:cantSplit/>
          <w:trHeight w:val="315"/>
          <w:tblHeader/>
          <w:jc w:val="center"/>
        </w:trPr>
        <w:tc>
          <w:tcPr>
            <w:tcW w:w="3225"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3A9DC509" w14:textId="77777777" w:rsidR="00E75F34" w:rsidRPr="00CD235D" w:rsidRDefault="00E75F34" w:rsidP="00CD235D">
            <w:pPr>
              <w:pStyle w:val="Normal1"/>
              <w:spacing w:before="240" w:after="240" w:line="360" w:lineRule="auto"/>
              <w:rPr>
                <w:i/>
                <w:sz w:val="24"/>
                <w:szCs w:val="24"/>
              </w:rPr>
            </w:pPr>
            <w:r w:rsidRPr="00CD235D">
              <w:rPr>
                <w:i/>
                <w:sz w:val="24"/>
                <w:szCs w:val="24"/>
              </w:rPr>
              <w:t>Loans Repayments</w:t>
            </w:r>
          </w:p>
        </w:tc>
        <w:tc>
          <w:tcPr>
            <w:tcW w:w="855"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tcPr>
          <w:p w14:paraId="519CAAA2" w14:textId="77777777" w:rsidR="00E75F34" w:rsidRPr="00CD235D" w:rsidRDefault="00E75F34" w:rsidP="00CD235D">
            <w:pPr>
              <w:pStyle w:val="Normal1"/>
              <w:spacing w:line="360" w:lineRule="auto"/>
              <w:rPr>
                <w:i/>
                <w:sz w:val="24"/>
                <w:szCs w:val="24"/>
              </w:rPr>
            </w:pPr>
            <w:r w:rsidRPr="00CD235D">
              <w:rPr>
                <w:sz w:val="24"/>
                <w:szCs w:val="24"/>
              </w:rPr>
              <w:t>£0</w:t>
            </w:r>
          </w:p>
        </w:tc>
      </w:tr>
      <w:tr w:rsidR="00E75F34" w:rsidRPr="00CD235D" w14:paraId="3819BB1A" w14:textId="77777777" w:rsidTr="00897040">
        <w:trPr>
          <w:cantSplit/>
          <w:trHeight w:val="330"/>
          <w:tblHeader/>
          <w:jc w:val="center"/>
        </w:trPr>
        <w:tc>
          <w:tcPr>
            <w:tcW w:w="3225" w:type="dxa"/>
            <w:tcBorders>
              <w:top w:val="nil"/>
              <w:left w:val="single" w:sz="6" w:space="0" w:color="FFFFFF"/>
              <w:bottom w:val="single" w:sz="6" w:space="0" w:color="FFFFFF"/>
              <w:right w:val="single" w:sz="6" w:space="0" w:color="FFFFFF"/>
            </w:tcBorders>
            <w:shd w:val="clear" w:color="auto" w:fill="D9D9D9"/>
            <w:tcMar>
              <w:top w:w="20" w:type="dxa"/>
              <w:left w:w="20" w:type="dxa"/>
              <w:bottom w:w="0" w:type="dxa"/>
              <w:right w:w="20" w:type="dxa"/>
            </w:tcMar>
          </w:tcPr>
          <w:p w14:paraId="0E129009" w14:textId="77777777" w:rsidR="00E75F34" w:rsidRPr="00CD235D" w:rsidRDefault="00E75F34" w:rsidP="00CD235D">
            <w:pPr>
              <w:pStyle w:val="Normal1"/>
              <w:spacing w:before="240" w:after="240" w:line="360" w:lineRule="auto"/>
              <w:rPr>
                <w:b/>
                <w:i/>
                <w:sz w:val="24"/>
                <w:szCs w:val="24"/>
              </w:rPr>
            </w:pPr>
            <w:r w:rsidRPr="00CD235D">
              <w:rPr>
                <w:b/>
                <w:i/>
                <w:sz w:val="24"/>
                <w:szCs w:val="24"/>
              </w:rPr>
              <w:t>Total Expenditure</w:t>
            </w:r>
          </w:p>
        </w:tc>
        <w:tc>
          <w:tcPr>
            <w:tcW w:w="855" w:type="dxa"/>
            <w:tcBorders>
              <w:top w:val="nil"/>
              <w:left w:val="nil"/>
              <w:bottom w:val="single" w:sz="6" w:space="0" w:color="FFFFFF"/>
              <w:right w:val="single" w:sz="6" w:space="0" w:color="FFFFFF"/>
            </w:tcBorders>
            <w:shd w:val="clear" w:color="auto" w:fill="D9D9D9"/>
            <w:tcMar>
              <w:top w:w="20" w:type="dxa"/>
              <w:left w:w="20" w:type="dxa"/>
              <w:bottom w:w="0" w:type="dxa"/>
              <w:right w:w="20" w:type="dxa"/>
            </w:tcMar>
          </w:tcPr>
          <w:p w14:paraId="792C6B35" w14:textId="77777777" w:rsidR="00E75F34" w:rsidRPr="00CD235D" w:rsidRDefault="00E75F34" w:rsidP="00CD235D">
            <w:pPr>
              <w:pStyle w:val="Normal1"/>
              <w:spacing w:before="240" w:after="240" w:line="360" w:lineRule="auto"/>
              <w:rPr>
                <w:b/>
                <w:i/>
                <w:sz w:val="24"/>
                <w:szCs w:val="24"/>
              </w:rPr>
            </w:pPr>
            <w:r w:rsidRPr="00CD235D">
              <w:rPr>
                <w:b/>
                <w:i/>
                <w:sz w:val="24"/>
                <w:szCs w:val="24"/>
              </w:rPr>
              <w:t>£</w:t>
            </w:r>
            <w:r w:rsidRPr="00CD235D">
              <w:rPr>
                <w:sz w:val="24"/>
                <w:szCs w:val="24"/>
              </w:rPr>
              <w:t>254,100</w:t>
            </w:r>
          </w:p>
        </w:tc>
      </w:tr>
    </w:tbl>
    <w:p w14:paraId="4E2BAF2F" w14:textId="77777777" w:rsidR="00E75F34" w:rsidRPr="00CD235D" w:rsidRDefault="00E75F34" w:rsidP="00CD235D">
      <w:pPr>
        <w:pStyle w:val="Normal1"/>
        <w:spacing w:line="360" w:lineRule="auto"/>
        <w:jc w:val="both"/>
        <w:rPr>
          <w:rFonts w:eastAsia="Times New Roman"/>
          <w:sz w:val="24"/>
          <w:szCs w:val="24"/>
        </w:rPr>
      </w:pPr>
    </w:p>
    <w:p w14:paraId="7CEC76A3" w14:textId="77777777" w:rsidR="00AC0DFB" w:rsidRPr="00CD235D" w:rsidRDefault="00AC0DFB" w:rsidP="00CD235D">
      <w:pPr>
        <w:pStyle w:val="Normal1"/>
        <w:spacing w:line="360" w:lineRule="auto"/>
        <w:jc w:val="both"/>
        <w:rPr>
          <w:rFonts w:eastAsia="Times New Roman"/>
          <w:sz w:val="24"/>
          <w:szCs w:val="24"/>
        </w:rPr>
      </w:pPr>
    </w:p>
    <w:p w14:paraId="16903FE2" w14:textId="77777777" w:rsidR="00897040" w:rsidRPr="00CD235D" w:rsidRDefault="00897040" w:rsidP="00CD235D">
      <w:pPr>
        <w:overflowPunct/>
        <w:autoSpaceDE/>
        <w:autoSpaceDN/>
        <w:adjustRightInd/>
        <w:spacing w:after="200" w:line="360" w:lineRule="auto"/>
        <w:textAlignment w:val="auto"/>
        <w:rPr>
          <w:rFonts w:ascii="Arial" w:hAnsi="Arial" w:cs="Arial"/>
          <w:b/>
          <w:iCs/>
          <w:sz w:val="24"/>
          <w:szCs w:val="24"/>
        </w:rPr>
      </w:pPr>
      <w:r w:rsidRPr="00CD235D">
        <w:rPr>
          <w:rFonts w:ascii="Arial" w:hAnsi="Arial" w:cs="Arial"/>
          <w:b/>
          <w:iCs/>
          <w:sz w:val="24"/>
          <w:szCs w:val="24"/>
        </w:rPr>
        <w:br w:type="page"/>
      </w:r>
    </w:p>
    <w:p w14:paraId="36EF6D89" w14:textId="77777777" w:rsidR="008B20DC" w:rsidRPr="00CD235D" w:rsidRDefault="00897040" w:rsidP="00CD235D">
      <w:pPr>
        <w:spacing w:line="360" w:lineRule="auto"/>
        <w:rPr>
          <w:rFonts w:ascii="Arial" w:hAnsi="Arial" w:cs="Arial"/>
          <w:b/>
          <w:iCs/>
          <w:sz w:val="24"/>
          <w:szCs w:val="24"/>
        </w:rPr>
      </w:pPr>
      <w:r w:rsidRPr="00CD235D">
        <w:rPr>
          <w:rFonts w:ascii="Arial" w:hAnsi="Arial" w:cs="Arial"/>
          <w:b/>
          <w:iCs/>
          <w:sz w:val="24"/>
          <w:szCs w:val="24"/>
        </w:rPr>
        <w:lastRenderedPageBreak/>
        <w:t>Appendix H: Total Income</w:t>
      </w:r>
    </w:p>
    <w:tbl>
      <w:tblPr>
        <w:tblStyle w:val="Table5"/>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210"/>
        <w:gridCol w:w="870"/>
      </w:tblGrid>
      <w:tr w:rsidR="00781963" w:rsidRPr="00CD235D" w14:paraId="1F2AF2D8" w14:textId="77777777" w:rsidTr="001701F7">
        <w:trPr>
          <w:cantSplit/>
          <w:trHeight w:val="600"/>
          <w:tblHeader/>
          <w:jc w:val="center"/>
        </w:trPr>
        <w:tc>
          <w:tcPr>
            <w:tcW w:w="3210" w:type="dxa"/>
            <w:tcBorders>
              <w:top w:val="single" w:sz="6" w:space="0" w:color="FFFFFF"/>
              <w:left w:val="single" w:sz="6" w:space="0" w:color="FFFFFF"/>
              <w:bottom w:val="single" w:sz="6" w:space="0" w:color="FFFFFF"/>
              <w:right w:val="single" w:sz="6" w:space="0" w:color="FFFFFF"/>
            </w:tcBorders>
            <w:shd w:val="clear" w:color="auto" w:fill="E9EBF5"/>
            <w:tcMar>
              <w:top w:w="20" w:type="dxa"/>
              <w:left w:w="20" w:type="dxa"/>
              <w:bottom w:w="0" w:type="dxa"/>
              <w:right w:w="20" w:type="dxa"/>
            </w:tcMar>
          </w:tcPr>
          <w:p w14:paraId="1A49EF99" w14:textId="77777777" w:rsidR="00781963" w:rsidRPr="00CD235D" w:rsidRDefault="00781963" w:rsidP="00CD235D">
            <w:pPr>
              <w:pStyle w:val="Normal1"/>
              <w:spacing w:before="240" w:after="240" w:line="360" w:lineRule="auto"/>
              <w:ind w:left="140" w:right="140"/>
              <w:jc w:val="center"/>
              <w:rPr>
                <w:b/>
                <w:i/>
                <w:sz w:val="24"/>
                <w:szCs w:val="24"/>
              </w:rPr>
            </w:pPr>
            <w:r w:rsidRPr="00CD235D">
              <w:rPr>
                <w:b/>
                <w:i/>
                <w:sz w:val="24"/>
                <w:szCs w:val="24"/>
              </w:rPr>
              <w:t>INCOME</w:t>
            </w:r>
          </w:p>
        </w:tc>
        <w:tc>
          <w:tcPr>
            <w:tcW w:w="870" w:type="dxa"/>
            <w:tcBorders>
              <w:top w:val="single" w:sz="6" w:space="0" w:color="FFFFFF"/>
              <w:left w:val="nil"/>
              <w:bottom w:val="single" w:sz="6" w:space="0" w:color="FFFFFF"/>
              <w:right w:val="single" w:sz="6" w:space="0" w:color="FFFFFF"/>
            </w:tcBorders>
            <w:shd w:val="clear" w:color="auto" w:fill="E9EBF5"/>
            <w:tcMar>
              <w:top w:w="20" w:type="dxa"/>
              <w:left w:w="20" w:type="dxa"/>
              <w:bottom w:w="0" w:type="dxa"/>
              <w:right w:w="20" w:type="dxa"/>
            </w:tcMar>
          </w:tcPr>
          <w:p w14:paraId="2179775B" w14:textId="77777777" w:rsidR="00781963" w:rsidRPr="00CD235D" w:rsidRDefault="00781963" w:rsidP="00CD235D">
            <w:pPr>
              <w:pStyle w:val="Normal1"/>
              <w:spacing w:before="240" w:after="240" w:line="360" w:lineRule="auto"/>
              <w:ind w:left="140" w:right="140"/>
              <w:jc w:val="center"/>
              <w:rPr>
                <w:b/>
                <w:i/>
                <w:sz w:val="24"/>
                <w:szCs w:val="24"/>
              </w:rPr>
            </w:pPr>
            <w:r w:rsidRPr="00CD235D">
              <w:rPr>
                <w:b/>
                <w:i/>
                <w:sz w:val="24"/>
                <w:szCs w:val="24"/>
              </w:rPr>
              <w:t>Year 1</w:t>
            </w:r>
          </w:p>
          <w:p w14:paraId="4BE4AF6E" w14:textId="77777777" w:rsidR="00781963" w:rsidRPr="00CD235D" w:rsidRDefault="00781963" w:rsidP="00CD235D">
            <w:pPr>
              <w:pStyle w:val="Normal1"/>
              <w:spacing w:before="240" w:after="240" w:line="360" w:lineRule="auto"/>
              <w:ind w:left="140" w:right="140"/>
              <w:jc w:val="center"/>
              <w:rPr>
                <w:b/>
                <w:i/>
                <w:sz w:val="24"/>
                <w:szCs w:val="24"/>
              </w:rPr>
            </w:pPr>
            <w:r w:rsidRPr="00CD235D">
              <w:rPr>
                <w:b/>
                <w:i/>
                <w:sz w:val="24"/>
                <w:szCs w:val="24"/>
              </w:rPr>
              <w:t xml:space="preserve"> £</w:t>
            </w:r>
          </w:p>
        </w:tc>
      </w:tr>
      <w:tr w:rsidR="00781963" w:rsidRPr="00CD235D" w14:paraId="2ECCEAC7"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4DB300D0" w14:textId="77777777" w:rsidR="00781963" w:rsidRPr="00CD235D" w:rsidRDefault="00781963" w:rsidP="00CD235D">
            <w:pPr>
              <w:pStyle w:val="Normal1"/>
              <w:spacing w:before="240" w:after="240" w:line="360" w:lineRule="auto"/>
              <w:ind w:left="140" w:right="140"/>
              <w:rPr>
                <w:i/>
                <w:sz w:val="24"/>
                <w:szCs w:val="24"/>
              </w:rPr>
            </w:pPr>
            <w:r w:rsidRPr="00CD235D">
              <w:rPr>
                <w:i/>
                <w:sz w:val="24"/>
                <w:szCs w:val="24"/>
              </w:rPr>
              <w:t>Revenue from the primary product or service</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67331C2D" w14:textId="77777777" w:rsidR="00781963" w:rsidRPr="00CD235D" w:rsidRDefault="00781963" w:rsidP="00CD235D">
            <w:pPr>
              <w:pStyle w:val="Normal1"/>
              <w:spacing w:before="240" w:after="240" w:line="360" w:lineRule="auto"/>
              <w:ind w:left="140" w:right="140"/>
              <w:rPr>
                <w:i/>
                <w:sz w:val="24"/>
                <w:szCs w:val="24"/>
              </w:rPr>
            </w:pPr>
            <w:r w:rsidRPr="00CD235D">
              <w:rPr>
                <w:sz w:val="24"/>
                <w:szCs w:val="24"/>
              </w:rPr>
              <w:t>£100,000</w:t>
            </w:r>
          </w:p>
        </w:tc>
      </w:tr>
      <w:tr w:rsidR="00781963" w:rsidRPr="00CD235D" w14:paraId="4F87E8F6"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06579483" w14:textId="77777777" w:rsidR="00781963" w:rsidRPr="00CD235D" w:rsidRDefault="00781963" w:rsidP="00CD235D">
            <w:pPr>
              <w:pStyle w:val="Normal1"/>
              <w:spacing w:before="240" w:after="240" w:line="360" w:lineRule="auto"/>
              <w:ind w:left="140" w:right="140"/>
              <w:rPr>
                <w:i/>
                <w:sz w:val="24"/>
                <w:szCs w:val="24"/>
              </w:rPr>
            </w:pPr>
            <w:r w:rsidRPr="00CD235D">
              <w:rPr>
                <w:i/>
                <w:sz w:val="24"/>
                <w:szCs w:val="24"/>
              </w:rPr>
              <w:t>Additional revenue from supplementary services</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68E90C40" w14:textId="77777777" w:rsidR="00781963" w:rsidRPr="00CD235D" w:rsidRDefault="00781963" w:rsidP="00CD235D">
            <w:pPr>
              <w:pStyle w:val="Normal1"/>
              <w:spacing w:before="240" w:after="240" w:line="360" w:lineRule="auto"/>
              <w:ind w:left="140" w:right="140"/>
              <w:rPr>
                <w:i/>
                <w:sz w:val="24"/>
                <w:szCs w:val="24"/>
              </w:rPr>
            </w:pPr>
            <w:r w:rsidRPr="00CD235D">
              <w:rPr>
                <w:sz w:val="24"/>
                <w:szCs w:val="24"/>
              </w:rPr>
              <w:t>£50,000</w:t>
            </w:r>
          </w:p>
        </w:tc>
      </w:tr>
      <w:tr w:rsidR="00781963" w:rsidRPr="00CD235D" w14:paraId="64E7C07A"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2C010CEB" w14:textId="77777777" w:rsidR="00781963" w:rsidRPr="00CD235D" w:rsidRDefault="00781963" w:rsidP="00CD235D">
            <w:pPr>
              <w:pStyle w:val="Normal1"/>
              <w:spacing w:before="240" w:after="240" w:line="360" w:lineRule="auto"/>
              <w:ind w:left="140" w:right="140"/>
              <w:rPr>
                <w:i/>
                <w:sz w:val="24"/>
                <w:szCs w:val="24"/>
              </w:rPr>
            </w:pPr>
            <w:r w:rsidRPr="00CD235D">
              <w:rPr>
                <w:i/>
                <w:sz w:val="24"/>
                <w:szCs w:val="24"/>
              </w:rPr>
              <w:t>Income from partnerships or affiliate marketing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3F596E42" w14:textId="77777777" w:rsidR="00781963" w:rsidRPr="00CD235D" w:rsidRDefault="00781963" w:rsidP="00CD235D">
            <w:pPr>
              <w:pStyle w:val="Normal1"/>
              <w:spacing w:before="240" w:after="240" w:line="360" w:lineRule="auto"/>
              <w:ind w:left="140" w:right="140"/>
              <w:rPr>
                <w:i/>
                <w:sz w:val="24"/>
                <w:szCs w:val="24"/>
              </w:rPr>
            </w:pPr>
            <w:r w:rsidRPr="00CD235D">
              <w:rPr>
                <w:sz w:val="24"/>
                <w:szCs w:val="24"/>
              </w:rPr>
              <w:t>£30,000</w:t>
            </w:r>
          </w:p>
        </w:tc>
      </w:tr>
      <w:tr w:rsidR="00781963" w:rsidRPr="00CD235D" w14:paraId="01D2F8F4"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29CFF4BE" w14:textId="77777777" w:rsidR="00781963" w:rsidRPr="00CD235D" w:rsidRDefault="00781963" w:rsidP="00CD235D">
            <w:pPr>
              <w:pStyle w:val="Normal1"/>
              <w:spacing w:before="240" w:after="240" w:line="360" w:lineRule="auto"/>
              <w:ind w:left="140" w:right="140"/>
              <w:rPr>
                <w:i/>
                <w:sz w:val="24"/>
                <w:szCs w:val="24"/>
              </w:rPr>
            </w:pPr>
            <w:r w:rsidRPr="00CD235D">
              <w:rPr>
                <w:i/>
                <w:sz w:val="24"/>
                <w:szCs w:val="24"/>
              </w:rPr>
              <w:t>Capital Introduced</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29ECF07F" w14:textId="77777777" w:rsidR="00781963" w:rsidRPr="00CD235D" w:rsidRDefault="00781963" w:rsidP="00CD235D">
            <w:pPr>
              <w:pStyle w:val="Normal1"/>
              <w:spacing w:before="240" w:after="240" w:line="360" w:lineRule="auto"/>
              <w:ind w:left="140" w:right="140"/>
              <w:rPr>
                <w:i/>
                <w:sz w:val="24"/>
                <w:szCs w:val="24"/>
              </w:rPr>
            </w:pPr>
            <w:r w:rsidRPr="00CD235D">
              <w:rPr>
                <w:sz w:val="24"/>
                <w:szCs w:val="24"/>
              </w:rPr>
              <w:t>£40,000</w:t>
            </w:r>
          </w:p>
        </w:tc>
      </w:tr>
      <w:tr w:rsidR="00781963" w:rsidRPr="00CD235D" w14:paraId="00D558C4"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15A560B1" w14:textId="77777777" w:rsidR="00781963" w:rsidRPr="00CD235D" w:rsidRDefault="00781963" w:rsidP="00CD235D">
            <w:pPr>
              <w:pStyle w:val="Normal1"/>
              <w:spacing w:before="240" w:after="240" w:line="360" w:lineRule="auto"/>
              <w:ind w:left="140" w:right="140"/>
              <w:rPr>
                <w:i/>
                <w:sz w:val="24"/>
                <w:szCs w:val="24"/>
              </w:rPr>
            </w:pPr>
            <w:r w:rsidRPr="00CD235D">
              <w:rPr>
                <w:i/>
                <w:sz w:val="24"/>
                <w:szCs w:val="24"/>
              </w:rPr>
              <w:t>Funding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047B14B0" w14:textId="77777777" w:rsidR="00781963" w:rsidRPr="00CD235D" w:rsidRDefault="00781963" w:rsidP="00CD235D">
            <w:pPr>
              <w:pStyle w:val="Normal1"/>
              <w:spacing w:before="240" w:after="240" w:line="360" w:lineRule="auto"/>
              <w:ind w:left="140" w:right="140"/>
              <w:rPr>
                <w:i/>
                <w:sz w:val="24"/>
                <w:szCs w:val="24"/>
              </w:rPr>
            </w:pPr>
            <w:r w:rsidRPr="00CD235D">
              <w:rPr>
                <w:sz w:val="24"/>
                <w:szCs w:val="24"/>
              </w:rPr>
              <w:t>£20,000</w:t>
            </w:r>
          </w:p>
        </w:tc>
      </w:tr>
      <w:tr w:rsidR="00781963" w:rsidRPr="00CD235D" w14:paraId="465E6FD2" w14:textId="77777777" w:rsidTr="001701F7">
        <w:trPr>
          <w:cantSplit/>
          <w:trHeight w:val="315"/>
          <w:tblHeader/>
          <w:jc w:val="center"/>
        </w:trPr>
        <w:tc>
          <w:tcPr>
            <w:tcW w:w="3210" w:type="dxa"/>
            <w:tcBorders>
              <w:top w:val="nil"/>
              <w:left w:val="single" w:sz="6" w:space="0" w:color="FFFFFF"/>
              <w:bottom w:val="single" w:sz="6" w:space="0" w:color="FFFFFF"/>
              <w:right w:val="single" w:sz="6" w:space="0" w:color="FFFFFF"/>
            </w:tcBorders>
            <w:shd w:val="clear" w:color="auto" w:fill="E9EBF5"/>
            <w:tcMar>
              <w:top w:w="20" w:type="dxa"/>
              <w:left w:w="20" w:type="dxa"/>
              <w:bottom w:w="0" w:type="dxa"/>
              <w:right w:w="20" w:type="dxa"/>
            </w:tcMar>
            <w:vAlign w:val="bottom"/>
          </w:tcPr>
          <w:p w14:paraId="13BB0CDB" w14:textId="77777777" w:rsidR="00781963" w:rsidRPr="00CD235D" w:rsidRDefault="00781963" w:rsidP="00CD235D">
            <w:pPr>
              <w:pStyle w:val="Normal1"/>
              <w:spacing w:before="240" w:after="240" w:line="360" w:lineRule="auto"/>
              <w:ind w:left="140" w:right="140"/>
              <w:rPr>
                <w:i/>
                <w:sz w:val="24"/>
                <w:szCs w:val="24"/>
              </w:rPr>
            </w:pPr>
            <w:r w:rsidRPr="00CD235D">
              <w:rPr>
                <w:i/>
                <w:sz w:val="24"/>
                <w:szCs w:val="24"/>
              </w:rPr>
              <w:t>Loans/Borrowing</w:t>
            </w:r>
          </w:p>
        </w:tc>
        <w:tc>
          <w:tcPr>
            <w:tcW w:w="870" w:type="dxa"/>
            <w:tcBorders>
              <w:top w:val="nil"/>
              <w:left w:val="nil"/>
              <w:bottom w:val="single" w:sz="6" w:space="0" w:color="FFFFFF"/>
              <w:right w:val="single" w:sz="6" w:space="0" w:color="FFFFFF"/>
            </w:tcBorders>
            <w:shd w:val="clear" w:color="auto" w:fill="E9EBF5"/>
            <w:tcMar>
              <w:top w:w="20" w:type="dxa"/>
              <w:left w:w="20" w:type="dxa"/>
              <w:bottom w:w="0" w:type="dxa"/>
              <w:right w:w="20" w:type="dxa"/>
            </w:tcMar>
            <w:vAlign w:val="bottom"/>
          </w:tcPr>
          <w:p w14:paraId="09E8E323" w14:textId="77777777" w:rsidR="00781963" w:rsidRPr="00CD235D" w:rsidRDefault="00781963" w:rsidP="00CD235D">
            <w:pPr>
              <w:pStyle w:val="Normal1"/>
              <w:spacing w:before="240" w:after="240" w:line="360" w:lineRule="auto"/>
              <w:ind w:left="140" w:right="140"/>
              <w:rPr>
                <w:i/>
                <w:sz w:val="24"/>
                <w:szCs w:val="24"/>
              </w:rPr>
            </w:pPr>
            <w:r w:rsidRPr="00CD235D">
              <w:rPr>
                <w:sz w:val="24"/>
                <w:szCs w:val="24"/>
              </w:rPr>
              <w:t>£50,000</w:t>
            </w:r>
          </w:p>
        </w:tc>
      </w:tr>
      <w:tr w:rsidR="00781963" w:rsidRPr="00CD235D" w14:paraId="5B79BB70" w14:textId="77777777" w:rsidTr="001701F7">
        <w:trPr>
          <w:cantSplit/>
          <w:trHeight w:val="330"/>
          <w:tblHeader/>
          <w:jc w:val="center"/>
        </w:trPr>
        <w:tc>
          <w:tcPr>
            <w:tcW w:w="3210" w:type="dxa"/>
            <w:tcBorders>
              <w:top w:val="nil"/>
              <w:left w:val="single" w:sz="6" w:space="0" w:color="FFFFFF"/>
              <w:bottom w:val="single" w:sz="6" w:space="0" w:color="FFFFFF"/>
              <w:right w:val="single" w:sz="6" w:space="0" w:color="FFFFFF"/>
            </w:tcBorders>
            <w:shd w:val="clear" w:color="auto" w:fill="D9D9D9"/>
            <w:tcMar>
              <w:top w:w="20" w:type="dxa"/>
              <w:left w:w="20" w:type="dxa"/>
              <w:bottom w:w="0" w:type="dxa"/>
              <w:right w:w="20" w:type="dxa"/>
            </w:tcMar>
            <w:vAlign w:val="bottom"/>
          </w:tcPr>
          <w:p w14:paraId="2FF4B307" w14:textId="77777777" w:rsidR="00781963" w:rsidRPr="00CD235D" w:rsidRDefault="00781963" w:rsidP="00CD235D">
            <w:pPr>
              <w:pStyle w:val="Normal1"/>
              <w:spacing w:before="240" w:after="240" w:line="360" w:lineRule="auto"/>
              <w:ind w:left="140" w:right="140"/>
              <w:rPr>
                <w:b/>
                <w:i/>
                <w:sz w:val="24"/>
                <w:szCs w:val="24"/>
              </w:rPr>
            </w:pPr>
            <w:r w:rsidRPr="00CD235D">
              <w:rPr>
                <w:b/>
                <w:i/>
                <w:sz w:val="24"/>
                <w:szCs w:val="24"/>
              </w:rPr>
              <w:t>Total Income</w:t>
            </w:r>
          </w:p>
        </w:tc>
        <w:tc>
          <w:tcPr>
            <w:tcW w:w="870" w:type="dxa"/>
            <w:tcBorders>
              <w:top w:val="nil"/>
              <w:left w:val="nil"/>
              <w:bottom w:val="single" w:sz="6" w:space="0" w:color="FFFFFF"/>
              <w:right w:val="single" w:sz="6" w:space="0" w:color="FFFFFF"/>
            </w:tcBorders>
            <w:shd w:val="clear" w:color="auto" w:fill="D9D9D9"/>
            <w:tcMar>
              <w:top w:w="20" w:type="dxa"/>
              <w:left w:w="20" w:type="dxa"/>
              <w:bottom w:w="0" w:type="dxa"/>
              <w:right w:w="20" w:type="dxa"/>
            </w:tcMar>
            <w:vAlign w:val="bottom"/>
          </w:tcPr>
          <w:p w14:paraId="5984ECB5" w14:textId="77777777" w:rsidR="00781963" w:rsidRPr="00CD235D" w:rsidRDefault="00781963" w:rsidP="00CD235D">
            <w:pPr>
              <w:pStyle w:val="Normal1"/>
              <w:spacing w:before="240" w:after="240" w:line="360" w:lineRule="auto"/>
              <w:ind w:left="140" w:right="140"/>
              <w:rPr>
                <w:b/>
                <w:i/>
                <w:sz w:val="24"/>
                <w:szCs w:val="24"/>
              </w:rPr>
            </w:pPr>
            <w:r w:rsidRPr="00CD235D">
              <w:rPr>
                <w:b/>
                <w:i/>
                <w:sz w:val="24"/>
                <w:szCs w:val="24"/>
              </w:rPr>
              <w:t>£</w:t>
            </w:r>
            <w:r w:rsidRPr="00CD235D">
              <w:rPr>
                <w:sz w:val="24"/>
                <w:szCs w:val="24"/>
              </w:rPr>
              <w:t>290,000</w:t>
            </w:r>
          </w:p>
        </w:tc>
      </w:tr>
    </w:tbl>
    <w:p w14:paraId="68188FCD" w14:textId="77777777" w:rsidR="00897040" w:rsidRPr="00CD235D" w:rsidRDefault="00897040" w:rsidP="00CD235D">
      <w:pPr>
        <w:spacing w:line="360" w:lineRule="auto"/>
        <w:rPr>
          <w:rFonts w:ascii="Arial" w:hAnsi="Arial" w:cs="Arial"/>
          <w:b/>
          <w:iCs/>
          <w:sz w:val="24"/>
          <w:szCs w:val="24"/>
        </w:rPr>
      </w:pPr>
    </w:p>
    <w:p w14:paraId="11519CB1" w14:textId="77777777" w:rsidR="008B20DC" w:rsidRPr="00CD235D" w:rsidRDefault="008B20DC" w:rsidP="00CD235D">
      <w:pPr>
        <w:spacing w:line="360" w:lineRule="auto"/>
        <w:rPr>
          <w:rFonts w:ascii="Arial" w:hAnsi="Arial" w:cs="Arial"/>
          <w:b/>
          <w:iCs/>
          <w:sz w:val="24"/>
          <w:szCs w:val="24"/>
        </w:rPr>
      </w:pPr>
    </w:p>
    <w:p w14:paraId="02F4F764" w14:textId="77777777" w:rsidR="008B20DC" w:rsidRPr="00CD235D" w:rsidRDefault="008B20DC" w:rsidP="00CD235D">
      <w:pPr>
        <w:spacing w:line="360" w:lineRule="auto"/>
        <w:rPr>
          <w:rFonts w:ascii="Arial" w:hAnsi="Arial" w:cs="Arial"/>
          <w:b/>
          <w:iCs/>
          <w:sz w:val="24"/>
          <w:szCs w:val="24"/>
        </w:rPr>
      </w:pPr>
    </w:p>
    <w:p w14:paraId="0AC35694" w14:textId="77777777" w:rsidR="008B20DC" w:rsidRPr="00CD235D" w:rsidRDefault="008B20DC" w:rsidP="00CD235D">
      <w:pPr>
        <w:spacing w:line="360" w:lineRule="auto"/>
        <w:rPr>
          <w:rFonts w:ascii="Arial" w:hAnsi="Arial" w:cs="Arial"/>
          <w:b/>
          <w:iCs/>
          <w:sz w:val="24"/>
          <w:szCs w:val="24"/>
        </w:rPr>
      </w:pPr>
    </w:p>
    <w:p w14:paraId="02DD156F" w14:textId="77777777" w:rsidR="00897040" w:rsidRPr="00CD235D" w:rsidRDefault="00897040" w:rsidP="00CD235D">
      <w:pPr>
        <w:overflowPunct/>
        <w:autoSpaceDE/>
        <w:autoSpaceDN/>
        <w:adjustRightInd/>
        <w:spacing w:after="200" w:line="360" w:lineRule="auto"/>
        <w:textAlignment w:val="auto"/>
        <w:rPr>
          <w:rFonts w:ascii="Arial" w:hAnsi="Arial" w:cs="Arial"/>
          <w:b/>
          <w:iCs/>
          <w:sz w:val="24"/>
          <w:szCs w:val="24"/>
        </w:rPr>
      </w:pPr>
      <w:r w:rsidRPr="00CD235D">
        <w:rPr>
          <w:rFonts w:ascii="Arial" w:hAnsi="Arial" w:cs="Arial"/>
          <w:b/>
          <w:iCs/>
          <w:sz w:val="24"/>
          <w:szCs w:val="24"/>
        </w:rPr>
        <w:br w:type="page"/>
      </w:r>
    </w:p>
    <w:p w14:paraId="768BE721" w14:textId="77777777" w:rsidR="00897040" w:rsidRPr="00CD235D" w:rsidRDefault="00897040" w:rsidP="00CD235D">
      <w:pPr>
        <w:spacing w:line="360" w:lineRule="auto"/>
        <w:rPr>
          <w:rFonts w:ascii="Arial" w:hAnsi="Arial" w:cs="Arial"/>
          <w:b/>
          <w:iCs/>
          <w:sz w:val="24"/>
          <w:szCs w:val="24"/>
        </w:rPr>
      </w:pPr>
      <w:r w:rsidRPr="00CD235D">
        <w:rPr>
          <w:rFonts w:ascii="Arial" w:hAnsi="Arial" w:cs="Arial"/>
          <w:b/>
          <w:iCs/>
          <w:sz w:val="24"/>
          <w:szCs w:val="24"/>
        </w:rPr>
        <w:lastRenderedPageBreak/>
        <w:t>Appendix I: Profit and Loss</w:t>
      </w:r>
    </w:p>
    <w:tbl>
      <w:tblPr>
        <w:tblStyle w:val="Table6"/>
        <w:tblW w:w="4080" w:type="dxa"/>
        <w:jc w:val="center"/>
        <w:tblBorders>
          <w:top w:val="nil"/>
          <w:left w:val="nil"/>
          <w:bottom w:val="nil"/>
          <w:right w:val="nil"/>
          <w:insideH w:val="nil"/>
          <w:insideV w:val="nil"/>
        </w:tblBorders>
        <w:tblLayout w:type="fixed"/>
        <w:tblLook w:val="0600" w:firstRow="0" w:lastRow="0" w:firstColumn="0" w:lastColumn="0" w:noHBand="1" w:noVBand="1"/>
      </w:tblPr>
      <w:tblGrid>
        <w:gridCol w:w="3195"/>
        <w:gridCol w:w="885"/>
      </w:tblGrid>
      <w:tr w:rsidR="006F76EC" w:rsidRPr="00CD235D" w14:paraId="086EE56E" w14:textId="77777777" w:rsidTr="001701F7">
        <w:trPr>
          <w:cantSplit/>
          <w:trHeight w:val="315"/>
          <w:tblHeader/>
          <w:jc w:val="center"/>
        </w:trPr>
        <w:tc>
          <w:tcPr>
            <w:tcW w:w="3195" w:type="dxa"/>
            <w:tcBorders>
              <w:top w:val="single" w:sz="6" w:space="0" w:color="000000"/>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702EC731" w14:textId="77777777" w:rsidR="006F76EC" w:rsidRPr="00CD235D" w:rsidRDefault="006F76EC" w:rsidP="00CD235D">
            <w:pPr>
              <w:pStyle w:val="Normal1"/>
              <w:spacing w:before="240" w:after="240" w:line="360" w:lineRule="auto"/>
              <w:ind w:left="140" w:right="140"/>
              <w:jc w:val="center"/>
              <w:rPr>
                <w:b/>
                <w:sz w:val="24"/>
                <w:szCs w:val="24"/>
              </w:rPr>
            </w:pPr>
            <w:r w:rsidRPr="00CD235D">
              <w:rPr>
                <w:b/>
                <w:sz w:val="24"/>
                <w:szCs w:val="24"/>
              </w:rPr>
              <w:t>YEAR ONE PROFIT/LOSS</w:t>
            </w:r>
          </w:p>
        </w:tc>
        <w:tc>
          <w:tcPr>
            <w:tcW w:w="885" w:type="dxa"/>
            <w:tcBorders>
              <w:top w:val="single" w:sz="6" w:space="0" w:color="000000"/>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4D9C8388" w14:textId="77777777" w:rsidR="006F76EC" w:rsidRPr="00CD235D" w:rsidRDefault="006F76EC" w:rsidP="00CD235D">
            <w:pPr>
              <w:pStyle w:val="Normal1"/>
              <w:spacing w:before="240" w:after="240" w:line="360" w:lineRule="auto"/>
              <w:ind w:left="140" w:right="140"/>
              <w:jc w:val="center"/>
              <w:rPr>
                <w:b/>
                <w:sz w:val="24"/>
                <w:szCs w:val="24"/>
              </w:rPr>
            </w:pPr>
            <w:r w:rsidRPr="00CD235D">
              <w:rPr>
                <w:b/>
                <w:sz w:val="24"/>
                <w:szCs w:val="24"/>
              </w:rPr>
              <w:t>£</w:t>
            </w:r>
          </w:p>
        </w:tc>
      </w:tr>
      <w:tr w:rsidR="006F76EC" w:rsidRPr="00CD235D" w14:paraId="1ED5C2BE" w14:textId="77777777" w:rsidTr="001701F7">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21646B74" w14:textId="77777777" w:rsidR="006F76EC" w:rsidRPr="00CD235D" w:rsidRDefault="006F76EC" w:rsidP="00CD235D">
            <w:pPr>
              <w:pStyle w:val="Normal1"/>
              <w:spacing w:before="240" w:after="240" w:line="360" w:lineRule="auto"/>
              <w:ind w:left="140" w:right="140"/>
              <w:rPr>
                <w:sz w:val="24"/>
                <w:szCs w:val="24"/>
              </w:rPr>
            </w:pPr>
            <w:r w:rsidRPr="00CD235D">
              <w:rPr>
                <w:sz w:val="24"/>
                <w:szCs w:val="24"/>
              </w:rPr>
              <w:t>Total Income</w:t>
            </w: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247B075A" w14:textId="77777777" w:rsidR="006F76EC" w:rsidRPr="00CD235D" w:rsidRDefault="006F76EC" w:rsidP="00CD235D">
            <w:pPr>
              <w:pStyle w:val="Normal1"/>
              <w:spacing w:before="240" w:after="240" w:line="360" w:lineRule="auto"/>
              <w:ind w:left="140" w:right="140"/>
              <w:rPr>
                <w:sz w:val="24"/>
                <w:szCs w:val="24"/>
              </w:rPr>
            </w:pPr>
            <w:r w:rsidRPr="00CD235D">
              <w:rPr>
                <w:sz w:val="24"/>
                <w:szCs w:val="24"/>
              </w:rPr>
              <w:t>£290,000</w:t>
            </w:r>
          </w:p>
        </w:tc>
      </w:tr>
      <w:tr w:rsidR="006F76EC" w:rsidRPr="00CD235D" w14:paraId="0CF3E7F1" w14:textId="77777777" w:rsidTr="001701F7">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099CAB99" w14:textId="77777777" w:rsidR="006F76EC" w:rsidRPr="00CD235D" w:rsidRDefault="006F76EC" w:rsidP="00CD235D">
            <w:pPr>
              <w:pStyle w:val="Normal1"/>
              <w:spacing w:before="240" w:after="240" w:line="360" w:lineRule="auto"/>
              <w:ind w:left="140" w:right="140"/>
              <w:rPr>
                <w:sz w:val="24"/>
                <w:szCs w:val="24"/>
              </w:rPr>
            </w:pPr>
            <w:r w:rsidRPr="00CD235D">
              <w:rPr>
                <w:sz w:val="24"/>
                <w:szCs w:val="24"/>
              </w:rPr>
              <w:t>Total Expenditure</w:t>
            </w: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5A6FC560" w14:textId="77777777" w:rsidR="006F76EC" w:rsidRPr="00CD235D" w:rsidRDefault="006F76EC" w:rsidP="00CD235D">
            <w:pPr>
              <w:pStyle w:val="Normal1"/>
              <w:spacing w:before="240" w:after="240" w:line="360" w:lineRule="auto"/>
              <w:ind w:left="140" w:right="140"/>
              <w:rPr>
                <w:sz w:val="24"/>
                <w:szCs w:val="24"/>
              </w:rPr>
            </w:pPr>
            <w:r w:rsidRPr="00CD235D">
              <w:rPr>
                <w:sz w:val="24"/>
                <w:szCs w:val="24"/>
              </w:rPr>
              <w:t>£254,100</w:t>
            </w:r>
          </w:p>
        </w:tc>
      </w:tr>
      <w:tr w:rsidR="006F76EC" w:rsidRPr="00CD235D" w14:paraId="33D1DF25" w14:textId="77777777" w:rsidTr="001701F7">
        <w:trPr>
          <w:cantSplit/>
          <w:tblHeader/>
          <w:jc w:val="center"/>
        </w:trPr>
        <w:tc>
          <w:tcPr>
            <w:tcW w:w="3195" w:type="dxa"/>
            <w:tcBorders>
              <w:top w:val="nil"/>
              <w:left w:val="single" w:sz="6" w:space="0" w:color="000000"/>
              <w:bottom w:val="single" w:sz="6" w:space="0" w:color="FFFFFF"/>
              <w:right w:val="single" w:sz="6" w:space="0" w:color="FFFFFF"/>
            </w:tcBorders>
            <w:shd w:val="clear" w:color="auto" w:fill="E9EBF5"/>
            <w:tcMar>
              <w:top w:w="20" w:type="dxa"/>
              <w:left w:w="20" w:type="dxa"/>
              <w:bottom w:w="0" w:type="dxa"/>
              <w:right w:w="20" w:type="dxa"/>
            </w:tcMar>
            <w:vAlign w:val="bottom"/>
          </w:tcPr>
          <w:p w14:paraId="0415C9E4" w14:textId="77777777" w:rsidR="006F76EC" w:rsidRPr="00CD235D" w:rsidRDefault="006F76EC" w:rsidP="00CD235D">
            <w:pPr>
              <w:pStyle w:val="Normal1"/>
              <w:spacing w:line="360" w:lineRule="auto"/>
              <w:ind w:left="140" w:right="140"/>
              <w:rPr>
                <w:sz w:val="24"/>
                <w:szCs w:val="24"/>
              </w:rPr>
            </w:pPr>
          </w:p>
        </w:tc>
        <w:tc>
          <w:tcPr>
            <w:tcW w:w="885" w:type="dxa"/>
            <w:tcBorders>
              <w:top w:val="nil"/>
              <w:left w:val="nil"/>
              <w:bottom w:val="single" w:sz="6" w:space="0" w:color="FFFFFF"/>
              <w:right w:val="single" w:sz="6" w:space="0" w:color="000000"/>
            </w:tcBorders>
            <w:shd w:val="clear" w:color="auto" w:fill="E9EBF5"/>
            <w:tcMar>
              <w:top w:w="20" w:type="dxa"/>
              <w:left w:w="20" w:type="dxa"/>
              <w:bottom w:w="0" w:type="dxa"/>
              <w:right w:w="20" w:type="dxa"/>
            </w:tcMar>
            <w:vAlign w:val="bottom"/>
          </w:tcPr>
          <w:p w14:paraId="52EEF24A" w14:textId="77777777" w:rsidR="006F76EC" w:rsidRPr="00CD235D" w:rsidRDefault="006F76EC" w:rsidP="00CD235D">
            <w:pPr>
              <w:pStyle w:val="Normal1"/>
              <w:spacing w:before="240" w:after="240" w:line="360" w:lineRule="auto"/>
              <w:ind w:left="140" w:right="140"/>
              <w:rPr>
                <w:sz w:val="24"/>
                <w:szCs w:val="24"/>
              </w:rPr>
            </w:pPr>
          </w:p>
        </w:tc>
      </w:tr>
      <w:tr w:rsidR="006F76EC" w:rsidRPr="00CD235D" w14:paraId="0138852E" w14:textId="77777777" w:rsidTr="001701F7">
        <w:trPr>
          <w:cantSplit/>
          <w:trHeight w:val="315"/>
          <w:tblHeader/>
          <w:jc w:val="center"/>
        </w:trPr>
        <w:tc>
          <w:tcPr>
            <w:tcW w:w="3195" w:type="dxa"/>
            <w:tcBorders>
              <w:top w:val="nil"/>
              <w:left w:val="single" w:sz="6" w:space="0" w:color="000000"/>
              <w:bottom w:val="single" w:sz="6" w:space="0" w:color="FFFFFF"/>
              <w:right w:val="single" w:sz="6" w:space="0" w:color="FFFFFF"/>
            </w:tcBorders>
            <w:shd w:val="clear" w:color="auto" w:fill="BFBFBF"/>
            <w:tcMar>
              <w:top w:w="20" w:type="dxa"/>
              <w:left w:w="20" w:type="dxa"/>
              <w:bottom w:w="0" w:type="dxa"/>
              <w:right w:w="20" w:type="dxa"/>
            </w:tcMar>
            <w:vAlign w:val="bottom"/>
          </w:tcPr>
          <w:p w14:paraId="156A5540" w14:textId="77777777" w:rsidR="006F76EC" w:rsidRPr="00CD235D" w:rsidRDefault="006F76EC" w:rsidP="00CD235D">
            <w:pPr>
              <w:pStyle w:val="Normal1"/>
              <w:spacing w:before="240" w:after="240" w:line="360" w:lineRule="auto"/>
              <w:ind w:left="140" w:right="140"/>
              <w:rPr>
                <w:b/>
                <w:sz w:val="24"/>
                <w:szCs w:val="24"/>
              </w:rPr>
            </w:pPr>
            <w:r w:rsidRPr="00CD235D">
              <w:rPr>
                <w:b/>
                <w:sz w:val="24"/>
                <w:szCs w:val="24"/>
              </w:rPr>
              <w:t>Profit/Loss</w:t>
            </w:r>
          </w:p>
        </w:tc>
        <w:tc>
          <w:tcPr>
            <w:tcW w:w="885" w:type="dxa"/>
            <w:tcBorders>
              <w:top w:val="nil"/>
              <w:left w:val="nil"/>
              <w:bottom w:val="single" w:sz="6" w:space="0" w:color="FFFFFF"/>
              <w:right w:val="single" w:sz="6" w:space="0" w:color="000000"/>
            </w:tcBorders>
            <w:shd w:val="clear" w:color="auto" w:fill="BFBFBF"/>
            <w:tcMar>
              <w:top w:w="20" w:type="dxa"/>
              <w:left w:w="20" w:type="dxa"/>
              <w:bottom w:w="0" w:type="dxa"/>
              <w:right w:w="20" w:type="dxa"/>
            </w:tcMar>
            <w:vAlign w:val="bottom"/>
          </w:tcPr>
          <w:p w14:paraId="2B5544AE" w14:textId="77777777" w:rsidR="006F76EC" w:rsidRPr="00CD235D" w:rsidRDefault="006F76EC" w:rsidP="00CD235D">
            <w:pPr>
              <w:pStyle w:val="Normal1"/>
              <w:spacing w:before="240" w:after="240" w:line="360" w:lineRule="auto"/>
              <w:ind w:left="140" w:right="140"/>
              <w:rPr>
                <w:b/>
                <w:sz w:val="24"/>
                <w:szCs w:val="24"/>
              </w:rPr>
            </w:pPr>
            <w:r w:rsidRPr="00CD235D">
              <w:rPr>
                <w:b/>
                <w:sz w:val="24"/>
                <w:szCs w:val="24"/>
              </w:rPr>
              <w:t>£</w:t>
            </w:r>
            <w:r w:rsidRPr="00CD235D">
              <w:rPr>
                <w:sz w:val="24"/>
                <w:szCs w:val="24"/>
              </w:rPr>
              <w:t>35,900</w:t>
            </w:r>
          </w:p>
        </w:tc>
      </w:tr>
    </w:tbl>
    <w:p w14:paraId="7059F180" w14:textId="77777777" w:rsidR="006F76EC" w:rsidRPr="00CD235D" w:rsidRDefault="006F76EC" w:rsidP="00CD235D">
      <w:pPr>
        <w:spacing w:line="360" w:lineRule="auto"/>
        <w:rPr>
          <w:rFonts w:ascii="Arial" w:hAnsi="Arial" w:cs="Arial"/>
          <w:b/>
          <w:iCs/>
          <w:sz w:val="24"/>
          <w:szCs w:val="24"/>
        </w:rPr>
      </w:pPr>
    </w:p>
    <w:p w14:paraId="4592B9C1" w14:textId="77777777" w:rsidR="008B20DC" w:rsidRPr="00CD235D" w:rsidRDefault="008B20DC" w:rsidP="00CD235D">
      <w:pPr>
        <w:spacing w:line="360" w:lineRule="auto"/>
        <w:rPr>
          <w:rFonts w:ascii="Arial" w:hAnsi="Arial" w:cs="Arial"/>
          <w:b/>
          <w:iCs/>
          <w:sz w:val="24"/>
          <w:szCs w:val="24"/>
        </w:rPr>
      </w:pPr>
      <w:r w:rsidRPr="00CD235D">
        <w:rPr>
          <w:rFonts w:ascii="Arial" w:hAnsi="Arial" w:cs="Arial"/>
          <w:b/>
          <w:iCs/>
          <w:sz w:val="24"/>
          <w:szCs w:val="24"/>
        </w:rPr>
        <w:br w:type="page"/>
      </w:r>
    </w:p>
    <w:p w14:paraId="28ED090A" w14:textId="77777777" w:rsidR="008B20DC" w:rsidRPr="00CD235D" w:rsidRDefault="008B20DC" w:rsidP="00CD235D">
      <w:pPr>
        <w:spacing w:line="360" w:lineRule="auto"/>
        <w:rPr>
          <w:rFonts w:ascii="Arial" w:hAnsi="Arial" w:cs="Arial"/>
          <w:b/>
          <w:iCs/>
          <w:sz w:val="24"/>
          <w:szCs w:val="24"/>
        </w:rPr>
      </w:pPr>
      <w:r w:rsidRPr="00CD235D">
        <w:rPr>
          <w:rFonts w:ascii="Arial" w:hAnsi="Arial" w:cs="Arial"/>
          <w:b/>
          <w:iCs/>
          <w:sz w:val="24"/>
          <w:szCs w:val="24"/>
        </w:rPr>
        <w:lastRenderedPageBreak/>
        <w:t>REFERENCE LIST:</w:t>
      </w:r>
    </w:p>
    <w:p w14:paraId="28809C00" w14:textId="77777777" w:rsidR="0076731B" w:rsidRPr="00CD235D" w:rsidRDefault="0076731B" w:rsidP="00CD235D">
      <w:pPr>
        <w:pStyle w:val="Normal1"/>
        <w:spacing w:before="240" w:line="360" w:lineRule="auto"/>
        <w:jc w:val="both"/>
        <w:rPr>
          <w:rFonts w:eastAsia="Times New Roman"/>
          <w:sz w:val="24"/>
          <w:szCs w:val="24"/>
        </w:rPr>
      </w:pPr>
      <w:r w:rsidRPr="00CD235D">
        <w:rPr>
          <w:rFonts w:eastAsia="Times New Roman"/>
          <w:sz w:val="24"/>
          <w:szCs w:val="24"/>
        </w:rPr>
        <w:t>Barringer, B. R. and Ireland, R.D. (2018) Entrepreneurship: Successfully Launching New Ventures, 4th Ed., Prentice Hall: New Jersey</w:t>
      </w:r>
    </w:p>
    <w:p w14:paraId="68ED7DE5" w14:textId="492C0DDD" w:rsidR="0076731B" w:rsidRPr="00CD235D" w:rsidRDefault="0076731B" w:rsidP="00CD235D">
      <w:pPr>
        <w:pStyle w:val="Normal1"/>
        <w:spacing w:before="240" w:line="360" w:lineRule="auto"/>
        <w:jc w:val="both"/>
        <w:rPr>
          <w:rFonts w:eastAsia="Times New Roman"/>
          <w:sz w:val="24"/>
          <w:szCs w:val="24"/>
        </w:rPr>
      </w:pPr>
      <w:proofErr w:type="spellStart"/>
      <w:r w:rsidRPr="00CD235D">
        <w:rPr>
          <w:rFonts w:eastAsia="Times New Roman"/>
          <w:sz w:val="24"/>
          <w:szCs w:val="24"/>
        </w:rPr>
        <w:t>Bbc</w:t>
      </w:r>
      <w:proofErr w:type="spellEnd"/>
      <w:r w:rsidRPr="00CD235D">
        <w:rPr>
          <w:rFonts w:eastAsia="Times New Roman"/>
          <w:sz w:val="24"/>
          <w:szCs w:val="24"/>
        </w:rPr>
        <w:t xml:space="preserve">. (2024). </w:t>
      </w:r>
      <w:r w:rsidRPr="00CD235D">
        <w:rPr>
          <w:rFonts w:eastAsia="Times New Roman"/>
          <w:i/>
          <w:sz w:val="24"/>
          <w:szCs w:val="24"/>
        </w:rPr>
        <w:t xml:space="preserve">How fast is the UK's economy growing and what is GDP? </w:t>
      </w:r>
      <w:r w:rsidRPr="00CD235D">
        <w:rPr>
          <w:rFonts w:eastAsia="Times New Roman"/>
          <w:sz w:val="24"/>
          <w:szCs w:val="24"/>
        </w:rPr>
        <w:t>Available at &lt;</w:t>
      </w:r>
      <w:hyperlink r:id="rId31" w:anchor=":~:text=What%20is%20happening%20to%20the,in%20the%20UK's%20public%20finances">
        <w:r w:rsidRPr="00CD235D">
          <w:rPr>
            <w:rFonts w:eastAsia="Times New Roman"/>
            <w:sz w:val="24"/>
            <w:szCs w:val="24"/>
            <w:u w:val="single"/>
          </w:rPr>
          <w:t>https://www.bbc.com/news/business-13200758#:~:text=What%20is%20happening%20to%20the,in%20the%20UK's%20public%20finances</w:t>
        </w:r>
      </w:hyperlink>
      <w:r w:rsidRPr="00CD235D">
        <w:rPr>
          <w:rFonts w:eastAsia="Times New Roman"/>
          <w:sz w:val="24"/>
          <w:szCs w:val="24"/>
        </w:rPr>
        <w:t xml:space="preserve">? &gt; </w:t>
      </w:r>
      <w:r w:rsidR="0062217D" w:rsidRPr="00CD235D">
        <w:rPr>
          <w:sz w:val="24"/>
          <w:szCs w:val="24"/>
        </w:rPr>
        <w:t>(Accessed 07 November 2024)</w:t>
      </w:r>
      <w:r w:rsidR="00CD235D">
        <w:rPr>
          <w:sz w:val="24"/>
          <w:szCs w:val="24"/>
        </w:rPr>
        <w:t>.</w:t>
      </w:r>
    </w:p>
    <w:p w14:paraId="7A03A87C" w14:textId="4CC8A9EF" w:rsidR="0076731B" w:rsidRPr="00CD235D" w:rsidRDefault="0076731B" w:rsidP="00CD235D">
      <w:pPr>
        <w:pStyle w:val="Normal1"/>
        <w:spacing w:before="240" w:line="360" w:lineRule="auto"/>
        <w:jc w:val="both"/>
        <w:rPr>
          <w:rFonts w:eastAsia="Times New Roman"/>
          <w:sz w:val="24"/>
          <w:szCs w:val="24"/>
        </w:rPr>
      </w:pPr>
      <w:proofErr w:type="spellStart"/>
      <w:r w:rsidRPr="00CD235D">
        <w:rPr>
          <w:rFonts w:eastAsia="Times New Roman"/>
          <w:sz w:val="24"/>
          <w:szCs w:val="24"/>
        </w:rPr>
        <w:t>Cbi</w:t>
      </w:r>
      <w:proofErr w:type="spellEnd"/>
      <w:r w:rsidRPr="00CD235D">
        <w:rPr>
          <w:rFonts w:eastAsia="Times New Roman"/>
          <w:sz w:val="24"/>
          <w:szCs w:val="24"/>
        </w:rPr>
        <w:t xml:space="preserve">. (2021). </w:t>
      </w:r>
      <w:r w:rsidRPr="00CD235D">
        <w:rPr>
          <w:rFonts w:eastAsia="Times New Roman"/>
          <w:i/>
          <w:sz w:val="24"/>
          <w:szCs w:val="24"/>
        </w:rPr>
        <w:t xml:space="preserve">The European market potential for cultural tourism. </w:t>
      </w:r>
      <w:r w:rsidRPr="00CD235D">
        <w:rPr>
          <w:rFonts w:eastAsia="Times New Roman"/>
          <w:sz w:val="24"/>
          <w:szCs w:val="24"/>
        </w:rPr>
        <w:t>Available at &lt;</w:t>
      </w:r>
      <w:hyperlink r:id="rId32">
        <w:r w:rsidRPr="00CD235D">
          <w:rPr>
            <w:rFonts w:eastAsia="Times New Roman"/>
            <w:sz w:val="24"/>
            <w:szCs w:val="24"/>
            <w:u w:val="single"/>
          </w:rPr>
          <w:t>https://www.cbi.eu/market-information/tourism/cultural-tourism/market-potential</w:t>
        </w:r>
      </w:hyperlink>
      <w:r w:rsidRPr="00CD235D">
        <w:rPr>
          <w:rFonts w:eastAsia="Times New Roman"/>
          <w:sz w:val="24"/>
          <w:szCs w:val="24"/>
        </w:rPr>
        <w:t xml:space="preserve">&gt; </w:t>
      </w:r>
      <w:r w:rsidR="0062217D" w:rsidRPr="00CD235D">
        <w:rPr>
          <w:sz w:val="24"/>
          <w:szCs w:val="24"/>
        </w:rPr>
        <w:t>(Accessed 07 November 2024)</w:t>
      </w:r>
      <w:r w:rsidR="00CD235D">
        <w:rPr>
          <w:sz w:val="24"/>
          <w:szCs w:val="24"/>
        </w:rPr>
        <w:t>.</w:t>
      </w:r>
    </w:p>
    <w:p w14:paraId="79638545" w14:textId="1567DE52" w:rsidR="0076731B" w:rsidRPr="00CD235D" w:rsidRDefault="0076731B" w:rsidP="00CD235D">
      <w:pPr>
        <w:spacing w:before="240" w:line="360" w:lineRule="auto"/>
        <w:jc w:val="both"/>
        <w:rPr>
          <w:rFonts w:ascii="Arial" w:hAnsi="Arial" w:cs="Arial"/>
          <w:sz w:val="24"/>
          <w:szCs w:val="24"/>
        </w:rPr>
      </w:pPr>
      <w:r w:rsidRPr="00CD235D">
        <w:rPr>
          <w:rFonts w:ascii="Arial" w:hAnsi="Arial" w:cs="Arial"/>
          <w:sz w:val="24"/>
          <w:szCs w:val="24"/>
        </w:rPr>
        <w:t xml:space="preserve">Darktrace.com, </w:t>
      </w:r>
      <w:r w:rsidR="0037324A" w:rsidRPr="00CD235D">
        <w:rPr>
          <w:rFonts w:ascii="Arial" w:hAnsi="Arial" w:cs="Arial"/>
          <w:sz w:val="24"/>
          <w:szCs w:val="24"/>
        </w:rPr>
        <w:t>(</w:t>
      </w:r>
      <w:r w:rsidRPr="00CD235D">
        <w:rPr>
          <w:rFonts w:ascii="Arial" w:hAnsi="Arial" w:cs="Arial"/>
          <w:sz w:val="24"/>
          <w:szCs w:val="24"/>
        </w:rPr>
        <w:t>2024</w:t>
      </w:r>
      <w:r w:rsidR="0037324A" w:rsidRPr="00CD235D">
        <w:rPr>
          <w:rFonts w:ascii="Arial" w:hAnsi="Arial" w:cs="Arial"/>
          <w:sz w:val="24"/>
          <w:szCs w:val="24"/>
        </w:rPr>
        <w:t>)</w:t>
      </w:r>
      <w:r w:rsidRPr="00CD235D">
        <w:rPr>
          <w:rFonts w:ascii="Arial" w:hAnsi="Arial" w:cs="Arial"/>
          <w:sz w:val="24"/>
          <w:szCs w:val="24"/>
        </w:rPr>
        <w:t xml:space="preserve">, </w:t>
      </w:r>
      <w:r w:rsidRPr="00CD235D">
        <w:rPr>
          <w:rFonts w:ascii="Arial" w:hAnsi="Arial" w:cs="Arial"/>
          <w:i/>
          <w:sz w:val="24"/>
          <w:szCs w:val="24"/>
        </w:rPr>
        <w:t>Darktrace | Cyber security that learns you</w:t>
      </w:r>
      <w:r w:rsidRPr="00CD235D">
        <w:rPr>
          <w:rFonts w:ascii="Arial" w:hAnsi="Arial" w:cs="Arial"/>
          <w:sz w:val="24"/>
          <w:szCs w:val="24"/>
        </w:rPr>
        <w:t xml:space="preserve"> [online], Available at: </w:t>
      </w:r>
      <w:hyperlink r:id="rId33" w:history="1">
        <w:r w:rsidRPr="00CD235D">
          <w:rPr>
            <w:rStyle w:val="Hyperlink"/>
            <w:rFonts w:ascii="Arial" w:hAnsi="Arial" w:cs="Arial"/>
            <w:color w:val="auto"/>
            <w:sz w:val="24"/>
            <w:szCs w:val="24"/>
          </w:rPr>
          <w:t>https://darktrace.com/</w:t>
        </w:r>
      </w:hyperlink>
      <w:r w:rsidRPr="00CD235D">
        <w:rPr>
          <w:rFonts w:ascii="Arial" w:hAnsi="Arial" w:cs="Arial"/>
          <w:sz w:val="24"/>
          <w:szCs w:val="24"/>
        </w:rPr>
        <w:t xml:space="preserve"> (Accessed 7 November 2024)</w:t>
      </w:r>
      <w:r w:rsidR="00CD235D">
        <w:rPr>
          <w:rFonts w:ascii="Arial" w:hAnsi="Arial" w:cs="Arial"/>
          <w:sz w:val="24"/>
          <w:szCs w:val="24"/>
        </w:rPr>
        <w:t>.</w:t>
      </w:r>
    </w:p>
    <w:p w14:paraId="79FC9B61" w14:textId="5BA2F397" w:rsidR="0076731B" w:rsidRPr="00CD235D" w:rsidRDefault="0076731B" w:rsidP="00CD235D">
      <w:pPr>
        <w:spacing w:before="240" w:line="360" w:lineRule="auto"/>
        <w:jc w:val="both"/>
        <w:rPr>
          <w:rFonts w:ascii="Arial" w:hAnsi="Arial" w:cs="Arial"/>
          <w:sz w:val="24"/>
          <w:szCs w:val="24"/>
        </w:rPr>
      </w:pPr>
      <w:r w:rsidRPr="00CD235D">
        <w:rPr>
          <w:rFonts w:ascii="Arial" w:hAnsi="Arial" w:cs="Arial"/>
          <w:sz w:val="24"/>
          <w:szCs w:val="24"/>
        </w:rPr>
        <w:t xml:space="preserve">Elegantresorts.co.uk, (2024), </w:t>
      </w:r>
      <w:r w:rsidRPr="00CD235D">
        <w:rPr>
          <w:rFonts w:ascii="Arial" w:hAnsi="Arial" w:cs="Arial"/>
          <w:i/>
          <w:sz w:val="24"/>
          <w:szCs w:val="24"/>
        </w:rPr>
        <w:t xml:space="preserve">Luxury Cultural Holidays | Historic Holidays </w:t>
      </w:r>
      <w:r w:rsidRPr="00CD235D">
        <w:rPr>
          <w:rFonts w:ascii="Arial" w:hAnsi="Arial" w:cs="Arial"/>
          <w:sz w:val="24"/>
          <w:szCs w:val="24"/>
        </w:rPr>
        <w:t xml:space="preserve">[online], Available at: </w:t>
      </w:r>
      <w:hyperlink r:id="rId34" w:history="1">
        <w:r w:rsidRPr="00CD235D">
          <w:rPr>
            <w:rStyle w:val="Hyperlink"/>
            <w:rFonts w:ascii="Arial" w:hAnsi="Arial" w:cs="Arial"/>
            <w:color w:val="auto"/>
            <w:sz w:val="24"/>
            <w:szCs w:val="24"/>
          </w:rPr>
          <w:t>https://www.elegantresorts.co.uk/holiday-styles/culture-and-history</w:t>
        </w:r>
      </w:hyperlink>
      <w:r w:rsidRPr="00CD235D">
        <w:rPr>
          <w:rFonts w:ascii="Arial" w:hAnsi="Arial" w:cs="Arial"/>
          <w:sz w:val="24"/>
          <w:szCs w:val="24"/>
        </w:rPr>
        <w:t xml:space="preserve"> (Accessed 7 November 2024)</w:t>
      </w:r>
      <w:r w:rsidR="00CD235D">
        <w:rPr>
          <w:rFonts w:ascii="Arial" w:hAnsi="Arial" w:cs="Arial"/>
          <w:sz w:val="24"/>
          <w:szCs w:val="24"/>
        </w:rPr>
        <w:t>.</w:t>
      </w:r>
    </w:p>
    <w:p w14:paraId="6AE1C70E" w14:textId="37127F1B" w:rsidR="0076731B" w:rsidRPr="00CD235D" w:rsidRDefault="0076731B" w:rsidP="00CD235D">
      <w:pPr>
        <w:pStyle w:val="Normal1"/>
        <w:spacing w:before="240" w:line="360" w:lineRule="auto"/>
        <w:jc w:val="both"/>
        <w:rPr>
          <w:rFonts w:eastAsia="Times New Roman"/>
          <w:sz w:val="24"/>
          <w:szCs w:val="24"/>
        </w:rPr>
      </w:pPr>
      <w:r w:rsidRPr="00CD235D">
        <w:rPr>
          <w:rFonts w:eastAsia="Times New Roman"/>
          <w:sz w:val="24"/>
          <w:szCs w:val="24"/>
        </w:rPr>
        <w:t xml:space="preserve">Gov. (2023). </w:t>
      </w:r>
      <w:r w:rsidRPr="00CD235D">
        <w:rPr>
          <w:rFonts w:eastAsia="Times New Roman"/>
          <w:i/>
          <w:sz w:val="24"/>
          <w:szCs w:val="24"/>
        </w:rPr>
        <w:t xml:space="preserve">Age groups. </w:t>
      </w:r>
      <w:r w:rsidRPr="00CD235D">
        <w:rPr>
          <w:rFonts w:eastAsia="Times New Roman"/>
          <w:sz w:val="24"/>
          <w:szCs w:val="24"/>
        </w:rPr>
        <w:t>Available at &lt;</w:t>
      </w:r>
      <w:hyperlink r:id="rId35" w:anchor=":~:text=Summary%20of%20Age%20groups%20Age%20profile%20by%20ethnicity%20Summary&amp;text=data%20shows%20that%3A-,29.1%25%20of%20all%20people%20in%20England%20and%20Wales%20">
        <w:r w:rsidRPr="00CD235D">
          <w:rPr>
            <w:rFonts w:eastAsia="Times New Roman"/>
            <w:sz w:val="24"/>
            <w:szCs w:val="24"/>
            <w:u w:val="single"/>
          </w:rPr>
          <w:t>https://www.ethnicity-facts-figures.service.gov.uk/uk-population-by-ethnicity/demographics/age-groups/latest/#:~:text=Summary%20of%20Age%20groups%20Age%20profile%20by%20ethnicity%20Summary&amp;text=data%20shows%20that%3A-,29.1%25%20of%20all%20people%20in%20England%20and%20Wales%20</w:t>
        </w:r>
      </w:hyperlink>
      <w:r w:rsidRPr="00CD235D">
        <w:rPr>
          <w:rFonts w:eastAsia="Times New Roman"/>
          <w:sz w:val="24"/>
          <w:szCs w:val="24"/>
        </w:rPr>
        <w:t xml:space="preserve">(17.3%20million,aged%2060%20years%20and%20over &gt; </w:t>
      </w:r>
      <w:r w:rsidR="0062217D" w:rsidRPr="00CD235D">
        <w:rPr>
          <w:sz w:val="24"/>
          <w:szCs w:val="24"/>
        </w:rPr>
        <w:t>(Accessed 07 November 2024)</w:t>
      </w:r>
      <w:r w:rsidR="00CD235D">
        <w:rPr>
          <w:sz w:val="24"/>
          <w:szCs w:val="24"/>
        </w:rPr>
        <w:t>.</w:t>
      </w:r>
    </w:p>
    <w:p w14:paraId="729E56CC" w14:textId="77777777" w:rsidR="0076731B" w:rsidRPr="00CD235D" w:rsidRDefault="0076731B" w:rsidP="00CD235D">
      <w:pPr>
        <w:spacing w:before="240" w:line="360" w:lineRule="auto"/>
        <w:jc w:val="both"/>
        <w:rPr>
          <w:rFonts w:ascii="Arial" w:hAnsi="Arial" w:cs="Arial"/>
          <w:sz w:val="24"/>
          <w:szCs w:val="24"/>
        </w:rPr>
      </w:pPr>
      <w:r w:rsidRPr="00CD235D">
        <w:rPr>
          <w:rFonts w:ascii="Arial" w:hAnsi="Arial" w:cs="Arial"/>
          <w:sz w:val="24"/>
          <w:szCs w:val="24"/>
        </w:rPr>
        <w:t>Gupta, V., Ivanov, D. and Choi, T.M., (2021). Competitive pricing of substitute products under supply disruption. </w:t>
      </w:r>
      <w:r w:rsidRPr="00CD235D">
        <w:rPr>
          <w:rFonts w:ascii="Arial" w:hAnsi="Arial" w:cs="Arial"/>
          <w:i/>
          <w:iCs/>
          <w:sz w:val="24"/>
          <w:szCs w:val="24"/>
        </w:rPr>
        <w:t>Omega</w:t>
      </w:r>
      <w:r w:rsidRPr="00CD235D">
        <w:rPr>
          <w:rFonts w:ascii="Arial" w:hAnsi="Arial" w:cs="Arial"/>
          <w:sz w:val="24"/>
          <w:szCs w:val="24"/>
        </w:rPr>
        <w:t>, </w:t>
      </w:r>
      <w:r w:rsidRPr="00CD235D">
        <w:rPr>
          <w:rFonts w:ascii="Arial" w:hAnsi="Arial" w:cs="Arial"/>
          <w:i/>
          <w:iCs/>
          <w:sz w:val="24"/>
          <w:szCs w:val="24"/>
        </w:rPr>
        <w:t>101</w:t>
      </w:r>
      <w:r w:rsidRPr="00CD235D">
        <w:rPr>
          <w:rFonts w:ascii="Arial" w:hAnsi="Arial" w:cs="Arial"/>
          <w:sz w:val="24"/>
          <w:szCs w:val="24"/>
        </w:rPr>
        <w:t xml:space="preserve">, p.102279. </w:t>
      </w:r>
    </w:p>
    <w:p w14:paraId="3F74D3E9" w14:textId="4C14050C" w:rsidR="0076731B" w:rsidRPr="00CD235D" w:rsidRDefault="0076731B" w:rsidP="00CD235D">
      <w:pPr>
        <w:pStyle w:val="Normal1"/>
        <w:spacing w:before="240" w:line="360" w:lineRule="auto"/>
        <w:jc w:val="both"/>
        <w:rPr>
          <w:sz w:val="24"/>
          <w:szCs w:val="24"/>
        </w:rPr>
      </w:pPr>
      <w:r w:rsidRPr="00CD235D">
        <w:rPr>
          <w:sz w:val="24"/>
          <w:szCs w:val="24"/>
        </w:rPr>
        <w:t xml:space="preserve">Isitt, (2024) </w:t>
      </w:r>
      <w:r w:rsidRPr="00CD235D">
        <w:rPr>
          <w:i/>
          <w:sz w:val="24"/>
          <w:szCs w:val="24"/>
        </w:rPr>
        <w:t>The Cost of Office Space in London 2024</w:t>
      </w:r>
      <w:r w:rsidRPr="00CD235D">
        <w:rPr>
          <w:sz w:val="24"/>
          <w:szCs w:val="24"/>
        </w:rPr>
        <w:t xml:space="preserve"> Available at: </w:t>
      </w:r>
      <w:hyperlink r:id="rId36">
        <w:r w:rsidRPr="00CD235D">
          <w:rPr>
            <w:sz w:val="24"/>
            <w:szCs w:val="24"/>
            <w:u w:val="single"/>
          </w:rPr>
          <w:t>https://www.oktra.co.uk/insights/how-much-does-london-office-space-cost-in-2024/</w:t>
        </w:r>
      </w:hyperlink>
      <w:r w:rsidRPr="00CD235D">
        <w:rPr>
          <w:sz w:val="24"/>
          <w:szCs w:val="24"/>
        </w:rPr>
        <w:t xml:space="preserve"> </w:t>
      </w:r>
      <w:r w:rsidR="0062217D" w:rsidRPr="00CD235D">
        <w:rPr>
          <w:sz w:val="24"/>
          <w:szCs w:val="24"/>
        </w:rPr>
        <w:t xml:space="preserve">(Accessed </w:t>
      </w:r>
      <w:r w:rsidR="0062217D" w:rsidRPr="00CD235D">
        <w:rPr>
          <w:sz w:val="24"/>
          <w:szCs w:val="24"/>
        </w:rPr>
        <w:t>0</w:t>
      </w:r>
      <w:r w:rsidR="0062217D" w:rsidRPr="00CD235D">
        <w:rPr>
          <w:sz w:val="24"/>
          <w:szCs w:val="24"/>
        </w:rPr>
        <w:t>7 November 2024)</w:t>
      </w:r>
      <w:r w:rsidR="00CD235D">
        <w:rPr>
          <w:sz w:val="24"/>
          <w:szCs w:val="24"/>
        </w:rPr>
        <w:t>.</w:t>
      </w:r>
    </w:p>
    <w:p w14:paraId="7FF25899" w14:textId="25BC83AB" w:rsidR="0076731B" w:rsidRPr="00CD235D" w:rsidRDefault="0076731B" w:rsidP="00CD235D">
      <w:pPr>
        <w:spacing w:before="240" w:line="360" w:lineRule="auto"/>
        <w:jc w:val="both"/>
        <w:rPr>
          <w:rFonts w:ascii="Arial" w:hAnsi="Arial" w:cs="Arial"/>
          <w:sz w:val="24"/>
          <w:szCs w:val="24"/>
        </w:rPr>
      </w:pPr>
      <w:r w:rsidRPr="00CD235D">
        <w:rPr>
          <w:rFonts w:ascii="Arial" w:hAnsi="Arial" w:cs="Arial"/>
          <w:sz w:val="24"/>
          <w:szCs w:val="24"/>
        </w:rPr>
        <w:t xml:space="preserve">Jaramillo, </w:t>
      </w:r>
      <w:r w:rsidR="0037324A" w:rsidRPr="00CD235D">
        <w:rPr>
          <w:rFonts w:ascii="Arial" w:hAnsi="Arial" w:cs="Arial"/>
          <w:sz w:val="24"/>
          <w:szCs w:val="24"/>
        </w:rPr>
        <w:t xml:space="preserve">(2023) </w:t>
      </w:r>
      <w:r w:rsidRPr="00CD235D">
        <w:rPr>
          <w:rFonts w:ascii="Arial" w:hAnsi="Arial" w:cs="Arial"/>
          <w:i/>
          <w:sz w:val="24"/>
          <w:szCs w:val="24"/>
        </w:rPr>
        <w:t xml:space="preserve">A Comprehensive Comparison of HubSpot and Salesforce from a Total Cost of Ownership (TCO) Perspective </w:t>
      </w:r>
      <w:r w:rsidRPr="00CD235D">
        <w:rPr>
          <w:rFonts w:ascii="Arial" w:hAnsi="Arial" w:cs="Arial"/>
          <w:sz w:val="24"/>
          <w:szCs w:val="24"/>
        </w:rPr>
        <w:t xml:space="preserve">Available at: </w:t>
      </w:r>
      <w:hyperlink r:id="rId37" w:anchor=":~:text=Upfront%20Costs,-One%20of%20the&amp;text=According%20to%20a%20report%20by,its%20complex%20and%20customizable%20features">
        <w:r w:rsidRPr="00CD235D">
          <w:rPr>
            <w:rFonts w:ascii="Arial" w:hAnsi="Arial" w:cs="Arial"/>
            <w:sz w:val="24"/>
            <w:szCs w:val="24"/>
            <w:u w:val="single"/>
          </w:rPr>
          <w:t>https://www.resultsiq.io/blog/a-comprehensive-comparison-of-hubspot-and-salesforce-from-a-total-cost-of-ownership-tco-perspective#:~:text=Upfront%20Costs,-One%20of%20the&amp;text=According%20to%20a%20report%20by,its%20complex%20and%20customizable%20features</w:t>
        </w:r>
      </w:hyperlink>
      <w:r w:rsidRPr="00CD235D">
        <w:rPr>
          <w:rFonts w:ascii="Arial" w:hAnsi="Arial" w:cs="Arial"/>
          <w:sz w:val="24"/>
          <w:szCs w:val="24"/>
        </w:rPr>
        <w:t xml:space="preserve">. </w:t>
      </w:r>
      <w:r w:rsidR="0062217D" w:rsidRPr="00CD235D">
        <w:rPr>
          <w:rFonts w:ascii="Arial" w:hAnsi="Arial" w:cs="Arial"/>
          <w:sz w:val="24"/>
          <w:szCs w:val="24"/>
        </w:rPr>
        <w:t>(Accessed 07 November 2024)</w:t>
      </w:r>
      <w:r w:rsidR="00CD235D">
        <w:rPr>
          <w:rFonts w:ascii="Arial" w:hAnsi="Arial" w:cs="Arial"/>
          <w:sz w:val="24"/>
          <w:szCs w:val="24"/>
        </w:rPr>
        <w:t>.</w:t>
      </w:r>
    </w:p>
    <w:p w14:paraId="0F3DE650" w14:textId="00DC7D38" w:rsidR="0076731B" w:rsidRPr="00CD235D" w:rsidRDefault="0076731B" w:rsidP="00CD235D">
      <w:pPr>
        <w:pStyle w:val="Normal1"/>
        <w:spacing w:before="240" w:line="360" w:lineRule="auto"/>
        <w:jc w:val="both"/>
        <w:rPr>
          <w:rFonts w:eastAsia="Times New Roman"/>
          <w:sz w:val="24"/>
          <w:szCs w:val="24"/>
        </w:rPr>
      </w:pPr>
      <w:proofErr w:type="spellStart"/>
      <w:r w:rsidRPr="00CD235D">
        <w:rPr>
          <w:rFonts w:eastAsia="Times New Roman"/>
          <w:sz w:val="24"/>
          <w:szCs w:val="24"/>
        </w:rPr>
        <w:t>Likibu</w:t>
      </w:r>
      <w:proofErr w:type="spellEnd"/>
      <w:r w:rsidRPr="00CD235D">
        <w:rPr>
          <w:rFonts w:eastAsia="Times New Roman"/>
          <w:sz w:val="24"/>
          <w:szCs w:val="24"/>
        </w:rPr>
        <w:t xml:space="preserve">. (2024). </w:t>
      </w:r>
      <w:r w:rsidRPr="00CD235D">
        <w:rPr>
          <w:rFonts w:eastAsia="Times New Roman"/>
          <w:i/>
          <w:sz w:val="24"/>
          <w:szCs w:val="24"/>
        </w:rPr>
        <w:t xml:space="preserve">The biggest Airbnb alternatives in the UK. </w:t>
      </w:r>
      <w:r w:rsidRPr="00CD235D">
        <w:rPr>
          <w:rFonts w:eastAsia="Times New Roman"/>
          <w:sz w:val="24"/>
          <w:szCs w:val="24"/>
        </w:rPr>
        <w:t>Available at &lt;</w:t>
      </w:r>
      <w:hyperlink r:id="rId38">
        <w:r w:rsidRPr="00CD235D">
          <w:rPr>
            <w:rFonts w:eastAsia="Times New Roman"/>
            <w:sz w:val="24"/>
            <w:szCs w:val="24"/>
            <w:u w:val="single"/>
          </w:rPr>
          <w:t>https://www.likibu.co.uk/airbnb-alternatives</w:t>
        </w:r>
      </w:hyperlink>
      <w:r w:rsidRPr="00CD235D">
        <w:rPr>
          <w:rFonts w:eastAsia="Times New Roman"/>
          <w:sz w:val="24"/>
          <w:szCs w:val="24"/>
        </w:rPr>
        <w:t xml:space="preserve">&gt; </w:t>
      </w:r>
      <w:r w:rsidR="0062217D" w:rsidRPr="00CD235D">
        <w:rPr>
          <w:sz w:val="24"/>
          <w:szCs w:val="24"/>
        </w:rPr>
        <w:t>(Accessed 07 November 2024)</w:t>
      </w:r>
      <w:r w:rsidR="00CD235D">
        <w:rPr>
          <w:sz w:val="24"/>
          <w:szCs w:val="24"/>
        </w:rPr>
        <w:t>.</w:t>
      </w:r>
    </w:p>
    <w:p w14:paraId="54B940EF" w14:textId="1836941B" w:rsidR="0076731B" w:rsidRPr="00CD235D" w:rsidRDefault="0076731B" w:rsidP="00CD235D">
      <w:pPr>
        <w:pStyle w:val="Normal1"/>
        <w:spacing w:before="240" w:line="360" w:lineRule="auto"/>
        <w:jc w:val="both"/>
        <w:rPr>
          <w:rFonts w:eastAsia="Times New Roman"/>
          <w:sz w:val="24"/>
          <w:szCs w:val="24"/>
        </w:rPr>
      </w:pPr>
      <w:proofErr w:type="spellStart"/>
      <w:r w:rsidRPr="00CD235D">
        <w:rPr>
          <w:rFonts w:eastAsia="Times New Roman"/>
          <w:sz w:val="24"/>
          <w:szCs w:val="24"/>
        </w:rPr>
        <w:t>Mordorintelligence</w:t>
      </w:r>
      <w:proofErr w:type="spellEnd"/>
      <w:r w:rsidRPr="00CD235D">
        <w:rPr>
          <w:rFonts w:eastAsia="Times New Roman"/>
          <w:sz w:val="24"/>
          <w:szCs w:val="24"/>
        </w:rPr>
        <w:t xml:space="preserve">. (2024). </w:t>
      </w:r>
      <w:r w:rsidRPr="00CD235D">
        <w:rPr>
          <w:rFonts w:eastAsia="Times New Roman"/>
          <w:i/>
          <w:sz w:val="24"/>
          <w:szCs w:val="24"/>
        </w:rPr>
        <w:t>Hospitality Industry in UK Size &amp; Share Analysis - Growth Trends &amp; Forecasts (2024 - 2029)</w:t>
      </w:r>
      <w:r w:rsidRPr="00CD235D">
        <w:rPr>
          <w:rFonts w:eastAsia="Times New Roman"/>
          <w:sz w:val="24"/>
          <w:szCs w:val="24"/>
        </w:rPr>
        <w:t>. Available at &lt;</w:t>
      </w:r>
      <w:hyperlink r:id="rId39">
        <w:r w:rsidRPr="00CD235D">
          <w:rPr>
            <w:rFonts w:eastAsia="Times New Roman"/>
            <w:sz w:val="24"/>
            <w:szCs w:val="24"/>
            <w:u w:val="single"/>
          </w:rPr>
          <w:t>https://www.mordorintelligence.com/industry-reports/hospitality-industry-in-the-united-kingdom</w:t>
        </w:r>
      </w:hyperlink>
      <w:r w:rsidRPr="00CD235D">
        <w:rPr>
          <w:rFonts w:eastAsia="Times New Roman"/>
          <w:sz w:val="24"/>
          <w:szCs w:val="24"/>
        </w:rPr>
        <w:t xml:space="preserve">&gt; </w:t>
      </w:r>
      <w:r w:rsidR="0062217D" w:rsidRPr="00CD235D">
        <w:rPr>
          <w:sz w:val="24"/>
          <w:szCs w:val="24"/>
        </w:rPr>
        <w:t>(Accessed 07 November 2024)</w:t>
      </w:r>
      <w:r w:rsidR="00CD235D">
        <w:rPr>
          <w:sz w:val="24"/>
          <w:szCs w:val="24"/>
        </w:rPr>
        <w:t>.</w:t>
      </w:r>
    </w:p>
    <w:p w14:paraId="61FD01AA" w14:textId="77777777" w:rsidR="0076731B" w:rsidRPr="00CD235D" w:rsidRDefault="0076731B" w:rsidP="00CD235D">
      <w:pPr>
        <w:pStyle w:val="Normal1"/>
        <w:spacing w:before="240" w:line="360" w:lineRule="auto"/>
        <w:jc w:val="both"/>
        <w:rPr>
          <w:rFonts w:eastAsia="Times New Roman"/>
          <w:sz w:val="24"/>
          <w:szCs w:val="24"/>
        </w:rPr>
      </w:pPr>
      <w:r w:rsidRPr="00CD235D">
        <w:rPr>
          <w:rFonts w:eastAsia="Times New Roman"/>
          <w:sz w:val="24"/>
          <w:szCs w:val="24"/>
        </w:rPr>
        <w:t>Negi, G. and Tripathi, S., (2023). Airbnb phenomenon: a review of literature and future research directions. Journal of Hospitality and Tourism Insights, 6(5), pp.1909-1925.</w:t>
      </w:r>
    </w:p>
    <w:p w14:paraId="4235C5BA" w14:textId="15347343" w:rsidR="0076731B" w:rsidRPr="00CD235D" w:rsidRDefault="0076731B" w:rsidP="00CD235D">
      <w:pPr>
        <w:pStyle w:val="Normal1"/>
        <w:spacing w:before="240" w:line="360" w:lineRule="auto"/>
        <w:jc w:val="both"/>
        <w:rPr>
          <w:sz w:val="24"/>
          <w:szCs w:val="24"/>
        </w:rPr>
      </w:pPr>
      <w:proofErr w:type="spellStart"/>
      <w:r w:rsidRPr="00CD235D">
        <w:rPr>
          <w:sz w:val="24"/>
          <w:szCs w:val="24"/>
        </w:rPr>
        <w:t>Sarvaiya</w:t>
      </w:r>
      <w:proofErr w:type="spellEnd"/>
      <w:r w:rsidRPr="00CD235D">
        <w:rPr>
          <w:sz w:val="24"/>
          <w:szCs w:val="24"/>
        </w:rPr>
        <w:t>, (2024)</w:t>
      </w:r>
      <w:r w:rsidRPr="00CD235D">
        <w:rPr>
          <w:i/>
          <w:sz w:val="24"/>
          <w:szCs w:val="24"/>
        </w:rPr>
        <w:t xml:space="preserve"> How Much Does a Website Cost in the UK? Your Ultimate 2024 Design &amp; Development Pricing Guide</w:t>
      </w:r>
      <w:r w:rsidRPr="00CD235D">
        <w:rPr>
          <w:sz w:val="24"/>
          <w:szCs w:val="24"/>
        </w:rPr>
        <w:t xml:space="preserve"> Available at: </w:t>
      </w:r>
      <w:hyperlink r:id="rId40">
        <w:r w:rsidRPr="00CD235D">
          <w:rPr>
            <w:sz w:val="24"/>
            <w:szCs w:val="24"/>
            <w:u w:val="single"/>
          </w:rPr>
          <w:t>https://www.intelivita.co.uk/blog/how-much-does-a-website-cost</w:t>
        </w:r>
      </w:hyperlink>
      <w:r w:rsidRPr="00CD235D">
        <w:rPr>
          <w:sz w:val="24"/>
          <w:szCs w:val="24"/>
        </w:rPr>
        <w:t xml:space="preserve"> </w:t>
      </w:r>
      <w:r w:rsidR="0062217D" w:rsidRPr="00CD235D">
        <w:rPr>
          <w:sz w:val="24"/>
          <w:szCs w:val="24"/>
        </w:rPr>
        <w:t>(</w:t>
      </w:r>
      <w:r w:rsidRPr="00CD235D">
        <w:rPr>
          <w:sz w:val="24"/>
          <w:szCs w:val="24"/>
        </w:rPr>
        <w:t>Accessed 07 November 2024</w:t>
      </w:r>
      <w:r w:rsidR="0062217D" w:rsidRPr="00CD235D">
        <w:rPr>
          <w:sz w:val="24"/>
          <w:szCs w:val="24"/>
        </w:rPr>
        <w:t>)</w:t>
      </w:r>
      <w:r w:rsidR="00CD235D">
        <w:rPr>
          <w:sz w:val="24"/>
          <w:szCs w:val="24"/>
        </w:rPr>
        <w:t>.</w:t>
      </w:r>
    </w:p>
    <w:p w14:paraId="23EF4AC9" w14:textId="1DA9C698" w:rsidR="0076731B" w:rsidRPr="00CD235D" w:rsidRDefault="0076731B" w:rsidP="00CD235D">
      <w:pPr>
        <w:pStyle w:val="Normal1"/>
        <w:spacing w:before="240" w:line="360" w:lineRule="auto"/>
        <w:jc w:val="both"/>
        <w:rPr>
          <w:rFonts w:eastAsia="Times New Roman"/>
          <w:sz w:val="24"/>
          <w:szCs w:val="24"/>
        </w:rPr>
      </w:pPr>
      <w:r w:rsidRPr="00CD235D">
        <w:rPr>
          <w:rFonts w:eastAsia="Times New Roman"/>
          <w:sz w:val="24"/>
          <w:szCs w:val="24"/>
        </w:rPr>
        <w:t xml:space="preserve">Statista. (2023). </w:t>
      </w:r>
      <w:r w:rsidRPr="00CD235D">
        <w:rPr>
          <w:rFonts w:eastAsia="Times New Roman"/>
          <w:i/>
          <w:sz w:val="24"/>
          <w:szCs w:val="24"/>
        </w:rPr>
        <w:t xml:space="preserve">Leading inbound travel markets for the United Kingdom (UK) in 2019 and 2022, by number of visits. </w:t>
      </w:r>
      <w:r w:rsidRPr="00CD235D">
        <w:rPr>
          <w:rFonts w:eastAsia="Times New Roman"/>
          <w:sz w:val="24"/>
          <w:szCs w:val="24"/>
        </w:rPr>
        <w:t>Available at &lt;</w:t>
      </w:r>
      <w:hyperlink r:id="rId41">
        <w:r w:rsidRPr="00CD235D">
          <w:rPr>
            <w:rFonts w:eastAsia="Times New Roman"/>
            <w:sz w:val="24"/>
            <w:szCs w:val="24"/>
            <w:u w:val="single"/>
          </w:rPr>
          <w:t>https://www.statista.com/statistics/616972/inbound-travel-country-markets-united-kingdom-uk-international-visits/</w:t>
        </w:r>
      </w:hyperlink>
      <w:r w:rsidRPr="00CD235D">
        <w:rPr>
          <w:rFonts w:eastAsia="Times New Roman"/>
          <w:sz w:val="24"/>
          <w:szCs w:val="24"/>
        </w:rPr>
        <w:t xml:space="preserve">&gt; </w:t>
      </w:r>
      <w:r w:rsidR="0062217D" w:rsidRPr="00CD235D">
        <w:rPr>
          <w:rFonts w:eastAsia="Times New Roman"/>
          <w:sz w:val="24"/>
          <w:szCs w:val="24"/>
        </w:rPr>
        <w:t>(</w:t>
      </w:r>
      <w:r w:rsidRPr="00CD235D">
        <w:rPr>
          <w:rFonts w:eastAsia="Times New Roman"/>
          <w:sz w:val="24"/>
          <w:szCs w:val="24"/>
        </w:rPr>
        <w:t>Accessed 7 November 2024</w:t>
      </w:r>
      <w:r w:rsidR="0062217D" w:rsidRPr="00CD235D">
        <w:rPr>
          <w:rFonts w:eastAsia="Times New Roman"/>
          <w:sz w:val="24"/>
          <w:szCs w:val="24"/>
        </w:rPr>
        <w:t>)</w:t>
      </w:r>
      <w:r w:rsidR="00CD235D">
        <w:rPr>
          <w:rFonts w:eastAsia="Times New Roman"/>
          <w:sz w:val="24"/>
          <w:szCs w:val="24"/>
        </w:rPr>
        <w:t>.</w:t>
      </w:r>
    </w:p>
    <w:p w14:paraId="2E14CF2C" w14:textId="24459D21" w:rsidR="0076731B" w:rsidRPr="00CD235D" w:rsidRDefault="0076731B" w:rsidP="00CD235D">
      <w:pPr>
        <w:pStyle w:val="Normal1"/>
        <w:spacing w:before="240" w:line="360" w:lineRule="auto"/>
        <w:jc w:val="both"/>
        <w:rPr>
          <w:rFonts w:eastAsia="Times New Roman"/>
          <w:sz w:val="24"/>
          <w:szCs w:val="24"/>
        </w:rPr>
      </w:pPr>
      <w:r w:rsidRPr="00CD235D">
        <w:rPr>
          <w:rFonts w:eastAsia="Times New Roman"/>
          <w:sz w:val="24"/>
          <w:szCs w:val="24"/>
        </w:rPr>
        <w:t xml:space="preserve">Statista. (2023). </w:t>
      </w:r>
      <w:r w:rsidRPr="00CD235D">
        <w:rPr>
          <w:rFonts w:eastAsia="Times New Roman"/>
          <w:i/>
          <w:sz w:val="24"/>
          <w:szCs w:val="24"/>
        </w:rPr>
        <w:t xml:space="preserve">Number of overseas visits to the United Kingdom (UK) in 2019 and 2022, by age group. </w:t>
      </w:r>
      <w:r w:rsidRPr="00CD235D">
        <w:rPr>
          <w:rFonts w:eastAsia="Times New Roman"/>
          <w:sz w:val="24"/>
          <w:szCs w:val="24"/>
        </w:rPr>
        <w:t>Available at &lt;</w:t>
      </w:r>
      <w:hyperlink r:id="rId42">
        <w:r w:rsidRPr="00CD235D">
          <w:rPr>
            <w:rFonts w:eastAsia="Times New Roman"/>
            <w:sz w:val="24"/>
            <w:szCs w:val="24"/>
            <w:u w:val="single"/>
          </w:rPr>
          <w:t>https://www.statista.com/statistics/617353/inbound-visits-to-the-uk-united-kingdom-age/</w:t>
        </w:r>
      </w:hyperlink>
      <w:r w:rsidRPr="00CD235D">
        <w:rPr>
          <w:rFonts w:eastAsia="Times New Roman"/>
          <w:sz w:val="24"/>
          <w:szCs w:val="24"/>
        </w:rPr>
        <w:t xml:space="preserve">&gt; </w:t>
      </w:r>
      <w:r w:rsidR="0062217D" w:rsidRPr="00CD235D">
        <w:rPr>
          <w:rFonts w:eastAsia="Times New Roman"/>
          <w:sz w:val="24"/>
          <w:szCs w:val="24"/>
        </w:rPr>
        <w:t>(</w:t>
      </w:r>
      <w:r w:rsidRPr="00CD235D">
        <w:rPr>
          <w:rFonts w:eastAsia="Times New Roman"/>
          <w:sz w:val="24"/>
          <w:szCs w:val="24"/>
        </w:rPr>
        <w:t>Accessed 7 November 2024</w:t>
      </w:r>
      <w:r w:rsidR="0062217D" w:rsidRPr="00CD235D">
        <w:rPr>
          <w:rFonts w:eastAsia="Times New Roman"/>
          <w:sz w:val="24"/>
          <w:szCs w:val="24"/>
        </w:rPr>
        <w:t>)</w:t>
      </w:r>
      <w:r w:rsidR="00CD235D">
        <w:rPr>
          <w:rFonts w:eastAsia="Times New Roman"/>
          <w:sz w:val="24"/>
          <w:szCs w:val="24"/>
        </w:rPr>
        <w:t>.</w:t>
      </w:r>
    </w:p>
    <w:p w14:paraId="6F5C8FC4" w14:textId="55AE8C34" w:rsidR="0076731B" w:rsidRPr="00CD235D" w:rsidRDefault="0076731B" w:rsidP="00CD235D">
      <w:pPr>
        <w:pStyle w:val="Normal1"/>
        <w:spacing w:before="240" w:line="360" w:lineRule="auto"/>
        <w:jc w:val="both"/>
        <w:rPr>
          <w:rFonts w:eastAsia="Times New Roman"/>
          <w:sz w:val="24"/>
          <w:szCs w:val="24"/>
        </w:rPr>
      </w:pPr>
      <w:r w:rsidRPr="00CD235D">
        <w:rPr>
          <w:rFonts w:eastAsia="Times New Roman"/>
          <w:sz w:val="24"/>
          <w:szCs w:val="24"/>
        </w:rPr>
        <w:t xml:space="preserve">Statista. (2024). </w:t>
      </w:r>
      <w:r w:rsidRPr="00CD235D">
        <w:rPr>
          <w:rFonts w:eastAsia="Times New Roman"/>
          <w:i/>
          <w:sz w:val="24"/>
          <w:szCs w:val="24"/>
        </w:rPr>
        <w:t xml:space="preserve">Travel &amp; Tourism - United Kingdom. </w:t>
      </w:r>
      <w:r w:rsidRPr="00CD235D">
        <w:rPr>
          <w:rFonts w:eastAsia="Times New Roman"/>
          <w:sz w:val="24"/>
          <w:szCs w:val="24"/>
        </w:rPr>
        <w:t>Available at &lt;</w:t>
      </w:r>
      <w:hyperlink r:id="rId43" w:anchor=":~:text=The%20United%20Kingdom's%20Travel%20%26%20Tourism,US%2421.40bn%20by%202024">
        <w:r w:rsidRPr="00CD235D">
          <w:rPr>
            <w:rFonts w:eastAsia="Times New Roman"/>
            <w:sz w:val="24"/>
            <w:szCs w:val="24"/>
            <w:u w:val="single"/>
          </w:rPr>
          <w:t>https://www.statista.com/outlook/mmo/travel-tourism/united-kingdom#:~:text=The%20United%20Kingdom's%20Travel%20%26%20Tourism,US%2421.40bn%20by%202024</w:t>
        </w:r>
      </w:hyperlink>
      <w:r w:rsidRPr="00CD235D">
        <w:rPr>
          <w:rFonts w:eastAsia="Times New Roman"/>
          <w:sz w:val="24"/>
          <w:szCs w:val="24"/>
        </w:rPr>
        <w:t xml:space="preserve">. &gt; </w:t>
      </w:r>
      <w:r w:rsidR="0062217D" w:rsidRPr="00CD235D">
        <w:rPr>
          <w:rFonts w:eastAsia="Times New Roman"/>
          <w:sz w:val="24"/>
          <w:szCs w:val="24"/>
        </w:rPr>
        <w:t>(</w:t>
      </w:r>
      <w:r w:rsidRPr="00CD235D">
        <w:rPr>
          <w:rFonts w:eastAsia="Times New Roman"/>
          <w:sz w:val="24"/>
          <w:szCs w:val="24"/>
        </w:rPr>
        <w:t>Accessed 7 November 2024</w:t>
      </w:r>
      <w:r w:rsidR="0062217D" w:rsidRPr="00CD235D">
        <w:rPr>
          <w:rFonts w:eastAsia="Times New Roman"/>
          <w:sz w:val="24"/>
          <w:szCs w:val="24"/>
        </w:rPr>
        <w:t>)</w:t>
      </w:r>
      <w:r w:rsidR="00CD235D">
        <w:rPr>
          <w:rFonts w:eastAsia="Times New Roman"/>
          <w:sz w:val="24"/>
          <w:szCs w:val="24"/>
        </w:rPr>
        <w:t>.</w:t>
      </w:r>
    </w:p>
    <w:p w14:paraId="4D0448AA" w14:textId="266A438F" w:rsidR="0076731B" w:rsidRPr="00CD235D" w:rsidRDefault="0076731B" w:rsidP="00CD235D">
      <w:pPr>
        <w:spacing w:before="240" w:line="360" w:lineRule="auto"/>
        <w:jc w:val="both"/>
        <w:rPr>
          <w:rFonts w:ascii="Arial" w:hAnsi="Arial" w:cs="Arial"/>
          <w:sz w:val="24"/>
          <w:szCs w:val="24"/>
        </w:rPr>
      </w:pPr>
      <w:r w:rsidRPr="00CD235D">
        <w:rPr>
          <w:rFonts w:ascii="Arial" w:hAnsi="Arial" w:cs="Arial"/>
          <w:sz w:val="24"/>
          <w:szCs w:val="24"/>
        </w:rPr>
        <w:lastRenderedPageBreak/>
        <w:t xml:space="preserve">Statista.com, (2024), </w:t>
      </w:r>
      <w:r w:rsidRPr="00CD235D">
        <w:rPr>
          <w:rFonts w:ascii="Arial" w:hAnsi="Arial" w:cs="Arial"/>
          <w:i/>
          <w:sz w:val="24"/>
          <w:szCs w:val="24"/>
        </w:rPr>
        <w:t>Internet and social media users in the world 2024</w:t>
      </w:r>
      <w:r w:rsidRPr="00CD235D">
        <w:rPr>
          <w:rFonts w:ascii="Arial" w:hAnsi="Arial" w:cs="Arial"/>
          <w:sz w:val="24"/>
          <w:szCs w:val="24"/>
        </w:rPr>
        <w:t xml:space="preserve"> [online], Available at: </w:t>
      </w:r>
      <w:hyperlink r:id="rId44" w:anchor=":~:text=Worldwide%20digital%20population%202024&amp;text=As%20of%20October%202024%2C%20there,population%2C%20were%20social%20media%20users" w:history="1">
        <w:r w:rsidRPr="00CD235D">
          <w:rPr>
            <w:rStyle w:val="Hyperlink"/>
            <w:rFonts w:ascii="Arial" w:hAnsi="Arial" w:cs="Arial"/>
            <w:color w:val="auto"/>
            <w:sz w:val="24"/>
            <w:szCs w:val="24"/>
          </w:rPr>
          <w:t>https://www.statista.com/statistics/617136/digital-population-worldwide/#:~:text=Worldwide%20digital%20population%202024&amp;text=As%20of%20October%202024%2C%20there,population%2C%20were%20social%20media%20users</w:t>
        </w:r>
      </w:hyperlink>
      <w:r w:rsidRPr="00CD235D">
        <w:rPr>
          <w:rFonts w:ascii="Arial" w:hAnsi="Arial" w:cs="Arial"/>
          <w:sz w:val="24"/>
          <w:szCs w:val="24"/>
        </w:rPr>
        <w:t>. (Accessed 7 November 2024)</w:t>
      </w:r>
      <w:r w:rsidR="00CD235D">
        <w:rPr>
          <w:rFonts w:ascii="Arial" w:hAnsi="Arial" w:cs="Arial"/>
          <w:sz w:val="24"/>
          <w:szCs w:val="24"/>
        </w:rPr>
        <w:t>.</w:t>
      </w:r>
    </w:p>
    <w:p w14:paraId="38648257" w14:textId="7F9C3355" w:rsidR="0076731B" w:rsidRPr="00CD235D" w:rsidRDefault="0076731B" w:rsidP="00CD235D">
      <w:pPr>
        <w:spacing w:before="240" w:line="360" w:lineRule="auto"/>
        <w:jc w:val="both"/>
        <w:rPr>
          <w:rFonts w:ascii="Arial" w:hAnsi="Arial" w:cs="Arial"/>
          <w:sz w:val="24"/>
          <w:szCs w:val="24"/>
        </w:rPr>
      </w:pPr>
      <w:r w:rsidRPr="00CD235D">
        <w:rPr>
          <w:rFonts w:ascii="Arial" w:hAnsi="Arial" w:cs="Arial"/>
          <w:sz w:val="24"/>
          <w:szCs w:val="24"/>
        </w:rPr>
        <w:t xml:space="preserve">Techuk.org, (2024), </w:t>
      </w:r>
      <w:r w:rsidRPr="00CD235D">
        <w:rPr>
          <w:rFonts w:ascii="Arial" w:hAnsi="Arial" w:cs="Arial"/>
          <w:i/>
          <w:sz w:val="24"/>
          <w:szCs w:val="24"/>
        </w:rPr>
        <w:t>Training providers</w:t>
      </w:r>
      <w:r w:rsidRPr="00CD235D">
        <w:rPr>
          <w:rFonts w:ascii="Arial" w:hAnsi="Arial" w:cs="Arial"/>
          <w:sz w:val="24"/>
          <w:szCs w:val="24"/>
        </w:rPr>
        <w:t xml:space="preserve"> [online], Available at: </w:t>
      </w:r>
      <w:hyperlink r:id="rId45" w:history="1">
        <w:r w:rsidRPr="00CD235D">
          <w:rPr>
            <w:rStyle w:val="Hyperlink"/>
            <w:rFonts w:ascii="Arial" w:hAnsi="Arial" w:cs="Arial"/>
            <w:color w:val="auto"/>
            <w:sz w:val="24"/>
            <w:szCs w:val="24"/>
          </w:rPr>
          <w:t>https://www.techuk.org/what-we-deliver/returners-hub/training-providers.html</w:t>
        </w:r>
      </w:hyperlink>
      <w:r w:rsidRPr="00CD235D">
        <w:rPr>
          <w:rFonts w:ascii="Arial" w:hAnsi="Arial" w:cs="Arial"/>
          <w:sz w:val="24"/>
          <w:szCs w:val="24"/>
        </w:rPr>
        <w:t xml:space="preserve"> (Accessed 7 November 2024)</w:t>
      </w:r>
      <w:r w:rsidR="00CD235D">
        <w:rPr>
          <w:rFonts w:ascii="Arial" w:hAnsi="Arial" w:cs="Arial"/>
          <w:sz w:val="24"/>
          <w:szCs w:val="24"/>
        </w:rPr>
        <w:t>.</w:t>
      </w:r>
    </w:p>
    <w:p w14:paraId="02E9229E" w14:textId="55C848C3" w:rsidR="0076731B" w:rsidRPr="00CD235D" w:rsidRDefault="0076731B" w:rsidP="00CD235D">
      <w:pPr>
        <w:pStyle w:val="Normal1"/>
        <w:spacing w:before="240" w:line="360" w:lineRule="auto"/>
        <w:jc w:val="both"/>
        <w:rPr>
          <w:rFonts w:eastAsia="Times New Roman"/>
          <w:sz w:val="24"/>
          <w:szCs w:val="24"/>
        </w:rPr>
      </w:pPr>
      <w:proofErr w:type="spellStart"/>
      <w:r w:rsidRPr="00CD235D">
        <w:rPr>
          <w:rFonts w:eastAsia="Times New Roman"/>
          <w:sz w:val="24"/>
          <w:szCs w:val="24"/>
        </w:rPr>
        <w:t>Visasnews</w:t>
      </w:r>
      <w:proofErr w:type="spellEnd"/>
      <w:r w:rsidRPr="00CD235D">
        <w:rPr>
          <w:rFonts w:eastAsia="Times New Roman"/>
          <w:sz w:val="24"/>
          <w:szCs w:val="24"/>
        </w:rPr>
        <w:t xml:space="preserve">. (2024). </w:t>
      </w:r>
      <w:r w:rsidRPr="00CD235D">
        <w:rPr>
          <w:rFonts w:eastAsia="Times New Roman"/>
          <w:i/>
          <w:sz w:val="24"/>
          <w:szCs w:val="24"/>
        </w:rPr>
        <w:t xml:space="preserve">No, the UK will not impose a “visa” on Europeans and North Americans in 2025. </w:t>
      </w:r>
      <w:r w:rsidRPr="00CD235D">
        <w:rPr>
          <w:rFonts w:eastAsia="Times New Roman"/>
          <w:sz w:val="24"/>
          <w:szCs w:val="24"/>
        </w:rPr>
        <w:t>Available at &lt;</w:t>
      </w:r>
      <w:hyperlink r:id="rId46">
        <w:r w:rsidRPr="00CD235D">
          <w:rPr>
            <w:rFonts w:eastAsia="Times New Roman"/>
            <w:sz w:val="24"/>
            <w:szCs w:val="24"/>
            <w:u w:val="single"/>
          </w:rPr>
          <w:t>https://visasnews.com/en/no-the-uk-will-not-impose-a-visa-on-europeans-and-north-americans-in-2025/</w:t>
        </w:r>
      </w:hyperlink>
      <w:r w:rsidRPr="00CD235D">
        <w:rPr>
          <w:rFonts w:eastAsia="Times New Roman"/>
          <w:sz w:val="24"/>
          <w:szCs w:val="24"/>
        </w:rPr>
        <w:t xml:space="preserve">&gt; </w:t>
      </w:r>
      <w:r w:rsidR="0062217D" w:rsidRPr="00CD235D">
        <w:rPr>
          <w:rFonts w:eastAsia="Times New Roman"/>
          <w:sz w:val="24"/>
          <w:szCs w:val="24"/>
        </w:rPr>
        <w:t>(</w:t>
      </w:r>
      <w:r w:rsidRPr="00CD235D">
        <w:rPr>
          <w:rFonts w:eastAsia="Times New Roman"/>
          <w:sz w:val="24"/>
          <w:szCs w:val="24"/>
        </w:rPr>
        <w:t>Accessed 7 November 2024</w:t>
      </w:r>
      <w:r w:rsidR="0062217D" w:rsidRPr="00CD235D">
        <w:rPr>
          <w:rFonts w:eastAsia="Times New Roman"/>
          <w:sz w:val="24"/>
          <w:szCs w:val="24"/>
        </w:rPr>
        <w:t>)</w:t>
      </w:r>
      <w:r w:rsidR="00CD235D">
        <w:rPr>
          <w:rFonts w:eastAsia="Times New Roman"/>
          <w:sz w:val="24"/>
          <w:szCs w:val="24"/>
        </w:rPr>
        <w:t>.</w:t>
      </w:r>
    </w:p>
    <w:p w14:paraId="44E1C72A" w14:textId="085C3E22" w:rsidR="0076731B" w:rsidRPr="00CD235D" w:rsidRDefault="0076731B" w:rsidP="00CD235D">
      <w:pPr>
        <w:pStyle w:val="Normal1"/>
        <w:spacing w:before="240" w:line="360" w:lineRule="auto"/>
        <w:jc w:val="both"/>
        <w:rPr>
          <w:rFonts w:eastAsia="Times New Roman"/>
          <w:sz w:val="24"/>
          <w:szCs w:val="24"/>
        </w:rPr>
      </w:pPr>
      <w:proofErr w:type="spellStart"/>
      <w:r w:rsidRPr="00CD235D">
        <w:rPr>
          <w:rFonts w:eastAsia="Times New Roman"/>
          <w:sz w:val="24"/>
          <w:szCs w:val="24"/>
        </w:rPr>
        <w:t>Wipo</w:t>
      </w:r>
      <w:proofErr w:type="spellEnd"/>
      <w:r w:rsidRPr="00CD235D">
        <w:rPr>
          <w:rFonts w:eastAsia="Times New Roman"/>
          <w:sz w:val="24"/>
          <w:szCs w:val="24"/>
        </w:rPr>
        <w:t xml:space="preserve">. (2024). </w:t>
      </w:r>
      <w:r w:rsidRPr="00CD235D">
        <w:rPr>
          <w:rFonts w:eastAsia="Times New Roman"/>
          <w:i/>
          <w:sz w:val="24"/>
          <w:szCs w:val="24"/>
        </w:rPr>
        <w:t xml:space="preserve">United Kingdom ranking in the Global Innovation Index 2024. </w:t>
      </w:r>
      <w:r w:rsidRPr="00CD235D">
        <w:rPr>
          <w:rFonts w:eastAsia="Times New Roman"/>
          <w:sz w:val="24"/>
          <w:szCs w:val="24"/>
        </w:rPr>
        <w:t>Available at &lt;</w:t>
      </w:r>
      <w:hyperlink r:id="rId47">
        <w:r w:rsidRPr="00CD235D">
          <w:rPr>
            <w:rFonts w:eastAsia="Times New Roman"/>
            <w:sz w:val="24"/>
            <w:szCs w:val="24"/>
            <w:u w:val="single"/>
          </w:rPr>
          <w:t>https://www.wipo.int/gii-ranking/en/united-kingdom</w:t>
        </w:r>
      </w:hyperlink>
      <w:r w:rsidRPr="00CD235D">
        <w:rPr>
          <w:rFonts w:eastAsia="Times New Roman"/>
          <w:sz w:val="24"/>
          <w:szCs w:val="24"/>
        </w:rPr>
        <w:t xml:space="preserve">&gt; </w:t>
      </w:r>
      <w:r w:rsidR="0062217D" w:rsidRPr="00CD235D">
        <w:rPr>
          <w:rFonts w:eastAsia="Times New Roman"/>
          <w:sz w:val="24"/>
          <w:szCs w:val="24"/>
        </w:rPr>
        <w:t>(</w:t>
      </w:r>
      <w:r w:rsidRPr="00CD235D">
        <w:rPr>
          <w:rFonts w:eastAsia="Times New Roman"/>
          <w:sz w:val="24"/>
          <w:szCs w:val="24"/>
        </w:rPr>
        <w:t>Accessed 7 November 2024</w:t>
      </w:r>
      <w:r w:rsidR="0062217D" w:rsidRPr="00CD235D">
        <w:rPr>
          <w:rFonts w:eastAsia="Times New Roman"/>
          <w:sz w:val="24"/>
          <w:szCs w:val="24"/>
        </w:rPr>
        <w:t>)</w:t>
      </w:r>
      <w:r w:rsidR="00CD235D">
        <w:rPr>
          <w:rFonts w:eastAsia="Times New Roman"/>
          <w:sz w:val="24"/>
          <w:szCs w:val="24"/>
        </w:rPr>
        <w:t>.</w:t>
      </w:r>
    </w:p>
    <w:p w14:paraId="24A25FD7" w14:textId="77777777" w:rsidR="0076731B" w:rsidRPr="00CD235D" w:rsidRDefault="0076731B" w:rsidP="00CD235D">
      <w:pPr>
        <w:pStyle w:val="Normal1"/>
        <w:tabs>
          <w:tab w:val="left" w:pos="5666"/>
        </w:tabs>
        <w:spacing w:before="240" w:line="360" w:lineRule="auto"/>
        <w:jc w:val="both"/>
        <w:rPr>
          <w:rFonts w:eastAsia="Times New Roman"/>
          <w:sz w:val="24"/>
          <w:szCs w:val="24"/>
        </w:rPr>
      </w:pPr>
      <w:r w:rsidRPr="00CD235D">
        <w:rPr>
          <w:rFonts w:eastAsia="Times New Roman"/>
          <w:sz w:val="24"/>
          <w:szCs w:val="24"/>
        </w:rPr>
        <w:tab/>
      </w:r>
    </w:p>
    <w:p w14:paraId="044393D3" w14:textId="77777777" w:rsidR="0076731B" w:rsidRPr="00CD235D" w:rsidRDefault="0076731B" w:rsidP="00CD235D">
      <w:pPr>
        <w:spacing w:after="200" w:line="360" w:lineRule="auto"/>
        <w:jc w:val="both"/>
        <w:rPr>
          <w:rFonts w:ascii="Arial" w:hAnsi="Arial" w:cs="Arial"/>
          <w:sz w:val="24"/>
          <w:szCs w:val="24"/>
        </w:rPr>
      </w:pPr>
      <w:r w:rsidRPr="00CD235D">
        <w:rPr>
          <w:rFonts w:ascii="Arial" w:hAnsi="Arial" w:cs="Arial"/>
          <w:sz w:val="24"/>
          <w:szCs w:val="24"/>
        </w:rPr>
        <w:br w:type="page"/>
      </w:r>
    </w:p>
    <w:p w14:paraId="2F8ABB87" w14:textId="77777777" w:rsidR="0076731B" w:rsidRPr="00CD235D" w:rsidRDefault="0076731B" w:rsidP="00CD235D">
      <w:pPr>
        <w:spacing w:line="360" w:lineRule="auto"/>
        <w:jc w:val="both"/>
        <w:rPr>
          <w:rFonts w:ascii="Arial" w:hAnsi="Arial" w:cs="Arial"/>
          <w:b/>
          <w:sz w:val="24"/>
          <w:szCs w:val="24"/>
        </w:rPr>
      </w:pPr>
      <w:r w:rsidRPr="00CD235D">
        <w:rPr>
          <w:rFonts w:ascii="Arial" w:hAnsi="Arial" w:cs="Arial"/>
          <w:b/>
          <w:sz w:val="24"/>
          <w:szCs w:val="24"/>
        </w:rPr>
        <w:lastRenderedPageBreak/>
        <w:t xml:space="preserve">PPT </w:t>
      </w:r>
    </w:p>
    <w:p w14:paraId="7848F485" w14:textId="77777777" w:rsidR="0076731B" w:rsidRPr="00CD235D" w:rsidRDefault="0076731B" w:rsidP="00CD235D">
      <w:pPr>
        <w:spacing w:before="240" w:line="360" w:lineRule="auto"/>
        <w:jc w:val="both"/>
        <w:rPr>
          <w:rFonts w:ascii="Arial" w:hAnsi="Arial" w:cs="Arial"/>
          <w:sz w:val="24"/>
          <w:szCs w:val="24"/>
        </w:rPr>
      </w:pPr>
      <w:r w:rsidRPr="00CD235D">
        <w:rPr>
          <w:rFonts w:ascii="Arial" w:hAnsi="Arial" w:cs="Arial"/>
          <w:sz w:val="24"/>
          <w:szCs w:val="24"/>
        </w:rPr>
        <w:t>Ali, B.J. and Anwar, G., (2021). Marketing Strategy: Pricing strategies and its influence on consumer purchasing decision. </w:t>
      </w:r>
      <w:r w:rsidRPr="00CD235D">
        <w:rPr>
          <w:rFonts w:ascii="Arial" w:hAnsi="Arial" w:cs="Arial"/>
          <w:i/>
          <w:iCs/>
          <w:sz w:val="24"/>
          <w:szCs w:val="24"/>
        </w:rPr>
        <w:t xml:space="preserve">Ali, BJ, &amp; Anwar, </w:t>
      </w:r>
      <w:proofErr w:type="gramStart"/>
      <w:r w:rsidRPr="00CD235D">
        <w:rPr>
          <w:rFonts w:ascii="Arial" w:hAnsi="Arial" w:cs="Arial"/>
          <w:i/>
          <w:iCs/>
          <w:sz w:val="24"/>
          <w:szCs w:val="24"/>
        </w:rPr>
        <w:t>G.(</w:t>
      </w:r>
      <w:proofErr w:type="gramEnd"/>
      <w:r w:rsidRPr="00CD235D">
        <w:rPr>
          <w:rFonts w:ascii="Arial" w:hAnsi="Arial" w:cs="Arial"/>
          <w:i/>
          <w:iCs/>
          <w:sz w:val="24"/>
          <w:szCs w:val="24"/>
        </w:rPr>
        <w:t>2021). Marketing Strategy: Pricing strategies and its influence on consumer purchasing decision. International journal of Rural Development, Environment and Health Research</w:t>
      </w:r>
      <w:r w:rsidRPr="00CD235D">
        <w:rPr>
          <w:rFonts w:ascii="Arial" w:hAnsi="Arial" w:cs="Arial"/>
          <w:sz w:val="24"/>
          <w:szCs w:val="24"/>
        </w:rPr>
        <w:t>, </w:t>
      </w:r>
      <w:r w:rsidRPr="00CD235D">
        <w:rPr>
          <w:rFonts w:ascii="Arial" w:hAnsi="Arial" w:cs="Arial"/>
          <w:i/>
          <w:iCs/>
          <w:sz w:val="24"/>
          <w:szCs w:val="24"/>
        </w:rPr>
        <w:t>5</w:t>
      </w:r>
      <w:r w:rsidRPr="00CD235D">
        <w:rPr>
          <w:rFonts w:ascii="Arial" w:hAnsi="Arial" w:cs="Arial"/>
          <w:sz w:val="24"/>
          <w:szCs w:val="24"/>
        </w:rPr>
        <w:t xml:space="preserve">(2), pp.26-39. </w:t>
      </w:r>
    </w:p>
    <w:p w14:paraId="21D9814A" w14:textId="4B2DFD5C" w:rsidR="0076731B" w:rsidRPr="00CD235D" w:rsidRDefault="0076731B" w:rsidP="00CD235D">
      <w:pPr>
        <w:spacing w:before="240" w:line="360" w:lineRule="auto"/>
        <w:jc w:val="both"/>
        <w:rPr>
          <w:rFonts w:ascii="Arial" w:hAnsi="Arial" w:cs="Arial"/>
          <w:sz w:val="24"/>
          <w:szCs w:val="24"/>
        </w:rPr>
      </w:pPr>
      <w:proofErr w:type="spellStart"/>
      <w:r w:rsidRPr="00CD235D">
        <w:rPr>
          <w:rFonts w:ascii="Arial" w:hAnsi="Arial" w:cs="Arial"/>
          <w:sz w:val="24"/>
          <w:szCs w:val="24"/>
        </w:rPr>
        <w:t>Cbi</w:t>
      </w:r>
      <w:proofErr w:type="spellEnd"/>
      <w:r w:rsidRPr="00CD235D">
        <w:rPr>
          <w:rFonts w:ascii="Arial" w:hAnsi="Arial" w:cs="Arial"/>
          <w:sz w:val="24"/>
          <w:szCs w:val="24"/>
        </w:rPr>
        <w:t xml:space="preserve">. (2021). </w:t>
      </w:r>
      <w:r w:rsidRPr="00CD235D">
        <w:rPr>
          <w:rFonts w:ascii="Arial" w:hAnsi="Arial" w:cs="Arial"/>
          <w:i/>
          <w:sz w:val="24"/>
          <w:szCs w:val="24"/>
        </w:rPr>
        <w:t xml:space="preserve">The European market potential for cultural tourism. </w:t>
      </w:r>
      <w:r w:rsidRPr="00CD235D">
        <w:rPr>
          <w:rFonts w:ascii="Arial" w:hAnsi="Arial" w:cs="Arial"/>
          <w:sz w:val="24"/>
          <w:szCs w:val="24"/>
        </w:rPr>
        <w:t>Available at &lt;</w:t>
      </w:r>
      <w:hyperlink r:id="rId48">
        <w:r w:rsidRPr="00CD235D">
          <w:rPr>
            <w:rFonts w:ascii="Arial" w:hAnsi="Arial" w:cs="Arial"/>
            <w:sz w:val="24"/>
            <w:szCs w:val="24"/>
            <w:u w:val="single"/>
          </w:rPr>
          <w:t>https://www.cbi.eu/market-information/tourism/cultural-tourism/market-potential</w:t>
        </w:r>
      </w:hyperlink>
      <w:r w:rsidRPr="00CD235D">
        <w:rPr>
          <w:rFonts w:ascii="Arial" w:hAnsi="Arial" w:cs="Arial"/>
          <w:sz w:val="24"/>
          <w:szCs w:val="24"/>
        </w:rPr>
        <w:t xml:space="preserve">&gt; </w:t>
      </w:r>
      <w:r w:rsidR="00CD235D">
        <w:rPr>
          <w:sz w:val="24"/>
          <w:szCs w:val="24"/>
        </w:rPr>
        <w:t>(</w:t>
      </w:r>
      <w:r w:rsidR="00CD235D" w:rsidRPr="00CD235D">
        <w:rPr>
          <w:rFonts w:ascii="Arial" w:hAnsi="Arial" w:cs="Arial"/>
          <w:sz w:val="24"/>
          <w:szCs w:val="24"/>
        </w:rPr>
        <w:t>Accessed 7 November 2024</w:t>
      </w:r>
      <w:r w:rsidR="00CD235D">
        <w:rPr>
          <w:sz w:val="24"/>
          <w:szCs w:val="24"/>
        </w:rPr>
        <w:t>).</w:t>
      </w:r>
    </w:p>
    <w:p w14:paraId="3041A7CF" w14:textId="22D7B7C0" w:rsidR="0076731B" w:rsidRPr="00CD235D" w:rsidRDefault="0076731B" w:rsidP="00CD235D">
      <w:pPr>
        <w:pStyle w:val="Normal1"/>
        <w:spacing w:before="240" w:line="360" w:lineRule="auto"/>
        <w:jc w:val="both"/>
        <w:rPr>
          <w:sz w:val="24"/>
          <w:szCs w:val="24"/>
        </w:rPr>
      </w:pPr>
      <w:proofErr w:type="spellStart"/>
      <w:r w:rsidRPr="00CD235D">
        <w:rPr>
          <w:sz w:val="24"/>
          <w:szCs w:val="24"/>
        </w:rPr>
        <w:t>Sarvaiya</w:t>
      </w:r>
      <w:proofErr w:type="spellEnd"/>
      <w:r w:rsidRPr="00CD235D">
        <w:rPr>
          <w:sz w:val="24"/>
          <w:szCs w:val="24"/>
        </w:rPr>
        <w:t>, (2024)</w:t>
      </w:r>
      <w:r w:rsidRPr="00CD235D">
        <w:rPr>
          <w:i/>
          <w:sz w:val="24"/>
          <w:szCs w:val="24"/>
        </w:rPr>
        <w:t xml:space="preserve"> How Much Does a Website Cost in the UK? Your Ultimate 2024 Design &amp; Development Pricing Guide</w:t>
      </w:r>
      <w:r w:rsidRPr="00CD235D">
        <w:rPr>
          <w:sz w:val="24"/>
          <w:szCs w:val="24"/>
        </w:rPr>
        <w:t xml:space="preserve"> Available at: </w:t>
      </w:r>
      <w:hyperlink r:id="rId49">
        <w:r w:rsidRPr="00CD235D">
          <w:rPr>
            <w:sz w:val="24"/>
            <w:szCs w:val="24"/>
            <w:u w:val="single"/>
          </w:rPr>
          <w:t>https://www.intelivita.co.uk/blog/how-much-does-a-website-cost</w:t>
        </w:r>
      </w:hyperlink>
      <w:r w:rsidRPr="00CD235D">
        <w:rPr>
          <w:sz w:val="24"/>
          <w:szCs w:val="24"/>
        </w:rPr>
        <w:t xml:space="preserve"> </w:t>
      </w:r>
      <w:r w:rsidR="00CD235D">
        <w:rPr>
          <w:rFonts w:eastAsia="Times New Roman"/>
          <w:sz w:val="24"/>
          <w:szCs w:val="24"/>
        </w:rPr>
        <w:t>(</w:t>
      </w:r>
      <w:r w:rsidR="00CD235D" w:rsidRPr="00CD235D">
        <w:rPr>
          <w:rFonts w:eastAsia="Times New Roman"/>
          <w:sz w:val="24"/>
          <w:szCs w:val="24"/>
        </w:rPr>
        <w:t>Accessed 7 November 2024</w:t>
      </w:r>
      <w:r w:rsidR="00CD235D">
        <w:rPr>
          <w:rFonts w:eastAsia="Times New Roman"/>
          <w:sz w:val="24"/>
          <w:szCs w:val="24"/>
        </w:rPr>
        <w:t>).</w:t>
      </w:r>
    </w:p>
    <w:p w14:paraId="61CF8551" w14:textId="25A3BD20" w:rsidR="0076731B" w:rsidRPr="00CD235D" w:rsidRDefault="0076731B" w:rsidP="00CD235D">
      <w:pPr>
        <w:pStyle w:val="Normal1"/>
        <w:spacing w:before="240" w:line="360" w:lineRule="auto"/>
        <w:jc w:val="both"/>
        <w:rPr>
          <w:rFonts w:eastAsia="Times New Roman"/>
          <w:sz w:val="24"/>
          <w:szCs w:val="24"/>
        </w:rPr>
      </w:pPr>
      <w:r w:rsidRPr="00CD235D">
        <w:rPr>
          <w:rFonts w:eastAsia="Times New Roman"/>
          <w:sz w:val="24"/>
          <w:szCs w:val="24"/>
        </w:rPr>
        <w:t xml:space="preserve">Statista. (2024). </w:t>
      </w:r>
      <w:r w:rsidRPr="00CD235D">
        <w:rPr>
          <w:rFonts w:eastAsia="Times New Roman"/>
          <w:i/>
          <w:sz w:val="24"/>
          <w:szCs w:val="24"/>
        </w:rPr>
        <w:t xml:space="preserve">Travel &amp; Tourism - United Kingdom. </w:t>
      </w:r>
      <w:r w:rsidRPr="00CD235D">
        <w:rPr>
          <w:rFonts w:eastAsia="Times New Roman"/>
          <w:sz w:val="24"/>
          <w:szCs w:val="24"/>
        </w:rPr>
        <w:t>Available at &lt;</w:t>
      </w:r>
      <w:hyperlink r:id="rId50" w:anchor=":~:text=The%20United%20Kingdom's%20Travel%20%26%20Tourism,US%2421.40bn%20by%202024">
        <w:r w:rsidRPr="00CD235D">
          <w:rPr>
            <w:rFonts w:eastAsia="Times New Roman"/>
            <w:sz w:val="24"/>
            <w:szCs w:val="24"/>
            <w:u w:val="single"/>
          </w:rPr>
          <w:t>https://www.statista.com/outlook/mmo/travel-tourism/united-kingdom#:~:text=The%20United%20Kingdom's%20Travel%20%26%20Tourism,US%2421.40bn%20by%202024</w:t>
        </w:r>
      </w:hyperlink>
      <w:r w:rsidRPr="00CD235D">
        <w:rPr>
          <w:rFonts w:eastAsia="Times New Roman"/>
          <w:sz w:val="24"/>
          <w:szCs w:val="24"/>
        </w:rPr>
        <w:t xml:space="preserve">. &gt; </w:t>
      </w:r>
      <w:r w:rsidR="00CD235D">
        <w:rPr>
          <w:rFonts w:eastAsia="Times New Roman"/>
          <w:sz w:val="24"/>
          <w:szCs w:val="24"/>
        </w:rPr>
        <w:t>(</w:t>
      </w:r>
      <w:r w:rsidRPr="00CD235D">
        <w:rPr>
          <w:rFonts w:eastAsia="Times New Roman"/>
          <w:sz w:val="24"/>
          <w:szCs w:val="24"/>
        </w:rPr>
        <w:t>Accessed 7 November 2024</w:t>
      </w:r>
      <w:r w:rsidR="00CD235D">
        <w:rPr>
          <w:rFonts w:eastAsia="Times New Roman"/>
          <w:sz w:val="24"/>
          <w:szCs w:val="24"/>
        </w:rPr>
        <w:t>).</w:t>
      </w:r>
    </w:p>
    <w:p w14:paraId="713A5B73" w14:textId="65429ADB" w:rsidR="0076731B" w:rsidRPr="00CD235D" w:rsidRDefault="0076731B" w:rsidP="00CD235D">
      <w:pPr>
        <w:spacing w:before="240" w:line="360" w:lineRule="auto"/>
        <w:jc w:val="both"/>
        <w:rPr>
          <w:rFonts w:ascii="Arial" w:hAnsi="Arial" w:cs="Arial"/>
          <w:sz w:val="24"/>
          <w:szCs w:val="24"/>
        </w:rPr>
      </w:pPr>
      <w:r w:rsidRPr="00CD235D">
        <w:rPr>
          <w:rFonts w:ascii="Arial" w:hAnsi="Arial" w:cs="Arial"/>
          <w:sz w:val="24"/>
          <w:szCs w:val="24"/>
        </w:rPr>
        <w:t xml:space="preserve">Statista.com, (2024), </w:t>
      </w:r>
      <w:r w:rsidRPr="00CD235D">
        <w:rPr>
          <w:rFonts w:ascii="Arial" w:hAnsi="Arial" w:cs="Arial"/>
          <w:i/>
          <w:sz w:val="24"/>
          <w:szCs w:val="24"/>
        </w:rPr>
        <w:t>Internet and social media users in the world 2024</w:t>
      </w:r>
      <w:r w:rsidRPr="00CD235D">
        <w:rPr>
          <w:rFonts w:ascii="Arial" w:hAnsi="Arial" w:cs="Arial"/>
          <w:sz w:val="24"/>
          <w:szCs w:val="24"/>
        </w:rPr>
        <w:t xml:space="preserve"> [online], Available at: </w:t>
      </w:r>
      <w:hyperlink r:id="rId51" w:anchor=":~:text=Worldwide%20digital%20population%202024&amp;text=As%20of%20October%202024%2C%20there,population%2C%20were%20social%20media%20users" w:history="1">
        <w:r w:rsidRPr="00CD235D">
          <w:rPr>
            <w:rStyle w:val="Hyperlink"/>
            <w:rFonts w:ascii="Arial" w:hAnsi="Arial" w:cs="Arial"/>
            <w:color w:val="auto"/>
            <w:sz w:val="24"/>
            <w:szCs w:val="24"/>
          </w:rPr>
          <w:t>https://www.statista.com/statistics/617136/digital-population-worldwide/#:~:text=Worldwide%20digital%20population%202024&amp;text=As%20of%20October%202024%2C%20there,population%2C%20were%20social%20media%20users</w:t>
        </w:r>
      </w:hyperlink>
      <w:r w:rsidRPr="00CD235D">
        <w:rPr>
          <w:rFonts w:ascii="Arial" w:hAnsi="Arial" w:cs="Arial"/>
          <w:sz w:val="24"/>
          <w:szCs w:val="24"/>
        </w:rPr>
        <w:t>. (Accessed on: 7 November 2024)</w:t>
      </w:r>
      <w:r w:rsidR="00CD235D">
        <w:rPr>
          <w:rFonts w:ascii="Arial" w:hAnsi="Arial" w:cs="Arial"/>
          <w:sz w:val="24"/>
          <w:szCs w:val="24"/>
        </w:rPr>
        <w:t>.</w:t>
      </w:r>
    </w:p>
    <w:p w14:paraId="66D3419D" w14:textId="77777777" w:rsidR="008B20DC" w:rsidRPr="00CD235D" w:rsidRDefault="008B20DC" w:rsidP="00CD235D">
      <w:pPr>
        <w:spacing w:line="360" w:lineRule="auto"/>
        <w:rPr>
          <w:rFonts w:ascii="Arial" w:hAnsi="Arial" w:cs="Arial"/>
          <w:b/>
          <w:iCs/>
          <w:sz w:val="24"/>
          <w:szCs w:val="24"/>
        </w:rPr>
      </w:pPr>
    </w:p>
    <w:p w14:paraId="58A9D448" w14:textId="6BCE4B15" w:rsidR="00CD235D" w:rsidRPr="00CD235D" w:rsidRDefault="00CD235D" w:rsidP="00CD235D">
      <w:pPr>
        <w:overflowPunct/>
        <w:autoSpaceDE/>
        <w:autoSpaceDN/>
        <w:adjustRightInd/>
        <w:spacing w:before="100" w:beforeAutospacing="1" w:after="100" w:afterAutospacing="1"/>
        <w:jc w:val="both"/>
        <w:textAlignment w:val="auto"/>
        <w:rPr>
          <w:rFonts w:ascii="Arial" w:hAnsi="Arial" w:cs="Arial"/>
          <w:sz w:val="24"/>
          <w:szCs w:val="24"/>
          <w:lang w:eastAsia="en-GB"/>
        </w:rPr>
      </w:pPr>
      <w:r w:rsidRPr="00CD235D">
        <w:rPr>
          <w:rFonts w:ascii="Arial" w:hAnsi="Arial" w:cs="Arial"/>
          <w:sz w:val="24"/>
          <w:szCs w:val="24"/>
          <w:lang w:eastAsia="en-GB"/>
        </w:rPr>
        <w:t xml:space="preserve">Negi, G. and Tripathi, S., 2023. Airbnb phenomenon: a review of literature and future research directions. </w:t>
      </w:r>
      <w:r w:rsidRPr="00CD235D">
        <w:rPr>
          <w:rFonts w:ascii="Arial" w:hAnsi="Arial" w:cs="Arial"/>
          <w:i/>
          <w:iCs/>
          <w:sz w:val="24"/>
          <w:szCs w:val="24"/>
          <w:lang w:eastAsia="en-GB"/>
        </w:rPr>
        <w:t>Journal of Hospitality and Tourism Insights</w:t>
      </w:r>
      <w:r w:rsidRPr="00CD235D">
        <w:rPr>
          <w:rFonts w:ascii="Arial" w:hAnsi="Arial" w:cs="Arial"/>
          <w:sz w:val="24"/>
          <w:szCs w:val="24"/>
          <w:lang w:eastAsia="en-GB"/>
        </w:rPr>
        <w:t>, 6(5), pp.1909-1925.</w:t>
      </w:r>
    </w:p>
    <w:p w14:paraId="2BC2E2BB" w14:textId="550B3BB1" w:rsidR="00CD235D" w:rsidRPr="00CD235D" w:rsidRDefault="00CD235D" w:rsidP="00CD235D">
      <w:pPr>
        <w:overflowPunct/>
        <w:autoSpaceDE/>
        <w:autoSpaceDN/>
        <w:adjustRightInd/>
        <w:spacing w:before="100" w:beforeAutospacing="1" w:after="100" w:afterAutospacing="1"/>
        <w:jc w:val="both"/>
        <w:textAlignment w:val="auto"/>
        <w:rPr>
          <w:rFonts w:ascii="Arial" w:hAnsi="Arial" w:cs="Arial"/>
          <w:sz w:val="24"/>
          <w:szCs w:val="24"/>
          <w:lang w:eastAsia="en-GB"/>
        </w:rPr>
      </w:pPr>
      <w:proofErr w:type="spellStart"/>
      <w:r w:rsidRPr="00CD235D">
        <w:rPr>
          <w:rFonts w:ascii="Arial" w:hAnsi="Arial" w:cs="Arial"/>
          <w:sz w:val="24"/>
          <w:szCs w:val="24"/>
          <w:lang w:eastAsia="en-GB"/>
        </w:rPr>
        <w:t>Likibu</w:t>
      </w:r>
      <w:proofErr w:type="spellEnd"/>
      <w:r w:rsidRPr="00CD235D">
        <w:rPr>
          <w:rFonts w:ascii="Arial" w:hAnsi="Arial" w:cs="Arial"/>
          <w:sz w:val="24"/>
          <w:szCs w:val="24"/>
          <w:lang w:eastAsia="en-GB"/>
        </w:rPr>
        <w:t xml:space="preserve">, 2024. </w:t>
      </w:r>
      <w:r w:rsidRPr="00CD235D">
        <w:rPr>
          <w:rFonts w:ascii="Arial" w:hAnsi="Arial" w:cs="Arial"/>
          <w:i/>
          <w:iCs/>
          <w:sz w:val="24"/>
          <w:szCs w:val="24"/>
          <w:lang w:eastAsia="en-GB"/>
        </w:rPr>
        <w:t>The biggest Airbnb alternatives in the UK</w:t>
      </w:r>
      <w:r w:rsidRPr="00CD235D">
        <w:rPr>
          <w:rFonts w:ascii="Arial" w:hAnsi="Arial" w:cs="Arial"/>
          <w:sz w:val="24"/>
          <w:szCs w:val="24"/>
          <w:lang w:eastAsia="en-GB"/>
        </w:rPr>
        <w:t xml:space="preserve">. [online] Available at: </w:t>
      </w:r>
      <w:hyperlink r:id="rId52" w:tgtFrame="_new" w:history="1">
        <w:r w:rsidRPr="00CD235D">
          <w:rPr>
            <w:rFonts w:ascii="Arial" w:hAnsi="Arial" w:cs="Arial"/>
            <w:color w:val="0000FF"/>
            <w:sz w:val="24"/>
            <w:szCs w:val="24"/>
            <w:u w:val="single"/>
            <w:lang w:eastAsia="en-GB"/>
          </w:rPr>
          <w:t>https://www.likibu.co.uk/airbnb-alternatives</w:t>
        </w:r>
      </w:hyperlink>
      <w:r w:rsidRPr="00CD235D">
        <w:rPr>
          <w:rFonts w:ascii="Arial" w:hAnsi="Arial" w:cs="Arial"/>
          <w:sz w:val="24"/>
          <w:szCs w:val="24"/>
          <w:lang w:eastAsia="en-GB"/>
        </w:rPr>
        <w:t xml:space="preserve"> (Accessed 15 November 2024).</w:t>
      </w:r>
    </w:p>
    <w:p w14:paraId="0641BB7B" w14:textId="6E80EDB5" w:rsidR="00CD235D" w:rsidRPr="00CD235D" w:rsidRDefault="00CD235D" w:rsidP="00CD235D">
      <w:pPr>
        <w:overflowPunct/>
        <w:autoSpaceDE/>
        <w:autoSpaceDN/>
        <w:adjustRightInd/>
        <w:spacing w:before="100" w:beforeAutospacing="1" w:after="100" w:afterAutospacing="1"/>
        <w:jc w:val="both"/>
        <w:textAlignment w:val="auto"/>
        <w:rPr>
          <w:rFonts w:ascii="Arial" w:hAnsi="Arial" w:cs="Arial"/>
          <w:sz w:val="24"/>
          <w:szCs w:val="24"/>
          <w:lang w:eastAsia="en-GB"/>
        </w:rPr>
      </w:pPr>
    </w:p>
    <w:p w14:paraId="22C211B0" w14:textId="1B3BEEBD" w:rsidR="00CD235D" w:rsidRDefault="00CD235D" w:rsidP="00CD235D">
      <w:pPr>
        <w:overflowPunct/>
        <w:autoSpaceDE/>
        <w:autoSpaceDN/>
        <w:adjustRightInd/>
        <w:spacing w:before="100" w:beforeAutospacing="1" w:after="100" w:afterAutospacing="1"/>
        <w:jc w:val="both"/>
        <w:textAlignment w:val="auto"/>
        <w:rPr>
          <w:rFonts w:ascii="Arial" w:hAnsi="Arial" w:cs="Arial"/>
          <w:sz w:val="24"/>
          <w:szCs w:val="24"/>
          <w:lang w:eastAsia="en-GB"/>
        </w:rPr>
      </w:pPr>
      <w:r w:rsidRPr="00CD235D">
        <w:rPr>
          <w:rFonts w:ascii="Arial" w:hAnsi="Arial" w:cs="Arial"/>
          <w:sz w:val="24"/>
          <w:szCs w:val="24"/>
          <w:lang w:eastAsia="en-GB"/>
        </w:rPr>
        <w:lastRenderedPageBreak/>
        <w:t xml:space="preserve">Elegant Resorts, 2024. </w:t>
      </w:r>
      <w:r w:rsidRPr="00CD235D">
        <w:rPr>
          <w:rFonts w:ascii="Arial" w:hAnsi="Arial" w:cs="Arial"/>
          <w:i/>
          <w:iCs/>
          <w:sz w:val="24"/>
          <w:szCs w:val="24"/>
          <w:lang w:eastAsia="en-GB"/>
        </w:rPr>
        <w:t>Luxury Cultural Holidays | Historic Holidays</w:t>
      </w:r>
      <w:r w:rsidRPr="00CD235D">
        <w:rPr>
          <w:rFonts w:ascii="Arial" w:hAnsi="Arial" w:cs="Arial"/>
          <w:sz w:val="24"/>
          <w:szCs w:val="24"/>
          <w:lang w:eastAsia="en-GB"/>
        </w:rPr>
        <w:t xml:space="preserve">. [online] Available at: </w:t>
      </w:r>
      <w:hyperlink r:id="rId53" w:tgtFrame="_new" w:history="1">
        <w:r w:rsidRPr="00CD235D">
          <w:rPr>
            <w:rFonts w:ascii="Arial" w:hAnsi="Arial" w:cs="Arial"/>
            <w:color w:val="0000FF"/>
            <w:sz w:val="24"/>
            <w:szCs w:val="24"/>
            <w:u w:val="single"/>
            <w:lang w:eastAsia="en-GB"/>
          </w:rPr>
          <w:t>https://www.elegantresorts.co.uk/holiday-styles/culture-and-history</w:t>
        </w:r>
      </w:hyperlink>
      <w:r w:rsidRPr="00CD235D">
        <w:rPr>
          <w:rFonts w:ascii="Arial" w:hAnsi="Arial" w:cs="Arial"/>
          <w:sz w:val="24"/>
          <w:szCs w:val="24"/>
          <w:lang w:eastAsia="en-GB"/>
        </w:rPr>
        <w:t xml:space="preserve"> </w:t>
      </w:r>
      <w:r w:rsidRPr="00CD235D">
        <w:rPr>
          <w:rFonts w:ascii="Arial" w:hAnsi="Arial" w:cs="Arial"/>
          <w:sz w:val="24"/>
          <w:szCs w:val="24"/>
          <w:lang w:eastAsia="en-GB"/>
        </w:rPr>
        <w:t>(</w:t>
      </w:r>
      <w:r w:rsidRPr="00CD235D">
        <w:rPr>
          <w:rFonts w:ascii="Arial" w:hAnsi="Arial" w:cs="Arial"/>
          <w:sz w:val="24"/>
          <w:szCs w:val="24"/>
          <w:lang w:eastAsia="en-GB"/>
        </w:rPr>
        <w:t>Accessed 15 November 2024</w:t>
      </w:r>
      <w:r w:rsidRPr="00CD235D">
        <w:rPr>
          <w:rFonts w:ascii="Arial" w:hAnsi="Arial" w:cs="Arial"/>
          <w:sz w:val="24"/>
          <w:szCs w:val="24"/>
          <w:lang w:eastAsia="en-GB"/>
        </w:rPr>
        <w:t>)</w:t>
      </w:r>
      <w:r w:rsidRPr="00CD235D">
        <w:rPr>
          <w:rFonts w:ascii="Arial" w:hAnsi="Arial" w:cs="Arial"/>
          <w:sz w:val="24"/>
          <w:szCs w:val="24"/>
          <w:lang w:eastAsia="en-GB"/>
        </w:rPr>
        <w:t>.</w:t>
      </w:r>
    </w:p>
    <w:p w14:paraId="3957539B" w14:textId="77777777" w:rsidR="0061558E" w:rsidRPr="00CD235D" w:rsidRDefault="0061558E" w:rsidP="0061558E">
      <w:pPr>
        <w:pStyle w:val="Normal1"/>
        <w:tabs>
          <w:tab w:val="left" w:pos="5666"/>
        </w:tabs>
        <w:spacing w:before="240" w:line="360" w:lineRule="auto"/>
        <w:jc w:val="both"/>
        <w:rPr>
          <w:sz w:val="24"/>
          <w:szCs w:val="24"/>
        </w:rPr>
      </w:pPr>
      <w:r w:rsidRPr="00CD235D">
        <w:rPr>
          <w:sz w:val="24"/>
          <w:szCs w:val="24"/>
        </w:rPr>
        <w:t xml:space="preserve">Statista, 2024. </w:t>
      </w:r>
      <w:r w:rsidRPr="00CD235D">
        <w:rPr>
          <w:i/>
          <w:iCs/>
          <w:sz w:val="24"/>
          <w:szCs w:val="24"/>
        </w:rPr>
        <w:t>Travel &amp; Tourism - United Kingdom</w:t>
      </w:r>
      <w:r w:rsidRPr="00CD235D">
        <w:rPr>
          <w:sz w:val="24"/>
          <w:szCs w:val="24"/>
        </w:rPr>
        <w:t xml:space="preserve">. [online] Available at: </w:t>
      </w:r>
      <w:hyperlink r:id="rId54" w:tgtFrame="_new" w:history="1">
        <w:r w:rsidRPr="00CD235D">
          <w:rPr>
            <w:rStyle w:val="Hyperlink"/>
            <w:sz w:val="24"/>
            <w:szCs w:val="24"/>
          </w:rPr>
          <w:t>https://www.statista.com/outlook/mmo/travel-tourism/united-kingdom</w:t>
        </w:r>
      </w:hyperlink>
      <w:r w:rsidRPr="00CD235D">
        <w:rPr>
          <w:sz w:val="24"/>
          <w:szCs w:val="24"/>
        </w:rPr>
        <w:t xml:space="preserve"> (Accessed 15 November 2024).</w:t>
      </w:r>
    </w:p>
    <w:p w14:paraId="662F3ED1" w14:textId="77777777" w:rsidR="0061558E" w:rsidRPr="00CD235D" w:rsidRDefault="0061558E" w:rsidP="0061558E">
      <w:pPr>
        <w:pStyle w:val="Normal1"/>
        <w:tabs>
          <w:tab w:val="left" w:pos="5666"/>
        </w:tabs>
        <w:spacing w:before="240" w:line="360" w:lineRule="auto"/>
        <w:jc w:val="both"/>
        <w:rPr>
          <w:sz w:val="24"/>
          <w:szCs w:val="24"/>
        </w:rPr>
      </w:pPr>
      <w:r w:rsidRPr="00CD235D">
        <w:rPr>
          <w:sz w:val="24"/>
          <w:szCs w:val="24"/>
        </w:rPr>
        <w:t xml:space="preserve">Greater London Authority, 2023. </w:t>
      </w:r>
      <w:r w:rsidRPr="00CD235D">
        <w:rPr>
          <w:i/>
          <w:iCs/>
          <w:sz w:val="24"/>
          <w:szCs w:val="24"/>
        </w:rPr>
        <w:t>London Population by Ethnicity</w:t>
      </w:r>
      <w:r w:rsidRPr="00CD235D">
        <w:rPr>
          <w:sz w:val="24"/>
          <w:szCs w:val="24"/>
        </w:rPr>
        <w:t>. [online] Available at: https://data.london.gov.uk/dataset/ethnic-group-population-projections (Accessed 15 November 2024).</w:t>
      </w:r>
    </w:p>
    <w:p w14:paraId="3D89CC24" w14:textId="77777777" w:rsidR="0061558E" w:rsidRPr="00CD235D" w:rsidRDefault="0061558E" w:rsidP="0061558E">
      <w:pPr>
        <w:pStyle w:val="Normal1"/>
        <w:tabs>
          <w:tab w:val="left" w:pos="5666"/>
        </w:tabs>
        <w:spacing w:before="240" w:line="360" w:lineRule="auto"/>
        <w:jc w:val="both"/>
        <w:rPr>
          <w:sz w:val="24"/>
          <w:szCs w:val="24"/>
        </w:rPr>
      </w:pPr>
      <w:r w:rsidRPr="00CD235D">
        <w:rPr>
          <w:sz w:val="24"/>
          <w:szCs w:val="24"/>
        </w:rPr>
        <w:t xml:space="preserve">Transport for London (TfL), 2024. </w:t>
      </w:r>
      <w:r w:rsidRPr="00CD235D">
        <w:rPr>
          <w:i/>
          <w:iCs/>
          <w:sz w:val="24"/>
          <w:szCs w:val="24"/>
        </w:rPr>
        <w:t>London's Transport Statistics</w:t>
      </w:r>
      <w:r w:rsidRPr="00CD235D">
        <w:rPr>
          <w:sz w:val="24"/>
          <w:szCs w:val="24"/>
        </w:rPr>
        <w:t xml:space="preserve">. [online] Available at: </w:t>
      </w:r>
      <w:hyperlink r:id="rId55" w:tgtFrame="_new" w:history="1">
        <w:r w:rsidRPr="00CD235D">
          <w:rPr>
            <w:rStyle w:val="Hyperlink"/>
            <w:sz w:val="24"/>
            <w:szCs w:val="24"/>
          </w:rPr>
          <w:t>https://tfl.gov.uk/</w:t>
        </w:r>
      </w:hyperlink>
      <w:r w:rsidRPr="00CD235D">
        <w:rPr>
          <w:sz w:val="24"/>
          <w:szCs w:val="24"/>
        </w:rPr>
        <w:t xml:space="preserve"> (Accessed 15 November 2024).</w:t>
      </w:r>
    </w:p>
    <w:p w14:paraId="6A69505A" w14:textId="77777777" w:rsidR="0061558E" w:rsidRPr="00CD235D" w:rsidRDefault="0061558E" w:rsidP="0061558E">
      <w:pPr>
        <w:pStyle w:val="Normal1"/>
        <w:tabs>
          <w:tab w:val="left" w:pos="5666"/>
        </w:tabs>
        <w:spacing w:before="240" w:line="360" w:lineRule="auto"/>
        <w:jc w:val="both"/>
        <w:rPr>
          <w:sz w:val="24"/>
          <w:szCs w:val="24"/>
        </w:rPr>
      </w:pPr>
      <w:r w:rsidRPr="00CD235D">
        <w:rPr>
          <w:sz w:val="24"/>
          <w:szCs w:val="24"/>
        </w:rPr>
        <w:t xml:space="preserve">CBI, 2021. </w:t>
      </w:r>
      <w:r w:rsidRPr="00CD235D">
        <w:rPr>
          <w:i/>
          <w:iCs/>
          <w:sz w:val="24"/>
          <w:szCs w:val="24"/>
        </w:rPr>
        <w:t>The European market potential for cultural tourism</w:t>
      </w:r>
      <w:r w:rsidRPr="00CD235D">
        <w:rPr>
          <w:sz w:val="24"/>
          <w:szCs w:val="24"/>
        </w:rPr>
        <w:t xml:space="preserve">. [online] Available at: </w:t>
      </w:r>
      <w:hyperlink r:id="rId56" w:tgtFrame="_new" w:history="1">
        <w:r w:rsidRPr="00CD235D">
          <w:rPr>
            <w:rStyle w:val="Hyperlink"/>
            <w:sz w:val="24"/>
            <w:szCs w:val="24"/>
          </w:rPr>
          <w:t>https://www.cbi.eu/market-information/tourism/cultural-tourism/market-potential</w:t>
        </w:r>
      </w:hyperlink>
      <w:r w:rsidRPr="00CD235D">
        <w:rPr>
          <w:sz w:val="24"/>
          <w:szCs w:val="24"/>
        </w:rPr>
        <w:t xml:space="preserve"> (Accessed 15 November 2024).</w:t>
      </w:r>
    </w:p>
    <w:p w14:paraId="0D8B7013" w14:textId="77777777" w:rsidR="0061558E" w:rsidRPr="00CD235D" w:rsidRDefault="0061558E" w:rsidP="00CD235D">
      <w:pPr>
        <w:overflowPunct/>
        <w:autoSpaceDE/>
        <w:autoSpaceDN/>
        <w:adjustRightInd/>
        <w:spacing w:before="100" w:beforeAutospacing="1" w:after="100" w:afterAutospacing="1"/>
        <w:jc w:val="both"/>
        <w:textAlignment w:val="auto"/>
        <w:rPr>
          <w:rFonts w:ascii="Arial" w:hAnsi="Arial" w:cs="Arial"/>
          <w:sz w:val="24"/>
          <w:szCs w:val="24"/>
          <w:lang w:eastAsia="en-GB"/>
        </w:rPr>
      </w:pPr>
    </w:p>
    <w:p w14:paraId="5189012C" w14:textId="77777777" w:rsidR="008B20DC" w:rsidRPr="00CD235D" w:rsidRDefault="008B20DC" w:rsidP="00CD235D">
      <w:pPr>
        <w:spacing w:line="360" w:lineRule="auto"/>
        <w:rPr>
          <w:rFonts w:ascii="Arial" w:hAnsi="Arial" w:cs="Arial"/>
          <w:b/>
          <w:iCs/>
          <w:sz w:val="24"/>
          <w:szCs w:val="24"/>
        </w:rPr>
      </w:pPr>
    </w:p>
    <w:p w14:paraId="1E84E6B8" w14:textId="77777777" w:rsidR="00B51273" w:rsidRPr="00CD235D" w:rsidRDefault="00B51273" w:rsidP="00CD235D">
      <w:pPr>
        <w:spacing w:line="360" w:lineRule="auto"/>
        <w:rPr>
          <w:rFonts w:ascii="Arial" w:hAnsi="Arial" w:cs="Arial"/>
          <w:b/>
          <w:iCs/>
          <w:sz w:val="24"/>
          <w:szCs w:val="24"/>
        </w:rPr>
      </w:pPr>
    </w:p>
    <w:p w14:paraId="21481656" w14:textId="77777777" w:rsidR="00B51273" w:rsidRPr="00CD235D" w:rsidRDefault="00B51273" w:rsidP="00CD235D">
      <w:pPr>
        <w:spacing w:line="360" w:lineRule="auto"/>
        <w:rPr>
          <w:rFonts w:ascii="Arial" w:hAnsi="Arial" w:cs="Arial"/>
          <w:b/>
          <w:iCs/>
          <w:sz w:val="24"/>
          <w:szCs w:val="24"/>
        </w:rPr>
      </w:pPr>
    </w:p>
    <w:p w14:paraId="07497D95" w14:textId="77777777" w:rsidR="00B51273" w:rsidRPr="00CD235D" w:rsidRDefault="00B51273" w:rsidP="00CD235D">
      <w:pPr>
        <w:spacing w:line="360" w:lineRule="auto"/>
        <w:rPr>
          <w:rFonts w:ascii="Arial" w:hAnsi="Arial" w:cs="Arial"/>
          <w:b/>
          <w:iCs/>
          <w:sz w:val="24"/>
          <w:szCs w:val="24"/>
        </w:rPr>
      </w:pPr>
    </w:p>
    <w:p w14:paraId="68C0E683" w14:textId="77777777" w:rsidR="00B51273" w:rsidRPr="00CD235D" w:rsidRDefault="00B51273" w:rsidP="00CD235D">
      <w:pPr>
        <w:spacing w:line="360" w:lineRule="auto"/>
        <w:rPr>
          <w:rFonts w:ascii="Arial" w:hAnsi="Arial" w:cs="Arial"/>
          <w:b/>
          <w:iCs/>
          <w:sz w:val="24"/>
          <w:szCs w:val="24"/>
        </w:rPr>
      </w:pPr>
    </w:p>
    <w:p w14:paraId="0C54884A" w14:textId="77777777" w:rsidR="00B51273" w:rsidRPr="00CD235D" w:rsidRDefault="00B51273" w:rsidP="00CD235D">
      <w:pPr>
        <w:spacing w:line="360" w:lineRule="auto"/>
        <w:rPr>
          <w:rFonts w:ascii="Arial" w:hAnsi="Arial" w:cs="Arial"/>
          <w:b/>
          <w:iCs/>
          <w:sz w:val="24"/>
          <w:szCs w:val="24"/>
        </w:rPr>
      </w:pPr>
    </w:p>
    <w:p w14:paraId="0BC66AF9" w14:textId="77777777" w:rsidR="00B51273" w:rsidRPr="00CD235D" w:rsidRDefault="00B51273" w:rsidP="00CD235D">
      <w:pPr>
        <w:spacing w:line="360" w:lineRule="auto"/>
        <w:rPr>
          <w:rFonts w:ascii="Arial" w:hAnsi="Arial" w:cs="Arial"/>
          <w:b/>
          <w:iCs/>
          <w:sz w:val="24"/>
          <w:szCs w:val="24"/>
        </w:rPr>
      </w:pPr>
    </w:p>
    <w:p w14:paraId="3B82605B" w14:textId="77777777" w:rsidR="00B51273" w:rsidRPr="00CD235D" w:rsidRDefault="00B51273" w:rsidP="00CD235D">
      <w:pPr>
        <w:spacing w:line="360" w:lineRule="auto"/>
        <w:rPr>
          <w:rFonts w:ascii="Arial" w:hAnsi="Arial" w:cs="Arial"/>
          <w:b/>
          <w:iCs/>
          <w:sz w:val="24"/>
          <w:szCs w:val="24"/>
        </w:rPr>
      </w:pPr>
    </w:p>
    <w:p w14:paraId="7CF7EF46" w14:textId="77777777" w:rsidR="00B51273" w:rsidRPr="00CD235D" w:rsidRDefault="00B51273" w:rsidP="00CD235D">
      <w:pPr>
        <w:spacing w:line="360" w:lineRule="auto"/>
        <w:rPr>
          <w:rFonts w:ascii="Arial" w:hAnsi="Arial" w:cs="Arial"/>
          <w:b/>
          <w:iCs/>
          <w:sz w:val="24"/>
          <w:szCs w:val="24"/>
        </w:rPr>
      </w:pPr>
    </w:p>
    <w:p w14:paraId="6A9E257E" w14:textId="77777777" w:rsidR="00B51273" w:rsidRPr="00CD235D" w:rsidRDefault="00B51273" w:rsidP="00CD235D">
      <w:pPr>
        <w:spacing w:line="360" w:lineRule="auto"/>
        <w:rPr>
          <w:rFonts w:ascii="Arial" w:hAnsi="Arial" w:cs="Arial"/>
          <w:b/>
          <w:iCs/>
          <w:sz w:val="24"/>
          <w:szCs w:val="24"/>
        </w:rPr>
      </w:pPr>
    </w:p>
    <w:p w14:paraId="41504D86" w14:textId="77777777" w:rsidR="00B51273" w:rsidRPr="00CD235D" w:rsidRDefault="00B51273" w:rsidP="00CD235D">
      <w:pPr>
        <w:spacing w:line="360" w:lineRule="auto"/>
        <w:rPr>
          <w:rFonts w:ascii="Arial" w:hAnsi="Arial" w:cs="Arial"/>
          <w:b/>
          <w:iCs/>
          <w:sz w:val="24"/>
          <w:szCs w:val="24"/>
        </w:rPr>
      </w:pPr>
    </w:p>
    <w:p w14:paraId="5A17B01A" w14:textId="77777777" w:rsidR="00B51273" w:rsidRPr="00CD235D" w:rsidRDefault="00B51273" w:rsidP="00CD235D">
      <w:pPr>
        <w:spacing w:line="360" w:lineRule="auto"/>
        <w:rPr>
          <w:rFonts w:ascii="Arial" w:hAnsi="Arial" w:cs="Arial"/>
          <w:b/>
          <w:iCs/>
          <w:sz w:val="24"/>
          <w:szCs w:val="24"/>
        </w:rPr>
      </w:pPr>
    </w:p>
    <w:p w14:paraId="7AC4BF00" w14:textId="77777777" w:rsidR="00B51273" w:rsidRPr="00CD235D" w:rsidRDefault="00B51273" w:rsidP="00CD235D">
      <w:pPr>
        <w:spacing w:line="360" w:lineRule="auto"/>
        <w:rPr>
          <w:rFonts w:ascii="Arial" w:hAnsi="Arial" w:cs="Arial"/>
          <w:b/>
          <w:iCs/>
          <w:sz w:val="24"/>
          <w:szCs w:val="24"/>
        </w:rPr>
      </w:pPr>
    </w:p>
    <w:p w14:paraId="032AF4FD" w14:textId="77777777" w:rsidR="00B51273" w:rsidRPr="00CD235D" w:rsidRDefault="00B51273" w:rsidP="00CD235D">
      <w:pPr>
        <w:spacing w:line="360" w:lineRule="auto"/>
        <w:rPr>
          <w:rFonts w:ascii="Arial" w:hAnsi="Arial" w:cs="Arial"/>
          <w:b/>
          <w:iCs/>
          <w:sz w:val="24"/>
          <w:szCs w:val="24"/>
        </w:rPr>
      </w:pPr>
    </w:p>
    <w:p w14:paraId="0FFEC65C" w14:textId="77777777" w:rsidR="002422AC" w:rsidRPr="00CD235D" w:rsidRDefault="002422AC" w:rsidP="00CD235D">
      <w:pPr>
        <w:spacing w:line="360" w:lineRule="auto"/>
        <w:rPr>
          <w:rFonts w:ascii="Arial" w:hAnsi="Arial" w:cs="Arial"/>
          <w:b/>
          <w:iCs/>
          <w:sz w:val="24"/>
          <w:szCs w:val="24"/>
        </w:rPr>
      </w:pPr>
    </w:p>
    <w:p w14:paraId="61E14A6E" w14:textId="77777777" w:rsidR="00B51273" w:rsidRPr="00CD235D" w:rsidRDefault="00B51273" w:rsidP="00CD235D">
      <w:pPr>
        <w:pStyle w:val="Heading1"/>
        <w:spacing w:line="360" w:lineRule="auto"/>
        <w:rPr>
          <w:rFonts w:ascii="Arial" w:hAnsi="Arial" w:cs="Arial"/>
          <w:sz w:val="24"/>
          <w:szCs w:val="24"/>
        </w:rPr>
      </w:pPr>
      <w:r w:rsidRPr="00CD235D">
        <w:rPr>
          <w:rFonts w:ascii="Arial" w:hAnsi="Arial" w:cs="Arial"/>
          <w:sz w:val="24"/>
          <w:szCs w:val="24"/>
        </w:rPr>
        <w:lastRenderedPageBreak/>
        <w:t>Basic Acknowledgement format of AI tool use</w:t>
      </w:r>
    </w:p>
    <w:p w14:paraId="3C0C74F0" w14:textId="77777777" w:rsidR="002422AC" w:rsidRPr="00CD235D" w:rsidRDefault="002422AC" w:rsidP="00CD235D">
      <w:pPr>
        <w:spacing w:line="360" w:lineRule="auto"/>
        <w:rPr>
          <w:rFonts w:ascii="Arial" w:hAnsi="Arial" w:cs="Arial"/>
          <w:b/>
          <w:iCs/>
          <w:sz w:val="24"/>
          <w:szCs w:val="24"/>
        </w:rPr>
      </w:pPr>
    </w:p>
    <w:p w14:paraId="44EEF9E6" w14:textId="77777777" w:rsidR="002422AC" w:rsidRPr="00CD235D" w:rsidRDefault="002422AC" w:rsidP="00CD235D">
      <w:pPr>
        <w:spacing w:line="360" w:lineRule="auto"/>
        <w:rPr>
          <w:rFonts w:ascii="Arial" w:hAnsi="Arial" w:cs="Arial"/>
          <w:b/>
          <w:iCs/>
          <w:sz w:val="24"/>
          <w:szCs w:val="24"/>
        </w:rPr>
      </w:pPr>
    </w:p>
    <w:p w14:paraId="595846A2" w14:textId="77777777" w:rsidR="00B51273" w:rsidRPr="00CD235D" w:rsidRDefault="00B51273" w:rsidP="00CD235D">
      <w:pPr>
        <w:spacing w:line="360" w:lineRule="auto"/>
        <w:jc w:val="both"/>
        <w:rPr>
          <w:rFonts w:ascii="Arial" w:hAnsi="Arial" w:cs="Arial"/>
          <w:sz w:val="24"/>
          <w:szCs w:val="24"/>
        </w:rPr>
      </w:pPr>
      <w:r w:rsidRPr="00CD235D">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1EF5B6D0" w14:textId="77777777" w:rsidR="002422AC" w:rsidRPr="00CD235D" w:rsidRDefault="002422AC" w:rsidP="00CD235D">
      <w:pPr>
        <w:spacing w:line="360" w:lineRule="auto"/>
        <w:rPr>
          <w:rFonts w:ascii="Arial" w:hAnsi="Arial" w:cs="Arial"/>
          <w:b/>
          <w:iCs/>
          <w:sz w:val="24"/>
          <w:szCs w:val="24"/>
        </w:rPr>
      </w:pPr>
    </w:p>
    <w:sectPr w:rsidR="002422AC" w:rsidRPr="00CD235D" w:rsidSect="0076644A">
      <w:footerReference w:type="even" r:id="rId57"/>
      <w:footerReference w:type="default" r:id="rId58"/>
      <w:footerReference w:type="first" r:id="rId59"/>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991DB9" w14:textId="77777777" w:rsidR="00E126E9" w:rsidRDefault="00E126E9" w:rsidP="002E250A">
      <w:r>
        <w:separator/>
      </w:r>
    </w:p>
  </w:endnote>
  <w:endnote w:type="continuationSeparator" w:id="0">
    <w:p w14:paraId="2EC9F465" w14:textId="77777777" w:rsidR="00E126E9" w:rsidRDefault="00E126E9"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Bookman Old Style">
    <w:panose1 w:val="020506040505050202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9D058" w14:textId="77777777" w:rsidR="00897040" w:rsidRDefault="0089704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1D0A7A91" w14:textId="77777777" w:rsidR="00897040" w:rsidRDefault="008970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73A6FF" w14:textId="77777777" w:rsidR="00897040" w:rsidRDefault="00897040">
    <w:pPr>
      <w:pStyle w:val="Footer"/>
      <w:tabs>
        <w:tab w:val="clear" w:pos="4153"/>
        <w:tab w:val="clear" w:pos="8306"/>
        <w:tab w:val="center" w:pos="4820"/>
        <w:tab w:val="right" w:pos="8931"/>
      </w:tabs>
      <w:ind w:right="-143"/>
      <w:rPr>
        <w:color w:val="808080"/>
      </w:rPr>
    </w:pPr>
    <w:r>
      <w:rPr>
        <w:color w:val="808080"/>
      </w:rPr>
      <w:t>---------------------------------------------------------------------------------------------------------------------------------------</w:t>
    </w:r>
  </w:p>
  <w:p w14:paraId="49DA5017" w14:textId="77777777" w:rsidR="00897040" w:rsidRPr="0002573B" w:rsidRDefault="008970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A24D1A">
      <w:rPr>
        <w:rStyle w:val="PageNumber"/>
        <w:noProof/>
        <w:color w:val="808080"/>
      </w:rPr>
      <w:t>14</w:t>
    </w:r>
    <w:r w:rsidRPr="0002573B">
      <w:rPr>
        <w:rStyle w:val="PageNumber"/>
        <w:color w:val="80808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3F61A8" w14:textId="77777777" w:rsidR="00897040" w:rsidRDefault="00897040" w:rsidP="002E250A">
    <w:pPr>
      <w:pStyle w:val="Footer"/>
      <w:tabs>
        <w:tab w:val="clear" w:pos="4153"/>
        <w:tab w:val="clear" w:pos="8306"/>
        <w:tab w:val="center" w:pos="4820"/>
        <w:tab w:val="right" w:pos="8931"/>
      </w:tabs>
      <w:ind w:right="-143"/>
      <w:rPr>
        <w:color w:val="808080"/>
      </w:rPr>
    </w:pPr>
    <w:r>
      <w:rPr>
        <w:color w:val="808080"/>
      </w:rPr>
      <w:t>---------------------------------------------------------------------------------------------------------------------------------------</w:t>
    </w:r>
  </w:p>
  <w:p w14:paraId="7E923D0C" w14:textId="77777777" w:rsidR="00897040" w:rsidRPr="0002573B" w:rsidRDefault="008970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Pr>
        <w:rStyle w:val="PageNumber"/>
        <w:noProof/>
        <w:color w:val="808080"/>
      </w:rPr>
      <w:t>0</w:t>
    </w:r>
    <w:r w:rsidRPr="0002573B">
      <w:rPr>
        <w:rStyle w:val="PageNumber"/>
        <w:color w:val="808080"/>
      </w:rPr>
      <w:fldChar w:fldCharType="end"/>
    </w:r>
  </w:p>
  <w:p w14:paraId="4B3CFF74" w14:textId="77777777" w:rsidR="00897040" w:rsidRDefault="00897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8B52C2" w14:textId="77777777" w:rsidR="00E126E9" w:rsidRDefault="00E126E9" w:rsidP="002E250A">
      <w:r>
        <w:separator/>
      </w:r>
    </w:p>
  </w:footnote>
  <w:footnote w:type="continuationSeparator" w:id="0">
    <w:p w14:paraId="6BFC7BA6" w14:textId="77777777" w:rsidR="00E126E9" w:rsidRDefault="00E126E9"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B81D12"/>
    <w:multiLevelType w:val="hybridMultilevel"/>
    <w:tmpl w:val="00000000"/>
    <w:lvl w:ilvl="0" w:tplc="2752F4BE">
      <w:start w:val="1"/>
      <w:numFmt w:val="bullet"/>
      <w:lvlText w:val="●"/>
      <w:lvlJc w:val="left"/>
      <w:pPr>
        <w:ind w:left="720" w:hanging="360"/>
      </w:pPr>
      <w:rPr>
        <w:u w:val="none"/>
      </w:rPr>
    </w:lvl>
    <w:lvl w:ilvl="1" w:tplc="E62CE9B6">
      <w:start w:val="1"/>
      <w:numFmt w:val="bullet"/>
      <w:lvlText w:val="○"/>
      <w:lvlJc w:val="left"/>
      <w:pPr>
        <w:ind w:left="1440" w:hanging="360"/>
      </w:pPr>
      <w:rPr>
        <w:u w:val="none"/>
      </w:rPr>
    </w:lvl>
    <w:lvl w:ilvl="2" w:tplc="809AF9F0">
      <w:start w:val="1"/>
      <w:numFmt w:val="bullet"/>
      <w:lvlText w:val="■"/>
      <w:lvlJc w:val="left"/>
      <w:pPr>
        <w:ind w:left="2160" w:hanging="360"/>
      </w:pPr>
      <w:rPr>
        <w:u w:val="none"/>
      </w:rPr>
    </w:lvl>
    <w:lvl w:ilvl="3" w:tplc="0A8ACC88">
      <w:start w:val="1"/>
      <w:numFmt w:val="bullet"/>
      <w:lvlText w:val="●"/>
      <w:lvlJc w:val="left"/>
      <w:pPr>
        <w:ind w:left="2880" w:hanging="360"/>
      </w:pPr>
      <w:rPr>
        <w:u w:val="none"/>
      </w:rPr>
    </w:lvl>
    <w:lvl w:ilvl="4" w:tplc="FE56F2E8">
      <w:start w:val="1"/>
      <w:numFmt w:val="bullet"/>
      <w:lvlText w:val="○"/>
      <w:lvlJc w:val="left"/>
      <w:pPr>
        <w:ind w:left="3600" w:hanging="360"/>
      </w:pPr>
      <w:rPr>
        <w:u w:val="none"/>
      </w:rPr>
    </w:lvl>
    <w:lvl w:ilvl="5" w:tplc="712AE27C">
      <w:start w:val="1"/>
      <w:numFmt w:val="bullet"/>
      <w:lvlText w:val="■"/>
      <w:lvlJc w:val="left"/>
      <w:pPr>
        <w:ind w:left="4320" w:hanging="360"/>
      </w:pPr>
      <w:rPr>
        <w:u w:val="none"/>
      </w:rPr>
    </w:lvl>
    <w:lvl w:ilvl="6" w:tplc="348E8C90">
      <w:start w:val="1"/>
      <w:numFmt w:val="bullet"/>
      <w:lvlText w:val="●"/>
      <w:lvlJc w:val="left"/>
      <w:pPr>
        <w:ind w:left="5040" w:hanging="360"/>
      </w:pPr>
      <w:rPr>
        <w:u w:val="none"/>
      </w:rPr>
    </w:lvl>
    <w:lvl w:ilvl="7" w:tplc="1A047B16">
      <w:start w:val="1"/>
      <w:numFmt w:val="bullet"/>
      <w:lvlText w:val="○"/>
      <w:lvlJc w:val="left"/>
      <w:pPr>
        <w:ind w:left="5760" w:hanging="360"/>
      </w:pPr>
      <w:rPr>
        <w:u w:val="none"/>
      </w:rPr>
    </w:lvl>
    <w:lvl w:ilvl="8" w:tplc="9BCC4F70">
      <w:start w:val="1"/>
      <w:numFmt w:val="bullet"/>
      <w:lvlText w:val="■"/>
      <w:lvlJc w:val="left"/>
      <w:pPr>
        <w:ind w:left="6480" w:hanging="360"/>
      </w:pPr>
      <w:rPr>
        <w:u w:val="none"/>
      </w:rPr>
    </w:lvl>
  </w:abstractNum>
  <w:abstractNum w:abstractNumId="2" w15:restartNumberingAfterBreak="0">
    <w:nsid w:val="146EF592"/>
    <w:multiLevelType w:val="hybridMultilevel"/>
    <w:tmpl w:val="00000000"/>
    <w:lvl w:ilvl="0" w:tplc="0EFE7CFA">
      <w:start w:val="1"/>
      <w:numFmt w:val="bullet"/>
      <w:lvlText w:val="●"/>
      <w:lvlJc w:val="left"/>
      <w:pPr>
        <w:ind w:left="720" w:hanging="360"/>
      </w:pPr>
      <w:rPr>
        <w:u w:val="none"/>
      </w:rPr>
    </w:lvl>
    <w:lvl w:ilvl="1" w:tplc="24509362">
      <w:start w:val="1"/>
      <w:numFmt w:val="bullet"/>
      <w:lvlText w:val="○"/>
      <w:lvlJc w:val="left"/>
      <w:pPr>
        <w:ind w:left="1440" w:hanging="360"/>
      </w:pPr>
      <w:rPr>
        <w:u w:val="none"/>
      </w:rPr>
    </w:lvl>
    <w:lvl w:ilvl="2" w:tplc="8F2E7BAC">
      <w:start w:val="1"/>
      <w:numFmt w:val="bullet"/>
      <w:lvlText w:val="■"/>
      <w:lvlJc w:val="left"/>
      <w:pPr>
        <w:ind w:left="2160" w:hanging="360"/>
      </w:pPr>
      <w:rPr>
        <w:u w:val="none"/>
      </w:rPr>
    </w:lvl>
    <w:lvl w:ilvl="3" w:tplc="F06CE186">
      <w:start w:val="1"/>
      <w:numFmt w:val="bullet"/>
      <w:lvlText w:val="●"/>
      <w:lvlJc w:val="left"/>
      <w:pPr>
        <w:ind w:left="2880" w:hanging="360"/>
      </w:pPr>
      <w:rPr>
        <w:u w:val="none"/>
      </w:rPr>
    </w:lvl>
    <w:lvl w:ilvl="4" w:tplc="6052C6B6">
      <w:start w:val="1"/>
      <w:numFmt w:val="bullet"/>
      <w:lvlText w:val="○"/>
      <w:lvlJc w:val="left"/>
      <w:pPr>
        <w:ind w:left="3600" w:hanging="360"/>
      </w:pPr>
      <w:rPr>
        <w:u w:val="none"/>
      </w:rPr>
    </w:lvl>
    <w:lvl w:ilvl="5" w:tplc="BE3C7ED2">
      <w:start w:val="1"/>
      <w:numFmt w:val="bullet"/>
      <w:lvlText w:val="■"/>
      <w:lvlJc w:val="left"/>
      <w:pPr>
        <w:ind w:left="4320" w:hanging="360"/>
      </w:pPr>
      <w:rPr>
        <w:u w:val="none"/>
      </w:rPr>
    </w:lvl>
    <w:lvl w:ilvl="6" w:tplc="DAB4C790">
      <w:start w:val="1"/>
      <w:numFmt w:val="bullet"/>
      <w:lvlText w:val="●"/>
      <w:lvlJc w:val="left"/>
      <w:pPr>
        <w:ind w:left="5040" w:hanging="360"/>
      </w:pPr>
      <w:rPr>
        <w:u w:val="none"/>
      </w:rPr>
    </w:lvl>
    <w:lvl w:ilvl="7" w:tplc="6680CB9A">
      <w:start w:val="1"/>
      <w:numFmt w:val="bullet"/>
      <w:lvlText w:val="○"/>
      <w:lvlJc w:val="left"/>
      <w:pPr>
        <w:ind w:left="5760" w:hanging="360"/>
      </w:pPr>
      <w:rPr>
        <w:u w:val="none"/>
      </w:rPr>
    </w:lvl>
    <w:lvl w:ilvl="8" w:tplc="7C86AB46">
      <w:start w:val="1"/>
      <w:numFmt w:val="bullet"/>
      <w:lvlText w:val="■"/>
      <w:lvlJc w:val="left"/>
      <w:pPr>
        <w:ind w:left="6480" w:hanging="360"/>
      </w:pPr>
      <w:rPr>
        <w:u w:val="none"/>
      </w:rPr>
    </w:lvl>
  </w:abstractNum>
  <w:abstractNum w:abstractNumId="3"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5D7CFD3"/>
    <w:multiLevelType w:val="hybridMultilevel"/>
    <w:tmpl w:val="00000000"/>
    <w:lvl w:ilvl="0" w:tplc="63A4F016">
      <w:start w:val="1"/>
      <w:numFmt w:val="bullet"/>
      <w:lvlText w:val="●"/>
      <w:lvlJc w:val="left"/>
      <w:pPr>
        <w:ind w:left="720" w:hanging="360"/>
      </w:pPr>
      <w:rPr>
        <w:u w:val="none"/>
      </w:rPr>
    </w:lvl>
    <w:lvl w:ilvl="1" w:tplc="43DA67CE">
      <w:start w:val="1"/>
      <w:numFmt w:val="bullet"/>
      <w:lvlText w:val="○"/>
      <w:lvlJc w:val="left"/>
      <w:pPr>
        <w:ind w:left="1440" w:hanging="360"/>
      </w:pPr>
      <w:rPr>
        <w:u w:val="none"/>
      </w:rPr>
    </w:lvl>
    <w:lvl w:ilvl="2" w:tplc="EB501244">
      <w:start w:val="1"/>
      <w:numFmt w:val="bullet"/>
      <w:lvlText w:val="■"/>
      <w:lvlJc w:val="left"/>
      <w:pPr>
        <w:ind w:left="2160" w:hanging="360"/>
      </w:pPr>
      <w:rPr>
        <w:u w:val="none"/>
      </w:rPr>
    </w:lvl>
    <w:lvl w:ilvl="3" w:tplc="1932F42A">
      <w:start w:val="1"/>
      <w:numFmt w:val="bullet"/>
      <w:lvlText w:val="●"/>
      <w:lvlJc w:val="left"/>
      <w:pPr>
        <w:ind w:left="2880" w:hanging="360"/>
      </w:pPr>
      <w:rPr>
        <w:u w:val="none"/>
      </w:rPr>
    </w:lvl>
    <w:lvl w:ilvl="4" w:tplc="ABC2C952">
      <w:start w:val="1"/>
      <w:numFmt w:val="bullet"/>
      <w:lvlText w:val="○"/>
      <w:lvlJc w:val="left"/>
      <w:pPr>
        <w:ind w:left="3600" w:hanging="360"/>
      </w:pPr>
      <w:rPr>
        <w:u w:val="none"/>
      </w:rPr>
    </w:lvl>
    <w:lvl w:ilvl="5" w:tplc="EDC06770">
      <w:start w:val="1"/>
      <w:numFmt w:val="bullet"/>
      <w:lvlText w:val="■"/>
      <w:lvlJc w:val="left"/>
      <w:pPr>
        <w:ind w:left="4320" w:hanging="360"/>
      </w:pPr>
      <w:rPr>
        <w:u w:val="none"/>
      </w:rPr>
    </w:lvl>
    <w:lvl w:ilvl="6" w:tplc="A8C2ACA4">
      <w:start w:val="1"/>
      <w:numFmt w:val="bullet"/>
      <w:lvlText w:val="●"/>
      <w:lvlJc w:val="left"/>
      <w:pPr>
        <w:ind w:left="5040" w:hanging="360"/>
      </w:pPr>
      <w:rPr>
        <w:u w:val="none"/>
      </w:rPr>
    </w:lvl>
    <w:lvl w:ilvl="7" w:tplc="93E42F76">
      <w:start w:val="1"/>
      <w:numFmt w:val="bullet"/>
      <w:lvlText w:val="○"/>
      <w:lvlJc w:val="left"/>
      <w:pPr>
        <w:ind w:left="5760" w:hanging="360"/>
      </w:pPr>
      <w:rPr>
        <w:u w:val="none"/>
      </w:rPr>
    </w:lvl>
    <w:lvl w:ilvl="8" w:tplc="4BF215C0">
      <w:start w:val="1"/>
      <w:numFmt w:val="bullet"/>
      <w:lvlText w:val="■"/>
      <w:lvlJc w:val="left"/>
      <w:pPr>
        <w:ind w:left="6480" w:hanging="360"/>
      </w:pPr>
      <w:rPr>
        <w:u w:val="none"/>
      </w:rPr>
    </w:lvl>
  </w:abstractNum>
  <w:abstractNum w:abstractNumId="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5F63BA4"/>
    <w:multiLevelType w:val="multilevel"/>
    <w:tmpl w:val="9B6A9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5" w15:restartNumberingAfterBreak="0">
    <w:nsid w:val="4BCA1FD3"/>
    <w:multiLevelType w:val="hybridMultilevel"/>
    <w:tmpl w:val="00000000"/>
    <w:lvl w:ilvl="0" w:tplc="1E2AB070">
      <w:start w:val="1"/>
      <w:numFmt w:val="bullet"/>
      <w:lvlText w:val="●"/>
      <w:lvlJc w:val="left"/>
      <w:pPr>
        <w:ind w:left="720" w:hanging="360"/>
      </w:pPr>
      <w:rPr>
        <w:u w:val="none"/>
      </w:rPr>
    </w:lvl>
    <w:lvl w:ilvl="1" w:tplc="44084BCE">
      <w:start w:val="1"/>
      <w:numFmt w:val="bullet"/>
      <w:lvlText w:val="○"/>
      <w:lvlJc w:val="left"/>
      <w:pPr>
        <w:ind w:left="1440" w:hanging="360"/>
      </w:pPr>
      <w:rPr>
        <w:u w:val="none"/>
      </w:rPr>
    </w:lvl>
    <w:lvl w:ilvl="2" w:tplc="B1EC4D20">
      <w:start w:val="1"/>
      <w:numFmt w:val="bullet"/>
      <w:lvlText w:val="■"/>
      <w:lvlJc w:val="left"/>
      <w:pPr>
        <w:ind w:left="2160" w:hanging="360"/>
      </w:pPr>
      <w:rPr>
        <w:u w:val="none"/>
      </w:rPr>
    </w:lvl>
    <w:lvl w:ilvl="3" w:tplc="5706FB96">
      <w:start w:val="1"/>
      <w:numFmt w:val="bullet"/>
      <w:lvlText w:val="●"/>
      <w:lvlJc w:val="left"/>
      <w:pPr>
        <w:ind w:left="2880" w:hanging="360"/>
      </w:pPr>
      <w:rPr>
        <w:u w:val="none"/>
      </w:rPr>
    </w:lvl>
    <w:lvl w:ilvl="4" w:tplc="5F86F2D2">
      <w:start w:val="1"/>
      <w:numFmt w:val="bullet"/>
      <w:lvlText w:val="○"/>
      <w:lvlJc w:val="left"/>
      <w:pPr>
        <w:ind w:left="3600" w:hanging="360"/>
      </w:pPr>
      <w:rPr>
        <w:u w:val="none"/>
      </w:rPr>
    </w:lvl>
    <w:lvl w:ilvl="5" w:tplc="26D28CE2">
      <w:start w:val="1"/>
      <w:numFmt w:val="bullet"/>
      <w:lvlText w:val="■"/>
      <w:lvlJc w:val="left"/>
      <w:pPr>
        <w:ind w:left="4320" w:hanging="360"/>
      </w:pPr>
      <w:rPr>
        <w:u w:val="none"/>
      </w:rPr>
    </w:lvl>
    <w:lvl w:ilvl="6" w:tplc="3CA03AF2">
      <w:start w:val="1"/>
      <w:numFmt w:val="bullet"/>
      <w:lvlText w:val="●"/>
      <w:lvlJc w:val="left"/>
      <w:pPr>
        <w:ind w:left="5040" w:hanging="360"/>
      </w:pPr>
      <w:rPr>
        <w:u w:val="none"/>
      </w:rPr>
    </w:lvl>
    <w:lvl w:ilvl="7" w:tplc="BD2A9AE2">
      <w:start w:val="1"/>
      <w:numFmt w:val="bullet"/>
      <w:lvlText w:val="○"/>
      <w:lvlJc w:val="left"/>
      <w:pPr>
        <w:ind w:left="5760" w:hanging="360"/>
      </w:pPr>
      <w:rPr>
        <w:u w:val="none"/>
      </w:rPr>
    </w:lvl>
    <w:lvl w:ilvl="8" w:tplc="3D7069BE">
      <w:start w:val="1"/>
      <w:numFmt w:val="bullet"/>
      <w:lvlText w:val="■"/>
      <w:lvlJc w:val="left"/>
      <w:pPr>
        <w:ind w:left="6480" w:hanging="360"/>
      </w:pPr>
      <w:rPr>
        <w:u w:val="none"/>
      </w:rPr>
    </w:lvl>
  </w:abstractNum>
  <w:abstractNum w:abstractNumId="16" w15:restartNumberingAfterBreak="0">
    <w:nsid w:val="4C1474B7"/>
    <w:multiLevelType w:val="hybridMultilevel"/>
    <w:tmpl w:val="00000000"/>
    <w:lvl w:ilvl="0" w:tplc="A630154A">
      <w:start w:val="1"/>
      <w:numFmt w:val="bullet"/>
      <w:lvlText w:val="●"/>
      <w:lvlJc w:val="left"/>
      <w:pPr>
        <w:ind w:left="720" w:hanging="360"/>
      </w:pPr>
      <w:rPr>
        <w:u w:val="none"/>
      </w:rPr>
    </w:lvl>
    <w:lvl w:ilvl="1" w:tplc="382C612E">
      <w:start w:val="1"/>
      <w:numFmt w:val="bullet"/>
      <w:lvlText w:val="○"/>
      <w:lvlJc w:val="left"/>
      <w:pPr>
        <w:ind w:left="1440" w:hanging="360"/>
      </w:pPr>
      <w:rPr>
        <w:u w:val="none"/>
      </w:rPr>
    </w:lvl>
    <w:lvl w:ilvl="2" w:tplc="A3241484">
      <w:start w:val="1"/>
      <w:numFmt w:val="bullet"/>
      <w:lvlText w:val="■"/>
      <w:lvlJc w:val="left"/>
      <w:pPr>
        <w:ind w:left="2160" w:hanging="360"/>
      </w:pPr>
      <w:rPr>
        <w:u w:val="none"/>
      </w:rPr>
    </w:lvl>
    <w:lvl w:ilvl="3" w:tplc="6E10F74C">
      <w:start w:val="1"/>
      <w:numFmt w:val="bullet"/>
      <w:lvlText w:val="●"/>
      <w:lvlJc w:val="left"/>
      <w:pPr>
        <w:ind w:left="2880" w:hanging="360"/>
      </w:pPr>
      <w:rPr>
        <w:u w:val="none"/>
      </w:rPr>
    </w:lvl>
    <w:lvl w:ilvl="4" w:tplc="A54CF8B2">
      <w:start w:val="1"/>
      <w:numFmt w:val="bullet"/>
      <w:lvlText w:val="○"/>
      <w:lvlJc w:val="left"/>
      <w:pPr>
        <w:ind w:left="3600" w:hanging="360"/>
      </w:pPr>
      <w:rPr>
        <w:u w:val="none"/>
      </w:rPr>
    </w:lvl>
    <w:lvl w:ilvl="5" w:tplc="6DA01368">
      <w:start w:val="1"/>
      <w:numFmt w:val="bullet"/>
      <w:lvlText w:val="■"/>
      <w:lvlJc w:val="left"/>
      <w:pPr>
        <w:ind w:left="4320" w:hanging="360"/>
      </w:pPr>
      <w:rPr>
        <w:u w:val="none"/>
      </w:rPr>
    </w:lvl>
    <w:lvl w:ilvl="6" w:tplc="D834E80C">
      <w:start w:val="1"/>
      <w:numFmt w:val="bullet"/>
      <w:lvlText w:val="●"/>
      <w:lvlJc w:val="left"/>
      <w:pPr>
        <w:ind w:left="5040" w:hanging="360"/>
      </w:pPr>
      <w:rPr>
        <w:u w:val="none"/>
      </w:rPr>
    </w:lvl>
    <w:lvl w:ilvl="7" w:tplc="C9CC3E62">
      <w:start w:val="1"/>
      <w:numFmt w:val="bullet"/>
      <w:lvlText w:val="○"/>
      <w:lvlJc w:val="left"/>
      <w:pPr>
        <w:ind w:left="5760" w:hanging="360"/>
      </w:pPr>
      <w:rPr>
        <w:u w:val="none"/>
      </w:rPr>
    </w:lvl>
    <w:lvl w:ilvl="8" w:tplc="8438DE78">
      <w:start w:val="1"/>
      <w:numFmt w:val="bullet"/>
      <w:lvlText w:val="■"/>
      <w:lvlJc w:val="left"/>
      <w:pPr>
        <w:ind w:left="6480" w:hanging="360"/>
      </w:pPr>
      <w:rPr>
        <w:u w:val="none"/>
      </w:rPr>
    </w:lvl>
  </w:abstractNum>
  <w:abstractNum w:abstractNumId="17"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9"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0"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1"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15:restartNumberingAfterBreak="0">
    <w:nsid w:val="6D56B5F9"/>
    <w:multiLevelType w:val="hybridMultilevel"/>
    <w:tmpl w:val="00000000"/>
    <w:lvl w:ilvl="0" w:tplc="E396A1EC">
      <w:start w:val="1"/>
      <w:numFmt w:val="bullet"/>
      <w:lvlText w:val="●"/>
      <w:lvlJc w:val="left"/>
      <w:pPr>
        <w:ind w:left="720" w:hanging="360"/>
      </w:pPr>
      <w:rPr>
        <w:u w:val="none"/>
      </w:rPr>
    </w:lvl>
    <w:lvl w:ilvl="1" w:tplc="478C2224">
      <w:start w:val="1"/>
      <w:numFmt w:val="bullet"/>
      <w:lvlText w:val="○"/>
      <w:lvlJc w:val="left"/>
      <w:pPr>
        <w:ind w:left="1440" w:hanging="360"/>
      </w:pPr>
      <w:rPr>
        <w:u w:val="none"/>
      </w:rPr>
    </w:lvl>
    <w:lvl w:ilvl="2" w:tplc="370E9C06">
      <w:start w:val="1"/>
      <w:numFmt w:val="bullet"/>
      <w:lvlText w:val="■"/>
      <w:lvlJc w:val="left"/>
      <w:pPr>
        <w:ind w:left="2160" w:hanging="360"/>
      </w:pPr>
      <w:rPr>
        <w:u w:val="none"/>
      </w:rPr>
    </w:lvl>
    <w:lvl w:ilvl="3" w:tplc="22C2C162">
      <w:start w:val="1"/>
      <w:numFmt w:val="bullet"/>
      <w:lvlText w:val="●"/>
      <w:lvlJc w:val="left"/>
      <w:pPr>
        <w:ind w:left="2880" w:hanging="360"/>
      </w:pPr>
      <w:rPr>
        <w:u w:val="none"/>
      </w:rPr>
    </w:lvl>
    <w:lvl w:ilvl="4" w:tplc="49221120">
      <w:start w:val="1"/>
      <w:numFmt w:val="bullet"/>
      <w:lvlText w:val="○"/>
      <w:lvlJc w:val="left"/>
      <w:pPr>
        <w:ind w:left="3600" w:hanging="360"/>
      </w:pPr>
      <w:rPr>
        <w:u w:val="none"/>
      </w:rPr>
    </w:lvl>
    <w:lvl w:ilvl="5" w:tplc="720E167E">
      <w:start w:val="1"/>
      <w:numFmt w:val="bullet"/>
      <w:lvlText w:val="■"/>
      <w:lvlJc w:val="left"/>
      <w:pPr>
        <w:ind w:left="4320" w:hanging="360"/>
      </w:pPr>
      <w:rPr>
        <w:u w:val="none"/>
      </w:rPr>
    </w:lvl>
    <w:lvl w:ilvl="6" w:tplc="2054A198">
      <w:start w:val="1"/>
      <w:numFmt w:val="bullet"/>
      <w:lvlText w:val="●"/>
      <w:lvlJc w:val="left"/>
      <w:pPr>
        <w:ind w:left="5040" w:hanging="360"/>
      </w:pPr>
      <w:rPr>
        <w:u w:val="none"/>
      </w:rPr>
    </w:lvl>
    <w:lvl w:ilvl="7" w:tplc="CA0CD53C">
      <w:start w:val="1"/>
      <w:numFmt w:val="bullet"/>
      <w:lvlText w:val="○"/>
      <w:lvlJc w:val="left"/>
      <w:pPr>
        <w:ind w:left="5760" w:hanging="360"/>
      </w:pPr>
      <w:rPr>
        <w:u w:val="none"/>
      </w:rPr>
    </w:lvl>
    <w:lvl w:ilvl="8" w:tplc="E4F65646">
      <w:start w:val="1"/>
      <w:numFmt w:val="bullet"/>
      <w:lvlText w:val="■"/>
      <w:lvlJc w:val="left"/>
      <w:pPr>
        <w:ind w:left="6480" w:hanging="360"/>
      </w:pPr>
      <w:rPr>
        <w:u w:val="none"/>
      </w:rPr>
    </w:lvl>
  </w:abstractNum>
  <w:abstractNum w:abstractNumId="23"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11462D8"/>
    <w:multiLevelType w:val="multilevel"/>
    <w:tmpl w:val="6AFCD3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162139B"/>
    <w:multiLevelType w:val="multilevel"/>
    <w:tmpl w:val="B5BC9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7" w15:restartNumberingAfterBreak="0">
    <w:nsid w:val="7CA6376E"/>
    <w:multiLevelType w:val="multilevel"/>
    <w:tmpl w:val="64740F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E321D02"/>
    <w:multiLevelType w:val="multilevel"/>
    <w:tmpl w:val="13A617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4164111">
    <w:abstractNumId w:val="23"/>
  </w:num>
  <w:num w:numId="2" w16cid:durableId="575169917">
    <w:abstractNumId w:val="0"/>
  </w:num>
  <w:num w:numId="3" w16cid:durableId="1830251239">
    <w:abstractNumId w:val="7"/>
  </w:num>
  <w:num w:numId="4" w16cid:durableId="725496829">
    <w:abstractNumId w:val="11"/>
  </w:num>
  <w:num w:numId="5" w16cid:durableId="1727337138">
    <w:abstractNumId w:val="13"/>
  </w:num>
  <w:num w:numId="6" w16cid:durableId="173766347">
    <w:abstractNumId w:val="5"/>
  </w:num>
  <w:num w:numId="7" w16cid:durableId="71465560">
    <w:abstractNumId w:val="8"/>
  </w:num>
  <w:num w:numId="8" w16cid:durableId="1501310701">
    <w:abstractNumId w:val="3"/>
  </w:num>
  <w:num w:numId="9" w16cid:durableId="1135489424">
    <w:abstractNumId w:val="17"/>
  </w:num>
  <w:num w:numId="10" w16cid:durableId="1974367678">
    <w:abstractNumId w:val="19"/>
  </w:num>
  <w:num w:numId="11" w16cid:durableId="2026399270">
    <w:abstractNumId w:val="26"/>
  </w:num>
  <w:num w:numId="12" w16cid:durableId="840513310">
    <w:abstractNumId w:val="18"/>
  </w:num>
  <w:num w:numId="13" w16cid:durableId="1668554503">
    <w:abstractNumId w:val="14"/>
  </w:num>
  <w:num w:numId="14" w16cid:durableId="2070111604">
    <w:abstractNumId w:val="21"/>
  </w:num>
  <w:num w:numId="15" w16cid:durableId="565341215">
    <w:abstractNumId w:val="9"/>
  </w:num>
  <w:num w:numId="16" w16cid:durableId="188181918">
    <w:abstractNumId w:val="10"/>
  </w:num>
  <w:num w:numId="17" w16cid:durableId="1388189252">
    <w:abstractNumId w:val="20"/>
  </w:num>
  <w:num w:numId="18" w16cid:durableId="756905743">
    <w:abstractNumId w:val="6"/>
  </w:num>
  <w:num w:numId="19" w16cid:durableId="1752509644">
    <w:abstractNumId w:val="28"/>
  </w:num>
  <w:num w:numId="20" w16cid:durableId="1578006657">
    <w:abstractNumId w:val="12"/>
  </w:num>
  <w:num w:numId="21" w16cid:durableId="57629462">
    <w:abstractNumId w:val="27"/>
  </w:num>
  <w:num w:numId="22" w16cid:durableId="2015381280">
    <w:abstractNumId w:val="2"/>
  </w:num>
  <w:num w:numId="23" w16cid:durableId="576288355">
    <w:abstractNumId w:val="15"/>
  </w:num>
  <w:num w:numId="24" w16cid:durableId="1365062785">
    <w:abstractNumId w:val="4"/>
  </w:num>
  <w:num w:numId="25" w16cid:durableId="871187616">
    <w:abstractNumId w:val="22"/>
  </w:num>
  <w:num w:numId="26" w16cid:durableId="1289162838">
    <w:abstractNumId w:val="1"/>
  </w:num>
  <w:num w:numId="27" w16cid:durableId="469059896">
    <w:abstractNumId w:val="16"/>
  </w:num>
  <w:num w:numId="28" w16cid:durableId="119959850">
    <w:abstractNumId w:val="25"/>
  </w:num>
  <w:num w:numId="29" w16cid:durableId="204479188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E250A"/>
    <w:rsid w:val="00001462"/>
    <w:rsid w:val="000066F6"/>
    <w:rsid w:val="000257C9"/>
    <w:rsid w:val="000306D1"/>
    <w:rsid w:val="00057192"/>
    <w:rsid w:val="00071BB0"/>
    <w:rsid w:val="000A08B2"/>
    <w:rsid w:val="000A350A"/>
    <w:rsid w:val="000B4437"/>
    <w:rsid w:val="000C4ED9"/>
    <w:rsid w:val="000D11E3"/>
    <w:rsid w:val="000D27DF"/>
    <w:rsid w:val="000E204D"/>
    <w:rsid w:val="000E34B6"/>
    <w:rsid w:val="000E5B65"/>
    <w:rsid w:val="0010165A"/>
    <w:rsid w:val="0011576A"/>
    <w:rsid w:val="001237F3"/>
    <w:rsid w:val="0012424E"/>
    <w:rsid w:val="001419FA"/>
    <w:rsid w:val="001456A8"/>
    <w:rsid w:val="0014648A"/>
    <w:rsid w:val="00146E7D"/>
    <w:rsid w:val="001478AA"/>
    <w:rsid w:val="0017158D"/>
    <w:rsid w:val="001720B8"/>
    <w:rsid w:val="00180556"/>
    <w:rsid w:val="00183988"/>
    <w:rsid w:val="001945C7"/>
    <w:rsid w:val="001A5B71"/>
    <w:rsid w:val="001B0434"/>
    <w:rsid w:val="001B2F09"/>
    <w:rsid w:val="001B3262"/>
    <w:rsid w:val="001B3F7A"/>
    <w:rsid w:val="001B41A3"/>
    <w:rsid w:val="001C0584"/>
    <w:rsid w:val="001D431E"/>
    <w:rsid w:val="001D5B07"/>
    <w:rsid w:val="001F4945"/>
    <w:rsid w:val="001F5C45"/>
    <w:rsid w:val="001F7B0E"/>
    <w:rsid w:val="002009FC"/>
    <w:rsid w:val="002016FD"/>
    <w:rsid w:val="00204822"/>
    <w:rsid w:val="0020494D"/>
    <w:rsid w:val="00212799"/>
    <w:rsid w:val="00224CC2"/>
    <w:rsid w:val="00224E16"/>
    <w:rsid w:val="00231941"/>
    <w:rsid w:val="002422AC"/>
    <w:rsid w:val="00245096"/>
    <w:rsid w:val="002474D3"/>
    <w:rsid w:val="00250425"/>
    <w:rsid w:val="00253B50"/>
    <w:rsid w:val="00253E51"/>
    <w:rsid w:val="00271565"/>
    <w:rsid w:val="00281D1E"/>
    <w:rsid w:val="00285D80"/>
    <w:rsid w:val="002A1920"/>
    <w:rsid w:val="002A6D41"/>
    <w:rsid w:val="002B001A"/>
    <w:rsid w:val="002B7A5D"/>
    <w:rsid w:val="002C5C75"/>
    <w:rsid w:val="002D1E40"/>
    <w:rsid w:val="002E1ECE"/>
    <w:rsid w:val="002E250A"/>
    <w:rsid w:val="002E4A00"/>
    <w:rsid w:val="002F2917"/>
    <w:rsid w:val="002F6CD5"/>
    <w:rsid w:val="0030242A"/>
    <w:rsid w:val="00311221"/>
    <w:rsid w:val="00316FD5"/>
    <w:rsid w:val="00326907"/>
    <w:rsid w:val="00327EC5"/>
    <w:rsid w:val="00333D08"/>
    <w:rsid w:val="0037324A"/>
    <w:rsid w:val="0038543F"/>
    <w:rsid w:val="0039231B"/>
    <w:rsid w:val="003A5C92"/>
    <w:rsid w:val="003A6B56"/>
    <w:rsid w:val="003A754A"/>
    <w:rsid w:val="003A78E9"/>
    <w:rsid w:val="003B12D8"/>
    <w:rsid w:val="003B2AB9"/>
    <w:rsid w:val="003C115C"/>
    <w:rsid w:val="003C3011"/>
    <w:rsid w:val="003C669F"/>
    <w:rsid w:val="003D6AF1"/>
    <w:rsid w:val="003F051A"/>
    <w:rsid w:val="003F10E4"/>
    <w:rsid w:val="003F36FB"/>
    <w:rsid w:val="00403DEC"/>
    <w:rsid w:val="00432AC1"/>
    <w:rsid w:val="0044531B"/>
    <w:rsid w:val="00452E19"/>
    <w:rsid w:val="00456233"/>
    <w:rsid w:val="00456714"/>
    <w:rsid w:val="00456D1B"/>
    <w:rsid w:val="0048212F"/>
    <w:rsid w:val="00486BBC"/>
    <w:rsid w:val="004902C2"/>
    <w:rsid w:val="004A2A38"/>
    <w:rsid w:val="004A2D28"/>
    <w:rsid w:val="004B650A"/>
    <w:rsid w:val="004C065F"/>
    <w:rsid w:val="004F77FE"/>
    <w:rsid w:val="0050312D"/>
    <w:rsid w:val="00526FF6"/>
    <w:rsid w:val="005328E9"/>
    <w:rsid w:val="0053715D"/>
    <w:rsid w:val="00556652"/>
    <w:rsid w:val="00563FB2"/>
    <w:rsid w:val="0056755A"/>
    <w:rsid w:val="005708C2"/>
    <w:rsid w:val="005722B2"/>
    <w:rsid w:val="00573D40"/>
    <w:rsid w:val="005805D7"/>
    <w:rsid w:val="005839A5"/>
    <w:rsid w:val="005953CA"/>
    <w:rsid w:val="005C40E7"/>
    <w:rsid w:val="005C42C2"/>
    <w:rsid w:val="005D263B"/>
    <w:rsid w:val="005D33FC"/>
    <w:rsid w:val="005F372E"/>
    <w:rsid w:val="005F3886"/>
    <w:rsid w:val="00601211"/>
    <w:rsid w:val="0061558E"/>
    <w:rsid w:val="00616D51"/>
    <w:rsid w:val="0062075D"/>
    <w:rsid w:val="00621617"/>
    <w:rsid w:val="0062217D"/>
    <w:rsid w:val="0063353E"/>
    <w:rsid w:val="00646832"/>
    <w:rsid w:val="00663AD2"/>
    <w:rsid w:val="006755EA"/>
    <w:rsid w:val="006A1566"/>
    <w:rsid w:val="006A45FC"/>
    <w:rsid w:val="006B4842"/>
    <w:rsid w:val="006B586D"/>
    <w:rsid w:val="006C11C6"/>
    <w:rsid w:val="006C4E22"/>
    <w:rsid w:val="006D06C0"/>
    <w:rsid w:val="006D7BFB"/>
    <w:rsid w:val="006F76EC"/>
    <w:rsid w:val="00710018"/>
    <w:rsid w:val="00720865"/>
    <w:rsid w:val="00763B17"/>
    <w:rsid w:val="00765B5F"/>
    <w:rsid w:val="0076644A"/>
    <w:rsid w:val="0076731B"/>
    <w:rsid w:val="007755CD"/>
    <w:rsid w:val="00781963"/>
    <w:rsid w:val="0078713D"/>
    <w:rsid w:val="00791525"/>
    <w:rsid w:val="007A19AA"/>
    <w:rsid w:val="007E2107"/>
    <w:rsid w:val="007E3DA6"/>
    <w:rsid w:val="007E4C50"/>
    <w:rsid w:val="008015CA"/>
    <w:rsid w:val="00806ED1"/>
    <w:rsid w:val="008130BB"/>
    <w:rsid w:val="008134F6"/>
    <w:rsid w:val="0082476D"/>
    <w:rsid w:val="00831100"/>
    <w:rsid w:val="008368EB"/>
    <w:rsid w:val="00840ADB"/>
    <w:rsid w:val="008461D0"/>
    <w:rsid w:val="0085067D"/>
    <w:rsid w:val="00860BB4"/>
    <w:rsid w:val="008628FE"/>
    <w:rsid w:val="00867B3B"/>
    <w:rsid w:val="008803F9"/>
    <w:rsid w:val="00891C24"/>
    <w:rsid w:val="00896DDA"/>
    <w:rsid w:val="00897040"/>
    <w:rsid w:val="008A13C4"/>
    <w:rsid w:val="008A6BAA"/>
    <w:rsid w:val="008B20DC"/>
    <w:rsid w:val="008E5BDC"/>
    <w:rsid w:val="008E76B0"/>
    <w:rsid w:val="0090017E"/>
    <w:rsid w:val="00922C28"/>
    <w:rsid w:val="00977CC4"/>
    <w:rsid w:val="009B62D7"/>
    <w:rsid w:val="009C2D88"/>
    <w:rsid w:val="009C75AF"/>
    <w:rsid w:val="009D6FD9"/>
    <w:rsid w:val="009E0FA5"/>
    <w:rsid w:val="009E323F"/>
    <w:rsid w:val="00A024A9"/>
    <w:rsid w:val="00A110BC"/>
    <w:rsid w:val="00A15340"/>
    <w:rsid w:val="00A161F3"/>
    <w:rsid w:val="00A2214E"/>
    <w:rsid w:val="00A23F2D"/>
    <w:rsid w:val="00A24D1A"/>
    <w:rsid w:val="00A267FA"/>
    <w:rsid w:val="00A52C20"/>
    <w:rsid w:val="00A6465E"/>
    <w:rsid w:val="00A65C6C"/>
    <w:rsid w:val="00A86586"/>
    <w:rsid w:val="00A9415F"/>
    <w:rsid w:val="00AA356F"/>
    <w:rsid w:val="00AA5C6C"/>
    <w:rsid w:val="00AB5B5C"/>
    <w:rsid w:val="00AB5C22"/>
    <w:rsid w:val="00AC0DFB"/>
    <w:rsid w:val="00AC11A5"/>
    <w:rsid w:val="00AC6EE3"/>
    <w:rsid w:val="00AC7A97"/>
    <w:rsid w:val="00AD6346"/>
    <w:rsid w:val="00AE63E0"/>
    <w:rsid w:val="00B103DB"/>
    <w:rsid w:val="00B25139"/>
    <w:rsid w:val="00B31055"/>
    <w:rsid w:val="00B40421"/>
    <w:rsid w:val="00B50B28"/>
    <w:rsid w:val="00B51273"/>
    <w:rsid w:val="00B6070F"/>
    <w:rsid w:val="00B65ECB"/>
    <w:rsid w:val="00B6686D"/>
    <w:rsid w:val="00BA2BA0"/>
    <w:rsid w:val="00BB1817"/>
    <w:rsid w:val="00BE2CDA"/>
    <w:rsid w:val="00BE3814"/>
    <w:rsid w:val="00BF1E9F"/>
    <w:rsid w:val="00C036B6"/>
    <w:rsid w:val="00C27FC2"/>
    <w:rsid w:val="00C31FA5"/>
    <w:rsid w:val="00C51506"/>
    <w:rsid w:val="00C5213D"/>
    <w:rsid w:val="00C740B6"/>
    <w:rsid w:val="00C76315"/>
    <w:rsid w:val="00C77FE1"/>
    <w:rsid w:val="00C90C6D"/>
    <w:rsid w:val="00C919F2"/>
    <w:rsid w:val="00CB474B"/>
    <w:rsid w:val="00CC2135"/>
    <w:rsid w:val="00CD235D"/>
    <w:rsid w:val="00CD61B8"/>
    <w:rsid w:val="00D12CD7"/>
    <w:rsid w:val="00D2450F"/>
    <w:rsid w:val="00D26AFC"/>
    <w:rsid w:val="00D42CF0"/>
    <w:rsid w:val="00D43F5A"/>
    <w:rsid w:val="00D56E67"/>
    <w:rsid w:val="00D6026F"/>
    <w:rsid w:val="00D8678E"/>
    <w:rsid w:val="00D879FD"/>
    <w:rsid w:val="00DA7E8B"/>
    <w:rsid w:val="00DB56A3"/>
    <w:rsid w:val="00DC6D44"/>
    <w:rsid w:val="00DE5D91"/>
    <w:rsid w:val="00DE7296"/>
    <w:rsid w:val="00DF17F9"/>
    <w:rsid w:val="00E1110E"/>
    <w:rsid w:val="00E126E9"/>
    <w:rsid w:val="00E12F8F"/>
    <w:rsid w:val="00E1445D"/>
    <w:rsid w:val="00E20CF8"/>
    <w:rsid w:val="00E32038"/>
    <w:rsid w:val="00E41DAD"/>
    <w:rsid w:val="00E42F23"/>
    <w:rsid w:val="00E60A39"/>
    <w:rsid w:val="00E64850"/>
    <w:rsid w:val="00E66C57"/>
    <w:rsid w:val="00E7135D"/>
    <w:rsid w:val="00E741A6"/>
    <w:rsid w:val="00E75F34"/>
    <w:rsid w:val="00EA3119"/>
    <w:rsid w:val="00EB4E9C"/>
    <w:rsid w:val="00EB5EB1"/>
    <w:rsid w:val="00EB63A9"/>
    <w:rsid w:val="00EC2C16"/>
    <w:rsid w:val="00EC5544"/>
    <w:rsid w:val="00ED5DCE"/>
    <w:rsid w:val="00EE2164"/>
    <w:rsid w:val="00EE5898"/>
    <w:rsid w:val="00EF216C"/>
    <w:rsid w:val="00F00F9B"/>
    <w:rsid w:val="00F042E5"/>
    <w:rsid w:val="00F07FD3"/>
    <w:rsid w:val="00F22B7E"/>
    <w:rsid w:val="00F27FA9"/>
    <w:rsid w:val="00F30748"/>
    <w:rsid w:val="00F30A68"/>
    <w:rsid w:val="00F350F1"/>
    <w:rsid w:val="00F357E5"/>
    <w:rsid w:val="00F418CE"/>
    <w:rsid w:val="00FB4065"/>
    <w:rsid w:val="00FC5AE2"/>
    <w:rsid w:val="00FD0F27"/>
    <w:rsid w:val="00FD1302"/>
    <w:rsid w:val="00FE4CD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26D5E9"/>
  <w15:docId w15:val="{C9B4B36A-398E-4826-91B5-ADF580D41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3F051A"/>
    <w:pPr>
      <w:keepNext/>
      <w:keepLines/>
      <w:spacing w:before="48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6D7BFB"/>
    <w:pPr>
      <w:spacing w:after="0"/>
    </w:pPr>
    <w:rPr>
      <w:rFonts w:ascii="Arial" w:eastAsia="Arial" w:hAnsi="Arial" w:cs="Arial"/>
    </w:rPr>
  </w:style>
  <w:style w:type="character" w:customStyle="1" w:styleId="Heading1Char">
    <w:name w:val="Heading 1 Char"/>
    <w:basedOn w:val="DefaultParagraphFont"/>
    <w:link w:val="Heading1"/>
    <w:uiPriority w:val="9"/>
    <w:rsid w:val="003F051A"/>
    <w:rPr>
      <w:rFonts w:asciiTheme="majorHAnsi" w:eastAsiaTheme="majorEastAsia" w:hAnsiTheme="majorHAnsi" w:cstheme="majorBidi"/>
      <w:b/>
      <w:bCs/>
      <w:sz w:val="28"/>
      <w:szCs w:val="28"/>
    </w:rPr>
  </w:style>
  <w:style w:type="table" w:customStyle="1" w:styleId="Table1">
    <w:name w:val="Table1"/>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Table6">
    <w:name w:val="Table6"/>
    <w:basedOn w:val="TableNormal"/>
    <w:rsid w:val="003F051A"/>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F051A"/>
    <w:rPr>
      <w:rFonts w:ascii="Tahoma" w:hAnsi="Tahoma" w:cs="Tahoma"/>
      <w:sz w:val="16"/>
      <w:szCs w:val="16"/>
    </w:rPr>
  </w:style>
  <w:style w:type="character" w:customStyle="1" w:styleId="BalloonTextChar">
    <w:name w:val="Balloon Text Char"/>
    <w:basedOn w:val="DefaultParagraphFont"/>
    <w:link w:val="BalloonText"/>
    <w:uiPriority w:val="99"/>
    <w:semiHidden/>
    <w:rsid w:val="003F051A"/>
    <w:rPr>
      <w:rFonts w:ascii="Tahoma" w:eastAsia="Times New Roman" w:hAnsi="Tahoma" w:cs="Tahoma"/>
      <w:sz w:val="16"/>
      <w:szCs w:val="16"/>
    </w:rPr>
  </w:style>
  <w:style w:type="table" w:customStyle="1" w:styleId="Table7">
    <w:name w:val="Table7"/>
    <w:basedOn w:val="TableNormal"/>
    <w:rsid w:val="006D06C0"/>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style>
  <w:style w:type="table" w:customStyle="1" w:styleId="Table8">
    <w:name w:val="Table8"/>
    <w:basedOn w:val="TableNormal"/>
    <w:rsid w:val="009E0FA5"/>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style>
  <w:style w:type="table" w:customStyle="1" w:styleId="Table9">
    <w:name w:val="Table9"/>
    <w:basedOn w:val="TableNormal"/>
    <w:rsid w:val="009E0FA5"/>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style>
  <w:style w:type="table" w:customStyle="1" w:styleId="Table10">
    <w:name w:val="Table10"/>
    <w:basedOn w:val="TableNormal"/>
    <w:rsid w:val="009E0FA5"/>
    <w:pPr>
      <w:spacing w:after="0" w:line="360" w:lineRule="auto"/>
      <w:jc w:val="both"/>
    </w:pPr>
    <w:rPr>
      <w:rFonts w:ascii="Times New Roman" w:eastAsia="Times New Roman" w:hAnsi="Times New Roman" w:cs="Times New Roman"/>
      <w:sz w:val="24"/>
      <w:szCs w:val="24"/>
      <w:lang w:val="en-US"/>
    </w:rPr>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B51273"/>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character" w:styleId="UnresolvedMention">
    <w:name w:val="Unresolved Mention"/>
    <w:basedOn w:val="DefaultParagraphFont"/>
    <w:uiPriority w:val="99"/>
    <w:semiHidden/>
    <w:unhideWhenUsed/>
    <w:rsid w:val="00CD23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23031071">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205364521">
      <w:bodyDiv w:val="1"/>
      <w:marLeft w:val="0"/>
      <w:marRight w:val="0"/>
      <w:marTop w:val="0"/>
      <w:marBottom w:val="0"/>
      <w:divBdr>
        <w:top w:val="none" w:sz="0" w:space="0" w:color="auto"/>
        <w:left w:val="none" w:sz="0" w:space="0" w:color="auto"/>
        <w:bottom w:val="none" w:sz="0" w:space="0" w:color="auto"/>
        <w:right w:val="none" w:sz="0" w:space="0" w:color="auto"/>
      </w:divBdr>
    </w:div>
    <w:div w:id="1691490499">
      <w:bodyDiv w:val="1"/>
      <w:marLeft w:val="0"/>
      <w:marRight w:val="0"/>
      <w:marTop w:val="0"/>
      <w:marBottom w:val="0"/>
      <w:divBdr>
        <w:top w:val="none" w:sz="0" w:space="0" w:color="auto"/>
        <w:left w:val="none" w:sz="0" w:space="0" w:color="auto"/>
        <w:bottom w:val="none" w:sz="0" w:space="0" w:color="auto"/>
        <w:right w:val="none" w:sz="0" w:space="0" w:color="auto"/>
      </w:divBdr>
    </w:div>
    <w:div w:id="1833449484">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hyperlink" Target="https://www.mordorintelligence.com/industry-reports/hospitality-industry-in-the-united-kingdom" TargetMode="External"/><Relationship Id="rId21" Type="http://schemas.openxmlformats.org/officeDocument/2006/relationships/package" Target="embeddings/Microsoft_PowerPoint_Slide2.sldx"/><Relationship Id="rId34" Type="http://schemas.openxmlformats.org/officeDocument/2006/relationships/hyperlink" Target="https://www.elegantresorts.co.uk/holiday-styles/culture-and-history" TargetMode="External"/><Relationship Id="rId42" Type="http://schemas.openxmlformats.org/officeDocument/2006/relationships/hyperlink" Target="https://www.statista.com/statistics/617353/inbound-visits-to-the-uk-united-kingdom-age/" TargetMode="External"/><Relationship Id="rId47" Type="http://schemas.openxmlformats.org/officeDocument/2006/relationships/hyperlink" Target="https://www.wipo.int/gii-ranking/en/united-kingdom" TargetMode="External"/><Relationship Id="rId50" Type="http://schemas.openxmlformats.org/officeDocument/2006/relationships/hyperlink" Target="https://www.statista.com/outlook/mmo/travel-tourism/united-kingdom" TargetMode="External"/><Relationship Id="rId55" Type="http://schemas.openxmlformats.org/officeDocument/2006/relationships/hyperlink" Target="https://tfl.gov.uk/"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4.png"/><Relationship Id="rId11" Type="http://schemas.openxmlformats.org/officeDocument/2006/relationships/image" Target="media/image2.emf"/><Relationship Id="rId24" Type="http://schemas.openxmlformats.org/officeDocument/2006/relationships/image" Target="media/image11.emf"/><Relationship Id="rId32" Type="http://schemas.openxmlformats.org/officeDocument/2006/relationships/hyperlink" Target="https://www.cbi.eu/market-information/tourism/cultural-tourism/market-potential" TargetMode="External"/><Relationship Id="rId37" Type="http://schemas.openxmlformats.org/officeDocument/2006/relationships/hyperlink" Target="https://www.resultsiq.io/blog/a-comprehensive-comparison-of-hubspot-and-salesforce-from-a-total-cost-of-ownership-tco-perspective" TargetMode="External"/><Relationship Id="rId40" Type="http://schemas.openxmlformats.org/officeDocument/2006/relationships/hyperlink" Target="https://www.intelivita.co.uk/blog/how-much-does-a-website-cost" TargetMode="External"/><Relationship Id="rId45" Type="http://schemas.openxmlformats.org/officeDocument/2006/relationships/hyperlink" Target="https://www.techuk.org/what-we-deliver/returners-hub/training-providers.html" TargetMode="External"/><Relationship Id="rId53" Type="http://schemas.openxmlformats.org/officeDocument/2006/relationships/hyperlink" Target="https://www.elegantresorts.co.uk/holiday-styles/culture-and-history" TargetMode="External"/><Relationship Id="rId58" Type="http://schemas.openxmlformats.org/officeDocument/2006/relationships/footer" Target="footer2.xm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package" Target="embeddings/Microsoft_PowerPoint_Slide1.sldx"/><Relationship Id="rId14" Type="http://schemas.openxmlformats.org/officeDocument/2006/relationships/image" Target="media/image4.png"/><Relationship Id="rId22" Type="http://schemas.openxmlformats.org/officeDocument/2006/relationships/image" Target="media/image10.emf"/><Relationship Id="rId27" Type="http://schemas.openxmlformats.org/officeDocument/2006/relationships/package" Target="embeddings/Microsoft_PowerPoint_Slide5.sldx"/><Relationship Id="rId30" Type="http://schemas.openxmlformats.org/officeDocument/2006/relationships/image" Target="media/image15.png"/><Relationship Id="rId35" Type="http://schemas.openxmlformats.org/officeDocument/2006/relationships/hyperlink" Target="https://www.ethnicity-facts-figures.service.gov.uk/uk-population-by-ethnicity/demographics/age-groups/latest/" TargetMode="External"/><Relationship Id="rId43" Type="http://schemas.openxmlformats.org/officeDocument/2006/relationships/hyperlink" Target="https://www.statista.com/outlook/mmo/travel-tourism/united-kingdom" TargetMode="External"/><Relationship Id="rId48" Type="http://schemas.openxmlformats.org/officeDocument/2006/relationships/hyperlink" Target="https://www.cbi.eu/market-information/tourism/cultural-tourism/market-potential" TargetMode="External"/><Relationship Id="rId56" Type="http://schemas.openxmlformats.org/officeDocument/2006/relationships/hyperlink" Target="https://www.cbi.eu/market-information/tourism/cultural-tourism/market-potential" TargetMode="External"/><Relationship Id="rId8" Type="http://schemas.openxmlformats.org/officeDocument/2006/relationships/footnotes" Target="footnotes.xml"/><Relationship Id="rId51" Type="http://schemas.openxmlformats.org/officeDocument/2006/relationships/hyperlink" Target="https://www.statista.com/statistics/617136/digital-population-worldwide/" TargetMode="External"/><Relationship Id="rId3" Type="http://schemas.openxmlformats.org/officeDocument/2006/relationships/customXml" Target="../customXml/item3.xml"/><Relationship Id="rId12" Type="http://schemas.openxmlformats.org/officeDocument/2006/relationships/package" Target="embeddings/Microsoft_PowerPoint_Slide.sldx"/><Relationship Id="rId17" Type="http://schemas.openxmlformats.org/officeDocument/2006/relationships/image" Target="media/image7.png"/><Relationship Id="rId25" Type="http://schemas.openxmlformats.org/officeDocument/2006/relationships/package" Target="embeddings/Microsoft_PowerPoint_Slide4.sldx"/><Relationship Id="rId33" Type="http://schemas.openxmlformats.org/officeDocument/2006/relationships/hyperlink" Target="https://darktrace.com/" TargetMode="External"/><Relationship Id="rId38" Type="http://schemas.openxmlformats.org/officeDocument/2006/relationships/hyperlink" Target="https://www.likibu.co.uk/airbnb-alternatives" TargetMode="External"/><Relationship Id="rId46" Type="http://schemas.openxmlformats.org/officeDocument/2006/relationships/hyperlink" Target="https://visasnews.com/en/no-the-uk-will-not-impose-a-visa-on-europeans-and-north-americans-in-2025/" TargetMode="External"/><Relationship Id="rId59" Type="http://schemas.openxmlformats.org/officeDocument/2006/relationships/footer" Target="footer3.xml"/><Relationship Id="rId20" Type="http://schemas.openxmlformats.org/officeDocument/2006/relationships/image" Target="media/image9.emf"/><Relationship Id="rId41" Type="http://schemas.openxmlformats.org/officeDocument/2006/relationships/hyperlink" Target="https://www.statista.com/statistics/616972/inbound-travel-country-markets-united-kingdom-uk-international-visits/" TargetMode="External"/><Relationship Id="rId54" Type="http://schemas.openxmlformats.org/officeDocument/2006/relationships/hyperlink" Target="https://www.statista.com/outlook/mmo/travel-tourism/united-kingdom"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package" Target="embeddings/Microsoft_PowerPoint_Slide3.sldx"/><Relationship Id="rId28" Type="http://schemas.openxmlformats.org/officeDocument/2006/relationships/image" Target="media/image13.png"/><Relationship Id="rId36" Type="http://schemas.openxmlformats.org/officeDocument/2006/relationships/hyperlink" Target="https://www.oktra.co.uk/insights/how-much-does-london-office-space-cost-in-2024/" TargetMode="External"/><Relationship Id="rId49" Type="http://schemas.openxmlformats.org/officeDocument/2006/relationships/hyperlink" Target="https://www.intelivita.co.uk/blog/how-much-does-a-website-cost" TargetMode="External"/><Relationship Id="rId57" Type="http://schemas.openxmlformats.org/officeDocument/2006/relationships/footer" Target="footer1.xml"/><Relationship Id="rId10" Type="http://schemas.openxmlformats.org/officeDocument/2006/relationships/image" Target="media/image1.png"/><Relationship Id="rId31" Type="http://schemas.openxmlformats.org/officeDocument/2006/relationships/hyperlink" Target="https://www.bbc.com/news/business-13200758" TargetMode="External"/><Relationship Id="rId44" Type="http://schemas.openxmlformats.org/officeDocument/2006/relationships/hyperlink" Target="https://www.statista.com/statistics/617136/digital-population-worldwide/" TargetMode="External"/><Relationship Id="rId52" Type="http://schemas.openxmlformats.org/officeDocument/2006/relationships/hyperlink" Target="https://www.likibu.co.uk/airbnb-alternatives"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4" ma:contentTypeDescription="Create a new document." ma:contentTypeScope="" ma:versionID="cd01673b78a97c00d3e60706066e83fe">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8a3b690ed0e2213a9bedad08ce8fe725"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5070c006-b1fa-4ed9-9b79-8bbdd9d2e599}"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63FA664-CE64-40CE-A923-75B8EF39E6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customXml/itemProps3.xml><?xml version="1.0" encoding="utf-8"?>
<ds:datastoreItem xmlns:ds="http://schemas.openxmlformats.org/officeDocument/2006/customXml" ds:itemID="{1D01E14E-8D75-4E9D-9A18-2622A4259C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45</Pages>
  <Words>6726</Words>
  <Characters>38340</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Simion Madalin</cp:lastModifiedBy>
  <cp:revision>9</cp:revision>
  <cp:lastPrinted>2024-05-01T14:36:00Z</cp:lastPrinted>
  <dcterms:created xsi:type="dcterms:W3CDTF">2024-05-08T14:33:00Z</dcterms:created>
  <dcterms:modified xsi:type="dcterms:W3CDTF">2024-11-15T12:41:00Z</dcterms:modified>
</cp:coreProperties>
</file>