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659D5" w:rsidRDefault="00D659D5"/>
    <w:p w:rsidR="00D659D5" w:rsidRDefault="00D659D5">
      <w:pPr>
        <w:pStyle w:val="BodyText"/>
        <w:jc w:val="center"/>
      </w:pPr>
    </w:p>
    <w:p w:rsidR="00D659D5" w:rsidRDefault="00D659D5">
      <w:pPr>
        <w:pStyle w:val="BodyText"/>
        <w:jc w:val="center"/>
        <w:rPr>
          <w:b/>
          <w:bCs/>
          <w:sz w:val="72"/>
          <w:szCs w:val="72"/>
        </w:rPr>
      </w:pPr>
    </w:p>
    <w:p w:rsidR="00D659D5" w:rsidRDefault="00962967">
      <w:pPr>
        <w:pStyle w:val="BodyText"/>
        <w:jc w:val="center"/>
      </w:pPr>
      <w:r>
        <w:rPr>
          <w:b/>
          <w:bCs/>
          <w:sz w:val="72"/>
          <w:szCs w:val="72"/>
          <w:u w:val="single"/>
        </w:rPr>
        <w:t>A Comparison of Marketing Methods of Two Multinational Hotel Brands</w:t>
      </w:r>
    </w:p>
    <w:p w:rsidR="00D659D5" w:rsidRDefault="00D659D5">
      <w:pPr>
        <w:pStyle w:val="BodyText"/>
        <w:jc w:val="center"/>
      </w:pPr>
    </w:p>
    <w:p w:rsidR="00D659D5" w:rsidRDefault="00D659D5">
      <w:pPr>
        <w:pStyle w:val="BodyText"/>
        <w:jc w:val="center"/>
      </w:pPr>
    </w:p>
    <w:p w:rsidR="00D659D5" w:rsidRDefault="00962967">
      <w:pPr>
        <w:pStyle w:val="BodyText"/>
        <w:pageBreakBefore/>
      </w:pPr>
      <w:r>
        <w:rPr>
          <w:b/>
          <w:bCs/>
        </w:rPr>
        <w:lastRenderedPageBreak/>
        <w:t>Introduction</w:t>
      </w:r>
      <w:bookmarkStart w:id="0" w:name="_GoBack"/>
      <w:bookmarkEnd w:id="0"/>
    </w:p>
    <w:p w:rsidR="00D659D5" w:rsidRDefault="00962967">
      <w:pPr>
        <w:pStyle w:val="BodyText"/>
      </w:pPr>
      <w:r>
        <w:tab/>
        <w:t>Marketing is the one of those essential business functions that help organizations to promote ve</w:t>
      </w:r>
      <w:r w:rsidR="001A384A">
        <w:t>ntures worldwide (Ye and et.al.</w:t>
      </w:r>
      <w:r>
        <w:t xml:space="preserve">2021). As strategic business function, it plays important role in regard to organizational growth and success. The current assessment will be based on Marriott and Ibis, which falls under the category of multinational hotel brands in the world. The main reason behind choosing these two brands, is to develop good understanding regarding marketing approaches they utilize. The study will explain marketing choices made by the companies and directions they have taken within promotion. It will also justify the current market position, marketing strategies and consideration related to green messaging as well as sustainability. Lastly, the report will clarify how hotels positioned since COVID-19 event, including marketing message being given to consumers. </w:t>
      </w:r>
    </w:p>
    <w:p w:rsidR="00D659D5" w:rsidRDefault="00D659D5">
      <w:pPr>
        <w:pStyle w:val="BodyText"/>
      </w:pPr>
    </w:p>
    <w:p w:rsidR="00D659D5" w:rsidRDefault="00962967">
      <w:pPr>
        <w:pStyle w:val="BodyText"/>
      </w:pPr>
      <w:r>
        <w:rPr>
          <w:b/>
          <w:bCs/>
        </w:rPr>
        <w:t>Marketing choices Marriott and Ibis have made and directions they take within marketing</w:t>
      </w:r>
    </w:p>
    <w:p w:rsidR="00D659D5" w:rsidRDefault="00962967">
      <w:pPr>
        <w:pStyle w:val="BodyText"/>
      </w:pPr>
      <w:r>
        <w:tab/>
        <w:t>Advertising campaign is the best marketing choice that Marriott have made, which enable  brand to develop business image in term of digital existence, so that new customer gain collect information about it (</w:t>
      </w:r>
      <w:proofErr w:type="spellStart"/>
      <w:r>
        <w:t>Breza</w:t>
      </w:r>
      <w:proofErr w:type="spellEnd"/>
      <w:r>
        <w:t xml:space="preserve"> and et.al., 2021). Organization follows the direction of digital marketing, which can benefit brand in varied terms. It can contribute to increase profitability and generate revenue more than the other brands such as Ibis. </w:t>
      </w:r>
    </w:p>
    <w:p w:rsidR="00D659D5" w:rsidRDefault="00962967">
      <w:pPr>
        <w:pStyle w:val="BodyText"/>
      </w:pPr>
      <w:r>
        <w:tab/>
        <w:t xml:space="preserve">For purpose of marketing Ibis as compare to Marriott adopt new and different marketing option, as it attempt to launch some discount card, which aid to gain the attention of new guests. </w:t>
      </w:r>
    </w:p>
    <w:p w:rsidR="00D659D5" w:rsidRDefault="00962967">
      <w:pPr>
        <w:pStyle w:val="BodyText"/>
        <w:rPr>
          <w:b/>
          <w:bCs/>
        </w:rPr>
      </w:pPr>
      <w:r>
        <w:tab/>
        <w:t>Within the marketing approach, Marriott have made some changes as it approach to collect online reviews, while Ibis effort to promote venture through social media channels like Instagram.</w:t>
      </w:r>
    </w:p>
    <w:p w:rsidR="00D659D5" w:rsidRDefault="00962967">
      <w:pPr>
        <w:pStyle w:val="BodyText"/>
        <w:rPr>
          <w:b/>
          <w:bCs/>
        </w:rPr>
      </w:pPr>
      <w:r>
        <w:rPr>
          <w:b/>
          <w:bCs/>
        </w:rPr>
        <w:t>STP-</w:t>
      </w:r>
    </w:p>
    <w:p w:rsidR="00D659D5" w:rsidRDefault="00962967">
      <w:pPr>
        <w:pStyle w:val="BodyText"/>
      </w:pPr>
      <w:r>
        <w:rPr>
          <w:b/>
          <w:bCs/>
        </w:rPr>
        <w:t>Segmentation-</w:t>
      </w:r>
    </w:p>
    <w:p w:rsidR="00D659D5" w:rsidRDefault="00962967">
      <w:pPr>
        <w:pStyle w:val="BodyText"/>
        <w:rPr>
          <w:b/>
          <w:bCs/>
        </w:rPr>
      </w:pPr>
      <w:r>
        <w:tab/>
        <w:t xml:space="preserve">For purpose of market segmentation, Marriott can utilize mix of geographic, demographic, psycho-graphic and behavioural segmentation strategies, while Ibis can utilize only psycho-graphic and demographic tactics that aid to target right audience. According to strategies, they can target all, from youngsters to ageing people. </w:t>
      </w:r>
    </w:p>
    <w:p w:rsidR="00D659D5" w:rsidRDefault="00962967">
      <w:pPr>
        <w:pStyle w:val="BodyText"/>
      </w:pPr>
      <w:r>
        <w:rPr>
          <w:b/>
          <w:bCs/>
        </w:rPr>
        <w:t>Targeting-</w:t>
      </w:r>
    </w:p>
    <w:p w:rsidR="00D659D5" w:rsidRDefault="00962967">
      <w:pPr>
        <w:pStyle w:val="BodyText"/>
        <w:rPr>
          <w:b/>
          <w:bCs/>
        </w:rPr>
      </w:pPr>
      <w:r>
        <w:tab/>
        <w:t>In order to target customers, both brands can utilize undifferentiated strategy, because of less different products they have and used to enhance customer satisfaction.</w:t>
      </w:r>
    </w:p>
    <w:p w:rsidR="00D659D5" w:rsidRDefault="00962967">
      <w:pPr>
        <w:pStyle w:val="BodyText"/>
      </w:pPr>
      <w:r>
        <w:rPr>
          <w:b/>
          <w:bCs/>
        </w:rPr>
        <w:lastRenderedPageBreak/>
        <w:t xml:space="preserve">Positioning- </w:t>
      </w:r>
    </w:p>
    <w:p w:rsidR="00D659D5" w:rsidRDefault="00962967">
      <w:pPr>
        <w:pStyle w:val="BodyText"/>
        <w:rPr>
          <w:b/>
          <w:bCs/>
        </w:rPr>
      </w:pPr>
      <w:r>
        <w:tab/>
        <w:t>In order to set good brand image in the mind of customers, organizations can take initiative to using digital platforms, along with offline sources, so that it can help to gain competitive advantages in bulk (</w:t>
      </w:r>
      <w:proofErr w:type="spellStart"/>
      <w:r>
        <w:rPr>
          <w:color w:val="222222"/>
          <w:szCs w:val="24"/>
        </w:rPr>
        <w:t>Baek</w:t>
      </w:r>
      <w:proofErr w:type="spellEnd"/>
      <w:r>
        <w:rPr>
          <w:color w:val="222222"/>
          <w:szCs w:val="24"/>
        </w:rPr>
        <w:t xml:space="preserve">, </w:t>
      </w:r>
      <w:proofErr w:type="spellStart"/>
      <w:r>
        <w:rPr>
          <w:color w:val="222222"/>
          <w:szCs w:val="24"/>
        </w:rPr>
        <w:t>Choe</w:t>
      </w:r>
      <w:proofErr w:type="spellEnd"/>
      <w:r>
        <w:rPr>
          <w:color w:val="222222"/>
          <w:szCs w:val="24"/>
        </w:rPr>
        <w:t xml:space="preserve"> and Ok, 2020</w:t>
      </w:r>
      <w:r>
        <w:t>).</w:t>
      </w:r>
    </w:p>
    <w:p w:rsidR="00D659D5" w:rsidRDefault="00962967">
      <w:pPr>
        <w:pStyle w:val="BodyText"/>
      </w:pPr>
      <w:r>
        <w:rPr>
          <w:b/>
          <w:bCs/>
        </w:rPr>
        <w:t>Marketing communications with target market-</w:t>
      </w:r>
    </w:p>
    <w:p w:rsidR="00D659D5" w:rsidRDefault="00962967">
      <w:pPr>
        <w:pStyle w:val="BodyText"/>
        <w:rPr>
          <w:b/>
          <w:bCs/>
        </w:rPr>
      </w:pPr>
      <w:r>
        <w:tab/>
        <w:t xml:space="preserve">Direct marketing, event &amp; experience, personal selling, interactive marketing, etc. are the key elements of marketing communications that Marriott and Ibis can utilize for purpose of communicating with target audience. </w:t>
      </w:r>
    </w:p>
    <w:p w:rsidR="00D659D5" w:rsidRDefault="00962967">
      <w:pPr>
        <w:pStyle w:val="BodyText"/>
      </w:pPr>
      <w:r>
        <w:rPr>
          <w:b/>
          <w:bCs/>
        </w:rPr>
        <w:t>Current market position of both brands</w:t>
      </w:r>
    </w:p>
    <w:p w:rsidR="00D659D5" w:rsidRDefault="00962967">
      <w:pPr>
        <w:pStyle w:val="BodyText"/>
      </w:pPr>
      <w:r>
        <w:tab/>
        <w:t>Marriott international is one of those international hospitality brands, which is based in UK and established its branches in many regions and nations successfully. In the recent time, it holds top market position in the overall industry, which can put positive impact on venture success and growth.</w:t>
      </w:r>
    </w:p>
    <w:p w:rsidR="00D659D5" w:rsidRDefault="00962967">
      <w:pPr>
        <w:pStyle w:val="BodyText"/>
        <w:rPr>
          <w:b/>
          <w:bCs/>
        </w:rPr>
      </w:pPr>
      <w:r>
        <w:tab/>
        <w:t>As compare to Marriott, Ibis is not holding as much as top market position, which can drive the attention of hotel management toward strategic strategies' development that is essential and beneficial for organizational success. It holds a good market position and set impressive image that can aid to reach desire outcomes in varied terms.</w:t>
      </w:r>
    </w:p>
    <w:p w:rsidR="00D659D5" w:rsidRDefault="00962967">
      <w:pPr>
        <w:pStyle w:val="BodyText"/>
      </w:pPr>
      <w:r>
        <w:rPr>
          <w:b/>
          <w:bCs/>
        </w:rPr>
        <w:t>Marketing Strategies</w:t>
      </w:r>
    </w:p>
    <w:p w:rsidR="00D659D5" w:rsidRDefault="00962967">
      <w:pPr>
        <w:pStyle w:val="BodyText"/>
      </w:pPr>
      <w:r>
        <w:tab/>
        <w:t>Marriott is able to generate the revenue by better understanding the product and the services. There is the generating of the maximum income through the help of producing the products by Marriott. At the right price the customers were offered the suitable and the right product by the Marriott using the pricing strategy. The supply pricing strategy and the demand strategy were utilised by the organisation (</w:t>
      </w:r>
      <w:proofErr w:type="spellStart"/>
      <w:r>
        <w:rPr>
          <w:color w:val="222222"/>
          <w:szCs w:val="24"/>
        </w:rPr>
        <w:t>Baek</w:t>
      </w:r>
      <w:proofErr w:type="spellEnd"/>
      <w:r>
        <w:rPr>
          <w:color w:val="222222"/>
          <w:szCs w:val="24"/>
        </w:rPr>
        <w:t xml:space="preserve">, </w:t>
      </w:r>
      <w:proofErr w:type="spellStart"/>
      <w:r>
        <w:rPr>
          <w:color w:val="222222"/>
          <w:szCs w:val="24"/>
        </w:rPr>
        <w:t>Choe</w:t>
      </w:r>
      <w:proofErr w:type="spellEnd"/>
      <w:r>
        <w:rPr>
          <w:color w:val="222222"/>
          <w:szCs w:val="24"/>
        </w:rPr>
        <w:t xml:space="preserve"> and Ok, 2020</w:t>
      </w:r>
      <w:r>
        <w:t xml:space="preserve">). On the basis of the competitions the pricing of the hotel was determined. Thus, sometimes business uses the strategy of competitive pricing. To the specified location the Marriott organisation has been located. The guest and the customers were attracted by the Marriott automatically because the hotel was built at the attractive and the nearest location. Through the social media and the </w:t>
      </w:r>
      <w:proofErr w:type="gramStart"/>
      <w:r>
        <w:t>companies</w:t>
      </w:r>
      <w:proofErr w:type="gramEnd"/>
      <w:r>
        <w:t xml:space="preserve"> official website the Marriott international hotel always promoted its product and services. The digital promotion were mostly used by the company.</w:t>
      </w:r>
    </w:p>
    <w:p w:rsidR="00D659D5" w:rsidRDefault="00962967">
      <w:pPr>
        <w:pStyle w:val="BodyText"/>
        <w:rPr>
          <w:b/>
          <w:bCs/>
        </w:rPr>
      </w:pPr>
      <w:r>
        <w:tab/>
        <w:t xml:space="preserve">With the marketing mix framework the Ibis marketing strategy has been analysed. In the market business success through the help of the marketing mix strategy. To the hotel chains the </w:t>
      </w:r>
      <w:r>
        <w:lastRenderedPageBreak/>
        <w:t>Ibis hotel is the most popular like the Marriott. The best product and the service was provided by the hotels to the consumers across the world (</w:t>
      </w:r>
      <w:proofErr w:type="spellStart"/>
      <w:r>
        <w:rPr>
          <w:color w:val="222222"/>
          <w:szCs w:val="24"/>
        </w:rPr>
        <w:t>Ostovare</w:t>
      </w:r>
      <w:proofErr w:type="spellEnd"/>
      <w:r>
        <w:rPr>
          <w:color w:val="222222"/>
          <w:szCs w:val="24"/>
        </w:rPr>
        <w:t xml:space="preserve"> and </w:t>
      </w:r>
      <w:proofErr w:type="spellStart"/>
      <w:r>
        <w:rPr>
          <w:color w:val="222222"/>
          <w:szCs w:val="24"/>
        </w:rPr>
        <w:t>Shahraki</w:t>
      </w:r>
      <w:proofErr w:type="spellEnd"/>
      <w:r>
        <w:rPr>
          <w:color w:val="222222"/>
          <w:szCs w:val="24"/>
        </w:rPr>
        <w:t>, 2019</w:t>
      </w:r>
      <w:r>
        <w:t xml:space="preserve">). To the customers the 24*7 service was provided by the hotel. From the 4 am </w:t>
      </w:r>
      <w:proofErr w:type="gramStart"/>
      <w:r>
        <w:t>Till</w:t>
      </w:r>
      <w:proofErr w:type="gramEnd"/>
      <w:r>
        <w:t xml:space="preserve"> the </w:t>
      </w:r>
      <w:proofErr w:type="spellStart"/>
      <w:r>
        <w:t>mid day</w:t>
      </w:r>
      <w:proofErr w:type="spellEnd"/>
      <w:r>
        <w:t xml:space="preserve"> the breakfast was provided to the guests and it is the unique way of the hotel from other. In the festive occasions and at the New Year the Ibis hotel provides the 20 percent discount to their customers. Across the world around the 65 countries more than 2000 hotels were operated by the Ibis. Through the online channels the special promotions was done by the Ibis hotel for the bookings. To the customers the loyalty points were provided by the company under the </w:t>
      </w:r>
      <w:proofErr w:type="spellStart"/>
      <w:r>
        <w:t>LeClub</w:t>
      </w:r>
      <w:proofErr w:type="spellEnd"/>
      <w:r>
        <w:t xml:space="preserve"> Accor Hotels Loyalty programme.</w:t>
      </w:r>
    </w:p>
    <w:p w:rsidR="00D659D5" w:rsidRDefault="00962967">
      <w:pPr>
        <w:pStyle w:val="BodyText"/>
      </w:pPr>
      <w:r>
        <w:rPr>
          <w:b/>
          <w:bCs/>
        </w:rPr>
        <w:t>Environmental Sustainability and Green Messaging</w:t>
      </w:r>
    </w:p>
    <w:p w:rsidR="00D659D5" w:rsidRDefault="00962967">
      <w:pPr>
        <w:pStyle w:val="BodyText"/>
      </w:pPr>
      <w:r>
        <w:tab/>
        <w:t>The Marriott Global Cleanliness Council was launched by the Marriott International for the purpose of adapting cleanliness standards. The new health challenges and the safety were meet in order through the different behaviours and the norms of the hospitality in context with the current pandemic environment. To the sustainability business is doing everything serving to the 360 degree. Companies commitment was guide through the help of the Marriott hotel social impact platform (</w:t>
      </w:r>
      <w:proofErr w:type="spellStart"/>
      <w:r>
        <w:rPr>
          <w:color w:val="222222"/>
          <w:szCs w:val="24"/>
        </w:rPr>
        <w:t>Krizanova</w:t>
      </w:r>
      <w:proofErr w:type="spellEnd"/>
      <w:r>
        <w:rPr>
          <w:color w:val="222222"/>
          <w:szCs w:val="24"/>
        </w:rPr>
        <w:t xml:space="preserve"> and </w:t>
      </w:r>
      <w:proofErr w:type="gramStart"/>
      <w:r>
        <w:rPr>
          <w:color w:val="222222"/>
          <w:szCs w:val="24"/>
        </w:rPr>
        <w:t>et.al.,</w:t>
      </w:r>
      <w:proofErr w:type="gramEnd"/>
      <w:r>
        <w:rPr>
          <w:color w:val="222222"/>
          <w:szCs w:val="24"/>
        </w:rPr>
        <w:t xml:space="preserve"> 2019</w:t>
      </w:r>
      <w:r>
        <w:t>). Thus, to the consumers, environment, owners, communities and the associates the better value was delivered by the Marriott by making the sustainable and the positive impact to the business activities. To deliver the set of social impact and the Sustainability goal of 2015 a journey was embarked in 2017 by the organisation. To their strategy the four coordinates were reached by the Marriott in the three years progress. Thus, the business maintains its position among its customers and shareholders.</w:t>
      </w:r>
    </w:p>
    <w:p w:rsidR="00D659D5" w:rsidRDefault="00962967">
      <w:pPr>
        <w:pStyle w:val="BodyText"/>
        <w:rPr>
          <w:b/>
          <w:bCs/>
        </w:rPr>
      </w:pPr>
      <w:r>
        <w:tab/>
        <w:t xml:space="preserve">To the Accor the Ibis brand was a part. In the 2020 the ambitious goal was set by the Ibis in Planet 21 Programme. There is </w:t>
      </w:r>
      <w:proofErr w:type="gramStart"/>
      <w:r>
        <w:t>the reduce</w:t>
      </w:r>
      <w:proofErr w:type="gramEnd"/>
      <w:r>
        <w:t xml:space="preserve"> in the 50 to 75 percent of the wastage through adopting the Eco friendly method by the hotel. To the disposal cost the </w:t>
      </w:r>
      <w:r w:rsidR="001A384A">
        <w:t>millions</w:t>
      </w:r>
      <w:r>
        <w:t xml:space="preserve"> of dollars were saved by the hotel owners (</w:t>
      </w:r>
      <w:proofErr w:type="spellStart"/>
      <w:r>
        <w:rPr>
          <w:color w:val="222222"/>
          <w:szCs w:val="24"/>
        </w:rPr>
        <w:t>Kucukusta</w:t>
      </w:r>
      <w:proofErr w:type="spellEnd"/>
      <w:r>
        <w:rPr>
          <w:color w:val="222222"/>
          <w:szCs w:val="24"/>
        </w:rPr>
        <w:t xml:space="preserve">, </w:t>
      </w:r>
      <w:proofErr w:type="spellStart"/>
      <w:r>
        <w:rPr>
          <w:color w:val="222222"/>
          <w:szCs w:val="24"/>
        </w:rPr>
        <w:t>Perelygina</w:t>
      </w:r>
      <w:proofErr w:type="spellEnd"/>
      <w:r>
        <w:rPr>
          <w:color w:val="222222"/>
          <w:szCs w:val="24"/>
        </w:rPr>
        <w:t xml:space="preserve"> and Lam, 2019</w:t>
      </w:r>
      <w:r>
        <w:t xml:space="preserve">). Through the best green practices maintaining, </w:t>
      </w:r>
      <w:r w:rsidR="001A384A">
        <w:t>logistic, supplies</w:t>
      </w:r>
      <w:r>
        <w:t xml:space="preserve">, products and services the environment impact was reduced by the Ibis hotel significantly. The sustainability of the hotel was improved by utilising the rainwater system, preferring the seasonal and the local produce. Due to the providing the plastic water bottles to the guests there is the increase in the plastic wastage. Thus, to the contribution of the sustainability Ibis hotel has reduce the plastic by replacing it with the washable material or with the glass </w:t>
      </w:r>
      <w:r w:rsidR="001A384A">
        <w:t>bottles</w:t>
      </w:r>
      <w:r>
        <w:t>.</w:t>
      </w:r>
    </w:p>
    <w:p w:rsidR="00D659D5" w:rsidRDefault="00962967">
      <w:pPr>
        <w:pStyle w:val="BodyText"/>
      </w:pPr>
      <w:r>
        <w:rPr>
          <w:b/>
          <w:bCs/>
        </w:rPr>
        <w:t>Marketing Strategy and COVID-19 Pandemic</w:t>
      </w:r>
    </w:p>
    <w:p w:rsidR="00D659D5" w:rsidRDefault="00962967">
      <w:pPr>
        <w:pStyle w:val="BodyText"/>
      </w:pPr>
      <w:r>
        <w:lastRenderedPageBreak/>
        <w:tab/>
        <w:t xml:space="preserve">To the local customer the </w:t>
      </w:r>
      <w:r w:rsidR="001A384A">
        <w:t>provider</w:t>
      </w:r>
      <w:r>
        <w:t xml:space="preserve"> of the better service focused by the Marriott hotel. Thus, to the purpose meeting and the anticipation of the needs of the locals in the industry company defends the collaborations with the digital partners and between the </w:t>
      </w:r>
      <w:r w:rsidR="001A384A">
        <w:t>technologies</w:t>
      </w:r>
      <w:r>
        <w:t>. Their drive a great of return on investment and to the company by focusing from the online to the offline measurement (</w:t>
      </w:r>
      <w:proofErr w:type="spellStart"/>
      <w:r>
        <w:rPr>
          <w:color w:val="222222"/>
          <w:szCs w:val="24"/>
        </w:rPr>
        <w:t>Kucukusta</w:t>
      </w:r>
      <w:proofErr w:type="spellEnd"/>
      <w:r>
        <w:rPr>
          <w:color w:val="222222"/>
          <w:szCs w:val="24"/>
        </w:rPr>
        <w:t xml:space="preserve">, </w:t>
      </w:r>
      <w:proofErr w:type="spellStart"/>
      <w:r>
        <w:rPr>
          <w:color w:val="222222"/>
          <w:szCs w:val="24"/>
        </w:rPr>
        <w:t>Perelygina</w:t>
      </w:r>
      <w:proofErr w:type="spellEnd"/>
      <w:r>
        <w:rPr>
          <w:color w:val="222222"/>
          <w:szCs w:val="24"/>
        </w:rPr>
        <w:t xml:space="preserve"> and Lam, 2019</w:t>
      </w:r>
      <w:r>
        <w:t>). It also helps the Marriott hotel in optimising of their media campaigns. To the right digital partners business has collaborated which helps in fulfilling the several needs of the consumers, also during the pandemic the quick pace of changing. Thus, to the needs of the people the true picture can be get by gathering the insights and the data from the digital partners.</w:t>
      </w:r>
    </w:p>
    <w:p w:rsidR="00D659D5" w:rsidRDefault="00962967">
      <w:pPr>
        <w:pStyle w:val="BodyText"/>
      </w:pPr>
      <w:r>
        <w:tab/>
        <w:t xml:space="preserve">In the relevant way the direct digital marketing was delivered by the Ibis hotel through implementing the model of direct distribution. Utilising the powerful competitive advantages the product and the services were innovated and grow continuously in the organisation. Through capitalising the structural </w:t>
      </w:r>
      <w:r w:rsidR="001A384A">
        <w:t>opportunities business</w:t>
      </w:r>
      <w:r>
        <w:t xml:space="preserve"> was able to reach more potential customers and the expansion of the brand (</w:t>
      </w:r>
      <w:proofErr w:type="spellStart"/>
      <w:r w:rsidR="001A384A">
        <w:rPr>
          <w:color w:val="222222"/>
          <w:szCs w:val="24"/>
        </w:rPr>
        <w:t>Krizanova</w:t>
      </w:r>
      <w:proofErr w:type="spellEnd"/>
      <w:r w:rsidR="001A384A">
        <w:rPr>
          <w:color w:val="222222"/>
          <w:szCs w:val="24"/>
        </w:rPr>
        <w:t xml:space="preserve"> and et.al.</w:t>
      </w:r>
      <w:r>
        <w:rPr>
          <w:color w:val="222222"/>
          <w:szCs w:val="24"/>
        </w:rPr>
        <w:t xml:space="preserve"> 2019</w:t>
      </w:r>
      <w:r>
        <w:t>). Through the help of the unique operating method business was able to get the proper direction at the time of pandemic. Thus, the Ibis hotel was able to gain the market share through the proper marketing strategy and delivering the best value to the customer.</w:t>
      </w:r>
    </w:p>
    <w:p w:rsidR="00D659D5" w:rsidRDefault="00D659D5">
      <w:pPr>
        <w:pStyle w:val="BodyText"/>
      </w:pPr>
    </w:p>
    <w:p w:rsidR="00D659D5" w:rsidRDefault="00962967">
      <w:pPr>
        <w:pStyle w:val="BodyText"/>
      </w:pPr>
      <w:r>
        <w:rPr>
          <w:b/>
          <w:bCs/>
        </w:rPr>
        <w:t>Conclusion</w:t>
      </w:r>
    </w:p>
    <w:p w:rsidR="00D659D5" w:rsidRDefault="00962967">
      <w:pPr>
        <w:pStyle w:val="BodyText"/>
        <w:sectPr w:rsidR="00D659D5">
          <w:pgSz w:w="12240" w:h="15840"/>
          <w:pgMar w:top="1440" w:right="1440" w:bottom="1440" w:left="1440" w:header="708" w:footer="708" w:gutter="0"/>
          <w:cols w:space="708"/>
          <w:docGrid w:linePitch="600" w:charSpace="32768"/>
        </w:sectPr>
      </w:pPr>
      <w:r>
        <w:tab/>
        <w:t xml:space="preserve">It has been concluded from the above essay that the strategy of marketing helps in comparing the product and the service with the superior of competitor. The essay chosen the Marriott and the Ibis hotel in the essay. The essay explained the marketing choices adapted by both the hotels. Further, the </w:t>
      </w:r>
      <w:r w:rsidR="001A384A">
        <w:t>essay defines</w:t>
      </w:r>
      <w:r>
        <w:t xml:space="preserve"> the marketi</w:t>
      </w:r>
      <w:r w:rsidR="001A384A">
        <w:t>ng strategies of both the hotel.</w:t>
      </w:r>
      <w:r>
        <w:t xml:space="preserve"> The essay included the following of the green environment and the environmental sustainability by both the hotels. Moreover, the essay included the marketing strategies which were adopted by the company at the time of the crisis.</w:t>
      </w:r>
    </w:p>
    <w:p w:rsidR="00D659D5" w:rsidRDefault="00962967">
      <w:pPr>
        <w:pStyle w:val="Heading1"/>
        <w:ind w:left="26" w:firstLine="0"/>
        <w:rPr>
          <w:u w:val="single"/>
        </w:rPr>
      </w:pPr>
      <w:bookmarkStart w:id="1" w:name="__RefHeading___Toc58675407"/>
      <w:bookmarkEnd w:id="1"/>
      <w:r>
        <w:lastRenderedPageBreak/>
        <w:t>REFERENCES</w:t>
      </w:r>
    </w:p>
    <w:p w:rsidR="00D659D5" w:rsidRDefault="00962967">
      <w:pPr>
        <w:pStyle w:val="BodyText"/>
        <w:ind w:left="39"/>
        <w:rPr>
          <w:color w:val="222222"/>
          <w:szCs w:val="24"/>
        </w:rPr>
      </w:pPr>
      <w:r>
        <w:rPr>
          <w:u w:val="single"/>
        </w:rPr>
        <w:t>Books and Journals</w:t>
      </w:r>
    </w:p>
    <w:p w:rsidR="00D659D5" w:rsidRDefault="00962967">
      <w:pPr>
        <w:pStyle w:val="BodyText"/>
        <w:spacing w:line="100" w:lineRule="atLeast"/>
        <w:ind w:left="863" w:hanging="850"/>
      </w:pPr>
      <w:proofErr w:type="spellStart"/>
      <w:r>
        <w:rPr>
          <w:color w:val="222222"/>
          <w:szCs w:val="24"/>
        </w:rPr>
        <w:t>Baek</w:t>
      </w:r>
      <w:proofErr w:type="spellEnd"/>
      <w:r>
        <w:rPr>
          <w:color w:val="222222"/>
          <w:szCs w:val="24"/>
        </w:rPr>
        <w:t xml:space="preserve">, J., </w:t>
      </w:r>
      <w:proofErr w:type="spellStart"/>
      <w:r>
        <w:rPr>
          <w:color w:val="222222"/>
          <w:szCs w:val="24"/>
        </w:rPr>
        <w:t>Choe</w:t>
      </w:r>
      <w:proofErr w:type="spellEnd"/>
      <w:r>
        <w:rPr>
          <w:color w:val="222222"/>
          <w:szCs w:val="24"/>
        </w:rPr>
        <w:t xml:space="preserve">, Y. and Ok, C.M., 2020. Determinants of hotel guests’ service experiences: an examination of differences between lifestyle and traditional hotels. Journal of Hospitality Marketing &amp; Management. 29(1). </w:t>
      </w:r>
      <w:r w:rsidR="001A384A">
        <w:rPr>
          <w:color w:val="222222"/>
          <w:szCs w:val="24"/>
        </w:rPr>
        <w:t>Pp.88-105</w:t>
      </w:r>
      <w:r>
        <w:rPr>
          <w:color w:val="222222"/>
          <w:szCs w:val="24"/>
        </w:rPr>
        <w:t>.</w:t>
      </w:r>
    </w:p>
    <w:p w:rsidR="00D659D5" w:rsidRDefault="001A384A">
      <w:pPr>
        <w:pStyle w:val="BodyText"/>
        <w:spacing w:line="100" w:lineRule="atLeast"/>
        <w:ind w:left="863" w:hanging="850"/>
        <w:rPr>
          <w:color w:val="222222"/>
          <w:szCs w:val="24"/>
        </w:rPr>
      </w:pPr>
      <w:proofErr w:type="spellStart"/>
      <w:r>
        <w:t>Breza</w:t>
      </w:r>
      <w:proofErr w:type="spellEnd"/>
      <w:r>
        <w:t>, E and et.al.</w:t>
      </w:r>
      <w:r w:rsidR="00962967">
        <w:t xml:space="preserve"> 2021. Effects of a large-scale social media advertising campaign on holiday travel and COVID-19 infections: a cluster randomized controlled trial.</w:t>
      </w:r>
      <w:r w:rsidR="00962967">
        <w:rPr>
          <w:i/>
          <w:iCs/>
        </w:rPr>
        <w:t xml:space="preserve"> Nature medicine. 2</w:t>
      </w:r>
      <w:r w:rsidR="00962967">
        <w:t xml:space="preserve">7(9). </w:t>
      </w:r>
      <w:r>
        <w:t>Pp.1622-1628</w:t>
      </w:r>
      <w:r w:rsidR="00962967">
        <w:t>.</w:t>
      </w:r>
    </w:p>
    <w:p w:rsidR="00D659D5" w:rsidRDefault="00962967">
      <w:pPr>
        <w:pStyle w:val="BodyText"/>
        <w:spacing w:line="100" w:lineRule="atLeast"/>
        <w:ind w:left="863" w:hanging="850"/>
        <w:rPr>
          <w:color w:val="222222"/>
          <w:szCs w:val="24"/>
        </w:rPr>
      </w:pPr>
      <w:proofErr w:type="spellStart"/>
      <w:r>
        <w:rPr>
          <w:color w:val="222222"/>
          <w:szCs w:val="24"/>
        </w:rPr>
        <w:t>Krizanova</w:t>
      </w:r>
      <w:proofErr w:type="spellEnd"/>
      <w:r>
        <w:rPr>
          <w:color w:val="222222"/>
          <w:szCs w:val="24"/>
        </w:rPr>
        <w:t xml:space="preserve">, A., and </w:t>
      </w:r>
      <w:proofErr w:type="gramStart"/>
      <w:r>
        <w:rPr>
          <w:color w:val="222222"/>
          <w:szCs w:val="24"/>
        </w:rPr>
        <w:t>et.al.,</w:t>
      </w:r>
      <w:proofErr w:type="gramEnd"/>
      <w:r>
        <w:rPr>
          <w:color w:val="222222"/>
          <w:szCs w:val="24"/>
        </w:rPr>
        <w:t xml:space="preserve"> 2019. The effectiveness of marketing communication and importance of its evaluation in an online environment. Sustainability. 11(24). p.7016.</w:t>
      </w:r>
    </w:p>
    <w:p w:rsidR="00D659D5" w:rsidRDefault="00962967">
      <w:pPr>
        <w:pStyle w:val="BodyText"/>
        <w:spacing w:line="100" w:lineRule="atLeast"/>
        <w:ind w:left="863" w:hanging="850"/>
        <w:rPr>
          <w:color w:val="222222"/>
          <w:szCs w:val="24"/>
        </w:rPr>
      </w:pPr>
      <w:proofErr w:type="spellStart"/>
      <w:r>
        <w:rPr>
          <w:color w:val="222222"/>
          <w:szCs w:val="24"/>
        </w:rPr>
        <w:t>Kucukusta</w:t>
      </w:r>
      <w:proofErr w:type="spellEnd"/>
      <w:r>
        <w:rPr>
          <w:color w:val="222222"/>
          <w:szCs w:val="24"/>
        </w:rPr>
        <w:t xml:space="preserve">, D., </w:t>
      </w:r>
      <w:proofErr w:type="spellStart"/>
      <w:r>
        <w:rPr>
          <w:color w:val="222222"/>
          <w:szCs w:val="24"/>
        </w:rPr>
        <w:t>Perelygina</w:t>
      </w:r>
      <w:proofErr w:type="spellEnd"/>
      <w:r>
        <w:rPr>
          <w:color w:val="222222"/>
          <w:szCs w:val="24"/>
        </w:rPr>
        <w:t>, M. and Lam, W.S., 2019. CSR communication strategies and stakeholder engagement of upscale hotels in social media. International journal of contemporary hospitality management.</w:t>
      </w:r>
    </w:p>
    <w:p w:rsidR="00D659D5" w:rsidRDefault="00962967">
      <w:pPr>
        <w:pStyle w:val="BodyText"/>
        <w:spacing w:line="100" w:lineRule="atLeast"/>
        <w:ind w:left="863" w:hanging="850"/>
      </w:pPr>
      <w:proofErr w:type="spellStart"/>
      <w:r>
        <w:rPr>
          <w:color w:val="222222"/>
          <w:szCs w:val="24"/>
        </w:rPr>
        <w:t>Ostovare</w:t>
      </w:r>
      <w:proofErr w:type="spellEnd"/>
      <w:r>
        <w:rPr>
          <w:color w:val="222222"/>
          <w:szCs w:val="24"/>
        </w:rPr>
        <w:t xml:space="preserve">, M. and </w:t>
      </w:r>
      <w:proofErr w:type="spellStart"/>
      <w:r>
        <w:rPr>
          <w:color w:val="222222"/>
          <w:szCs w:val="24"/>
        </w:rPr>
        <w:t>Shahraki</w:t>
      </w:r>
      <w:proofErr w:type="spellEnd"/>
      <w:r>
        <w:rPr>
          <w:color w:val="222222"/>
          <w:szCs w:val="24"/>
        </w:rPr>
        <w:t xml:space="preserve">, M.R., 2019. Evaluation of hotel websites using the </w:t>
      </w:r>
      <w:proofErr w:type="spellStart"/>
      <w:r>
        <w:rPr>
          <w:color w:val="222222"/>
          <w:szCs w:val="24"/>
        </w:rPr>
        <w:t>multicriteria</w:t>
      </w:r>
      <w:proofErr w:type="spellEnd"/>
      <w:r>
        <w:rPr>
          <w:color w:val="222222"/>
          <w:szCs w:val="24"/>
        </w:rPr>
        <w:t xml:space="preserve"> analysis of PROMETHEE and GAIA: Evidence from the five-star hotels of Mashhad. Tourism Management Perspectives. 30. pp.107-116.</w:t>
      </w:r>
    </w:p>
    <w:p w:rsidR="00D659D5" w:rsidRDefault="00962967">
      <w:pPr>
        <w:pStyle w:val="BodyText"/>
        <w:spacing w:line="100" w:lineRule="atLeast"/>
        <w:ind w:left="863" w:hanging="850"/>
      </w:pPr>
      <w:r>
        <w:t xml:space="preserve">Ye, G and </w:t>
      </w:r>
      <w:proofErr w:type="gramStart"/>
      <w:r>
        <w:t>et.al.,</w:t>
      </w:r>
      <w:proofErr w:type="gramEnd"/>
      <w:r>
        <w:t xml:space="preserve"> 2021. The value of influencer marketing for business: A </w:t>
      </w:r>
      <w:proofErr w:type="spellStart"/>
      <w:r>
        <w:t>bibliometric</w:t>
      </w:r>
      <w:proofErr w:type="spellEnd"/>
      <w:r>
        <w:t xml:space="preserve"> analysis and managerial implications. </w:t>
      </w:r>
      <w:r>
        <w:rPr>
          <w:i/>
          <w:iCs/>
        </w:rPr>
        <w:t xml:space="preserve">Journal of Advertising. </w:t>
      </w:r>
      <w:r>
        <w:t xml:space="preserve">50(2). </w:t>
      </w:r>
      <w:r w:rsidR="001A384A">
        <w:t>Pp.160-178</w:t>
      </w:r>
      <w:r>
        <w:t>.</w:t>
      </w:r>
    </w:p>
    <w:p w:rsidR="00D659D5" w:rsidRDefault="00D659D5">
      <w:pPr>
        <w:pStyle w:val="BodyText"/>
        <w:ind w:left="863" w:hanging="850"/>
      </w:pPr>
    </w:p>
    <w:p w:rsidR="00D659D5" w:rsidRDefault="00D659D5">
      <w:pPr>
        <w:pStyle w:val="BodyText"/>
        <w:ind w:left="863" w:hanging="850"/>
      </w:pPr>
    </w:p>
    <w:p w:rsidR="00D659D5" w:rsidRDefault="00D659D5">
      <w:pPr>
        <w:pStyle w:val="BodyText"/>
        <w:ind w:left="863" w:hanging="850"/>
      </w:pPr>
    </w:p>
    <w:p w:rsidR="00D659D5" w:rsidRDefault="00D659D5">
      <w:pPr>
        <w:pStyle w:val="BodyText"/>
        <w:ind w:left="13"/>
      </w:pPr>
    </w:p>
    <w:sectPr w:rsidR="00D659D5">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025" w:rsidRDefault="005D1025">
      <w:pPr>
        <w:spacing w:line="240" w:lineRule="auto"/>
      </w:pPr>
      <w:r>
        <w:separator/>
      </w:r>
    </w:p>
  </w:endnote>
  <w:endnote w:type="continuationSeparator" w:id="0">
    <w:p w:rsidR="005D1025" w:rsidRDefault="005D10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Gothic"/>
    <w:charset w:val="8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9D5" w:rsidRDefault="00D659D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9D5" w:rsidRDefault="00D659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9D5" w:rsidRDefault="00D659D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025" w:rsidRDefault="005D1025">
      <w:pPr>
        <w:spacing w:line="240" w:lineRule="auto"/>
      </w:pPr>
      <w:r>
        <w:separator/>
      </w:r>
    </w:p>
  </w:footnote>
  <w:footnote w:type="continuationSeparator" w:id="0">
    <w:p w:rsidR="005D1025" w:rsidRDefault="005D102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9D5" w:rsidRDefault="00D659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9D5" w:rsidRDefault="00D659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6C7"/>
    <w:rsid w:val="001A384A"/>
    <w:rsid w:val="005D1025"/>
    <w:rsid w:val="00962967"/>
    <w:rsid w:val="00D659D5"/>
    <w:rsid w:val="00FF16C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89A4F84F-7EB3-7A4B-AB4C-4BFFC81E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1">
    <w:name w:val="Default Paragraph Font1"/>
  </w:style>
  <w:style w:type="character" w:customStyle="1" w:styleId="WW-DefaultParagraphFont">
    <w:name w:val="WW-Default Paragraph Font"/>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TOCHeading1">
    <w:name w:val="TOC Heading1"/>
    <w:basedOn w:val="Heading1"/>
    <w:next w:val="Normal"/>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1"/>
  </w:style>
  <w:style w:type="paragraph" w:customStyle="1" w:styleId="Framecontents">
    <w:name w:val="Fram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03FD4-57AB-419A-BB84-201BB1A8E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1677</Words>
  <Characters>9195</Characters>
  <Application>Microsoft Office Word</Application>
  <DocSecurity>0</DocSecurity>
  <Lines>153</Lines>
  <Paragraphs>44</Paragraphs>
  <ScaleCrop>false</ScaleCrop>
  <Company/>
  <LinksUpToDate>false</LinksUpToDate>
  <CharactersWithSpaces>10828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ASUS</cp:lastModifiedBy>
  <cp:revision>3</cp:revision>
  <cp:lastPrinted>1899-12-31T21:00:00Z</cp:lastPrinted>
  <dcterms:created xsi:type="dcterms:W3CDTF">2022-10-28T06:36:00Z</dcterms:created>
  <dcterms:modified xsi:type="dcterms:W3CDTF">2022-10-28T11:46:00Z</dcterms:modified>
</cp:coreProperties>
</file>