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D6CA0A1" w:rsidR="00EC129D" w:rsidRPr="007D32C5" w:rsidRDefault="00211979">
            <w:pPr>
              <w:rPr>
                <w:rFonts w:ascii="Arial" w:hAnsi="Arial" w:cs="Arial"/>
                <w:sz w:val="22"/>
              </w:rPr>
            </w:pPr>
            <w:r>
              <w:rPr>
                <w:rFonts w:ascii="Arial" w:hAnsi="Arial" w:cs="Arial"/>
                <w:sz w:val="22"/>
              </w:rPr>
              <w:t>25</w:t>
            </w:r>
            <w:r w:rsidR="007D45A9">
              <w:rPr>
                <w:rFonts w:ascii="Arial" w:hAnsi="Arial" w:cs="Arial"/>
                <w:sz w:val="22"/>
              </w:rPr>
              <w:t>17</w:t>
            </w:r>
            <w:r w:rsidR="009D4A11">
              <w:rPr>
                <w:rFonts w:ascii="Arial" w:hAnsi="Arial" w:cs="Arial"/>
                <w:sz w:val="22"/>
              </w:rPr>
              <w:t>637</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C0C480E" w:rsidR="00EC129D" w:rsidRPr="007D32C5" w:rsidRDefault="005352C7">
            <w:pPr>
              <w:rPr>
                <w:rFonts w:ascii="Arial" w:hAnsi="Arial" w:cs="Arial"/>
                <w:sz w:val="22"/>
              </w:rPr>
            </w:pPr>
            <w:r>
              <w:rPr>
                <w:rFonts w:ascii="Arial" w:hAnsi="Arial" w:cs="Arial"/>
                <w:sz w:val="22"/>
              </w:rPr>
              <w:t>Asnakew Nega Bizuneh</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D372D05" w:rsidR="00EC129D" w:rsidRPr="007D32C5" w:rsidRDefault="005352C7">
            <w:pPr>
              <w:rPr>
                <w:rFonts w:ascii="Arial" w:hAnsi="Arial" w:cs="Arial"/>
                <w:sz w:val="22"/>
              </w:rPr>
            </w:pPr>
            <w:r>
              <w:t xml:space="preserve">Cleaners of London: https://www.cleanersoflondon.co.u k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6BD7ACFC" w14:textId="77777777" w:rsidR="003D4E30" w:rsidRDefault="003D4E30" w:rsidP="003210D5"/>
          <w:p w14:paraId="11106652" w14:textId="0F7EBB3A" w:rsidR="003210D5" w:rsidRDefault="00E82CE5" w:rsidP="003210D5">
            <w:pPr>
              <w:rPr>
                <w:rFonts w:ascii="Arial" w:hAnsi="Arial" w:cs="Arial"/>
                <w:sz w:val="22"/>
              </w:rPr>
            </w:pPr>
            <w:hyperlink r:id="rId9" w:tgtFrame="_new" w:history="1">
              <w:r w:rsidR="001A2E35" w:rsidRPr="00F16744">
                <w:rPr>
                  <w:rStyle w:val="Hyperlink"/>
                  <w:highlight w:val="yellow"/>
                </w:rPr>
                <w:t>https://www.cleanersoflondon.co.uk</w:t>
              </w:r>
              <w:r w:rsidR="001A2E35">
                <w:rPr>
                  <w:rStyle w:val="Hyperlink"/>
                </w:rPr>
                <w:t>/</w:t>
              </w:r>
            </w:hyperlink>
          </w:p>
          <w:p w14:paraId="3D321C80" w14:textId="77777777" w:rsidR="003210D5" w:rsidRDefault="003210D5" w:rsidP="003210D5">
            <w:pPr>
              <w:rPr>
                <w:rFonts w:ascii="Arial" w:hAnsi="Arial" w:cs="Arial"/>
                <w:sz w:val="22"/>
              </w:rPr>
            </w:pPr>
          </w:p>
          <w:p w14:paraId="485147B1" w14:textId="5B5AA9A2"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DAD3D0D" w14:textId="77777777" w:rsidR="007A53B2" w:rsidRDefault="00D42FD6">
            <w:proofErr w:type="gramStart"/>
            <w:r>
              <w:t xml:space="preserve">Answer </w:t>
            </w:r>
            <w:r w:rsidR="007A53B2">
              <w:t>:</w:t>
            </w:r>
            <w:proofErr w:type="gramEnd"/>
          </w:p>
          <w:p w14:paraId="48D8833C" w14:textId="5B119C7D" w:rsidR="00EC129D" w:rsidRDefault="00532981">
            <w:pPr>
              <w:rPr>
                <w:rFonts w:ascii="Arial" w:hAnsi="Arial" w:cs="Arial"/>
                <w:sz w:val="22"/>
              </w:rPr>
            </w:pPr>
            <w:r>
              <w:t xml:space="preserve">The </w:t>
            </w:r>
            <w:r w:rsidR="00BC0DD4">
              <w:t>Cleaners of London website loads quickly and efficiently</w:t>
            </w:r>
            <w:r>
              <w:t>.</w:t>
            </w:r>
          </w:p>
          <w:p w14:paraId="1C9196D0" w14:textId="08307105"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1A96B6FD" w:rsidR="00061623" w:rsidRPr="007D32C5" w:rsidRDefault="002303CF">
            <w:pPr>
              <w:rPr>
                <w:rFonts w:ascii="Arial" w:hAnsi="Arial" w:cs="Arial"/>
                <w:sz w:val="22"/>
              </w:rPr>
            </w:pPr>
            <w:proofErr w:type="gramStart"/>
            <w:r>
              <w:t>Yes</w:t>
            </w:r>
            <w:proofErr w:type="gramEnd"/>
            <w:r>
              <w:t xml:space="preserve"> there are many sub-pages Services, Prices, About Us, Contact, FAQ, Booking, etc.). the section they need (e.g. “Domestic Cleaning,” “Deep Cleaning,” “End of Tenancy,” Contact Us</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073E531A" w:rsidR="009C6B52" w:rsidRPr="007D32C5" w:rsidRDefault="002303CF">
            <w:pPr>
              <w:rPr>
                <w:rFonts w:ascii="Arial" w:hAnsi="Arial" w:cs="Arial"/>
                <w:sz w:val="22"/>
              </w:rPr>
            </w:pPr>
            <w:r>
              <w:t>Yes. There is a Booking   service Book Online in 60 Seconds.</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8B44CC5" w:rsidR="00E26B70" w:rsidRDefault="00C34F88">
            <w:pPr>
              <w:rPr>
                <w:rFonts w:ascii="Arial" w:hAnsi="Arial" w:cs="Arial"/>
                <w:sz w:val="22"/>
              </w:rPr>
            </w:pPr>
            <w:r>
              <w:rPr>
                <w:rFonts w:ascii="Arial" w:hAnsi="Arial" w:cs="Arial"/>
                <w:sz w:val="22"/>
              </w:rPr>
              <w:t xml:space="preserve">Answer: </w:t>
            </w:r>
            <w:r w:rsidR="002C10A9" w:rsidRPr="00A27C8D">
              <w:rPr>
                <w:rFonts w:ascii="Arial" w:eastAsia="+mn-ea" w:hAnsi="Arial" w:cs="Arial"/>
                <w:color w:val="000000"/>
                <w:kern w:val="24"/>
                <w:szCs w:val="24"/>
              </w:rPr>
              <w:t xml:space="preserve">According to </w:t>
            </w:r>
            <w:proofErr w:type="spellStart"/>
            <w:r w:rsidR="002C10A9" w:rsidRPr="00A27C8D">
              <w:rPr>
                <w:rFonts w:ascii="Arial" w:eastAsia="+mn-ea" w:hAnsi="Arial" w:cs="Arial"/>
                <w:color w:val="000000"/>
                <w:kern w:val="24"/>
                <w:szCs w:val="24"/>
              </w:rPr>
              <w:t>Jongmans</w:t>
            </w:r>
            <w:proofErr w:type="spellEnd"/>
            <w:r w:rsidR="002C10A9" w:rsidRPr="00A27C8D">
              <w:rPr>
                <w:rFonts w:ascii="Arial" w:eastAsia="+mn-ea" w:hAnsi="Arial" w:cs="Arial"/>
                <w:color w:val="000000"/>
                <w:kern w:val="24"/>
                <w:szCs w:val="24"/>
              </w:rPr>
              <w:t xml:space="preserve"> et al (2022</w:t>
            </w:r>
            <w:r w:rsidR="008B09BE">
              <w:rPr>
                <w:rFonts w:ascii="Arial" w:eastAsia="+mn-ea" w:hAnsi="Arial" w:cs="Arial"/>
                <w:color w:val="000000"/>
                <w:kern w:val="24"/>
                <w:szCs w:val="24"/>
              </w:rPr>
              <w:t>)</w:t>
            </w:r>
            <w:r w:rsidR="00F2166A">
              <w:rPr>
                <w:rFonts w:ascii="Arial" w:eastAsia="+mn-ea" w:hAnsi="Arial" w:cs="Arial"/>
                <w:color w:val="000000"/>
                <w:kern w:val="24"/>
                <w:szCs w:val="24"/>
              </w:rPr>
              <w:t xml:space="preserve"> Visibili</w:t>
            </w:r>
            <w:r w:rsidR="00E75D95">
              <w:rPr>
                <w:rFonts w:ascii="Arial" w:eastAsia="+mn-ea" w:hAnsi="Arial" w:cs="Arial"/>
                <w:color w:val="000000"/>
                <w:kern w:val="24"/>
                <w:szCs w:val="24"/>
              </w:rPr>
              <w:t xml:space="preserve">ty </w:t>
            </w:r>
            <w:proofErr w:type="spellStart"/>
            <w:r w:rsidR="00E75D95">
              <w:rPr>
                <w:rFonts w:ascii="Arial" w:eastAsia="+mn-ea" w:hAnsi="Arial" w:cs="Arial"/>
                <w:color w:val="000000"/>
                <w:kern w:val="24"/>
                <w:szCs w:val="24"/>
              </w:rPr>
              <w:t>its</w:t>
            </w:r>
            <w:proofErr w:type="spellEnd"/>
            <w:r w:rsidR="00E75D95">
              <w:rPr>
                <w:rFonts w:ascii="Arial" w:eastAsia="+mn-ea" w:hAnsi="Arial" w:cs="Arial"/>
                <w:color w:val="000000"/>
                <w:kern w:val="24"/>
                <w:szCs w:val="24"/>
              </w:rPr>
              <w:t xml:space="preserve"> very important for a good experience </w:t>
            </w:r>
            <w:proofErr w:type="gramStart"/>
            <w:r w:rsidR="00E75D95">
              <w:rPr>
                <w:rFonts w:ascii="Arial" w:eastAsia="+mn-ea" w:hAnsi="Arial" w:cs="Arial"/>
                <w:color w:val="000000"/>
                <w:kern w:val="24"/>
                <w:szCs w:val="24"/>
              </w:rPr>
              <w:t>in</w:t>
            </w:r>
            <w:proofErr w:type="gramEnd"/>
            <w:r w:rsidR="00E75D95">
              <w:rPr>
                <w:rFonts w:ascii="Arial" w:eastAsia="+mn-ea" w:hAnsi="Arial" w:cs="Arial"/>
                <w:color w:val="000000"/>
                <w:kern w:val="24"/>
                <w:szCs w:val="24"/>
              </w:rPr>
              <w:t xml:space="preserve"> the website</w:t>
            </w:r>
            <w:r w:rsidR="00130090" w:rsidRPr="00130090">
              <w:br/>
            </w:r>
          </w:p>
          <w:p w14:paraId="544696E8" w14:textId="5C0816E7" w:rsidR="009C6B52" w:rsidRPr="007D32C5" w:rsidRDefault="00B57E75">
            <w:pPr>
              <w:rPr>
                <w:rFonts w:ascii="Arial" w:hAnsi="Arial" w:cs="Arial"/>
                <w:sz w:val="22"/>
              </w:rPr>
            </w:pPr>
            <w:r>
              <w:t>T</w:t>
            </w:r>
            <w:r w:rsidR="00282496">
              <w:t xml:space="preserve">he website could </w:t>
            </w:r>
            <w:r>
              <w:t xml:space="preserve">improve by adding a visible help or support </w:t>
            </w:r>
            <w:proofErr w:type="gramStart"/>
            <w:r>
              <w:t>chat  live</w:t>
            </w:r>
            <w:proofErr w:type="gramEnd"/>
            <w:r>
              <w:t>-help option</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1A2091E5" w:rsidR="009C6B52" w:rsidRPr="007D32C5" w:rsidRDefault="00B57E75">
            <w:pPr>
              <w:rPr>
                <w:rFonts w:ascii="Arial" w:hAnsi="Arial" w:cs="Arial"/>
                <w:sz w:val="22"/>
              </w:rPr>
            </w:pPr>
            <w:r>
              <w:t xml:space="preserve">The webpage looks clean and professional with good layout, images, and readability. On a computer it is spacious and easy to read. On a mobile phone it adapts well (responsive design) though some menus are slightly </w:t>
            </w:r>
            <w:r w:rsidR="007824DB">
              <w:t>smaller but</w:t>
            </w:r>
            <w:r>
              <w:t xml:space="preserve"> still functional.</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84D9C6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57E75">
              <w:t xml:space="preserve"> </w:t>
            </w:r>
            <w:r w:rsidR="00B1644C">
              <w:t xml:space="preserve">in my opinion </w:t>
            </w:r>
            <w:r w:rsidR="00C52EB2">
              <w:t xml:space="preserve">the </w:t>
            </w:r>
            <w:r w:rsidR="00B57E75">
              <w:t xml:space="preserve">website uses clear, high-quality photographs of clean homes and rooms (living rooms, bedrooms, bathrooms) to show what a </w:t>
            </w:r>
            <w:proofErr w:type="gramStart"/>
            <w:r w:rsidR="00B57E75">
              <w:t>finished clean looks</w:t>
            </w:r>
            <w:proofErr w:type="gramEnd"/>
            <w:r w:rsidR="00B57E75">
              <w:t xml:space="preserve"> like. </w:t>
            </w:r>
            <w:r w:rsidR="00B57E75">
              <w:lastRenderedPageBreak/>
              <w:t>The colour scheme is simple and professional (clean whites, soft tones), which helps convey cleanliness and trust.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28398A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7624A">
              <w:t xml:space="preserve"> I did not see an obvious online chat tool or live-chat widget on the </w:t>
            </w:r>
            <w:proofErr w:type="spellStart"/>
            <w:proofErr w:type="gramStart"/>
            <w:r w:rsidR="0067624A">
              <w:t>sit</w:t>
            </w:r>
            <w:proofErr w:type="spellEnd"/>
            <w:r w:rsidR="00BF2826">
              <w:t xml:space="preserve"> .</w:t>
            </w:r>
            <w:proofErr w:type="gramEnd"/>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C8B9DE4"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B479C1">
              <w:rPr>
                <w:rFonts w:ascii="Arial" w:hAnsi="Arial" w:cs="Arial"/>
                <w:sz w:val="22"/>
              </w:rPr>
              <w:t>According</w:t>
            </w:r>
            <w:proofErr w:type="spellEnd"/>
            <w:proofErr w:type="gramEnd"/>
            <w:r w:rsidR="00B479C1">
              <w:rPr>
                <w:rFonts w:ascii="Arial" w:hAnsi="Arial" w:cs="Arial"/>
                <w:sz w:val="22"/>
              </w:rPr>
              <w:t xml:space="preserve"> to </w:t>
            </w:r>
            <w:proofErr w:type="spellStart"/>
            <w:r w:rsidR="00525DE1">
              <w:rPr>
                <w:rFonts w:ascii="Arial" w:hAnsi="Arial" w:cs="Arial"/>
                <w:sz w:val="22"/>
              </w:rPr>
              <w:t>Koteler</w:t>
            </w:r>
            <w:proofErr w:type="spellEnd"/>
            <w:r w:rsidR="0036204E">
              <w:rPr>
                <w:rFonts w:ascii="Arial" w:hAnsi="Arial" w:cs="Arial"/>
                <w:sz w:val="22"/>
              </w:rPr>
              <w:t xml:space="preserve"> et al</w:t>
            </w:r>
            <w:r w:rsidR="0079110C">
              <w:rPr>
                <w:rFonts w:ascii="Arial" w:hAnsi="Arial" w:cs="Arial"/>
                <w:sz w:val="22"/>
              </w:rPr>
              <w:t xml:space="preserve"> </w:t>
            </w:r>
            <w:r w:rsidR="00036910">
              <w:rPr>
                <w:rFonts w:ascii="Arial" w:hAnsi="Arial" w:cs="Arial"/>
                <w:sz w:val="22"/>
              </w:rPr>
              <w:t>(2018). Using social media</w:t>
            </w:r>
            <w:r w:rsidR="009871EB">
              <w:rPr>
                <w:rFonts w:ascii="Arial" w:hAnsi="Arial" w:cs="Arial"/>
                <w:sz w:val="22"/>
              </w:rPr>
              <w:t xml:space="preserve"> as direct </w:t>
            </w:r>
            <w:r w:rsidR="002E38A8">
              <w:rPr>
                <w:rFonts w:ascii="Arial" w:hAnsi="Arial" w:cs="Arial"/>
                <w:sz w:val="22"/>
              </w:rPr>
              <w:t xml:space="preserve">marketing tool provides business and brands </w:t>
            </w:r>
            <w:r w:rsidR="003D0744">
              <w:rPr>
                <w:rFonts w:ascii="Arial" w:hAnsi="Arial" w:cs="Arial"/>
                <w:sz w:val="22"/>
              </w:rPr>
              <w:t xml:space="preserve">with wide range of </w:t>
            </w:r>
            <w:proofErr w:type="gramStart"/>
            <w:r w:rsidR="003D0744">
              <w:rPr>
                <w:rFonts w:ascii="Arial" w:hAnsi="Arial" w:cs="Arial"/>
                <w:sz w:val="22"/>
              </w:rPr>
              <w:t>benefits .</w:t>
            </w:r>
            <w:proofErr w:type="gramEnd"/>
          </w:p>
          <w:p w14:paraId="390961CD" w14:textId="72E34EFA" w:rsidR="009C6B52" w:rsidRPr="007D32C5" w:rsidRDefault="00BF2826">
            <w:pPr>
              <w:rPr>
                <w:rFonts w:ascii="Arial" w:hAnsi="Arial" w:cs="Arial"/>
                <w:sz w:val="22"/>
              </w:rPr>
            </w:pPr>
            <w:proofErr w:type="gramStart"/>
            <w:r>
              <w:t>I</w:t>
            </w:r>
            <w:r w:rsidR="0061789D">
              <w:t xml:space="preserve"> </w:t>
            </w:r>
            <w:r>
              <w:t xml:space="preserve"> did</w:t>
            </w:r>
            <w:proofErr w:type="gramEnd"/>
            <w:r>
              <w:t xml:space="preserve"> not see an obvious online chat tool or live-chat  on the </w:t>
            </w:r>
            <w:proofErr w:type="spellStart"/>
            <w:r>
              <w:t>sit</w:t>
            </w:r>
            <w:proofErr w:type="spellEnd"/>
            <w:r>
              <w:t>.</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0AF067A6" w:rsidR="009C6B52" w:rsidRPr="007D32C5" w:rsidRDefault="00B1644C" w:rsidP="001D0DCC">
            <w:pPr>
              <w:rPr>
                <w:rFonts w:ascii="Arial" w:hAnsi="Arial" w:cs="Arial"/>
                <w:sz w:val="22"/>
              </w:rPr>
            </w:pPr>
            <w:r>
              <w:rPr>
                <w:rFonts w:ascii="Arial" w:hAnsi="Arial" w:cs="Arial"/>
                <w:sz w:val="22"/>
              </w:rPr>
              <w:t>Answer:</w:t>
            </w:r>
            <w:r>
              <w:t xml:space="preserve"> The company makes its services clear by using a well-organised website with separate pages for each type of cleaning, such as domestic cleaning, deep </w:t>
            </w:r>
            <w:proofErr w:type="gramStart"/>
            <w:r>
              <w:t>cleaning</w:t>
            </w:r>
            <w:proofErr w:type="gramEnd"/>
            <w:r>
              <w:t xml:space="preserve"> and end-of-tenancy cleaning. Each page includes short descriptions, price information and what is included in the service, helping customers understand exactly what they are booking. Clear headings, simple menus and visible “Book Now” buttons guide users easily. This structure ensures customers quickly find the service that matches their needs.</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49E77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5618E">
              <w:t xml:space="preserve"> Cleaners of London’s reviews are shown on the business’s profile on Trustpilot. On Trustpilot you can read many customer reviews from real clients about their experiences.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E394E6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F2C94">
              <w:rPr>
                <w:rFonts w:ascii="Arial" w:hAnsi="Arial" w:cs="Arial"/>
                <w:sz w:val="22"/>
              </w:rPr>
              <w:t xml:space="preserve"> </w:t>
            </w:r>
            <w:r w:rsidR="00BF2C94">
              <w:t xml:space="preserve">The service is presented as high quality </w:t>
            </w:r>
            <w:r w:rsidR="00235364">
              <w:t xml:space="preserve">standard </w:t>
            </w:r>
            <w:r w:rsidR="00BF2C94">
              <w:t xml:space="preserve">professional branding, clear service descriptions and customer guarantees such as insured cleaners, vetted </w:t>
            </w:r>
            <w:proofErr w:type="gramStart"/>
            <w:r w:rsidR="00BF2C94">
              <w:t>staff</w:t>
            </w:r>
            <w:proofErr w:type="gramEnd"/>
            <w:r w:rsidR="00BF2C94">
              <w:t xml:space="preserve"> and a re-clean guarantee if the customer is not satisfied. The website highlights experience, reliability and thousands of positive reviews</w:t>
            </w:r>
            <w:r w:rsidR="006F2807">
              <w:t xml:space="preserve"> and the booking process is simpl</w:t>
            </w:r>
            <w:r w:rsidR="007C7260">
              <w:t>e also they have many branches all over London.</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76866BB"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4E3AC5AC" w:rsidR="00CE5D08" w:rsidRPr="007D32C5" w:rsidRDefault="003D1095">
            <w:pPr>
              <w:rPr>
                <w:rFonts w:ascii="Arial" w:hAnsi="Arial" w:cs="Arial"/>
                <w:sz w:val="22"/>
              </w:rPr>
            </w:pPr>
            <w:r>
              <w:t xml:space="preserve">Yes, the prices are made clear to customers. Cleaners of London lists starting prices for different services, such as domestic cleaning, deep </w:t>
            </w:r>
            <w:proofErr w:type="gramStart"/>
            <w:r>
              <w:t>cleaning</w:t>
            </w:r>
            <w:proofErr w:type="gramEnd"/>
            <w:r>
              <w:t xml:space="preserve"> and end-of-tenancy cleaning.</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808E4BB" w:rsidR="000E774D" w:rsidRPr="00CE5D08" w:rsidRDefault="00CE5D08" w:rsidP="00CE5D08">
            <w:pPr>
              <w:rPr>
                <w:rFonts w:ascii="Arial" w:hAnsi="Arial" w:cs="Arial"/>
                <w:sz w:val="22"/>
              </w:rPr>
            </w:pPr>
            <w:r>
              <w:rPr>
                <w:rFonts w:ascii="Arial" w:hAnsi="Arial" w:cs="Arial"/>
                <w:sz w:val="22"/>
              </w:rPr>
              <w:t>1.</w:t>
            </w:r>
            <w:r w:rsidR="00547A75">
              <w:rPr>
                <w:rFonts w:ascii="Arial" w:hAnsi="Arial" w:cs="Arial"/>
                <w:sz w:val="22"/>
              </w:rPr>
              <w:t>cleaners</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1EF15D4" w:rsidR="00CE5D08" w:rsidRPr="007D32C5" w:rsidRDefault="00CE5D08">
            <w:pPr>
              <w:rPr>
                <w:rFonts w:ascii="Arial" w:hAnsi="Arial" w:cs="Arial"/>
                <w:sz w:val="22"/>
              </w:rPr>
            </w:pPr>
            <w:r>
              <w:rPr>
                <w:rFonts w:ascii="Arial" w:hAnsi="Arial" w:cs="Arial"/>
                <w:sz w:val="22"/>
              </w:rPr>
              <w:t>2.</w:t>
            </w:r>
            <w:r w:rsidR="00DF52CB">
              <w:rPr>
                <w:rFonts w:ascii="Arial" w:hAnsi="Arial" w:cs="Arial"/>
                <w:sz w:val="22"/>
              </w:rPr>
              <w:t>of</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4E996FF" w:rsidR="000E774D" w:rsidRPr="007D32C5" w:rsidRDefault="00CE5D08">
            <w:pPr>
              <w:rPr>
                <w:rFonts w:ascii="Arial" w:hAnsi="Arial" w:cs="Arial"/>
                <w:sz w:val="22"/>
              </w:rPr>
            </w:pPr>
            <w:r>
              <w:rPr>
                <w:rFonts w:ascii="Arial" w:hAnsi="Arial" w:cs="Arial"/>
                <w:sz w:val="22"/>
              </w:rPr>
              <w:t xml:space="preserve">3. </w:t>
            </w:r>
            <w:r w:rsidR="00DF52CB">
              <w:rPr>
                <w:rFonts w:ascii="Arial" w:hAnsi="Arial" w:cs="Arial"/>
                <w:sz w:val="22"/>
              </w:rPr>
              <w:t xml:space="preserve">London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0346559" w:rsidR="000E774D" w:rsidRDefault="00CE5D08">
            <w:pPr>
              <w:rPr>
                <w:rFonts w:ascii="Arial" w:hAnsi="Arial" w:cs="Arial"/>
                <w:sz w:val="22"/>
              </w:rPr>
            </w:pPr>
            <w:r>
              <w:rPr>
                <w:rFonts w:ascii="Arial" w:hAnsi="Arial" w:cs="Arial"/>
                <w:sz w:val="22"/>
              </w:rPr>
              <w:t xml:space="preserve">Answer: </w:t>
            </w:r>
            <w:r w:rsidR="00D2033A">
              <w:t xml:space="preserve">The company’s website </w:t>
            </w:r>
            <w:r w:rsidR="00D2033A" w:rsidRPr="00D2033A">
              <w:rPr>
                <w:rStyle w:val="Strong"/>
                <w:b w:val="0"/>
                <w:bCs w:val="0"/>
              </w:rPr>
              <w:t>can</w:t>
            </w:r>
            <w:r w:rsidR="00D2033A">
              <w:t xml:space="preserve"> appear on the first </w:t>
            </w:r>
            <w:proofErr w:type="gramStart"/>
            <w:r w:rsidR="00D2033A">
              <w:t>page</w:t>
            </w:r>
            <w:proofErr w:type="gramEnd"/>
            <w:r w:rsidR="00BF40A1">
              <w:t xml:space="preserve"> but I didn’t </w:t>
            </w:r>
            <w:r w:rsidR="00E52905">
              <w:t>found it</w:t>
            </w:r>
            <w:r w:rsidR="009C0471">
              <w:t xml:space="preserve"> a</w:t>
            </w:r>
            <w:r w:rsidR="00E52905">
              <w:t xml:space="preserve"> top ten website list</w:t>
            </w:r>
            <w:r w:rsidR="00FA5DF1">
              <w:t>.</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D0762B2" w:rsidR="000E774D" w:rsidRDefault="00CE5D08">
            <w:pPr>
              <w:rPr>
                <w:rFonts w:ascii="Arial" w:hAnsi="Arial" w:cs="Arial"/>
                <w:sz w:val="22"/>
              </w:rPr>
            </w:pPr>
            <w:r>
              <w:rPr>
                <w:rFonts w:ascii="Arial" w:hAnsi="Arial" w:cs="Arial"/>
                <w:sz w:val="22"/>
              </w:rPr>
              <w:t>Answer:</w:t>
            </w:r>
            <w:r w:rsidR="000D24D7">
              <w:rPr>
                <w:rFonts w:ascii="Arial" w:hAnsi="Arial" w:cs="Arial"/>
                <w:sz w:val="22"/>
              </w:rPr>
              <w:t xml:space="preserve"> </w:t>
            </w:r>
            <w:proofErr w:type="gramStart"/>
            <w:r w:rsidR="000D24D7">
              <w:rPr>
                <w:rFonts w:ascii="Arial" w:hAnsi="Arial" w:cs="Arial"/>
                <w:sz w:val="22"/>
              </w:rPr>
              <w:t xml:space="preserve">yes </w:t>
            </w:r>
            <w:r>
              <w:rPr>
                <w:rFonts w:ascii="Arial" w:hAnsi="Arial" w:cs="Arial"/>
                <w:sz w:val="22"/>
              </w:rPr>
              <w:t xml:space="preserve"> </w:t>
            </w:r>
            <w:r w:rsidR="000D24D7">
              <w:t>because</w:t>
            </w:r>
            <w:proofErr w:type="gramEnd"/>
            <w:r w:rsidR="000D24D7">
              <w:t xml:space="preserve"> it shows credibility and reliability. Websites also improve visibility on Google, help attract new customers and allow businesses to give accurate, up-to-date information in one convenient place.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38DC770" w:rsidR="00CE5D08" w:rsidRPr="007D32C5" w:rsidRDefault="00DC6661">
            <w:pPr>
              <w:rPr>
                <w:rFonts w:ascii="Arial" w:hAnsi="Arial" w:cs="Arial"/>
                <w:sz w:val="22"/>
              </w:rPr>
            </w:pPr>
            <w:r>
              <w:t>I would recommend adding a live-chat feature to the website</w:t>
            </w:r>
            <w:r w:rsidR="00BF3AD0">
              <w:t xml:space="preserve"> and </w:t>
            </w:r>
            <w:r w:rsidR="00752DE9">
              <w:t xml:space="preserve">hey may need stronger search-engine optimization to appear top ten </w:t>
            </w:r>
            <w:proofErr w:type="gramStart"/>
            <w:r w:rsidR="00752DE9">
              <w:t xml:space="preserve">list </w:t>
            </w:r>
            <w:r w:rsidR="000E2607">
              <w:t>.</w:t>
            </w:r>
            <w:proofErr w:type="gramEnd"/>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633F1414" w:rsidR="001F1175" w:rsidRDefault="00CD1062">
            <w:pPr>
              <w:rPr>
                <w:rFonts w:ascii="Arial" w:hAnsi="Arial" w:cs="Arial"/>
                <w:sz w:val="22"/>
              </w:rPr>
            </w:pPr>
            <w:r>
              <w:t>-</w:t>
            </w:r>
            <w:r w:rsidR="005045F5">
              <w:t xml:space="preserve">Cleaners of London (2025) </w:t>
            </w:r>
            <w:r w:rsidR="005045F5">
              <w:rPr>
                <w:rStyle w:val="Emphasis"/>
              </w:rPr>
              <w:t>Domestic and specialist cleaning services in London</w:t>
            </w:r>
            <w:r w:rsidR="005045F5">
              <w:t xml:space="preserve">. Available at: </w:t>
            </w:r>
            <w:hyperlink r:id="rId10" w:tgtFrame="_new" w:history="1">
              <w:r w:rsidR="005045F5" w:rsidRPr="00F16744">
                <w:rPr>
                  <w:rStyle w:val="Hyperlink"/>
                  <w:highlight w:val="yellow"/>
                </w:rPr>
                <w:t>https://www.cleanersoflondon.co.uk</w:t>
              </w:r>
              <w:r w:rsidR="005045F5">
                <w:rPr>
                  <w:rStyle w:val="Hyperlink"/>
                </w:rPr>
                <w:t>/</w:t>
              </w:r>
            </w:hyperlink>
            <w:r w:rsidR="005045F5">
              <w:t xml:space="preserve"> (Accessed: 27 July 2025).</w:t>
            </w:r>
          </w:p>
          <w:p w14:paraId="33CBF591" w14:textId="22455C67" w:rsidR="000162A5" w:rsidRPr="001D3A91" w:rsidRDefault="0061789D">
            <w:pPr>
              <w:rPr>
                <w:rFonts w:ascii="Arial" w:hAnsi="Arial" w:cs="Arial"/>
                <w:sz w:val="22"/>
              </w:rPr>
            </w:pPr>
            <w:r>
              <w:rPr>
                <w:rFonts w:ascii="Arial" w:hAnsi="Arial" w:cs="Arial"/>
                <w:sz w:val="22"/>
              </w:rPr>
              <w:t xml:space="preserve"> </w:t>
            </w:r>
            <w:r w:rsidR="00CD1062">
              <w:rPr>
                <w:rFonts w:ascii="Arial" w:hAnsi="Arial" w:cs="Arial"/>
                <w:sz w:val="22"/>
              </w:rPr>
              <w:t>-</w:t>
            </w:r>
            <w:r>
              <w:rPr>
                <w:rFonts w:ascii="Arial" w:hAnsi="Arial" w:cs="Arial"/>
                <w:sz w:val="22"/>
              </w:rPr>
              <w:t xml:space="preserve">  </w:t>
            </w:r>
            <w:proofErr w:type="spellStart"/>
            <w:r w:rsidR="001D3A91" w:rsidRPr="001D3A91">
              <w:rPr>
                <w:rFonts w:ascii="Arial" w:eastAsia="+mn-ea" w:hAnsi="Arial" w:cs="Arial"/>
                <w:color w:val="404040"/>
                <w:kern w:val="24"/>
                <w:sz w:val="22"/>
              </w:rPr>
              <w:t>Jongmans</w:t>
            </w:r>
            <w:proofErr w:type="spellEnd"/>
            <w:r w:rsidR="001D3A91" w:rsidRPr="001D3A91">
              <w:rPr>
                <w:rFonts w:ascii="Arial" w:eastAsia="+mn-ea" w:hAnsi="Arial" w:cs="Arial"/>
                <w:color w:val="404040"/>
                <w:kern w:val="24"/>
                <w:sz w:val="22"/>
              </w:rPr>
              <w:t xml:space="preserve">, E. </w:t>
            </w:r>
            <w:r w:rsidR="001D3A91" w:rsidRPr="001D3A91">
              <w:rPr>
                <w:rFonts w:ascii="Arial" w:eastAsia="+mn-ea" w:hAnsi="Arial" w:cs="Arial"/>
                <w:i/>
                <w:iCs/>
                <w:color w:val="404040"/>
                <w:kern w:val="24"/>
                <w:sz w:val="22"/>
              </w:rPr>
              <w:t>et al.</w:t>
            </w:r>
            <w:r w:rsidR="001D3A91" w:rsidRPr="001D3A91">
              <w:rPr>
                <w:rFonts w:ascii="Arial" w:eastAsia="+mn-ea" w:hAnsi="Arial" w:cs="Arial"/>
                <w:color w:val="404040"/>
                <w:kern w:val="24"/>
                <w:sz w:val="22"/>
              </w:rPr>
              <w:t xml:space="preserve"> (2022) ‘Impact of website visual design on user experience and website evaluation: the sequential mediating roles of usability and pleasure’, </w:t>
            </w:r>
            <w:r w:rsidR="001D3A91" w:rsidRPr="001D3A91">
              <w:rPr>
                <w:rFonts w:ascii="Arial" w:eastAsia="+mn-ea" w:hAnsi="Arial" w:cs="Arial"/>
                <w:i/>
                <w:iCs/>
                <w:color w:val="404040"/>
                <w:kern w:val="24"/>
                <w:sz w:val="22"/>
              </w:rPr>
              <w:t>Journal of marketing management</w:t>
            </w:r>
            <w:r w:rsidR="001D3A91" w:rsidRPr="001D3A91">
              <w:rPr>
                <w:rFonts w:ascii="Arial" w:eastAsia="+mn-ea" w:hAnsi="Arial" w:cs="Arial"/>
                <w:color w:val="404040"/>
                <w:kern w:val="24"/>
                <w:sz w:val="22"/>
              </w:rPr>
              <w:t>, 38(17–18), pp. 2078–211</w:t>
            </w:r>
            <w:r w:rsidR="001D3A91">
              <w:rPr>
                <w:rFonts w:ascii="Arial" w:eastAsia="+mn-ea" w:hAnsi="Arial" w:cs="Arial"/>
                <w:color w:val="404040"/>
                <w:kern w:val="24"/>
                <w:sz w:val="22"/>
              </w:rPr>
              <w:t>.</w:t>
            </w:r>
          </w:p>
          <w:p w14:paraId="361819DF" w14:textId="59F691AA" w:rsidR="00CD1062" w:rsidRPr="00CD1062" w:rsidRDefault="0061789D" w:rsidP="00CD1062">
            <w:pPr>
              <w:spacing w:line="264" w:lineRule="auto"/>
              <w:rPr>
                <w:rFonts w:eastAsia="Times New Roman" w:cs="Times New Roman"/>
                <w:color w:val="E88B33"/>
                <w:sz w:val="22"/>
                <w:lang w:eastAsia="en-GB"/>
              </w:rPr>
            </w:pPr>
            <w:r w:rsidRPr="00CD1062">
              <w:rPr>
                <w:rFonts w:ascii="Arial" w:hAnsi="Arial" w:cs="Arial"/>
                <w:sz w:val="22"/>
              </w:rPr>
              <w:t xml:space="preserve"> </w:t>
            </w:r>
            <w:r w:rsidR="00CD1062">
              <w:rPr>
                <w:rFonts w:ascii="Arial" w:hAnsi="Arial" w:cs="Arial"/>
                <w:sz w:val="22"/>
              </w:rPr>
              <w:t>-</w:t>
            </w:r>
            <w:r w:rsidR="00CD1062" w:rsidRPr="00CD1062">
              <w:rPr>
                <w:rFonts w:ascii="Arial" w:eastAsia="+mn-ea" w:hAnsi="Arial" w:cs="Arial"/>
                <w:color w:val="404040"/>
                <w:kern w:val="24"/>
                <w:sz w:val="22"/>
                <w:lang w:eastAsia="en-GB"/>
              </w:rPr>
              <w:t xml:space="preserve">Kotler, P., Armstrong, G. and </w:t>
            </w:r>
            <w:proofErr w:type="spellStart"/>
            <w:r w:rsidR="00CD1062" w:rsidRPr="00CD1062">
              <w:rPr>
                <w:rFonts w:ascii="Arial" w:eastAsia="+mn-ea" w:hAnsi="Arial" w:cs="Arial"/>
                <w:color w:val="404040"/>
                <w:kern w:val="24"/>
                <w:sz w:val="22"/>
                <w:lang w:eastAsia="en-GB"/>
              </w:rPr>
              <w:t>Opresnik</w:t>
            </w:r>
            <w:proofErr w:type="spellEnd"/>
            <w:r w:rsidR="00CD1062" w:rsidRPr="00CD1062">
              <w:rPr>
                <w:rFonts w:ascii="Arial" w:eastAsia="+mn-ea" w:hAnsi="Arial" w:cs="Arial"/>
                <w:color w:val="404040"/>
                <w:kern w:val="24"/>
                <w:sz w:val="22"/>
                <w:lang w:eastAsia="en-GB"/>
              </w:rPr>
              <w:t xml:space="preserve">, M.O. (2018) </w:t>
            </w:r>
            <w:r w:rsidR="00CD1062" w:rsidRPr="00CD1062">
              <w:rPr>
                <w:rFonts w:ascii="Arial" w:eastAsia="+mn-ea" w:hAnsi="Arial" w:cs="Arial"/>
                <w:i/>
                <w:iCs/>
                <w:color w:val="404040"/>
                <w:kern w:val="24"/>
                <w:sz w:val="22"/>
                <w:lang w:eastAsia="en-GB"/>
              </w:rPr>
              <w:t>Principles of marketing</w:t>
            </w:r>
            <w:r w:rsidR="00CD1062" w:rsidRPr="00CD1062">
              <w:rPr>
                <w:rFonts w:ascii="Arial" w:eastAsia="+mn-ea" w:hAnsi="Arial" w:cs="Arial"/>
                <w:color w:val="404040"/>
                <w:kern w:val="24"/>
                <w:sz w:val="22"/>
                <w:lang w:eastAsia="en-GB"/>
              </w:rPr>
              <w:t>. 17th eds; global edition. Harlow: Pearson.</w:t>
            </w:r>
          </w:p>
          <w:p w14:paraId="51501722" w14:textId="55A55248" w:rsidR="001F1175" w:rsidRDefault="001F1175" w:rsidP="001D3A91">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E818F4"/>
    <w:multiLevelType w:val="hybridMultilevel"/>
    <w:tmpl w:val="E55C8EC6"/>
    <w:lvl w:ilvl="0" w:tplc="A5F2E1B8">
      <w:start w:val="1"/>
      <w:numFmt w:val="bullet"/>
      <w:lvlText w:val=" "/>
      <w:lvlJc w:val="left"/>
      <w:pPr>
        <w:tabs>
          <w:tab w:val="num" w:pos="720"/>
        </w:tabs>
        <w:ind w:left="720" w:hanging="360"/>
      </w:pPr>
      <w:rPr>
        <w:rFonts w:ascii="Calibri" w:hAnsi="Calibri" w:hint="default"/>
      </w:rPr>
    </w:lvl>
    <w:lvl w:ilvl="1" w:tplc="0D9462F8" w:tentative="1">
      <w:start w:val="1"/>
      <w:numFmt w:val="bullet"/>
      <w:lvlText w:val=" "/>
      <w:lvlJc w:val="left"/>
      <w:pPr>
        <w:tabs>
          <w:tab w:val="num" w:pos="1440"/>
        </w:tabs>
        <w:ind w:left="1440" w:hanging="360"/>
      </w:pPr>
      <w:rPr>
        <w:rFonts w:ascii="Calibri" w:hAnsi="Calibri" w:hint="default"/>
      </w:rPr>
    </w:lvl>
    <w:lvl w:ilvl="2" w:tplc="5C800DA0" w:tentative="1">
      <w:start w:val="1"/>
      <w:numFmt w:val="bullet"/>
      <w:lvlText w:val=" "/>
      <w:lvlJc w:val="left"/>
      <w:pPr>
        <w:tabs>
          <w:tab w:val="num" w:pos="2160"/>
        </w:tabs>
        <w:ind w:left="2160" w:hanging="360"/>
      </w:pPr>
      <w:rPr>
        <w:rFonts w:ascii="Calibri" w:hAnsi="Calibri" w:hint="default"/>
      </w:rPr>
    </w:lvl>
    <w:lvl w:ilvl="3" w:tplc="092411B2" w:tentative="1">
      <w:start w:val="1"/>
      <w:numFmt w:val="bullet"/>
      <w:lvlText w:val=" "/>
      <w:lvlJc w:val="left"/>
      <w:pPr>
        <w:tabs>
          <w:tab w:val="num" w:pos="2880"/>
        </w:tabs>
        <w:ind w:left="2880" w:hanging="360"/>
      </w:pPr>
      <w:rPr>
        <w:rFonts w:ascii="Calibri" w:hAnsi="Calibri" w:hint="default"/>
      </w:rPr>
    </w:lvl>
    <w:lvl w:ilvl="4" w:tplc="575845AE" w:tentative="1">
      <w:start w:val="1"/>
      <w:numFmt w:val="bullet"/>
      <w:lvlText w:val=" "/>
      <w:lvlJc w:val="left"/>
      <w:pPr>
        <w:tabs>
          <w:tab w:val="num" w:pos="3600"/>
        </w:tabs>
        <w:ind w:left="3600" w:hanging="360"/>
      </w:pPr>
      <w:rPr>
        <w:rFonts w:ascii="Calibri" w:hAnsi="Calibri" w:hint="default"/>
      </w:rPr>
    </w:lvl>
    <w:lvl w:ilvl="5" w:tplc="771AB84E" w:tentative="1">
      <w:start w:val="1"/>
      <w:numFmt w:val="bullet"/>
      <w:lvlText w:val=" "/>
      <w:lvlJc w:val="left"/>
      <w:pPr>
        <w:tabs>
          <w:tab w:val="num" w:pos="4320"/>
        </w:tabs>
        <w:ind w:left="4320" w:hanging="360"/>
      </w:pPr>
      <w:rPr>
        <w:rFonts w:ascii="Calibri" w:hAnsi="Calibri" w:hint="default"/>
      </w:rPr>
    </w:lvl>
    <w:lvl w:ilvl="6" w:tplc="F7A8A042" w:tentative="1">
      <w:start w:val="1"/>
      <w:numFmt w:val="bullet"/>
      <w:lvlText w:val=" "/>
      <w:lvlJc w:val="left"/>
      <w:pPr>
        <w:tabs>
          <w:tab w:val="num" w:pos="5040"/>
        </w:tabs>
        <w:ind w:left="5040" w:hanging="360"/>
      </w:pPr>
      <w:rPr>
        <w:rFonts w:ascii="Calibri" w:hAnsi="Calibri" w:hint="default"/>
      </w:rPr>
    </w:lvl>
    <w:lvl w:ilvl="7" w:tplc="7CE28E14" w:tentative="1">
      <w:start w:val="1"/>
      <w:numFmt w:val="bullet"/>
      <w:lvlText w:val=" "/>
      <w:lvlJc w:val="left"/>
      <w:pPr>
        <w:tabs>
          <w:tab w:val="num" w:pos="5760"/>
        </w:tabs>
        <w:ind w:left="5760" w:hanging="360"/>
      </w:pPr>
      <w:rPr>
        <w:rFonts w:ascii="Calibri" w:hAnsi="Calibri" w:hint="default"/>
      </w:rPr>
    </w:lvl>
    <w:lvl w:ilvl="8" w:tplc="23FCF18E"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1336688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62A5"/>
    <w:rsid w:val="00036910"/>
    <w:rsid w:val="00061623"/>
    <w:rsid w:val="000D24D7"/>
    <w:rsid w:val="000E2607"/>
    <w:rsid w:val="000E774D"/>
    <w:rsid w:val="00130090"/>
    <w:rsid w:val="00194FD8"/>
    <w:rsid w:val="001A2E35"/>
    <w:rsid w:val="001B6FEA"/>
    <w:rsid w:val="001D0DCC"/>
    <w:rsid w:val="001D3A91"/>
    <w:rsid w:val="001E4E51"/>
    <w:rsid w:val="001F1175"/>
    <w:rsid w:val="00211979"/>
    <w:rsid w:val="002303CF"/>
    <w:rsid w:val="00235364"/>
    <w:rsid w:val="0025618E"/>
    <w:rsid w:val="00282496"/>
    <w:rsid w:val="002C10A9"/>
    <w:rsid w:val="002E15E4"/>
    <w:rsid w:val="002E2F9D"/>
    <w:rsid w:val="002E38A8"/>
    <w:rsid w:val="002F278E"/>
    <w:rsid w:val="003210D5"/>
    <w:rsid w:val="003617B1"/>
    <w:rsid w:val="0036204E"/>
    <w:rsid w:val="003961F1"/>
    <w:rsid w:val="003D0744"/>
    <w:rsid w:val="003D1095"/>
    <w:rsid w:val="003D4E30"/>
    <w:rsid w:val="003E2865"/>
    <w:rsid w:val="00481E4D"/>
    <w:rsid w:val="005045F5"/>
    <w:rsid w:val="00525DE1"/>
    <w:rsid w:val="00532981"/>
    <w:rsid w:val="005352C7"/>
    <w:rsid w:val="00547A75"/>
    <w:rsid w:val="00594A98"/>
    <w:rsid w:val="0061789D"/>
    <w:rsid w:val="0067624A"/>
    <w:rsid w:val="006F2807"/>
    <w:rsid w:val="0071789C"/>
    <w:rsid w:val="00752DE9"/>
    <w:rsid w:val="007824DB"/>
    <w:rsid w:val="0079110C"/>
    <w:rsid w:val="007A53B2"/>
    <w:rsid w:val="007C7260"/>
    <w:rsid w:val="007D32C5"/>
    <w:rsid w:val="007D45A9"/>
    <w:rsid w:val="00801251"/>
    <w:rsid w:val="0089672F"/>
    <w:rsid w:val="008B09BE"/>
    <w:rsid w:val="008B4367"/>
    <w:rsid w:val="00924F08"/>
    <w:rsid w:val="009871EB"/>
    <w:rsid w:val="009C0471"/>
    <w:rsid w:val="009C6B52"/>
    <w:rsid w:val="009D4A11"/>
    <w:rsid w:val="00A27C8D"/>
    <w:rsid w:val="00A37735"/>
    <w:rsid w:val="00B1644C"/>
    <w:rsid w:val="00B479C1"/>
    <w:rsid w:val="00B57E75"/>
    <w:rsid w:val="00B650C5"/>
    <w:rsid w:val="00BC0DD4"/>
    <w:rsid w:val="00BD51F4"/>
    <w:rsid w:val="00BF2826"/>
    <w:rsid w:val="00BF2C94"/>
    <w:rsid w:val="00BF3AD0"/>
    <w:rsid w:val="00BF40A1"/>
    <w:rsid w:val="00C13496"/>
    <w:rsid w:val="00C34F88"/>
    <w:rsid w:val="00C52EB2"/>
    <w:rsid w:val="00C875EF"/>
    <w:rsid w:val="00CD1062"/>
    <w:rsid w:val="00CE5D08"/>
    <w:rsid w:val="00D13AB1"/>
    <w:rsid w:val="00D2033A"/>
    <w:rsid w:val="00D36237"/>
    <w:rsid w:val="00D4258D"/>
    <w:rsid w:val="00D42FD6"/>
    <w:rsid w:val="00D57C57"/>
    <w:rsid w:val="00D9520D"/>
    <w:rsid w:val="00DC6661"/>
    <w:rsid w:val="00DF52CB"/>
    <w:rsid w:val="00E047F2"/>
    <w:rsid w:val="00E26B70"/>
    <w:rsid w:val="00E35A3F"/>
    <w:rsid w:val="00E52905"/>
    <w:rsid w:val="00E56203"/>
    <w:rsid w:val="00E75D95"/>
    <w:rsid w:val="00E82CE5"/>
    <w:rsid w:val="00E96F62"/>
    <w:rsid w:val="00EA02C5"/>
    <w:rsid w:val="00EC129D"/>
    <w:rsid w:val="00ED76C5"/>
    <w:rsid w:val="00F16744"/>
    <w:rsid w:val="00F2166A"/>
    <w:rsid w:val="00FA5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ms-1">
    <w:name w:val="ms-1"/>
    <w:basedOn w:val="DefaultParagraphFont"/>
    <w:rsid w:val="00BF2826"/>
  </w:style>
  <w:style w:type="character" w:customStyle="1" w:styleId="max-w-15ch">
    <w:name w:val="max-w-[15ch]"/>
    <w:basedOn w:val="DefaultParagraphFont"/>
    <w:rsid w:val="00BF2826"/>
  </w:style>
  <w:style w:type="character" w:customStyle="1" w:styleId="-me-1">
    <w:name w:val="-me-1"/>
    <w:basedOn w:val="DefaultParagraphFont"/>
    <w:rsid w:val="00BF2826"/>
  </w:style>
  <w:style w:type="character" w:styleId="Strong">
    <w:name w:val="Strong"/>
    <w:basedOn w:val="DefaultParagraphFont"/>
    <w:uiPriority w:val="22"/>
    <w:qFormat/>
    <w:rsid w:val="00D2033A"/>
    <w:rPr>
      <w:b/>
      <w:bCs/>
    </w:rPr>
  </w:style>
  <w:style w:type="character" w:styleId="Emphasis">
    <w:name w:val="Emphasis"/>
    <w:basedOn w:val="DefaultParagraphFont"/>
    <w:uiPriority w:val="20"/>
    <w:qFormat/>
    <w:rsid w:val="005045F5"/>
    <w:rPr>
      <w:i/>
      <w:iCs/>
    </w:rPr>
  </w:style>
  <w:style w:type="character" w:styleId="Hyperlink">
    <w:name w:val="Hyperlink"/>
    <w:basedOn w:val="DefaultParagraphFont"/>
    <w:uiPriority w:val="99"/>
    <w:unhideWhenUsed/>
    <w:rsid w:val="005045F5"/>
    <w:rPr>
      <w:color w:val="0000FF"/>
      <w:u w:val="single"/>
    </w:rPr>
  </w:style>
  <w:style w:type="character" w:styleId="UnresolvedMention">
    <w:name w:val="Unresolved Mention"/>
    <w:basedOn w:val="DefaultParagraphFont"/>
    <w:uiPriority w:val="99"/>
    <w:semiHidden/>
    <w:unhideWhenUsed/>
    <w:rsid w:val="003D4E30"/>
    <w:rPr>
      <w:color w:val="605E5C"/>
      <w:shd w:val="clear" w:color="auto" w:fill="E1DFDD"/>
    </w:rPr>
  </w:style>
  <w:style w:type="character" w:styleId="FollowedHyperlink">
    <w:name w:val="FollowedHyperlink"/>
    <w:basedOn w:val="DefaultParagraphFont"/>
    <w:uiPriority w:val="99"/>
    <w:semiHidden/>
    <w:unhideWhenUsed/>
    <w:rsid w:val="00F16744"/>
    <w:rPr>
      <w:color w:val="954F72" w:themeColor="followedHyperlink"/>
      <w:u w:val="single"/>
    </w:rPr>
  </w:style>
  <w:style w:type="paragraph" w:styleId="NormalWeb">
    <w:name w:val="Normal (Web)"/>
    <w:basedOn w:val="Normal"/>
    <w:uiPriority w:val="99"/>
    <w:unhideWhenUsed/>
    <w:rsid w:val="00B650C5"/>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050182">
      <w:bodyDiv w:val="1"/>
      <w:marLeft w:val="0"/>
      <w:marRight w:val="0"/>
      <w:marTop w:val="0"/>
      <w:marBottom w:val="0"/>
      <w:divBdr>
        <w:top w:val="none" w:sz="0" w:space="0" w:color="auto"/>
        <w:left w:val="none" w:sz="0" w:space="0" w:color="auto"/>
        <w:bottom w:val="none" w:sz="0" w:space="0" w:color="auto"/>
        <w:right w:val="none" w:sz="0" w:space="0" w:color="auto"/>
      </w:divBdr>
    </w:div>
    <w:div w:id="1441946427">
      <w:bodyDiv w:val="1"/>
      <w:marLeft w:val="0"/>
      <w:marRight w:val="0"/>
      <w:marTop w:val="0"/>
      <w:marBottom w:val="0"/>
      <w:divBdr>
        <w:top w:val="none" w:sz="0" w:space="0" w:color="auto"/>
        <w:left w:val="none" w:sz="0" w:space="0" w:color="auto"/>
        <w:bottom w:val="none" w:sz="0" w:space="0" w:color="auto"/>
        <w:right w:val="none" w:sz="0" w:space="0" w:color="auto"/>
      </w:divBdr>
      <w:divsChild>
        <w:div w:id="1873298542">
          <w:marLeft w:val="144"/>
          <w:marRight w:val="0"/>
          <w:marTop w:val="240"/>
          <w:marBottom w:val="40"/>
          <w:divBdr>
            <w:top w:val="none" w:sz="0" w:space="0" w:color="auto"/>
            <w:left w:val="none" w:sz="0" w:space="0" w:color="auto"/>
            <w:bottom w:val="none" w:sz="0" w:space="0" w:color="auto"/>
            <w:right w:val="none" w:sz="0" w:space="0" w:color="auto"/>
          </w:divBdr>
        </w:div>
      </w:divsChild>
    </w:div>
    <w:div w:id="147228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cleanersoflondon.co.uk/?utm_source=chatgpt.com" TargetMode="External"/><Relationship Id="rId4" Type="http://schemas.openxmlformats.org/officeDocument/2006/relationships/customXml" Target="../customXml/item4.xml"/><Relationship Id="rId9" Type="http://schemas.openxmlformats.org/officeDocument/2006/relationships/hyperlink" Target="https://www.cleanersoflondon.co.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a27d3a116fc53403fd5d2eb7121d93a4">
  <xsd:schema xmlns:xsd="http://www.w3.org/2001/XMLSchema" xmlns:xs="http://www.w3.org/2001/XMLSchema" xmlns:p="http://schemas.microsoft.com/office/2006/metadata/properties" xmlns:ns3="b4f9f7ee-5770-4a14-8925-17f3d16e50b7" targetNamespace="http://schemas.microsoft.com/office/2006/metadata/properties" ma:root="true" ma:fieldsID="4b0f941a8460161ad89f1bc3d4b942a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F0E3903-567C-4EF1-AE15-8201676E7B6C}">
  <ds:schemaRefs>
    <ds:schemaRef ds:uri="http://schemas.microsoft.com/sharepoint/v3/contenttype/forms"/>
  </ds:schemaRefs>
</ds:datastoreItem>
</file>

<file path=customXml/itemProps2.xml><?xml version="1.0" encoding="utf-8"?>
<ds:datastoreItem xmlns:ds="http://schemas.openxmlformats.org/officeDocument/2006/customXml" ds:itemID="{D5B9951A-8E8B-4A61-A04D-E35B12D41383}">
  <ds:schemaRefs>
    <ds:schemaRef ds:uri="http://schemas.openxmlformats.org/officeDocument/2006/bibliography"/>
  </ds:schemaRefs>
</ds:datastoreItem>
</file>

<file path=customXml/itemProps3.xml><?xml version="1.0" encoding="utf-8"?>
<ds:datastoreItem xmlns:ds="http://schemas.openxmlformats.org/officeDocument/2006/customXml" ds:itemID="{C5B82966-D407-4FA6-9A50-EF24C94EF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2140F7-6E2C-4716-83C9-BAA9A133F30D}">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purl.org/dc/terms/"/>
    <ds:schemaRef ds:uri="b4f9f7ee-5770-4a14-8925-17f3d16e50b7"/>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Asnakew Nega Bizuneh (2517637)</cp:lastModifiedBy>
  <cp:revision>2</cp:revision>
  <dcterms:created xsi:type="dcterms:W3CDTF">2025-12-13T11:06:00Z</dcterms:created>
  <dcterms:modified xsi:type="dcterms:W3CDTF">2025-12-13T11:06:00Z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