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E6370" w14:textId="77777777" w:rsidR="00241D40" w:rsidRPr="00EB385A" w:rsidRDefault="00241D40" w:rsidP="007D00E2">
      <w:pPr>
        <w:jc w:val="center"/>
        <w:rPr>
          <w:rFonts w:asciiTheme="minorBidi" w:hAnsiTheme="minorBidi"/>
          <w:b/>
          <w:sz w:val="28"/>
        </w:rPr>
      </w:pPr>
      <w:r w:rsidRPr="00EB385A">
        <w:rPr>
          <w:rFonts w:asciiTheme="minorBidi" w:hAnsiTheme="minorBidi"/>
          <w:b/>
          <w:sz w:val="28"/>
        </w:rPr>
        <w:t>Continental Hotel Budget Planner</w:t>
      </w:r>
    </w:p>
    <w:p w14:paraId="5C499E05" w14:textId="77777777" w:rsidR="00241D40" w:rsidRPr="00EB385A" w:rsidRDefault="00241D40" w:rsidP="00241D40">
      <w:pPr>
        <w:jc w:val="both"/>
        <w:rPr>
          <w:rFonts w:asciiTheme="minorBidi" w:hAnsiTheme="minorBidi"/>
          <w:b/>
          <w:sz w:val="28"/>
        </w:rPr>
      </w:pPr>
    </w:p>
    <w:p w14:paraId="0F4019F5" w14:textId="77777777" w:rsidR="00241D40" w:rsidRPr="00EB385A" w:rsidRDefault="00241D40" w:rsidP="00241D40">
      <w:pPr>
        <w:jc w:val="both"/>
        <w:rPr>
          <w:rFonts w:asciiTheme="minorBidi" w:hAnsiTheme="minorBidi"/>
          <w:b/>
          <w:sz w:val="28"/>
        </w:rPr>
      </w:pPr>
    </w:p>
    <w:p w14:paraId="29309450" w14:textId="77777777" w:rsidR="00241D40" w:rsidRPr="00EB385A" w:rsidRDefault="00241D40" w:rsidP="00241D40">
      <w:pPr>
        <w:jc w:val="both"/>
        <w:rPr>
          <w:rFonts w:asciiTheme="minorBidi" w:hAnsiTheme="minorBidi"/>
          <w:b/>
        </w:rPr>
      </w:pPr>
      <w:r w:rsidRPr="00EB385A">
        <w:rPr>
          <w:rFonts w:asciiTheme="minorBidi" w:hAnsiTheme="minorBidi"/>
          <w:b/>
        </w:rPr>
        <w:t>Introduction</w:t>
      </w:r>
    </w:p>
    <w:p w14:paraId="47B67F67" w14:textId="77777777" w:rsidR="00241D40" w:rsidRPr="00EB385A" w:rsidRDefault="00241D40" w:rsidP="00241D40">
      <w:pPr>
        <w:jc w:val="both"/>
        <w:rPr>
          <w:rFonts w:asciiTheme="minorBidi" w:hAnsiTheme="minorBidi"/>
          <w:b/>
        </w:rPr>
      </w:pPr>
    </w:p>
    <w:p w14:paraId="3F42710E" w14:textId="6EA3E171" w:rsidR="00241D40" w:rsidRPr="00EB385A" w:rsidRDefault="00241D40" w:rsidP="00241D40">
      <w:pPr>
        <w:jc w:val="both"/>
        <w:rPr>
          <w:rFonts w:asciiTheme="minorBidi" w:hAnsiTheme="minorBidi"/>
        </w:rPr>
      </w:pPr>
      <w:r w:rsidRPr="00EB385A">
        <w:rPr>
          <w:rFonts w:asciiTheme="minorBidi" w:hAnsiTheme="minorBidi"/>
        </w:rPr>
        <w:t xml:space="preserve">Budgeting is one of the most fundamental parts of a business. </w:t>
      </w:r>
      <w:r w:rsidR="00E3795D" w:rsidRPr="00EB385A">
        <w:rPr>
          <w:rFonts w:asciiTheme="minorBidi" w:hAnsiTheme="minorBidi"/>
          <w:color w:val="000000"/>
          <w:shd w:val="clear" w:color="auto" w:fill="FFFFFF"/>
        </w:rPr>
        <w:t>(2022)</w:t>
      </w:r>
      <w:r w:rsidR="00E3795D" w:rsidRPr="00EB385A">
        <w:rPr>
          <w:rFonts w:asciiTheme="minorBidi" w:hAnsiTheme="minorBidi"/>
        </w:rPr>
        <w:t xml:space="preserve"> </w:t>
      </w:r>
      <w:r w:rsidRPr="00EB385A">
        <w:rPr>
          <w:rFonts w:asciiTheme="minorBidi" w:hAnsiTheme="minorBidi"/>
        </w:rPr>
        <w:t xml:space="preserve">There are different methods for budgeting and different ones are used by different companies depending on the type of business. There are several different sections covered by budgeting. For example, budgeting looks at the various sources of income and the gross and net profits and their margins. This information gives the company an idea of how well their company is </w:t>
      </w:r>
      <w:proofErr w:type="gramStart"/>
      <w:r w:rsidRPr="00EB385A">
        <w:rPr>
          <w:rFonts w:asciiTheme="minorBidi" w:hAnsiTheme="minorBidi"/>
        </w:rPr>
        <w:t>functioning as a whole</w:t>
      </w:r>
      <w:proofErr w:type="gramEnd"/>
      <w:r w:rsidRPr="00EB385A">
        <w:rPr>
          <w:rFonts w:asciiTheme="minorBidi" w:hAnsiTheme="minorBidi"/>
        </w:rPr>
        <w:t xml:space="preserve">. However, this is more finance than budgeting. The main principal of budgeting is using estimated incomes to assign different budgets to the many different areas of </w:t>
      </w:r>
      <w:proofErr w:type="gramStart"/>
      <w:r w:rsidRPr="00EB385A">
        <w:rPr>
          <w:rFonts w:asciiTheme="minorBidi" w:hAnsiTheme="minorBidi"/>
        </w:rPr>
        <w:t>thee</w:t>
      </w:r>
      <w:proofErr w:type="gramEnd"/>
      <w:r w:rsidRPr="00EB385A">
        <w:rPr>
          <w:rFonts w:asciiTheme="minorBidi" w:hAnsiTheme="minorBidi"/>
        </w:rPr>
        <w:t xml:space="preserve"> business.</w:t>
      </w:r>
      <w:r w:rsidR="00757372" w:rsidRPr="00EB385A">
        <w:rPr>
          <w:rFonts w:asciiTheme="minorBidi" w:hAnsiTheme="minorBidi"/>
        </w:rPr>
        <w:t xml:space="preserve"> </w:t>
      </w:r>
      <w:r w:rsidR="00757372" w:rsidRPr="00EB385A">
        <w:rPr>
          <w:rFonts w:asciiTheme="minorBidi" w:hAnsiTheme="minorBidi"/>
          <w:color w:val="000000"/>
          <w:shd w:val="clear" w:color="auto" w:fill="FFFFFF"/>
        </w:rPr>
        <w:t xml:space="preserve">(ELMERRAJI Full Bio Jonas </w:t>
      </w:r>
      <w:proofErr w:type="spellStart"/>
      <w:r w:rsidR="00757372" w:rsidRPr="00EB385A">
        <w:rPr>
          <w:rFonts w:asciiTheme="minorBidi" w:hAnsiTheme="minorBidi"/>
          <w:color w:val="000000"/>
          <w:shd w:val="clear" w:color="auto" w:fill="FFFFFF"/>
        </w:rPr>
        <w:t>Elmerraji</w:t>
      </w:r>
      <w:proofErr w:type="spellEnd"/>
      <w:r w:rsidR="00757372" w:rsidRPr="00EB385A">
        <w:rPr>
          <w:rFonts w:asciiTheme="minorBidi" w:hAnsiTheme="minorBidi"/>
          <w:color w:val="000000"/>
          <w:shd w:val="clear" w:color="auto" w:fill="FFFFFF"/>
        </w:rPr>
        <w:t xml:space="preserve"> is editor of the Rhino Stock Report, a GARP investment newsletter. He launched the "Young Investor" category for Investopedia. Learn about our editorial policies, 2021)</w:t>
      </w:r>
    </w:p>
    <w:p w14:paraId="72F7E95E" w14:textId="77777777" w:rsidR="005E4719" w:rsidRPr="00EB385A" w:rsidRDefault="005E4719" w:rsidP="00241D40">
      <w:pPr>
        <w:jc w:val="both"/>
        <w:rPr>
          <w:rFonts w:asciiTheme="minorBidi" w:hAnsiTheme="minorBidi"/>
        </w:rPr>
      </w:pPr>
    </w:p>
    <w:p w14:paraId="2BC0BFB3" w14:textId="77777777" w:rsidR="005E4719" w:rsidRPr="00EB385A" w:rsidRDefault="005E4719" w:rsidP="00241D40">
      <w:pPr>
        <w:jc w:val="both"/>
        <w:rPr>
          <w:rFonts w:asciiTheme="minorBidi" w:hAnsiTheme="minorBidi"/>
          <w:b/>
        </w:rPr>
      </w:pPr>
      <w:r w:rsidRPr="00EB385A">
        <w:rPr>
          <w:rFonts w:asciiTheme="minorBidi" w:hAnsiTheme="minorBidi"/>
          <w:b/>
        </w:rPr>
        <w:t>Budgeting</w:t>
      </w:r>
      <w:r w:rsidR="00A00512" w:rsidRPr="00EB385A">
        <w:rPr>
          <w:rFonts w:asciiTheme="minorBidi" w:hAnsiTheme="minorBidi"/>
          <w:b/>
        </w:rPr>
        <w:t xml:space="preserve"> A</w:t>
      </w:r>
      <w:r w:rsidRPr="00EB385A">
        <w:rPr>
          <w:rFonts w:asciiTheme="minorBidi" w:hAnsiTheme="minorBidi"/>
          <w:b/>
        </w:rPr>
        <w:t xml:space="preserve">reas </w:t>
      </w:r>
    </w:p>
    <w:p w14:paraId="0095F612" w14:textId="77777777" w:rsidR="00241D40" w:rsidRPr="00EB385A" w:rsidRDefault="00241D40" w:rsidP="00241D40">
      <w:pPr>
        <w:jc w:val="both"/>
        <w:rPr>
          <w:rFonts w:asciiTheme="minorBidi" w:hAnsiTheme="minorBidi"/>
        </w:rPr>
      </w:pPr>
    </w:p>
    <w:p w14:paraId="140DCA03" w14:textId="77777777" w:rsidR="00241D40" w:rsidRPr="00EB385A" w:rsidRDefault="00241D40" w:rsidP="00241D40">
      <w:pPr>
        <w:jc w:val="both"/>
        <w:rPr>
          <w:rFonts w:asciiTheme="minorBidi" w:hAnsiTheme="minorBidi"/>
        </w:rPr>
      </w:pPr>
      <w:r w:rsidRPr="00EB385A">
        <w:rPr>
          <w:rFonts w:asciiTheme="minorBidi" w:hAnsiTheme="minorBidi"/>
        </w:rPr>
        <w:t xml:space="preserve">For example, marketing and advertising is a key area. In terms of running a hotel, advertisements may be in the form of leaflets, brochures, and magazines which can posted to members of the public. There are further areas this can be broken down into. For example, </w:t>
      </w:r>
      <w:r w:rsidR="00AF66B6" w:rsidRPr="00EB385A">
        <w:rPr>
          <w:rFonts w:asciiTheme="minorBidi" w:hAnsiTheme="minorBidi"/>
        </w:rPr>
        <w:t>pr</w:t>
      </w:r>
      <w:r w:rsidR="005E4719" w:rsidRPr="00EB385A">
        <w:rPr>
          <w:rFonts w:asciiTheme="minorBidi" w:hAnsiTheme="minorBidi"/>
        </w:rPr>
        <w:t>inting, postage, design and editing etc. Posters are anothe</w:t>
      </w:r>
      <w:r w:rsidR="00C729E5" w:rsidRPr="00EB385A">
        <w:rPr>
          <w:rFonts w:asciiTheme="minorBidi" w:hAnsiTheme="minorBidi"/>
        </w:rPr>
        <w:t>r</w:t>
      </w:r>
      <w:r w:rsidR="00660D1E" w:rsidRPr="00EB385A">
        <w:rPr>
          <w:rFonts w:asciiTheme="minorBidi" w:hAnsiTheme="minorBidi"/>
        </w:rPr>
        <w:t xml:space="preserve"> good source for advertising. Again the require the costing areas as brochures and leaflets, although they may be placed in shop windows which some may</w:t>
      </w:r>
      <w:r w:rsidR="00890037" w:rsidRPr="00EB385A">
        <w:rPr>
          <w:rFonts w:asciiTheme="minorBidi" w:hAnsiTheme="minorBidi"/>
        </w:rPr>
        <w:t xml:space="preserve"> want you to pay for. Additional marketing areas </w:t>
      </w:r>
      <w:r w:rsidR="00AD2C0B" w:rsidRPr="00EB385A">
        <w:rPr>
          <w:rFonts w:asciiTheme="minorBidi" w:hAnsiTheme="minorBidi"/>
        </w:rPr>
        <w:t>include TV adverts, as well as theme nights</w:t>
      </w:r>
      <w:r w:rsidR="00283B98" w:rsidRPr="00EB385A">
        <w:rPr>
          <w:rFonts w:asciiTheme="minorBidi" w:hAnsiTheme="minorBidi"/>
        </w:rPr>
        <w:t xml:space="preserve"> etc. </w:t>
      </w:r>
      <w:r w:rsidR="005111FC" w:rsidRPr="00EB385A">
        <w:rPr>
          <w:rFonts w:asciiTheme="minorBidi" w:hAnsiTheme="minorBidi"/>
        </w:rPr>
        <w:t>Therefore, a specific amount of money is put towards the marketing aspect of the business.</w:t>
      </w:r>
    </w:p>
    <w:p w14:paraId="700B94C7" w14:textId="77777777" w:rsidR="003412B7" w:rsidRPr="00EB385A" w:rsidRDefault="003412B7" w:rsidP="00241D40">
      <w:pPr>
        <w:jc w:val="both"/>
        <w:rPr>
          <w:rFonts w:asciiTheme="minorBidi" w:hAnsiTheme="minorBidi"/>
        </w:rPr>
      </w:pPr>
    </w:p>
    <w:p w14:paraId="07578AC6" w14:textId="77777777" w:rsidR="003412B7" w:rsidRPr="00EB385A" w:rsidRDefault="003412B7" w:rsidP="00241D40">
      <w:pPr>
        <w:jc w:val="both"/>
        <w:rPr>
          <w:rFonts w:asciiTheme="minorBidi" w:hAnsiTheme="minorBidi"/>
        </w:rPr>
      </w:pPr>
      <w:r w:rsidRPr="00EB385A">
        <w:rPr>
          <w:rFonts w:asciiTheme="minorBidi" w:hAnsiTheme="minorBidi"/>
        </w:rPr>
        <w:t xml:space="preserve">Another good example in the money used to pay the members of staff’s annual wages. This well vary amongst staff members depending on their position within the company. So money is budgeted for this; with the additional of staff training. </w:t>
      </w:r>
    </w:p>
    <w:p w14:paraId="44737C29" w14:textId="77777777" w:rsidR="003412B7" w:rsidRPr="00EB385A" w:rsidRDefault="003412B7" w:rsidP="00241D40">
      <w:pPr>
        <w:jc w:val="both"/>
        <w:rPr>
          <w:rFonts w:asciiTheme="minorBidi" w:hAnsiTheme="minorBidi"/>
        </w:rPr>
      </w:pPr>
    </w:p>
    <w:p w14:paraId="1D6F0D82" w14:textId="27895A63" w:rsidR="007608BB" w:rsidRPr="00EB385A" w:rsidRDefault="007608BB" w:rsidP="00241D40">
      <w:pPr>
        <w:jc w:val="both"/>
        <w:rPr>
          <w:rFonts w:asciiTheme="minorBidi" w:hAnsiTheme="minorBidi"/>
        </w:rPr>
      </w:pPr>
      <w:r w:rsidRPr="00EB385A">
        <w:rPr>
          <w:rFonts w:asciiTheme="minorBidi" w:hAnsiTheme="minorBidi"/>
        </w:rPr>
        <w:t xml:space="preserve">Another main area of cost is in the companies bills and expenses. For example, the cost of the items used to keep the business running successfully. These expenses are usually seen in the gross profit margins. </w:t>
      </w:r>
      <w:r w:rsidR="00C35EB4" w:rsidRPr="00EB385A">
        <w:rPr>
          <w:rFonts w:asciiTheme="minorBidi" w:hAnsiTheme="minorBidi"/>
        </w:rPr>
        <w:t>These bills include the licencing fee, insurance and tax</w:t>
      </w:r>
      <w:r w:rsidR="00013E89" w:rsidRPr="00EB385A">
        <w:rPr>
          <w:rFonts w:asciiTheme="minorBidi" w:hAnsiTheme="minorBidi"/>
        </w:rPr>
        <w:t>, fire statements etc</w:t>
      </w:r>
      <w:r w:rsidR="00C35EB4" w:rsidRPr="00EB385A">
        <w:rPr>
          <w:rFonts w:asciiTheme="minorBidi" w:hAnsiTheme="minorBidi"/>
        </w:rPr>
        <w:t xml:space="preserve">. </w:t>
      </w:r>
      <w:r w:rsidR="008766CB" w:rsidRPr="00EB385A">
        <w:rPr>
          <w:rFonts w:asciiTheme="minorBidi" w:hAnsiTheme="minorBidi"/>
          <w:color w:val="000000"/>
          <w:shd w:val="clear" w:color="auto" w:fill="FFFFFF"/>
        </w:rPr>
        <w:t>(Fire safety and high-rise residential buildings (from 1 August 2021), 2022)</w:t>
      </w:r>
      <w:r w:rsidR="008766CB" w:rsidRPr="00EB385A">
        <w:rPr>
          <w:rFonts w:asciiTheme="minorBidi" w:hAnsiTheme="minorBidi"/>
        </w:rPr>
        <w:t xml:space="preserve"> </w:t>
      </w:r>
      <w:r w:rsidR="00C35EB4" w:rsidRPr="00EB385A">
        <w:rPr>
          <w:rFonts w:asciiTheme="minorBidi" w:hAnsiTheme="minorBidi"/>
        </w:rPr>
        <w:t xml:space="preserve">These </w:t>
      </w:r>
      <w:proofErr w:type="gramStart"/>
      <w:r w:rsidR="00C35EB4" w:rsidRPr="00EB385A">
        <w:rPr>
          <w:rFonts w:asciiTheme="minorBidi" w:hAnsiTheme="minorBidi"/>
        </w:rPr>
        <w:t>in particular are</w:t>
      </w:r>
      <w:proofErr w:type="gramEnd"/>
      <w:r w:rsidR="00C35EB4" w:rsidRPr="00EB385A">
        <w:rPr>
          <w:rFonts w:asciiTheme="minorBidi" w:hAnsiTheme="minorBidi"/>
        </w:rPr>
        <w:t xml:space="preserve"> deducted in the net profit margins. </w:t>
      </w:r>
    </w:p>
    <w:p w14:paraId="3AC49DFE" w14:textId="77777777" w:rsidR="00C35EB4" w:rsidRPr="00EB385A" w:rsidRDefault="00C35EB4" w:rsidP="00241D40">
      <w:pPr>
        <w:jc w:val="both"/>
        <w:rPr>
          <w:rFonts w:asciiTheme="minorBidi" w:hAnsiTheme="minorBidi"/>
        </w:rPr>
      </w:pPr>
    </w:p>
    <w:p w14:paraId="23EDFCB5" w14:textId="4408D2ED" w:rsidR="00C35EB4" w:rsidRPr="00EB385A" w:rsidRDefault="00C35EB4" w:rsidP="00241D40">
      <w:pPr>
        <w:jc w:val="both"/>
        <w:rPr>
          <w:rFonts w:asciiTheme="minorBidi" w:hAnsiTheme="minorBidi"/>
        </w:rPr>
      </w:pPr>
      <w:r w:rsidRPr="00EB385A">
        <w:rPr>
          <w:rFonts w:asciiTheme="minorBidi" w:hAnsiTheme="minorBidi"/>
        </w:rPr>
        <w:t xml:space="preserve">Additional areas which is supported by the budget include </w:t>
      </w:r>
      <w:r w:rsidR="00013E89" w:rsidRPr="00EB385A">
        <w:rPr>
          <w:rFonts w:asciiTheme="minorBidi" w:hAnsiTheme="minorBidi"/>
        </w:rPr>
        <w:t xml:space="preserve">maintenance and repairs that may be required, </w:t>
      </w:r>
      <w:r w:rsidR="00DA13A3" w:rsidRPr="00EB385A">
        <w:rPr>
          <w:rFonts w:asciiTheme="minorBidi" w:hAnsiTheme="minorBidi"/>
        </w:rPr>
        <w:t xml:space="preserve">staff uniforms as well as any additional cost for running the facilities on site. One more thing to note, when the budgeting is being decided, a slight margin is factored in for any other unexpected, additional costs that may occur. </w:t>
      </w:r>
    </w:p>
    <w:p w14:paraId="4865FB2F" w14:textId="77777777" w:rsidR="007608BB" w:rsidRPr="00EB385A" w:rsidRDefault="007608BB" w:rsidP="00241D40">
      <w:pPr>
        <w:jc w:val="both"/>
        <w:rPr>
          <w:rFonts w:asciiTheme="minorBidi" w:hAnsiTheme="minorBidi"/>
        </w:rPr>
      </w:pPr>
    </w:p>
    <w:p w14:paraId="0B621471" w14:textId="77777777" w:rsidR="003412B7" w:rsidRPr="00EB385A" w:rsidRDefault="003412B7" w:rsidP="003412B7">
      <w:pPr>
        <w:jc w:val="both"/>
        <w:rPr>
          <w:rFonts w:asciiTheme="minorBidi" w:hAnsiTheme="minorBidi"/>
          <w:b/>
        </w:rPr>
      </w:pPr>
      <w:r w:rsidRPr="00EB385A">
        <w:rPr>
          <w:rFonts w:asciiTheme="minorBidi" w:hAnsiTheme="minorBidi"/>
          <w:b/>
        </w:rPr>
        <w:t>Zero-based Budgeting</w:t>
      </w:r>
    </w:p>
    <w:p w14:paraId="4CB6E8C6" w14:textId="77777777" w:rsidR="001F7707" w:rsidRPr="00EB385A" w:rsidRDefault="001F7707" w:rsidP="003412B7">
      <w:pPr>
        <w:jc w:val="both"/>
        <w:rPr>
          <w:rFonts w:asciiTheme="minorBidi" w:hAnsiTheme="minorBidi"/>
          <w:b/>
        </w:rPr>
      </w:pPr>
    </w:p>
    <w:p w14:paraId="200CD6D6" w14:textId="2384960A" w:rsidR="001F7707" w:rsidRPr="00EB385A" w:rsidRDefault="00424A7D" w:rsidP="003412B7">
      <w:pPr>
        <w:jc w:val="both"/>
        <w:rPr>
          <w:rFonts w:asciiTheme="minorBidi" w:hAnsiTheme="minorBidi"/>
        </w:rPr>
      </w:pPr>
      <w:r w:rsidRPr="00EB385A">
        <w:rPr>
          <w:rFonts w:asciiTheme="minorBidi" w:hAnsiTheme="minorBidi"/>
        </w:rPr>
        <w:t>Zero-budgeting differs slightly from other budgeting strategies.</w:t>
      </w:r>
      <w:r w:rsidR="003C644C" w:rsidRPr="00EB385A">
        <w:rPr>
          <w:rFonts w:asciiTheme="minorBidi" w:hAnsiTheme="minorBidi"/>
        </w:rPr>
        <w:t xml:space="preserve"> </w:t>
      </w:r>
      <w:r w:rsidR="003C644C" w:rsidRPr="00EB385A">
        <w:rPr>
          <w:rFonts w:asciiTheme="minorBidi" w:hAnsiTheme="minorBidi"/>
          <w:color w:val="000000"/>
          <w:sz w:val="20"/>
          <w:szCs w:val="20"/>
          <w:shd w:val="clear" w:color="auto" w:fill="FFFFFF"/>
        </w:rPr>
        <w:t>(</w:t>
      </w:r>
      <w:proofErr w:type="spellStart"/>
      <w:r w:rsidR="003C644C" w:rsidRPr="00EB385A">
        <w:rPr>
          <w:rFonts w:asciiTheme="minorBidi" w:hAnsiTheme="minorBidi"/>
          <w:color w:val="000000"/>
          <w:sz w:val="20"/>
          <w:szCs w:val="20"/>
          <w:shd w:val="clear" w:color="auto" w:fill="FFFFFF"/>
        </w:rPr>
        <w:t>Schwhan</w:t>
      </w:r>
      <w:proofErr w:type="spellEnd"/>
      <w:r w:rsidR="003C644C" w:rsidRPr="00EB385A">
        <w:rPr>
          <w:rFonts w:asciiTheme="minorBidi" w:hAnsiTheme="minorBidi"/>
          <w:color w:val="000000"/>
          <w:sz w:val="20"/>
          <w:szCs w:val="20"/>
          <w:shd w:val="clear" w:color="auto" w:fill="FFFFFF"/>
        </w:rPr>
        <w:t>, 2022)</w:t>
      </w:r>
      <w:r w:rsidRPr="00EB385A">
        <w:rPr>
          <w:rFonts w:asciiTheme="minorBidi" w:hAnsiTheme="minorBidi"/>
        </w:rPr>
        <w:t xml:space="preserve"> In this </w:t>
      </w:r>
      <w:r w:rsidR="00823C85" w:rsidRPr="00EB385A">
        <w:rPr>
          <w:rFonts w:asciiTheme="minorBidi" w:hAnsiTheme="minorBidi"/>
        </w:rPr>
        <w:t xml:space="preserve">concept, the total income obtained from the business is predicted for the future, then the whole amount of this </w:t>
      </w:r>
      <w:r w:rsidR="001642CA" w:rsidRPr="00EB385A">
        <w:rPr>
          <w:rFonts w:asciiTheme="minorBidi" w:hAnsiTheme="minorBidi"/>
        </w:rPr>
        <w:t>budget is spent; resulting in a sum of ‘zero’ left.</w:t>
      </w:r>
      <w:r w:rsidR="00E3795D" w:rsidRPr="00EB385A">
        <w:rPr>
          <w:rFonts w:asciiTheme="minorBidi" w:hAnsiTheme="minorBidi"/>
        </w:rPr>
        <w:t xml:space="preserve"> </w:t>
      </w:r>
      <w:r w:rsidR="00E3795D" w:rsidRPr="00EB385A">
        <w:rPr>
          <w:rFonts w:asciiTheme="minorBidi" w:hAnsiTheme="minorBidi"/>
          <w:color w:val="000000"/>
          <w:shd w:val="clear" w:color="auto" w:fill="FFFFFF"/>
        </w:rPr>
        <w:t>(Zero-Based Budgeting | Deloitte US, 2022)</w:t>
      </w:r>
      <w:r w:rsidR="001642CA" w:rsidRPr="00EB385A">
        <w:rPr>
          <w:rFonts w:asciiTheme="minorBidi" w:hAnsiTheme="minorBidi"/>
        </w:rPr>
        <w:t xml:space="preserve"> As previously discussed there are several different areas in which this money is spent on, and like other budgeting strategies, it is </w:t>
      </w:r>
      <w:r w:rsidR="001642CA" w:rsidRPr="00EB385A">
        <w:rPr>
          <w:rFonts w:asciiTheme="minorBidi" w:hAnsiTheme="minorBidi"/>
        </w:rPr>
        <w:lastRenderedPageBreak/>
        <w:t xml:space="preserve">assigned to the appropriate areas. However, this form of budgeting is a far </w:t>
      </w:r>
      <w:r w:rsidR="007608BB" w:rsidRPr="00EB385A">
        <w:rPr>
          <w:rFonts w:asciiTheme="minorBidi" w:hAnsiTheme="minorBidi"/>
        </w:rPr>
        <w:t>more</w:t>
      </w:r>
      <w:r w:rsidR="001642CA" w:rsidRPr="00EB385A">
        <w:rPr>
          <w:rFonts w:asciiTheme="minorBidi" w:hAnsiTheme="minorBidi"/>
        </w:rPr>
        <w:t xml:space="preserve"> aggressive form of budgeting </w:t>
      </w:r>
      <w:r w:rsidR="007608BB" w:rsidRPr="00EB385A">
        <w:rPr>
          <w:rFonts w:asciiTheme="minorBidi" w:hAnsiTheme="minorBidi"/>
        </w:rPr>
        <w:t>as it leaves nothing left over. And typically, other forms of budgeting use previous income history to assign their budgets, this method uses the predicted income for the future</w:t>
      </w:r>
      <w:r w:rsidR="00A00512" w:rsidRPr="00EB385A">
        <w:rPr>
          <w:rFonts w:asciiTheme="minorBidi" w:hAnsiTheme="minorBidi"/>
        </w:rPr>
        <w:t>.</w:t>
      </w:r>
    </w:p>
    <w:p w14:paraId="4F4D6E2A" w14:textId="77777777" w:rsidR="00C74DF1" w:rsidRPr="00EB385A" w:rsidRDefault="00C74DF1" w:rsidP="003412B7">
      <w:pPr>
        <w:jc w:val="both"/>
        <w:rPr>
          <w:rFonts w:asciiTheme="minorBidi" w:hAnsiTheme="minorBidi"/>
        </w:rPr>
      </w:pPr>
    </w:p>
    <w:p w14:paraId="688820B7" w14:textId="3D6CFD5E" w:rsidR="00C74DF1" w:rsidRPr="00EB385A" w:rsidRDefault="00C74DF1" w:rsidP="003412B7">
      <w:pPr>
        <w:jc w:val="both"/>
        <w:rPr>
          <w:rFonts w:asciiTheme="minorBidi" w:hAnsiTheme="minorBidi"/>
        </w:rPr>
      </w:pPr>
      <w:r w:rsidRPr="00EB385A">
        <w:rPr>
          <w:rFonts w:asciiTheme="minorBidi" w:hAnsiTheme="minorBidi"/>
        </w:rPr>
        <w:t>As well as the zero-budgeting meth other are other ways of managing</w:t>
      </w:r>
      <w:r w:rsidR="00A2631C" w:rsidRPr="00EB385A">
        <w:rPr>
          <w:rFonts w:asciiTheme="minorBidi" w:hAnsiTheme="minorBidi"/>
        </w:rPr>
        <w:t xml:space="preserve"> a </w:t>
      </w:r>
      <w:r w:rsidR="005C5E99" w:rsidRPr="00EB385A">
        <w:rPr>
          <w:rFonts w:asciiTheme="minorBidi" w:hAnsiTheme="minorBidi"/>
        </w:rPr>
        <w:t>business’s</w:t>
      </w:r>
      <w:r w:rsidR="00A2631C" w:rsidRPr="00EB385A">
        <w:rPr>
          <w:rFonts w:asciiTheme="minorBidi" w:hAnsiTheme="minorBidi"/>
        </w:rPr>
        <w:t xml:space="preserve"> budget.</w:t>
      </w:r>
      <w:r w:rsidR="008904E0" w:rsidRPr="00EB385A">
        <w:rPr>
          <w:rFonts w:asciiTheme="minorBidi" w:hAnsiTheme="minorBidi"/>
        </w:rPr>
        <w:t xml:space="preserve"> </w:t>
      </w:r>
      <w:r w:rsidR="003C644C" w:rsidRPr="00EB385A">
        <w:rPr>
          <w:rFonts w:asciiTheme="minorBidi" w:hAnsiTheme="minorBidi"/>
          <w:color w:val="000000"/>
          <w:shd w:val="clear" w:color="auto" w:fill="FFFFFF"/>
        </w:rPr>
        <w:t>(10 Budget Categories That Belong in Your Plan, 2022)</w:t>
      </w:r>
      <w:r w:rsidR="003C644C" w:rsidRPr="00EB385A">
        <w:rPr>
          <w:rFonts w:asciiTheme="minorBidi" w:hAnsiTheme="minorBidi"/>
        </w:rPr>
        <w:t xml:space="preserve"> </w:t>
      </w:r>
      <w:r w:rsidR="008904E0" w:rsidRPr="00EB385A">
        <w:rPr>
          <w:rFonts w:asciiTheme="minorBidi" w:hAnsiTheme="minorBidi"/>
        </w:rPr>
        <w:t>An example of a more traditional budgeting method is incremental budgeting.</w:t>
      </w:r>
      <w:r w:rsidR="00E3795D" w:rsidRPr="00EB385A">
        <w:rPr>
          <w:rFonts w:asciiTheme="minorBidi" w:hAnsiTheme="minorBidi"/>
        </w:rPr>
        <w:t xml:space="preserve"> </w:t>
      </w:r>
      <w:r w:rsidR="00E3795D" w:rsidRPr="00EB385A">
        <w:rPr>
          <w:rFonts w:asciiTheme="minorBidi" w:hAnsiTheme="minorBidi"/>
          <w:color w:val="000000"/>
          <w:shd w:val="clear" w:color="auto" w:fill="FFFFFF"/>
        </w:rPr>
        <w:t>(Incremental Budgeting, 2022)</w:t>
      </w:r>
      <w:r w:rsidR="008904E0" w:rsidRPr="00EB385A">
        <w:rPr>
          <w:rFonts w:asciiTheme="minorBidi" w:hAnsiTheme="minorBidi"/>
        </w:rPr>
        <w:t xml:space="preserve"> This uses the current budget as a financial base. Following this, additional, incremental amounts will be added to the budget at the start of each financial period. Compared to zero-budgeting, this is a far more passive method. Due to it being proven to have worked in the past, and is used by so many companies, it is less likely and more likely to fit in with any business. However, where zero-budgeting would be more suitable is if the incremental budgeting technique is not currently working; or a business would like to expand and improve their business.</w:t>
      </w:r>
      <w:r w:rsidR="008766CB" w:rsidRPr="00EB385A">
        <w:rPr>
          <w:rFonts w:asciiTheme="minorBidi" w:hAnsiTheme="minorBidi"/>
        </w:rPr>
        <w:t xml:space="preserve"> </w:t>
      </w:r>
      <w:r w:rsidR="008766CB" w:rsidRPr="00EB385A">
        <w:rPr>
          <w:rFonts w:asciiTheme="minorBidi" w:hAnsiTheme="minorBidi"/>
          <w:color w:val="000000"/>
          <w:shd w:val="clear" w:color="auto" w:fill="FFFFFF"/>
        </w:rPr>
        <w:t>(https://www.accaglobal.com, 2022)</w:t>
      </w:r>
    </w:p>
    <w:p w14:paraId="70EFC1A5" w14:textId="77777777" w:rsidR="00C73898" w:rsidRPr="00EB385A" w:rsidRDefault="00C73898" w:rsidP="003412B7">
      <w:pPr>
        <w:jc w:val="both"/>
        <w:rPr>
          <w:rFonts w:asciiTheme="minorBidi" w:hAnsiTheme="minorBidi"/>
        </w:rPr>
      </w:pPr>
    </w:p>
    <w:p w14:paraId="38E4DA97" w14:textId="029CB0C5" w:rsidR="00C73898" w:rsidRPr="00EB385A" w:rsidRDefault="00C73898" w:rsidP="003412B7">
      <w:pPr>
        <w:jc w:val="both"/>
        <w:rPr>
          <w:rFonts w:asciiTheme="minorBidi" w:hAnsiTheme="minorBidi"/>
          <w:b/>
        </w:rPr>
      </w:pPr>
      <w:r w:rsidRPr="00EB385A">
        <w:rPr>
          <w:rFonts w:asciiTheme="minorBidi" w:hAnsiTheme="minorBidi"/>
          <w:b/>
        </w:rPr>
        <w:t xml:space="preserve">Pros and Cons </w:t>
      </w:r>
    </w:p>
    <w:p w14:paraId="3EA2B23D" w14:textId="77777777" w:rsidR="00C73898" w:rsidRPr="00EB385A" w:rsidRDefault="00C73898" w:rsidP="003412B7">
      <w:pPr>
        <w:jc w:val="both"/>
        <w:rPr>
          <w:rFonts w:asciiTheme="minorBidi" w:hAnsiTheme="minorBidi"/>
          <w:b/>
        </w:rPr>
      </w:pPr>
    </w:p>
    <w:p w14:paraId="50362A8A" w14:textId="40DE9327" w:rsidR="00C73898" w:rsidRPr="00EB385A" w:rsidRDefault="00C73898" w:rsidP="003412B7">
      <w:pPr>
        <w:jc w:val="both"/>
        <w:rPr>
          <w:rFonts w:asciiTheme="minorBidi" w:hAnsiTheme="minorBidi"/>
        </w:rPr>
      </w:pPr>
      <w:r w:rsidRPr="00EB385A">
        <w:rPr>
          <w:rFonts w:asciiTheme="minorBidi" w:hAnsiTheme="minorBidi"/>
        </w:rPr>
        <w:t xml:space="preserve">As previously stated, this a very aggressive </w:t>
      </w:r>
      <w:r w:rsidR="00725E1B" w:rsidRPr="00EB385A">
        <w:rPr>
          <w:rFonts w:asciiTheme="minorBidi" w:hAnsiTheme="minorBidi"/>
        </w:rPr>
        <w:t>budgeting</w:t>
      </w:r>
      <w:r w:rsidRPr="00EB385A">
        <w:rPr>
          <w:rFonts w:asciiTheme="minorBidi" w:hAnsiTheme="minorBidi"/>
        </w:rPr>
        <w:t xml:space="preserve"> </w:t>
      </w:r>
      <w:r w:rsidR="00725E1B" w:rsidRPr="00EB385A">
        <w:rPr>
          <w:rFonts w:asciiTheme="minorBidi" w:hAnsiTheme="minorBidi"/>
        </w:rPr>
        <w:t xml:space="preserve">method. Therefore, the risks are high and there are lots that can go wrong. On the other hand, </w:t>
      </w:r>
      <w:r w:rsidR="001E2DB5" w:rsidRPr="00EB385A">
        <w:rPr>
          <w:rFonts w:asciiTheme="minorBidi" w:hAnsiTheme="minorBidi"/>
        </w:rPr>
        <w:t>should this idea be successful, it could be very promising for the business.</w:t>
      </w:r>
      <w:r w:rsidR="008227FA" w:rsidRPr="00EB385A">
        <w:rPr>
          <w:rFonts w:asciiTheme="minorBidi" w:hAnsiTheme="minorBidi"/>
        </w:rPr>
        <w:t xml:space="preserve"> </w:t>
      </w:r>
      <w:r w:rsidR="008227FA" w:rsidRPr="00EB385A">
        <w:rPr>
          <w:rFonts w:asciiTheme="minorBidi" w:hAnsiTheme="minorBidi"/>
          <w:color w:val="000000"/>
          <w:shd w:val="clear" w:color="auto" w:fill="FFFFFF"/>
        </w:rPr>
        <w:t xml:space="preserve">(Benefits of a </w:t>
      </w:r>
      <w:proofErr w:type="spellStart"/>
      <w:r w:rsidR="008227FA" w:rsidRPr="00EB385A">
        <w:rPr>
          <w:rFonts w:asciiTheme="minorBidi" w:hAnsiTheme="minorBidi"/>
          <w:color w:val="000000"/>
          <w:shd w:val="clear" w:color="auto" w:fill="FFFFFF"/>
        </w:rPr>
        <w:t>a</w:t>
      </w:r>
      <w:proofErr w:type="spellEnd"/>
      <w:r w:rsidR="008227FA" w:rsidRPr="00EB385A">
        <w:rPr>
          <w:rFonts w:asciiTheme="minorBidi" w:hAnsiTheme="minorBidi"/>
          <w:color w:val="000000"/>
          <w:shd w:val="clear" w:color="auto" w:fill="FFFFFF"/>
        </w:rPr>
        <w:t xml:space="preserve"> Budget System. Traditional Budgetary Systems Versus Rolling Budgets, Zero-based Budgets and Activity-based Budgets, 2022)</w:t>
      </w:r>
    </w:p>
    <w:p w14:paraId="16B6A195" w14:textId="77777777" w:rsidR="001E2DB5" w:rsidRPr="00EB385A" w:rsidRDefault="001E2DB5" w:rsidP="003412B7">
      <w:pPr>
        <w:jc w:val="both"/>
        <w:rPr>
          <w:rFonts w:asciiTheme="minorBidi" w:hAnsiTheme="minorBidi"/>
        </w:rPr>
      </w:pPr>
    </w:p>
    <w:p w14:paraId="77619F80" w14:textId="7E6ACB12" w:rsidR="001E2DB5" w:rsidRPr="00EB385A" w:rsidRDefault="001E2DB5" w:rsidP="003412B7">
      <w:pPr>
        <w:jc w:val="both"/>
        <w:rPr>
          <w:rFonts w:asciiTheme="minorBidi" w:hAnsiTheme="minorBidi"/>
        </w:rPr>
      </w:pPr>
      <w:r w:rsidRPr="00EB385A">
        <w:rPr>
          <w:rFonts w:asciiTheme="minorBidi" w:hAnsiTheme="minorBidi"/>
        </w:rPr>
        <w:t xml:space="preserve">In terms of the cons, firstly, it would take a lot to organise and setup this method which in itself can be very costly to arrange. Although it would be self-funded once it is running. </w:t>
      </w:r>
      <w:r w:rsidR="00C008E4" w:rsidRPr="00EB385A">
        <w:rPr>
          <w:rFonts w:asciiTheme="minorBidi" w:hAnsiTheme="minorBidi"/>
        </w:rPr>
        <w:t>The most important con to consider is that this method uses the entire bu</w:t>
      </w:r>
      <w:r w:rsidR="00EB6F6A" w:rsidRPr="00EB385A">
        <w:rPr>
          <w:rFonts w:asciiTheme="minorBidi" w:hAnsiTheme="minorBidi"/>
        </w:rPr>
        <w:t>dg</w:t>
      </w:r>
      <w:r w:rsidR="00C008E4" w:rsidRPr="00EB385A">
        <w:rPr>
          <w:rFonts w:asciiTheme="minorBidi" w:hAnsiTheme="minorBidi"/>
        </w:rPr>
        <w:t xml:space="preserve">et, so there will be no money left over in the kitty. This means, if something were to go wrong, then this could have a large impact on the business as a whole. For instance, the income predictions for the next quarter or year are incorrect, then this will reduce the gross or net profits leading to overspending in the budgeting. If say new members of staff were hired, money for training would </w:t>
      </w:r>
      <w:proofErr w:type="spellStart"/>
      <w:r w:rsidR="00C008E4" w:rsidRPr="00EB385A">
        <w:rPr>
          <w:rFonts w:asciiTheme="minorBidi" w:hAnsiTheme="minorBidi"/>
        </w:rPr>
        <w:t>used</w:t>
      </w:r>
      <w:proofErr w:type="spellEnd"/>
      <w:r w:rsidR="00C008E4" w:rsidRPr="00EB385A">
        <w:rPr>
          <w:rFonts w:asciiTheme="minorBidi" w:hAnsiTheme="minorBidi"/>
        </w:rPr>
        <w:t xml:space="preserve">. If there is a major incident that affects the running of the business, such as the facilities of a hotel, then this could reduce sales. The COVID-19 pandemic is one such example which greatly impacted hotels and other similar businesses. Hotel facilities were unavailable, there were a loss of sales, an increase in hotel bills and expenses. This greatly impacted the profits for the first year especially. If a situation such as this were to occur during the trial period of zero-budgeting, it could be detrimental to the hotel. </w:t>
      </w:r>
    </w:p>
    <w:p w14:paraId="279AA097" w14:textId="77777777" w:rsidR="00A00512" w:rsidRPr="00EB385A" w:rsidRDefault="00A00512" w:rsidP="003412B7">
      <w:pPr>
        <w:jc w:val="both"/>
        <w:rPr>
          <w:rFonts w:asciiTheme="minorBidi" w:hAnsiTheme="minorBidi"/>
        </w:rPr>
      </w:pPr>
    </w:p>
    <w:p w14:paraId="022C564B" w14:textId="647464CB" w:rsidR="00EB6F6A" w:rsidRPr="00EB385A" w:rsidRDefault="00EB6F6A" w:rsidP="00EB6F6A">
      <w:pPr>
        <w:jc w:val="both"/>
        <w:rPr>
          <w:rFonts w:asciiTheme="minorBidi" w:hAnsiTheme="minorBidi"/>
        </w:rPr>
      </w:pPr>
      <w:r w:rsidRPr="00EB385A">
        <w:rPr>
          <w:rFonts w:asciiTheme="minorBidi" w:hAnsiTheme="minorBidi"/>
        </w:rPr>
        <w:t xml:space="preserve">In terms of the advantages, using a zero-budgeting method, it shows budget deflations easily. Allowing you to keep track of where budget spends are not effective and should be cancelled or changed to improve the cost effectiveness. Therefore, if you the budget runs out, then </w:t>
      </w:r>
      <w:proofErr w:type="spellStart"/>
      <w:r w:rsidRPr="00EB385A">
        <w:rPr>
          <w:rFonts w:asciiTheme="minorBidi" w:hAnsiTheme="minorBidi"/>
        </w:rPr>
        <w:t>its</w:t>
      </w:r>
      <w:proofErr w:type="spellEnd"/>
      <w:r w:rsidRPr="00EB385A">
        <w:rPr>
          <w:rFonts w:asciiTheme="minorBidi" w:hAnsiTheme="minorBidi"/>
        </w:rPr>
        <w:t xml:space="preserve"> easier to see where the money has been drained, and which other areas of the business require more funds. </w:t>
      </w:r>
      <w:r w:rsidR="003C644C" w:rsidRPr="00EB385A">
        <w:rPr>
          <w:rFonts w:asciiTheme="minorBidi" w:hAnsiTheme="minorBidi"/>
          <w:color w:val="000000"/>
          <w:shd w:val="clear" w:color="auto" w:fill="FFFFFF"/>
        </w:rPr>
        <w:t>(</w:t>
      </w:r>
      <w:proofErr w:type="spellStart"/>
      <w:r w:rsidR="003C644C" w:rsidRPr="00EB385A">
        <w:rPr>
          <w:rFonts w:asciiTheme="minorBidi" w:hAnsiTheme="minorBidi"/>
          <w:color w:val="000000"/>
          <w:shd w:val="clear" w:color="auto" w:fill="FFFFFF"/>
        </w:rPr>
        <w:t>Pyhrr</w:t>
      </w:r>
      <w:proofErr w:type="spellEnd"/>
      <w:r w:rsidR="003C644C" w:rsidRPr="00EB385A">
        <w:rPr>
          <w:rFonts w:asciiTheme="minorBidi" w:hAnsiTheme="minorBidi"/>
          <w:color w:val="000000"/>
          <w:shd w:val="clear" w:color="auto" w:fill="FFFFFF"/>
        </w:rPr>
        <w:t>, 1973)</w:t>
      </w:r>
    </w:p>
    <w:p w14:paraId="79F72FFE" w14:textId="77777777" w:rsidR="00EB6F6A" w:rsidRPr="00EB385A" w:rsidRDefault="00EB6F6A" w:rsidP="00EB6F6A">
      <w:pPr>
        <w:jc w:val="both"/>
        <w:rPr>
          <w:rFonts w:asciiTheme="minorBidi" w:hAnsiTheme="minorBidi"/>
        </w:rPr>
      </w:pPr>
    </w:p>
    <w:p w14:paraId="1AF91EAF" w14:textId="37816C49" w:rsidR="00EB6F6A" w:rsidRPr="00EB385A" w:rsidRDefault="00EB6F6A" w:rsidP="00EB6F6A">
      <w:pPr>
        <w:jc w:val="both"/>
        <w:rPr>
          <w:rFonts w:asciiTheme="minorBidi" w:hAnsiTheme="minorBidi"/>
        </w:rPr>
      </w:pPr>
      <w:r w:rsidRPr="00EB385A">
        <w:rPr>
          <w:rFonts w:asciiTheme="minorBidi" w:hAnsiTheme="minorBidi"/>
        </w:rPr>
        <w:t xml:space="preserve">Complete efficiency of this budgeting method could result in the business, in this case a hotel, investing a lot of new, modern equipment. This is due to the fact that the entire budget is being spent; so after bills and expenses, the remaining budget can be spent on developments, purchases and renovations within the hotel. For example, luxury room furniture, luxury food, hotel rooms with more advanced technology. In addition, </w:t>
      </w:r>
      <w:r w:rsidRPr="00EB385A">
        <w:rPr>
          <w:rFonts w:asciiTheme="minorBidi" w:hAnsiTheme="minorBidi"/>
        </w:rPr>
        <w:lastRenderedPageBreak/>
        <w:t xml:space="preserve">and increased budget means additional facilities can be added. For example, swimming pools, arcade machines, building extensions and so much more. This will ultimately lead to increased sales, better customer reviews and higher star ratings. </w:t>
      </w:r>
      <w:r w:rsidR="008766CB" w:rsidRPr="00EB385A">
        <w:rPr>
          <w:rFonts w:asciiTheme="minorBidi" w:hAnsiTheme="minorBidi"/>
        </w:rPr>
        <w:t xml:space="preserve"> </w:t>
      </w:r>
      <w:r w:rsidR="008766CB" w:rsidRPr="00EB385A">
        <w:rPr>
          <w:rFonts w:asciiTheme="minorBidi" w:hAnsiTheme="minorBidi"/>
          <w:color w:val="000000"/>
          <w:shd w:val="clear" w:color="auto" w:fill="FFFFFF"/>
        </w:rPr>
        <w:t>(</w:t>
      </w:r>
      <w:proofErr w:type="spellStart"/>
      <w:r w:rsidR="008766CB" w:rsidRPr="00EB385A">
        <w:rPr>
          <w:rFonts w:asciiTheme="minorBidi" w:hAnsiTheme="minorBidi"/>
          <w:color w:val="000000"/>
          <w:shd w:val="clear" w:color="auto" w:fill="FFFFFF"/>
        </w:rPr>
        <w:t>Gaille</w:t>
      </w:r>
      <w:proofErr w:type="spellEnd"/>
      <w:r w:rsidR="008766CB" w:rsidRPr="00EB385A">
        <w:rPr>
          <w:rFonts w:asciiTheme="minorBidi" w:hAnsiTheme="minorBidi"/>
          <w:color w:val="000000"/>
          <w:shd w:val="clear" w:color="auto" w:fill="FFFFFF"/>
        </w:rPr>
        <w:t>, 2022)</w:t>
      </w:r>
    </w:p>
    <w:p w14:paraId="621AF045" w14:textId="77777777" w:rsidR="00EB6F6A" w:rsidRPr="00EB385A" w:rsidRDefault="00EB6F6A" w:rsidP="003412B7">
      <w:pPr>
        <w:jc w:val="both"/>
        <w:rPr>
          <w:rFonts w:asciiTheme="minorBidi" w:hAnsiTheme="minorBidi"/>
        </w:rPr>
      </w:pPr>
    </w:p>
    <w:p w14:paraId="114B0A5C" w14:textId="14CD5D35" w:rsidR="008904E0" w:rsidRPr="00EB385A" w:rsidRDefault="00EB6F6A" w:rsidP="003412B7">
      <w:pPr>
        <w:jc w:val="both"/>
        <w:rPr>
          <w:rFonts w:asciiTheme="minorBidi" w:hAnsiTheme="minorBidi"/>
          <w:sz w:val="32"/>
          <w:szCs w:val="32"/>
        </w:rPr>
      </w:pPr>
      <w:r w:rsidRPr="00EB385A">
        <w:rPr>
          <w:rFonts w:asciiTheme="minorBidi" w:hAnsiTheme="minorBidi"/>
        </w:rPr>
        <w:t>Ultimately using a zero-budgeting method will give you a better control and handling o</w:t>
      </w:r>
      <w:r w:rsidR="00D80FF7" w:rsidRPr="00EB385A">
        <w:rPr>
          <w:rFonts w:asciiTheme="minorBidi" w:hAnsiTheme="minorBidi"/>
        </w:rPr>
        <w:t xml:space="preserve">f the business and allow you to make the necessary changes and improvements to the business. </w:t>
      </w:r>
      <w:r w:rsidR="008227FA" w:rsidRPr="00EB385A">
        <w:rPr>
          <w:rFonts w:asciiTheme="minorBidi" w:hAnsiTheme="minorBidi"/>
          <w:color w:val="000000"/>
          <w:shd w:val="clear" w:color="auto" w:fill="FFFFFF"/>
        </w:rPr>
        <w:t xml:space="preserve">(The Advantages </w:t>
      </w:r>
      <w:proofErr w:type="gramStart"/>
      <w:r w:rsidR="008227FA" w:rsidRPr="00EB385A">
        <w:rPr>
          <w:rFonts w:asciiTheme="minorBidi" w:hAnsiTheme="minorBidi"/>
          <w:color w:val="000000"/>
          <w:shd w:val="clear" w:color="auto" w:fill="FFFFFF"/>
        </w:rPr>
        <w:t>And</w:t>
      </w:r>
      <w:proofErr w:type="gramEnd"/>
      <w:r w:rsidR="008227FA" w:rsidRPr="00EB385A">
        <w:rPr>
          <w:rFonts w:asciiTheme="minorBidi" w:hAnsiTheme="minorBidi"/>
          <w:color w:val="000000"/>
          <w:shd w:val="clear" w:color="auto" w:fill="FFFFFF"/>
        </w:rPr>
        <w:t xml:space="preserve"> Disadvantages Of Zero Based Budgeting (ZBB) | PLANERGY Software, 2022)</w:t>
      </w:r>
    </w:p>
    <w:p w14:paraId="06D92BCA" w14:textId="77777777" w:rsidR="008904E0" w:rsidRPr="00EB385A" w:rsidRDefault="008904E0" w:rsidP="003412B7">
      <w:pPr>
        <w:jc w:val="both"/>
        <w:rPr>
          <w:rFonts w:asciiTheme="minorBidi" w:hAnsiTheme="minorBidi"/>
        </w:rPr>
      </w:pPr>
    </w:p>
    <w:p w14:paraId="720F9A51" w14:textId="77777777" w:rsidR="00A00512" w:rsidRPr="00EB385A" w:rsidRDefault="009E2EAA" w:rsidP="003412B7">
      <w:pPr>
        <w:jc w:val="both"/>
        <w:rPr>
          <w:rFonts w:asciiTheme="minorBidi" w:hAnsiTheme="minorBidi"/>
          <w:b/>
        </w:rPr>
      </w:pPr>
      <w:r w:rsidRPr="00EB385A">
        <w:rPr>
          <w:rFonts w:asciiTheme="minorBidi" w:hAnsiTheme="minorBidi"/>
          <w:b/>
        </w:rPr>
        <w:t>Putting it into Practice</w:t>
      </w:r>
    </w:p>
    <w:p w14:paraId="5BA010FB" w14:textId="77777777" w:rsidR="009E2EAA" w:rsidRPr="00EB385A" w:rsidRDefault="009E2EAA" w:rsidP="003412B7">
      <w:pPr>
        <w:jc w:val="both"/>
        <w:rPr>
          <w:rFonts w:asciiTheme="minorBidi" w:hAnsiTheme="minorBidi"/>
          <w:b/>
        </w:rPr>
      </w:pPr>
    </w:p>
    <w:p w14:paraId="26B85B41" w14:textId="6A5E419F" w:rsidR="009E2EAA" w:rsidRPr="00EB385A" w:rsidRDefault="009E2EAA" w:rsidP="003412B7">
      <w:pPr>
        <w:jc w:val="both"/>
        <w:rPr>
          <w:rFonts w:asciiTheme="minorBidi" w:hAnsiTheme="minorBidi"/>
        </w:rPr>
      </w:pPr>
      <w:r w:rsidRPr="00EB385A">
        <w:rPr>
          <w:rFonts w:asciiTheme="minorBidi" w:hAnsiTheme="minorBidi"/>
        </w:rPr>
        <w:t xml:space="preserve">Discussing the proposition of zero-budgeting is one thing but actually using it in a practical scenario is another. </w:t>
      </w:r>
      <w:r w:rsidR="00E3795D" w:rsidRPr="00083E63">
        <w:rPr>
          <w:rFonts w:asciiTheme="minorBidi" w:hAnsiTheme="minorBidi"/>
          <w:color w:val="000000"/>
          <w:shd w:val="clear" w:color="auto" w:fill="FFFFFF"/>
        </w:rPr>
        <w:t>(Amar, 2021)</w:t>
      </w:r>
      <w:r w:rsidR="00E3795D" w:rsidRPr="00083E63">
        <w:rPr>
          <w:rFonts w:asciiTheme="minorBidi" w:hAnsiTheme="minorBidi"/>
          <w:sz w:val="32"/>
          <w:szCs w:val="32"/>
        </w:rPr>
        <w:t xml:space="preserve"> </w:t>
      </w:r>
      <w:r w:rsidRPr="00EB385A">
        <w:rPr>
          <w:rFonts w:asciiTheme="minorBidi" w:hAnsiTheme="minorBidi"/>
        </w:rPr>
        <w:t>As previously mentioned it is an aggressive method that are risks that come with it. Therefore, or the initial start-up of using this budgeting technique, there could be a trial period, using this method over a period of just a few months as opposed to annually. Using a trial period of one year for example, the budgets could be estimated quarterly, and assigned for the next 3 months. After the initial 12 months, the year should be reviewed and results of this change in budget strategy analysed to determine whether or not the trial period has been successful. If it has would significantly well over the 12 months, I may be in the company’s best interest to continue with the zero-budgeting method. If the results are good but not on a significant level, then extension of the trial period may be a good idea to see if the this could be a long term solution. However, if the results of the previous 12 months show a decrease in the total net profit, then the reasons for this should be identified and justified. It could then be decided whether amendments should be made to the method used, then continue with the trial; or whether this budgeting method should be excluded immediately.</w:t>
      </w:r>
      <w:r w:rsidRPr="00EB385A">
        <w:rPr>
          <w:rFonts w:asciiTheme="minorBidi" w:hAnsiTheme="minorBidi"/>
          <w:sz w:val="32"/>
          <w:szCs w:val="32"/>
        </w:rPr>
        <w:t xml:space="preserve"> </w:t>
      </w:r>
      <w:r w:rsidR="008227FA" w:rsidRPr="00EB385A">
        <w:rPr>
          <w:rFonts w:asciiTheme="minorBidi" w:hAnsiTheme="minorBidi"/>
          <w:color w:val="000000"/>
          <w:shd w:val="clear" w:color="auto" w:fill="FFFFFF"/>
        </w:rPr>
        <w:t xml:space="preserve">(Callaghan, Hawke and </w:t>
      </w:r>
      <w:proofErr w:type="spellStart"/>
      <w:r w:rsidR="008227FA" w:rsidRPr="00EB385A">
        <w:rPr>
          <w:rFonts w:asciiTheme="minorBidi" w:hAnsiTheme="minorBidi"/>
          <w:color w:val="000000"/>
          <w:shd w:val="clear" w:color="auto" w:fill="FFFFFF"/>
        </w:rPr>
        <w:t>Mignerey</w:t>
      </w:r>
      <w:proofErr w:type="spellEnd"/>
      <w:r w:rsidR="008227FA" w:rsidRPr="00EB385A">
        <w:rPr>
          <w:rFonts w:asciiTheme="minorBidi" w:hAnsiTheme="minorBidi"/>
          <w:color w:val="000000"/>
          <w:shd w:val="clear" w:color="auto" w:fill="FFFFFF"/>
        </w:rPr>
        <w:t>, 2014)</w:t>
      </w:r>
    </w:p>
    <w:p w14:paraId="09919FF0" w14:textId="77777777" w:rsidR="009E2EAA" w:rsidRPr="00EB385A" w:rsidRDefault="009E2EAA" w:rsidP="003412B7">
      <w:pPr>
        <w:jc w:val="both"/>
        <w:rPr>
          <w:rFonts w:asciiTheme="minorBidi" w:hAnsiTheme="minorBidi"/>
        </w:rPr>
      </w:pPr>
    </w:p>
    <w:p w14:paraId="32B16D11" w14:textId="5C122878" w:rsidR="009E2EAA" w:rsidRPr="00EB385A" w:rsidRDefault="009E2EAA" w:rsidP="003412B7">
      <w:pPr>
        <w:jc w:val="both"/>
        <w:rPr>
          <w:rFonts w:asciiTheme="minorBidi" w:hAnsiTheme="minorBidi"/>
        </w:rPr>
      </w:pPr>
      <w:r w:rsidRPr="00EB385A">
        <w:rPr>
          <w:rFonts w:asciiTheme="minorBidi" w:hAnsiTheme="minorBidi"/>
        </w:rPr>
        <w:t xml:space="preserve">In addition, it may be a good idea to only use this zero-budgeting strategy for a small area of the business to see if it works and is easily manageable. If </w:t>
      </w:r>
      <w:proofErr w:type="gramStart"/>
      <w:r w:rsidRPr="00EB385A">
        <w:rPr>
          <w:rFonts w:asciiTheme="minorBidi" w:hAnsiTheme="minorBidi"/>
        </w:rPr>
        <w:t>so</w:t>
      </w:r>
      <w:proofErr w:type="gramEnd"/>
      <w:r w:rsidRPr="00EB385A">
        <w:rPr>
          <w:rFonts w:asciiTheme="minorBidi" w:hAnsiTheme="minorBidi"/>
        </w:rPr>
        <w:t xml:space="preserve"> then it can be expanded on a wider scale to be used for the whole budget.</w:t>
      </w:r>
      <w:r w:rsidR="008227FA" w:rsidRPr="00083E63">
        <w:rPr>
          <w:rFonts w:asciiTheme="minorBidi" w:hAnsiTheme="minorBidi"/>
          <w:sz w:val="32"/>
          <w:szCs w:val="32"/>
        </w:rPr>
        <w:t xml:space="preserve"> </w:t>
      </w:r>
      <w:r w:rsidR="008227FA" w:rsidRPr="00083E63">
        <w:rPr>
          <w:rFonts w:asciiTheme="minorBidi" w:hAnsiTheme="minorBidi"/>
          <w:color w:val="000000"/>
          <w:shd w:val="clear" w:color="auto" w:fill="FFFFFF"/>
        </w:rPr>
        <w:t>(How to Make a Zero-Based Budget, 2022)</w:t>
      </w:r>
    </w:p>
    <w:p w14:paraId="319BDBD3" w14:textId="77777777" w:rsidR="00D4241D" w:rsidRPr="00EB385A" w:rsidRDefault="00D4241D" w:rsidP="003412B7">
      <w:pPr>
        <w:jc w:val="both"/>
        <w:rPr>
          <w:rFonts w:asciiTheme="minorBidi" w:hAnsiTheme="minorBidi"/>
        </w:rPr>
      </w:pPr>
    </w:p>
    <w:p w14:paraId="03F8AFAE" w14:textId="77777777" w:rsidR="003360DB" w:rsidRPr="00EB385A" w:rsidRDefault="003360DB" w:rsidP="003412B7">
      <w:pPr>
        <w:jc w:val="both"/>
        <w:rPr>
          <w:rFonts w:asciiTheme="minorBidi" w:hAnsiTheme="minorBidi"/>
        </w:rPr>
      </w:pPr>
    </w:p>
    <w:p w14:paraId="76785F74" w14:textId="3A07C1B8" w:rsidR="003360DB" w:rsidRPr="00EB385A" w:rsidRDefault="003360DB" w:rsidP="003412B7">
      <w:pPr>
        <w:jc w:val="both"/>
        <w:rPr>
          <w:rFonts w:asciiTheme="minorBidi" w:hAnsiTheme="minorBidi"/>
          <w:b/>
        </w:rPr>
      </w:pPr>
      <w:r w:rsidRPr="00EB385A">
        <w:rPr>
          <w:rFonts w:asciiTheme="minorBidi" w:hAnsiTheme="minorBidi"/>
          <w:b/>
        </w:rPr>
        <w:t>Conclusions</w:t>
      </w:r>
    </w:p>
    <w:p w14:paraId="02F2DCA8" w14:textId="77777777" w:rsidR="003360DB" w:rsidRPr="00EB385A" w:rsidRDefault="003360DB" w:rsidP="003412B7">
      <w:pPr>
        <w:jc w:val="both"/>
        <w:rPr>
          <w:rFonts w:asciiTheme="minorBidi" w:hAnsiTheme="minorBidi"/>
          <w:b/>
        </w:rPr>
      </w:pPr>
    </w:p>
    <w:p w14:paraId="569F7B86" w14:textId="4902AC50" w:rsidR="003360DB" w:rsidRPr="00EB385A" w:rsidRDefault="003360DB" w:rsidP="003412B7">
      <w:pPr>
        <w:jc w:val="both"/>
        <w:rPr>
          <w:rFonts w:asciiTheme="minorBidi" w:hAnsiTheme="minorBidi"/>
        </w:rPr>
      </w:pPr>
      <w:r w:rsidRPr="00EB385A">
        <w:rPr>
          <w:rFonts w:asciiTheme="minorBidi" w:hAnsiTheme="minorBidi"/>
        </w:rPr>
        <w:t xml:space="preserve">So to conclude, taking on a </w:t>
      </w:r>
      <w:r w:rsidR="00850034" w:rsidRPr="00EB385A">
        <w:rPr>
          <w:rFonts w:asciiTheme="minorBidi" w:hAnsiTheme="minorBidi"/>
        </w:rPr>
        <w:t xml:space="preserve">zero-budget method could work </w:t>
      </w:r>
      <w:r w:rsidR="003C7870" w:rsidRPr="00EB385A">
        <w:rPr>
          <w:rFonts w:asciiTheme="minorBidi" w:hAnsiTheme="minorBidi"/>
        </w:rPr>
        <w:t xml:space="preserve">and could be a more efficient way of managing the businesses’ financial and budgeting situations. However, it is still an aggressive and risky </w:t>
      </w:r>
      <w:r w:rsidR="00FB7211" w:rsidRPr="00EB385A">
        <w:rPr>
          <w:rFonts w:asciiTheme="minorBidi" w:hAnsiTheme="minorBidi"/>
        </w:rPr>
        <w:t>and should be considered and planned carefully and should be monitored closely to ensure the that is does not start to fail over time. As previously discussed, a trial period could be the best o</w:t>
      </w:r>
      <w:r w:rsidR="007D00E2" w:rsidRPr="00EB385A">
        <w:rPr>
          <w:rFonts w:asciiTheme="minorBidi" w:hAnsiTheme="minorBidi"/>
        </w:rPr>
        <w:t xml:space="preserve">ption for the beginning of this change in the business. On a final note, should the signs of this new method not working arise, the change in method should be reconsidered and be prepared to avert back to the previous method. By having certain guidelines in place, I believe using a zero-budgeting method could greatly improve the running of a successful business. </w:t>
      </w:r>
    </w:p>
    <w:p w14:paraId="06994305" w14:textId="7574FB8B" w:rsidR="007D00E2" w:rsidRPr="00EB385A" w:rsidRDefault="007D00E2" w:rsidP="003412B7">
      <w:pPr>
        <w:jc w:val="both"/>
        <w:rPr>
          <w:rFonts w:asciiTheme="minorBidi" w:hAnsiTheme="minorBidi"/>
        </w:rPr>
      </w:pPr>
    </w:p>
    <w:p w14:paraId="23E2F025" w14:textId="54237D9A" w:rsidR="008766CB" w:rsidRPr="00EB385A" w:rsidRDefault="008766CB" w:rsidP="003412B7">
      <w:pPr>
        <w:jc w:val="both"/>
        <w:rPr>
          <w:rFonts w:asciiTheme="minorBidi" w:hAnsiTheme="minorBidi"/>
        </w:rPr>
      </w:pPr>
    </w:p>
    <w:p w14:paraId="14E8DCE3" w14:textId="77777777" w:rsidR="008766CB" w:rsidRPr="00EB385A" w:rsidRDefault="008766CB" w:rsidP="003412B7">
      <w:pPr>
        <w:jc w:val="both"/>
        <w:rPr>
          <w:rFonts w:asciiTheme="minorBidi" w:hAnsiTheme="minorBidi"/>
        </w:rPr>
      </w:pPr>
    </w:p>
    <w:p w14:paraId="40ACD502" w14:textId="2D22E720" w:rsidR="007D00E2" w:rsidRPr="00EB385A" w:rsidRDefault="007D00E2" w:rsidP="003412B7">
      <w:pPr>
        <w:jc w:val="both"/>
        <w:rPr>
          <w:rFonts w:asciiTheme="minorBidi" w:hAnsiTheme="minorBidi"/>
          <w:b/>
        </w:rPr>
      </w:pPr>
      <w:r w:rsidRPr="00EB385A">
        <w:rPr>
          <w:rFonts w:asciiTheme="minorBidi" w:hAnsiTheme="minorBidi"/>
          <w:b/>
        </w:rPr>
        <w:lastRenderedPageBreak/>
        <w:t>References</w:t>
      </w:r>
    </w:p>
    <w:p w14:paraId="41747E6D" w14:textId="24E92CE4" w:rsidR="007D00E2" w:rsidRPr="00EB385A" w:rsidRDefault="007D00E2" w:rsidP="003412B7">
      <w:pPr>
        <w:jc w:val="both"/>
        <w:rPr>
          <w:rFonts w:asciiTheme="minorBidi" w:hAnsiTheme="minorBidi"/>
          <w:b/>
        </w:rPr>
      </w:pPr>
    </w:p>
    <w:p w14:paraId="206BE1B9" w14:textId="131969FE" w:rsidR="00E3795D" w:rsidRPr="00EB385A" w:rsidRDefault="00E3795D" w:rsidP="003412B7">
      <w:pPr>
        <w:jc w:val="both"/>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2022. [online] Available at: &lt;https://www.british-business-bank.co.uk/finance-hub/zero-based-budgeting/&gt; [Accessed 23 March 2022].</w:t>
      </w:r>
    </w:p>
    <w:p w14:paraId="5104036C" w14:textId="22043162" w:rsidR="00757372" w:rsidRPr="00EB385A" w:rsidRDefault="00757372" w:rsidP="003412B7">
      <w:pPr>
        <w:jc w:val="both"/>
        <w:rPr>
          <w:rFonts w:asciiTheme="minorBidi" w:hAnsiTheme="minorBidi"/>
          <w:color w:val="000000"/>
          <w:sz w:val="20"/>
          <w:szCs w:val="20"/>
          <w:shd w:val="clear" w:color="auto" w:fill="FFFFFF"/>
        </w:rPr>
      </w:pPr>
    </w:p>
    <w:p w14:paraId="15E74CB4" w14:textId="3D2153AC" w:rsidR="00757372" w:rsidRPr="00EB385A" w:rsidRDefault="00757372" w:rsidP="003412B7">
      <w:pPr>
        <w:jc w:val="both"/>
        <w:rPr>
          <w:rFonts w:asciiTheme="minorBidi" w:hAnsiTheme="minorBidi"/>
          <w:b/>
        </w:rPr>
      </w:pPr>
      <w:r w:rsidRPr="00EB385A">
        <w:rPr>
          <w:rFonts w:asciiTheme="minorBidi" w:hAnsiTheme="minorBidi"/>
          <w:color w:val="000000"/>
          <w:sz w:val="20"/>
          <w:szCs w:val="20"/>
          <w:shd w:val="clear" w:color="auto" w:fill="FFFFFF"/>
        </w:rPr>
        <w:t xml:space="preserve">ELMERRAJI Full Bio Jonas </w:t>
      </w:r>
      <w:proofErr w:type="spellStart"/>
      <w:r w:rsidRPr="00EB385A">
        <w:rPr>
          <w:rFonts w:asciiTheme="minorBidi" w:hAnsiTheme="minorBidi"/>
          <w:color w:val="000000"/>
          <w:sz w:val="20"/>
          <w:szCs w:val="20"/>
          <w:shd w:val="clear" w:color="auto" w:fill="FFFFFF"/>
        </w:rPr>
        <w:t>Elmerraji</w:t>
      </w:r>
      <w:proofErr w:type="spellEnd"/>
      <w:r w:rsidRPr="00EB385A">
        <w:rPr>
          <w:rFonts w:asciiTheme="minorBidi" w:hAnsiTheme="minorBidi"/>
          <w:color w:val="000000"/>
          <w:sz w:val="20"/>
          <w:szCs w:val="20"/>
          <w:shd w:val="clear" w:color="auto" w:fill="FFFFFF"/>
        </w:rPr>
        <w:t xml:space="preserve"> is editor of the Rhino Stock Report, a GARP investment newsletter. He launched the "Young Investor" category for Investopedia. Learn about our editorial policies, j., 2021. </w:t>
      </w:r>
      <w:r w:rsidRPr="00EB385A">
        <w:rPr>
          <w:rFonts w:asciiTheme="minorBidi" w:hAnsiTheme="minorBidi"/>
          <w:i/>
          <w:iCs/>
          <w:color w:val="000000"/>
          <w:sz w:val="20"/>
          <w:szCs w:val="20"/>
          <w:shd w:val="clear" w:color="auto" w:fill="FFFFFF"/>
        </w:rPr>
        <w:t>How budgeting works for companies</w:t>
      </w:r>
      <w:r w:rsidRPr="00EB385A">
        <w:rPr>
          <w:rFonts w:asciiTheme="minorBidi" w:hAnsiTheme="minorBidi"/>
          <w:color w:val="000000"/>
          <w:sz w:val="20"/>
          <w:szCs w:val="20"/>
          <w:shd w:val="clear" w:color="auto" w:fill="FFFFFF"/>
        </w:rPr>
        <w:t>. [online] Investopedia. Available at: &lt;https://www.investopedia.com/articles/07/budgetingforcompanies.asp&gt; [Accessed 23 March 2022].</w:t>
      </w:r>
    </w:p>
    <w:p w14:paraId="2F099410" w14:textId="2AC5DED7" w:rsidR="007D00E2" w:rsidRDefault="007D00E2" w:rsidP="003412B7">
      <w:pPr>
        <w:jc w:val="both"/>
        <w:rPr>
          <w:rFonts w:asciiTheme="minorBidi" w:hAnsiTheme="minorBidi"/>
          <w:b/>
        </w:rPr>
      </w:pPr>
    </w:p>
    <w:p w14:paraId="0402A7FD" w14:textId="77777777" w:rsidR="00266158" w:rsidRPr="00EB385A" w:rsidRDefault="00266158" w:rsidP="003412B7">
      <w:pPr>
        <w:jc w:val="both"/>
        <w:rPr>
          <w:rFonts w:asciiTheme="minorBidi" w:hAnsiTheme="minorBidi"/>
          <w:b/>
        </w:rPr>
      </w:pPr>
    </w:p>
    <w:p w14:paraId="5BB1E577" w14:textId="4B37C379" w:rsidR="003412B7" w:rsidRPr="00EB385A" w:rsidRDefault="008766CB" w:rsidP="00241D40">
      <w:pPr>
        <w:jc w:val="both"/>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GOV.UK. 2022. </w:t>
      </w:r>
      <w:r w:rsidRPr="00EB385A">
        <w:rPr>
          <w:rFonts w:asciiTheme="minorBidi" w:hAnsiTheme="minorBidi"/>
          <w:i/>
          <w:iCs/>
          <w:color w:val="000000"/>
          <w:sz w:val="20"/>
          <w:szCs w:val="20"/>
          <w:shd w:val="clear" w:color="auto" w:fill="FFFFFF"/>
        </w:rPr>
        <w:t>Fire safety and high-rise residential buildings (from 1 August 2021)</w:t>
      </w:r>
      <w:r w:rsidRPr="00EB385A">
        <w:rPr>
          <w:rFonts w:asciiTheme="minorBidi" w:hAnsiTheme="minorBidi"/>
          <w:color w:val="000000"/>
          <w:sz w:val="20"/>
          <w:szCs w:val="20"/>
          <w:shd w:val="clear" w:color="auto" w:fill="FFFFFF"/>
        </w:rPr>
        <w:t>. [online] Available at: &lt;https://www.gov.uk/guidance/fire-safety-and-high-rise-residential-buildings-from-1-august-2021&gt; [Accessed 23 March 2022].</w:t>
      </w:r>
    </w:p>
    <w:p w14:paraId="3552D5A5" w14:textId="45DAE8DE" w:rsidR="003C644C" w:rsidRPr="00EB385A" w:rsidRDefault="003C644C" w:rsidP="00241D40">
      <w:pPr>
        <w:jc w:val="both"/>
        <w:rPr>
          <w:rFonts w:asciiTheme="minorBidi" w:hAnsiTheme="minorBidi"/>
          <w:color w:val="000000"/>
          <w:sz w:val="20"/>
          <w:szCs w:val="20"/>
          <w:shd w:val="clear" w:color="auto" w:fill="FFFFFF"/>
        </w:rPr>
      </w:pPr>
    </w:p>
    <w:p w14:paraId="7A2462E3" w14:textId="187579E1" w:rsidR="003C644C" w:rsidRPr="00EB385A" w:rsidRDefault="003C644C" w:rsidP="00241D40">
      <w:pPr>
        <w:jc w:val="both"/>
        <w:rPr>
          <w:rFonts w:asciiTheme="minorBidi" w:hAnsiTheme="minorBidi"/>
          <w:color w:val="000000"/>
          <w:sz w:val="20"/>
          <w:szCs w:val="20"/>
          <w:shd w:val="clear" w:color="auto" w:fill="FFFFFF"/>
        </w:rPr>
      </w:pPr>
      <w:proofErr w:type="spellStart"/>
      <w:r w:rsidRPr="00EB385A">
        <w:rPr>
          <w:rFonts w:asciiTheme="minorBidi" w:hAnsiTheme="minorBidi"/>
          <w:color w:val="000000"/>
          <w:sz w:val="20"/>
          <w:szCs w:val="20"/>
          <w:shd w:val="clear" w:color="auto" w:fill="FFFFFF"/>
        </w:rPr>
        <w:t>Schwhan</w:t>
      </w:r>
      <w:proofErr w:type="spellEnd"/>
      <w:r w:rsidRPr="00EB385A">
        <w:rPr>
          <w:rFonts w:asciiTheme="minorBidi" w:hAnsiTheme="minorBidi"/>
          <w:color w:val="000000"/>
          <w:sz w:val="20"/>
          <w:szCs w:val="20"/>
          <w:shd w:val="clear" w:color="auto" w:fill="FFFFFF"/>
        </w:rPr>
        <w:t>, L., 2022. </w:t>
      </w:r>
      <w:r w:rsidRPr="00EB385A">
        <w:rPr>
          <w:rFonts w:asciiTheme="minorBidi" w:hAnsiTheme="minorBidi"/>
          <w:i/>
          <w:iCs/>
          <w:color w:val="000000"/>
          <w:sz w:val="20"/>
          <w:szCs w:val="20"/>
          <w:shd w:val="clear" w:color="auto" w:fill="FFFFFF"/>
        </w:rPr>
        <w:t>What Is Zero-Based Budgeting? - NerdWallet</w:t>
      </w:r>
      <w:r w:rsidRPr="00EB385A">
        <w:rPr>
          <w:rFonts w:asciiTheme="minorBidi" w:hAnsiTheme="minorBidi"/>
          <w:color w:val="000000"/>
          <w:sz w:val="20"/>
          <w:szCs w:val="20"/>
          <w:shd w:val="clear" w:color="auto" w:fill="FFFFFF"/>
        </w:rPr>
        <w:t>. [online] NerdWallet. Available at: &lt;https://www.nerdwallet.com/article/finance/zero-based-budgeting-explained#:~:text=Zero%2Dbased%20budgeting%20is%20a,month%20or%20mix%20it%20up.&gt; [Accessed 23 March 2022].</w:t>
      </w:r>
    </w:p>
    <w:p w14:paraId="6DD16FF2" w14:textId="16C0947F" w:rsidR="00E3795D" w:rsidRPr="00EB385A" w:rsidRDefault="00E3795D" w:rsidP="00241D40">
      <w:pPr>
        <w:jc w:val="both"/>
        <w:rPr>
          <w:rFonts w:asciiTheme="minorBidi" w:hAnsiTheme="minorBidi"/>
          <w:color w:val="000000"/>
          <w:sz w:val="20"/>
          <w:szCs w:val="20"/>
          <w:shd w:val="clear" w:color="auto" w:fill="FFFFFF"/>
        </w:rPr>
      </w:pPr>
    </w:p>
    <w:p w14:paraId="750D9018" w14:textId="24323942" w:rsidR="00E3795D" w:rsidRPr="00EB385A" w:rsidRDefault="00E3795D" w:rsidP="00241D40">
      <w:pPr>
        <w:jc w:val="both"/>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Deloitte United States. 2022. </w:t>
      </w:r>
      <w:r w:rsidRPr="00EB385A">
        <w:rPr>
          <w:rFonts w:asciiTheme="minorBidi" w:hAnsiTheme="minorBidi"/>
          <w:i/>
          <w:iCs/>
          <w:color w:val="000000"/>
          <w:sz w:val="20"/>
          <w:szCs w:val="20"/>
          <w:shd w:val="clear" w:color="auto" w:fill="FFFFFF"/>
        </w:rPr>
        <w:t>Zero-Based Budgeting | Deloitte US</w:t>
      </w:r>
      <w:r w:rsidRPr="00EB385A">
        <w:rPr>
          <w:rFonts w:asciiTheme="minorBidi" w:hAnsiTheme="minorBidi"/>
          <w:color w:val="000000"/>
          <w:sz w:val="20"/>
          <w:szCs w:val="20"/>
          <w:shd w:val="clear" w:color="auto" w:fill="FFFFFF"/>
        </w:rPr>
        <w:t>. [online] Available at: &lt;https://www2.deloitte.com/us/en/pages/operations/articles/zero-based-budgeting.html&gt; [Accessed 23 March 2022].</w:t>
      </w:r>
    </w:p>
    <w:p w14:paraId="282F43CE" w14:textId="530F7371" w:rsidR="003C644C" w:rsidRPr="00EB385A" w:rsidRDefault="003C644C" w:rsidP="00241D40">
      <w:pPr>
        <w:jc w:val="both"/>
        <w:rPr>
          <w:rFonts w:asciiTheme="minorBidi" w:hAnsiTheme="minorBidi"/>
          <w:color w:val="000000"/>
          <w:sz w:val="20"/>
          <w:szCs w:val="20"/>
          <w:shd w:val="clear" w:color="auto" w:fill="FFFFFF"/>
        </w:rPr>
      </w:pPr>
    </w:p>
    <w:p w14:paraId="12CCA087" w14:textId="65E5D523" w:rsidR="003C644C" w:rsidRPr="00EB385A" w:rsidRDefault="003C644C" w:rsidP="00241D40">
      <w:pPr>
        <w:jc w:val="both"/>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Quicken. 2022. </w:t>
      </w:r>
      <w:r w:rsidRPr="00EB385A">
        <w:rPr>
          <w:rFonts w:asciiTheme="minorBidi" w:hAnsiTheme="minorBidi"/>
          <w:i/>
          <w:iCs/>
          <w:color w:val="000000"/>
          <w:sz w:val="20"/>
          <w:szCs w:val="20"/>
          <w:shd w:val="clear" w:color="auto" w:fill="FFFFFF"/>
        </w:rPr>
        <w:t>10 Budget Categories That Belong in Your Plan</w:t>
      </w:r>
      <w:r w:rsidRPr="00EB385A">
        <w:rPr>
          <w:rFonts w:asciiTheme="minorBidi" w:hAnsiTheme="minorBidi"/>
          <w:color w:val="000000"/>
          <w:sz w:val="20"/>
          <w:szCs w:val="20"/>
          <w:shd w:val="clear" w:color="auto" w:fill="FFFFFF"/>
        </w:rPr>
        <w:t>. [online] Available at: &lt;https://www.quicken.com/blog/budget-categories&gt; [Accessed 23 March 2022].</w:t>
      </w:r>
    </w:p>
    <w:p w14:paraId="3D2E81B9" w14:textId="3C336029" w:rsidR="00E3795D" w:rsidRPr="00EB385A" w:rsidRDefault="00E3795D" w:rsidP="00241D40">
      <w:pPr>
        <w:jc w:val="both"/>
        <w:rPr>
          <w:rFonts w:asciiTheme="minorBidi" w:hAnsiTheme="minorBidi"/>
          <w:color w:val="000000"/>
          <w:sz w:val="20"/>
          <w:szCs w:val="20"/>
          <w:shd w:val="clear" w:color="auto" w:fill="FFFFFF"/>
        </w:rPr>
      </w:pPr>
    </w:p>
    <w:p w14:paraId="19FCE973" w14:textId="6C2C0ED4" w:rsidR="00E3795D" w:rsidRPr="00EB385A" w:rsidRDefault="00E3795D" w:rsidP="00241D40">
      <w:pPr>
        <w:jc w:val="both"/>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Corporate Finance Institute. 2022. </w:t>
      </w:r>
      <w:r w:rsidRPr="00EB385A">
        <w:rPr>
          <w:rFonts w:asciiTheme="minorBidi" w:hAnsiTheme="minorBidi"/>
          <w:i/>
          <w:iCs/>
          <w:color w:val="000000"/>
          <w:sz w:val="20"/>
          <w:szCs w:val="20"/>
          <w:shd w:val="clear" w:color="auto" w:fill="FFFFFF"/>
        </w:rPr>
        <w:t>Incremental Budgeting</w:t>
      </w:r>
      <w:r w:rsidRPr="00EB385A">
        <w:rPr>
          <w:rFonts w:asciiTheme="minorBidi" w:hAnsiTheme="minorBidi"/>
          <w:color w:val="000000"/>
          <w:sz w:val="20"/>
          <w:szCs w:val="20"/>
          <w:shd w:val="clear" w:color="auto" w:fill="FFFFFF"/>
        </w:rPr>
        <w:t>. [online] Available at: &lt;https://corporatefinanceinstitute.com/resources/knowledge/finance/incremental-budgeting/&gt; [Accessed 23 March 2022].</w:t>
      </w:r>
    </w:p>
    <w:p w14:paraId="678F86F8" w14:textId="77777777" w:rsidR="003C644C" w:rsidRPr="00EB385A" w:rsidRDefault="003C644C" w:rsidP="00241D40">
      <w:pPr>
        <w:jc w:val="both"/>
        <w:rPr>
          <w:rFonts w:asciiTheme="minorBidi" w:hAnsiTheme="minorBidi"/>
          <w:color w:val="000000"/>
          <w:sz w:val="20"/>
          <w:szCs w:val="20"/>
          <w:shd w:val="clear" w:color="auto" w:fill="FFFFFF"/>
        </w:rPr>
      </w:pPr>
    </w:p>
    <w:p w14:paraId="60BB4445" w14:textId="78B7F3E2" w:rsidR="003C644C" w:rsidRPr="00EB385A" w:rsidRDefault="003C644C" w:rsidP="00241D40">
      <w:pPr>
        <w:jc w:val="both"/>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https://www.accaglobal.com, A., 2022. </w:t>
      </w:r>
      <w:r w:rsidRPr="00EB385A">
        <w:rPr>
          <w:rFonts w:asciiTheme="minorBidi" w:hAnsiTheme="minorBidi"/>
          <w:i/>
          <w:iCs/>
          <w:color w:val="000000"/>
          <w:sz w:val="20"/>
          <w:szCs w:val="20"/>
          <w:shd w:val="clear" w:color="auto" w:fill="FFFFFF"/>
        </w:rPr>
        <w:t>Comparing budgeting techniques | F5 Performance Management | ACCA Qualification | Students | ACCA | ACCA Global</w:t>
      </w:r>
      <w:r w:rsidRPr="00EB385A">
        <w:rPr>
          <w:rFonts w:asciiTheme="minorBidi" w:hAnsiTheme="minorBidi"/>
          <w:color w:val="000000"/>
          <w:sz w:val="20"/>
          <w:szCs w:val="20"/>
          <w:shd w:val="clear" w:color="auto" w:fill="FFFFFF"/>
        </w:rPr>
        <w:t>. [online] Accaglobal.com. Available at: &lt;https://www.accaglobal.com/ie/en/student/exam-support-resources/fundamentals-exams-study-resources/f5/technical-articles/comparing-budgeting-techniques.html&gt; [Accessed 23 March 2022].</w:t>
      </w:r>
    </w:p>
    <w:p w14:paraId="441421C8" w14:textId="5360D916" w:rsidR="008227FA" w:rsidRPr="00EB385A" w:rsidRDefault="008227FA" w:rsidP="00241D40">
      <w:pPr>
        <w:jc w:val="both"/>
        <w:rPr>
          <w:rFonts w:asciiTheme="minorBidi" w:hAnsiTheme="minorBidi"/>
          <w:color w:val="000000"/>
          <w:sz w:val="20"/>
          <w:szCs w:val="20"/>
          <w:shd w:val="clear" w:color="auto" w:fill="FFFFFF"/>
        </w:rPr>
      </w:pPr>
    </w:p>
    <w:p w14:paraId="4574FC41" w14:textId="3F9A516B" w:rsidR="008227FA" w:rsidRPr="00EB385A" w:rsidRDefault="008227FA" w:rsidP="00241D40">
      <w:pPr>
        <w:jc w:val="both"/>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Google Books. 2022. </w:t>
      </w:r>
      <w:r w:rsidRPr="00EB385A">
        <w:rPr>
          <w:rFonts w:asciiTheme="minorBidi" w:hAnsiTheme="minorBidi"/>
          <w:i/>
          <w:iCs/>
          <w:color w:val="000000"/>
          <w:sz w:val="20"/>
          <w:szCs w:val="20"/>
          <w:shd w:val="clear" w:color="auto" w:fill="FFFFFF"/>
        </w:rPr>
        <w:t xml:space="preserve">Benefits of a </w:t>
      </w:r>
      <w:proofErr w:type="spellStart"/>
      <w:r w:rsidRPr="00EB385A">
        <w:rPr>
          <w:rFonts w:asciiTheme="minorBidi" w:hAnsiTheme="minorBidi"/>
          <w:i/>
          <w:iCs/>
          <w:color w:val="000000"/>
          <w:sz w:val="20"/>
          <w:szCs w:val="20"/>
          <w:shd w:val="clear" w:color="auto" w:fill="FFFFFF"/>
        </w:rPr>
        <w:t>a</w:t>
      </w:r>
      <w:proofErr w:type="spellEnd"/>
      <w:r w:rsidRPr="00EB385A">
        <w:rPr>
          <w:rFonts w:asciiTheme="minorBidi" w:hAnsiTheme="minorBidi"/>
          <w:i/>
          <w:iCs/>
          <w:color w:val="000000"/>
          <w:sz w:val="20"/>
          <w:szCs w:val="20"/>
          <w:shd w:val="clear" w:color="auto" w:fill="FFFFFF"/>
        </w:rPr>
        <w:t xml:space="preserve"> Budget System. Traditional Budgetary Systems Versus Rolling Budgets, Zero-based Budgets and Activity-based Budgets</w:t>
      </w:r>
      <w:r w:rsidRPr="00EB385A">
        <w:rPr>
          <w:rFonts w:asciiTheme="minorBidi" w:hAnsiTheme="minorBidi"/>
          <w:color w:val="000000"/>
          <w:sz w:val="20"/>
          <w:szCs w:val="20"/>
          <w:shd w:val="clear" w:color="auto" w:fill="FFFFFF"/>
        </w:rPr>
        <w:t>. [online] Available at: &lt;https://www.google.co.uk/books/edition/Benefits_of_a_a_Budget_System_Traditiona/A4V8uAEACAAJ?hl=en&gt; [Accessed 23 March 2022].</w:t>
      </w:r>
    </w:p>
    <w:p w14:paraId="2B5DC720" w14:textId="47ACEC7E" w:rsidR="003C644C" w:rsidRPr="00EB385A" w:rsidRDefault="003C644C" w:rsidP="00241D40">
      <w:pPr>
        <w:jc w:val="both"/>
        <w:rPr>
          <w:rFonts w:asciiTheme="minorBidi" w:hAnsiTheme="minorBidi"/>
          <w:color w:val="000000"/>
          <w:sz w:val="20"/>
          <w:szCs w:val="20"/>
          <w:shd w:val="clear" w:color="auto" w:fill="FFFFFF"/>
        </w:rPr>
      </w:pPr>
    </w:p>
    <w:p w14:paraId="4FF97DC2" w14:textId="6A6E7475" w:rsidR="003C644C" w:rsidRPr="00EB385A" w:rsidRDefault="003C644C" w:rsidP="00241D40">
      <w:pPr>
        <w:jc w:val="both"/>
        <w:rPr>
          <w:rFonts w:asciiTheme="minorBidi" w:hAnsiTheme="minorBidi"/>
        </w:rPr>
      </w:pPr>
      <w:proofErr w:type="spellStart"/>
      <w:r w:rsidRPr="00EB385A">
        <w:rPr>
          <w:rFonts w:asciiTheme="minorBidi" w:hAnsiTheme="minorBidi"/>
          <w:color w:val="000000"/>
          <w:sz w:val="20"/>
          <w:szCs w:val="20"/>
          <w:shd w:val="clear" w:color="auto" w:fill="FFFFFF"/>
        </w:rPr>
        <w:t>Pyhrr</w:t>
      </w:r>
      <w:proofErr w:type="spellEnd"/>
      <w:r w:rsidRPr="00EB385A">
        <w:rPr>
          <w:rFonts w:asciiTheme="minorBidi" w:hAnsiTheme="minorBidi"/>
          <w:color w:val="000000"/>
          <w:sz w:val="20"/>
          <w:szCs w:val="20"/>
          <w:shd w:val="clear" w:color="auto" w:fill="FFFFFF"/>
        </w:rPr>
        <w:t>, P., 1973. </w:t>
      </w:r>
      <w:r w:rsidRPr="00EB385A">
        <w:rPr>
          <w:rFonts w:asciiTheme="minorBidi" w:hAnsiTheme="minorBidi"/>
          <w:i/>
          <w:iCs/>
          <w:color w:val="000000"/>
          <w:sz w:val="20"/>
          <w:szCs w:val="20"/>
          <w:shd w:val="clear" w:color="auto" w:fill="FFFFFF"/>
        </w:rPr>
        <w:t xml:space="preserve">Benefits of a </w:t>
      </w:r>
      <w:proofErr w:type="spellStart"/>
      <w:r w:rsidRPr="00EB385A">
        <w:rPr>
          <w:rFonts w:asciiTheme="minorBidi" w:hAnsiTheme="minorBidi"/>
          <w:i/>
          <w:iCs/>
          <w:color w:val="000000"/>
          <w:sz w:val="20"/>
          <w:szCs w:val="20"/>
          <w:shd w:val="clear" w:color="auto" w:fill="FFFFFF"/>
        </w:rPr>
        <w:t>a</w:t>
      </w:r>
      <w:proofErr w:type="spellEnd"/>
      <w:r w:rsidRPr="00EB385A">
        <w:rPr>
          <w:rFonts w:asciiTheme="minorBidi" w:hAnsiTheme="minorBidi"/>
          <w:i/>
          <w:iCs/>
          <w:color w:val="000000"/>
          <w:sz w:val="20"/>
          <w:szCs w:val="20"/>
          <w:shd w:val="clear" w:color="auto" w:fill="FFFFFF"/>
        </w:rPr>
        <w:t xml:space="preserve"> Budget System. Traditional Budgetary Systems Versus Rolling Budgets, Zero-based Budgets and Activity-based Budgets</w:t>
      </w:r>
      <w:r w:rsidRPr="00EB385A">
        <w:rPr>
          <w:rFonts w:asciiTheme="minorBidi" w:hAnsiTheme="minorBidi"/>
          <w:color w:val="000000"/>
          <w:sz w:val="20"/>
          <w:szCs w:val="20"/>
          <w:shd w:val="clear" w:color="auto" w:fill="FFFFFF"/>
        </w:rPr>
        <w:t>. [online] Google Books. Available at: &lt;https://www.google.co.uk/books/edition/Benefits_of_a_a_Budget_System_Traditiona/A4V8uAEACAAJ?hl=en&gt; [Accessed 23 March 2022].</w:t>
      </w:r>
    </w:p>
    <w:p w14:paraId="52BCDA39" w14:textId="77777777" w:rsidR="005111FC" w:rsidRPr="00EB385A" w:rsidRDefault="005111FC" w:rsidP="00241D40">
      <w:pPr>
        <w:jc w:val="both"/>
        <w:rPr>
          <w:rFonts w:asciiTheme="minorBidi" w:hAnsiTheme="minorBidi"/>
        </w:rPr>
      </w:pPr>
    </w:p>
    <w:p w14:paraId="320CAE4D" w14:textId="2792FCB0" w:rsidR="00811BC0" w:rsidRPr="00EB385A" w:rsidRDefault="008766CB">
      <w:pPr>
        <w:rPr>
          <w:rFonts w:asciiTheme="minorBidi" w:hAnsiTheme="minorBidi"/>
          <w:color w:val="000000"/>
          <w:sz w:val="20"/>
          <w:szCs w:val="20"/>
          <w:shd w:val="clear" w:color="auto" w:fill="FFFFFF"/>
        </w:rPr>
      </w:pPr>
      <w:proofErr w:type="spellStart"/>
      <w:r w:rsidRPr="00EB385A">
        <w:rPr>
          <w:rFonts w:asciiTheme="minorBidi" w:hAnsiTheme="minorBidi"/>
          <w:color w:val="000000"/>
          <w:sz w:val="20"/>
          <w:szCs w:val="20"/>
          <w:shd w:val="clear" w:color="auto" w:fill="FFFFFF"/>
        </w:rPr>
        <w:t>Gaille</w:t>
      </w:r>
      <w:proofErr w:type="spellEnd"/>
      <w:r w:rsidRPr="00EB385A">
        <w:rPr>
          <w:rFonts w:asciiTheme="minorBidi" w:hAnsiTheme="minorBidi"/>
          <w:color w:val="000000"/>
          <w:sz w:val="20"/>
          <w:szCs w:val="20"/>
          <w:shd w:val="clear" w:color="auto" w:fill="FFFFFF"/>
        </w:rPr>
        <w:t>, L., 2022. </w:t>
      </w:r>
      <w:r w:rsidRPr="00EB385A">
        <w:rPr>
          <w:rFonts w:asciiTheme="minorBidi" w:hAnsiTheme="minorBidi"/>
          <w:i/>
          <w:iCs/>
          <w:color w:val="000000"/>
          <w:sz w:val="20"/>
          <w:szCs w:val="20"/>
          <w:shd w:val="clear" w:color="auto" w:fill="FFFFFF"/>
        </w:rPr>
        <w:t xml:space="preserve">17 Advantages and Disadvantages of </w:t>
      </w:r>
      <w:proofErr w:type="gramStart"/>
      <w:r w:rsidRPr="00EB385A">
        <w:rPr>
          <w:rFonts w:asciiTheme="minorBidi" w:hAnsiTheme="minorBidi"/>
          <w:i/>
          <w:iCs/>
          <w:color w:val="000000"/>
          <w:sz w:val="20"/>
          <w:szCs w:val="20"/>
          <w:shd w:val="clear" w:color="auto" w:fill="FFFFFF"/>
        </w:rPr>
        <w:t>Zero Based</w:t>
      </w:r>
      <w:proofErr w:type="gramEnd"/>
      <w:r w:rsidRPr="00EB385A">
        <w:rPr>
          <w:rFonts w:asciiTheme="minorBidi" w:hAnsiTheme="minorBidi"/>
          <w:i/>
          <w:iCs/>
          <w:color w:val="000000"/>
          <w:sz w:val="20"/>
          <w:szCs w:val="20"/>
          <w:shd w:val="clear" w:color="auto" w:fill="FFFFFF"/>
        </w:rPr>
        <w:t xml:space="preserve"> Budgeting</w:t>
      </w:r>
      <w:r w:rsidRPr="00EB385A">
        <w:rPr>
          <w:rFonts w:asciiTheme="minorBidi" w:hAnsiTheme="minorBidi"/>
          <w:color w:val="000000"/>
          <w:sz w:val="20"/>
          <w:szCs w:val="20"/>
          <w:shd w:val="clear" w:color="auto" w:fill="FFFFFF"/>
        </w:rPr>
        <w:t>. [online] Vittana.org. Available at: &lt;https://vittana.org/17-advantages-and-disadvantages-of-zero-based-budgeting&gt; [Accessed 23 March 2022].</w:t>
      </w:r>
    </w:p>
    <w:p w14:paraId="4CF4C062" w14:textId="64853E46" w:rsidR="008227FA" w:rsidRPr="00EB385A" w:rsidRDefault="008227FA">
      <w:pPr>
        <w:rPr>
          <w:rFonts w:asciiTheme="minorBidi" w:hAnsiTheme="minorBidi"/>
          <w:color w:val="000000"/>
          <w:sz w:val="20"/>
          <w:szCs w:val="20"/>
          <w:shd w:val="clear" w:color="auto" w:fill="FFFFFF"/>
        </w:rPr>
      </w:pPr>
    </w:p>
    <w:p w14:paraId="66B2F8FD" w14:textId="083A37C5" w:rsidR="008227FA" w:rsidRPr="00EB385A" w:rsidRDefault="008227FA">
      <w:pPr>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Planergy.com. 2022. </w:t>
      </w:r>
      <w:r w:rsidRPr="00EB385A">
        <w:rPr>
          <w:rFonts w:asciiTheme="minorBidi" w:hAnsiTheme="minorBidi"/>
          <w:i/>
          <w:iCs/>
          <w:color w:val="000000"/>
          <w:sz w:val="20"/>
          <w:szCs w:val="20"/>
          <w:shd w:val="clear" w:color="auto" w:fill="FFFFFF"/>
        </w:rPr>
        <w:t xml:space="preserve">The Advantages </w:t>
      </w:r>
      <w:proofErr w:type="gramStart"/>
      <w:r w:rsidRPr="00EB385A">
        <w:rPr>
          <w:rFonts w:asciiTheme="minorBidi" w:hAnsiTheme="minorBidi"/>
          <w:i/>
          <w:iCs/>
          <w:color w:val="000000"/>
          <w:sz w:val="20"/>
          <w:szCs w:val="20"/>
          <w:shd w:val="clear" w:color="auto" w:fill="FFFFFF"/>
        </w:rPr>
        <w:t>And</w:t>
      </w:r>
      <w:proofErr w:type="gramEnd"/>
      <w:r w:rsidRPr="00EB385A">
        <w:rPr>
          <w:rFonts w:asciiTheme="minorBidi" w:hAnsiTheme="minorBidi"/>
          <w:i/>
          <w:iCs/>
          <w:color w:val="000000"/>
          <w:sz w:val="20"/>
          <w:szCs w:val="20"/>
          <w:shd w:val="clear" w:color="auto" w:fill="FFFFFF"/>
        </w:rPr>
        <w:t xml:space="preserve"> Disadvantages Of Zero Based Budgeting (ZBB) | PLANERGY Software</w:t>
      </w:r>
      <w:r w:rsidRPr="00EB385A">
        <w:rPr>
          <w:rFonts w:asciiTheme="minorBidi" w:hAnsiTheme="minorBidi"/>
          <w:color w:val="000000"/>
          <w:sz w:val="20"/>
          <w:szCs w:val="20"/>
          <w:shd w:val="clear" w:color="auto" w:fill="FFFFFF"/>
        </w:rPr>
        <w:t>. [online] Available at: &lt;https://planergy.com/blog/advantages-and-disadvantages-of-zero-based-budgeting/&gt; [Accessed 23 March 2022].</w:t>
      </w:r>
    </w:p>
    <w:p w14:paraId="7CE3140F" w14:textId="2E8573EB" w:rsidR="008227FA" w:rsidRPr="00EB385A" w:rsidRDefault="008227FA">
      <w:pPr>
        <w:rPr>
          <w:rFonts w:asciiTheme="minorBidi" w:hAnsiTheme="minorBidi"/>
          <w:color w:val="000000"/>
          <w:sz w:val="20"/>
          <w:szCs w:val="20"/>
          <w:shd w:val="clear" w:color="auto" w:fill="FFFFFF"/>
        </w:rPr>
      </w:pPr>
    </w:p>
    <w:p w14:paraId="50BCCA93" w14:textId="172654FA" w:rsidR="008227FA" w:rsidRPr="00EB385A" w:rsidRDefault="008227FA">
      <w:pPr>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Amar, A., 2021. </w:t>
      </w:r>
      <w:r w:rsidRPr="00EB385A">
        <w:rPr>
          <w:rFonts w:asciiTheme="minorBidi" w:hAnsiTheme="minorBidi"/>
          <w:i/>
          <w:iCs/>
          <w:color w:val="000000"/>
          <w:sz w:val="20"/>
          <w:szCs w:val="20"/>
          <w:shd w:val="clear" w:color="auto" w:fill="FFFFFF"/>
        </w:rPr>
        <w:t xml:space="preserve">Zero Based Budgeting Example [ZBB Guide] - </w:t>
      </w:r>
      <w:proofErr w:type="spellStart"/>
      <w:r w:rsidRPr="00EB385A">
        <w:rPr>
          <w:rFonts w:asciiTheme="minorBidi" w:hAnsiTheme="minorBidi"/>
          <w:i/>
          <w:iCs/>
          <w:color w:val="000000"/>
          <w:sz w:val="20"/>
          <w:szCs w:val="20"/>
          <w:shd w:val="clear" w:color="auto" w:fill="FFFFFF"/>
        </w:rPr>
        <w:t>DataRails</w:t>
      </w:r>
      <w:proofErr w:type="spellEnd"/>
      <w:r w:rsidRPr="00EB385A">
        <w:rPr>
          <w:rFonts w:asciiTheme="minorBidi" w:hAnsiTheme="minorBidi"/>
          <w:color w:val="000000"/>
          <w:sz w:val="20"/>
          <w:szCs w:val="20"/>
          <w:shd w:val="clear" w:color="auto" w:fill="FFFFFF"/>
        </w:rPr>
        <w:t xml:space="preserve">. [online] </w:t>
      </w:r>
      <w:proofErr w:type="spellStart"/>
      <w:r w:rsidRPr="00EB385A">
        <w:rPr>
          <w:rFonts w:asciiTheme="minorBidi" w:hAnsiTheme="minorBidi"/>
          <w:color w:val="000000"/>
          <w:sz w:val="20"/>
          <w:szCs w:val="20"/>
          <w:shd w:val="clear" w:color="auto" w:fill="FFFFFF"/>
        </w:rPr>
        <w:t>DataRails</w:t>
      </w:r>
      <w:proofErr w:type="spellEnd"/>
      <w:r w:rsidRPr="00EB385A">
        <w:rPr>
          <w:rFonts w:asciiTheme="minorBidi" w:hAnsiTheme="minorBidi"/>
          <w:color w:val="000000"/>
          <w:sz w:val="20"/>
          <w:szCs w:val="20"/>
          <w:shd w:val="clear" w:color="auto" w:fill="FFFFFF"/>
        </w:rPr>
        <w:t>. Available at: &lt;https://www.datarails.com/zbb-guide-with-examples/?utm_matchtype=&amp;utm_adgroup=128294400157&amp;utm_campaign=14913880448&amp;utm_source=PPC_search&amp;utm_medium=google&amp;utm_term=&amp;hsa_acc=2732334543&amp;hsa_cam=14913880448</w:t>
      </w:r>
      <w:r w:rsidRPr="00EB385A">
        <w:rPr>
          <w:rFonts w:asciiTheme="minorBidi" w:hAnsiTheme="minorBidi"/>
          <w:color w:val="000000"/>
          <w:sz w:val="20"/>
          <w:szCs w:val="20"/>
          <w:shd w:val="clear" w:color="auto" w:fill="FFFFFF"/>
        </w:rPr>
        <w:lastRenderedPageBreak/>
        <w:t>&amp;hsa_grp=128294400157&amp;hsa_ad=551861384781&amp;hsa_src=g&amp;hsa_tgt=dsa-19959388920&amp;hsa_kw=&amp;hsa_mt=&amp;hsa_net=adwords&amp;hsa_ver=3&amp;gclid=CjwKCAjwiuuRBhBvEiwAFXKaNORXu6xro11h-4YC35LH0xxkNRwbWzbyQYW3cTpWfHIRhzdDu8tmmxoCl5cQAvD_BwE&gt; [Accessed 23 March 2022].</w:t>
      </w:r>
    </w:p>
    <w:p w14:paraId="3496C05B" w14:textId="34D4CF51" w:rsidR="008227FA" w:rsidRPr="00EB385A" w:rsidRDefault="008227FA">
      <w:pPr>
        <w:rPr>
          <w:rFonts w:asciiTheme="minorBidi" w:hAnsiTheme="minorBidi"/>
          <w:color w:val="000000"/>
          <w:sz w:val="20"/>
          <w:szCs w:val="20"/>
          <w:shd w:val="clear" w:color="auto" w:fill="FFFFFF"/>
        </w:rPr>
      </w:pPr>
    </w:p>
    <w:p w14:paraId="63222E2A" w14:textId="6059E891" w:rsidR="00757372" w:rsidRPr="00EB385A" w:rsidRDefault="00757372">
      <w:pPr>
        <w:rPr>
          <w:rFonts w:asciiTheme="minorBidi" w:hAnsiTheme="minorBidi"/>
          <w:color w:val="000000"/>
          <w:sz w:val="20"/>
          <w:szCs w:val="20"/>
          <w:shd w:val="clear" w:color="auto" w:fill="FFFFFF"/>
        </w:rPr>
      </w:pPr>
      <w:r w:rsidRPr="00EB385A">
        <w:rPr>
          <w:rFonts w:asciiTheme="minorBidi" w:hAnsiTheme="minorBidi"/>
          <w:color w:val="000000"/>
          <w:sz w:val="20"/>
          <w:szCs w:val="20"/>
          <w:shd w:val="clear" w:color="auto" w:fill="FFFFFF"/>
        </w:rPr>
        <w:t xml:space="preserve">Callaghan, S., Hawke, K. and </w:t>
      </w:r>
      <w:proofErr w:type="spellStart"/>
      <w:r w:rsidRPr="00EB385A">
        <w:rPr>
          <w:rFonts w:asciiTheme="minorBidi" w:hAnsiTheme="minorBidi"/>
          <w:color w:val="000000"/>
          <w:sz w:val="20"/>
          <w:szCs w:val="20"/>
          <w:shd w:val="clear" w:color="auto" w:fill="FFFFFF"/>
        </w:rPr>
        <w:t>Mignerey</w:t>
      </w:r>
      <w:proofErr w:type="spellEnd"/>
      <w:r w:rsidRPr="00EB385A">
        <w:rPr>
          <w:rFonts w:asciiTheme="minorBidi" w:hAnsiTheme="minorBidi"/>
          <w:color w:val="000000"/>
          <w:sz w:val="20"/>
          <w:szCs w:val="20"/>
          <w:shd w:val="clear" w:color="auto" w:fill="FFFFFF"/>
        </w:rPr>
        <w:t>, C., 2014. </w:t>
      </w:r>
      <w:r w:rsidRPr="00EB385A">
        <w:rPr>
          <w:rFonts w:asciiTheme="minorBidi" w:hAnsiTheme="minorBidi"/>
          <w:i/>
          <w:iCs/>
          <w:color w:val="000000"/>
          <w:sz w:val="20"/>
          <w:szCs w:val="20"/>
          <w:shd w:val="clear" w:color="auto" w:fill="FFFFFF"/>
        </w:rPr>
        <w:t>Five Myths About Zero-based Budgeting - CFO</w:t>
      </w:r>
      <w:r w:rsidRPr="00EB385A">
        <w:rPr>
          <w:rFonts w:asciiTheme="minorBidi" w:hAnsiTheme="minorBidi"/>
          <w:color w:val="000000"/>
          <w:sz w:val="20"/>
          <w:szCs w:val="20"/>
          <w:shd w:val="clear" w:color="auto" w:fill="FFFFFF"/>
        </w:rPr>
        <w:t>. [online] CFO. Available at: &lt;https://www.cfo.com/accounting-tax/2014/10/five-myths-zero-based-budgeting/&gt; [Accessed 23 March 2022].</w:t>
      </w:r>
    </w:p>
    <w:p w14:paraId="30571154" w14:textId="77777777" w:rsidR="00757372" w:rsidRPr="00EB385A" w:rsidRDefault="00757372">
      <w:pPr>
        <w:rPr>
          <w:rFonts w:asciiTheme="minorBidi" w:hAnsiTheme="minorBidi"/>
          <w:color w:val="000000"/>
          <w:sz w:val="20"/>
          <w:szCs w:val="20"/>
          <w:shd w:val="clear" w:color="auto" w:fill="FFFFFF"/>
        </w:rPr>
      </w:pPr>
    </w:p>
    <w:p w14:paraId="35CF3232" w14:textId="3AAA5E90" w:rsidR="008227FA" w:rsidRPr="00EB385A" w:rsidRDefault="008227FA">
      <w:pPr>
        <w:rPr>
          <w:rFonts w:asciiTheme="minorBidi" w:hAnsiTheme="minorBidi"/>
        </w:rPr>
      </w:pPr>
      <w:r w:rsidRPr="00EB385A">
        <w:rPr>
          <w:rFonts w:asciiTheme="minorBidi" w:hAnsiTheme="minorBidi"/>
          <w:color w:val="000000"/>
          <w:sz w:val="20"/>
          <w:szCs w:val="20"/>
          <w:shd w:val="clear" w:color="auto" w:fill="FFFFFF"/>
        </w:rPr>
        <w:t>Ramsey Solutions. 2022. </w:t>
      </w:r>
      <w:r w:rsidRPr="00EB385A">
        <w:rPr>
          <w:rFonts w:asciiTheme="minorBidi" w:hAnsiTheme="minorBidi"/>
          <w:i/>
          <w:iCs/>
          <w:color w:val="000000"/>
          <w:sz w:val="20"/>
          <w:szCs w:val="20"/>
          <w:shd w:val="clear" w:color="auto" w:fill="FFFFFF"/>
        </w:rPr>
        <w:t>How to Make a Zero-Based Budget</w:t>
      </w:r>
      <w:r w:rsidRPr="00EB385A">
        <w:rPr>
          <w:rFonts w:asciiTheme="minorBidi" w:hAnsiTheme="minorBidi"/>
          <w:color w:val="000000"/>
          <w:sz w:val="20"/>
          <w:szCs w:val="20"/>
          <w:shd w:val="clear" w:color="auto" w:fill="FFFFFF"/>
        </w:rPr>
        <w:t>. [online] Available at: &lt;https://www.ramseysolutions.com/budgeting/how-to-make-a-zero-based-budget&gt; [Accessed 23 March 2022].</w:t>
      </w:r>
    </w:p>
    <w:p w14:paraId="2197CF63" w14:textId="77777777" w:rsidR="00757372" w:rsidRDefault="00757372"/>
    <w:sectPr w:rsidR="00757372" w:rsidSect="009108F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156C0" w14:textId="77777777" w:rsidR="005B4601" w:rsidRDefault="005B4601" w:rsidP="00E61CBB">
      <w:r>
        <w:separator/>
      </w:r>
    </w:p>
  </w:endnote>
  <w:endnote w:type="continuationSeparator" w:id="0">
    <w:p w14:paraId="6A7AEB2C" w14:textId="77777777" w:rsidR="005B4601" w:rsidRDefault="005B4601" w:rsidP="00E61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211A3" w14:textId="77777777" w:rsidR="005B4601" w:rsidRDefault="005B4601" w:rsidP="00E61CBB">
      <w:r>
        <w:separator/>
      </w:r>
    </w:p>
  </w:footnote>
  <w:footnote w:type="continuationSeparator" w:id="0">
    <w:p w14:paraId="29AEB494" w14:textId="77777777" w:rsidR="005B4601" w:rsidRDefault="005B4601" w:rsidP="00E61C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D40"/>
    <w:rsid w:val="00013A23"/>
    <w:rsid w:val="00013E89"/>
    <w:rsid w:val="0003526A"/>
    <w:rsid w:val="00083E63"/>
    <w:rsid w:val="001642CA"/>
    <w:rsid w:val="001E2DB5"/>
    <w:rsid w:val="001F7707"/>
    <w:rsid w:val="00241D40"/>
    <w:rsid w:val="00266158"/>
    <w:rsid w:val="002764C9"/>
    <w:rsid w:val="00283B98"/>
    <w:rsid w:val="003360DB"/>
    <w:rsid w:val="003412B7"/>
    <w:rsid w:val="00341D1D"/>
    <w:rsid w:val="003C644C"/>
    <w:rsid w:val="003C7870"/>
    <w:rsid w:val="00424A7D"/>
    <w:rsid w:val="00477923"/>
    <w:rsid w:val="005111FC"/>
    <w:rsid w:val="005B4601"/>
    <w:rsid w:val="005C5E99"/>
    <w:rsid w:val="005E4719"/>
    <w:rsid w:val="00660D1E"/>
    <w:rsid w:val="0071749E"/>
    <w:rsid w:val="00725E1B"/>
    <w:rsid w:val="00757372"/>
    <w:rsid w:val="00757F9B"/>
    <w:rsid w:val="007608BB"/>
    <w:rsid w:val="007807C7"/>
    <w:rsid w:val="007D00E2"/>
    <w:rsid w:val="008227FA"/>
    <w:rsid w:val="00823C85"/>
    <w:rsid w:val="00850034"/>
    <w:rsid w:val="00863BFA"/>
    <w:rsid w:val="008766CB"/>
    <w:rsid w:val="00890037"/>
    <w:rsid w:val="008904E0"/>
    <w:rsid w:val="009108FA"/>
    <w:rsid w:val="00952827"/>
    <w:rsid w:val="00994BED"/>
    <w:rsid w:val="009E2EAA"/>
    <w:rsid w:val="00A00512"/>
    <w:rsid w:val="00A2631C"/>
    <w:rsid w:val="00AD2C0B"/>
    <w:rsid w:val="00AF66B6"/>
    <w:rsid w:val="00B87F68"/>
    <w:rsid w:val="00C008E4"/>
    <w:rsid w:val="00C3117C"/>
    <w:rsid w:val="00C35EB4"/>
    <w:rsid w:val="00C729E5"/>
    <w:rsid w:val="00C73898"/>
    <w:rsid w:val="00C74DF1"/>
    <w:rsid w:val="00C9681E"/>
    <w:rsid w:val="00D4241D"/>
    <w:rsid w:val="00D80FF7"/>
    <w:rsid w:val="00DA13A3"/>
    <w:rsid w:val="00DA50DB"/>
    <w:rsid w:val="00E15957"/>
    <w:rsid w:val="00E3795D"/>
    <w:rsid w:val="00E41CB0"/>
    <w:rsid w:val="00E61CBB"/>
    <w:rsid w:val="00E61F86"/>
    <w:rsid w:val="00E86782"/>
    <w:rsid w:val="00EB385A"/>
    <w:rsid w:val="00EB6F6A"/>
    <w:rsid w:val="00FB72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0AF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1D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CBB"/>
    <w:pPr>
      <w:tabs>
        <w:tab w:val="center" w:pos="4513"/>
        <w:tab w:val="right" w:pos="9026"/>
      </w:tabs>
    </w:pPr>
  </w:style>
  <w:style w:type="character" w:customStyle="1" w:styleId="HeaderChar">
    <w:name w:val="Header Char"/>
    <w:basedOn w:val="DefaultParagraphFont"/>
    <w:link w:val="Header"/>
    <w:uiPriority w:val="99"/>
    <w:rsid w:val="00E61CBB"/>
  </w:style>
  <w:style w:type="paragraph" w:styleId="Footer">
    <w:name w:val="footer"/>
    <w:basedOn w:val="Normal"/>
    <w:link w:val="FooterChar"/>
    <w:uiPriority w:val="99"/>
    <w:unhideWhenUsed/>
    <w:rsid w:val="00E61CBB"/>
    <w:pPr>
      <w:tabs>
        <w:tab w:val="center" w:pos="4513"/>
        <w:tab w:val="right" w:pos="9026"/>
      </w:tabs>
    </w:pPr>
  </w:style>
  <w:style w:type="character" w:customStyle="1" w:styleId="FooterChar">
    <w:name w:val="Footer Char"/>
    <w:basedOn w:val="DefaultParagraphFont"/>
    <w:link w:val="Footer"/>
    <w:uiPriority w:val="99"/>
    <w:rsid w:val="00E61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Williams</dc:creator>
  <cp:keywords/>
  <dc:description/>
  <cp:lastModifiedBy>Rita Kashkara (1909989)</cp:lastModifiedBy>
  <cp:revision>2</cp:revision>
  <dcterms:created xsi:type="dcterms:W3CDTF">2022-03-23T23:38:00Z</dcterms:created>
  <dcterms:modified xsi:type="dcterms:W3CDTF">2022-03-23T23:38:00Z</dcterms:modified>
</cp:coreProperties>
</file>