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1FC960C"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E035CE">
        <w:rPr>
          <w:rFonts w:asciiTheme="minorBidi" w:hAnsiTheme="minorBidi"/>
          <w:sz w:val="28"/>
          <w:szCs w:val="28"/>
        </w:rPr>
        <w:t>Teresita Tario Roque</w:t>
      </w:r>
    </w:p>
    <w:p w14:paraId="485B6F49" w14:textId="494B4EB9"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035CE">
        <w:rPr>
          <w:rFonts w:asciiTheme="minorBidi" w:hAnsiTheme="minorBidi"/>
          <w:sz w:val="28"/>
          <w:szCs w:val="28"/>
        </w:rPr>
        <w:t>2508009</w:t>
      </w:r>
    </w:p>
    <w:p w14:paraId="3C1E7A20" w14:textId="0849FBE4"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E035CE">
        <w:rPr>
          <w:rFonts w:asciiTheme="minorBidi" w:hAnsiTheme="minorBidi"/>
          <w:sz w:val="28"/>
          <w:szCs w:val="28"/>
        </w:rPr>
        <w:t>LCHS 4001</w:t>
      </w:r>
    </w:p>
    <w:p w14:paraId="4EEB2DA3" w14:textId="6027FAE2"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E035CE">
        <w:rPr>
          <w:rFonts w:asciiTheme="minorBidi" w:hAnsiTheme="minorBidi"/>
          <w:sz w:val="28"/>
          <w:szCs w:val="28"/>
        </w:rPr>
        <w:t>Academic and Employability Skills</w:t>
      </w:r>
    </w:p>
    <w:p w14:paraId="112342CB" w14:textId="3B3D8F7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E035CE">
        <w:rPr>
          <w:rFonts w:asciiTheme="minorBidi" w:hAnsiTheme="minorBidi"/>
          <w:sz w:val="28"/>
          <w:szCs w:val="28"/>
        </w:rPr>
        <w:t>Arif Ahmed</w:t>
      </w:r>
    </w:p>
    <w:p w14:paraId="78C0B80E" w14:textId="77777777" w:rsidR="00ED5964" w:rsidRDefault="00ED5964" w:rsidP="00ED5964">
      <w:pPr>
        <w:jc w:val="both"/>
        <w:rPr>
          <w:rFonts w:asciiTheme="minorBidi" w:hAnsiTheme="minorBidi"/>
          <w:sz w:val="28"/>
          <w:szCs w:val="28"/>
        </w:rPr>
      </w:pPr>
    </w:p>
    <w:p w14:paraId="2331B35C" w14:textId="7A10A8E7"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E035CE">
        <w:rPr>
          <w:rFonts w:asciiTheme="minorBidi" w:hAnsiTheme="minorBidi"/>
          <w:sz w:val="28"/>
          <w:szCs w:val="28"/>
        </w:rPr>
        <w:t>21 November 2025</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7C6A05A3" w:rsidR="00FE136A" w:rsidRPr="00627ACC" w:rsidRDefault="00E035CE" w:rsidP="008904C3">
            <w:pPr>
              <w:spacing w:after="0" w:line="240" w:lineRule="auto"/>
              <w:textAlignment w:val="baseline"/>
              <w:rPr>
                <w:rFonts w:ascii="Calibri" w:eastAsia="Times New Roman" w:hAnsi="Calibri" w:cs="Calibri"/>
                <w:kern w:val="0"/>
                <w:sz w:val="24"/>
                <w:szCs w:val="24"/>
                <w14:ligatures w14:val="none"/>
              </w:rPr>
            </w:pPr>
            <w:r w:rsidRPr="00E035CE">
              <w:rPr>
                <w:rFonts w:ascii="Calibri" w:eastAsia="Times New Roman" w:hAnsi="Calibri" w:cs="Calibri"/>
                <w:kern w:val="0"/>
                <w:sz w:val="24"/>
                <w:szCs w:val="24"/>
                <w14:ligatures w14:val="none"/>
              </w:rPr>
              <w:t>My Topic is about my chosen role as a Child Social Worker.</w:t>
            </w:r>
          </w:p>
        </w:tc>
      </w:tr>
      <w:tr w:rsidR="00FE136A" w:rsidRPr="00627ACC" w14:paraId="0B1E30C9" w14:textId="77777777" w:rsidTr="00532999">
        <w:trPr>
          <w:trHeight w:val="2629"/>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6D2CC963" w14:textId="1DDC463B" w:rsidR="00AA46E1" w:rsidRDefault="00E035CE" w:rsidP="00844585">
            <w:pPr>
              <w:spacing w:after="0" w:line="240" w:lineRule="auto"/>
              <w:jc w:val="both"/>
              <w:textAlignment w:val="baseline"/>
              <w:rPr>
                <w:rFonts w:ascii="Calibri" w:eastAsia="Times New Roman" w:hAnsi="Calibri" w:cs="Calibri"/>
                <w:kern w:val="0"/>
                <w:sz w:val="24"/>
                <w:szCs w:val="24"/>
                <w14:ligatures w14:val="none"/>
              </w:rPr>
            </w:pPr>
            <w:r w:rsidRPr="00E035CE">
              <w:rPr>
                <w:rFonts w:ascii="Calibri" w:eastAsia="Times New Roman" w:hAnsi="Calibri" w:cs="Calibri"/>
                <w:kern w:val="0"/>
                <w:sz w:val="24"/>
                <w:szCs w:val="24"/>
                <w14:ligatures w14:val="none"/>
              </w:rPr>
              <w:t xml:space="preserve">To begin with, I chose this role because over the past ten years, I have worked as a Nanny. Therefore, I had gained lots of experience in childminding. With my experience, knowledge and skills about children, it gave me an inspiration to pursue my passion to become a child social worker. With this role, I will be able to help and support more children. Furthermore, I found this role through searching from the UWTSD library website. I used the key word </w:t>
            </w:r>
            <w:r w:rsidR="00F77D1B">
              <w:rPr>
                <w:rFonts w:ascii="Calibri" w:eastAsia="Times New Roman" w:hAnsi="Calibri" w:cs="Calibri"/>
                <w:kern w:val="0"/>
                <w:sz w:val="24"/>
                <w:szCs w:val="24"/>
                <w14:ligatures w14:val="none"/>
              </w:rPr>
              <w:t>“</w:t>
            </w:r>
            <w:r w:rsidRPr="00E035CE">
              <w:rPr>
                <w:rFonts w:ascii="Calibri" w:eastAsia="Times New Roman" w:hAnsi="Calibri" w:cs="Calibri"/>
                <w:kern w:val="0"/>
                <w:sz w:val="24"/>
                <w:szCs w:val="24"/>
                <w14:ligatures w14:val="none"/>
              </w:rPr>
              <w:t>articles about child social care</w:t>
            </w:r>
            <w:r w:rsidR="00F77D1B">
              <w:rPr>
                <w:rFonts w:ascii="Calibri" w:eastAsia="Times New Roman" w:hAnsi="Calibri" w:cs="Calibri"/>
                <w:kern w:val="0"/>
                <w:sz w:val="24"/>
                <w:szCs w:val="24"/>
                <w14:ligatures w14:val="none"/>
              </w:rPr>
              <w:t>”</w:t>
            </w:r>
            <w:r w:rsidRPr="00E035CE">
              <w:rPr>
                <w:rFonts w:ascii="Calibri" w:eastAsia="Times New Roman" w:hAnsi="Calibri" w:cs="Calibri"/>
                <w:kern w:val="0"/>
                <w:sz w:val="24"/>
                <w:szCs w:val="24"/>
                <w14:ligatures w14:val="none"/>
              </w:rPr>
              <w:t xml:space="preserve">, then I found a book related to my topic which focus on holistic nature of young children’s development and to ensure they can be given the best possible start in their critical first three years. (Brodie, 2018) Therefore, the use of CRAAP test helped me to find a credible source to use for my </w:t>
            </w:r>
            <w:r w:rsidR="00844585" w:rsidRPr="00E035CE">
              <w:rPr>
                <w:rFonts w:ascii="Calibri" w:eastAsia="Times New Roman" w:hAnsi="Calibri" w:cs="Calibri"/>
                <w:kern w:val="0"/>
                <w:sz w:val="24"/>
                <w:szCs w:val="24"/>
                <w14:ligatures w14:val="none"/>
              </w:rPr>
              <w:t>research.</w:t>
            </w:r>
            <w:r w:rsidR="00844585" w:rsidRPr="00AA46E1">
              <w:rPr>
                <w:rFonts w:ascii="Calibri" w:eastAsia="Times New Roman" w:hAnsi="Calibri" w:cs="Calibri"/>
                <w:kern w:val="0"/>
                <w:sz w:val="24"/>
                <w:szCs w:val="24"/>
                <w14:ligatures w14:val="none"/>
              </w:rPr>
              <w:t xml:space="preserve"> My</w:t>
            </w:r>
            <w:r w:rsidR="00AA46E1" w:rsidRPr="00AA46E1">
              <w:rPr>
                <w:rFonts w:ascii="Calibri" w:eastAsia="Times New Roman" w:hAnsi="Calibri" w:cs="Calibri"/>
                <w:kern w:val="0"/>
                <w:sz w:val="24"/>
                <w:szCs w:val="24"/>
                <w14:ligatures w14:val="none"/>
              </w:rPr>
              <w:t xml:space="preserve"> presentation went well. I memorised my lines, and m</w:t>
            </w:r>
            <w:r w:rsidR="005763C0">
              <w:rPr>
                <w:rFonts w:ascii="Calibri" w:eastAsia="Times New Roman" w:hAnsi="Calibri" w:cs="Calibri"/>
                <w:kern w:val="0"/>
                <w:sz w:val="24"/>
                <w:szCs w:val="24"/>
                <w14:ligatures w14:val="none"/>
              </w:rPr>
              <w:t xml:space="preserve">y </w:t>
            </w:r>
            <w:r w:rsidR="005763C0" w:rsidRPr="00AA46E1">
              <w:rPr>
                <w:rFonts w:ascii="Calibri" w:eastAsia="Times New Roman" w:hAnsi="Calibri" w:cs="Calibri"/>
                <w:kern w:val="0"/>
                <w:sz w:val="24"/>
                <w:szCs w:val="24"/>
                <w14:ligatures w14:val="none"/>
              </w:rPr>
              <w:t>lecturer</w:t>
            </w:r>
            <w:r w:rsidR="00AA46E1" w:rsidRPr="00AA46E1">
              <w:rPr>
                <w:rFonts w:ascii="Calibri" w:eastAsia="Times New Roman" w:hAnsi="Calibri" w:cs="Calibri"/>
                <w:kern w:val="0"/>
                <w:sz w:val="24"/>
                <w:szCs w:val="24"/>
                <w14:ligatures w14:val="none"/>
              </w:rPr>
              <w:t xml:space="preserve"> did not ask question. I will do the same in the future.</w:t>
            </w:r>
          </w:p>
          <w:p w14:paraId="4C26E4A3" w14:textId="7F192AF4" w:rsidR="00AA46E1" w:rsidRPr="00627ACC" w:rsidRDefault="00AA46E1"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358D3D16" w:rsidR="00FE136A" w:rsidRPr="00627ACC" w:rsidRDefault="00AA46E1" w:rsidP="008904C3">
            <w:pPr>
              <w:spacing w:after="0" w:line="240" w:lineRule="auto"/>
              <w:textAlignment w:val="baseline"/>
              <w:rPr>
                <w:rFonts w:ascii="Calibri" w:eastAsia="Times New Roman" w:hAnsi="Calibri" w:cs="Calibri"/>
                <w:kern w:val="0"/>
                <w:sz w:val="24"/>
                <w:szCs w:val="24"/>
                <w14:ligatures w14:val="none"/>
              </w:rPr>
            </w:pPr>
            <w:r w:rsidRPr="00AA46E1">
              <w:rPr>
                <w:rFonts w:ascii="Calibri" w:eastAsia="Times New Roman" w:hAnsi="Calibri" w:cs="Calibri"/>
                <w:kern w:val="0"/>
                <w:sz w:val="24"/>
                <w:szCs w:val="24"/>
                <w14:ligatures w14:val="none"/>
              </w:rPr>
              <w:t>While searching</w:t>
            </w:r>
            <w:r w:rsidR="000B52C5">
              <w:rPr>
                <w:rFonts w:ascii="Calibri" w:eastAsia="Times New Roman" w:hAnsi="Calibri" w:cs="Calibri"/>
                <w:kern w:val="0"/>
                <w:sz w:val="24"/>
                <w:szCs w:val="24"/>
                <w14:ligatures w14:val="none"/>
              </w:rPr>
              <w:t xml:space="preserve"> </w:t>
            </w:r>
            <w:r w:rsidRPr="00AA46E1">
              <w:rPr>
                <w:rFonts w:ascii="Calibri" w:eastAsia="Times New Roman" w:hAnsi="Calibri" w:cs="Calibri"/>
                <w:kern w:val="0"/>
                <w:sz w:val="24"/>
                <w:szCs w:val="24"/>
                <w14:ligatures w14:val="none"/>
              </w:rPr>
              <w:t>this role, I had encountered some challenges. I found it difficult in the beginning. There were lots of information, websites, and articles to look at and</w:t>
            </w:r>
            <w:r w:rsidR="00E62C65">
              <w:rPr>
                <w:rFonts w:ascii="Calibri" w:eastAsia="Times New Roman" w:hAnsi="Calibri" w:cs="Calibri"/>
                <w:kern w:val="0"/>
                <w:sz w:val="24"/>
                <w:szCs w:val="24"/>
                <w14:ligatures w14:val="none"/>
              </w:rPr>
              <w:t xml:space="preserve"> </w:t>
            </w:r>
            <w:r w:rsidRPr="00AA46E1">
              <w:rPr>
                <w:rFonts w:ascii="Calibri" w:eastAsia="Times New Roman" w:hAnsi="Calibri" w:cs="Calibri"/>
                <w:kern w:val="0"/>
                <w:sz w:val="24"/>
                <w:szCs w:val="24"/>
                <w14:ligatures w14:val="none"/>
              </w:rPr>
              <w:t>read. I do not know where to start with and to find a credible source. But through reading and being patient, it turned out to be easier for me to understand and get the useful information.</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3FB3B44B" w:rsidR="00FE136A" w:rsidRPr="00627ACC" w:rsidRDefault="006637B0" w:rsidP="008904C3">
            <w:pPr>
              <w:spacing w:after="0" w:line="240" w:lineRule="auto"/>
              <w:textAlignment w:val="baseline"/>
              <w:rPr>
                <w:rFonts w:ascii="Calibri" w:eastAsia="Times New Roman" w:hAnsi="Calibri" w:cs="Calibri"/>
                <w:kern w:val="0"/>
                <w:sz w:val="24"/>
                <w:szCs w:val="24"/>
                <w14:ligatures w14:val="none"/>
              </w:rPr>
            </w:pPr>
            <w:r w:rsidRPr="006637B0">
              <w:rPr>
                <w:rFonts w:ascii="Calibri" w:eastAsia="Times New Roman" w:hAnsi="Calibri" w:cs="Calibri"/>
                <w:kern w:val="0"/>
                <w:sz w:val="24"/>
                <w:szCs w:val="24"/>
                <w14:ligatures w14:val="none"/>
              </w:rPr>
              <w:t>With these challenges, I need to be more resourceful to find what other necessary information to complete my research.</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26477AE6" w:rsidR="00FE136A" w:rsidRPr="00627ACC" w:rsidRDefault="00E035CE" w:rsidP="008904C3">
            <w:pPr>
              <w:spacing w:after="0" w:line="240" w:lineRule="auto"/>
              <w:textAlignment w:val="baseline"/>
              <w:rPr>
                <w:rFonts w:ascii="Calibri" w:eastAsia="Times New Roman" w:hAnsi="Calibri" w:cs="Calibri"/>
                <w:kern w:val="0"/>
                <w:sz w:val="24"/>
                <w:szCs w:val="24"/>
                <w:lang w:val="en-US"/>
                <w14:ligatures w14:val="none"/>
              </w:rPr>
            </w:pPr>
            <w:r w:rsidRPr="00E035CE">
              <w:rPr>
                <w:rFonts w:ascii="Calibri" w:eastAsia="Times New Roman" w:hAnsi="Calibri" w:cs="Calibri"/>
                <w:kern w:val="0"/>
                <w:sz w:val="24"/>
                <w:szCs w:val="24"/>
                <w:lang w:val="en-US"/>
                <w14:ligatures w14:val="none"/>
              </w:rPr>
              <w:t xml:space="preserve">Moving forward to my next step, I will conduct </w:t>
            </w:r>
            <w:r w:rsidR="002D7CC3">
              <w:rPr>
                <w:rFonts w:ascii="Calibri" w:eastAsia="Times New Roman" w:hAnsi="Calibri" w:cs="Calibri"/>
                <w:kern w:val="0"/>
                <w:sz w:val="24"/>
                <w:szCs w:val="24"/>
                <w:lang w:val="en-US"/>
                <w14:ligatures w14:val="none"/>
              </w:rPr>
              <w:t xml:space="preserve">further </w:t>
            </w:r>
            <w:r w:rsidRPr="00E035CE">
              <w:rPr>
                <w:rFonts w:ascii="Calibri" w:eastAsia="Times New Roman" w:hAnsi="Calibri" w:cs="Calibri"/>
                <w:kern w:val="0"/>
                <w:sz w:val="24"/>
                <w:szCs w:val="24"/>
                <w:lang w:val="en-US"/>
                <w14:ligatures w14:val="none"/>
              </w:rPr>
              <w:t xml:space="preserve">research to find more information or references </w:t>
            </w:r>
            <w:r w:rsidR="00125D6B" w:rsidRPr="00125D6B">
              <w:rPr>
                <w:rFonts w:ascii="Calibri" w:eastAsia="Times New Roman" w:hAnsi="Calibri" w:cs="Calibri"/>
                <w:kern w:val="0"/>
                <w:sz w:val="24"/>
                <w:szCs w:val="24"/>
                <w:lang w:val="en-US"/>
                <w14:ligatures w14:val="none"/>
              </w:rPr>
              <w:t xml:space="preserve">for more possible ways or methods of helping the children specifically for their </w:t>
            </w:r>
            <w:r w:rsidR="00540F9D" w:rsidRPr="00125D6B">
              <w:rPr>
                <w:rFonts w:ascii="Calibri" w:eastAsia="Times New Roman" w:hAnsi="Calibri" w:cs="Calibri"/>
                <w:kern w:val="0"/>
                <w:sz w:val="24"/>
                <w:szCs w:val="24"/>
                <w:lang w:val="en-US"/>
                <w14:ligatures w14:val="none"/>
              </w:rPr>
              <w:t>well-being</w:t>
            </w:r>
            <w:r w:rsidR="008E6A68">
              <w:rPr>
                <w:rFonts w:ascii="Calibri" w:eastAsia="Times New Roman" w:hAnsi="Calibri" w:cs="Calibri"/>
                <w:kern w:val="0"/>
                <w:sz w:val="24"/>
                <w:szCs w:val="24"/>
                <w:lang w:val="en-US"/>
                <w14:ligatures w14:val="none"/>
              </w:rPr>
              <w:t xml:space="preserve">. </w:t>
            </w:r>
            <w:r w:rsidR="00092697">
              <w:rPr>
                <w:rFonts w:ascii="Calibri" w:eastAsia="Times New Roman" w:hAnsi="Calibri" w:cs="Calibri"/>
                <w:kern w:val="0"/>
                <w:sz w:val="24"/>
                <w:szCs w:val="24"/>
                <w:lang w:val="en-US"/>
                <w14:ligatures w14:val="none"/>
              </w:rPr>
              <w:t xml:space="preserve">In addition, I will </w:t>
            </w:r>
            <w:r w:rsidR="008C22CA">
              <w:rPr>
                <w:rFonts w:ascii="Calibri" w:eastAsia="Times New Roman" w:hAnsi="Calibri" w:cs="Calibri"/>
                <w:kern w:val="0"/>
                <w:sz w:val="24"/>
                <w:szCs w:val="24"/>
                <w:lang w:val="en-US"/>
                <w14:ligatures w14:val="none"/>
              </w:rPr>
              <w:t xml:space="preserve">search for </w:t>
            </w:r>
            <w:r w:rsidR="008D546A">
              <w:rPr>
                <w:rFonts w:ascii="Calibri" w:eastAsia="Times New Roman" w:hAnsi="Calibri" w:cs="Calibri"/>
                <w:kern w:val="0"/>
                <w:sz w:val="24"/>
                <w:szCs w:val="24"/>
                <w:lang w:val="en-US"/>
                <w14:ligatures w14:val="none"/>
              </w:rPr>
              <w:t xml:space="preserve">the </w:t>
            </w:r>
            <w:r w:rsidRPr="00E035CE">
              <w:rPr>
                <w:rFonts w:ascii="Calibri" w:eastAsia="Times New Roman" w:hAnsi="Calibri" w:cs="Calibri"/>
                <w:kern w:val="0"/>
                <w:sz w:val="24"/>
                <w:szCs w:val="24"/>
                <w:lang w:val="en-US"/>
                <w14:ligatures w14:val="none"/>
              </w:rPr>
              <w:t>duties and responsibilities of this role</w:t>
            </w:r>
            <w:r w:rsidR="008C22CA">
              <w:rPr>
                <w:rFonts w:ascii="Calibri" w:eastAsia="Times New Roman" w:hAnsi="Calibri" w:cs="Calibri"/>
                <w:kern w:val="0"/>
                <w:sz w:val="24"/>
                <w:szCs w:val="24"/>
                <w:lang w:val="en-US"/>
                <w14:ligatures w14:val="none"/>
              </w:rPr>
              <w:t xml:space="preserve"> </w:t>
            </w:r>
            <w:r w:rsidR="00AC67D9">
              <w:rPr>
                <w:rFonts w:ascii="Calibri" w:eastAsia="Times New Roman" w:hAnsi="Calibri" w:cs="Calibri"/>
                <w:kern w:val="0"/>
                <w:sz w:val="24"/>
                <w:szCs w:val="24"/>
                <w:lang w:val="en-US"/>
                <w14:ligatures w14:val="none"/>
              </w:rPr>
              <w:t xml:space="preserve">as well </w:t>
            </w:r>
            <w:r w:rsidR="003077FF">
              <w:rPr>
                <w:rFonts w:ascii="Calibri" w:eastAsia="Times New Roman" w:hAnsi="Calibri" w:cs="Calibri"/>
                <w:kern w:val="0"/>
                <w:sz w:val="24"/>
                <w:szCs w:val="24"/>
                <w:lang w:val="en-US"/>
                <w14:ligatures w14:val="none"/>
              </w:rPr>
              <w:t>and</w:t>
            </w:r>
            <w:r w:rsidRPr="00E035CE">
              <w:rPr>
                <w:rFonts w:ascii="Calibri" w:eastAsia="Times New Roman" w:hAnsi="Calibri" w:cs="Calibri"/>
                <w:kern w:val="0"/>
                <w:sz w:val="24"/>
                <w:szCs w:val="24"/>
                <w:lang w:val="en-US"/>
                <w14:ligatures w14:val="none"/>
              </w:rPr>
              <w:t xml:space="preserve"> the required qualifications </w:t>
            </w:r>
            <w:r w:rsidR="00E57EA0">
              <w:rPr>
                <w:rFonts w:ascii="Calibri" w:eastAsia="Times New Roman" w:hAnsi="Calibri" w:cs="Calibri"/>
                <w:kern w:val="0"/>
                <w:sz w:val="24"/>
                <w:szCs w:val="24"/>
                <w:lang w:val="en-US"/>
                <w14:ligatures w14:val="none"/>
              </w:rPr>
              <w:t xml:space="preserve">needed on how </w:t>
            </w:r>
            <w:r w:rsidRPr="00E035CE">
              <w:rPr>
                <w:rFonts w:ascii="Calibri" w:eastAsia="Times New Roman" w:hAnsi="Calibri" w:cs="Calibri"/>
                <w:kern w:val="0"/>
                <w:sz w:val="24"/>
                <w:szCs w:val="24"/>
                <w:lang w:val="en-US"/>
                <w14:ligatures w14:val="none"/>
              </w:rPr>
              <w:t xml:space="preserve">to become </w:t>
            </w:r>
            <w:r w:rsidR="00CA7942" w:rsidRPr="00E035CE">
              <w:rPr>
                <w:rFonts w:ascii="Calibri" w:eastAsia="Times New Roman" w:hAnsi="Calibri" w:cs="Calibri"/>
                <w:kern w:val="0"/>
                <w:sz w:val="24"/>
                <w:szCs w:val="24"/>
                <w:lang w:val="en-US"/>
                <w14:ligatures w14:val="none"/>
              </w:rPr>
              <w:t>a</w:t>
            </w:r>
            <w:r w:rsidR="00CA7942">
              <w:rPr>
                <w:rFonts w:ascii="Calibri" w:eastAsia="Times New Roman" w:hAnsi="Calibri" w:cs="Calibri"/>
                <w:kern w:val="0"/>
                <w:sz w:val="24"/>
                <w:szCs w:val="24"/>
                <w:lang w:val="en-US"/>
                <w14:ligatures w14:val="none"/>
              </w:rPr>
              <w:t xml:space="preserve"> </w:t>
            </w:r>
            <w:r w:rsidR="00CA7942" w:rsidRPr="00E035CE">
              <w:rPr>
                <w:rFonts w:ascii="Calibri" w:eastAsia="Times New Roman" w:hAnsi="Calibri" w:cs="Calibri"/>
                <w:kern w:val="0"/>
                <w:sz w:val="24"/>
                <w:szCs w:val="24"/>
                <w:lang w:val="en-US"/>
                <w14:ligatures w14:val="none"/>
              </w:rPr>
              <w:t>Child</w:t>
            </w:r>
            <w:r w:rsidRPr="00E035CE">
              <w:rPr>
                <w:rFonts w:ascii="Calibri" w:eastAsia="Times New Roman" w:hAnsi="Calibri" w:cs="Calibri"/>
                <w:kern w:val="0"/>
                <w:sz w:val="24"/>
                <w:szCs w:val="24"/>
                <w:lang w:val="en-US"/>
                <w14:ligatures w14:val="none"/>
              </w:rPr>
              <w:t xml:space="preserve"> </w:t>
            </w:r>
            <w:r w:rsidR="00CA7942">
              <w:rPr>
                <w:rFonts w:ascii="Calibri" w:eastAsia="Times New Roman" w:hAnsi="Calibri" w:cs="Calibri"/>
                <w:kern w:val="0"/>
                <w:sz w:val="24"/>
                <w:szCs w:val="24"/>
                <w:lang w:val="en-US"/>
                <w14:ligatures w14:val="none"/>
              </w:rPr>
              <w:t>S</w:t>
            </w:r>
            <w:r w:rsidRPr="00E035CE">
              <w:rPr>
                <w:rFonts w:ascii="Calibri" w:eastAsia="Times New Roman" w:hAnsi="Calibri" w:cs="Calibri"/>
                <w:kern w:val="0"/>
                <w:sz w:val="24"/>
                <w:szCs w:val="24"/>
                <w:lang w:val="en-US"/>
                <w14:ligatures w14:val="none"/>
              </w:rPr>
              <w:t xml:space="preserve">ocial </w:t>
            </w:r>
            <w:r w:rsidR="00CA7942">
              <w:rPr>
                <w:rFonts w:ascii="Calibri" w:eastAsia="Times New Roman" w:hAnsi="Calibri" w:cs="Calibri"/>
                <w:kern w:val="0"/>
                <w:sz w:val="24"/>
                <w:szCs w:val="24"/>
                <w:lang w:val="en-US"/>
                <w14:ligatures w14:val="none"/>
              </w:rPr>
              <w:t>W</w:t>
            </w:r>
            <w:r w:rsidRPr="00E035CE">
              <w:rPr>
                <w:rFonts w:ascii="Calibri" w:eastAsia="Times New Roman" w:hAnsi="Calibri" w:cs="Calibri"/>
                <w:kern w:val="0"/>
                <w:sz w:val="24"/>
                <w:szCs w:val="24"/>
                <w:lang w:val="en-US"/>
                <w14:ligatures w14:val="none"/>
              </w:rPr>
              <w:t>orker.</w:t>
            </w:r>
          </w:p>
        </w:tc>
      </w:tr>
    </w:tbl>
    <w:p w14:paraId="61B685C4" w14:textId="4742BD0D" w:rsidR="00C84151" w:rsidRPr="003E5477" w:rsidRDefault="00C84151" w:rsidP="00C84151">
      <w:pPr>
        <w:rPr>
          <w:rFonts w:asciiTheme="minorHAnsi" w:hAnsiTheme="minorHAnsi" w:cstheme="minorHAnsi"/>
          <w:sz w:val="24"/>
          <w:szCs w:val="24"/>
        </w:rPr>
      </w:pPr>
      <w:r w:rsidRPr="00E57EA0">
        <w:rPr>
          <w:rFonts w:asciiTheme="minorHAnsi" w:hAnsiTheme="minorHAnsi" w:cstheme="minorHAnsi"/>
          <w:b/>
          <w:bCs/>
          <w:sz w:val="24"/>
          <w:szCs w:val="24"/>
        </w:rPr>
        <w:t>Reference:</w:t>
      </w:r>
      <w:r w:rsidRPr="003E5477">
        <w:rPr>
          <w:rFonts w:asciiTheme="minorHAnsi" w:hAnsiTheme="minorHAnsi" w:cstheme="minorHAnsi"/>
          <w:sz w:val="24"/>
          <w:szCs w:val="24"/>
        </w:rPr>
        <w:t xml:space="preserve"> Brodie, K. (2018) The Holistic Care and Development of Children from Birth to Three: An Essential Guide for Students and Practitioners. London: </w:t>
      </w:r>
      <w:r w:rsidR="00E57EA0" w:rsidRPr="003E5477">
        <w:rPr>
          <w:rFonts w:asciiTheme="minorHAnsi" w:hAnsiTheme="minorHAnsi" w:cstheme="minorHAnsi"/>
          <w:sz w:val="24"/>
          <w:szCs w:val="24"/>
        </w:rPr>
        <w:t>Routledge</w:t>
      </w: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4E2972" w14:textId="77777777" w:rsidR="009253A5" w:rsidRDefault="009253A5" w:rsidP="003C7C97">
      <w:pPr>
        <w:spacing w:after="0" w:line="240" w:lineRule="auto"/>
      </w:pPr>
      <w:r>
        <w:separator/>
      </w:r>
    </w:p>
  </w:endnote>
  <w:endnote w:type="continuationSeparator" w:id="0">
    <w:p w14:paraId="666FE62A" w14:textId="77777777" w:rsidR="009253A5" w:rsidRDefault="009253A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DA0E3F" w14:textId="77777777" w:rsidR="009253A5" w:rsidRDefault="009253A5" w:rsidP="003C7C97">
      <w:pPr>
        <w:spacing w:after="0" w:line="240" w:lineRule="auto"/>
      </w:pPr>
      <w:r>
        <w:separator/>
      </w:r>
    </w:p>
  </w:footnote>
  <w:footnote w:type="continuationSeparator" w:id="0">
    <w:p w14:paraId="1925922B" w14:textId="77777777" w:rsidR="009253A5" w:rsidRDefault="009253A5"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35AF4"/>
    <w:rsid w:val="00070818"/>
    <w:rsid w:val="0008238F"/>
    <w:rsid w:val="00082EC6"/>
    <w:rsid w:val="00085388"/>
    <w:rsid w:val="00092697"/>
    <w:rsid w:val="000B52C5"/>
    <w:rsid w:val="000C69C6"/>
    <w:rsid w:val="000D41DC"/>
    <w:rsid w:val="000D5DCB"/>
    <w:rsid w:val="00125D37"/>
    <w:rsid w:val="00125D6B"/>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D7CC3"/>
    <w:rsid w:val="002E71BA"/>
    <w:rsid w:val="002F5066"/>
    <w:rsid w:val="003077FF"/>
    <w:rsid w:val="00310245"/>
    <w:rsid w:val="00316C95"/>
    <w:rsid w:val="0031752A"/>
    <w:rsid w:val="003458DB"/>
    <w:rsid w:val="003523D3"/>
    <w:rsid w:val="0036230A"/>
    <w:rsid w:val="00364C35"/>
    <w:rsid w:val="00385D13"/>
    <w:rsid w:val="00396F60"/>
    <w:rsid w:val="003A51D6"/>
    <w:rsid w:val="003B07BA"/>
    <w:rsid w:val="003B125E"/>
    <w:rsid w:val="003C7B4B"/>
    <w:rsid w:val="003C7C97"/>
    <w:rsid w:val="003E5477"/>
    <w:rsid w:val="003F4CBD"/>
    <w:rsid w:val="00406B8D"/>
    <w:rsid w:val="00410068"/>
    <w:rsid w:val="0041618E"/>
    <w:rsid w:val="0042295C"/>
    <w:rsid w:val="00426EEC"/>
    <w:rsid w:val="004466C3"/>
    <w:rsid w:val="004552CE"/>
    <w:rsid w:val="00462006"/>
    <w:rsid w:val="00462662"/>
    <w:rsid w:val="004763EC"/>
    <w:rsid w:val="00481FF7"/>
    <w:rsid w:val="00500295"/>
    <w:rsid w:val="00501AAF"/>
    <w:rsid w:val="00527AFA"/>
    <w:rsid w:val="00532999"/>
    <w:rsid w:val="00540F9D"/>
    <w:rsid w:val="005419DA"/>
    <w:rsid w:val="005678AC"/>
    <w:rsid w:val="005709B1"/>
    <w:rsid w:val="00572B3B"/>
    <w:rsid w:val="005763C0"/>
    <w:rsid w:val="005836D2"/>
    <w:rsid w:val="00587C58"/>
    <w:rsid w:val="005A7FD4"/>
    <w:rsid w:val="005B1A84"/>
    <w:rsid w:val="005B67B3"/>
    <w:rsid w:val="005D1AF9"/>
    <w:rsid w:val="005D5457"/>
    <w:rsid w:val="005E2699"/>
    <w:rsid w:val="005E44B5"/>
    <w:rsid w:val="005E5BF9"/>
    <w:rsid w:val="00612DEA"/>
    <w:rsid w:val="00614572"/>
    <w:rsid w:val="006232DF"/>
    <w:rsid w:val="00631F2E"/>
    <w:rsid w:val="00636DEB"/>
    <w:rsid w:val="006457C0"/>
    <w:rsid w:val="00652BB7"/>
    <w:rsid w:val="00661758"/>
    <w:rsid w:val="006637B0"/>
    <w:rsid w:val="00666EED"/>
    <w:rsid w:val="0067612C"/>
    <w:rsid w:val="00676FEB"/>
    <w:rsid w:val="006912C4"/>
    <w:rsid w:val="006A5CFC"/>
    <w:rsid w:val="006C5138"/>
    <w:rsid w:val="006C689B"/>
    <w:rsid w:val="006E005C"/>
    <w:rsid w:val="006E6566"/>
    <w:rsid w:val="006E6EE5"/>
    <w:rsid w:val="006F0029"/>
    <w:rsid w:val="007125F1"/>
    <w:rsid w:val="007138EF"/>
    <w:rsid w:val="007270CF"/>
    <w:rsid w:val="00741E8B"/>
    <w:rsid w:val="007632A9"/>
    <w:rsid w:val="00774092"/>
    <w:rsid w:val="00782830"/>
    <w:rsid w:val="0078664A"/>
    <w:rsid w:val="007A10F2"/>
    <w:rsid w:val="007B0F6D"/>
    <w:rsid w:val="007C2E56"/>
    <w:rsid w:val="007C62C3"/>
    <w:rsid w:val="007D25AA"/>
    <w:rsid w:val="007F0873"/>
    <w:rsid w:val="00805726"/>
    <w:rsid w:val="0081302C"/>
    <w:rsid w:val="00815117"/>
    <w:rsid w:val="00844585"/>
    <w:rsid w:val="008520F8"/>
    <w:rsid w:val="00855F34"/>
    <w:rsid w:val="00875119"/>
    <w:rsid w:val="00877F74"/>
    <w:rsid w:val="008826B6"/>
    <w:rsid w:val="008A4922"/>
    <w:rsid w:val="008A69AD"/>
    <w:rsid w:val="008B0B22"/>
    <w:rsid w:val="008C22CA"/>
    <w:rsid w:val="008C58B0"/>
    <w:rsid w:val="008C591B"/>
    <w:rsid w:val="008D546A"/>
    <w:rsid w:val="008E5BE3"/>
    <w:rsid w:val="008E6A68"/>
    <w:rsid w:val="00911784"/>
    <w:rsid w:val="009253A5"/>
    <w:rsid w:val="00926458"/>
    <w:rsid w:val="00933720"/>
    <w:rsid w:val="009B61F9"/>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97A42"/>
    <w:rsid w:val="00AA46E1"/>
    <w:rsid w:val="00AA77C8"/>
    <w:rsid w:val="00AA7CD2"/>
    <w:rsid w:val="00AC67D9"/>
    <w:rsid w:val="00AC7BE2"/>
    <w:rsid w:val="00AD1336"/>
    <w:rsid w:val="00AE35BF"/>
    <w:rsid w:val="00B1067E"/>
    <w:rsid w:val="00B67015"/>
    <w:rsid w:val="00B81790"/>
    <w:rsid w:val="00B81BBC"/>
    <w:rsid w:val="00BD03D5"/>
    <w:rsid w:val="00BD1831"/>
    <w:rsid w:val="00C3215E"/>
    <w:rsid w:val="00C45272"/>
    <w:rsid w:val="00C47770"/>
    <w:rsid w:val="00C55451"/>
    <w:rsid w:val="00C75856"/>
    <w:rsid w:val="00C84151"/>
    <w:rsid w:val="00C85A7C"/>
    <w:rsid w:val="00C95214"/>
    <w:rsid w:val="00C971FF"/>
    <w:rsid w:val="00CA7942"/>
    <w:rsid w:val="00CC3F59"/>
    <w:rsid w:val="00CC7065"/>
    <w:rsid w:val="00CD4774"/>
    <w:rsid w:val="00D005DB"/>
    <w:rsid w:val="00D10AAF"/>
    <w:rsid w:val="00D27540"/>
    <w:rsid w:val="00D4006B"/>
    <w:rsid w:val="00D40D7A"/>
    <w:rsid w:val="00D64A0D"/>
    <w:rsid w:val="00D750B4"/>
    <w:rsid w:val="00D81C18"/>
    <w:rsid w:val="00D8461A"/>
    <w:rsid w:val="00D95CAF"/>
    <w:rsid w:val="00D979B4"/>
    <w:rsid w:val="00DB60B6"/>
    <w:rsid w:val="00DC1CC6"/>
    <w:rsid w:val="00E035CE"/>
    <w:rsid w:val="00E03C06"/>
    <w:rsid w:val="00E067A8"/>
    <w:rsid w:val="00E13924"/>
    <w:rsid w:val="00E15FD5"/>
    <w:rsid w:val="00E1725A"/>
    <w:rsid w:val="00E33758"/>
    <w:rsid w:val="00E53E5E"/>
    <w:rsid w:val="00E57EA0"/>
    <w:rsid w:val="00E62C65"/>
    <w:rsid w:val="00E64325"/>
    <w:rsid w:val="00E673C5"/>
    <w:rsid w:val="00E67967"/>
    <w:rsid w:val="00E82723"/>
    <w:rsid w:val="00EA29A5"/>
    <w:rsid w:val="00EC107C"/>
    <w:rsid w:val="00EC7EBE"/>
    <w:rsid w:val="00EC7FD2"/>
    <w:rsid w:val="00ED5964"/>
    <w:rsid w:val="00EE4D33"/>
    <w:rsid w:val="00F1720B"/>
    <w:rsid w:val="00F36ADC"/>
    <w:rsid w:val="00F605C6"/>
    <w:rsid w:val="00F6785B"/>
    <w:rsid w:val="00F77D1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386</Words>
  <Characters>2206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Teresita Roque</cp:lastModifiedBy>
  <cp:revision>2</cp:revision>
  <dcterms:created xsi:type="dcterms:W3CDTF">2025-11-21T11:45:00Z</dcterms:created>
  <dcterms:modified xsi:type="dcterms:W3CDTF">2025-11-21T11:45:00Z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