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E67B9" w14:textId="77777777" w:rsidR="008D6914" w:rsidRDefault="008D6914"/>
    <w:p w14:paraId="51D44E49" w14:textId="77777777" w:rsidR="00E00B9C" w:rsidRDefault="00E00B9C" w:rsidP="00E00B9C">
      <w:pPr>
        <w:jc w:val="center"/>
        <w:rPr>
          <w:sz w:val="32"/>
          <w:szCs w:val="32"/>
        </w:rPr>
      </w:pPr>
      <w:r w:rsidRPr="00E00B9C">
        <w:rPr>
          <w:sz w:val="32"/>
          <w:szCs w:val="32"/>
        </w:rPr>
        <w:t xml:space="preserve">PGCE PCET Microteach </w:t>
      </w:r>
    </w:p>
    <w:p w14:paraId="2D9B3F75" w14:textId="404C7FEC" w:rsidR="00E00B9C" w:rsidRDefault="00E00B9C" w:rsidP="00E00B9C">
      <w:pPr>
        <w:jc w:val="center"/>
        <w:rPr>
          <w:sz w:val="32"/>
          <w:szCs w:val="32"/>
        </w:rPr>
      </w:pPr>
      <w:r w:rsidRPr="00E00B9C">
        <w:rPr>
          <w:sz w:val="32"/>
          <w:szCs w:val="32"/>
        </w:rPr>
        <w:t>Peer Observation Form</w:t>
      </w:r>
    </w:p>
    <w:p w14:paraId="29FF5B3A" w14:textId="77777777" w:rsidR="00E00B9C" w:rsidRDefault="00E00B9C" w:rsidP="00E00B9C">
      <w:pPr>
        <w:rPr>
          <w:sz w:val="32"/>
          <w:szCs w:val="32"/>
        </w:rPr>
      </w:pPr>
    </w:p>
    <w:p w14:paraId="03F96D33" w14:textId="6937AA8E" w:rsidR="00E00B9C" w:rsidRDefault="00E00B9C" w:rsidP="00E00B9C">
      <w:pPr>
        <w:rPr>
          <w:sz w:val="32"/>
          <w:szCs w:val="32"/>
        </w:rPr>
      </w:pPr>
      <w:r>
        <w:rPr>
          <w:sz w:val="32"/>
          <w:szCs w:val="32"/>
        </w:rPr>
        <w:t>Guid</w:t>
      </w:r>
      <w:r w:rsidR="00425EAF">
        <w:rPr>
          <w:sz w:val="32"/>
          <w:szCs w:val="32"/>
        </w:rPr>
        <w:t>anc</w:t>
      </w:r>
      <w:r>
        <w:rPr>
          <w:sz w:val="32"/>
          <w:szCs w:val="32"/>
        </w:rPr>
        <w:t>e on this form:</w:t>
      </w:r>
    </w:p>
    <w:p w14:paraId="0FED16D3" w14:textId="271D3CD6" w:rsidR="00E00B9C" w:rsidRDefault="00E00B9C" w:rsidP="00E00B9C">
      <w:r>
        <w:t xml:space="preserve">The purpose of this form is to offer feedforward on your peers microteaches outlining what went well and what could be improved from the perspective of you as a participant. </w:t>
      </w:r>
    </w:p>
    <w:p w14:paraId="6706992F" w14:textId="6785E306" w:rsidR="00E00B9C" w:rsidRDefault="00E00B9C" w:rsidP="00E00B9C">
      <w:r>
        <w:t>Please remember to be constructive and respectful in your feedforward.</w:t>
      </w:r>
    </w:p>
    <w:p w14:paraId="782B6202" w14:textId="5C2DDBFC" w:rsidR="00E00B9C" w:rsidRDefault="00E00B9C" w:rsidP="00E00B9C">
      <w:r>
        <w:t>These feedback forms should be sent to your peer no later than two days after the microteach. These forms are then used to write Assessment 2 of the module.</w:t>
      </w:r>
    </w:p>
    <w:p w14:paraId="1EF2A9D9" w14:textId="77777777" w:rsidR="00E00B9C" w:rsidRDefault="00E00B9C" w:rsidP="00E00B9C"/>
    <w:p w14:paraId="3BF667CD" w14:textId="222DF33D" w:rsidR="00E00B9C" w:rsidRDefault="00E00B9C" w:rsidP="00E00B9C">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E00B9C" w14:paraId="26F51A67" w14:textId="77777777" w:rsidTr="00E00B9C">
        <w:tc>
          <w:tcPr>
            <w:tcW w:w="4508" w:type="dxa"/>
          </w:tcPr>
          <w:p w14:paraId="6FF7EDF8" w14:textId="002D315E" w:rsidR="00E00B9C" w:rsidRDefault="00E00B9C" w:rsidP="00E00B9C">
            <w:r>
              <w:t>Trainee Teacher Name:</w:t>
            </w:r>
            <w:r w:rsidR="00486045">
              <w:t xml:space="preserve"> Scott Roberts</w:t>
            </w:r>
          </w:p>
          <w:p w14:paraId="733C90E6" w14:textId="3022CDE1" w:rsidR="00E00B9C" w:rsidRDefault="00E00B9C" w:rsidP="00E00B9C"/>
        </w:tc>
        <w:tc>
          <w:tcPr>
            <w:tcW w:w="4508" w:type="dxa"/>
          </w:tcPr>
          <w:p w14:paraId="758FC13C" w14:textId="4A898F9A" w:rsidR="00E00B9C" w:rsidRDefault="00E00B9C" w:rsidP="00E00B9C">
            <w:r>
              <w:t>Feedback completed by:</w:t>
            </w:r>
            <w:r w:rsidR="00486045">
              <w:t xml:space="preserve"> Katie Morrin</w:t>
            </w:r>
          </w:p>
        </w:tc>
      </w:tr>
      <w:tr w:rsidR="00E00B9C" w14:paraId="2AF2AADF" w14:textId="77777777" w:rsidTr="00E00B9C">
        <w:tc>
          <w:tcPr>
            <w:tcW w:w="4508" w:type="dxa"/>
          </w:tcPr>
          <w:p w14:paraId="338BDF3D" w14:textId="00B76884" w:rsidR="00E00B9C" w:rsidRDefault="00E00B9C" w:rsidP="00E00B9C">
            <w:r>
              <w:t>Date:</w:t>
            </w:r>
            <w:r w:rsidR="00486045">
              <w:t xml:space="preserve"> 23/09/26</w:t>
            </w:r>
          </w:p>
          <w:p w14:paraId="2402A1C9" w14:textId="45534B98" w:rsidR="00E00B9C" w:rsidRDefault="00E00B9C" w:rsidP="00E00B9C"/>
        </w:tc>
        <w:tc>
          <w:tcPr>
            <w:tcW w:w="4508" w:type="dxa"/>
          </w:tcPr>
          <w:p w14:paraId="1405509F" w14:textId="2AD7CD17" w:rsidR="00E00B9C" w:rsidRDefault="00E00B9C" w:rsidP="00E00B9C">
            <w:r>
              <w:t>Topic:</w:t>
            </w:r>
            <w:r w:rsidR="00486045">
              <w:t xml:space="preserve"> Plastic of Paris moulding</w:t>
            </w:r>
          </w:p>
        </w:tc>
      </w:tr>
    </w:tbl>
    <w:p w14:paraId="3FA722D1" w14:textId="77777777" w:rsidR="00E00B9C" w:rsidRDefault="00E00B9C" w:rsidP="00E00B9C"/>
    <w:p w14:paraId="2F555D54" w14:textId="78EA1D07" w:rsidR="00E00B9C" w:rsidRDefault="00E00B9C" w:rsidP="00E00B9C">
      <w:pPr>
        <w:rPr>
          <w:sz w:val="32"/>
          <w:szCs w:val="32"/>
        </w:rPr>
      </w:pPr>
      <w:r>
        <w:rPr>
          <w:sz w:val="32"/>
          <w:szCs w:val="32"/>
        </w:rPr>
        <w:t>Section Two:</w:t>
      </w:r>
    </w:p>
    <w:p w14:paraId="700069A6" w14:textId="498D342C" w:rsidR="00E00B9C" w:rsidRPr="00E00B9C" w:rsidRDefault="00E00B9C" w:rsidP="00E00B9C">
      <w:r>
        <w:t>Please comment on the below:</w:t>
      </w:r>
    </w:p>
    <w:p w14:paraId="02A9B244" w14:textId="5B285252" w:rsidR="00E00B9C" w:rsidRDefault="00E00B9C" w:rsidP="00E00B9C">
      <w:r>
        <w:t>Planning and Preparation:</w:t>
      </w:r>
    </w:p>
    <w:p w14:paraId="155FA801" w14:textId="26E0DDB2" w:rsidR="00E00B9C" w:rsidRDefault="00867989" w:rsidP="00E00B9C">
      <w:r>
        <w:t>It was a very well planned out presentation and you could see that a lot of hard work had gone into making it. There was lots of information, so we understood the topic well, and gave us a step-by-step guide on how to do the practical element of the lesson. The lesson was also well planned out to the timing of the lesson, showing lots of preparation had been made beforehand.</w:t>
      </w:r>
    </w:p>
    <w:p w14:paraId="175BB955" w14:textId="7A2EA80E" w:rsidR="00E00B9C" w:rsidRDefault="00E00B9C" w:rsidP="00E00B9C">
      <w:r>
        <w:t>Teaching and delivery:</w:t>
      </w:r>
    </w:p>
    <w:p w14:paraId="3130A8E5" w14:textId="02A879A9" w:rsidR="00867989" w:rsidRDefault="00867989" w:rsidP="00E00B9C">
      <w:r>
        <w:t>Very well taught to the class, getting everyone interested with background knowledge before showing us a demonstration and then doing the practical. The teaching style started didactic and then proceeded into the being experiential. There was an entry level behaviour check at the beginning of the lesson, checking if anyone had worked with plastic of Paris moulding before.</w:t>
      </w:r>
    </w:p>
    <w:p w14:paraId="64C05364" w14:textId="77777777" w:rsidR="00E00B9C" w:rsidRDefault="00E00B9C" w:rsidP="00E00B9C"/>
    <w:p w14:paraId="1E050C39" w14:textId="735F7BDD" w:rsidR="00E00B9C" w:rsidRDefault="00E00B9C" w:rsidP="00E00B9C">
      <w:r>
        <w:t>Links to professional standards:</w:t>
      </w:r>
    </w:p>
    <w:p w14:paraId="2A017E45" w14:textId="53B7BD6F" w:rsidR="00E00B9C" w:rsidRDefault="00867989" w:rsidP="00867989">
      <w:pPr>
        <w:pStyle w:val="ListParagraph"/>
        <w:numPr>
          <w:ilvl w:val="0"/>
          <w:numId w:val="1"/>
        </w:numPr>
      </w:pPr>
      <w:r>
        <w:t xml:space="preserve">Demonstrate commitment to learners, their learning, safety and well-being – this was shown throughout the lesson by the learning environment feeling safe, the </w:t>
      </w:r>
      <w:r w:rsidR="00186B74">
        <w:t>warnings about safety in the practical and being present throughout the practical keeping everyone on task and safe.</w:t>
      </w:r>
    </w:p>
    <w:p w14:paraId="3BFD36E9" w14:textId="64BA81AE" w:rsidR="00186B74" w:rsidRDefault="00186B74" w:rsidP="00867989">
      <w:pPr>
        <w:pStyle w:val="ListParagraph"/>
        <w:numPr>
          <w:ilvl w:val="0"/>
          <w:numId w:val="1"/>
        </w:numPr>
      </w:pPr>
      <w:r>
        <w:t>Understand the importance of the Welsh culture and language as a bilingual nation – started the lesson of with a Welsh greeting.</w:t>
      </w:r>
    </w:p>
    <w:p w14:paraId="486E8AFA" w14:textId="31EC3537" w:rsidR="00186B74" w:rsidRDefault="00186B74" w:rsidP="00867989">
      <w:pPr>
        <w:pStyle w:val="ListParagraph"/>
        <w:numPr>
          <w:ilvl w:val="0"/>
          <w:numId w:val="1"/>
        </w:numPr>
      </w:pPr>
      <w:r>
        <w:t xml:space="preserve">Demonstrate dignity, courtesy and respect towards others – throughout the practical task, was very present and allowed us all the try making our plastic of </w:t>
      </w:r>
      <w:proofErr w:type="spellStart"/>
      <w:r>
        <w:t>paris</w:t>
      </w:r>
      <w:proofErr w:type="spellEnd"/>
      <w:r>
        <w:t xml:space="preserve"> moulds before stepping in, giving us opportunity to learn and respecting our boundaries.</w:t>
      </w:r>
    </w:p>
    <w:p w14:paraId="2F8673A0" w14:textId="145DF375" w:rsidR="00186B74" w:rsidRDefault="00186B74" w:rsidP="00867989">
      <w:pPr>
        <w:pStyle w:val="ListParagraph"/>
        <w:numPr>
          <w:ilvl w:val="0"/>
          <w:numId w:val="1"/>
        </w:numPr>
      </w:pPr>
      <w:r>
        <w:t>Maintain and update knowledge of my subject and how best to teach and assess them – this was shown by the sheer volume of information and research that had gone into the lesson, allowing us to learn lots of theory before the practical.</w:t>
      </w:r>
    </w:p>
    <w:p w14:paraId="1D3C7944" w14:textId="1F6784C6" w:rsidR="00186B74" w:rsidRDefault="00186B74" w:rsidP="00867989">
      <w:pPr>
        <w:pStyle w:val="ListParagraph"/>
        <w:numPr>
          <w:ilvl w:val="0"/>
          <w:numId w:val="1"/>
        </w:numPr>
      </w:pPr>
      <w:r>
        <w:t>Plan and deliver effective learning, teaching and assessment – this was shown throughout the lesson, effectively teaching us the theory, then showing us a demonstration of how to and finally allowing us to make our own, assessing how we did throughout by being present.</w:t>
      </w:r>
    </w:p>
    <w:p w14:paraId="57D0A65C" w14:textId="7F0EE7A3" w:rsidR="00186B74" w:rsidRDefault="00186B74" w:rsidP="00867989">
      <w:pPr>
        <w:pStyle w:val="ListParagraph"/>
        <w:numPr>
          <w:ilvl w:val="0"/>
          <w:numId w:val="1"/>
        </w:numPr>
      </w:pPr>
      <w:r>
        <w:t>Enable learners to share responsibility for own learning and assessment – by us taking part in the practical, it allowed Scott to continuously assess us, and allowed us to learn for ourselves, by making mistakes or doing well and see the results at the end.</w:t>
      </w:r>
    </w:p>
    <w:p w14:paraId="759E511F" w14:textId="40C81906" w:rsidR="00E00B9C" w:rsidRDefault="00E00B9C" w:rsidP="00E00B9C">
      <w:r>
        <w:t>What went well:</w:t>
      </w:r>
    </w:p>
    <w:p w14:paraId="3A86F6AF" w14:textId="05F78634" w:rsidR="00E00B9C" w:rsidRDefault="00867989" w:rsidP="00E00B9C">
      <w:r>
        <w:t>There was a lovely flow through the lesson, from having the background information, to a demonstration and then lastly having a go making our own. Scott was very present throughout the lesson, particularly when we were doing the practical side of it, ensuring everyone felt comfortable with what they were doing and assisting with how to get rid of air bubbles. The practical side of the lesson was also laid out ready and there was clear direction as to what we needed to do.</w:t>
      </w:r>
    </w:p>
    <w:p w14:paraId="44DD72B2" w14:textId="7E85FC0A" w:rsidR="00E00B9C" w:rsidRDefault="00E00B9C" w:rsidP="00E00B9C">
      <w:r>
        <w:t>Areas for development:</w:t>
      </w:r>
    </w:p>
    <w:p w14:paraId="643EDB8B" w14:textId="01B2EECF" w:rsidR="00867989" w:rsidRPr="00E00B9C" w:rsidRDefault="00867989" w:rsidP="00E00B9C">
      <w:r>
        <w:t>Although it was great having lots of information, for the lesson only being 30 minutes, slightly less information may have worked slightly better as there was lots of information to try and remember in a short space of time.</w:t>
      </w:r>
    </w:p>
    <w:sectPr w:rsidR="00867989" w:rsidRPr="00E00B9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46448" w14:textId="77777777" w:rsidR="004E602E" w:rsidRDefault="004E602E" w:rsidP="00E00B9C">
      <w:pPr>
        <w:spacing w:after="0" w:line="240" w:lineRule="auto"/>
      </w:pPr>
      <w:r>
        <w:separator/>
      </w:r>
    </w:p>
  </w:endnote>
  <w:endnote w:type="continuationSeparator" w:id="0">
    <w:p w14:paraId="78913C86" w14:textId="77777777" w:rsidR="004E602E" w:rsidRDefault="004E602E" w:rsidP="00E00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235EF" w14:textId="77777777" w:rsidR="004E602E" w:rsidRDefault="004E602E" w:rsidP="00E00B9C">
      <w:pPr>
        <w:spacing w:after="0" w:line="240" w:lineRule="auto"/>
      </w:pPr>
      <w:r>
        <w:separator/>
      </w:r>
    </w:p>
  </w:footnote>
  <w:footnote w:type="continuationSeparator" w:id="0">
    <w:p w14:paraId="34B295AF" w14:textId="77777777" w:rsidR="004E602E" w:rsidRDefault="004E602E" w:rsidP="00E00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4689" w14:textId="6D042666" w:rsidR="00E00B9C" w:rsidRDefault="00E00B9C">
    <w:pPr>
      <w:pStyle w:val="Header"/>
    </w:pPr>
    <w:r>
      <w:rPr>
        <w:noProof/>
        <w:lang w:eastAsia="en-GB"/>
      </w:rPr>
      <w:drawing>
        <wp:inline distT="0" distB="0" distL="0" distR="0" wp14:anchorId="5341FDC8" wp14:editId="25B1BCB2">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B3385"/>
    <w:multiLevelType w:val="hybridMultilevel"/>
    <w:tmpl w:val="521E9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7337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B9C"/>
    <w:rsid w:val="000E3A6A"/>
    <w:rsid w:val="001063A2"/>
    <w:rsid w:val="00186B74"/>
    <w:rsid w:val="002870EB"/>
    <w:rsid w:val="003509E8"/>
    <w:rsid w:val="00385B11"/>
    <w:rsid w:val="00425EAF"/>
    <w:rsid w:val="0044049C"/>
    <w:rsid w:val="00486045"/>
    <w:rsid w:val="004C5F2A"/>
    <w:rsid w:val="004E602E"/>
    <w:rsid w:val="005306D0"/>
    <w:rsid w:val="008652D3"/>
    <w:rsid w:val="00867989"/>
    <w:rsid w:val="008D6914"/>
    <w:rsid w:val="00E00B9C"/>
    <w:rsid w:val="00EE42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3EF16"/>
  <w15:chartTrackingRefBased/>
  <w15:docId w15:val="{FC424E3C-E38E-439A-AA10-9073890F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B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B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B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B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B9C"/>
    <w:rPr>
      <w:rFonts w:eastAsiaTheme="majorEastAsia" w:cstheme="majorBidi"/>
      <w:color w:val="272727" w:themeColor="text1" w:themeTint="D8"/>
    </w:rPr>
  </w:style>
  <w:style w:type="paragraph" w:styleId="Title">
    <w:name w:val="Title"/>
    <w:basedOn w:val="Normal"/>
    <w:next w:val="Normal"/>
    <w:link w:val="TitleChar"/>
    <w:uiPriority w:val="10"/>
    <w:qFormat/>
    <w:rsid w:val="00E00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B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B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B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B9C"/>
    <w:pPr>
      <w:spacing w:before="160"/>
      <w:jc w:val="center"/>
    </w:pPr>
    <w:rPr>
      <w:i/>
      <w:iCs/>
      <w:color w:val="404040" w:themeColor="text1" w:themeTint="BF"/>
    </w:rPr>
  </w:style>
  <w:style w:type="character" w:customStyle="1" w:styleId="QuoteChar">
    <w:name w:val="Quote Char"/>
    <w:basedOn w:val="DefaultParagraphFont"/>
    <w:link w:val="Quote"/>
    <w:uiPriority w:val="29"/>
    <w:rsid w:val="00E00B9C"/>
    <w:rPr>
      <w:i/>
      <w:iCs/>
      <w:color w:val="404040" w:themeColor="text1" w:themeTint="BF"/>
    </w:rPr>
  </w:style>
  <w:style w:type="paragraph" w:styleId="ListParagraph">
    <w:name w:val="List Paragraph"/>
    <w:basedOn w:val="Normal"/>
    <w:uiPriority w:val="34"/>
    <w:qFormat/>
    <w:rsid w:val="00E00B9C"/>
    <w:pPr>
      <w:ind w:left="720"/>
      <w:contextualSpacing/>
    </w:pPr>
  </w:style>
  <w:style w:type="character" w:styleId="IntenseEmphasis">
    <w:name w:val="Intense Emphasis"/>
    <w:basedOn w:val="DefaultParagraphFont"/>
    <w:uiPriority w:val="21"/>
    <w:qFormat/>
    <w:rsid w:val="00E00B9C"/>
    <w:rPr>
      <w:i/>
      <w:iCs/>
      <w:color w:val="0F4761" w:themeColor="accent1" w:themeShade="BF"/>
    </w:rPr>
  </w:style>
  <w:style w:type="paragraph" w:styleId="IntenseQuote">
    <w:name w:val="Intense Quote"/>
    <w:basedOn w:val="Normal"/>
    <w:next w:val="Normal"/>
    <w:link w:val="IntenseQuoteChar"/>
    <w:uiPriority w:val="30"/>
    <w:qFormat/>
    <w:rsid w:val="00E00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B9C"/>
    <w:rPr>
      <w:i/>
      <w:iCs/>
      <w:color w:val="0F4761" w:themeColor="accent1" w:themeShade="BF"/>
    </w:rPr>
  </w:style>
  <w:style w:type="character" w:styleId="IntenseReference">
    <w:name w:val="Intense Reference"/>
    <w:basedOn w:val="DefaultParagraphFont"/>
    <w:uiPriority w:val="32"/>
    <w:qFormat/>
    <w:rsid w:val="00E00B9C"/>
    <w:rPr>
      <w:b/>
      <w:bCs/>
      <w:smallCaps/>
      <w:color w:val="0F4761" w:themeColor="accent1" w:themeShade="BF"/>
      <w:spacing w:val="5"/>
    </w:rPr>
  </w:style>
  <w:style w:type="paragraph" w:styleId="Header">
    <w:name w:val="header"/>
    <w:basedOn w:val="Normal"/>
    <w:link w:val="HeaderChar"/>
    <w:uiPriority w:val="99"/>
    <w:unhideWhenUsed/>
    <w:rsid w:val="00E00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B9C"/>
  </w:style>
  <w:style w:type="paragraph" w:styleId="Footer">
    <w:name w:val="footer"/>
    <w:basedOn w:val="Normal"/>
    <w:link w:val="FooterChar"/>
    <w:uiPriority w:val="99"/>
    <w:unhideWhenUsed/>
    <w:rsid w:val="00E00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B9C"/>
  </w:style>
  <w:style w:type="table" w:styleId="TableGrid">
    <w:name w:val="Table Grid"/>
    <w:basedOn w:val="TableNormal"/>
    <w:uiPriority w:val="39"/>
    <w:rsid w:val="00E00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544</Words>
  <Characters>3106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Morrin (1704525)</cp:lastModifiedBy>
  <cp:revision>2</cp:revision>
  <dcterms:created xsi:type="dcterms:W3CDTF">2026-09-24T07:44:00Z</dcterms:created>
  <dcterms:modified xsi:type="dcterms:W3CDTF">2026-09-24T07:44:00Z</dcterms:modified>
</cp:coreProperties>
</file>