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0E15CC" w14:textId="65C553DD" w:rsidR="00787DC2" w:rsidRDefault="00787DC2"/>
    <w:p w14:paraId="5E2F1F6C" w14:textId="50D55FC7" w:rsidR="00321CBB" w:rsidRDefault="00321CBB"/>
    <w:p w14:paraId="24C84490" w14:textId="31FB180A" w:rsidR="00321CBB" w:rsidRDefault="00321CBB"/>
    <w:p w14:paraId="08D5F54D" w14:textId="13305142" w:rsidR="00321CBB" w:rsidRDefault="00321CBB"/>
    <w:p w14:paraId="062FF018" w14:textId="534950AB" w:rsidR="00B3051B" w:rsidRPr="00B3051B" w:rsidRDefault="00B3051B" w:rsidP="00817F78">
      <w:pPr>
        <w:spacing w:after="0" w:line="240" w:lineRule="auto"/>
        <w:ind w:firstLine="720"/>
        <w:rPr>
          <w:rFonts w:ascii="Segoe UI" w:eastAsia="Times New Roman" w:hAnsi="Segoe UI" w:cs="Segoe UI"/>
          <w:color w:val="00090E"/>
          <w:sz w:val="44"/>
          <w:szCs w:val="44"/>
          <w:shd w:val="clear" w:color="auto" w:fill="FBF7F5"/>
          <w:lang w:eastAsia="en-GB"/>
        </w:rPr>
      </w:pPr>
      <w:r w:rsidRPr="00B3051B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B3051B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HYPERLINK "https://moodle.uwtsd.ac.uk/course/view.php?id=7817" </w:instrText>
      </w:r>
      <w:r w:rsidRPr="00B3051B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  <w:r w:rsidR="00106713" w:rsidRPr="00817F78">
        <w:rPr>
          <w:rFonts w:ascii="Segoe UI" w:eastAsia="Times New Roman" w:hAnsi="Segoe UI" w:cs="Segoe UI"/>
          <w:color w:val="00090E"/>
          <w:kern w:val="36"/>
          <w:sz w:val="44"/>
          <w:szCs w:val="44"/>
          <w:shd w:val="clear" w:color="auto" w:fill="FBF7F5"/>
          <w:lang w:eastAsia="en-GB"/>
        </w:rPr>
        <w:t xml:space="preserve">    </w:t>
      </w:r>
    </w:p>
    <w:p w14:paraId="3FAA12FD" w14:textId="781A6B68" w:rsidR="00321CBB" w:rsidRDefault="00B3051B" w:rsidP="00B3051B">
      <w:r w:rsidRPr="00B3051B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14:paraId="7F83EEBD" w14:textId="036AB948" w:rsidR="00321CBB" w:rsidRDefault="00321CBB"/>
    <w:p w14:paraId="3052B2EF" w14:textId="3EA899FF" w:rsidR="00321CBB" w:rsidRDefault="00817F78">
      <w:pPr>
        <w:rPr>
          <w:rFonts w:ascii="Arial" w:hAnsi="Arial" w:cs="Arial"/>
          <w:sz w:val="40"/>
          <w:szCs w:val="40"/>
        </w:rPr>
      </w:pPr>
      <w:r>
        <w:tab/>
      </w:r>
      <w:r>
        <w:tab/>
      </w:r>
      <w:r w:rsidR="00A13204">
        <w:rPr>
          <w:rFonts w:ascii="Arial" w:hAnsi="Arial" w:cs="Arial"/>
          <w:sz w:val="40"/>
          <w:szCs w:val="40"/>
        </w:rPr>
        <w:t>Developing Workplace Critical Thinking</w:t>
      </w:r>
    </w:p>
    <w:p w14:paraId="6528985D" w14:textId="38A717BC" w:rsidR="00A13204" w:rsidRDefault="00A1320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707B7C">
        <w:rPr>
          <w:rFonts w:ascii="Arial" w:hAnsi="Arial" w:cs="Arial"/>
          <w:sz w:val="40"/>
          <w:szCs w:val="40"/>
        </w:rPr>
        <w:t xml:space="preserve">    (</w:t>
      </w:r>
      <w:r w:rsidR="0070289E">
        <w:rPr>
          <w:rFonts w:ascii="Arial" w:hAnsi="Arial" w:cs="Arial"/>
          <w:sz w:val="40"/>
          <w:szCs w:val="40"/>
        </w:rPr>
        <w:t>BM</w:t>
      </w:r>
      <w:r w:rsidR="00684148">
        <w:rPr>
          <w:rFonts w:ascii="Arial" w:hAnsi="Arial" w:cs="Arial"/>
          <w:sz w:val="40"/>
          <w:szCs w:val="40"/>
        </w:rPr>
        <w:t>SW5101_SWAN</w:t>
      </w:r>
      <w:r w:rsidR="00707B7C">
        <w:rPr>
          <w:rFonts w:ascii="Arial" w:hAnsi="Arial" w:cs="Arial"/>
          <w:sz w:val="40"/>
          <w:szCs w:val="40"/>
        </w:rPr>
        <w:t>)</w:t>
      </w:r>
    </w:p>
    <w:p w14:paraId="7D466BEC" w14:textId="11A73AC4" w:rsidR="00707B7C" w:rsidRDefault="00707B7C">
      <w:pPr>
        <w:rPr>
          <w:rFonts w:ascii="Arial" w:hAnsi="Arial" w:cs="Arial"/>
          <w:sz w:val="40"/>
          <w:szCs w:val="40"/>
        </w:rPr>
      </w:pPr>
    </w:p>
    <w:p w14:paraId="578638C2" w14:textId="2F655798" w:rsidR="00707B7C" w:rsidRDefault="00BB4ECD" w:rsidP="00203235">
      <w:pPr>
        <w:ind w:left="1440"/>
        <w:rPr>
          <w:rFonts w:ascii="Arial" w:hAnsi="Arial" w:cs="Arial"/>
          <w:sz w:val="36"/>
          <w:szCs w:val="36"/>
        </w:rPr>
      </w:pPr>
      <w:r w:rsidRPr="0008459A">
        <w:rPr>
          <w:rFonts w:ascii="Arial" w:hAnsi="Arial" w:cs="Arial"/>
          <w:sz w:val="36"/>
          <w:szCs w:val="36"/>
        </w:rPr>
        <w:t>Critical analysis of Management Theories</w:t>
      </w:r>
      <w:r w:rsidR="0008459A">
        <w:rPr>
          <w:rFonts w:ascii="Arial" w:hAnsi="Arial" w:cs="Arial"/>
          <w:sz w:val="36"/>
          <w:szCs w:val="36"/>
        </w:rPr>
        <w:t xml:space="preserve"> </w:t>
      </w:r>
      <w:r w:rsidR="00203235">
        <w:rPr>
          <w:rFonts w:ascii="Arial" w:hAnsi="Arial" w:cs="Arial"/>
          <w:sz w:val="36"/>
          <w:szCs w:val="36"/>
        </w:rPr>
        <w:t xml:space="preserve">      </w:t>
      </w:r>
    </w:p>
    <w:p w14:paraId="5DDE3803" w14:textId="76F4AE19" w:rsidR="00203235" w:rsidRDefault="00203235" w:rsidP="00203235">
      <w:pPr>
        <w:ind w:left="144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significant to John Lewis`s organisation</w:t>
      </w:r>
    </w:p>
    <w:p w14:paraId="23C7EAF2" w14:textId="478D151D" w:rsidR="0050633D" w:rsidRDefault="0050633D" w:rsidP="00203235">
      <w:pPr>
        <w:ind w:left="1440"/>
        <w:rPr>
          <w:rFonts w:ascii="Arial" w:hAnsi="Arial" w:cs="Arial"/>
          <w:sz w:val="36"/>
          <w:szCs w:val="36"/>
        </w:rPr>
      </w:pPr>
    </w:p>
    <w:p w14:paraId="0A6FD327" w14:textId="7F043BEE" w:rsidR="0050633D" w:rsidRDefault="0050633D" w:rsidP="00203235">
      <w:pPr>
        <w:ind w:left="1440"/>
        <w:rPr>
          <w:rFonts w:ascii="Arial" w:hAnsi="Arial" w:cs="Arial"/>
          <w:sz w:val="36"/>
          <w:szCs w:val="36"/>
        </w:rPr>
      </w:pPr>
    </w:p>
    <w:p w14:paraId="607C2593" w14:textId="15BA6C05" w:rsidR="0050633D" w:rsidRDefault="0050633D" w:rsidP="00203235">
      <w:pPr>
        <w:ind w:left="1440"/>
        <w:rPr>
          <w:rFonts w:ascii="Arial" w:hAnsi="Arial" w:cs="Arial"/>
          <w:sz w:val="36"/>
          <w:szCs w:val="36"/>
        </w:rPr>
      </w:pPr>
    </w:p>
    <w:p w14:paraId="2BCEB9B5" w14:textId="3FE34343" w:rsidR="0050633D" w:rsidRDefault="0050633D" w:rsidP="00203235">
      <w:pPr>
        <w:ind w:left="14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28"/>
          <w:szCs w:val="28"/>
        </w:rPr>
        <w:t>Verginica Caracas</w:t>
      </w:r>
    </w:p>
    <w:p w14:paraId="0C983065" w14:textId="177FF88A" w:rsidR="00A57110" w:rsidRDefault="00A57110" w:rsidP="00203235">
      <w:pPr>
        <w:ind w:left="14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1906795</w:t>
      </w:r>
    </w:p>
    <w:p w14:paraId="236E8599" w14:textId="620812A6" w:rsidR="00A57110" w:rsidRDefault="00A57110" w:rsidP="00203235">
      <w:pPr>
        <w:ind w:left="1440"/>
        <w:rPr>
          <w:rFonts w:ascii="Arial" w:hAnsi="Arial" w:cs="Arial"/>
          <w:sz w:val="28"/>
          <w:szCs w:val="28"/>
        </w:rPr>
      </w:pPr>
    </w:p>
    <w:p w14:paraId="6AC062DD" w14:textId="719D9C16" w:rsidR="00A57110" w:rsidRDefault="00A57110" w:rsidP="00203235">
      <w:pPr>
        <w:ind w:left="1440"/>
        <w:rPr>
          <w:rFonts w:ascii="Arial" w:hAnsi="Arial" w:cs="Arial"/>
          <w:sz w:val="28"/>
          <w:szCs w:val="28"/>
        </w:rPr>
      </w:pPr>
    </w:p>
    <w:p w14:paraId="4679F619" w14:textId="4FE2EB88" w:rsidR="00A57110" w:rsidRDefault="00A57110" w:rsidP="00203235">
      <w:pPr>
        <w:ind w:left="1440"/>
        <w:rPr>
          <w:rFonts w:ascii="Arial" w:hAnsi="Arial" w:cs="Arial"/>
          <w:sz w:val="28"/>
          <w:szCs w:val="28"/>
        </w:rPr>
      </w:pPr>
    </w:p>
    <w:p w14:paraId="4F72A110" w14:textId="7B99C8C9" w:rsidR="00A57110" w:rsidRDefault="00A57110" w:rsidP="00203235">
      <w:pPr>
        <w:ind w:left="1440"/>
        <w:rPr>
          <w:rFonts w:ascii="Arial" w:hAnsi="Arial" w:cs="Arial"/>
          <w:sz w:val="28"/>
          <w:szCs w:val="28"/>
        </w:rPr>
      </w:pPr>
    </w:p>
    <w:p w14:paraId="55B8CF63" w14:textId="2DF8F949" w:rsidR="00A57110" w:rsidRDefault="00A57110" w:rsidP="00203235">
      <w:pPr>
        <w:ind w:left="1440"/>
        <w:rPr>
          <w:rFonts w:ascii="Arial" w:hAnsi="Arial" w:cs="Arial"/>
          <w:sz w:val="28"/>
          <w:szCs w:val="28"/>
        </w:rPr>
      </w:pPr>
    </w:p>
    <w:p w14:paraId="438023B6" w14:textId="25E6CDD1" w:rsidR="00A57110" w:rsidRDefault="00A57110" w:rsidP="00203235">
      <w:pPr>
        <w:ind w:left="1440"/>
        <w:rPr>
          <w:rFonts w:ascii="Arial" w:hAnsi="Arial" w:cs="Arial"/>
          <w:sz w:val="28"/>
          <w:szCs w:val="28"/>
        </w:rPr>
      </w:pPr>
    </w:p>
    <w:p w14:paraId="48B6FF3C" w14:textId="77777777" w:rsidR="00A57110" w:rsidRPr="0050633D" w:rsidRDefault="00A57110" w:rsidP="00203235">
      <w:pPr>
        <w:ind w:left="1440"/>
        <w:rPr>
          <w:rFonts w:ascii="Arial" w:hAnsi="Arial" w:cs="Arial"/>
          <w:sz w:val="28"/>
          <w:szCs w:val="28"/>
        </w:rPr>
      </w:pPr>
    </w:p>
    <w:p w14:paraId="7E9C0FA1" w14:textId="441089A6" w:rsidR="00321CBB" w:rsidRDefault="00321CBB"/>
    <w:p w14:paraId="12869D2E" w14:textId="0EB620A0" w:rsidR="00B71B63" w:rsidRPr="00953CAF" w:rsidRDefault="00C762E0">
      <w:pPr>
        <w:rPr>
          <w:sz w:val="28"/>
          <w:szCs w:val="28"/>
        </w:rPr>
      </w:pPr>
      <w:r w:rsidRPr="00953CAF">
        <w:rPr>
          <w:sz w:val="28"/>
          <w:szCs w:val="28"/>
        </w:rPr>
        <w:t xml:space="preserve">                                      </w:t>
      </w:r>
      <w:r w:rsidR="00B71B63" w:rsidRPr="00953CAF">
        <w:rPr>
          <w:sz w:val="28"/>
          <w:szCs w:val="28"/>
        </w:rPr>
        <w:t>University of W</w:t>
      </w:r>
      <w:r w:rsidRPr="00953CAF">
        <w:rPr>
          <w:sz w:val="28"/>
          <w:szCs w:val="28"/>
        </w:rPr>
        <w:t>ales Trinity Saint David</w:t>
      </w:r>
    </w:p>
    <w:p w14:paraId="08065CA3" w14:textId="79683F2E" w:rsidR="00321CBB" w:rsidRDefault="006E29AD" w:rsidP="00D13EB7">
      <w:pPr>
        <w:pStyle w:val="Title"/>
      </w:pPr>
      <w:r>
        <w:lastRenderedPageBreak/>
        <w:t>Content</w:t>
      </w:r>
    </w:p>
    <w:p w14:paraId="2F4CAE70" w14:textId="41A0EEC7" w:rsidR="006E29AD" w:rsidRPr="006D5DAA" w:rsidRDefault="00A53A60" w:rsidP="004E4F8D">
      <w:pPr>
        <w:pStyle w:val="NoSpacing"/>
        <w:numPr>
          <w:ilvl w:val="0"/>
          <w:numId w:val="1"/>
        </w:numPr>
        <w:rPr>
          <w:sz w:val="40"/>
          <w:szCs w:val="40"/>
        </w:rPr>
      </w:pPr>
      <w:r w:rsidRPr="006D5DAA">
        <w:rPr>
          <w:sz w:val="40"/>
          <w:szCs w:val="40"/>
        </w:rPr>
        <w:t>Introduction</w:t>
      </w:r>
      <w:r w:rsidR="004E4F8D" w:rsidRPr="006D5DAA">
        <w:rPr>
          <w:sz w:val="40"/>
          <w:szCs w:val="40"/>
        </w:rPr>
        <w:t>………………</w:t>
      </w:r>
      <w:r w:rsidR="00C865CB" w:rsidRPr="006D5DAA">
        <w:rPr>
          <w:sz w:val="40"/>
          <w:szCs w:val="40"/>
        </w:rPr>
        <w:t>….</w:t>
      </w:r>
      <w:r w:rsidR="004E4F8D" w:rsidRPr="006D5DAA">
        <w:rPr>
          <w:sz w:val="40"/>
          <w:szCs w:val="40"/>
        </w:rPr>
        <w:t>…………………………</w:t>
      </w:r>
      <w:r w:rsidR="00547CD5" w:rsidRPr="006D5DAA">
        <w:rPr>
          <w:sz w:val="40"/>
          <w:szCs w:val="40"/>
        </w:rPr>
        <w:t xml:space="preserve">…. </w:t>
      </w:r>
      <w:r w:rsidR="008A55FF">
        <w:rPr>
          <w:sz w:val="40"/>
          <w:szCs w:val="40"/>
        </w:rPr>
        <w:t xml:space="preserve"> ...</w:t>
      </w:r>
      <w:r w:rsidR="00057375">
        <w:rPr>
          <w:sz w:val="40"/>
          <w:szCs w:val="40"/>
        </w:rPr>
        <w:t>3</w:t>
      </w:r>
    </w:p>
    <w:p w14:paraId="56FF50AB" w14:textId="37542CD0" w:rsidR="004E4F8D" w:rsidRPr="006D5DAA" w:rsidRDefault="004E4F8D" w:rsidP="004E4F8D">
      <w:pPr>
        <w:pStyle w:val="NoSpacing"/>
        <w:numPr>
          <w:ilvl w:val="0"/>
          <w:numId w:val="1"/>
        </w:numPr>
        <w:rPr>
          <w:sz w:val="40"/>
          <w:szCs w:val="40"/>
        </w:rPr>
      </w:pPr>
      <w:r w:rsidRPr="006D5DAA">
        <w:rPr>
          <w:sz w:val="40"/>
          <w:szCs w:val="40"/>
        </w:rPr>
        <w:t>Findings</w:t>
      </w:r>
      <w:r w:rsidR="00484CDB" w:rsidRPr="006D5DAA">
        <w:rPr>
          <w:sz w:val="40"/>
          <w:szCs w:val="40"/>
        </w:rPr>
        <w:t>………………</w:t>
      </w:r>
      <w:r w:rsidR="00DB6EC5" w:rsidRPr="006D5DAA">
        <w:rPr>
          <w:sz w:val="40"/>
          <w:szCs w:val="40"/>
        </w:rPr>
        <w:t>….</w:t>
      </w:r>
      <w:r w:rsidR="00484CDB" w:rsidRPr="006D5DAA">
        <w:rPr>
          <w:sz w:val="40"/>
          <w:szCs w:val="40"/>
        </w:rPr>
        <w:t>……………………………</w:t>
      </w:r>
      <w:r w:rsidR="006F208B" w:rsidRPr="006D5DAA">
        <w:rPr>
          <w:sz w:val="40"/>
          <w:szCs w:val="40"/>
        </w:rPr>
        <w:t>…</w:t>
      </w:r>
      <w:r w:rsidR="006F208B">
        <w:rPr>
          <w:sz w:val="40"/>
          <w:szCs w:val="40"/>
        </w:rPr>
        <w:t>.</w:t>
      </w:r>
      <w:r w:rsidR="006F208B" w:rsidRPr="006D5DAA">
        <w:rPr>
          <w:sz w:val="40"/>
          <w:szCs w:val="40"/>
        </w:rPr>
        <w:t xml:space="preserve"> …</w:t>
      </w:r>
      <w:r w:rsidR="00C61514">
        <w:rPr>
          <w:sz w:val="40"/>
          <w:szCs w:val="40"/>
        </w:rPr>
        <w:t>….</w:t>
      </w:r>
      <w:r w:rsidR="00484CDB" w:rsidRPr="006D5DAA">
        <w:rPr>
          <w:sz w:val="40"/>
          <w:szCs w:val="40"/>
        </w:rPr>
        <w:t xml:space="preserve"> </w:t>
      </w:r>
      <w:r w:rsidR="00007643">
        <w:rPr>
          <w:sz w:val="40"/>
          <w:szCs w:val="40"/>
        </w:rPr>
        <w:t xml:space="preserve"> </w:t>
      </w:r>
      <w:r w:rsidR="00057375">
        <w:rPr>
          <w:sz w:val="40"/>
          <w:szCs w:val="40"/>
        </w:rPr>
        <w:t>4</w:t>
      </w:r>
    </w:p>
    <w:p w14:paraId="118BB113" w14:textId="5C219F25" w:rsidR="001365D5" w:rsidRDefault="003E4661" w:rsidP="001365D5">
      <w:pPr>
        <w:pStyle w:val="ListParagraph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Model</w:t>
      </w:r>
      <w:r w:rsidR="009722C8">
        <w:rPr>
          <w:sz w:val="32"/>
          <w:szCs w:val="32"/>
        </w:rPr>
        <w:t>s</w:t>
      </w:r>
      <w:r>
        <w:rPr>
          <w:sz w:val="32"/>
          <w:szCs w:val="32"/>
        </w:rPr>
        <w:t xml:space="preserve"> of Critical </w:t>
      </w:r>
      <w:r w:rsidR="00381EE3">
        <w:rPr>
          <w:sz w:val="32"/>
          <w:szCs w:val="32"/>
        </w:rPr>
        <w:t>T</w:t>
      </w:r>
      <w:r>
        <w:rPr>
          <w:sz w:val="32"/>
          <w:szCs w:val="32"/>
        </w:rPr>
        <w:t>hinking</w:t>
      </w:r>
      <w:r w:rsidR="00381EE3">
        <w:rPr>
          <w:sz w:val="32"/>
          <w:szCs w:val="32"/>
        </w:rPr>
        <w:t>…………………………………</w:t>
      </w:r>
      <w:r w:rsidR="00E2435E">
        <w:rPr>
          <w:sz w:val="32"/>
          <w:szCs w:val="32"/>
        </w:rPr>
        <w:t>…</w:t>
      </w:r>
      <w:r w:rsidR="00C61514">
        <w:rPr>
          <w:sz w:val="32"/>
          <w:szCs w:val="32"/>
        </w:rPr>
        <w:t>….</w:t>
      </w:r>
      <w:r w:rsidR="00007643">
        <w:rPr>
          <w:sz w:val="32"/>
          <w:szCs w:val="32"/>
        </w:rPr>
        <w:t xml:space="preserve">  </w:t>
      </w:r>
      <w:r w:rsidR="004F053C">
        <w:rPr>
          <w:sz w:val="32"/>
          <w:szCs w:val="32"/>
        </w:rPr>
        <w:t xml:space="preserve"> 4</w:t>
      </w:r>
    </w:p>
    <w:p w14:paraId="32B67433" w14:textId="30E8B94A" w:rsidR="0089613B" w:rsidRDefault="005B4BE5" w:rsidP="0089613B">
      <w:pPr>
        <w:pStyle w:val="Heading2"/>
        <w:ind w:left="1440" w:firstLine="720"/>
      </w:pPr>
      <w:r>
        <w:t>2.1.1</w:t>
      </w:r>
      <w:r w:rsidR="00AC79AF">
        <w:t xml:space="preserve"> </w:t>
      </w:r>
      <w:r w:rsidR="00715EB4">
        <w:t xml:space="preserve">General </w:t>
      </w:r>
      <w:r w:rsidR="00092744">
        <w:t>Model………………………………………………………</w:t>
      </w:r>
      <w:r w:rsidR="00AC79AF">
        <w:t>…</w:t>
      </w:r>
      <w:r w:rsidR="00C61514">
        <w:t>….</w:t>
      </w:r>
      <w:r w:rsidR="00CE038E">
        <w:t xml:space="preserve"> </w:t>
      </w:r>
      <w:r w:rsidR="008A55FF">
        <w:t>.</w:t>
      </w:r>
      <w:r w:rsidR="00CE038E">
        <w:t>4</w:t>
      </w:r>
    </w:p>
    <w:p w14:paraId="0BD51609" w14:textId="3A7B6962" w:rsidR="00CD05A4" w:rsidRDefault="00034F99" w:rsidP="0089613B">
      <w:pPr>
        <w:pStyle w:val="Heading2"/>
        <w:ind w:left="1440" w:firstLine="720"/>
      </w:pPr>
      <w:r>
        <w:t>2.1.2 Red</w:t>
      </w:r>
      <w:r w:rsidR="00CD05A4">
        <w:t xml:space="preserve"> Model……………………………………………………………</w:t>
      </w:r>
      <w:r w:rsidR="009A203F">
        <w:t>…</w:t>
      </w:r>
      <w:r w:rsidR="00786D98">
        <w:t>….</w:t>
      </w:r>
      <w:r w:rsidR="005F5CBF">
        <w:t>.</w:t>
      </w:r>
      <w:r w:rsidR="00786D98">
        <w:t>.</w:t>
      </w:r>
      <w:r w:rsidR="008A55FF">
        <w:t>.</w:t>
      </w:r>
      <w:r w:rsidR="00786D98">
        <w:t>4</w:t>
      </w:r>
    </w:p>
    <w:p w14:paraId="37A9C132" w14:textId="2B86A90C" w:rsidR="007D33D4" w:rsidRPr="0089613B" w:rsidRDefault="00CD05A4" w:rsidP="00732ED3">
      <w:pPr>
        <w:pStyle w:val="Heading2"/>
        <w:numPr>
          <w:ilvl w:val="2"/>
          <w:numId w:val="14"/>
        </w:numPr>
      </w:pPr>
      <w:r>
        <w:t>Toulmin Model………………………………………………………</w:t>
      </w:r>
      <w:proofErr w:type="gramStart"/>
      <w:r>
        <w:t>…</w:t>
      </w:r>
      <w:r w:rsidR="00732ED3">
        <w:t>.</w:t>
      </w:r>
      <w:r w:rsidR="008A55FF">
        <w:t>.</w:t>
      </w:r>
      <w:proofErr w:type="gramEnd"/>
      <w:r w:rsidR="00786D98">
        <w:t xml:space="preserve"> </w:t>
      </w:r>
      <w:r w:rsidR="008A55FF">
        <w:t>.</w:t>
      </w:r>
      <w:r w:rsidR="00786D98">
        <w:t>4</w:t>
      </w:r>
      <w:r w:rsidR="0089613B">
        <w:tab/>
      </w:r>
      <w:r w:rsidR="0089613B">
        <w:tab/>
      </w:r>
    </w:p>
    <w:p w14:paraId="2F0C0F17" w14:textId="68100008" w:rsidR="00381EE3" w:rsidRPr="00732ED3" w:rsidRDefault="00381EE3" w:rsidP="00782349">
      <w:pPr>
        <w:pStyle w:val="Heading1"/>
        <w:numPr>
          <w:ilvl w:val="1"/>
          <w:numId w:val="14"/>
        </w:numPr>
      </w:pPr>
      <w:r w:rsidRPr="00DC2DE7">
        <w:t>Management Theories…………………………………………...</w:t>
      </w:r>
      <w:r w:rsidR="008A55FF">
        <w:t>.</w:t>
      </w:r>
      <w:r w:rsidRPr="00DC2DE7">
        <w:t xml:space="preserve"> </w:t>
      </w:r>
      <w:r w:rsidR="00A13CC4">
        <w:t>4</w:t>
      </w:r>
    </w:p>
    <w:p w14:paraId="7CABBD78" w14:textId="76319E5A" w:rsidR="00381EE3" w:rsidRPr="00782349" w:rsidRDefault="00381EE3" w:rsidP="00782349">
      <w:pPr>
        <w:pStyle w:val="ListParagraph"/>
        <w:numPr>
          <w:ilvl w:val="2"/>
          <w:numId w:val="15"/>
        </w:numPr>
        <w:rPr>
          <w:sz w:val="28"/>
          <w:szCs w:val="28"/>
        </w:rPr>
      </w:pPr>
      <w:r w:rsidRPr="00782349">
        <w:rPr>
          <w:sz w:val="28"/>
          <w:szCs w:val="28"/>
        </w:rPr>
        <w:t>Classic Management Theories</w:t>
      </w:r>
      <w:r w:rsidR="00762F8B">
        <w:rPr>
          <w:sz w:val="28"/>
          <w:szCs w:val="28"/>
        </w:rPr>
        <w:t>…………………………</w:t>
      </w:r>
      <w:r w:rsidR="00547CD5">
        <w:rPr>
          <w:sz w:val="28"/>
          <w:szCs w:val="28"/>
        </w:rPr>
        <w:t>…</w:t>
      </w:r>
      <w:r w:rsidR="008A55FF">
        <w:rPr>
          <w:sz w:val="28"/>
          <w:szCs w:val="28"/>
        </w:rPr>
        <w:t>…</w:t>
      </w:r>
      <w:r w:rsidR="00762F8B">
        <w:rPr>
          <w:sz w:val="28"/>
          <w:szCs w:val="28"/>
        </w:rPr>
        <w:t>4</w:t>
      </w:r>
    </w:p>
    <w:p w14:paraId="639095CF" w14:textId="6894D628" w:rsidR="00381EE3" w:rsidRPr="00782349" w:rsidRDefault="00782349" w:rsidP="00782349">
      <w:pPr>
        <w:ind w:left="2160"/>
        <w:rPr>
          <w:sz w:val="28"/>
          <w:szCs w:val="28"/>
        </w:rPr>
      </w:pPr>
      <w:r>
        <w:rPr>
          <w:sz w:val="28"/>
          <w:szCs w:val="28"/>
        </w:rPr>
        <w:t xml:space="preserve">2.2.2 </w:t>
      </w:r>
      <w:r w:rsidR="00381EE3" w:rsidRPr="00782349">
        <w:rPr>
          <w:sz w:val="28"/>
          <w:szCs w:val="28"/>
        </w:rPr>
        <w:t>Modern Management Theories</w:t>
      </w:r>
      <w:r w:rsidR="00762F8B">
        <w:rPr>
          <w:sz w:val="28"/>
          <w:szCs w:val="28"/>
        </w:rPr>
        <w:t>…………………………</w:t>
      </w:r>
      <w:proofErr w:type="gramStart"/>
      <w:r w:rsidR="00762F8B">
        <w:rPr>
          <w:sz w:val="28"/>
          <w:szCs w:val="28"/>
        </w:rPr>
        <w:t>….</w:t>
      </w:r>
      <w:r w:rsidR="008A55FF">
        <w:rPr>
          <w:sz w:val="28"/>
          <w:szCs w:val="28"/>
        </w:rPr>
        <w:t>.</w:t>
      </w:r>
      <w:proofErr w:type="gramEnd"/>
      <w:r w:rsidR="00762F8B">
        <w:rPr>
          <w:sz w:val="28"/>
          <w:szCs w:val="28"/>
        </w:rPr>
        <w:t>6</w:t>
      </w:r>
    </w:p>
    <w:p w14:paraId="3CD011B9" w14:textId="56DA9D4A" w:rsidR="00381EE3" w:rsidRDefault="0091645A" w:rsidP="00782349">
      <w:pPr>
        <w:pStyle w:val="Heading1"/>
        <w:numPr>
          <w:ilvl w:val="1"/>
          <w:numId w:val="1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Critical analysis </w:t>
      </w:r>
      <w:r w:rsidR="00027E64">
        <w:rPr>
          <w:rFonts w:asciiTheme="minorHAnsi" w:hAnsiTheme="minorHAnsi" w:cstheme="minorHAnsi"/>
        </w:rPr>
        <w:t xml:space="preserve">of </w:t>
      </w:r>
      <w:r w:rsidR="00643368">
        <w:rPr>
          <w:rFonts w:asciiTheme="minorHAnsi" w:hAnsiTheme="minorHAnsi" w:cstheme="minorHAnsi"/>
        </w:rPr>
        <w:t>Management Theories to John Lewis Partnership</w:t>
      </w:r>
      <w:r w:rsidR="00451258">
        <w:rPr>
          <w:rFonts w:asciiTheme="minorHAnsi" w:hAnsiTheme="minorHAnsi" w:cstheme="minorHAnsi"/>
        </w:rPr>
        <w:t>………………………………………………………………</w:t>
      </w:r>
      <w:r w:rsidR="00651A7B">
        <w:rPr>
          <w:rFonts w:asciiTheme="minorHAnsi" w:hAnsiTheme="minorHAnsi" w:cstheme="minorHAnsi"/>
        </w:rPr>
        <w:t>.6</w:t>
      </w:r>
    </w:p>
    <w:p w14:paraId="1891DAED" w14:textId="262ECA81" w:rsidR="00B742D3" w:rsidRPr="00751662" w:rsidRDefault="00B742D3" w:rsidP="00B742D3">
      <w:pPr>
        <w:pStyle w:val="Heading2"/>
        <w:ind w:left="1440"/>
        <w:rPr>
          <w:rFonts w:ascii="Calibri Light" w:eastAsia="Times New Roman" w:hAnsi="Calibri Light"/>
          <w:sz w:val="28"/>
          <w:szCs w:val="28"/>
          <w:lang w:eastAsia="en-GB"/>
        </w:rPr>
      </w:pPr>
      <w:r w:rsidRPr="00751662">
        <w:rPr>
          <w:rFonts w:ascii="Calibri Light" w:eastAsia="Times New Roman" w:hAnsi="Calibri Light"/>
          <w:sz w:val="28"/>
          <w:szCs w:val="28"/>
          <w:lang w:eastAsia="en-GB"/>
        </w:rPr>
        <w:t>2.3.1 Critically evaluate John Lewis Partnership about its Values and Beliefs aligning to an individual</w:t>
      </w:r>
      <w:r w:rsidR="00651A7B" w:rsidRPr="00751662">
        <w:rPr>
          <w:rFonts w:ascii="Calibri Light" w:eastAsia="Times New Roman" w:hAnsi="Calibri Light"/>
          <w:sz w:val="28"/>
          <w:szCs w:val="28"/>
          <w:lang w:eastAsia="en-GB"/>
        </w:rPr>
        <w:t>…………………………………………………………</w:t>
      </w:r>
      <w:r w:rsidR="00BA12DB">
        <w:rPr>
          <w:rFonts w:ascii="Calibri Light" w:eastAsia="Times New Roman" w:hAnsi="Calibri Light"/>
          <w:sz w:val="28"/>
          <w:szCs w:val="28"/>
          <w:lang w:eastAsia="en-GB"/>
        </w:rPr>
        <w:t>………………………..</w:t>
      </w:r>
      <w:r w:rsidR="00547CD5" w:rsidRPr="00751662">
        <w:rPr>
          <w:rFonts w:ascii="Calibri Light" w:eastAsia="Times New Roman" w:hAnsi="Calibri Light"/>
          <w:sz w:val="28"/>
          <w:szCs w:val="28"/>
          <w:lang w:eastAsia="en-GB"/>
        </w:rPr>
        <w:t>.</w:t>
      </w:r>
      <w:r w:rsidR="008A55FF" w:rsidRPr="00751662">
        <w:rPr>
          <w:rFonts w:ascii="Calibri Light" w:eastAsia="Times New Roman" w:hAnsi="Calibri Light"/>
          <w:sz w:val="28"/>
          <w:szCs w:val="28"/>
          <w:lang w:eastAsia="en-GB"/>
        </w:rPr>
        <w:t>6.</w:t>
      </w:r>
    </w:p>
    <w:p w14:paraId="7F28EC9C" w14:textId="6B190FEA" w:rsidR="001B7C47" w:rsidRPr="00751662" w:rsidRDefault="001B7C47" w:rsidP="001B7C47">
      <w:pPr>
        <w:pStyle w:val="Heading2"/>
        <w:ind w:left="1440"/>
        <w:rPr>
          <w:rFonts w:ascii="Calibri Light" w:hAnsi="Calibri Light"/>
          <w:sz w:val="28"/>
          <w:szCs w:val="28"/>
        </w:rPr>
      </w:pPr>
      <w:r w:rsidRPr="00751662">
        <w:rPr>
          <w:rFonts w:ascii="Calibri Light" w:hAnsi="Calibri Light"/>
          <w:sz w:val="28"/>
          <w:szCs w:val="28"/>
        </w:rPr>
        <w:t xml:space="preserve">2.3.2 Critical Analysis to Management Theories applied to John </w:t>
      </w:r>
      <w:r w:rsidR="00034F99" w:rsidRPr="00751662">
        <w:rPr>
          <w:rFonts w:ascii="Calibri Light" w:hAnsi="Calibri Light"/>
          <w:sz w:val="28"/>
          <w:szCs w:val="28"/>
        </w:rPr>
        <w:t>Lewis Partnership</w:t>
      </w:r>
      <w:r w:rsidR="00651A7B" w:rsidRPr="00751662">
        <w:rPr>
          <w:rFonts w:ascii="Calibri Light" w:hAnsi="Calibri Light"/>
          <w:sz w:val="28"/>
          <w:szCs w:val="28"/>
        </w:rPr>
        <w:t>……………………………………………………………………………</w:t>
      </w:r>
      <w:proofErr w:type="gramStart"/>
      <w:r w:rsidR="008A55FF" w:rsidRPr="00751662">
        <w:rPr>
          <w:rFonts w:ascii="Calibri Light" w:hAnsi="Calibri Light"/>
          <w:sz w:val="28"/>
          <w:szCs w:val="28"/>
        </w:rPr>
        <w:t>…</w:t>
      </w:r>
      <w:r w:rsidR="008A55FF">
        <w:rPr>
          <w:rFonts w:ascii="Calibri Light" w:hAnsi="Calibri Light"/>
          <w:sz w:val="28"/>
          <w:szCs w:val="28"/>
        </w:rPr>
        <w:t>.</w:t>
      </w:r>
      <w:r w:rsidR="008A55FF" w:rsidRPr="00751662">
        <w:rPr>
          <w:rFonts w:ascii="Calibri Light" w:hAnsi="Calibri Light"/>
          <w:sz w:val="28"/>
          <w:szCs w:val="28"/>
        </w:rPr>
        <w:t>.</w:t>
      </w:r>
      <w:proofErr w:type="gramEnd"/>
      <w:r w:rsidR="00651A7B" w:rsidRPr="00751662">
        <w:rPr>
          <w:rFonts w:ascii="Calibri Light" w:hAnsi="Calibri Light"/>
          <w:sz w:val="28"/>
          <w:szCs w:val="28"/>
        </w:rPr>
        <w:t>8</w:t>
      </w:r>
    </w:p>
    <w:p w14:paraId="3CAFE8FA" w14:textId="25DE7FCA" w:rsidR="00381EE3" w:rsidRDefault="009152B4" w:rsidP="00782349">
      <w:pPr>
        <w:pStyle w:val="ListParagraph"/>
        <w:numPr>
          <w:ilvl w:val="1"/>
          <w:numId w:val="15"/>
        </w:numPr>
        <w:rPr>
          <w:sz w:val="32"/>
          <w:szCs w:val="32"/>
        </w:rPr>
      </w:pPr>
      <w:r>
        <w:rPr>
          <w:sz w:val="32"/>
          <w:szCs w:val="32"/>
        </w:rPr>
        <w:t xml:space="preserve">How </w:t>
      </w:r>
      <w:r w:rsidR="009A203F">
        <w:rPr>
          <w:sz w:val="32"/>
          <w:szCs w:val="32"/>
        </w:rPr>
        <w:t>would an individual</w:t>
      </w:r>
      <w:r w:rsidR="00447F95">
        <w:rPr>
          <w:sz w:val="32"/>
          <w:szCs w:val="32"/>
        </w:rPr>
        <w:t xml:space="preserve"> </w:t>
      </w:r>
      <w:r w:rsidR="008517D4">
        <w:rPr>
          <w:sz w:val="32"/>
          <w:szCs w:val="32"/>
        </w:rPr>
        <w:t>align with Value, attitudes</w:t>
      </w:r>
      <w:r w:rsidR="00526D6E">
        <w:rPr>
          <w:sz w:val="32"/>
          <w:szCs w:val="32"/>
        </w:rPr>
        <w:t xml:space="preserve"> and Belief </w:t>
      </w:r>
      <w:r w:rsidR="00B30980">
        <w:rPr>
          <w:sz w:val="32"/>
          <w:szCs w:val="32"/>
        </w:rPr>
        <w:t>with John Lewis Partnership?...........</w:t>
      </w:r>
      <w:r w:rsidR="00CA7164">
        <w:rPr>
          <w:sz w:val="32"/>
          <w:szCs w:val="32"/>
        </w:rPr>
        <w:t>........</w:t>
      </w:r>
      <w:r w:rsidR="00E4000B">
        <w:rPr>
          <w:sz w:val="32"/>
          <w:szCs w:val="32"/>
        </w:rPr>
        <w:t>.....</w:t>
      </w:r>
      <w:r w:rsidR="005F5CBF">
        <w:rPr>
          <w:sz w:val="32"/>
          <w:szCs w:val="32"/>
        </w:rPr>
        <w:t>.....9</w:t>
      </w:r>
    </w:p>
    <w:p w14:paraId="7F976850" w14:textId="254DBE2D" w:rsidR="00755C34" w:rsidRDefault="001D71EF" w:rsidP="00161FF3">
      <w:pPr>
        <w:pStyle w:val="Heading1"/>
        <w:numPr>
          <w:ilvl w:val="0"/>
          <w:numId w:val="1"/>
        </w:numPr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Conclusion</w:t>
      </w:r>
      <w:r w:rsidR="00161FF3">
        <w:rPr>
          <w:rFonts w:asciiTheme="minorHAnsi" w:hAnsiTheme="minorHAnsi" w:cstheme="minorHAnsi"/>
          <w:sz w:val="40"/>
          <w:szCs w:val="40"/>
        </w:rPr>
        <w:t>……………………………………………………</w:t>
      </w:r>
      <w:r w:rsidR="005F5CBF">
        <w:rPr>
          <w:rFonts w:asciiTheme="minorHAnsi" w:hAnsiTheme="minorHAnsi" w:cstheme="minorHAnsi"/>
          <w:sz w:val="40"/>
          <w:szCs w:val="40"/>
        </w:rPr>
        <w:t>…</w:t>
      </w:r>
      <w:r w:rsidR="009D5AE1">
        <w:rPr>
          <w:rFonts w:asciiTheme="minorHAnsi" w:hAnsiTheme="minorHAnsi" w:cstheme="minorHAnsi"/>
          <w:sz w:val="40"/>
          <w:szCs w:val="40"/>
        </w:rPr>
        <w:t xml:space="preserve">  10</w:t>
      </w:r>
    </w:p>
    <w:p w14:paraId="634B741D" w14:textId="542D8317" w:rsidR="00161FF3" w:rsidRPr="00DB7F9F" w:rsidRDefault="009A203F" w:rsidP="00DB7F9F">
      <w:pPr>
        <w:rPr>
          <w:sz w:val="40"/>
          <w:szCs w:val="40"/>
        </w:rPr>
      </w:pPr>
      <w:r>
        <w:rPr>
          <w:sz w:val="40"/>
          <w:szCs w:val="40"/>
        </w:rPr>
        <w:t>4.0 References</w:t>
      </w:r>
      <w:r w:rsidR="008A630E">
        <w:rPr>
          <w:sz w:val="40"/>
          <w:szCs w:val="40"/>
        </w:rPr>
        <w:t>…………………………………………………</w:t>
      </w:r>
      <w:r w:rsidR="00EC1122">
        <w:rPr>
          <w:sz w:val="40"/>
          <w:szCs w:val="40"/>
        </w:rPr>
        <w:t>…</w:t>
      </w:r>
      <w:r w:rsidR="006342CB">
        <w:rPr>
          <w:sz w:val="40"/>
          <w:szCs w:val="40"/>
        </w:rPr>
        <w:t>…</w:t>
      </w:r>
      <w:r w:rsidR="005F5CBF">
        <w:rPr>
          <w:sz w:val="40"/>
          <w:szCs w:val="40"/>
        </w:rPr>
        <w:t>…</w:t>
      </w:r>
      <w:r w:rsidR="009D5AE1">
        <w:rPr>
          <w:sz w:val="40"/>
          <w:szCs w:val="40"/>
        </w:rPr>
        <w:t>11</w:t>
      </w:r>
    </w:p>
    <w:p w14:paraId="58A781E6" w14:textId="2D2F4686" w:rsidR="006D4DB1" w:rsidRDefault="006D4DB1" w:rsidP="006D4DB1"/>
    <w:p w14:paraId="09B140B9" w14:textId="700CBBF7" w:rsidR="006D4DB1" w:rsidRDefault="006D4DB1" w:rsidP="006D4DB1"/>
    <w:p w14:paraId="3393ECDD" w14:textId="4CF2B71F" w:rsidR="006D4DB1" w:rsidRDefault="006D4DB1" w:rsidP="006D4DB1"/>
    <w:p w14:paraId="1667FC20" w14:textId="2E4025A0" w:rsidR="006D4DB1" w:rsidRDefault="006D4DB1" w:rsidP="006D4DB1"/>
    <w:p w14:paraId="6DF04855" w14:textId="3613E395" w:rsidR="006D4DB1" w:rsidRDefault="006D4DB1" w:rsidP="006D4DB1"/>
    <w:p w14:paraId="340EAAF7" w14:textId="31C1856C" w:rsidR="006D4DB1" w:rsidRDefault="006D4DB1" w:rsidP="006D4DB1"/>
    <w:p w14:paraId="682842D8" w14:textId="6B9944AA" w:rsidR="006D4DB1" w:rsidRDefault="006D4DB1" w:rsidP="006D4DB1"/>
    <w:p w14:paraId="71EC12AF" w14:textId="0895B731" w:rsidR="006D4DB1" w:rsidRDefault="006D4DB1" w:rsidP="006D4DB1"/>
    <w:p w14:paraId="003807A0" w14:textId="00893FA6" w:rsidR="006D4DB1" w:rsidRDefault="006D4DB1" w:rsidP="006D4DB1"/>
    <w:p w14:paraId="2C5B7177" w14:textId="58413A57" w:rsidR="006D4DB1" w:rsidRPr="00E65EDC" w:rsidRDefault="00E65EDC" w:rsidP="00E65EDC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E65EDC">
        <w:rPr>
          <w:sz w:val="40"/>
          <w:szCs w:val="40"/>
        </w:rPr>
        <w:t>Introduction</w:t>
      </w:r>
    </w:p>
    <w:p w14:paraId="420CFD60" w14:textId="6956F11A" w:rsidR="00F7332C" w:rsidRPr="00AD74D8" w:rsidRDefault="00A04540" w:rsidP="00E65EDC">
      <w:pPr>
        <w:rPr>
          <w:rFonts w:asciiTheme="majorHAnsi" w:hAnsiTheme="majorHAnsi" w:cstheme="majorHAnsi"/>
        </w:rPr>
      </w:pPr>
      <w:r w:rsidRPr="00AD74D8">
        <w:rPr>
          <w:rFonts w:asciiTheme="majorHAnsi" w:hAnsiTheme="majorHAnsi" w:cstheme="majorHAnsi"/>
        </w:rPr>
        <w:t xml:space="preserve">                 </w:t>
      </w:r>
      <w:r w:rsidR="001B41E9" w:rsidRPr="00AD74D8">
        <w:rPr>
          <w:rFonts w:asciiTheme="majorHAnsi" w:hAnsiTheme="majorHAnsi" w:cstheme="majorHAnsi"/>
        </w:rPr>
        <w:t>In the 21</w:t>
      </w:r>
      <w:r w:rsidR="004E620C" w:rsidRPr="00AD74D8">
        <w:rPr>
          <w:rFonts w:asciiTheme="majorHAnsi" w:hAnsiTheme="majorHAnsi" w:cstheme="majorHAnsi"/>
          <w:vertAlign w:val="superscript"/>
        </w:rPr>
        <w:t>st</w:t>
      </w:r>
      <w:r w:rsidR="004E620C" w:rsidRPr="00AD74D8">
        <w:rPr>
          <w:rFonts w:asciiTheme="majorHAnsi" w:hAnsiTheme="majorHAnsi" w:cstheme="majorHAnsi"/>
        </w:rPr>
        <w:t xml:space="preserve"> Century, the digital era, entire economy has changed</w:t>
      </w:r>
      <w:r w:rsidR="00C237F7" w:rsidRPr="00AD74D8">
        <w:rPr>
          <w:rFonts w:asciiTheme="majorHAnsi" w:hAnsiTheme="majorHAnsi" w:cstheme="majorHAnsi"/>
        </w:rPr>
        <w:t xml:space="preserve">. </w:t>
      </w:r>
      <w:r w:rsidR="008204E7" w:rsidRPr="00AD74D8">
        <w:rPr>
          <w:rFonts w:asciiTheme="majorHAnsi" w:hAnsiTheme="majorHAnsi" w:cstheme="majorHAnsi"/>
        </w:rPr>
        <w:t xml:space="preserve">It became completely different </w:t>
      </w:r>
      <w:r w:rsidR="00F70DB4" w:rsidRPr="00AD74D8">
        <w:rPr>
          <w:rFonts w:asciiTheme="majorHAnsi" w:hAnsiTheme="majorHAnsi" w:cstheme="majorHAnsi"/>
        </w:rPr>
        <w:t xml:space="preserve">that it used to be. </w:t>
      </w:r>
      <w:r w:rsidR="00FD4862" w:rsidRPr="00AD74D8">
        <w:rPr>
          <w:rFonts w:asciiTheme="majorHAnsi" w:hAnsiTheme="majorHAnsi" w:cstheme="majorHAnsi"/>
        </w:rPr>
        <w:t>The employers req</w:t>
      </w:r>
      <w:r w:rsidR="002E766B" w:rsidRPr="00AD74D8">
        <w:rPr>
          <w:rFonts w:asciiTheme="majorHAnsi" w:hAnsiTheme="majorHAnsi" w:cstheme="majorHAnsi"/>
        </w:rPr>
        <w:t>u</w:t>
      </w:r>
      <w:r w:rsidR="00E31C52" w:rsidRPr="00AD74D8">
        <w:rPr>
          <w:rFonts w:asciiTheme="majorHAnsi" w:hAnsiTheme="majorHAnsi" w:cstheme="majorHAnsi"/>
        </w:rPr>
        <w:t>ire new skills from the employees</w:t>
      </w:r>
      <w:r w:rsidR="009D3D07" w:rsidRPr="00AD74D8">
        <w:rPr>
          <w:rFonts w:asciiTheme="majorHAnsi" w:hAnsiTheme="majorHAnsi" w:cstheme="majorHAnsi"/>
        </w:rPr>
        <w:t>, as</w:t>
      </w:r>
      <w:r w:rsidR="00FC3B4B" w:rsidRPr="00AD74D8">
        <w:rPr>
          <w:rFonts w:asciiTheme="majorHAnsi" w:hAnsiTheme="majorHAnsi" w:cstheme="majorHAnsi"/>
        </w:rPr>
        <w:t xml:space="preserve"> critical thinking, </w:t>
      </w:r>
      <w:r w:rsidR="00005E3D" w:rsidRPr="00AD74D8">
        <w:rPr>
          <w:rFonts w:asciiTheme="majorHAnsi" w:hAnsiTheme="majorHAnsi" w:cstheme="majorHAnsi"/>
        </w:rPr>
        <w:t xml:space="preserve">creativity, </w:t>
      </w:r>
      <w:r w:rsidR="00CF72FF" w:rsidRPr="00AD74D8">
        <w:rPr>
          <w:rFonts w:asciiTheme="majorHAnsi" w:hAnsiTheme="majorHAnsi" w:cstheme="majorHAnsi"/>
        </w:rPr>
        <w:t>collaboration,</w:t>
      </w:r>
      <w:r w:rsidR="00005E3D" w:rsidRPr="00AD74D8">
        <w:rPr>
          <w:rFonts w:asciiTheme="majorHAnsi" w:hAnsiTheme="majorHAnsi" w:cstheme="majorHAnsi"/>
        </w:rPr>
        <w:t xml:space="preserve"> and communication. </w:t>
      </w:r>
      <w:r w:rsidR="00B53827" w:rsidRPr="00AD74D8">
        <w:rPr>
          <w:rFonts w:asciiTheme="majorHAnsi" w:hAnsiTheme="majorHAnsi" w:cstheme="majorHAnsi"/>
        </w:rPr>
        <w:t>Nowadays</w:t>
      </w:r>
      <w:r w:rsidR="005547BE" w:rsidRPr="00AD74D8">
        <w:rPr>
          <w:rFonts w:asciiTheme="majorHAnsi" w:hAnsiTheme="majorHAnsi" w:cstheme="majorHAnsi"/>
        </w:rPr>
        <w:t xml:space="preserve"> many companies create a</w:t>
      </w:r>
      <w:r w:rsidR="00932208" w:rsidRPr="00AD74D8">
        <w:rPr>
          <w:rFonts w:asciiTheme="majorHAnsi" w:hAnsiTheme="majorHAnsi" w:cstheme="majorHAnsi"/>
        </w:rPr>
        <w:t>n employee structure based on teamwork</w:t>
      </w:r>
      <w:r w:rsidR="007077A0" w:rsidRPr="00AD74D8">
        <w:rPr>
          <w:rFonts w:asciiTheme="majorHAnsi" w:hAnsiTheme="majorHAnsi" w:cstheme="majorHAnsi"/>
        </w:rPr>
        <w:t xml:space="preserve">, cultural </w:t>
      </w:r>
      <w:r w:rsidR="00E65E9C" w:rsidRPr="00AD74D8">
        <w:rPr>
          <w:rFonts w:asciiTheme="majorHAnsi" w:hAnsiTheme="majorHAnsi" w:cstheme="majorHAnsi"/>
        </w:rPr>
        <w:t>diversity,</w:t>
      </w:r>
      <w:r w:rsidR="007077A0" w:rsidRPr="00AD74D8">
        <w:rPr>
          <w:rFonts w:asciiTheme="majorHAnsi" w:hAnsiTheme="majorHAnsi" w:cstheme="majorHAnsi"/>
        </w:rPr>
        <w:t xml:space="preserve"> and in</w:t>
      </w:r>
      <w:r w:rsidR="00693C13" w:rsidRPr="00AD74D8">
        <w:rPr>
          <w:rFonts w:asciiTheme="majorHAnsi" w:hAnsiTheme="majorHAnsi" w:cstheme="majorHAnsi"/>
        </w:rPr>
        <w:t>t</w:t>
      </w:r>
      <w:r w:rsidR="007077A0" w:rsidRPr="00AD74D8">
        <w:rPr>
          <w:rFonts w:asciiTheme="majorHAnsi" w:hAnsiTheme="majorHAnsi" w:cstheme="majorHAnsi"/>
        </w:rPr>
        <w:t>er-connectivity</w:t>
      </w:r>
      <w:r w:rsidR="00693C13" w:rsidRPr="00AD74D8">
        <w:rPr>
          <w:rFonts w:asciiTheme="majorHAnsi" w:hAnsiTheme="majorHAnsi" w:cstheme="majorHAnsi"/>
        </w:rPr>
        <w:t>.</w:t>
      </w:r>
    </w:p>
    <w:p w14:paraId="1F694136" w14:textId="4B25DC6F" w:rsidR="00F7332C" w:rsidRPr="00AD74D8" w:rsidRDefault="00693C13" w:rsidP="00F7332C">
      <w:pPr>
        <w:spacing w:after="0" w:line="240" w:lineRule="auto"/>
        <w:rPr>
          <w:rFonts w:asciiTheme="majorHAnsi" w:eastAsia="Times New Roman" w:hAnsiTheme="majorHAnsi" w:cstheme="majorHAnsi"/>
          <w:lang w:eastAsia="en-GB"/>
        </w:rPr>
      </w:pPr>
      <w:r w:rsidRPr="00AD74D8">
        <w:rPr>
          <w:rFonts w:asciiTheme="majorHAnsi" w:hAnsiTheme="majorHAnsi" w:cstheme="majorHAnsi"/>
        </w:rPr>
        <w:t xml:space="preserve"> </w:t>
      </w:r>
      <w:r w:rsidR="00304E0F" w:rsidRPr="00AD74D8">
        <w:rPr>
          <w:rFonts w:asciiTheme="majorHAnsi" w:hAnsiTheme="majorHAnsi" w:cstheme="majorHAnsi"/>
        </w:rPr>
        <w:t>“</w:t>
      </w:r>
      <w:r w:rsidR="00F7332C" w:rsidRPr="00AD74D8">
        <w:rPr>
          <w:rFonts w:asciiTheme="majorHAnsi" w:eastAsia="Times New Roman" w:hAnsiTheme="majorHAnsi" w:cstheme="majorHAnsi"/>
          <w:lang w:eastAsia="en-GB"/>
        </w:rPr>
        <w:t>Research found that teamwork can provide motivated employees with a sense of identity, support, and friendship</w:t>
      </w:r>
      <w:r w:rsidR="00304E0F" w:rsidRPr="00AD74D8">
        <w:rPr>
          <w:rFonts w:asciiTheme="majorHAnsi" w:eastAsia="Times New Roman" w:hAnsiTheme="majorHAnsi" w:cstheme="majorHAnsi"/>
          <w:lang w:eastAsia="en-GB"/>
        </w:rPr>
        <w:t>”</w:t>
      </w:r>
      <w:r w:rsidR="00F7332C" w:rsidRPr="00AD74D8">
        <w:rPr>
          <w:rFonts w:asciiTheme="majorHAnsi" w:eastAsia="Times New Roman" w:hAnsiTheme="majorHAnsi" w:cstheme="majorHAnsi"/>
          <w:lang w:eastAsia="en-GB"/>
        </w:rPr>
        <w:t>. (Bowler &amp; Brass, 2006).</w:t>
      </w:r>
    </w:p>
    <w:p w14:paraId="47F0B06C" w14:textId="23F76519" w:rsidR="00F7332C" w:rsidRDefault="00F7332C" w:rsidP="00E65EDC"/>
    <w:p w14:paraId="4BBE2293" w14:textId="529144D9" w:rsidR="00E65EDC" w:rsidRPr="00AD74D8" w:rsidRDefault="004472BE" w:rsidP="00E65EDC">
      <w:pPr>
        <w:rPr>
          <w:rFonts w:asciiTheme="majorHAnsi" w:hAnsiTheme="majorHAnsi" w:cstheme="majorHAnsi"/>
        </w:rPr>
      </w:pPr>
      <w:r w:rsidRPr="00AD74D8">
        <w:rPr>
          <w:rFonts w:asciiTheme="majorHAnsi" w:hAnsiTheme="majorHAnsi" w:cstheme="majorHAnsi"/>
        </w:rPr>
        <w:t>Th</w:t>
      </w:r>
      <w:r w:rsidR="00C11D06" w:rsidRPr="00AD74D8">
        <w:rPr>
          <w:rFonts w:asciiTheme="majorHAnsi" w:hAnsiTheme="majorHAnsi" w:cstheme="majorHAnsi"/>
        </w:rPr>
        <w:t>erefore</w:t>
      </w:r>
      <w:r w:rsidR="009E1701" w:rsidRPr="00AD74D8">
        <w:rPr>
          <w:rFonts w:asciiTheme="majorHAnsi" w:hAnsiTheme="majorHAnsi" w:cstheme="majorHAnsi"/>
        </w:rPr>
        <w:t>,</w:t>
      </w:r>
      <w:r w:rsidR="00EE04C8" w:rsidRPr="00AD74D8">
        <w:rPr>
          <w:rFonts w:asciiTheme="majorHAnsi" w:hAnsiTheme="majorHAnsi" w:cstheme="majorHAnsi"/>
        </w:rPr>
        <w:t xml:space="preserve"> the most </w:t>
      </w:r>
      <w:r w:rsidR="00C11D06" w:rsidRPr="00AD74D8">
        <w:rPr>
          <w:rFonts w:asciiTheme="majorHAnsi" w:hAnsiTheme="majorHAnsi" w:cstheme="majorHAnsi"/>
        </w:rPr>
        <w:t>required</w:t>
      </w:r>
      <w:r w:rsidR="00EE04C8" w:rsidRPr="00AD74D8">
        <w:rPr>
          <w:rFonts w:asciiTheme="majorHAnsi" w:hAnsiTheme="majorHAnsi" w:cstheme="majorHAnsi"/>
        </w:rPr>
        <w:t xml:space="preserve"> skills</w:t>
      </w:r>
      <w:r w:rsidR="009E1701" w:rsidRPr="00AD74D8">
        <w:rPr>
          <w:rFonts w:asciiTheme="majorHAnsi" w:hAnsiTheme="majorHAnsi" w:cstheme="majorHAnsi"/>
        </w:rPr>
        <w:t xml:space="preserve"> for 21</w:t>
      </w:r>
      <w:r w:rsidR="009E1701" w:rsidRPr="00AD74D8">
        <w:rPr>
          <w:rFonts w:asciiTheme="majorHAnsi" w:hAnsiTheme="majorHAnsi" w:cstheme="majorHAnsi"/>
          <w:vertAlign w:val="superscript"/>
        </w:rPr>
        <w:t>st</w:t>
      </w:r>
      <w:r w:rsidR="009E1701" w:rsidRPr="00AD74D8">
        <w:rPr>
          <w:rFonts w:asciiTheme="majorHAnsi" w:hAnsiTheme="majorHAnsi" w:cstheme="majorHAnsi"/>
        </w:rPr>
        <w:t xml:space="preserve"> </w:t>
      </w:r>
      <w:r w:rsidR="00DB6EC5" w:rsidRPr="00AD74D8">
        <w:rPr>
          <w:rFonts w:asciiTheme="majorHAnsi" w:hAnsiTheme="majorHAnsi" w:cstheme="majorHAnsi"/>
        </w:rPr>
        <w:t>Century became</w:t>
      </w:r>
      <w:r w:rsidR="00EA2025" w:rsidRPr="00AD74D8">
        <w:rPr>
          <w:rFonts w:asciiTheme="majorHAnsi" w:hAnsiTheme="majorHAnsi" w:cstheme="majorHAnsi"/>
        </w:rPr>
        <w:t xml:space="preserve"> </w:t>
      </w:r>
      <w:r w:rsidR="0091691B" w:rsidRPr="00AD74D8">
        <w:rPr>
          <w:rFonts w:asciiTheme="majorHAnsi" w:hAnsiTheme="majorHAnsi" w:cstheme="majorHAnsi"/>
        </w:rPr>
        <w:t>`</w:t>
      </w:r>
      <w:r w:rsidR="00363555" w:rsidRPr="00AD74D8">
        <w:rPr>
          <w:rFonts w:asciiTheme="majorHAnsi" w:hAnsiTheme="majorHAnsi" w:cstheme="majorHAnsi"/>
        </w:rPr>
        <w:t>The 4 Cs</w:t>
      </w:r>
      <w:r w:rsidR="0091691B" w:rsidRPr="00AD74D8">
        <w:rPr>
          <w:rFonts w:asciiTheme="majorHAnsi" w:hAnsiTheme="majorHAnsi" w:cstheme="majorHAnsi"/>
        </w:rPr>
        <w:t>`</w:t>
      </w:r>
      <w:r w:rsidR="00EA2025" w:rsidRPr="00AD74D8">
        <w:rPr>
          <w:rFonts w:asciiTheme="majorHAnsi" w:hAnsiTheme="majorHAnsi" w:cstheme="majorHAnsi"/>
        </w:rPr>
        <w:t>.</w:t>
      </w:r>
      <w:r w:rsidR="008004B2" w:rsidRPr="00AD74D8">
        <w:rPr>
          <w:rFonts w:asciiTheme="majorHAnsi" w:hAnsiTheme="majorHAnsi" w:cstheme="majorHAnsi"/>
        </w:rPr>
        <w:t xml:space="preserve"> </w:t>
      </w:r>
      <w:r w:rsidR="006926F3" w:rsidRPr="00AD74D8">
        <w:rPr>
          <w:rFonts w:asciiTheme="majorHAnsi" w:hAnsiTheme="majorHAnsi" w:cstheme="majorHAnsi"/>
        </w:rPr>
        <w:t xml:space="preserve"> </w:t>
      </w:r>
      <w:r w:rsidR="003B49D5" w:rsidRPr="00AD74D8">
        <w:rPr>
          <w:rFonts w:asciiTheme="majorHAnsi" w:hAnsiTheme="majorHAnsi" w:cstheme="majorHAnsi"/>
        </w:rPr>
        <w:t>These fo</w:t>
      </w:r>
      <w:r w:rsidR="009C581B" w:rsidRPr="00AD74D8">
        <w:rPr>
          <w:rFonts w:asciiTheme="majorHAnsi" w:hAnsiTheme="majorHAnsi" w:cstheme="majorHAnsi"/>
        </w:rPr>
        <w:t xml:space="preserve">ur skills </w:t>
      </w:r>
      <w:r w:rsidR="003D04E6" w:rsidRPr="00AD74D8">
        <w:rPr>
          <w:rFonts w:asciiTheme="majorHAnsi" w:hAnsiTheme="majorHAnsi" w:cstheme="majorHAnsi"/>
        </w:rPr>
        <w:t>are essential for the candidates</w:t>
      </w:r>
      <w:r w:rsidR="000F1566" w:rsidRPr="00AD74D8">
        <w:rPr>
          <w:rFonts w:asciiTheme="majorHAnsi" w:hAnsiTheme="majorHAnsi" w:cstheme="majorHAnsi"/>
        </w:rPr>
        <w:t xml:space="preserve"> </w:t>
      </w:r>
      <w:r w:rsidR="00367274" w:rsidRPr="00AD74D8">
        <w:rPr>
          <w:rFonts w:asciiTheme="majorHAnsi" w:hAnsiTheme="majorHAnsi" w:cstheme="majorHAnsi"/>
        </w:rPr>
        <w:t xml:space="preserve">when they are looking </w:t>
      </w:r>
      <w:r w:rsidR="00F2772E" w:rsidRPr="00AD74D8">
        <w:rPr>
          <w:rFonts w:asciiTheme="majorHAnsi" w:hAnsiTheme="majorHAnsi" w:cstheme="majorHAnsi"/>
        </w:rPr>
        <w:t>for a good job</w:t>
      </w:r>
      <w:r w:rsidR="000013C6" w:rsidRPr="00AD74D8">
        <w:rPr>
          <w:rFonts w:asciiTheme="majorHAnsi" w:hAnsiTheme="majorHAnsi" w:cstheme="majorHAnsi"/>
        </w:rPr>
        <w:t>.</w:t>
      </w:r>
      <w:r w:rsidR="000000F4">
        <w:rPr>
          <w:rFonts w:asciiTheme="majorHAnsi" w:hAnsiTheme="majorHAnsi" w:cstheme="majorHAnsi"/>
        </w:rPr>
        <w:t xml:space="preserve"> </w:t>
      </w:r>
      <w:r w:rsidR="002D3A31">
        <w:rPr>
          <w:rFonts w:asciiTheme="majorHAnsi" w:hAnsiTheme="majorHAnsi" w:cstheme="majorHAnsi"/>
        </w:rPr>
        <w:t>Stauffer, (2020)</w:t>
      </w:r>
      <w:r w:rsidR="00C86746">
        <w:rPr>
          <w:rFonts w:asciiTheme="majorHAnsi" w:hAnsiTheme="majorHAnsi" w:cstheme="majorHAnsi"/>
        </w:rPr>
        <w:t xml:space="preserve"> define </w:t>
      </w:r>
      <w:r w:rsidR="00CD698D">
        <w:rPr>
          <w:rFonts w:asciiTheme="majorHAnsi" w:hAnsiTheme="majorHAnsi" w:cstheme="majorHAnsi"/>
        </w:rPr>
        <w:t>the</w:t>
      </w:r>
      <w:r w:rsidR="004D345A">
        <w:rPr>
          <w:rFonts w:asciiTheme="majorHAnsi" w:hAnsiTheme="majorHAnsi" w:cstheme="majorHAnsi"/>
        </w:rPr>
        <w:t xml:space="preserve"> </w:t>
      </w:r>
      <w:r w:rsidR="008921BA" w:rsidRPr="004D345A">
        <w:rPr>
          <w:rFonts w:asciiTheme="majorHAnsi" w:hAnsiTheme="majorHAnsi" w:cstheme="majorHAnsi"/>
        </w:rPr>
        <w:t xml:space="preserve">“4Cs” </w:t>
      </w:r>
      <w:r w:rsidR="00203623" w:rsidRPr="004D345A">
        <w:rPr>
          <w:rFonts w:asciiTheme="majorHAnsi" w:hAnsiTheme="majorHAnsi" w:cstheme="majorHAnsi"/>
        </w:rPr>
        <w:t xml:space="preserve">of </w:t>
      </w:r>
      <w:r w:rsidR="00203623">
        <w:rPr>
          <w:rFonts w:asciiTheme="majorHAnsi" w:hAnsiTheme="majorHAnsi" w:cstheme="majorHAnsi"/>
        </w:rPr>
        <w:t>21</w:t>
      </w:r>
      <w:r w:rsidR="00203623" w:rsidRPr="00203623">
        <w:rPr>
          <w:rFonts w:asciiTheme="majorHAnsi" w:hAnsiTheme="majorHAnsi" w:cstheme="majorHAnsi"/>
          <w:vertAlign w:val="superscript"/>
        </w:rPr>
        <w:t>st</w:t>
      </w:r>
      <w:r w:rsidR="00203623">
        <w:rPr>
          <w:rFonts w:asciiTheme="majorHAnsi" w:hAnsiTheme="majorHAnsi" w:cstheme="majorHAnsi"/>
        </w:rPr>
        <w:t xml:space="preserve"> Century Skills.</w:t>
      </w:r>
    </w:p>
    <w:p w14:paraId="4436A842" w14:textId="77777777" w:rsidR="00A401E6" w:rsidRDefault="00FB036A" w:rsidP="00CF2BFB">
      <w:pPr>
        <w:spacing w:after="0" w:line="240" w:lineRule="auto"/>
        <w:rPr>
          <w:rFonts w:asciiTheme="majorHAnsi" w:hAnsiTheme="majorHAnsi" w:cstheme="majorHAnsi"/>
        </w:rPr>
      </w:pPr>
      <w:r w:rsidRPr="00CF2BFB">
        <w:rPr>
          <w:rFonts w:asciiTheme="majorHAnsi" w:hAnsiTheme="majorHAnsi" w:cstheme="majorHAnsi"/>
          <w:b/>
          <w:bCs/>
        </w:rPr>
        <w:t xml:space="preserve">    Critical thinking</w:t>
      </w:r>
      <w:r w:rsidRPr="00CF2BFB">
        <w:rPr>
          <w:rFonts w:asciiTheme="majorHAnsi" w:hAnsiTheme="majorHAnsi" w:cstheme="majorHAnsi"/>
        </w:rPr>
        <w:t xml:space="preserve"> is one of the </w:t>
      </w:r>
      <w:r w:rsidR="00E80754" w:rsidRPr="00CF2BFB">
        <w:rPr>
          <w:rFonts w:asciiTheme="majorHAnsi" w:hAnsiTheme="majorHAnsi" w:cstheme="majorHAnsi"/>
        </w:rPr>
        <w:t>most important ability</w:t>
      </w:r>
      <w:r w:rsidR="0089078A" w:rsidRPr="00CF2BFB">
        <w:rPr>
          <w:rFonts w:asciiTheme="majorHAnsi" w:hAnsiTheme="majorHAnsi" w:cstheme="majorHAnsi"/>
        </w:rPr>
        <w:t xml:space="preserve"> which help the candidates </w:t>
      </w:r>
      <w:r w:rsidR="006D3E7C" w:rsidRPr="00CF2BFB">
        <w:rPr>
          <w:rFonts w:asciiTheme="majorHAnsi" w:hAnsiTheme="majorHAnsi" w:cstheme="majorHAnsi"/>
        </w:rPr>
        <w:t xml:space="preserve">to </w:t>
      </w:r>
      <w:r w:rsidR="00D02F21" w:rsidRPr="00CF2BFB">
        <w:rPr>
          <w:rFonts w:asciiTheme="majorHAnsi" w:hAnsiTheme="majorHAnsi" w:cstheme="majorHAnsi"/>
        </w:rPr>
        <w:t>use</w:t>
      </w:r>
      <w:r w:rsidR="00CF2BFB" w:rsidRPr="00CF2BFB">
        <w:rPr>
          <w:rFonts w:asciiTheme="majorHAnsi" w:hAnsiTheme="majorHAnsi" w:cstheme="majorHAnsi"/>
        </w:rPr>
        <w:t xml:space="preserve"> </w:t>
      </w:r>
      <w:r w:rsidR="00F70E05" w:rsidRPr="00CF2BFB">
        <w:rPr>
          <w:rFonts w:asciiTheme="majorHAnsi" w:hAnsiTheme="majorHAnsi" w:cstheme="majorHAnsi"/>
        </w:rPr>
        <w:t>logical thinking</w:t>
      </w:r>
      <w:r w:rsidR="00F73F26" w:rsidRPr="00CF2BFB">
        <w:rPr>
          <w:rFonts w:asciiTheme="majorHAnsi" w:hAnsiTheme="majorHAnsi" w:cstheme="majorHAnsi"/>
        </w:rPr>
        <w:t xml:space="preserve"> </w:t>
      </w:r>
      <w:r w:rsidR="00F70E05" w:rsidRPr="00CF2BFB">
        <w:rPr>
          <w:rFonts w:asciiTheme="majorHAnsi" w:hAnsiTheme="majorHAnsi" w:cstheme="majorHAnsi"/>
        </w:rPr>
        <w:t>to solve problems by asking questions to identify the problem, cr</w:t>
      </w:r>
      <w:r w:rsidR="00F73F26" w:rsidRPr="00CF2BFB">
        <w:rPr>
          <w:rFonts w:asciiTheme="majorHAnsi" w:hAnsiTheme="majorHAnsi" w:cstheme="majorHAnsi"/>
        </w:rPr>
        <w:t>i</w:t>
      </w:r>
      <w:r w:rsidR="00F70E05" w:rsidRPr="00CF2BFB">
        <w:rPr>
          <w:rFonts w:asciiTheme="majorHAnsi" w:hAnsiTheme="majorHAnsi" w:cstheme="majorHAnsi"/>
        </w:rPr>
        <w:t xml:space="preserve">tically </w:t>
      </w:r>
      <w:r w:rsidR="00E65E9C" w:rsidRPr="00CF2BFB">
        <w:rPr>
          <w:rFonts w:asciiTheme="majorHAnsi" w:hAnsiTheme="majorHAnsi" w:cstheme="majorHAnsi"/>
        </w:rPr>
        <w:t>analysing</w:t>
      </w:r>
      <w:r w:rsidR="00F70E05" w:rsidRPr="00CF2BFB">
        <w:rPr>
          <w:rFonts w:asciiTheme="majorHAnsi" w:hAnsiTheme="majorHAnsi" w:cstheme="majorHAnsi"/>
        </w:rPr>
        <w:t xml:space="preserve"> information obtained from credible sources</w:t>
      </w:r>
      <w:r w:rsidR="00750950" w:rsidRPr="00CF2BFB">
        <w:rPr>
          <w:rFonts w:asciiTheme="majorHAnsi" w:hAnsiTheme="majorHAnsi" w:cstheme="majorHAnsi"/>
        </w:rPr>
        <w:t xml:space="preserve">, and drawing creative solutions </w:t>
      </w:r>
      <w:r w:rsidR="00E65E9C" w:rsidRPr="00CF2BFB">
        <w:rPr>
          <w:rFonts w:asciiTheme="majorHAnsi" w:hAnsiTheme="majorHAnsi" w:cstheme="majorHAnsi"/>
        </w:rPr>
        <w:t>considering</w:t>
      </w:r>
      <w:r w:rsidR="00F73F26" w:rsidRPr="00CF2BFB">
        <w:rPr>
          <w:rFonts w:asciiTheme="majorHAnsi" w:hAnsiTheme="majorHAnsi" w:cstheme="majorHAnsi"/>
        </w:rPr>
        <w:t xml:space="preserve"> </w:t>
      </w:r>
      <w:r w:rsidR="00DB051C" w:rsidRPr="00CF2BFB">
        <w:rPr>
          <w:rFonts w:asciiTheme="majorHAnsi" w:hAnsiTheme="majorHAnsi" w:cstheme="majorHAnsi"/>
        </w:rPr>
        <w:t xml:space="preserve">all points of view and finally </w:t>
      </w:r>
      <w:r w:rsidR="00E65E9C" w:rsidRPr="00CF2BFB">
        <w:rPr>
          <w:rFonts w:asciiTheme="majorHAnsi" w:hAnsiTheme="majorHAnsi" w:cstheme="majorHAnsi"/>
        </w:rPr>
        <w:t>acting</w:t>
      </w:r>
      <w:r w:rsidR="00DB051C" w:rsidRPr="00CF2BFB">
        <w:rPr>
          <w:rFonts w:asciiTheme="majorHAnsi" w:hAnsiTheme="majorHAnsi" w:cstheme="majorHAnsi"/>
        </w:rPr>
        <w:t>.</w:t>
      </w:r>
      <w:r w:rsidR="001B1063">
        <w:rPr>
          <w:rFonts w:asciiTheme="majorHAnsi" w:hAnsiTheme="majorHAnsi" w:cstheme="majorHAnsi"/>
        </w:rPr>
        <w:t xml:space="preserve"> </w:t>
      </w:r>
    </w:p>
    <w:p w14:paraId="23A41452" w14:textId="62777441" w:rsidR="00543341" w:rsidRDefault="001B1063" w:rsidP="00CF2BFB">
      <w:p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Critical thinking is </w:t>
      </w:r>
      <w:r w:rsidR="00F96CF3">
        <w:rPr>
          <w:rFonts w:asciiTheme="majorHAnsi" w:hAnsiTheme="majorHAnsi" w:cstheme="majorHAnsi"/>
        </w:rPr>
        <w:t>an</w:t>
      </w:r>
      <w:r>
        <w:rPr>
          <w:rFonts w:asciiTheme="majorHAnsi" w:hAnsiTheme="majorHAnsi" w:cstheme="majorHAnsi"/>
        </w:rPr>
        <w:t xml:space="preserve"> art of </w:t>
      </w:r>
      <w:r w:rsidR="008A5AD7">
        <w:rPr>
          <w:rFonts w:asciiTheme="majorHAnsi" w:hAnsiTheme="majorHAnsi" w:cstheme="majorHAnsi"/>
        </w:rPr>
        <w:t>asking questions.</w:t>
      </w:r>
      <w:r w:rsidR="009658C3">
        <w:rPr>
          <w:rFonts w:asciiTheme="majorHAnsi" w:hAnsiTheme="majorHAnsi" w:cstheme="majorHAnsi"/>
        </w:rPr>
        <w:t xml:space="preserve"> </w:t>
      </w:r>
      <w:r w:rsidR="00E754AA">
        <w:rPr>
          <w:rFonts w:asciiTheme="majorHAnsi" w:hAnsiTheme="majorHAnsi" w:cstheme="majorHAnsi"/>
        </w:rPr>
        <w:t>As Adair wrote: “</w:t>
      </w:r>
      <w:r w:rsidR="00464E5A" w:rsidRPr="00464E5A">
        <w:rPr>
          <w:rFonts w:asciiTheme="majorHAnsi" w:hAnsiTheme="majorHAnsi" w:cstheme="majorHAnsi"/>
        </w:rPr>
        <w:t>“Questions are the spanners that unlock the mind</w:t>
      </w:r>
      <w:r w:rsidR="00A134CC">
        <w:rPr>
          <w:rFonts w:asciiTheme="majorHAnsi" w:hAnsiTheme="majorHAnsi" w:cstheme="majorHAnsi"/>
        </w:rPr>
        <w:t>”.</w:t>
      </w:r>
      <w:r w:rsidR="00C744AE">
        <w:rPr>
          <w:rFonts w:asciiTheme="majorHAnsi" w:hAnsiTheme="majorHAnsi" w:cstheme="majorHAnsi"/>
        </w:rPr>
        <w:t xml:space="preserve"> </w:t>
      </w:r>
      <w:r w:rsidR="00C97B2A" w:rsidRPr="00C744AE">
        <w:rPr>
          <w:rFonts w:asciiTheme="majorHAnsi" w:hAnsiTheme="majorHAnsi" w:cstheme="majorHAnsi"/>
        </w:rPr>
        <w:t>(</w:t>
      </w:r>
      <w:r w:rsidR="00C744AE" w:rsidRPr="00C744AE">
        <w:rPr>
          <w:rFonts w:asciiTheme="majorHAnsi" w:hAnsiTheme="majorHAnsi" w:cstheme="majorHAnsi"/>
        </w:rPr>
        <w:t>Adair 2016, p46)</w:t>
      </w:r>
    </w:p>
    <w:p w14:paraId="579D6240" w14:textId="77777777" w:rsidR="00EB4A85" w:rsidRDefault="00EB4A85" w:rsidP="00CF2BFB">
      <w:pPr>
        <w:spacing w:after="0" w:line="240" w:lineRule="auto"/>
        <w:rPr>
          <w:rFonts w:asciiTheme="majorHAnsi" w:hAnsiTheme="majorHAnsi" w:cstheme="majorHAnsi"/>
        </w:rPr>
      </w:pPr>
    </w:p>
    <w:p w14:paraId="2DE0F199" w14:textId="7163FB14" w:rsidR="00492BE3" w:rsidRPr="00CF2BFB" w:rsidRDefault="006D3E7C" w:rsidP="00CF2B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en-GB"/>
        </w:rPr>
      </w:pPr>
      <w:r w:rsidRPr="00CF2BFB">
        <w:rPr>
          <w:rFonts w:asciiTheme="majorHAnsi" w:hAnsiTheme="majorHAnsi" w:cstheme="majorHAnsi"/>
        </w:rPr>
        <w:t xml:space="preserve"> </w:t>
      </w:r>
      <w:r w:rsidR="00471ACD" w:rsidRPr="00CF2BFB">
        <w:rPr>
          <w:rFonts w:asciiTheme="majorHAnsi" w:hAnsiTheme="majorHAnsi" w:cstheme="majorHAnsi"/>
        </w:rPr>
        <w:t xml:space="preserve">As </w:t>
      </w:r>
      <w:r w:rsidR="00C01A58" w:rsidRPr="00CF2BFB">
        <w:rPr>
          <w:rFonts w:asciiTheme="majorHAnsi" w:hAnsiTheme="majorHAnsi" w:cstheme="majorHAnsi"/>
        </w:rPr>
        <w:t xml:space="preserve">Zivkovil </w:t>
      </w:r>
      <w:r w:rsidR="00492BE3" w:rsidRPr="00CF2BFB">
        <w:rPr>
          <w:rFonts w:asciiTheme="majorHAnsi" w:hAnsiTheme="majorHAnsi" w:cstheme="majorHAnsi"/>
        </w:rPr>
        <w:t>said:”</w:t>
      </w:r>
      <w:r w:rsidR="00492BE3" w:rsidRPr="00CF2BFB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  <w:r w:rsidR="00492BE3" w:rsidRPr="00CF2BFB">
        <w:rPr>
          <w:rFonts w:asciiTheme="majorHAnsi" w:eastAsia="Times New Roman" w:hAnsiTheme="majorHAnsi" w:cstheme="majorHAnsi"/>
          <w:lang w:eastAsia="en-GB"/>
        </w:rPr>
        <w:t>Critical thinking skills in higher education can prepare students to be communicative, collaborative, creative, innovative, critical and analytical in thinking, and able to effectively solve real world problems</w:t>
      </w:r>
      <w:r w:rsidR="00492BE3" w:rsidRPr="00CF2BFB">
        <w:rPr>
          <w:rFonts w:ascii="Times New Roman" w:eastAsia="Times New Roman" w:hAnsi="Times New Roman" w:cs="Times New Roman"/>
          <w:lang w:eastAsia="en-GB"/>
        </w:rPr>
        <w:t xml:space="preserve"> (ŽivkoviĿ, 2016)</w:t>
      </w:r>
    </w:p>
    <w:p w14:paraId="549BC9A5" w14:textId="29A1583E" w:rsidR="00FB036A" w:rsidRPr="00AD74D8" w:rsidRDefault="00FB036A" w:rsidP="00E65EDC">
      <w:pPr>
        <w:rPr>
          <w:rFonts w:asciiTheme="majorHAnsi" w:hAnsiTheme="majorHAnsi" w:cstheme="majorHAnsi"/>
        </w:rPr>
      </w:pPr>
    </w:p>
    <w:p w14:paraId="05BEE9E7" w14:textId="081FF0B4" w:rsidR="00F40015" w:rsidRDefault="00F40015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4C61DC31" w14:textId="6149237C" w:rsidR="00F40015" w:rsidRDefault="00F40015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4DE32429" w14:textId="1DEF2A1D" w:rsidR="00F40015" w:rsidRDefault="00F40015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7B2F5F9E" w14:textId="63741C5E" w:rsidR="00F40015" w:rsidRDefault="00F40015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7871389B" w14:textId="2A95992E" w:rsidR="00F40015" w:rsidRDefault="00F40015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482251C0" w14:textId="67A71CFF" w:rsidR="00F40015" w:rsidRDefault="00F40015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11105235" w14:textId="3A2E807D" w:rsidR="00F40015" w:rsidRDefault="00F40015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25040EF5" w14:textId="27BE94C9" w:rsidR="00F40015" w:rsidRDefault="00F40015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555EBD4F" w14:textId="2E9154D2" w:rsidR="00F40015" w:rsidRDefault="00F40015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186FBCF4" w14:textId="77777777" w:rsidR="00F40015" w:rsidRDefault="00F40015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5FEC6B32" w14:textId="5E3840F5" w:rsidR="00FF2700" w:rsidRDefault="00FF2700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2F20EEF7" w14:textId="1D7C4C27" w:rsidR="00E04CA3" w:rsidRDefault="00E04CA3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44824684" w14:textId="54D80154" w:rsidR="00E04CA3" w:rsidRDefault="00E04CA3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7DB7E960" w14:textId="1380FD5E" w:rsidR="00E04CA3" w:rsidRDefault="00E04CA3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5684AB6E" w14:textId="3AB18236" w:rsidR="00E04CA3" w:rsidRDefault="00E04CA3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46DD36FF" w14:textId="2F93A543" w:rsidR="00E04CA3" w:rsidRDefault="00E04CA3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4E37BFE6" w14:textId="4BC9BC1C" w:rsidR="00E04CA3" w:rsidRDefault="00E04CA3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15426B0C" w14:textId="30115BEA" w:rsidR="00E04CA3" w:rsidRDefault="00E04CA3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24FFEE76" w14:textId="096BDF2A" w:rsidR="00E04CA3" w:rsidRDefault="00E04CA3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0A5D0DE0" w14:textId="2EEA0605" w:rsidR="00E04CA3" w:rsidRDefault="00E04CA3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62F5B7C5" w14:textId="0797E520" w:rsidR="00E04CA3" w:rsidRDefault="00E04CA3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693DA6F5" w14:textId="77777777" w:rsidR="00E04CA3" w:rsidRDefault="00E04CA3" w:rsidP="002B4886">
      <w:pPr>
        <w:pStyle w:val="ListParagraph"/>
        <w:shd w:val="clear" w:color="auto" w:fill="FFFFFF"/>
        <w:spacing w:before="100" w:beforeAutospacing="1" w:after="100" w:afterAutospacing="1" w:line="240" w:lineRule="auto"/>
        <w:ind w:left="501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08FAA51C" w14:textId="129CE0B1" w:rsidR="002B4886" w:rsidRPr="000C2DDF" w:rsidRDefault="002B4886" w:rsidP="000C2DDF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27649EA6" w14:textId="131D5ED0" w:rsidR="002B4886" w:rsidRDefault="002B4886" w:rsidP="002B4886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color w:val="4D4D4E"/>
          <w:sz w:val="40"/>
          <w:szCs w:val="40"/>
          <w:lang w:eastAsia="en-GB"/>
        </w:rPr>
      </w:pPr>
      <w:r w:rsidRPr="00F511E4">
        <w:rPr>
          <w:rFonts w:ascii="Calibri" w:eastAsia="Times New Roman" w:hAnsi="Calibri" w:cs="Calibri"/>
          <w:color w:val="4D4D4E"/>
          <w:sz w:val="40"/>
          <w:szCs w:val="40"/>
          <w:lang w:eastAsia="en-GB"/>
        </w:rPr>
        <w:t>Findings</w:t>
      </w:r>
    </w:p>
    <w:p w14:paraId="41EE0E85" w14:textId="604B3B96" w:rsidR="00F40015" w:rsidRDefault="001D1F97" w:rsidP="00BF1DA2">
      <w:pPr>
        <w:pStyle w:val="Heading1"/>
        <w:numPr>
          <w:ilvl w:val="1"/>
          <w:numId w:val="2"/>
        </w:numPr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 xml:space="preserve">Models of </w:t>
      </w:r>
      <w:r w:rsidR="00BF1DA2">
        <w:rPr>
          <w:rFonts w:eastAsia="Times New Roman"/>
          <w:lang w:eastAsia="en-GB"/>
        </w:rPr>
        <w:t>Critical Thinking</w:t>
      </w:r>
    </w:p>
    <w:p w14:paraId="0299C5F0" w14:textId="6FFA1CEE" w:rsidR="00BF1DA2" w:rsidRDefault="007A257E" w:rsidP="0009616F">
      <w:pPr>
        <w:pStyle w:val="ListParagraph"/>
        <w:numPr>
          <w:ilvl w:val="2"/>
          <w:numId w:val="2"/>
        </w:num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M</w:t>
      </w:r>
      <w:r w:rsidR="0009616F">
        <w:rPr>
          <w:sz w:val="28"/>
          <w:szCs w:val="28"/>
          <w:lang w:eastAsia="en-GB"/>
        </w:rPr>
        <w:t>odel</w:t>
      </w:r>
      <w:r w:rsidR="0017630C">
        <w:rPr>
          <w:sz w:val="28"/>
          <w:szCs w:val="28"/>
          <w:lang w:eastAsia="en-GB"/>
        </w:rPr>
        <w:t xml:space="preserve"> to Generate Critical Thinking</w:t>
      </w:r>
    </w:p>
    <w:p w14:paraId="18DCE521" w14:textId="5E86322D" w:rsidR="00F34665" w:rsidRPr="00BA162E" w:rsidRDefault="00F34665" w:rsidP="00F34665">
      <w:pPr>
        <w:shd w:val="clear" w:color="auto" w:fill="FFFFFF"/>
        <w:spacing w:after="375" w:line="480" w:lineRule="auto"/>
        <w:rPr>
          <w:rFonts w:ascii="Calibri Light" w:hAnsi="Calibri Light" w:cstheme="minorHAnsi"/>
          <w:color w:val="1A1721"/>
        </w:rPr>
      </w:pPr>
      <w:r w:rsidRPr="00BA162E">
        <w:rPr>
          <w:rFonts w:ascii="Calibri Light" w:hAnsi="Calibri Light" w:cstheme="minorHAnsi"/>
          <w:color w:val="1A1721"/>
        </w:rPr>
        <w:t>This model is based on questions,</w:t>
      </w:r>
      <w:r w:rsidR="002C6580" w:rsidRPr="00BA162E">
        <w:rPr>
          <w:rFonts w:ascii="Calibri Light" w:hAnsi="Calibri Light" w:cstheme="minorHAnsi"/>
          <w:color w:val="1A1721"/>
        </w:rPr>
        <w:t xml:space="preserve"> or set of questions</w:t>
      </w:r>
      <w:r w:rsidRPr="00BA162E">
        <w:rPr>
          <w:rFonts w:ascii="Calibri Light" w:hAnsi="Calibri Light" w:cstheme="minorHAnsi"/>
          <w:color w:val="1A1721"/>
        </w:rPr>
        <w:t xml:space="preserve"> with 3 phases:</w:t>
      </w:r>
    </w:p>
    <w:p w14:paraId="207FCFF7" w14:textId="21465142" w:rsidR="00666EF1" w:rsidRPr="00BA162E" w:rsidRDefault="00F34665" w:rsidP="00666EF1">
      <w:pPr>
        <w:pStyle w:val="ListParagraph"/>
        <w:numPr>
          <w:ilvl w:val="0"/>
          <w:numId w:val="25"/>
        </w:numPr>
        <w:shd w:val="clear" w:color="auto" w:fill="FFFFFF"/>
        <w:spacing w:after="375" w:line="480" w:lineRule="auto"/>
        <w:rPr>
          <w:rFonts w:ascii="Calibri Light" w:hAnsi="Calibri Light" w:cstheme="minorHAnsi"/>
          <w:color w:val="1A1721"/>
        </w:rPr>
      </w:pPr>
      <w:r w:rsidRPr="00BA162E">
        <w:rPr>
          <w:rFonts w:ascii="Calibri Light" w:hAnsi="Calibri Light" w:cstheme="minorHAnsi"/>
          <w:color w:val="1A1721"/>
        </w:rPr>
        <w:t>Description</w:t>
      </w:r>
      <w:r w:rsidR="002E412A" w:rsidRPr="00BA162E">
        <w:rPr>
          <w:rFonts w:ascii="Calibri Light" w:hAnsi="Calibri Light" w:cstheme="minorHAnsi"/>
          <w:color w:val="1A1721"/>
        </w:rPr>
        <w:t>:</w:t>
      </w:r>
      <w:r w:rsidR="002C6580" w:rsidRPr="00BA162E">
        <w:rPr>
          <w:rFonts w:ascii="Calibri Light" w:hAnsi="Calibri Light" w:cstheme="minorHAnsi"/>
          <w:color w:val="1A1721"/>
        </w:rPr>
        <w:t xml:space="preserve"> </w:t>
      </w:r>
      <w:r w:rsidR="000228F6" w:rsidRPr="00BA162E">
        <w:rPr>
          <w:rFonts w:ascii="Calibri Light" w:hAnsi="Calibri Light" w:cstheme="minorHAnsi"/>
          <w:color w:val="1A1721"/>
        </w:rPr>
        <w:t>WHAT?</w:t>
      </w:r>
      <w:r w:rsidR="00D80EE0" w:rsidRPr="00BA162E">
        <w:rPr>
          <w:rFonts w:ascii="Calibri Light" w:hAnsi="Calibri Light" w:cstheme="minorHAnsi"/>
          <w:color w:val="1A1721"/>
        </w:rPr>
        <w:t xml:space="preserve"> WHEN?,</w:t>
      </w:r>
      <w:r w:rsidR="002E412A" w:rsidRPr="00BA162E">
        <w:rPr>
          <w:rFonts w:ascii="Calibri Light" w:hAnsi="Calibri Light" w:cstheme="minorHAnsi"/>
          <w:color w:val="1A1721"/>
        </w:rPr>
        <w:t>WHO?,WHERE?</w:t>
      </w:r>
    </w:p>
    <w:p w14:paraId="30E4C91F" w14:textId="447AF0EC" w:rsidR="00666EF1" w:rsidRPr="00BA162E" w:rsidRDefault="00F34665" w:rsidP="00666EF1">
      <w:pPr>
        <w:pStyle w:val="ListParagraph"/>
        <w:numPr>
          <w:ilvl w:val="0"/>
          <w:numId w:val="25"/>
        </w:numPr>
        <w:shd w:val="clear" w:color="auto" w:fill="FFFFFF"/>
        <w:spacing w:after="375" w:line="480" w:lineRule="auto"/>
        <w:rPr>
          <w:rFonts w:ascii="Calibri Light" w:hAnsi="Calibri Light" w:cstheme="minorHAnsi"/>
          <w:color w:val="1A1721"/>
        </w:rPr>
      </w:pPr>
      <w:r w:rsidRPr="00BA162E">
        <w:rPr>
          <w:rFonts w:ascii="Calibri Light" w:hAnsi="Calibri Light" w:cstheme="minorHAnsi"/>
          <w:color w:val="1A1721"/>
        </w:rPr>
        <w:t xml:space="preserve"> </w:t>
      </w:r>
      <w:r w:rsidR="000228F6" w:rsidRPr="00BA162E">
        <w:rPr>
          <w:rFonts w:ascii="Calibri Light" w:hAnsi="Calibri Light" w:cstheme="minorHAnsi"/>
          <w:color w:val="1A1721"/>
        </w:rPr>
        <w:t xml:space="preserve">Analyse: </w:t>
      </w:r>
      <w:r w:rsidR="004E2B37" w:rsidRPr="00BA162E">
        <w:rPr>
          <w:rFonts w:ascii="Calibri Light" w:hAnsi="Calibri Light" w:cstheme="minorHAnsi"/>
          <w:color w:val="1A1721"/>
        </w:rPr>
        <w:t>WHY? HOW?</w:t>
      </w:r>
      <w:r w:rsidR="00BA162E" w:rsidRPr="00BA162E">
        <w:rPr>
          <w:rFonts w:ascii="Calibri Light" w:hAnsi="Calibri Light" w:cstheme="minorHAnsi"/>
          <w:color w:val="1A1721"/>
        </w:rPr>
        <w:t xml:space="preserve"> WHAT IF?, SO WHST?</w:t>
      </w:r>
      <w:r w:rsidRPr="00BA162E">
        <w:rPr>
          <w:rFonts w:ascii="Calibri Light" w:hAnsi="Calibri Light" w:cstheme="minorHAnsi"/>
          <w:color w:val="1A1721"/>
        </w:rPr>
        <w:t xml:space="preserve"> </w:t>
      </w:r>
    </w:p>
    <w:p w14:paraId="393E1CBB" w14:textId="38B04004" w:rsidR="00D71734" w:rsidRPr="00BA162E" w:rsidRDefault="00F34665" w:rsidP="00D71734">
      <w:pPr>
        <w:pStyle w:val="ListParagraph"/>
        <w:numPr>
          <w:ilvl w:val="0"/>
          <w:numId w:val="25"/>
        </w:numPr>
        <w:shd w:val="clear" w:color="auto" w:fill="FFFFFF"/>
        <w:spacing w:after="375" w:line="480" w:lineRule="auto"/>
        <w:rPr>
          <w:rFonts w:ascii="Calibri Light" w:hAnsi="Calibri Light" w:cstheme="minorHAnsi"/>
          <w:color w:val="1A1721"/>
        </w:rPr>
      </w:pPr>
      <w:r w:rsidRPr="00BA162E">
        <w:rPr>
          <w:rFonts w:ascii="Calibri Light" w:hAnsi="Calibri Light" w:cstheme="minorHAnsi"/>
          <w:color w:val="1A1721"/>
        </w:rPr>
        <w:t>Evaluation</w:t>
      </w:r>
      <w:r w:rsidR="00BA162E" w:rsidRPr="00BA162E">
        <w:rPr>
          <w:rFonts w:ascii="Calibri Light" w:hAnsi="Calibri Light" w:cstheme="minorHAnsi"/>
          <w:color w:val="1A1721"/>
        </w:rPr>
        <w:t>: WHAT NEXT?</w:t>
      </w:r>
    </w:p>
    <w:p w14:paraId="6262C4B0" w14:textId="6A6CC254" w:rsidR="0009616F" w:rsidRDefault="0009616F" w:rsidP="0009616F">
      <w:pPr>
        <w:pStyle w:val="ListParagraph"/>
        <w:numPr>
          <w:ilvl w:val="2"/>
          <w:numId w:val="2"/>
        </w:num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R</w:t>
      </w:r>
      <w:r w:rsidR="00377AB2">
        <w:rPr>
          <w:sz w:val="28"/>
          <w:szCs w:val="28"/>
          <w:lang w:eastAsia="en-GB"/>
        </w:rPr>
        <w:t>ED</w:t>
      </w:r>
      <w:r>
        <w:rPr>
          <w:sz w:val="28"/>
          <w:szCs w:val="28"/>
          <w:lang w:eastAsia="en-GB"/>
        </w:rPr>
        <w:t xml:space="preserve"> Model</w:t>
      </w:r>
    </w:p>
    <w:p w14:paraId="760B9A49" w14:textId="0B1402ED" w:rsidR="006C6AAA" w:rsidRPr="00DB7AFE" w:rsidRDefault="00377AB2" w:rsidP="00377AB2">
      <w:pPr>
        <w:pStyle w:val="ListParagraph"/>
        <w:numPr>
          <w:ilvl w:val="0"/>
          <w:numId w:val="24"/>
        </w:numPr>
        <w:shd w:val="clear" w:color="auto" w:fill="FFFFFF"/>
        <w:spacing w:after="375" w:line="480" w:lineRule="auto"/>
        <w:rPr>
          <w:rFonts w:ascii="Calibri Light" w:eastAsia="Times New Roman" w:hAnsi="Calibri Light" w:cstheme="minorHAnsi"/>
          <w:color w:val="1A1721"/>
          <w:lang w:eastAsia="en-GB"/>
        </w:rPr>
      </w:pPr>
      <w:r w:rsidRPr="00E600E9">
        <w:rPr>
          <w:rFonts w:ascii="Calibri Light" w:hAnsi="Calibri Light"/>
          <w:lang w:eastAsia="en-GB"/>
        </w:rPr>
        <w:t xml:space="preserve">RED Model </w:t>
      </w:r>
      <w:r w:rsidR="00E600E9" w:rsidRPr="00E600E9">
        <w:rPr>
          <w:rFonts w:ascii="Calibri Light" w:hAnsi="Calibri Light"/>
          <w:lang w:eastAsia="en-GB"/>
        </w:rPr>
        <w:t xml:space="preserve">is </w:t>
      </w:r>
      <w:r w:rsidR="00E600E9" w:rsidRPr="00E600E9">
        <w:rPr>
          <w:rFonts w:ascii="Calibri Light" w:eastAsia="Times New Roman" w:hAnsi="Calibri Light" w:cstheme="minorHAnsi"/>
          <w:color w:val="1A1721"/>
          <w:lang w:eastAsia="en-GB"/>
        </w:rPr>
        <w:t xml:space="preserve">a framework in three phases: </w:t>
      </w:r>
      <w:r w:rsidR="00E600E9" w:rsidRPr="00E600E9">
        <w:rPr>
          <w:rFonts w:ascii="Calibri Light" w:eastAsia="Times New Roman" w:hAnsi="Calibri Light" w:cstheme="minorHAnsi"/>
          <w:b/>
          <w:bCs/>
          <w:color w:val="1A1721"/>
          <w:lang w:eastAsia="en-GB"/>
        </w:rPr>
        <w:t>R</w:t>
      </w:r>
      <w:r w:rsidR="00E600E9" w:rsidRPr="00E600E9">
        <w:rPr>
          <w:rFonts w:ascii="Calibri Light" w:eastAsia="Times New Roman" w:hAnsi="Calibri Light" w:cstheme="minorHAnsi"/>
          <w:color w:val="1A1721"/>
          <w:lang w:eastAsia="en-GB"/>
        </w:rPr>
        <w:t xml:space="preserve">ecognise assumptions, </w:t>
      </w:r>
      <w:r w:rsidR="00E600E9" w:rsidRPr="00E600E9">
        <w:rPr>
          <w:rFonts w:ascii="Calibri Light" w:eastAsia="Times New Roman" w:hAnsi="Calibri Light" w:cstheme="minorHAnsi"/>
          <w:b/>
          <w:bCs/>
          <w:color w:val="1A1721"/>
          <w:lang w:eastAsia="en-GB"/>
        </w:rPr>
        <w:t>E</w:t>
      </w:r>
      <w:r w:rsidR="00E600E9" w:rsidRPr="00E600E9">
        <w:rPr>
          <w:rFonts w:ascii="Calibri Light" w:eastAsia="Times New Roman" w:hAnsi="Calibri Light" w:cstheme="minorHAnsi"/>
          <w:color w:val="1A1721"/>
          <w:lang w:eastAsia="en-GB"/>
        </w:rPr>
        <w:t xml:space="preserve">valuate arguments, </w:t>
      </w:r>
      <w:r w:rsidR="00E600E9" w:rsidRPr="00E600E9">
        <w:rPr>
          <w:rFonts w:ascii="Calibri Light" w:eastAsia="Times New Roman" w:hAnsi="Calibri Light" w:cstheme="minorHAnsi"/>
          <w:b/>
          <w:bCs/>
          <w:color w:val="1A1721"/>
          <w:lang w:eastAsia="en-GB"/>
        </w:rPr>
        <w:t>D</w:t>
      </w:r>
      <w:r w:rsidR="00E600E9" w:rsidRPr="00E600E9">
        <w:rPr>
          <w:rFonts w:ascii="Calibri Light" w:eastAsia="Times New Roman" w:hAnsi="Calibri Light" w:cstheme="minorHAnsi"/>
          <w:color w:val="1A1721"/>
          <w:lang w:eastAsia="en-GB"/>
        </w:rPr>
        <w:t>raw conclusions.</w:t>
      </w:r>
    </w:p>
    <w:p w14:paraId="73A8A808" w14:textId="5671230D" w:rsidR="0009616F" w:rsidRPr="007A257E" w:rsidRDefault="0009616F" w:rsidP="0009616F">
      <w:pPr>
        <w:pStyle w:val="ListParagraph"/>
        <w:numPr>
          <w:ilvl w:val="2"/>
          <w:numId w:val="2"/>
        </w:numPr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Toulmin Model</w:t>
      </w:r>
    </w:p>
    <w:p w14:paraId="3179F209" w14:textId="2C6EDC14" w:rsidR="002E284A" w:rsidRPr="00E831F9" w:rsidRDefault="00E831F9" w:rsidP="00E831F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Calibri Light" w:eastAsia="Times New Roman" w:hAnsi="Calibri Light" w:cs="Calibri"/>
          <w:color w:val="4D4D4E"/>
          <w:sz w:val="32"/>
          <w:szCs w:val="32"/>
          <w:lang w:eastAsia="en-GB"/>
        </w:rPr>
      </w:pPr>
      <w:r>
        <w:rPr>
          <w:rFonts w:cstheme="minorHAnsi"/>
          <w:color w:val="1A1721"/>
        </w:rPr>
        <w:t xml:space="preserve">a </w:t>
      </w:r>
      <w:r w:rsidRPr="00E831F9">
        <w:rPr>
          <w:rFonts w:ascii="Calibri Light" w:hAnsi="Calibri Light" w:cstheme="minorHAnsi"/>
          <w:color w:val="1A1721"/>
        </w:rPr>
        <w:t>model of argumentation and consists in 6 parts: Ground, Claim, Warrant, Backing, Rebuttal, Qualifier</w:t>
      </w:r>
    </w:p>
    <w:p w14:paraId="5A31F1BE" w14:textId="156F1BC0" w:rsidR="002E284A" w:rsidRPr="00E831F9" w:rsidRDefault="002E284A" w:rsidP="00E831F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color w:val="4D4D4E"/>
          <w:sz w:val="28"/>
          <w:szCs w:val="28"/>
          <w:lang w:eastAsia="en-GB"/>
        </w:rPr>
      </w:pPr>
    </w:p>
    <w:p w14:paraId="17EAFAFB" w14:textId="4314018A" w:rsidR="00AE4520" w:rsidRPr="004E4A0F" w:rsidRDefault="005F4A74" w:rsidP="004E4A0F">
      <w:pPr>
        <w:pStyle w:val="ListParagraph"/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color w:val="4D4D4E"/>
          <w:sz w:val="32"/>
          <w:szCs w:val="32"/>
          <w:lang w:eastAsia="en-GB"/>
        </w:rPr>
      </w:pPr>
      <w:r w:rsidRPr="004E4A0F">
        <w:rPr>
          <w:rFonts w:ascii="Calibri" w:eastAsia="Times New Roman" w:hAnsi="Calibri" w:cs="Calibri"/>
          <w:color w:val="4D4D4E"/>
          <w:sz w:val="32"/>
          <w:szCs w:val="32"/>
          <w:lang w:eastAsia="en-GB"/>
        </w:rPr>
        <w:t>Management Theories</w:t>
      </w:r>
    </w:p>
    <w:p w14:paraId="6942CF35" w14:textId="177A9A8A" w:rsidR="004E4A0F" w:rsidRPr="00CE7A6D" w:rsidRDefault="004E4A0F" w:rsidP="004E4A0F">
      <w:pPr>
        <w:pStyle w:val="ListParagraph"/>
        <w:shd w:val="clear" w:color="auto" w:fill="FFFFFF"/>
        <w:spacing w:before="100" w:beforeAutospacing="1" w:after="100" w:afterAutospacing="1" w:line="240" w:lineRule="auto"/>
        <w:ind w:left="1440"/>
        <w:outlineLvl w:val="2"/>
        <w:rPr>
          <w:rFonts w:ascii="Calibri" w:eastAsia="Times New Roman" w:hAnsi="Calibri" w:cs="Calibri"/>
          <w:color w:val="4D4D4E"/>
          <w:sz w:val="28"/>
          <w:szCs w:val="28"/>
          <w:lang w:eastAsia="en-GB"/>
        </w:rPr>
      </w:pPr>
      <w:r w:rsidRPr="00CE7A6D">
        <w:rPr>
          <w:rFonts w:ascii="Calibri" w:eastAsia="Times New Roman" w:hAnsi="Calibri" w:cs="Calibri"/>
          <w:color w:val="4D4D4E"/>
          <w:sz w:val="28"/>
          <w:szCs w:val="28"/>
          <w:lang w:eastAsia="en-GB"/>
        </w:rPr>
        <w:t xml:space="preserve">2.2.1  </w:t>
      </w:r>
      <w:r w:rsidR="00CE7A6D">
        <w:rPr>
          <w:rFonts w:ascii="Calibri" w:eastAsia="Times New Roman" w:hAnsi="Calibri" w:cs="Calibri"/>
          <w:color w:val="4D4D4E"/>
          <w:sz w:val="28"/>
          <w:szCs w:val="28"/>
          <w:lang w:eastAsia="en-GB"/>
        </w:rPr>
        <w:t xml:space="preserve">       </w:t>
      </w:r>
      <w:r w:rsidR="00AA779A">
        <w:rPr>
          <w:rFonts w:ascii="Calibri" w:eastAsia="Times New Roman" w:hAnsi="Calibri" w:cs="Calibri"/>
          <w:color w:val="4D4D4E"/>
          <w:sz w:val="28"/>
          <w:szCs w:val="28"/>
          <w:lang w:eastAsia="en-GB"/>
        </w:rPr>
        <w:t xml:space="preserve">Classical Management Theories </w:t>
      </w:r>
    </w:p>
    <w:p w14:paraId="0BE3BA7D" w14:textId="2B21F291" w:rsidR="00BF04E5" w:rsidRPr="00AD74D8" w:rsidRDefault="003D16D7" w:rsidP="008E4BE4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  <w:r w:rsidRPr="00AD74D8">
        <w:rPr>
          <w:rFonts w:asciiTheme="majorHAnsi" w:eastAsia="Times New Roman" w:hAnsiTheme="majorHAnsi" w:cstheme="majorHAnsi"/>
          <w:color w:val="4D4D4E"/>
          <w:lang w:eastAsia="en-GB"/>
        </w:rPr>
        <w:t>I</w:t>
      </w:r>
      <w:r w:rsidR="00FF1250" w:rsidRPr="00AD74D8">
        <w:rPr>
          <w:rFonts w:asciiTheme="majorHAnsi" w:eastAsia="Times New Roman" w:hAnsiTheme="majorHAnsi" w:cstheme="majorHAnsi"/>
          <w:color w:val="4D4D4E"/>
          <w:lang w:eastAsia="en-GB"/>
        </w:rPr>
        <w:t>n any business the success</w:t>
      </w:r>
      <w:r w:rsidR="00A454EF" w:rsidRPr="00AD74D8">
        <w:rPr>
          <w:rFonts w:asciiTheme="majorHAnsi" w:eastAsia="Times New Roman" w:hAnsiTheme="majorHAnsi" w:cstheme="majorHAnsi"/>
          <w:color w:val="4D4D4E"/>
          <w:lang w:eastAsia="en-GB"/>
        </w:rPr>
        <w:t xml:space="preserve"> and the profitability are </w:t>
      </w:r>
      <w:r w:rsidR="008E4BE4" w:rsidRPr="00AD74D8">
        <w:rPr>
          <w:rFonts w:asciiTheme="majorHAnsi" w:eastAsia="Times New Roman" w:hAnsiTheme="majorHAnsi" w:cstheme="majorHAnsi"/>
          <w:color w:val="4D4D4E"/>
          <w:lang w:eastAsia="en-GB"/>
        </w:rPr>
        <w:t xml:space="preserve">the </w:t>
      </w:r>
      <w:r w:rsidR="007345C1" w:rsidRPr="00AD74D8">
        <w:rPr>
          <w:rFonts w:asciiTheme="majorHAnsi" w:eastAsia="Times New Roman" w:hAnsiTheme="majorHAnsi" w:cstheme="majorHAnsi"/>
          <w:color w:val="4D4D4E"/>
          <w:lang w:eastAsia="en-GB"/>
        </w:rPr>
        <w:t>first</w:t>
      </w:r>
      <w:r w:rsidR="008E4BE4" w:rsidRPr="00AD74D8">
        <w:rPr>
          <w:rFonts w:asciiTheme="majorHAnsi" w:eastAsia="Times New Roman" w:hAnsiTheme="majorHAnsi" w:cstheme="majorHAnsi"/>
          <w:color w:val="4D4D4E"/>
          <w:lang w:eastAsia="en-GB"/>
        </w:rPr>
        <w:t xml:space="preserve"> priorities.</w:t>
      </w:r>
      <w:r w:rsidR="00230B19" w:rsidRPr="00AD74D8">
        <w:rPr>
          <w:rFonts w:asciiTheme="majorHAnsi" w:eastAsia="Times New Roman" w:hAnsiTheme="majorHAnsi" w:cstheme="majorHAnsi"/>
          <w:color w:val="4D4D4E"/>
          <w:lang w:eastAsia="en-GB"/>
        </w:rPr>
        <w:t xml:space="preserve"> Thus</w:t>
      </w:r>
      <w:r w:rsidR="00CA2B3F" w:rsidRPr="00AD74D8">
        <w:rPr>
          <w:rFonts w:asciiTheme="majorHAnsi" w:eastAsia="Times New Roman" w:hAnsiTheme="majorHAnsi" w:cstheme="majorHAnsi"/>
          <w:color w:val="4D4D4E"/>
          <w:lang w:eastAsia="en-GB"/>
        </w:rPr>
        <w:t>,</w:t>
      </w:r>
      <w:r w:rsidR="00230B19" w:rsidRPr="00AD74D8">
        <w:rPr>
          <w:rFonts w:asciiTheme="majorHAnsi" w:eastAsia="Times New Roman" w:hAnsiTheme="majorHAnsi" w:cstheme="majorHAnsi"/>
          <w:color w:val="4D4D4E"/>
          <w:lang w:eastAsia="en-GB"/>
        </w:rPr>
        <w:t xml:space="preserve"> </w:t>
      </w:r>
      <w:r w:rsidR="006404D3" w:rsidRPr="00AD74D8">
        <w:rPr>
          <w:rFonts w:asciiTheme="majorHAnsi" w:eastAsia="Times New Roman" w:hAnsiTheme="majorHAnsi" w:cstheme="majorHAnsi"/>
          <w:color w:val="4D4D4E"/>
          <w:lang w:eastAsia="en-GB"/>
        </w:rPr>
        <w:t xml:space="preserve">management theories </w:t>
      </w:r>
      <w:r w:rsidR="00BF6C9C" w:rsidRPr="00AD74D8">
        <w:rPr>
          <w:rFonts w:asciiTheme="majorHAnsi" w:eastAsia="Times New Roman" w:hAnsiTheme="majorHAnsi" w:cstheme="majorHAnsi"/>
          <w:color w:val="4D4D4E"/>
          <w:lang w:eastAsia="en-GB"/>
        </w:rPr>
        <w:t xml:space="preserve">can help </w:t>
      </w:r>
      <w:r w:rsidR="00B31E1C" w:rsidRPr="00AD74D8">
        <w:rPr>
          <w:rFonts w:asciiTheme="majorHAnsi" w:eastAsia="Times New Roman" w:hAnsiTheme="majorHAnsi" w:cstheme="majorHAnsi"/>
          <w:color w:val="4D4D4E"/>
          <w:lang w:eastAsia="en-GB"/>
        </w:rPr>
        <w:t xml:space="preserve">to be </w:t>
      </w:r>
      <w:r w:rsidR="005768BD" w:rsidRPr="00AD74D8">
        <w:rPr>
          <w:rFonts w:asciiTheme="majorHAnsi" w:eastAsia="Times New Roman" w:hAnsiTheme="majorHAnsi" w:cstheme="majorHAnsi"/>
          <w:color w:val="4D4D4E"/>
          <w:lang w:eastAsia="en-GB"/>
        </w:rPr>
        <w:t xml:space="preserve">more efficient in </w:t>
      </w:r>
      <w:r w:rsidR="00BE7939" w:rsidRPr="00AD74D8">
        <w:rPr>
          <w:rFonts w:asciiTheme="majorHAnsi" w:eastAsia="Times New Roman" w:hAnsiTheme="majorHAnsi" w:cstheme="majorHAnsi"/>
          <w:color w:val="4D4D4E"/>
          <w:lang w:eastAsia="en-GB"/>
        </w:rPr>
        <w:t xml:space="preserve">leading </w:t>
      </w:r>
      <w:r w:rsidR="005768BD" w:rsidRPr="00AD74D8">
        <w:rPr>
          <w:rFonts w:asciiTheme="majorHAnsi" w:eastAsia="Times New Roman" w:hAnsiTheme="majorHAnsi" w:cstheme="majorHAnsi"/>
          <w:color w:val="4D4D4E"/>
          <w:lang w:eastAsia="en-GB"/>
        </w:rPr>
        <w:t>the team to success.</w:t>
      </w:r>
      <w:r w:rsidR="00FE5F06" w:rsidRPr="00AD74D8">
        <w:rPr>
          <w:rFonts w:asciiTheme="majorHAnsi" w:eastAsia="Times New Roman" w:hAnsiTheme="majorHAnsi" w:cstheme="majorHAnsi"/>
          <w:color w:val="4D4D4E"/>
          <w:lang w:eastAsia="en-GB"/>
        </w:rPr>
        <w:t xml:space="preserve"> </w:t>
      </w:r>
      <w:r w:rsidR="00491E59" w:rsidRPr="00AD74D8">
        <w:rPr>
          <w:rFonts w:asciiTheme="majorHAnsi" w:eastAsia="Times New Roman" w:hAnsiTheme="majorHAnsi" w:cstheme="majorHAnsi"/>
          <w:color w:val="4D4D4E"/>
          <w:lang w:eastAsia="en-GB"/>
        </w:rPr>
        <w:t xml:space="preserve">Today, many organisations </w:t>
      </w:r>
      <w:r w:rsidR="00E640CD" w:rsidRPr="00AD74D8">
        <w:rPr>
          <w:rFonts w:asciiTheme="majorHAnsi" w:eastAsia="Times New Roman" w:hAnsiTheme="majorHAnsi" w:cstheme="majorHAnsi"/>
          <w:color w:val="4D4D4E"/>
          <w:lang w:eastAsia="en-GB"/>
        </w:rPr>
        <w:t xml:space="preserve">are </w:t>
      </w:r>
      <w:r w:rsidR="00CF27BD" w:rsidRPr="00AD74D8">
        <w:rPr>
          <w:rFonts w:asciiTheme="majorHAnsi" w:eastAsia="Times New Roman" w:hAnsiTheme="majorHAnsi" w:cstheme="majorHAnsi"/>
          <w:color w:val="4D4D4E"/>
          <w:lang w:eastAsia="en-GB"/>
        </w:rPr>
        <w:t xml:space="preserve">applying these theories to grow their </w:t>
      </w:r>
      <w:r w:rsidR="00943211" w:rsidRPr="00AD74D8">
        <w:rPr>
          <w:rFonts w:asciiTheme="majorHAnsi" w:eastAsia="Times New Roman" w:hAnsiTheme="majorHAnsi" w:cstheme="majorHAnsi"/>
          <w:color w:val="4D4D4E"/>
          <w:lang w:eastAsia="en-GB"/>
        </w:rPr>
        <w:t xml:space="preserve">business. </w:t>
      </w:r>
    </w:p>
    <w:p w14:paraId="4F8D71B0" w14:textId="563B155F" w:rsidR="00CF3A1E" w:rsidRPr="00DD6CA6" w:rsidRDefault="00A72B5A" w:rsidP="00DD6CA6">
      <w:pPr>
        <w:pStyle w:val="ListParagraph"/>
        <w:numPr>
          <w:ilvl w:val="0"/>
          <w:numId w:val="7"/>
        </w:numPr>
        <w:shd w:val="clear" w:color="auto" w:fill="FFFFFF"/>
        <w:spacing w:after="120" w:line="240" w:lineRule="auto"/>
        <w:outlineLvl w:val="2"/>
        <w:rPr>
          <w:rFonts w:eastAsia="Times New Roman" w:cstheme="minorHAnsi"/>
          <w:b/>
          <w:bCs/>
          <w:color w:val="2D2D2D"/>
          <w:sz w:val="28"/>
          <w:szCs w:val="28"/>
          <w:lang w:eastAsia="en-GB"/>
        </w:rPr>
      </w:pPr>
      <w:r>
        <w:rPr>
          <w:rFonts w:eastAsia="Times New Roman" w:cstheme="minorHAnsi"/>
          <w:b/>
          <w:bCs/>
          <w:color w:val="2D2D2D"/>
          <w:sz w:val="28"/>
          <w:szCs w:val="28"/>
          <w:lang w:eastAsia="en-GB"/>
        </w:rPr>
        <w:t xml:space="preserve"> </w:t>
      </w:r>
      <w:r w:rsidR="00715A5D" w:rsidRPr="00DD6CA6">
        <w:rPr>
          <w:rFonts w:eastAsia="Times New Roman" w:cstheme="minorHAnsi"/>
          <w:b/>
          <w:bCs/>
          <w:color w:val="2D2D2D"/>
          <w:sz w:val="28"/>
          <w:szCs w:val="28"/>
          <w:lang w:eastAsia="en-GB"/>
        </w:rPr>
        <w:t>Scientific management theory</w:t>
      </w:r>
    </w:p>
    <w:p w14:paraId="36340E74" w14:textId="168681FF" w:rsidR="003216A0" w:rsidRDefault="007C680F" w:rsidP="00BE6559">
      <w:pPr>
        <w:shd w:val="clear" w:color="auto" w:fill="FFFFFF"/>
        <w:spacing w:after="120" w:line="240" w:lineRule="auto"/>
        <w:outlineLvl w:val="2"/>
        <w:rPr>
          <w:rFonts w:asciiTheme="majorHAnsi" w:eastAsia="Times New Roman" w:hAnsiTheme="majorHAnsi" w:cstheme="majorHAnsi"/>
          <w:color w:val="2D2D2D"/>
          <w:lang w:eastAsia="en-GB"/>
        </w:rPr>
      </w:pPr>
      <w:r w:rsidRPr="00BE6559">
        <w:rPr>
          <w:rFonts w:asciiTheme="majorHAnsi" w:eastAsia="Times New Roman" w:hAnsiTheme="majorHAnsi" w:cstheme="majorHAnsi"/>
          <w:color w:val="2D2D2D"/>
          <w:lang w:eastAsia="en-GB"/>
        </w:rPr>
        <w:t>This theory was developed by Frederick Taylor</w:t>
      </w:r>
      <w:r w:rsidR="00483035" w:rsidRPr="00BE6559">
        <w:rPr>
          <w:rFonts w:asciiTheme="majorHAnsi" w:eastAsia="Times New Roman" w:hAnsiTheme="majorHAnsi" w:cstheme="majorHAnsi"/>
          <w:color w:val="2D2D2D"/>
          <w:lang w:eastAsia="en-GB"/>
        </w:rPr>
        <w:t xml:space="preserve"> in 1909.</w:t>
      </w:r>
      <w:r w:rsidR="00143D8F" w:rsidRPr="00BE6559">
        <w:rPr>
          <w:rFonts w:asciiTheme="majorHAnsi" w:eastAsia="Times New Roman" w:hAnsiTheme="majorHAnsi" w:cstheme="majorHAnsi"/>
          <w:color w:val="2D2D2D"/>
          <w:lang w:eastAsia="en-GB"/>
        </w:rPr>
        <w:t xml:space="preserve"> </w:t>
      </w:r>
      <w:r w:rsidR="00AD73F8" w:rsidRPr="00BE6559">
        <w:rPr>
          <w:rFonts w:asciiTheme="majorHAnsi" w:eastAsia="Times New Roman" w:hAnsiTheme="majorHAnsi" w:cstheme="majorHAnsi"/>
          <w:color w:val="2D2D2D"/>
          <w:lang w:eastAsia="en-GB"/>
        </w:rPr>
        <w:t xml:space="preserve">He focused on </w:t>
      </w:r>
      <w:r w:rsidR="00F82D2C" w:rsidRPr="00BE6559">
        <w:rPr>
          <w:rFonts w:asciiTheme="majorHAnsi" w:eastAsia="Times New Roman" w:hAnsiTheme="majorHAnsi" w:cstheme="majorHAnsi"/>
          <w:color w:val="2D2D2D"/>
          <w:lang w:eastAsia="en-GB"/>
        </w:rPr>
        <w:t>maximise the productivity and effici</w:t>
      </w:r>
      <w:r w:rsidR="00D930D9" w:rsidRPr="00BE6559">
        <w:rPr>
          <w:rFonts w:asciiTheme="majorHAnsi" w:eastAsia="Times New Roman" w:hAnsiTheme="majorHAnsi" w:cstheme="majorHAnsi"/>
          <w:color w:val="2D2D2D"/>
          <w:lang w:eastAsia="en-GB"/>
        </w:rPr>
        <w:t>ency</w:t>
      </w:r>
      <w:r w:rsidR="00B7025A" w:rsidRPr="00BE6559">
        <w:rPr>
          <w:rFonts w:asciiTheme="majorHAnsi" w:eastAsia="Times New Roman" w:hAnsiTheme="majorHAnsi" w:cstheme="majorHAnsi"/>
          <w:color w:val="2D2D2D"/>
          <w:lang w:eastAsia="en-GB"/>
        </w:rPr>
        <w:t xml:space="preserve"> within</w:t>
      </w:r>
      <w:r w:rsidR="002A7BAF" w:rsidRPr="00BE6559">
        <w:rPr>
          <w:rFonts w:asciiTheme="majorHAnsi" w:eastAsia="Times New Roman" w:hAnsiTheme="majorHAnsi" w:cstheme="majorHAnsi"/>
          <w:color w:val="2D2D2D"/>
          <w:lang w:eastAsia="en-GB"/>
        </w:rPr>
        <w:t xml:space="preserve"> an organisation</w:t>
      </w:r>
      <w:r w:rsidR="00C53471" w:rsidRPr="00BE6559">
        <w:rPr>
          <w:rFonts w:asciiTheme="majorHAnsi" w:eastAsia="Times New Roman" w:hAnsiTheme="majorHAnsi" w:cstheme="majorHAnsi"/>
          <w:color w:val="2D2D2D"/>
          <w:lang w:eastAsia="en-GB"/>
        </w:rPr>
        <w:t xml:space="preserve"> </w:t>
      </w:r>
      <w:r w:rsidR="00797ECB" w:rsidRPr="00BE6559">
        <w:rPr>
          <w:rFonts w:asciiTheme="majorHAnsi" w:eastAsia="Times New Roman" w:hAnsiTheme="majorHAnsi" w:cstheme="majorHAnsi"/>
          <w:color w:val="2D2D2D"/>
          <w:lang w:eastAsia="en-GB"/>
        </w:rPr>
        <w:t xml:space="preserve">(recommended that the productivity </w:t>
      </w:r>
      <w:r w:rsidR="00EB2B82" w:rsidRPr="00BE6559">
        <w:rPr>
          <w:rFonts w:asciiTheme="majorHAnsi" w:eastAsia="Times New Roman" w:hAnsiTheme="majorHAnsi" w:cstheme="majorHAnsi"/>
          <w:color w:val="2D2D2D"/>
          <w:lang w:eastAsia="en-GB"/>
        </w:rPr>
        <w:t xml:space="preserve">will </w:t>
      </w:r>
      <w:r w:rsidR="0080626A" w:rsidRPr="00BE6559">
        <w:rPr>
          <w:rFonts w:asciiTheme="majorHAnsi" w:eastAsia="Times New Roman" w:hAnsiTheme="majorHAnsi" w:cstheme="majorHAnsi"/>
          <w:color w:val="2D2D2D"/>
          <w:lang w:eastAsia="en-GB"/>
        </w:rPr>
        <w:t>be increased</w:t>
      </w:r>
      <w:r w:rsidR="00EB2B82" w:rsidRPr="00BE6559">
        <w:rPr>
          <w:rFonts w:asciiTheme="majorHAnsi" w:eastAsia="Times New Roman" w:hAnsiTheme="majorHAnsi" w:cstheme="majorHAnsi"/>
          <w:color w:val="2D2D2D"/>
          <w:lang w:eastAsia="en-GB"/>
        </w:rPr>
        <w:t xml:space="preserve"> by simplifying </w:t>
      </w:r>
      <w:r w:rsidR="00794FA5" w:rsidRPr="00BE6559">
        <w:rPr>
          <w:rFonts w:asciiTheme="majorHAnsi" w:eastAsia="Times New Roman" w:hAnsiTheme="majorHAnsi" w:cstheme="majorHAnsi"/>
          <w:color w:val="2D2D2D"/>
          <w:lang w:eastAsia="en-GB"/>
        </w:rPr>
        <w:t>tasks)</w:t>
      </w:r>
      <w:r w:rsidR="002A7BAF" w:rsidRPr="00BE6559">
        <w:rPr>
          <w:rFonts w:asciiTheme="majorHAnsi" w:eastAsia="Times New Roman" w:hAnsiTheme="majorHAnsi" w:cstheme="majorHAnsi"/>
          <w:color w:val="2D2D2D"/>
          <w:lang w:eastAsia="en-GB"/>
        </w:rPr>
        <w:t>,</w:t>
      </w:r>
      <w:r w:rsidR="00874C5D" w:rsidRPr="00BE6559">
        <w:rPr>
          <w:rFonts w:asciiTheme="majorHAnsi" w:eastAsia="Times New Roman" w:hAnsiTheme="majorHAnsi" w:cstheme="majorHAnsi"/>
          <w:color w:val="2D2D2D"/>
          <w:lang w:eastAsia="en-GB"/>
        </w:rPr>
        <w:t xml:space="preserve"> but he ignored human aspects</w:t>
      </w:r>
      <w:r w:rsidR="004C0064" w:rsidRPr="00BE6559">
        <w:rPr>
          <w:rFonts w:asciiTheme="majorHAnsi" w:eastAsia="Times New Roman" w:hAnsiTheme="majorHAnsi" w:cstheme="majorHAnsi"/>
          <w:color w:val="2D2D2D"/>
          <w:lang w:eastAsia="en-GB"/>
        </w:rPr>
        <w:t xml:space="preserve"> of </w:t>
      </w:r>
      <w:r w:rsidR="00342251" w:rsidRPr="00BE6559">
        <w:rPr>
          <w:rFonts w:asciiTheme="majorHAnsi" w:eastAsia="Times New Roman" w:hAnsiTheme="majorHAnsi" w:cstheme="majorHAnsi"/>
          <w:color w:val="2D2D2D"/>
          <w:lang w:eastAsia="en-GB"/>
        </w:rPr>
        <w:t>e</w:t>
      </w:r>
      <w:r w:rsidR="004C0064" w:rsidRPr="00BE6559">
        <w:rPr>
          <w:rFonts w:asciiTheme="majorHAnsi" w:eastAsia="Times New Roman" w:hAnsiTheme="majorHAnsi" w:cstheme="majorHAnsi"/>
          <w:color w:val="2D2D2D"/>
          <w:lang w:eastAsia="en-GB"/>
        </w:rPr>
        <w:t>mployment</w:t>
      </w:r>
      <w:r w:rsidR="00342251" w:rsidRPr="00BE6559">
        <w:rPr>
          <w:rFonts w:asciiTheme="majorHAnsi" w:eastAsia="Times New Roman" w:hAnsiTheme="majorHAnsi" w:cstheme="majorHAnsi"/>
          <w:color w:val="2D2D2D"/>
          <w:lang w:eastAsia="en-GB"/>
        </w:rPr>
        <w:t>.</w:t>
      </w:r>
      <w:r w:rsidR="00F2046C" w:rsidRPr="00BE6559">
        <w:rPr>
          <w:rFonts w:asciiTheme="majorHAnsi" w:eastAsia="Times New Roman" w:hAnsiTheme="majorHAnsi" w:cstheme="majorHAnsi"/>
          <w:color w:val="2D2D2D"/>
          <w:lang w:eastAsia="en-GB"/>
        </w:rPr>
        <w:t xml:space="preserve"> </w:t>
      </w:r>
    </w:p>
    <w:p w14:paraId="4135E100" w14:textId="21B471AB" w:rsidR="001C0ED4" w:rsidRPr="00C97B8E" w:rsidRDefault="001C0ED4" w:rsidP="00BE6559">
      <w:pPr>
        <w:shd w:val="clear" w:color="auto" w:fill="FFFFFF"/>
        <w:spacing w:after="120" w:line="240" w:lineRule="auto"/>
        <w:outlineLvl w:val="2"/>
        <w:rPr>
          <w:rFonts w:asciiTheme="majorHAnsi" w:eastAsia="Times New Roman" w:hAnsiTheme="majorHAnsi" w:cstheme="majorHAnsi"/>
          <w:color w:val="2D2D2D"/>
          <w:lang w:eastAsia="en-GB"/>
        </w:rPr>
      </w:pPr>
      <w:r w:rsidRPr="00C97B8E">
        <w:rPr>
          <w:rFonts w:asciiTheme="majorHAnsi" w:hAnsiTheme="majorHAnsi" w:cstheme="majorHAnsi"/>
        </w:rPr>
        <w:t>Taylor’s strongest</w:t>
      </w:r>
      <w:r w:rsidR="00E71D1B" w:rsidRPr="00C97B8E">
        <w:rPr>
          <w:rFonts w:asciiTheme="majorHAnsi" w:hAnsiTheme="majorHAnsi" w:cstheme="majorHAnsi"/>
        </w:rPr>
        <w:t xml:space="preserve"> concept</w:t>
      </w:r>
      <w:r w:rsidR="002E32EB" w:rsidRPr="00C97B8E">
        <w:rPr>
          <w:rFonts w:asciiTheme="majorHAnsi" w:hAnsiTheme="majorHAnsi" w:cstheme="majorHAnsi"/>
        </w:rPr>
        <w:t xml:space="preserve"> was to break </w:t>
      </w:r>
      <w:r w:rsidR="004D5073" w:rsidRPr="00C97B8E">
        <w:rPr>
          <w:rFonts w:asciiTheme="majorHAnsi" w:hAnsiTheme="majorHAnsi" w:cstheme="majorHAnsi"/>
        </w:rPr>
        <w:t xml:space="preserve">down a task in several </w:t>
      </w:r>
      <w:r w:rsidR="006B50E4" w:rsidRPr="00C97B8E">
        <w:rPr>
          <w:rFonts w:asciiTheme="majorHAnsi" w:hAnsiTheme="majorHAnsi" w:cstheme="majorHAnsi"/>
        </w:rPr>
        <w:t>subtasks and</w:t>
      </w:r>
      <w:r w:rsidR="00C97B8E" w:rsidRPr="00C97B8E">
        <w:rPr>
          <w:rFonts w:asciiTheme="majorHAnsi" w:hAnsiTheme="majorHAnsi" w:cstheme="majorHAnsi"/>
        </w:rPr>
        <w:t xml:space="preserve"> optimizing the performance of the subtasks</w:t>
      </w:r>
      <w:r w:rsidR="00C97B8E">
        <w:rPr>
          <w:rFonts w:asciiTheme="majorHAnsi" w:hAnsiTheme="majorHAnsi" w:cstheme="majorHAnsi"/>
        </w:rPr>
        <w:t>.</w:t>
      </w:r>
    </w:p>
    <w:p w14:paraId="69495A46" w14:textId="5DA4BAB2" w:rsidR="003663BE" w:rsidRDefault="00FA0D7E" w:rsidP="00BE6559">
      <w:pPr>
        <w:shd w:val="clear" w:color="auto" w:fill="FFFFFF"/>
        <w:spacing w:after="120" w:line="240" w:lineRule="auto"/>
        <w:outlineLvl w:val="2"/>
        <w:rPr>
          <w:rFonts w:asciiTheme="majorHAnsi" w:eastAsia="Times New Roman" w:hAnsiTheme="majorHAnsi" w:cstheme="majorHAnsi"/>
          <w:color w:val="2D2D2D"/>
          <w:lang w:eastAsia="en-GB"/>
        </w:rPr>
      </w:pPr>
      <w:r w:rsidRPr="00BE6559">
        <w:rPr>
          <w:rFonts w:asciiTheme="majorHAnsi" w:eastAsia="Times New Roman" w:hAnsiTheme="majorHAnsi" w:cstheme="majorHAnsi"/>
          <w:color w:val="2D2D2D"/>
          <w:lang w:eastAsia="en-GB"/>
        </w:rPr>
        <w:t xml:space="preserve"> </w:t>
      </w:r>
      <w:r w:rsidR="00E838F8" w:rsidRPr="00BE6559">
        <w:rPr>
          <w:rFonts w:asciiTheme="majorHAnsi" w:eastAsia="Times New Roman" w:hAnsiTheme="majorHAnsi" w:cstheme="majorHAnsi"/>
          <w:color w:val="2D2D2D"/>
          <w:lang w:eastAsia="en-GB"/>
        </w:rPr>
        <w:t xml:space="preserve">Taylor`s </w:t>
      </w:r>
      <w:r w:rsidR="00CD5959" w:rsidRPr="00BE6559">
        <w:rPr>
          <w:rFonts w:asciiTheme="majorHAnsi" w:eastAsia="Times New Roman" w:hAnsiTheme="majorHAnsi" w:cstheme="majorHAnsi"/>
          <w:color w:val="2D2D2D"/>
          <w:lang w:eastAsia="en-GB"/>
        </w:rPr>
        <w:t>theory has</w:t>
      </w:r>
      <w:r w:rsidR="006B6DD5" w:rsidRPr="00BE6559">
        <w:rPr>
          <w:rFonts w:asciiTheme="majorHAnsi" w:eastAsia="Times New Roman" w:hAnsiTheme="majorHAnsi" w:cstheme="majorHAnsi"/>
          <w:color w:val="2D2D2D"/>
          <w:lang w:eastAsia="en-GB"/>
        </w:rPr>
        <w:t xml:space="preserve"> </w:t>
      </w:r>
      <w:r w:rsidR="009542DD" w:rsidRPr="00BE6559">
        <w:rPr>
          <w:rFonts w:asciiTheme="majorHAnsi" w:eastAsia="Times New Roman" w:hAnsiTheme="majorHAnsi" w:cstheme="majorHAnsi"/>
          <w:color w:val="2D2D2D"/>
          <w:lang w:eastAsia="en-GB"/>
        </w:rPr>
        <w:t>demonstrated the importance of workplace efficiency</w:t>
      </w:r>
      <w:r w:rsidR="00292829" w:rsidRPr="00BE6559">
        <w:rPr>
          <w:rFonts w:asciiTheme="majorHAnsi" w:eastAsia="Times New Roman" w:hAnsiTheme="majorHAnsi" w:cstheme="majorHAnsi"/>
          <w:color w:val="2D2D2D"/>
          <w:lang w:eastAsia="en-GB"/>
        </w:rPr>
        <w:t>, but it is not used in its purest form.</w:t>
      </w:r>
      <w:r w:rsidR="002018AD">
        <w:rPr>
          <w:rFonts w:asciiTheme="majorHAnsi" w:eastAsia="Times New Roman" w:hAnsiTheme="majorHAnsi" w:cstheme="majorHAnsi"/>
          <w:color w:val="2D2D2D"/>
          <w:lang w:eastAsia="en-GB"/>
        </w:rPr>
        <w:t xml:space="preserve"> </w:t>
      </w:r>
    </w:p>
    <w:p w14:paraId="723F11B3" w14:textId="77777777" w:rsidR="00BF700D" w:rsidRPr="00BE6559" w:rsidRDefault="00BF700D" w:rsidP="00BE6559">
      <w:pPr>
        <w:shd w:val="clear" w:color="auto" w:fill="FFFFFF"/>
        <w:spacing w:after="120" w:line="240" w:lineRule="auto"/>
        <w:outlineLvl w:val="2"/>
        <w:rPr>
          <w:rFonts w:asciiTheme="majorHAnsi" w:eastAsia="Times New Roman" w:hAnsiTheme="majorHAnsi" w:cstheme="majorHAnsi"/>
          <w:color w:val="2D2D2D"/>
          <w:lang w:eastAsia="en-GB"/>
        </w:rPr>
      </w:pPr>
    </w:p>
    <w:p w14:paraId="66DB8ACC" w14:textId="075BCBA8" w:rsidR="005D1568" w:rsidRPr="00A72B5A" w:rsidRDefault="00A63B02" w:rsidP="00A72B5A">
      <w:pPr>
        <w:pStyle w:val="ListParagraph"/>
        <w:numPr>
          <w:ilvl w:val="0"/>
          <w:numId w:val="7"/>
        </w:numPr>
        <w:shd w:val="clear" w:color="auto" w:fill="FFFFFF"/>
        <w:spacing w:after="120" w:line="240" w:lineRule="auto"/>
        <w:outlineLvl w:val="2"/>
        <w:rPr>
          <w:rFonts w:ascii="Calibri" w:eastAsia="Times New Roman" w:hAnsi="Calibri" w:cs="Calibri"/>
          <w:b/>
          <w:bCs/>
          <w:sz w:val="28"/>
          <w:szCs w:val="28"/>
          <w:lang w:eastAsia="en-GB"/>
        </w:rPr>
      </w:pPr>
      <w:r w:rsidRPr="00A72B5A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lastRenderedPageBreak/>
        <w:t xml:space="preserve">Classical </w:t>
      </w:r>
      <w:r w:rsidR="005D1568" w:rsidRPr="00A72B5A"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Bureaucratic management theory</w:t>
      </w:r>
    </w:p>
    <w:p w14:paraId="3992CEA0" w14:textId="2362C049" w:rsidR="0052297A" w:rsidRDefault="0052297A" w:rsidP="005D1568">
      <w:pPr>
        <w:shd w:val="clear" w:color="auto" w:fill="FFFFFF"/>
        <w:spacing w:after="120" w:line="240" w:lineRule="auto"/>
        <w:outlineLvl w:val="2"/>
        <w:rPr>
          <w:rFonts w:asciiTheme="majorHAnsi" w:eastAsia="Times New Roman" w:hAnsiTheme="majorHAnsi" w:cstheme="majorHAnsi"/>
          <w:lang w:eastAsia="en-GB"/>
        </w:rPr>
      </w:pPr>
      <w:r w:rsidRPr="009C10A1">
        <w:rPr>
          <w:rFonts w:asciiTheme="majorHAnsi" w:eastAsia="Times New Roman" w:hAnsiTheme="majorHAnsi" w:cstheme="majorHAnsi"/>
          <w:lang w:eastAsia="en-GB"/>
        </w:rPr>
        <w:t>Webber</w:t>
      </w:r>
      <w:r w:rsidR="000913AF" w:rsidRPr="009C10A1">
        <w:rPr>
          <w:rFonts w:asciiTheme="majorHAnsi" w:eastAsia="Times New Roman" w:hAnsiTheme="majorHAnsi" w:cstheme="majorHAnsi"/>
          <w:lang w:eastAsia="en-GB"/>
        </w:rPr>
        <w:t>`s</w:t>
      </w:r>
      <w:r w:rsidRPr="009C10A1">
        <w:rPr>
          <w:rFonts w:asciiTheme="majorHAnsi" w:eastAsia="Times New Roman" w:hAnsiTheme="majorHAnsi" w:cstheme="majorHAnsi"/>
          <w:lang w:eastAsia="en-GB"/>
        </w:rPr>
        <w:t xml:space="preserve"> belief</w:t>
      </w:r>
      <w:r w:rsidR="000913AF" w:rsidRPr="009C10A1">
        <w:rPr>
          <w:rFonts w:asciiTheme="majorHAnsi" w:eastAsia="Times New Roman" w:hAnsiTheme="majorHAnsi" w:cstheme="majorHAnsi"/>
          <w:lang w:eastAsia="en-GB"/>
        </w:rPr>
        <w:t xml:space="preserve"> was that a</w:t>
      </w:r>
      <w:r w:rsidR="00716680" w:rsidRPr="009C10A1">
        <w:rPr>
          <w:rFonts w:asciiTheme="majorHAnsi" w:eastAsia="Times New Roman" w:hAnsiTheme="majorHAnsi" w:cstheme="majorHAnsi"/>
          <w:lang w:eastAsia="en-GB"/>
        </w:rPr>
        <w:t>n</w:t>
      </w:r>
      <w:r w:rsidR="000913AF" w:rsidRPr="009C10A1">
        <w:rPr>
          <w:rFonts w:asciiTheme="majorHAnsi" w:eastAsia="Times New Roman" w:hAnsiTheme="majorHAnsi" w:cstheme="majorHAnsi"/>
          <w:lang w:eastAsia="en-GB"/>
        </w:rPr>
        <w:t xml:space="preserve"> ideal bureau</w:t>
      </w:r>
      <w:r w:rsidR="00716680" w:rsidRPr="009C10A1">
        <w:rPr>
          <w:rFonts w:asciiTheme="majorHAnsi" w:eastAsia="Times New Roman" w:hAnsiTheme="majorHAnsi" w:cstheme="majorHAnsi"/>
          <w:lang w:eastAsia="en-GB"/>
        </w:rPr>
        <w:t>cracy is</w:t>
      </w:r>
      <w:r w:rsidR="00914795" w:rsidRPr="009C10A1">
        <w:rPr>
          <w:rFonts w:asciiTheme="majorHAnsi" w:eastAsia="Times New Roman" w:hAnsiTheme="majorHAnsi" w:cstheme="majorHAnsi"/>
          <w:lang w:eastAsia="en-GB"/>
        </w:rPr>
        <w:t xml:space="preserve"> the most efficient way to manage an </w:t>
      </w:r>
      <w:r w:rsidR="004329BA" w:rsidRPr="009C10A1">
        <w:rPr>
          <w:rFonts w:asciiTheme="majorHAnsi" w:eastAsia="Times New Roman" w:hAnsiTheme="majorHAnsi" w:cstheme="majorHAnsi"/>
          <w:lang w:eastAsia="en-GB"/>
        </w:rPr>
        <w:t>organisation.</w:t>
      </w:r>
    </w:p>
    <w:p w14:paraId="1E778856" w14:textId="24CEA331" w:rsidR="00C47D5F" w:rsidRPr="005D1568" w:rsidRDefault="00C47D5F" w:rsidP="005D1568">
      <w:pPr>
        <w:shd w:val="clear" w:color="auto" w:fill="FFFFFF"/>
        <w:spacing w:after="120" w:line="240" w:lineRule="auto"/>
        <w:outlineLvl w:val="2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 xml:space="preserve">That means a </w:t>
      </w:r>
      <w:r w:rsidR="00FE5814">
        <w:rPr>
          <w:rFonts w:asciiTheme="majorHAnsi" w:eastAsia="Times New Roman" w:hAnsiTheme="majorHAnsi" w:cstheme="majorHAnsi"/>
          <w:lang w:eastAsia="en-GB"/>
        </w:rPr>
        <w:t>well-structured hierarchy with precise rules</w:t>
      </w:r>
      <w:r w:rsidR="00C041DB">
        <w:rPr>
          <w:rFonts w:asciiTheme="majorHAnsi" w:eastAsia="Times New Roman" w:hAnsiTheme="majorHAnsi" w:cstheme="majorHAnsi"/>
          <w:lang w:eastAsia="en-GB"/>
        </w:rPr>
        <w:t xml:space="preserve"> of governance</w:t>
      </w:r>
      <w:r w:rsidR="00442DDA">
        <w:rPr>
          <w:rFonts w:asciiTheme="majorHAnsi" w:eastAsia="Times New Roman" w:hAnsiTheme="majorHAnsi" w:cstheme="majorHAnsi"/>
          <w:lang w:eastAsia="en-GB"/>
        </w:rPr>
        <w:t xml:space="preserve">. Main </w:t>
      </w:r>
      <w:r w:rsidR="00DA6889">
        <w:rPr>
          <w:rFonts w:asciiTheme="majorHAnsi" w:eastAsia="Times New Roman" w:hAnsiTheme="majorHAnsi" w:cstheme="majorHAnsi"/>
          <w:lang w:eastAsia="en-GB"/>
        </w:rPr>
        <w:t>principles include</w:t>
      </w:r>
      <w:r w:rsidR="000B10FE">
        <w:rPr>
          <w:rFonts w:asciiTheme="majorHAnsi" w:eastAsia="Times New Roman" w:hAnsiTheme="majorHAnsi" w:cstheme="majorHAnsi"/>
          <w:lang w:eastAsia="en-GB"/>
        </w:rPr>
        <w:t xml:space="preserve"> </w:t>
      </w:r>
      <w:r w:rsidR="00075A9A">
        <w:rPr>
          <w:rFonts w:asciiTheme="majorHAnsi" w:eastAsia="Times New Roman" w:hAnsiTheme="majorHAnsi" w:cstheme="majorHAnsi"/>
          <w:lang w:eastAsia="en-GB"/>
        </w:rPr>
        <w:t>a c</w:t>
      </w:r>
      <w:r w:rsidR="00F228D7">
        <w:rPr>
          <w:rFonts w:asciiTheme="majorHAnsi" w:eastAsia="Times New Roman" w:hAnsiTheme="majorHAnsi" w:cstheme="majorHAnsi"/>
          <w:lang w:eastAsia="en-GB"/>
        </w:rPr>
        <w:t>hain of command</w:t>
      </w:r>
      <w:r w:rsidR="00CC754C">
        <w:rPr>
          <w:rFonts w:asciiTheme="majorHAnsi" w:eastAsia="Times New Roman" w:hAnsiTheme="majorHAnsi" w:cstheme="majorHAnsi"/>
          <w:lang w:eastAsia="en-GB"/>
        </w:rPr>
        <w:t xml:space="preserve">, </w:t>
      </w:r>
      <w:r w:rsidR="00556F76">
        <w:rPr>
          <w:rFonts w:asciiTheme="majorHAnsi" w:eastAsia="Times New Roman" w:hAnsiTheme="majorHAnsi" w:cstheme="majorHAnsi"/>
          <w:lang w:eastAsia="en-GB"/>
        </w:rPr>
        <w:t>clear d</w:t>
      </w:r>
      <w:r w:rsidR="001944F2">
        <w:rPr>
          <w:rFonts w:asciiTheme="majorHAnsi" w:eastAsia="Times New Roman" w:hAnsiTheme="majorHAnsi" w:cstheme="majorHAnsi"/>
          <w:lang w:eastAsia="en-GB"/>
        </w:rPr>
        <w:t>ivision of the process of creating a product into several part</w:t>
      </w:r>
      <w:r w:rsidR="00420C67">
        <w:rPr>
          <w:rFonts w:asciiTheme="majorHAnsi" w:eastAsia="Times New Roman" w:hAnsiTheme="majorHAnsi" w:cstheme="majorHAnsi"/>
          <w:lang w:eastAsia="en-GB"/>
        </w:rPr>
        <w:t>ial operations</w:t>
      </w:r>
      <w:r w:rsidR="00307D64">
        <w:rPr>
          <w:rFonts w:asciiTheme="majorHAnsi" w:eastAsia="Times New Roman" w:hAnsiTheme="majorHAnsi" w:cstheme="majorHAnsi"/>
          <w:lang w:eastAsia="en-GB"/>
        </w:rPr>
        <w:t>, each operation being carried ou</w:t>
      </w:r>
      <w:r w:rsidR="00F201D2">
        <w:rPr>
          <w:rFonts w:asciiTheme="majorHAnsi" w:eastAsia="Times New Roman" w:hAnsiTheme="majorHAnsi" w:cstheme="majorHAnsi"/>
          <w:lang w:eastAsia="en-GB"/>
        </w:rPr>
        <w:t>t by specialized workers</w:t>
      </w:r>
      <w:r w:rsidR="00AF4C4F">
        <w:rPr>
          <w:rFonts w:asciiTheme="majorHAnsi" w:eastAsia="Times New Roman" w:hAnsiTheme="majorHAnsi" w:cstheme="majorHAnsi"/>
          <w:lang w:eastAsia="en-GB"/>
        </w:rPr>
        <w:t xml:space="preserve">, </w:t>
      </w:r>
      <w:r w:rsidR="006E4515">
        <w:rPr>
          <w:rFonts w:asciiTheme="majorHAnsi" w:eastAsia="Times New Roman" w:hAnsiTheme="majorHAnsi" w:cstheme="majorHAnsi"/>
          <w:lang w:eastAsia="en-GB"/>
        </w:rPr>
        <w:t>as well as</w:t>
      </w:r>
      <w:r w:rsidR="004B3B65">
        <w:rPr>
          <w:rFonts w:asciiTheme="majorHAnsi" w:eastAsia="Times New Roman" w:hAnsiTheme="majorHAnsi" w:cstheme="majorHAnsi"/>
          <w:lang w:eastAsia="en-GB"/>
        </w:rPr>
        <w:t xml:space="preserve"> the observance of precise re</w:t>
      </w:r>
      <w:r w:rsidR="00125FEC">
        <w:rPr>
          <w:rFonts w:asciiTheme="majorHAnsi" w:eastAsia="Times New Roman" w:hAnsiTheme="majorHAnsi" w:cstheme="majorHAnsi"/>
          <w:lang w:eastAsia="en-GB"/>
        </w:rPr>
        <w:t>gulations and</w:t>
      </w:r>
      <w:r w:rsidR="006E4515">
        <w:rPr>
          <w:rFonts w:asciiTheme="majorHAnsi" w:eastAsia="Times New Roman" w:hAnsiTheme="majorHAnsi" w:cstheme="majorHAnsi"/>
          <w:lang w:eastAsia="en-GB"/>
        </w:rPr>
        <w:t xml:space="preserve"> </w:t>
      </w:r>
      <w:r w:rsidR="006C0FE0">
        <w:rPr>
          <w:rFonts w:asciiTheme="majorHAnsi" w:eastAsia="Times New Roman" w:hAnsiTheme="majorHAnsi" w:cstheme="majorHAnsi"/>
          <w:lang w:eastAsia="en-GB"/>
        </w:rPr>
        <w:t>meticulous recordkeeping and documentation</w:t>
      </w:r>
      <w:r w:rsidR="00125FEC">
        <w:rPr>
          <w:rFonts w:asciiTheme="majorHAnsi" w:eastAsia="Times New Roman" w:hAnsiTheme="majorHAnsi" w:cstheme="majorHAnsi"/>
          <w:lang w:eastAsia="en-GB"/>
        </w:rPr>
        <w:t>.</w:t>
      </w:r>
      <w:r w:rsidR="00A35295">
        <w:rPr>
          <w:rFonts w:asciiTheme="majorHAnsi" w:eastAsia="Times New Roman" w:hAnsiTheme="majorHAnsi" w:cstheme="majorHAnsi"/>
          <w:lang w:eastAsia="en-GB"/>
        </w:rPr>
        <w:t xml:space="preserve"> Starting from</w:t>
      </w:r>
      <w:r w:rsidR="004427E8">
        <w:rPr>
          <w:rFonts w:asciiTheme="majorHAnsi" w:eastAsia="Times New Roman" w:hAnsiTheme="majorHAnsi" w:cstheme="majorHAnsi"/>
          <w:lang w:eastAsia="en-GB"/>
        </w:rPr>
        <w:t xml:space="preserve"> </w:t>
      </w:r>
      <w:r w:rsidR="006F2FC3">
        <w:rPr>
          <w:rFonts w:asciiTheme="majorHAnsi" w:eastAsia="Times New Roman" w:hAnsiTheme="majorHAnsi" w:cstheme="majorHAnsi"/>
          <w:lang w:eastAsia="en-GB"/>
        </w:rPr>
        <w:t>this theory,</w:t>
      </w:r>
      <w:r w:rsidR="00080154">
        <w:rPr>
          <w:rFonts w:asciiTheme="majorHAnsi" w:eastAsia="Times New Roman" w:hAnsiTheme="majorHAnsi" w:cstheme="majorHAnsi"/>
          <w:lang w:eastAsia="en-GB"/>
        </w:rPr>
        <w:t xml:space="preserve"> nowadays</w:t>
      </w:r>
      <w:r w:rsidR="006F2FC3">
        <w:rPr>
          <w:rFonts w:asciiTheme="majorHAnsi" w:eastAsia="Times New Roman" w:hAnsiTheme="majorHAnsi" w:cstheme="majorHAnsi"/>
          <w:lang w:eastAsia="en-GB"/>
        </w:rPr>
        <w:t xml:space="preserve"> many companies have organized their management</w:t>
      </w:r>
      <w:r w:rsidR="00BF4A44">
        <w:rPr>
          <w:rFonts w:asciiTheme="majorHAnsi" w:eastAsia="Times New Roman" w:hAnsiTheme="majorHAnsi" w:cstheme="majorHAnsi"/>
          <w:lang w:eastAsia="en-GB"/>
        </w:rPr>
        <w:t xml:space="preserve">, </w:t>
      </w:r>
      <w:r w:rsidR="00760C17">
        <w:rPr>
          <w:rFonts w:asciiTheme="majorHAnsi" w:eastAsia="Times New Roman" w:hAnsiTheme="majorHAnsi" w:cstheme="majorHAnsi"/>
          <w:lang w:eastAsia="en-GB"/>
        </w:rPr>
        <w:t>establishing</w:t>
      </w:r>
      <w:r w:rsidR="00BF4A44">
        <w:rPr>
          <w:rFonts w:asciiTheme="majorHAnsi" w:eastAsia="Times New Roman" w:hAnsiTheme="majorHAnsi" w:cstheme="majorHAnsi"/>
          <w:lang w:eastAsia="en-GB"/>
        </w:rPr>
        <w:t xml:space="preserve"> standards and </w:t>
      </w:r>
      <w:r w:rsidR="0014098E">
        <w:rPr>
          <w:rFonts w:asciiTheme="majorHAnsi" w:eastAsia="Times New Roman" w:hAnsiTheme="majorHAnsi" w:cstheme="majorHAnsi"/>
          <w:lang w:eastAsia="en-GB"/>
        </w:rPr>
        <w:t>procedures. (Peek</w:t>
      </w:r>
      <w:r w:rsidR="002D52E4">
        <w:rPr>
          <w:rFonts w:asciiTheme="majorHAnsi" w:eastAsia="Times New Roman" w:hAnsiTheme="majorHAnsi" w:cstheme="majorHAnsi"/>
          <w:lang w:eastAsia="en-GB"/>
        </w:rPr>
        <w:t>,</w:t>
      </w:r>
      <w:r w:rsidR="006E2CF3">
        <w:rPr>
          <w:rFonts w:asciiTheme="majorHAnsi" w:eastAsia="Times New Roman" w:hAnsiTheme="majorHAnsi" w:cstheme="majorHAnsi"/>
          <w:lang w:eastAsia="en-GB"/>
        </w:rPr>
        <w:t xml:space="preserve"> </w:t>
      </w:r>
      <w:r w:rsidR="006F6603">
        <w:rPr>
          <w:rFonts w:asciiTheme="majorHAnsi" w:eastAsia="Times New Roman" w:hAnsiTheme="majorHAnsi" w:cstheme="majorHAnsi"/>
          <w:lang w:eastAsia="en-GB"/>
        </w:rPr>
        <w:t>2020)</w:t>
      </w:r>
    </w:p>
    <w:p w14:paraId="0F6B11D1" w14:textId="1D5F9417" w:rsidR="0039141B" w:rsidRPr="00760C17" w:rsidRDefault="00E05EB6" w:rsidP="0039141B">
      <w:pPr>
        <w:shd w:val="clear" w:color="auto" w:fill="FFFFFF"/>
        <w:spacing w:after="120" w:line="240" w:lineRule="auto"/>
        <w:outlineLvl w:val="2"/>
        <w:rPr>
          <w:rFonts w:eastAsia="Times New Roman" w:cstheme="minorHAnsi"/>
          <w:b/>
          <w:bCs/>
          <w:sz w:val="28"/>
          <w:szCs w:val="28"/>
          <w:lang w:eastAsia="en-GB"/>
        </w:rPr>
      </w:pPr>
      <w:r>
        <w:rPr>
          <w:rFonts w:eastAsia="Times New Roman" w:cstheme="minorHAnsi"/>
          <w:b/>
          <w:bCs/>
          <w:sz w:val="28"/>
          <w:szCs w:val="28"/>
          <w:lang w:eastAsia="en-GB"/>
        </w:rPr>
        <w:t xml:space="preserve">     </w:t>
      </w:r>
      <w:r w:rsidR="00A72B5A">
        <w:rPr>
          <w:rFonts w:eastAsia="Times New Roman" w:cstheme="minorHAnsi"/>
          <w:b/>
          <w:bCs/>
          <w:sz w:val="28"/>
          <w:szCs w:val="28"/>
          <w:lang w:eastAsia="en-GB"/>
        </w:rPr>
        <w:t>C</w:t>
      </w:r>
      <w:r>
        <w:rPr>
          <w:rFonts w:eastAsia="Times New Roman" w:cstheme="minorHAnsi"/>
          <w:b/>
          <w:bCs/>
          <w:sz w:val="28"/>
          <w:szCs w:val="28"/>
          <w:lang w:eastAsia="en-GB"/>
        </w:rPr>
        <w:t>.</w:t>
      </w:r>
      <w:r w:rsidR="0039141B" w:rsidRPr="00760C17">
        <w:rPr>
          <w:rFonts w:eastAsia="Times New Roman" w:cstheme="minorHAnsi"/>
          <w:b/>
          <w:bCs/>
          <w:sz w:val="28"/>
          <w:szCs w:val="28"/>
          <w:lang w:eastAsia="en-GB"/>
        </w:rPr>
        <w:t> Human relations theory</w:t>
      </w:r>
    </w:p>
    <w:p w14:paraId="5BDB1CCD" w14:textId="383E153C" w:rsidR="0093402E" w:rsidRDefault="0039141B" w:rsidP="0039141B">
      <w:pPr>
        <w:shd w:val="clear" w:color="auto" w:fill="FFFFFF"/>
        <w:spacing w:after="180" w:line="240" w:lineRule="auto"/>
        <w:rPr>
          <w:rFonts w:asciiTheme="majorHAnsi" w:eastAsia="Times New Roman" w:hAnsiTheme="majorHAnsi" w:cstheme="majorHAnsi"/>
          <w:lang w:eastAsia="en-GB"/>
        </w:rPr>
      </w:pPr>
      <w:r w:rsidRPr="00117F97">
        <w:rPr>
          <w:rFonts w:asciiTheme="majorHAnsi" w:eastAsia="Times New Roman" w:hAnsiTheme="majorHAnsi" w:cstheme="majorHAnsi"/>
          <w:lang w:eastAsia="en-GB"/>
        </w:rPr>
        <w:t>This theory was developed by Elton Mayo</w:t>
      </w:r>
      <w:r w:rsidR="00036068" w:rsidRPr="00117F97">
        <w:rPr>
          <w:rFonts w:asciiTheme="majorHAnsi" w:eastAsia="Times New Roman" w:hAnsiTheme="majorHAnsi" w:cstheme="majorHAnsi"/>
          <w:lang w:eastAsia="en-GB"/>
        </w:rPr>
        <w:t>.</w:t>
      </w:r>
      <w:r w:rsidR="004F3650">
        <w:rPr>
          <w:rFonts w:asciiTheme="majorHAnsi" w:eastAsia="Times New Roman" w:hAnsiTheme="majorHAnsi" w:cstheme="majorHAnsi"/>
          <w:lang w:eastAsia="en-GB"/>
        </w:rPr>
        <w:t xml:space="preserve"> </w:t>
      </w:r>
      <w:r w:rsidR="00855BAD">
        <w:rPr>
          <w:rFonts w:asciiTheme="majorHAnsi" w:eastAsia="Times New Roman" w:hAnsiTheme="majorHAnsi" w:cstheme="majorHAnsi"/>
          <w:lang w:eastAsia="en-GB"/>
        </w:rPr>
        <w:t xml:space="preserve">Focus on </w:t>
      </w:r>
      <w:r w:rsidR="00997576">
        <w:rPr>
          <w:rFonts w:asciiTheme="majorHAnsi" w:eastAsia="Times New Roman" w:hAnsiTheme="majorHAnsi" w:cstheme="majorHAnsi"/>
          <w:lang w:eastAsia="en-GB"/>
        </w:rPr>
        <w:t>employees` work</w:t>
      </w:r>
      <w:r w:rsidR="00F94741">
        <w:rPr>
          <w:rFonts w:asciiTheme="majorHAnsi" w:eastAsia="Times New Roman" w:hAnsiTheme="majorHAnsi" w:cstheme="majorHAnsi"/>
          <w:lang w:eastAsia="en-GB"/>
        </w:rPr>
        <w:t>ing</w:t>
      </w:r>
      <w:r w:rsidR="00997576">
        <w:rPr>
          <w:rFonts w:asciiTheme="majorHAnsi" w:eastAsia="Times New Roman" w:hAnsiTheme="majorHAnsi" w:cstheme="majorHAnsi"/>
          <w:lang w:eastAsia="en-GB"/>
        </w:rPr>
        <w:t xml:space="preserve"> conditions</w:t>
      </w:r>
      <w:r w:rsidRPr="00117F97">
        <w:rPr>
          <w:rFonts w:asciiTheme="majorHAnsi" w:eastAsia="Times New Roman" w:hAnsiTheme="majorHAnsi" w:cstheme="majorHAnsi"/>
          <w:lang w:eastAsia="en-GB"/>
        </w:rPr>
        <w:t xml:space="preserve"> </w:t>
      </w:r>
      <w:r w:rsidR="004F3650">
        <w:rPr>
          <w:rFonts w:asciiTheme="majorHAnsi" w:eastAsia="Times New Roman" w:hAnsiTheme="majorHAnsi" w:cstheme="majorHAnsi"/>
          <w:lang w:eastAsia="en-GB"/>
        </w:rPr>
        <w:t>h</w:t>
      </w:r>
      <w:r w:rsidR="00242BD0" w:rsidRPr="00117F97">
        <w:rPr>
          <w:rFonts w:asciiTheme="majorHAnsi" w:eastAsia="Times New Roman" w:hAnsiTheme="majorHAnsi" w:cstheme="majorHAnsi"/>
          <w:lang w:eastAsia="en-GB"/>
        </w:rPr>
        <w:t>e</w:t>
      </w:r>
      <w:r w:rsidR="005C205B" w:rsidRPr="00117F97">
        <w:rPr>
          <w:rFonts w:asciiTheme="majorHAnsi" w:eastAsia="Times New Roman" w:hAnsiTheme="majorHAnsi" w:cstheme="majorHAnsi"/>
          <w:lang w:eastAsia="en-GB"/>
        </w:rPr>
        <w:t xml:space="preserve"> drove </w:t>
      </w:r>
      <w:r w:rsidRPr="00117F97">
        <w:rPr>
          <w:rFonts w:asciiTheme="majorHAnsi" w:eastAsia="Times New Roman" w:hAnsiTheme="majorHAnsi" w:cstheme="majorHAnsi"/>
          <w:lang w:eastAsia="en-GB"/>
        </w:rPr>
        <w:t>experiments to improve productivity</w:t>
      </w:r>
      <w:r w:rsidR="005C205B" w:rsidRPr="00117F97">
        <w:rPr>
          <w:rFonts w:asciiTheme="majorHAnsi" w:eastAsia="Times New Roman" w:hAnsiTheme="majorHAnsi" w:cstheme="majorHAnsi"/>
          <w:lang w:eastAsia="en-GB"/>
        </w:rPr>
        <w:t>.</w:t>
      </w:r>
      <w:r w:rsidR="00F068C2">
        <w:rPr>
          <w:rFonts w:asciiTheme="majorHAnsi" w:eastAsia="Times New Roman" w:hAnsiTheme="majorHAnsi" w:cstheme="majorHAnsi"/>
          <w:lang w:eastAsia="en-GB"/>
        </w:rPr>
        <w:t xml:space="preserve"> </w:t>
      </w:r>
      <w:r w:rsidR="008846FE">
        <w:rPr>
          <w:rFonts w:asciiTheme="majorHAnsi" w:eastAsia="Times New Roman" w:hAnsiTheme="majorHAnsi" w:cstheme="majorHAnsi"/>
          <w:lang w:eastAsia="en-GB"/>
        </w:rPr>
        <w:t>Thus, he made changes in lighting, breaks and working hours</w:t>
      </w:r>
      <w:r w:rsidR="00894B7E">
        <w:rPr>
          <w:rFonts w:asciiTheme="majorHAnsi" w:eastAsia="Times New Roman" w:hAnsiTheme="majorHAnsi" w:cstheme="majorHAnsi"/>
          <w:lang w:eastAsia="en-GB"/>
        </w:rPr>
        <w:t xml:space="preserve">, and every change </w:t>
      </w:r>
      <w:r w:rsidR="00B40526">
        <w:rPr>
          <w:rFonts w:asciiTheme="majorHAnsi" w:eastAsia="Times New Roman" w:hAnsiTheme="majorHAnsi" w:cstheme="majorHAnsi"/>
          <w:lang w:eastAsia="en-GB"/>
        </w:rPr>
        <w:t xml:space="preserve">he made led to </w:t>
      </w:r>
      <w:r w:rsidR="002F4231">
        <w:rPr>
          <w:rFonts w:asciiTheme="majorHAnsi" w:eastAsia="Times New Roman" w:hAnsiTheme="majorHAnsi" w:cstheme="majorHAnsi"/>
          <w:lang w:eastAsia="en-GB"/>
        </w:rPr>
        <w:t>an improvement in performance. Finally, he c</w:t>
      </w:r>
      <w:r w:rsidR="00B95893">
        <w:rPr>
          <w:rFonts w:asciiTheme="majorHAnsi" w:eastAsia="Times New Roman" w:hAnsiTheme="majorHAnsi" w:cstheme="majorHAnsi"/>
          <w:lang w:eastAsia="en-GB"/>
        </w:rPr>
        <w:t xml:space="preserve">oncluded </w:t>
      </w:r>
      <w:r w:rsidR="004D1357">
        <w:rPr>
          <w:rFonts w:asciiTheme="majorHAnsi" w:eastAsia="Times New Roman" w:hAnsiTheme="majorHAnsi" w:cstheme="majorHAnsi"/>
          <w:lang w:eastAsia="en-GB"/>
        </w:rPr>
        <w:t>that</w:t>
      </w:r>
      <w:r w:rsidR="0032290F">
        <w:rPr>
          <w:rFonts w:asciiTheme="majorHAnsi" w:eastAsia="Times New Roman" w:hAnsiTheme="majorHAnsi" w:cstheme="majorHAnsi"/>
          <w:lang w:eastAsia="en-GB"/>
        </w:rPr>
        <w:t xml:space="preserve"> all experiments </w:t>
      </w:r>
      <w:r w:rsidR="00110D11">
        <w:rPr>
          <w:rFonts w:asciiTheme="majorHAnsi" w:eastAsia="Times New Roman" w:hAnsiTheme="majorHAnsi" w:cstheme="majorHAnsi"/>
          <w:lang w:eastAsia="en-GB"/>
        </w:rPr>
        <w:t xml:space="preserve">and changes </w:t>
      </w:r>
      <w:r w:rsidR="00282FC7">
        <w:rPr>
          <w:rFonts w:asciiTheme="majorHAnsi" w:eastAsia="Times New Roman" w:hAnsiTheme="majorHAnsi" w:cstheme="majorHAnsi"/>
          <w:lang w:eastAsia="en-GB"/>
        </w:rPr>
        <w:t>were made paying attention to the employees</w:t>
      </w:r>
      <w:r w:rsidR="009872BB">
        <w:rPr>
          <w:rFonts w:asciiTheme="majorHAnsi" w:eastAsia="Times New Roman" w:hAnsiTheme="majorHAnsi" w:cstheme="majorHAnsi"/>
          <w:lang w:eastAsia="en-GB"/>
        </w:rPr>
        <w:t xml:space="preserve">, and that </w:t>
      </w:r>
      <w:r w:rsidR="00763590">
        <w:rPr>
          <w:rFonts w:asciiTheme="majorHAnsi" w:eastAsia="Times New Roman" w:hAnsiTheme="majorHAnsi" w:cstheme="majorHAnsi"/>
          <w:lang w:eastAsia="en-GB"/>
        </w:rPr>
        <w:t>led to improve productivity</w:t>
      </w:r>
      <w:r w:rsidR="00313E61">
        <w:rPr>
          <w:rFonts w:asciiTheme="majorHAnsi" w:eastAsia="Times New Roman" w:hAnsiTheme="majorHAnsi" w:cstheme="majorHAnsi"/>
          <w:lang w:eastAsia="en-GB"/>
        </w:rPr>
        <w:t>, because they</w:t>
      </w:r>
      <w:r w:rsidR="0032168E">
        <w:rPr>
          <w:rFonts w:asciiTheme="majorHAnsi" w:eastAsia="Times New Roman" w:hAnsiTheme="majorHAnsi" w:cstheme="majorHAnsi"/>
          <w:lang w:eastAsia="en-GB"/>
        </w:rPr>
        <w:t xml:space="preserve"> felt valued and </w:t>
      </w:r>
      <w:r w:rsidR="00356993">
        <w:rPr>
          <w:rFonts w:asciiTheme="majorHAnsi" w:eastAsia="Times New Roman" w:hAnsiTheme="majorHAnsi" w:cstheme="majorHAnsi"/>
          <w:lang w:eastAsia="en-GB"/>
        </w:rPr>
        <w:t>appreciated.</w:t>
      </w:r>
    </w:p>
    <w:p w14:paraId="199727C4" w14:textId="302D603C" w:rsidR="0039141B" w:rsidRDefault="004B1C00" w:rsidP="0039141B">
      <w:pPr>
        <w:shd w:val="clear" w:color="auto" w:fill="FFFFFF"/>
        <w:spacing w:after="180" w:line="240" w:lineRule="auto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 xml:space="preserve">This theory has </w:t>
      </w:r>
      <w:r w:rsidR="00B04470">
        <w:rPr>
          <w:rFonts w:asciiTheme="majorHAnsi" w:eastAsia="Times New Roman" w:hAnsiTheme="majorHAnsi" w:cstheme="majorHAnsi"/>
          <w:lang w:eastAsia="en-GB"/>
        </w:rPr>
        <w:t>demonstrated</w:t>
      </w:r>
      <w:r w:rsidR="0040578E">
        <w:rPr>
          <w:rFonts w:asciiTheme="majorHAnsi" w:eastAsia="Times New Roman" w:hAnsiTheme="majorHAnsi" w:cstheme="majorHAnsi"/>
          <w:lang w:eastAsia="en-GB"/>
        </w:rPr>
        <w:t xml:space="preserve"> </w:t>
      </w:r>
      <w:r w:rsidR="00B04470">
        <w:rPr>
          <w:rFonts w:asciiTheme="majorHAnsi" w:eastAsia="Times New Roman" w:hAnsiTheme="majorHAnsi" w:cstheme="majorHAnsi"/>
          <w:lang w:eastAsia="en-GB"/>
        </w:rPr>
        <w:t>that employees</w:t>
      </w:r>
      <w:r w:rsidR="0040578E">
        <w:rPr>
          <w:rFonts w:asciiTheme="majorHAnsi" w:eastAsia="Times New Roman" w:hAnsiTheme="majorHAnsi" w:cstheme="majorHAnsi"/>
          <w:lang w:eastAsia="en-GB"/>
        </w:rPr>
        <w:t xml:space="preserve"> are</w:t>
      </w:r>
      <w:r w:rsidR="0010638B">
        <w:rPr>
          <w:rFonts w:asciiTheme="majorHAnsi" w:eastAsia="Times New Roman" w:hAnsiTheme="majorHAnsi" w:cstheme="majorHAnsi"/>
          <w:lang w:eastAsia="en-GB"/>
        </w:rPr>
        <w:t xml:space="preserve"> not </w:t>
      </w:r>
      <w:r w:rsidR="0040578E">
        <w:rPr>
          <w:rFonts w:asciiTheme="majorHAnsi" w:eastAsia="Times New Roman" w:hAnsiTheme="majorHAnsi" w:cstheme="majorHAnsi"/>
          <w:lang w:eastAsia="en-GB"/>
        </w:rPr>
        <w:t xml:space="preserve">motivated by </w:t>
      </w:r>
      <w:r w:rsidR="0010638B">
        <w:rPr>
          <w:rFonts w:asciiTheme="majorHAnsi" w:eastAsia="Times New Roman" w:hAnsiTheme="majorHAnsi" w:cstheme="majorHAnsi"/>
          <w:lang w:eastAsia="en-GB"/>
        </w:rPr>
        <w:t xml:space="preserve">working conditions, or </w:t>
      </w:r>
      <w:r w:rsidR="008E11AF">
        <w:rPr>
          <w:rFonts w:asciiTheme="majorHAnsi" w:eastAsia="Times New Roman" w:hAnsiTheme="majorHAnsi" w:cstheme="majorHAnsi"/>
          <w:lang w:eastAsia="en-GB"/>
        </w:rPr>
        <w:t xml:space="preserve">even </w:t>
      </w:r>
      <w:r w:rsidR="00B04470">
        <w:rPr>
          <w:rFonts w:asciiTheme="majorHAnsi" w:eastAsia="Times New Roman" w:hAnsiTheme="majorHAnsi" w:cstheme="majorHAnsi"/>
          <w:lang w:eastAsia="en-GB"/>
        </w:rPr>
        <w:t>money</w:t>
      </w:r>
      <w:r w:rsidR="00405627">
        <w:rPr>
          <w:rFonts w:asciiTheme="majorHAnsi" w:eastAsia="Times New Roman" w:hAnsiTheme="majorHAnsi" w:cstheme="majorHAnsi"/>
          <w:lang w:eastAsia="en-GB"/>
        </w:rPr>
        <w:t>, but they are motivated by</w:t>
      </w:r>
      <w:r w:rsidR="00EF39F3">
        <w:rPr>
          <w:rFonts w:asciiTheme="majorHAnsi" w:eastAsia="Times New Roman" w:hAnsiTheme="majorHAnsi" w:cstheme="majorHAnsi"/>
          <w:lang w:eastAsia="en-GB"/>
        </w:rPr>
        <w:t xml:space="preserve"> the attention they receive and the fact they</w:t>
      </w:r>
      <w:r w:rsidR="00DD4233">
        <w:rPr>
          <w:rFonts w:asciiTheme="majorHAnsi" w:eastAsia="Times New Roman" w:hAnsiTheme="majorHAnsi" w:cstheme="majorHAnsi"/>
          <w:lang w:eastAsia="en-GB"/>
        </w:rPr>
        <w:t xml:space="preserve"> are part of </w:t>
      </w:r>
      <w:r w:rsidR="006B50E4">
        <w:rPr>
          <w:rFonts w:asciiTheme="majorHAnsi" w:eastAsia="Times New Roman" w:hAnsiTheme="majorHAnsi" w:cstheme="majorHAnsi"/>
          <w:lang w:eastAsia="en-GB"/>
        </w:rPr>
        <w:t>a work</w:t>
      </w:r>
      <w:r w:rsidR="00DD4233">
        <w:rPr>
          <w:rFonts w:asciiTheme="majorHAnsi" w:eastAsia="Times New Roman" w:hAnsiTheme="majorHAnsi" w:cstheme="majorHAnsi"/>
          <w:lang w:eastAsia="en-GB"/>
        </w:rPr>
        <w:t xml:space="preserve"> team.</w:t>
      </w:r>
    </w:p>
    <w:p w14:paraId="0AA868FA" w14:textId="79CFF043" w:rsidR="00AF02F8" w:rsidRDefault="00AF02F8" w:rsidP="0039141B">
      <w:pPr>
        <w:shd w:val="clear" w:color="auto" w:fill="FFFFFF"/>
        <w:spacing w:after="180" w:line="240" w:lineRule="auto"/>
        <w:rPr>
          <w:rFonts w:asciiTheme="majorHAnsi" w:eastAsia="Times New Roman" w:hAnsiTheme="majorHAnsi" w:cstheme="majorHAnsi"/>
          <w:lang w:eastAsia="en-GB"/>
        </w:rPr>
      </w:pPr>
    </w:p>
    <w:p w14:paraId="110E0816" w14:textId="6C3A7BFC" w:rsidR="00CB0BC9" w:rsidRPr="003210B7" w:rsidRDefault="00B07B00" w:rsidP="00CB0BC9">
      <w:pPr>
        <w:pStyle w:val="ListParagraph"/>
        <w:numPr>
          <w:ilvl w:val="2"/>
          <w:numId w:val="21"/>
        </w:numPr>
        <w:shd w:val="clear" w:color="auto" w:fill="FFFFFF"/>
        <w:spacing w:after="180" w:line="240" w:lineRule="auto"/>
        <w:rPr>
          <w:rFonts w:eastAsia="Times New Roman" w:cstheme="minorHAnsi"/>
          <w:sz w:val="28"/>
          <w:szCs w:val="28"/>
          <w:lang w:eastAsia="en-GB"/>
        </w:rPr>
      </w:pPr>
      <w:r>
        <w:rPr>
          <w:rFonts w:eastAsia="Times New Roman" w:cstheme="minorHAnsi"/>
          <w:sz w:val="28"/>
          <w:szCs w:val="28"/>
          <w:lang w:eastAsia="en-GB"/>
        </w:rPr>
        <w:t xml:space="preserve">    </w:t>
      </w:r>
      <w:r w:rsidR="00CB0BC9" w:rsidRPr="00CB0BC9">
        <w:rPr>
          <w:rFonts w:eastAsia="Times New Roman" w:cstheme="minorHAnsi"/>
          <w:sz w:val="28"/>
          <w:szCs w:val="28"/>
          <w:lang w:eastAsia="en-GB"/>
        </w:rPr>
        <w:t>Modern Management Theories</w:t>
      </w:r>
    </w:p>
    <w:p w14:paraId="4F6DAADC" w14:textId="6F686AAC" w:rsidR="00EF4209" w:rsidRDefault="00312A57" w:rsidP="0039141B">
      <w:pPr>
        <w:shd w:val="clear" w:color="auto" w:fill="FFFFFF"/>
        <w:spacing w:after="180" w:line="240" w:lineRule="auto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In the ra</w:t>
      </w:r>
      <w:r w:rsidR="00A82033">
        <w:rPr>
          <w:rFonts w:asciiTheme="majorHAnsi" w:eastAsia="Times New Roman" w:hAnsiTheme="majorHAnsi" w:cstheme="majorHAnsi"/>
          <w:lang w:eastAsia="en-GB"/>
        </w:rPr>
        <w:t>pidly changing</w:t>
      </w:r>
      <w:r w:rsidR="00986913">
        <w:rPr>
          <w:rFonts w:asciiTheme="majorHAnsi" w:eastAsia="Times New Roman" w:hAnsiTheme="majorHAnsi" w:cstheme="majorHAnsi"/>
          <w:lang w:eastAsia="en-GB"/>
        </w:rPr>
        <w:t xml:space="preserve"> </w:t>
      </w:r>
      <w:r w:rsidR="007C1BD8">
        <w:rPr>
          <w:rFonts w:asciiTheme="majorHAnsi" w:eastAsia="Times New Roman" w:hAnsiTheme="majorHAnsi" w:cstheme="majorHAnsi"/>
          <w:lang w:eastAsia="en-GB"/>
        </w:rPr>
        <w:t>nature of today`s organizational envi</w:t>
      </w:r>
      <w:r w:rsidR="00F10D26">
        <w:rPr>
          <w:rFonts w:asciiTheme="majorHAnsi" w:eastAsia="Times New Roman" w:hAnsiTheme="majorHAnsi" w:cstheme="majorHAnsi"/>
          <w:lang w:eastAsia="en-GB"/>
        </w:rPr>
        <w:t xml:space="preserve">ronments, </w:t>
      </w:r>
      <w:r w:rsidR="007752DD">
        <w:rPr>
          <w:rFonts w:asciiTheme="majorHAnsi" w:eastAsia="Times New Roman" w:hAnsiTheme="majorHAnsi" w:cstheme="majorHAnsi"/>
          <w:lang w:eastAsia="en-GB"/>
        </w:rPr>
        <w:t>m</w:t>
      </w:r>
      <w:r w:rsidR="00F10D26">
        <w:rPr>
          <w:rFonts w:asciiTheme="majorHAnsi" w:eastAsia="Times New Roman" w:hAnsiTheme="majorHAnsi" w:cstheme="majorHAnsi"/>
          <w:lang w:eastAsia="en-GB"/>
        </w:rPr>
        <w:t xml:space="preserve">anagement </w:t>
      </w:r>
      <w:r w:rsidR="007752DD">
        <w:rPr>
          <w:rFonts w:asciiTheme="majorHAnsi" w:eastAsia="Times New Roman" w:hAnsiTheme="majorHAnsi" w:cstheme="majorHAnsi"/>
          <w:lang w:eastAsia="en-GB"/>
        </w:rPr>
        <w:t>t</w:t>
      </w:r>
      <w:r w:rsidR="00F10D26">
        <w:rPr>
          <w:rFonts w:asciiTheme="majorHAnsi" w:eastAsia="Times New Roman" w:hAnsiTheme="majorHAnsi" w:cstheme="majorHAnsi"/>
          <w:lang w:eastAsia="en-GB"/>
        </w:rPr>
        <w:t xml:space="preserve">heories can explain and </w:t>
      </w:r>
      <w:r w:rsidR="0006203D">
        <w:rPr>
          <w:rFonts w:asciiTheme="majorHAnsi" w:eastAsia="Times New Roman" w:hAnsiTheme="majorHAnsi" w:cstheme="majorHAnsi"/>
          <w:lang w:eastAsia="en-GB"/>
        </w:rPr>
        <w:t xml:space="preserve">help managers </w:t>
      </w:r>
      <w:r w:rsidR="002E6EC4">
        <w:rPr>
          <w:rFonts w:asciiTheme="majorHAnsi" w:eastAsia="Times New Roman" w:hAnsiTheme="majorHAnsi" w:cstheme="majorHAnsi"/>
          <w:lang w:eastAsia="en-GB"/>
        </w:rPr>
        <w:t>analyse</w:t>
      </w:r>
      <w:r w:rsidR="0006203D">
        <w:rPr>
          <w:rFonts w:asciiTheme="majorHAnsi" w:eastAsia="Times New Roman" w:hAnsiTheme="majorHAnsi" w:cstheme="majorHAnsi"/>
          <w:lang w:eastAsia="en-GB"/>
        </w:rPr>
        <w:t xml:space="preserve"> </w:t>
      </w:r>
      <w:r w:rsidR="00127EF9">
        <w:rPr>
          <w:rFonts w:asciiTheme="majorHAnsi" w:eastAsia="Times New Roman" w:hAnsiTheme="majorHAnsi" w:cstheme="majorHAnsi"/>
          <w:lang w:eastAsia="en-GB"/>
        </w:rPr>
        <w:t>situations and</w:t>
      </w:r>
      <w:r w:rsidR="0006203D">
        <w:rPr>
          <w:rFonts w:asciiTheme="majorHAnsi" w:eastAsia="Times New Roman" w:hAnsiTheme="majorHAnsi" w:cstheme="majorHAnsi"/>
          <w:lang w:eastAsia="en-GB"/>
        </w:rPr>
        <w:t xml:space="preserve"> </w:t>
      </w:r>
      <w:r w:rsidR="002E6EC4">
        <w:rPr>
          <w:rFonts w:asciiTheme="majorHAnsi" w:eastAsia="Times New Roman" w:hAnsiTheme="majorHAnsi" w:cstheme="majorHAnsi"/>
          <w:lang w:eastAsia="en-GB"/>
        </w:rPr>
        <w:t>solve the problems.</w:t>
      </w:r>
      <w:r w:rsidR="00907C49">
        <w:rPr>
          <w:rFonts w:asciiTheme="majorHAnsi" w:eastAsia="Times New Roman" w:hAnsiTheme="majorHAnsi" w:cstheme="majorHAnsi"/>
          <w:lang w:eastAsia="en-GB"/>
        </w:rPr>
        <w:t xml:space="preserve"> </w:t>
      </w:r>
      <w:r w:rsidR="005B6369">
        <w:rPr>
          <w:rFonts w:asciiTheme="majorHAnsi" w:eastAsia="Times New Roman" w:hAnsiTheme="majorHAnsi" w:cstheme="majorHAnsi"/>
          <w:lang w:eastAsia="en-GB"/>
        </w:rPr>
        <w:t xml:space="preserve">Several management theories </w:t>
      </w:r>
      <w:r w:rsidR="009A3E18">
        <w:rPr>
          <w:rFonts w:asciiTheme="majorHAnsi" w:eastAsia="Times New Roman" w:hAnsiTheme="majorHAnsi" w:cstheme="majorHAnsi"/>
          <w:lang w:eastAsia="en-GB"/>
        </w:rPr>
        <w:t>which are known</w:t>
      </w:r>
      <w:r w:rsidR="002C577B">
        <w:rPr>
          <w:rFonts w:asciiTheme="majorHAnsi" w:eastAsia="Times New Roman" w:hAnsiTheme="majorHAnsi" w:cstheme="majorHAnsi"/>
          <w:lang w:eastAsia="en-GB"/>
        </w:rPr>
        <w:t xml:space="preserve"> </w:t>
      </w:r>
      <w:r w:rsidR="009E3658">
        <w:rPr>
          <w:rFonts w:asciiTheme="majorHAnsi" w:eastAsia="Times New Roman" w:hAnsiTheme="majorHAnsi" w:cstheme="majorHAnsi"/>
          <w:lang w:eastAsia="en-GB"/>
        </w:rPr>
        <w:t>are:</w:t>
      </w:r>
      <w:r w:rsidR="002C577B">
        <w:rPr>
          <w:rFonts w:asciiTheme="majorHAnsi" w:eastAsia="Times New Roman" w:hAnsiTheme="majorHAnsi" w:cstheme="majorHAnsi"/>
          <w:lang w:eastAsia="en-GB"/>
        </w:rPr>
        <w:t xml:space="preserve"> Douglas Mc Gregor, </w:t>
      </w:r>
      <w:r w:rsidR="00257BC2">
        <w:rPr>
          <w:rFonts w:asciiTheme="majorHAnsi" w:eastAsia="Times New Roman" w:hAnsiTheme="majorHAnsi" w:cstheme="majorHAnsi"/>
          <w:lang w:eastAsia="en-GB"/>
        </w:rPr>
        <w:t xml:space="preserve">System approach, Adair, Edward W. </w:t>
      </w:r>
      <w:r w:rsidR="00C3410A">
        <w:rPr>
          <w:rFonts w:asciiTheme="majorHAnsi" w:eastAsia="Times New Roman" w:hAnsiTheme="majorHAnsi" w:cstheme="majorHAnsi"/>
          <w:lang w:eastAsia="en-GB"/>
        </w:rPr>
        <w:t xml:space="preserve">Deming, </w:t>
      </w:r>
      <w:r w:rsidR="008C5A3A">
        <w:rPr>
          <w:rFonts w:asciiTheme="majorHAnsi" w:eastAsia="Times New Roman" w:hAnsiTheme="majorHAnsi" w:cstheme="majorHAnsi"/>
          <w:lang w:eastAsia="en-GB"/>
        </w:rPr>
        <w:t>Covey, etc.</w:t>
      </w:r>
    </w:p>
    <w:p w14:paraId="590AC88D" w14:textId="3D40A8F4" w:rsidR="00AF02F8" w:rsidRDefault="00BF1EBF" w:rsidP="0039141B">
      <w:pPr>
        <w:shd w:val="clear" w:color="auto" w:fill="FFFFFF"/>
        <w:spacing w:after="180" w:line="240" w:lineRule="auto"/>
        <w:rPr>
          <w:rFonts w:asciiTheme="majorHAnsi" w:eastAsia="Times New Roman" w:hAnsiTheme="majorHAnsi" w:cstheme="majorHAnsi"/>
          <w:lang w:eastAsia="en-GB"/>
        </w:rPr>
      </w:pPr>
      <w:r w:rsidRPr="007A4C49">
        <w:rPr>
          <w:rFonts w:asciiTheme="majorHAnsi" w:eastAsia="Times New Roman" w:hAnsiTheme="majorHAnsi" w:cstheme="majorHAnsi"/>
          <w:lang w:eastAsia="en-GB"/>
        </w:rPr>
        <w:t xml:space="preserve">Here are </w:t>
      </w:r>
      <w:r w:rsidR="007A4C49" w:rsidRPr="007A4C49">
        <w:rPr>
          <w:rFonts w:asciiTheme="majorHAnsi" w:eastAsia="Times New Roman" w:hAnsiTheme="majorHAnsi" w:cstheme="majorHAnsi"/>
          <w:lang w:eastAsia="en-GB"/>
        </w:rPr>
        <w:t>three</w:t>
      </w:r>
      <w:r w:rsidR="008C222D">
        <w:rPr>
          <w:rFonts w:asciiTheme="majorHAnsi" w:eastAsia="Times New Roman" w:hAnsiTheme="majorHAnsi" w:cstheme="majorHAnsi"/>
          <w:lang w:eastAsia="en-GB"/>
        </w:rPr>
        <w:t xml:space="preserve"> important </w:t>
      </w:r>
      <w:r w:rsidR="003B50FB">
        <w:rPr>
          <w:rFonts w:asciiTheme="majorHAnsi" w:eastAsia="Times New Roman" w:hAnsiTheme="majorHAnsi" w:cstheme="majorHAnsi"/>
          <w:lang w:eastAsia="en-GB"/>
        </w:rPr>
        <w:t>modern management theories to be aware of</w:t>
      </w:r>
      <w:r w:rsidR="00C755B2">
        <w:rPr>
          <w:rFonts w:asciiTheme="majorHAnsi" w:eastAsia="Times New Roman" w:hAnsiTheme="majorHAnsi" w:cstheme="majorHAnsi"/>
          <w:lang w:eastAsia="en-GB"/>
        </w:rPr>
        <w:t>:</w:t>
      </w:r>
    </w:p>
    <w:p w14:paraId="749E79E5" w14:textId="74CC75A8" w:rsidR="00EF4209" w:rsidRPr="00BE761C" w:rsidRDefault="00D234AB" w:rsidP="009B291B">
      <w:pPr>
        <w:pStyle w:val="ListParagraph"/>
        <w:numPr>
          <w:ilvl w:val="0"/>
          <w:numId w:val="8"/>
        </w:numPr>
        <w:shd w:val="clear" w:color="auto" w:fill="FFFFFF"/>
        <w:spacing w:after="180"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BE761C">
        <w:rPr>
          <w:rFonts w:eastAsia="Times New Roman" w:cstheme="minorHAnsi"/>
          <w:b/>
          <w:bCs/>
          <w:sz w:val="24"/>
          <w:szCs w:val="24"/>
          <w:lang w:eastAsia="en-GB"/>
        </w:rPr>
        <w:t>Douglas Mc Gregor</w:t>
      </w:r>
    </w:p>
    <w:p w14:paraId="62CAB4D3" w14:textId="423A6A24" w:rsidR="00806EEE" w:rsidRDefault="00E85037" w:rsidP="00BA0425">
      <w:pPr>
        <w:shd w:val="clear" w:color="auto" w:fill="FFFFFF"/>
        <w:spacing w:after="180" w:line="240" w:lineRule="auto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His theory defined two different style</w:t>
      </w:r>
      <w:r w:rsidR="00696E21">
        <w:rPr>
          <w:rFonts w:asciiTheme="majorHAnsi" w:eastAsia="Times New Roman" w:hAnsiTheme="majorHAnsi" w:cstheme="majorHAnsi"/>
          <w:lang w:eastAsia="en-GB"/>
        </w:rPr>
        <w:t xml:space="preserve"> of management</w:t>
      </w:r>
      <w:r w:rsidR="0003460B">
        <w:rPr>
          <w:rFonts w:asciiTheme="majorHAnsi" w:eastAsia="Times New Roman" w:hAnsiTheme="majorHAnsi" w:cstheme="majorHAnsi"/>
          <w:lang w:eastAsia="en-GB"/>
        </w:rPr>
        <w:t xml:space="preserve"> which are </w:t>
      </w:r>
      <w:r w:rsidR="00405A32">
        <w:rPr>
          <w:rFonts w:asciiTheme="majorHAnsi" w:eastAsia="Times New Roman" w:hAnsiTheme="majorHAnsi" w:cstheme="majorHAnsi"/>
          <w:lang w:eastAsia="en-GB"/>
        </w:rPr>
        <w:t>guided</w:t>
      </w:r>
      <w:r w:rsidR="001700FB">
        <w:rPr>
          <w:rFonts w:asciiTheme="majorHAnsi" w:eastAsia="Times New Roman" w:hAnsiTheme="majorHAnsi" w:cstheme="majorHAnsi"/>
          <w:lang w:eastAsia="en-GB"/>
        </w:rPr>
        <w:t xml:space="preserve"> by </w:t>
      </w:r>
      <w:r w:rsidR="007D191C">
        <w:rPr>
          <w:rFonts w:asciiTheme="majorHAnsi" w:eastAsia="Times New Roman" w:hAnsiTheme="majorHAnsi" w:cstheme="majorHAnsi"/>
          <w:lang w:eastAsia="en-GB"/>
        </w:rPr>
        <w:t xml:space="preserve">their perception of </w:t>
      </w:r>
      <w:r w:rsidR="00FA4B87">
        <w:rPr>
          <w:rFonts w:asciiTheme="majorHAnsi" w:eastAsia="Times New Roman" w:hAnsiTheme="majorHAnsi" w:cstheme="majorHAnsi"/>
          <w:lang w:eastAsia="en-GB"/>
        </w:rPr>
        <w:t>employee’s</w:t>
      </w:r>
      <w:r w:rsidR="007D191C">
        <w:rPr>
          <w:rFonts w:asciiTheme="majorHAnsi" w:eastAsia="Times New Roman" w:hAnsiTheme="majorHAnsi" w:cstheme="majorHAnsi"/>
          <w:lang w:eastAsia="en-GB"/>
        </w:rPr>
        <w:t xml:space="preserve"> motivation</w:t>
      </w:r>
      <w:r w:rsidR="00935270">
        <w:rPr>
          <w:rFonts w:asciiTheme="majorHAnsi" w:eastAsia="Times New Roman" w:hAnsiTheme="majorHAnsi" w:cstheme="majorHAnsi"/>
          <w:lang w:eastAsia="en-GB"/>
        </w:rPr>
        <w:t xml:space="preserve"> and beliefs.</w:t>
      </w:r>
    </w:p>
    <w:p w14:paraId="4B8D5636" w14:textId="18EB0DFB" w:rsidR="00935270" w:rsidRDefault="00935270" w:rsidP="00BF561E">
      <w:pPr>
        <w:shd w:val="clear" w:color="auto" w:fill="FFFFFF"/>
        <w:spacing w:after="180" w:line="240" w:lineRule="auto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Theory X</w:t>
      </w:r>
      <w:r w:rsidR="0091329F">
        <w:rPr>
          <w:rFonts w:asciiTheme="majorHAnsi" w:eastAsia="Times New Roman" w:hAnsiTheme="majorHAnsi" w:cstheme="majorHAnsi"/>
          <w:lang w:eastAsia="en-GB"/>
        </w:rPr>
        <w:t xml:space="preserve"> </w:t>
      </w:r>
      <w:r w:rsidR="001B2D64">
        <w:rPr>
          <w:rFonts w:asciiTheme="majorHAnsi" w:eastAsia="Times New Roman" w:hAnsiTheme="majorHAnsi" w:cstheme="majorHAnsi"/>
          <w:lang w:eastAsia="en-GB"/>
        </w:rPr>
        <w:t>gives a negative perspective about human behaviour</w:t>
      </w:r>
      <w:r w:rsidR="004B12DC">
        <w:rPr>
          <w:rFonts w:asciiTheme="majorHAnsi" w:eastAsia="Times New Roman" w:hAnsiTheme="majorHAnsi" w:cstheme="majorHAnsi"/>
          <w:lang w:eastAsia="en-GB"/>
        </w:rPr>
        <w:t xml:space="preserve"> and management.</w:t>
      </w:r>
      <w:r w:rsidR="005421BB">
        <w:rPr>
          <w:rFonts w:asciiTheme="majorHAnsi" w:eastAsia="Times New Roman" w:hAnsiTheme="majorHAnsi" w:cstheme="majorHAnsi"/>
          <w:lang w:eastAsia="en-GB"/>
        </w:rPr>
        <w:t xml:space="preserve"> Manager</w:t>
      </w:r>
      <w:r w:rsidR="00BA2567">
        <w:rPr>
          <w:rFonts w:asciiTheme="majorHAnsi" w:eastAsia="Times New Roman" w:hAnsiTheme="majorHAnsi" w:cstheme="majorHAnsi"/>
          <w:lang w:eastAsia="en-GB"/>
        </w:rPr>
        <w:t xml:space="preserve">s` </w:t>
      </w:r>
      <w:r w:rsidR="00352FFC">
        <w:rPr>
          <w:rFonts w:asciiTheme="majorHAnsi" w:eastAsia="Times New Roman" w:hAnsiTheme="majorHAnsi" w:cstheme="majorHAnsi"/>
          <w:lang w:eastAsia="en-GB"/>
        </w:rPr>
        <w:t>think ab</w:t>
      </w:r>
      <w:r w:rsidR="00DD35AA">
        <w:rPr>
          <w:rFonts w:asciiTheme="majorHAnsi" w:eastAsia="Times New Roman" w:hAnsiTheme="majorHAnsi" w:cstheme="majorHAnsi"/>
          <w:lang w:eastAsia="en-GB"/>
        </w:rPr>
        <w:t>out team members</w:t>
      </w:r>
      <w:r w:rsidR="00041478">
        <w:rPr>
          <w:rFonts w:asciiTheme="majorHAnsi" w:eastAsia="Times New Roman" w:hAnsiTheme="majorHAnsi" w:cstheme="majorHAnsi"/>
          <w:lang w:eastAsia="en-GB"/>
        </w:rPr>
        <w:t xml:space="preserve"> they </w:t>
      </w:r>
      <w:r w:rsidR="00DE4880">
        <w:rPr>
          <w:rFonts w:asciiTheme="majorHAnsi" w:eastAsia="Times New Roman" w:hAnsiTheme="majorHAnsi" w:cstheme="majorHAnsi"/>
          <w:lang w:eastAsia="en-GB"/>
        </w:rPr>
        <w:t xml:space="preserve">dislike their work, are </w:t>
      </w:r>
      <w:r w:rsidR="009E6A6A">
        <w:rPr>
          <w:rFonts w:asciiTheme="majorHAnsi" w:eastAsia="Times New Roman" w:hAnsiTheme="majorHAnsi" w:cstheme="majorHAnsi"/>
          <w:lang w:eastAsia="en-GB"/>
        </w:rPr>
        <w:t>lazy</w:t>
      </w:r>
      <w:r w:rsidR="00DE4880">
        <w:rPr>
          <w:rFonts w:asciiTheme="majorHAnsi" w:eastAsia="Times New Roman" w:hAnsiTheme="majorHAnsi" w:cstheme="majorHAnsi"/>
          <w:lang w:eastAsia="en-GB"/>
        </w:rPr>
        <w:t xml:space="preserve"> and not very smart</w:t>
      </w:r>
      <w:r w:rsidR="00C769C1">
        <w:rPr>
          <w:rFonts w:asciiTheme="majorHAnsi" w:eastAsia="Times New Roman" w:hAnsiTheme="majorHAnsi" w:cstheme="majorHAnsi"/>
          <w:lang w:eastAsia="en-GB"/>
        </w:rPr>
        <w:t xml:space="preserve">. </w:t>
      </w:r>
      <w:r w:rsidR="00DD35AA">
        <w:rPr>
          <w:rFonts w:asciiTheme="majorHAnsi" w:eastAsia="Times New Roman" w:hAnsiTheme="majorHAnsi" w:cstheme="majorHAnsi"/>
          <w:lang w:eastAsia="en-GB"/>
        </w:rPr>
        <w:t>To ma</w:t>
      </w:r>
      <w:r w:rsidR="0095435F">
        <w:rPr>
          <w:rFonts w:asciiTheme="majorHAnsi" w:eastAsia="Times New Roman" w:hAnsiTheme="majorHAnsi" w:cstheme="majorHAnsi"/>
          <w:lang w:eastAsia="en-GB"/>
        </w:rPr>
        <w:t xml:space="preserve">ke them do their job managers </w:t>
      </w:r>
      <w:r w:rsidR="00B46353">
        <w:rPr>
          <w:rFonts w:asciiTheme="majorHAnsi" w:eastAsia="Times New Roman" w:hAnsiTheme="majorHAnsi" w:cstheme="majorHAnsi"/>
          <w:lang w:eastAsia="en-GB"/>
        </w:rPr>
        <w:t xml:space="preserve">are </w:t>
      </w:r>
      <w:r w:rsidR="0037035B">
        <w:rPr>
          <w:rFonts w:asciiTheme="majorHAnsi" w:eastAsia="Times New Roman" w:hAnsiTheme="majorHAnsi" w:cstheme="majorHAnsi"/>
          <w:lang w:eastAsia="en-GB"/>
        </w:rPr>
        <w:t>puni</w:t>
      </w:r>
      <w:r w:rsidR="00BE257A">
        <w:rPr>
          <w:rFonts w:asciiTheme="majorHAnsi" w:eastAsia="Times New Roman" w:hAnsiTheme="majorHAnsi" w:cstheme="majorHAnsi"/>
          <w:lang w:eastAsia="en-GB"/>
        </w:rPr>
        <w:t>sh</w:t>
      </w:r>
      <w:r w:rsidR="00B46353">
        <w:rPr>
          <w:rFonts w:asciiTheme="majorHAnsi" w:eastAsia="Times New Roman" w:hAnsiTheme="majorHAnsi" w:cstheme="majorHAnsi"/>
          <w:lang w:eastAsia="en-GB"/>
        </w:rPr>
        <w:t>ing</w:t>
      </w:r>
      <w:r w:rsidR="00BE257A">
        <w:rPr>
          <w:rFonts w:asciiTheme="majorHAnsi" w:eastAsia="Times New Roman" w:hAnsiTheme="majorHAnsi" w:cstheme="majorHAnsi"/>
          <w:lang w:eastAsia="en-GB"/>
        </w:rPr>
        <w:t xml:space="preserve"> </w:t>
      </w:r>
      <w:r w:rsidR="00CB1865">
        <w:rPr>
          <w:rFonts w:asciiTheme="majorHAnsi" w:eastAsia="Times New Roman" w:hAnsiTheme="majorHAnsi" w:cstheme="majorHAnsi"/>
          <w:lang w:eastAsia="en-GB"/>
        </w:rPr>
        <w:t xml:space="preserve">or </w:t>
      </w:r>
      <w:r w:rsidR="00BE257A">
        <w:rPr>
          <w:rFonts w:asciiTheme="majorHAnsi" w:eastAsia="Times New Roman" w:hAnsiTheme="majorHAnsi" w:cstheme="majorHAnsi"/>
          <w:lang w:eastAsia="en-GB"/>
        </w:rPr>
        <w:t>reward</w:t>
      </w:r>
      <w:r w:rsidR="00B46353">
        <w:rPr>
          <w:rFonts w:asciiTheme="majorHAnsi" w:eastAsia="Times New Roman" w:hAnsiTheme="majorHAnsi" w:cstheme="majorHAnsi"/>
          <w:lang w:eastAsia="en-GB"/>
        </w:rPr>
        <w:t>ing</w:t>
      </w:r>
      <w:r w:rsidR="00CB1865">
        <w:rPr>
          <w:rFonts w:asciiTheme="majorHAnsi" w:eastAsia="Times New Roman" w:hAnsiTheme="majorHAnsi" w:cstheme="majorHAnsi"/>
          <w:lang w:eastAsia="en-GB"/>
        </w:rPr>
        <w:t xml:space="preserve">, and </w:t>
      </w:r>
      <w:r w:rsidR="00E3731A">
        <w:rPr>
          <w:rFonts w:asciiTheme="majorHAnsi" w:eastAsia="Times New Roman" w:hAnsiTheme="majorHAnsi" w:cstheme="majorHAnsi"/>
          <w:lang w:eastAsia="en-GB"/>
        </w:rPr>
        <w:t>t</w:t>
      </w:r>
      <w:r w:rsidR="008B3D29">
        <w:rPr>
          <w:rFonts w:asciiTheme="majorHAnsi" w:eastAsia="Times New Roman" w:hAnsiTheme="majorHAnsi" w:cstheme="majorHAnsi"/>
          <w:lang w:eastAsia="en-GB"/>
        </w:rPr>
        <w:t xml:space="preserve">ighter </w:t>
      </w:r>
      <w:r w:rsidR="00CB1865">
        <w:rPr>
          <w:rFonts w:asciiTheme="majorHAnsi" w:eastAsia="Times New Roman" w:hAnsiTheme="majorHAnsi" w:cstheme="majorHAnsi"/>
          <w:lang w:eastAsia="en-GB"/>
        </w:rPr>
        <w:t>control</w:t>
      </w:r>
      <w:r w:rsidR="00B46353">
        <w:rPr>
          <w:rFonts w:asciiTheme="majorHAnsi" w:eastAsia="Times New Roman" w:hAnsiTheme="majorHAnsi" w:cstheme="majorHAnsi"/>
          <w:lang w:eastAsia="en-GB"/>
        </w:rPr>
        <w:t xml:space="preserve">ling </w:t>
      </w:r>
      <w:r w:rsidR="00062A33">
        <w:rPr>
          <w:rFonts w:asciiTheme="majorHAnsi" w:eastAsia="Times New Roman" w:hAnsiTheme="majorHAnsi" w:cstheme="majorHAnsi"/>
          <w:lang w:eastAsia="en-GB"/>
        </w:rPr>
        <w:t>in an authoritarian way.</w:t>
      </w:r>
      <w:r w:rsidR="00D748D5">
        <w:rPr>
          <w:rFonts w:asciiTheme="majorHAnsi" w:eastAsia="Times New Roman" w:hAnsiTheme="majorHAnsi" w:cstheme="majorHAnsi"/>
          <w:lang w:eastAsia="en-GB"/>
        </w:rPr>
        <w:t xml:space="preserve"> </w:t>
      </w:r>
      <w:r w:rsidR="00D22849">
        <w:rPr>
          <w:rFonts w:asciiTheme="majorHAnsi" w:eastAsia="Times New Roman" w:hAnsiTheme="majorHAnsi" w:cstheme="majorHAnsi"/>
          <w:lang w:eastAsia="en-GB"/>
        </w:rPr>
        <w:t xml:space="preserve">This theory </w:t>
      </w:r>
      <w:r w:rsidR="00A26486">
        <w:rPr>
          <w:rFonts w:asciiTheme="majorHAnsi" w:eastAsia="Times New Roman" w:hAnsiTheme="majorHAnsi" w:cstheme="majorHAnsi"/>
          <w:lang w:eastAsia="en-GB"/>
        </w:rPr>
        <w:t>might be applied by large companies.</w:t>
      </w:r>
    </w:p>
    <w:p w14:paraId="331D83E9" w14:textId="77681E34" w:rsidR="00062A33" w:rsidRDefault="00062A33" w:rsidP="00BF561E">
      <w:pPr>
        <w:shd w:val="clear" w:color="auto" w:fill="FFFFFF"/>
        <w:spacing w:after="180" w:line="240" w:lineRule="auto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Theory Y</w:t>
      </w:r>
      <w:r w:rsidR="00516DBF">
        <w:rPr>
          <w:rFonts w:asciiTheme="majorHAnsi" w:eastAsia="Times New Roman" w:hAnsiTheme="majorHAnsi" w:cstheme="majorHAnsi"/>
          <w:lang w:eastAsia="en-GB"/>
        </w:rPr>
        <w:t xml:space="preserve"> is opposite </w:t>
      </w:r>
      <w:r w:rsidR="00DE3B51">
        <w:rPr>
          <w:rFonts w:asciiTheme="majorHAnsi" w:eastAsia="Times New Roman" w:hAnsiTheme="majorHAnsi" w:cstheme="majorHAnsi"/>
          <w:lang w:eastAsia="en-GB"/>
        </w:rPr>
        <w:t>of theory X.</w:t>
      </w:r>
      <w:r w:rsidR="001C3724">
        <w:rPr>
          <w:rFonts w:asciiTheme="majorHAnsi" w:eastAsia="Times New Roman" w:hAnsiTheme="majorHAnsi" w:cstheme="majorHAnsi"/>
          <w:lang w:eastAsia="en-GB"/>
        </w:rPr>
        <w:t xml:space="preserve"> </w:t>
      </w:r>
      <w:r w:rsidR="0045774B">
        <w:rPr>
          <w:rFonts w:asciiTheme="majorHAnsi" w:eastAsia="Times New Roman" w:hAnsiTheme="majorHAnsi" w:cstheme="majorHAnsi"/>
          <w:lang w:eastAsia="en-GB"/>
        </w:rPr>
        <w:t xml:space="preserve">It is used by managers who assume that </w:t>
      </w:r>
      <w:r w:rsidR="004419EB">
        <w:rPr>
          <w:rFonts w:asciiTheme="majorHAnsi" w:eastAsia="Times New Roman" w:hAnsiTheme="majorHAnsi" w:cstheme="majorHAnsi"/>
          <w:lang w:eastAsia="en-GB"/>
        </w:rPr>
        <w:t xml:space="preserve">team members are committed and </w:t>
      </w:r>
      <w:r w:rsidR="00F118C7">
        <w:rPr>
          <w:rFonts w:asciiTheme="majorHAnsi" w:eastAsia="Times New Roman" w:hAnsiTheme="majorHAnsi" w:cstheme="majorHAnsi"/>
          <w:lang w:eastAsia="en-GB"/>
        </w:rPr>
        <w:t>self-motivated</w:t>
      </w:r>
      <w:r w:rsidR="00135CC0">
        <w:rPr>
          <w:rFonts w:asciiTheme="majorHAnsi" w:eastAsia="Times New Roman" w:hAnsiTheme="majorHAnsi" w:cstheme="majorHAnsi"/>
          <w:lang w:eastAsia="en-GB"/>
        </w:rPr>
        <w:t>. This means a partici</w:t>
      </w:r>
      <w:r w:rsidR="00611F3B">
        <w:rPr>
          <w:rFonts w:asciiTheme="majorHAnsi" w:eastAsia="Times New Roman" w:hAnsiTheme="majorHAnsi" w:cstheme="majorHAnsi"/>
          <w:lang w:eastAsia="en-GB"/>
        </w:rPr>
        <w:t>pative management</w:t>
      </w:r>
      <w:r w:rsidR="001D76B4">
        <w:rPr>
          <w:rFonts w:asciiTheme="majorHAnsi" w:eastAsia="Times New Roman" w:hAnsiTheme="majorHAnsi" w:cstheme="majorHAnsi"/>
          <w:lang w:eastAsia="en-GB"/>
        </w:rPr>
        <w:t xml:space="preserve"> style</w:t>
      </w:r>
      <w:r w:rsidR="006A134A">
        <w:rPr>
          <w:rFonts w:asciiTheme="majorHAnsi" w:eastAsia="Times New Roman" w:hAnsiTheme="majorHAnsi" w:cstheme="majorHAnsi"/>
          <w:lang w:eastAsia="en-GB"/>
        </w:rPr>
        <w:t xml:space="preserve"> which lead </w:t>
      </w:r>
      <w:r w:rsidR="00AA565B">
        <w:rPr>
          <w:rFonts w:asciiTheme="majorHAnsi" w:eastAsia="Times New Roman" w:hAnsiTheme="majorHAnsi" w:cstheme="majorHAnsi"/>
          <w:lang w:eastAsia="en-GB"/>
        </w:rPr>
        <w:t>to collaborative work</w:t>
      </w:r>
      <w:r w:rsidR="001C5AA7">
        <w:rPr>
          <w:rFonts w:asciiTheme="majorHAnsi" w:eastAsia="Times New Roman" w:hAnsiTheme="majorHAnsi" w:cstheme="majorHAnsi"/>
          <w:lang w:eastAsia="en-GB"/>
        </w:rPr>
        <w:t xml:space="preserve">. </w:t>
      </w:r>
      <w:r w:rsidR="006B5139">
        <w:rPr>
          <w:rFonts w:asciiTheme="majorHAnsi" w:eastAsia="Times New Roman" w:hAnsiTheme="majorHAnsi" w:cstheme="majorHAnsi"/>
          <w:lang w:eastAsia="en-GB"/>
        </w:rPr>
        <w:t xml:space="preserve">Smaller </w:t>
      </w:r>
      <w:r w:rsidR="006D16F0">
        <w:rPr>
          <w:rFonts w:asciiTheme="majorHAnsi" w:eastAsia="Times New Roman" w:hAnsiTheme="majorHAnsi" w:cstheme="majorHAnsi"/>
          <w:lang w:eastAsia="en-GB"/>
        </w:rPr>
        <w:t>organisations tend to use theory Y</w:t>
      </w:r>
      <w:r w:rsidR="00596C91">
        <w:rPr>
          <w:rFonts w:asciiTheme="majorHAnsi" w:eastAsia="Times New Roman" w:hAnsiTheme="majorHAnsi" w:cstheme="majorHAnsi"/>
          <w:lang w:eastAsia="en-GB"/>
        </w:rPr>
        <w:t>.</w:t>
      </w:r>
    </w:p>
    <w:p w14:paraId="705B9810" w14:textId="1733829C" w:rsidR="00BF561E" w:rsidRDefault="00201AA7" w:rsidP="00BE761C">
      <w:pPr>
        <w:pStyle w:val="ListParagraph"/>
        <w:numPr>
          <w:ilvl w:val="0"/>
          <w:numId w:val="8"/>
        </w:numPr>
        <w:shd w:val="clear" w:color="auto" w:fill="FFFFFF"/>
        <w:spacing w:after="180"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>System approach</w:t>
      </w:r>
    </w:p>
    <w:p w14:paraId="2E26521F" w14:textId="558ABAF9" w:rsidR="0020517E" w:rsidRDefault="00737F6B" w:rsidP="0020517E">
      <w:pPr>
        <w:shd w:val="clear" w:color="auto" w:fill="FFFFFF"/>
        <w:spacing w:after="180" w:line="240" w:lineRule="auto"/>
        <w:rPr>
          <w:rFonts w:asciiTheme="majorHAnsi" w:eastAsia="Times New Roman" w:hAnsiTheme="majorHAnsi" w:cstheme="majorHAnsi"/>
          <w:lang w:eastAsia="en-GB"/>
        </w:rPr>
      </w:pPr>
      <w:r w:rsidRPr="009116A5">
        <w:rPr>
          <w:rFonts w:asciiTheme="majorHAnsi" w:eastAsia="Times New Roman" w:hAnsiTheme="majorHAnsi" w:cstheme="majorHAnsi"/>
          <w:lang w:eastAsia="en-GB"/>
        </w:rPr>
        <w:t xml:space="preserve">Recently this theory </w:t>
      </w:r>
      <w:r w:rsidR="009116A5" w:rsidRPr="009116A5">
        <w:rPr>
          <w:rFonts w:asciiTheme="majorHAnsi" w:eastAsia="Times New Roman" w:hAnsiTheme="majorHAnsi" w:cstheme="majorHAnsi"/>
          <w:lang w:eastAsia="en-GB"/>
        </w:rPr>
        <w:t>was</w:t>
      </w:r>
      <w:r w:rsidR="00995032">
        <w:rPr>
          <w:rFonts w:asciiTheme="majorHAnsi" w:eastAsia="Times New Roman" w:hAnsiTheme="majorHAnsi" w:cstheme="majorHAnsi"/>
          <w:lang w:eastAsia="en-GB"/>
        </w:rPr>
        <w:t xml:space="preserve"> </w:t>
      </w:r>
      <w:r w:rsidR="002E4CF6">
        <w:rPr>
          <w:rFonts w:asciiTheme="majorHAnsi" w:eastAsia="Times New Roman" w:hAnsiTheme="majorHAnsi" w:cstheme="majorHAnsi"/>
          <w:lang w:eastAsia="en-GB"/>
        </w:rPr>
        <w:t>considered</w:t>
      </w:r>
      <w:r w:rsidR="007C490F">
        <w:rPr>
          <w:rFonts w:asciiTheme="majorHAnsi" w:eastAsia="Times New Roman" w:hAnsiTheme="majorHAnsi" w:cstheme="majorHAnsi"/>
          <w:lang w:eastAsia="en-GB"/>
        </w:rPr>
        <w:t xml:space="preserve"> due the changes facing </w:t>
      </w:r>
      <w:r w:rsidR="000E6D6B">
        <w:rPr>
          <w:rFonts w:asciiTheme="majorHAnsi" w:eastAsia="Times New Roman" w:hAnsiTheme="majorHAnsi" w:cstheme="majorHAnsi"/>
          <w:lang w:eastAsia="en-GB"/>
        </w:rPr>
        <w:t>organisations</w:t>
      </w:r>
      <w:r w:rsidR="00516301">
        <w:rPr>
          <w:rFonts w:asciiTheme="majorHAnsi" w:eastAsia="Times New Roman" w:hAnsiTheme="majorHAnsi" w:cstheme="majorHAnsi"/>
          <w:lang w:eastAsia="en-GB"/>
        </w:rPr>
        <w:t>.</w:t>
      </w:r>
      <w:r w:rsidR="00F60AB9">
        <w:rPr>
          <w:rFonts w:asciiTheme="majorHAnsi" w:eastAsia="Times New Roman" w:hAnsiTheme="majorHAnsi" w:cstheme="majorHAnsi"/>
          <w:lang w:eastAsia="en-GB"/>
        </w:rPr>
        <w:t xml:space="preserve"> System theory can help managers </w:t>
      </w:r>
      <w:r w:rsidR="00013141">
        <w:rPr>
          <w:rFonts w:asciiTheme="majorHAnsi" w:eastAsia="Times New Roman" w:hAnsiTheme="majorHAnsi" w:cstheme="majorHAnsi"/>
          <w:lang w:eastAsia="en-GB"/>
        </w:rPr>
        <w:t xml:space="preserve">to </w:t>
      </w:r>
      <w:r w:rsidR="00096638">
        <w:rPr>
          <w:rFonts w:asciiTheme="majorHAnsi" w:eastAsia="Times New Roman" w:hAnsiTheme="majorHAnsi" w:cstheme="majorHAnsi"/>
          <w:lang w:eastAsia="en-GB"/>
        </w:rPr>
        <w:t xml:space="preserve">have a view of organisation </w:t>
      </w:r>
      <w:r w:rsidR="002E4CF6">
        <w:rPr>
          <w:rFonts w:asciiTheme="majorHAnsi" w:eastAsia="Times New Roman" w:hAnsiTheme="majorHAnsi" w:cstheme="majorHAnsi"/>
          <w:lang w:eastAsia="en-GB"/>
        </w:rPr>
        <w:t>overall</w:t>
      </w:r>
      <w:r w:rsidR="00CA60D5">
        <w:rPr>
          <w:rFonts w:asciiTheme="majorHAnsi" w:eastAsia="Times New Roman" w:hAnsiTheme="majorHAnsi" w:cstheme="majorHAnsi"/>
          <w:lang w:eastAsia="en-GB"/>
        </w:rPr>
        <w:t xml:space="preserve">. </w:t>
      </w:r>
      <w:r w:rsidR="00030448">
        <w:rPr>
          <w:rFonts w:asciiTheme="majorHAnsi" w:eastAsia="Times New Roman" w:hAnsiTheme="majorHAnsi" w:cstheme="majorHAnsi"/>
          <w:lang w:eastAsia="en-GB"/>
        </w:rPr>
        <w:t xml:space="preserve">Managers </w:t>
      </w:r>
      <w:r w:rsidR="0034337C">
        <w:rPr>
          <w:rFonts w:asciiTheme="majorHAnsi" w:eastAsia="Times New Roman" w:hAnsiTheme="majorHAnsi" w:cstheme="majorHAnsi"/>
          <w:lang w:eastAsia="en-GB"/>
        </w:rPr>
        <w:t xml:space="preserve">must </w:t>
      </w:r>
      <w:r w:rsidR="002E4CF6">
        <w:rPr>
          <w:rFonts w:asciiTheme="majorHAnsi" w:eastAsia="Times New Roman" w:hAnsiTheme="majorHAnsi" w:cstheme="majorHAnsi"/>
          <w:lang w:eastAsia="en-GB"/>
        </w:rPr>
        <w:t>consider</w:t>
      </w:r>
      <w:r w:rsidR="0034337C">
        <w:rPr>
          <w:rFonts w:asciiTheme="majorHAnsi" w:eastAsia="Times New Roman" w:hAnsiTheme="majorHAnsi" w:cstheme="majorHAnsi"/>
          <w:lang w:eastAsia="en-GB"/>
        </w:rPr>
        <w:t xml:space="preserve"> all aspects </w:t>
      </w:r>
      <w:r w:rsidR="00D70CD7">
        <w:rPr>
          <w:rFonts w:asciiTheme="majorHAnsi" w:eastAsia="Times New Roman" w:hAnsiTheme="majorHAnsi" w:cstheme="majorHAnsi"/>
          <w:lang w:eastAsia="en-GB"/>
        </w:rPr>
        <w:t>of the new situation when they have to make a decision</w:t>
      </w:r>
      <w:r w:rsidR="007670AC">
        <w:rPr>
          <w:rFonts w:asciiTheme="majorHAnsi" w:eastAsia="Times New Roman" w:hAnsiTheme="majorHAnsi" w:cstheme="majorHAnsi"/>
          <w:lang w:eastAsia="en-GB"/>
        </w:rPr>
        <w:t>, that is the approach `it depends`</w:t>
      </w:r>
      <w:r w:rsidR="009502A2">
        <w:rPr>
          <w:rFonts w:asciiTheme="majorHAnsi" w:eastAsia="Times New Roman" w:hAnsiTheme="majorHAnsi" w:cstheme="majorHAnsi"/>
          <w:lang w:eastAsia="en-GB"/>
        </w:rPr>
        <w:t>.</w:t>
      </w:r>
      <w:r w:rsidR="00CE3A30">
        <w:rPr>
          <w:rFonts w:asciiTheme="majorHAnsi" w:eastAsia="Times New Roman" w:hAnsiTheme="majorHAnsi" w:cstheme="majorHAnsi"/>
          <w:lang w:eastAsia="en-GB"/>
        </w:rPr>
        <w:t xml:space="preserve"> </w:t>
      </w:r>
      <w:r w:rsidR="0086251E">
        <w:rPr>
          <w:rFonts w:asciiTheme="majorHAnsi" w:eastAsia="Times New Roman" w:hAnsiTheme="majorHAnsi" w:cstheme="majorHAnsi"/>
          <w:lang w:eastAsia="en-GB"/>
        </w:rPr>
        <w:t>For a</w:t>
      </w:r>
      <w:r w:rsidR="003F3241">
        <w:rPr>
          <w:rFonts w:asciiTheme="majorHAnsi" w:eastAsia="Times New Roman" w:hAnsiTheme="majorHAnsi" w:cstheme="majorHAnsi"/>
          <w:lang w:eastAsia="en-GB"/>
        </w:rPr>
        <w:t xml:space="preserve"> </w:t>
      </w:r>
      <w:r w:rsidR="00EE2139">
        <w:rPr>
          <w:rFonts w:asciiTheme="majorHAnsi" w:eastAsia="Times New Roman" w:hAnsiTheme="majorHAnsi" w:cstheme="majorHAnsi"/>
          <w:lang w:eastAsia="en-GB"/>
        </w:rPr>
        <w:t>University manager</w:t>
      </w:r>
      <w:r w:rsidR="003F3241">
        <w:rPr>
          <w:rFonts w:asciiTheme="majorHAnsi" w:eastAsia="Times New Roman" w:hAnsiTheme="majorHAnsi" w:cstheme="majorHAnsi"/>
          <w:lang w:eastAsia="en-GB"/>
        </w:rPr>
        <w:t xml:space="preserve"> </w:t>
      </w:r>
      <w:r w:rsidR="0091263B">
        <w:rPr>
          <w:rFonts w:asciiTheme="majorHAnsi" w:eastAsia="Times New Roman" w:hAnsiTheme="majorHAnsi" w:cstheme="majorHAnsi"/>
          <w:lang w:eastAsia="en-GB"/>
        </w:rPr>
        <w:t xml:space="preserve">a </w:t>
      </w:r>
      <w:r w:rsidR="00285D47">
        <w:rPr>
          <w:rFonts w:asciiTheme="majorHAnsi" w:eastAsia="Times New Roman" w:hAnsiTheme="majorHAnsi" w:cstheme="majorHAnsi"/>
          <w:lang w:eastAsia="en-GB"/>
        </w:rPr>
        <w:t>participative</w:t>
      </w:r>
      <w:r w:rsidR="008943CF">
        <w:rPr>
          <w:rFonts w:asciiTheme="majorHAnsi" w:eastAsia="Times New Roman" w:hAnsiTheme="majorHAnsi" w:cstheme="majorHAnsi"/>
          <w:lang w:eastAsia="en-GB"/>
        </w:rPr>
        <w:t xml:space="preserve"> and </w:t>
      </w:r>
      <w:r w:rsidR="0091263B" w:rsidRPr="005040B9">
        <w:rPr>
          <w:rFonts w:asciiTheme="majorHAnsi" w:hAnsiTheme="majorHAnsi" w:cstheme="majorHAnsi"/>
        </w:rPr>
        <w:t>facilitativ</w:t>
      </w:r>
      <w:r w:rsidR="0091263B">
        <w:t>e</w:t>
      </w:r>
      <w:r w:rsidR="008943CF">
        <w:rPr>
          <w:rFonts w:asciiTheme="majorHAnsi" w:eastAsia="Times New Roman" w:hAnsiTheme="majorHAnsi" w:cstheme="majorHAnsi"/>
          <w:lang w:eastAsia="en-GB"/>
        </w:rPr>
        <w:t xml:space="preserve"> </w:t>
      </w:r>
      <w:r w:rsidR="00BB635F">
        <w:rPr>
          <w:rFonts w:asciiTheme="majorHAnsi" w:eastAsia="Times New Roman" w:hAnsiTheme="majorHAnsi" w:cstheme="majorHAnsi"/>
          <w:lang w:eastAsia="en-GB"/>
        </w:rPr>
        <w:t>management style</w:t>
      </w:r>
      <w:r w:rsidR="005040B9">
        <w:rPr>
          <w:rFonts w:asciiTheme="majorHAnsi" w:eastAsia="Times New Roman" w:hAnsiTheme="majorHAnsi" w:cstheme="majorHAnsi"/>
          <w:lang w:eastAsia="en-GB"/>
        </w:rPr>
        <w:t xml:space="preserve"> is </w:t>
      </w:r>
      <w:r w:rsidR="0031009B">
        <w:rPr>
          <w:rFonts w:asciiTheme="majorHAnsi" w:eastAsia="Times New Roman" w:hAnsiTheme="majorHAnsi" w:cstheme="majorHAnsi"/>
          <w:lang w:eastAsia="en-GB"/>
        </w:rPr>
        <w:t>appropriate</w:t>
      </w:r>
      <w:r w:rsidR="00C72F57">
        <w:rPr>
          <w:rFonts w:asciiTheme="majorHAnsi" w:eastAsia="Times New Roman" w:hAnsiTheme="majorHAnsi" w:cstheme="majorHAnsi"/>
          <w:lang w:eastAsia="en-GB"/>
        </w:rPr>
        <w:t>, while for a sergeant leading</w:t>
      </w:r>
      <w:r w:rsidR="00601F9F">
        <w:rPr>
          <w:rFonts w:asciiTheme="majorHAnsi" w:eastAsia="Times New Roman" w:hAnsiTheme="majorHAnsi" w:cstheme="majorHAnsi"/>
          <w:lang w:eastAsia="en-GB"/>
        </w:rPr>
        <w:t xml:space="preserve"> troops in Vietnam the autocratic style is best.</w:t>
      </w:r>
    </w:p>
    <w:p w14:paraId="4633CD3B" w14:textId="6F0E9185" w:rsidR="002E4CF6" w:rsidRDefault="004D6AD0" w:rsidP="004D6AD0">
      <w:pPr>
        <w:pStyle w:val="ListParagraph"/>
        <w:numPr>
          <w:ilvl w:val="0"/>
          <w:numId w:val="8"/>
        </w:numPr>
        <w:shd w:val="clear" w:color="auto" w:fill="FFFFFF"/>
        <w:spacing w:after="180"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lastRenderedPageBreak/>
        <w:t>Adair</w:t>
      </w:r>
      <w:r w:rsidR="005D0DFB">
        <w:rPr>
          <w:rFonts w:eastAsia="Times New Roman" w:cstheme="minorHAnsi"/>
          <w:b/>
          <w:bCs/>
          <w:sz w:val="24"/>
          <w:szCs w:val="24"/>
          <w:lang w:eastAsia="en-GB"/>
        </w:rPr>
        <w:t xml:space="preserve"> leadership</w:t>
      </w:r>
      <w:r>
        <w:rPr>
          <w:rFonts w:eastAsia="Times New Roman" w:cstheme="minorHAnsi"/>
          <w:b/>
          <w:bCs/>
          <w:sz w:val="24"/>
          <w:szCs w:val="24"/>
          <w:lang w:eastAsia="en-GB"/>
        </w:rPr>
        <w:t xml:space="preserve"> theor</w:t>
      </w:r>
      <w:r w:rsidR="005D0DFB">
        <w:rPr>
          <w:rFonts w:eastAsia="Times New Roman" w:cstheme="minorHAnsi"/>
          <w:b/>
          <w:bCs/>
          <w:sz w:val="24"/>
          <w:szCs w:val="24"/>
          <w:lang w:eastAsia="en-GB"/>
        </w:rPr>
        <w:t>y</w:t>
      </w:r>
      <w:r w:rsidR="00DF5375">
        <w:rPr>
          <w:noProof/>
        </w:rPr>
        <w:drawing>
          <wp:inline distT="0" distB="0" distL="0" distR="0" wp14:anchorId="7CBCCC12" wp14:editId="71EDCAA8">
            <wp:extent cx="5259112" cy="2681117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797" cy="2695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3FD65" w14:textId="6F9C3F92" w:rsidR="0020517E" w:rsidRDefault="0020517E" w:rsidP="0020517E">
      <w:pPr>
        <w:shd w:val="clear" w:color="auto" w:fill="FFFFFF"/>
        <w:spacing w:after="180"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14:paraId="416F1C85" w14:textId="5A0EC9DF" w:rsidR="0020517E" w:rsidRDefault="00A51301" w:rsidP="0020517E">
      <w:pPr>
        <w:shd w:val="clear" w:color="auto" w:fill="FFFFFF"/>
        <w:spacing w:after="180" w:line="240" w:lineRule="auto"/>
        <w:rPr>
          <w:rFonts w:asciiTheme="majorHAnsi" w:eastAsia="Times New Roman" w:hAnsiTheme="majorHAnsi" w:cstheme="majorHAnsi"/>
          <w:lang w:eastAsia="en-GB"/>
        </w:rPr>
      </w:pPr>
      <w:r w:rsidRPr="00C4578C">
        <w:rPr>
          <w:rFonts w:asciiTheme="majorHAnsi" w:eastAsia="Times New Roman" w:hAnsiTheme="majorHAnsi" w:cstheme="majorHAnsi"/>
          <w:lang w:eastAsia="en-GB"/>
        </w:rPr>
        <w:t xml:space="preserve">This model </w:t>
      </w:r>
      <w:r w:rsidR="00C4578C">
        <w:rPr>
          <w:rFonts w:asciiTheme="majorHAnsi" w:eastAsia="Times New Roman" w:hAnsiTheme="majorHAnsi" w:cstheme="majorHAnsi"/>
          <w:lang w:eastAsia="en-GB"/>
        </w:rPr>
        <w:t xml:space="preserve">is </w:t>
      </w:r>
      <w:r w:rsidR="00C217C3">
        <w:rPr>
          <w:rFonts w:asciiTheme="majorHAnsi" w:eastAsia="Times New Roman" w:hAnsiTheme="majorHAnsi" w:cstheme="majorHAnsi"/>
          <w:lang w:eastAsia="en-GB"/>
        </w:rPr>
        <w:t>represented by</w:t>
      </w:r>
      <w:r w:rsidR="005F6956">
        <w:rPr>
          <w:rFonts w:asciiTheme="majorHAnsi" w:eastAsia="Times New Roman" w:hAnsiTheme="majorHAnsi" w:cstheme="majorHAnsi"/>
          <w:lang w:eastAsia="en-GB"/>
        </w:rPr>
        <w:t>`</w:t>
      </w:r>
      <w:r w:rsidR="00C217C3">
        <w:rPr>
          <w:rFonts w:asciiTheme="majorHAnsi" w:eastAsia="Times New Roman" w:hAnsiTheme="majorHAnsi" w:cstheme="majorHAnsi"/>
          <w:lang w:eastAsia="en-GB"/>
        </w:rPr>
        <w:t xml:space="preserve"> three circles diagram</w:t>
      </w:r>
      <w:r w:rsidR="005F6956">
        <w:rPr>
          <w:rFonts w:asciiTheme="majorHAnsi" w:eastAsia="Times New Roman" w:hAnsiTheme="majorHAnsi" w:cstheme="majorHAnsi"/>
          <w:lang w:eastAsia="en-GB"/>
        </w:rPr>
        <w:t>` which describe</w:t>
      </w:r>
      <w:r w:rsidR="003613F5">
        <w:rPr>
          <w:rFonts w:asciiTheme="majorHAnsi" w:eastAsia="Times New Roman" w:hAnsiTheme="majorHAnsi" w:cstheme="majorHAnsi"/>
          <w:lang w:eastAsia="en-GB"/>
        </w:rPr>
        <w:t xml:space="preserve">s three important </w:t>
      </w:r>
      <w:r w:rsidR="00D21C39">
        <w:rPr>
          <w:rFonts w:asciiTheme="majorHAnsi" w:eastAsia="Times New Roman" w:hAnsiTheme="majorHAnsi" w:cstheme="majorHAnsi"/>
          <w:lang w:eastAsia="en-GB"/>
        </w:rPr>
        <w:t xml:space="preserve">managers` responsibilities: achieving the task, </w:t>
      </w:r>
      <w:r w:rsidR="00DC3D92">
        <w:rPr>
          <w:rFonts w:asciiTheme="majorHAnsi" w:eastAsia="Times New Roman" w:hAnsiTheme="majorHAnsi" w:cstheme="majorHAnsi"/>
          <w:lang w:eastAsia="en-GB"/>
        </w:rPr>
        <w:t>build and maintain the team, develop the individual</w:t>
      </w:r>
      <w:r w:rsidR="00530312">
        <w:rPr>
          <w:rFonts w:asciiTheme="majorHAnsi" w:eastAsia="Times New Roman" w:hAnsiTheme="majorHAnsi" w:cstheme="majorHAnsi"/>
          <w:lang w:eastAsia="en-GB"/>
        </w:rPr>
        <w:t>.</w:t>
      </w:r>
    </w:p>
    <w:p w14:paraId="08BC8B9F" w14:textId="49A1B7D7" w:rsidR="00511604" w:rsidRPr="00C4578C" w:rsidRDefault="00511604" w:rsidP="0020517E">
      <w:pPr>
        <w:shd w:val="clear" w:color="auto" w:fill="FFFFFF"/>
        <w:spacing w:after="180" w:line="240" w:lineRule="auto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Continui</w:t>
      </w:r>
      <w:r w:rsidR="0005618F">
        <w:rPr>
          <w:rFonts w:asciiTheme="majorHAnsi" w:eastAsia="Times New Roman" w:hAnsiTheme="majorHAnsi" w:cstheme="majorHAnsi"/>
          <w:lang w:eastAsia="en-GB"/>
        </w:rPr>
        <w:t>ng the work of his predecessors, such as Maslow, Herzberg</w:t>
      </w:r>
      <w:r w:rsidR="00F24762">
        <w:rPr>
          <w:rFonts w:asciiTheme="majorHAnsi" w:eastAsia="Times New Roman" w:hAnsiTheme="majorHAnsi" w:cstheme="majorHAnsi"/>
          <w:lang w:eastAsia="en-GB"/>
        </w:rPr>
        <w:t>, and Fayol, Adair added a new organis</w:t>
      </w:r>
      <w:r w:rsidR="0083052F">
        <w:rPr>
          <w:rFonts w:asciiTheme="majorHAnsi" w:eastAsia="Times New Roman" w:hAnsiTheme="majorHAnsi" w:cstheme="majorHAnsi"/>
          <w:lang w:eastAsia="en-GB"/>
        </w:rPr>
        <w:t>ational dimension.</w:t>
      </w:r>
      <w:r w:rsidR="002475AF">
        <w:rPr>
          <w:rFonts w:asciiTheme="majorHAnsi" w:eastAsia="Times New Roman" w:hAnsiTheme="majorHAnsi" w:cstheme="majorHAnsi"/>
          <w:lang w:eastAsia="en-GB"/>
        </w:rPr>
        <w:t xml:space="preserve"> He was </w:t>
      </w:r>
      <w:r w:rsidR="006D141D">
        <w:rPr>
          <w:rFonts w:asciiTheme="majorHAnsi" w:eastAsia="Times New Roman" w:hAnsiTheme="majorHAnsi" w:cstheme="majorHAnsi"/>
          <w:lang w:eastAsia="en-GB"/>
        </w:rPr>
        <w:t>probabl</w:t>
      </w:r>
      <w:r w:rsidR="00E81548">
        <w:rPr>
          <w:rFonts w:asciiTheme="majorHAnsi" w:eastAsia="Times New Roman" w:hAnsiTheme="majorHAnsi" w:cstheme="majorHAnsi"/>
          <w:lang w:eastAsia="en-GB"/>
        </w:rPr>
        <w:t xml:space="preserve">y </w:t>
      </w:r>
      <w:r w:rsidR="002475AF">
        <w:rPr>
          <w:rFonts w:asciiTheme="majorHAnsi" w:eastAsia="Times New Roman" w:hAnsiTheme="majorHAnsi" w:cstheme="majorHAnsi"/>
          <w:lang w:eastAsia="en-GB"/>
        </w:rPr>
        <w:t xml:space="preserve">the first </w:t>
      </w:r>
      <w:r w:rsidR="00E81548">
        <w:rPr>
          <w:rFonts w:asciiTheme="majorHAnsi" w:eastAsia="Times New Roman" w:hAnsiTheme="majorHAnsi" w:cstheme="majorHAnsi"/>
          <w:lang w:eastAsia="en-GB"/>
        </w:rPr>
        <w:t>who</w:t>
      </w:r>
      <w:r w:rsidR="001C3DA7">
        <w:rPr>
          <w:rFonts w:asciiTheme="majorHAnsi" w:eastAsia="Times New Roman" w:hAnsiTheme="majorHAnsi" w:cstheme="majorHAnsi"/>
          <w:lang w:eastAsia="en-GB"/>
        </w:rPr>
        <w:t xml:space="preserve"> demonstrat</w:t>
      </w:r>
      <w:r w:rsidR="001C0D4E">
        <w:rPr>
          <w:rFonts w:asciiTheme="majorHAnsi" w:eastAsia="Times New Roman" w:hAnsiTheme="majorHAnsi" w:cstheme="majorHAnsi"/>
          <w:lang w:eastAsia="en-GB"/>
        </w:rPr>
        <w:t>e</w:t>
      </w:r>
      <w:r w:rsidR="00E81548">
        <w:rPr>
          <w:rFonts w:asciiTheme="majorHAnsi" w:eastAsia="Times New Roman" w:hAnsiTheme="majorHAnsi" w:cstheme="majorHAnsi"/>
          <w:lang w:eastAsia="en-GB"/>
        </w:rPr>
        <w:t xml:space="preserve">d </w:t>
      </w:r>
      <w:r w:rsidR="00493C8F">
        <w:rPr>
          <w:rFonts w:asciiTheme="majorHAnsi" w:eastAsia="Times New Roman" w:hAnsiTheme="majorHAnsi" w:cstheme="majorHAnsi"/>
          <w:lang w:eastAsia="en-GB"/>
        </w:rPr>
        <w:t xml:space="preserve">that leadership can be </w:t>
      </w:r>
      <w:r w:rsidR="0052729B">
        <w:rPr>
          <w:rFonts w:asciiTheme="majorHAnsi" w:eastAsia="Times New Roman" w:hAnsiTheme="majorHAnsi" w:cstheme="majorHAnsi"/>
          <w:lang w:eastAsia="en-GB"/>
        </w:rPr>
        <w:t>a transferable skill</w:t>
      </w:r>
      <w:r w:rsidR="001360E5">
        <w:rPr>
          <w:rFonts w:asciiTheme="majorHAnsi" w:eastAsia="Times New Roman" w:hAnsiTheme="majorHAnsi" w:cstheme="majorHAnsi"/>
          <w:lang w:eastAsia="en-GB"/>
        </w:rPr>
        <w:t xml:space="preserve"> </w:t>
      </w:r>
      <w:r w:rsidR="0052729B">
        <w:rPr>
          <w:rFonts w:asciiTheme="majorHAnsi" w:eastAsia="Times New Roman" w:hAnsiTheme="majorHAnsi" w:cstheme="majorHAnsi"/>
          <w:lang w:eastAsia="en-GB"/>
        </w:rPr>
        <w:t>and</w:t>
      </w:r>
      <w:r w:rsidR="001C0D4E">
        <w:rPr>
          <w:rFonts w:asciiTheme="majorHAnsi" w:eastAsia="Times New Roman" w:hAnsiTheme="majorHAnsi" w:cstheme="majorHAnsi"/>
          <w:lang w:eastAsia="en-GB"/>
        </w:rPr>
        <w:t xml:space="preserve"> </w:t>
      </w:r>
      <w:r w:rsidR="001360E5">
        <w:rPr>
          <w:rFonts w:asciiTheme="majorHAnsi" w:eastAsia="Times New Roman" w:hAnsiTheme="majorHAnsi" w:cstheme="majorHAnsi"/>
          <w:lang w:eastAsia="en-GB"/>
        </w:rPr>
        <w:t>can be trainable also.</w:t>
      </w:r>
    </w:p>
    <w:p w14:paraId="635C2A2A" w14:textId="18135F4B" w:rsidR="009E1802" w:rsidRDefault="00E32EDE" w:rsidP="00E32EDE">
      <w:pPr>
        <w:pStyle w:val="ListParagraph"/>
        <w:numPr>
          <w:ilvl w:val="0"/>
          <w:numId w:val="23"/>
        </w:numPr>
        <w:shd w:val="clear" w:color="auto" w:fill="FFFFFF"/>
        <w:spacing w:after="120" w:line="240" w:lineRule="auto"/>
        <w:outlineLvl w:val="1"/>
        <w:rPr>
          <w:rFonts w:ascii="Calibri Light" w:eastAsia="Times New Roman" w:hAnsi="Calibri Light" w:cs="Helvetica"/>
          <w:color w:val="000000" w:themeColor="text1"/>
          <w:lang w:eastAsia="en-GB"/>
        </w:rPr>
      </w:pPr>
      <w:r>
        <w:rPr>
          <w:rFonts w:ascii="Calibri Light" w:eastAsia="Times New Roman" w:hAnsi="Calibri Light" w:cs="Helvetica"/>
          <w:color w:val="000000" w:themeColor="text1"/>
          <w:lang w:eastAsia="en-GB"/>
        </w:rPr>
        <w:t>Improve</w:t>
      </w:r>
      <w:r w:rsidR="006E17CF">
        <w:rPr>
          <w:rFonts w:ascii="Calibri Light" w:eastAsia="Times New Roman" w:hAnsi="Calibri Light" w:cs="Helvetica"/>
          <w:color w:val="000000" w:themeColor="text1"/>
          <w:lang w:eastAsia="en-GB"/>
        </w:rPr>
        <w:t xml:space="preserve">d performance and increased productivity </w:t>
      </w:r>
    </w:p>
    <w:p w14:paraId="3A3B8BD9" w14:textId="37B29E49" w:rsidR="00896BF6" w:rsidRDefault="00715A89" w:rsidP="00E32EDE">
      <w:pPr>
        <w:pStyle w:val="ListParagraph"/>
        <w:numPr>
          <w:ilvl w:val="0"/>
          <w:numId w:val="23"/>
        </w:numPr>
        <w:shd w:val="clear" w:color="auto" w:fill="FFFFFF"/>
        <w:spacing w:after="120" w:line="240" w:lineRule="auto"/>
        <w:outlineLvl w:val="1"/>
        <w:rPr>
          <w:rFonts w:ascii="Calibri Light" w:eastAsia="Times New Roman" w:hAnsi="Calibri Light" w:cs="Helvetica"/>
          <w:color w:val="000000" w:themeColor="text1"/>
          <w:lang w:eastAsia="en-GB"/>
        </w:rPr>
      </w:pPr>
      <w:r>
        <w:rPr>
          <w:rFonts w:ascii="Calibri Light" w:eastAsia="Times New Roman" w:hAnsi="Calibri Light" w:cs="Helvetica"/>
          <w:color w:val="000000" w:themeColor="text1"/>
          <w:lang w:eastAsia="en-GB"/>
        </w:rPr>
        <w:t xml:space="preserve">Provided </w:t>
      </w:r>
      <w:r w:rsidR="004B17C0">
        <w:rPr>
          <w:rFonts w:ascii="Calibri Light" w:eastAsia="Times New Roman" w:hAnsi="Calibri Light" w:cs="Helvetica"/>
          <w:color w:val="000000" w:themeColor="text1"/>
          <w:lang w:eastAsia="en-GB"/>
        </w:rPr>
        <w:t xml:space="preserve">management guidance and simplified </w:t>
      </w:r>
      <w:r w:rsidR="00472723">
        <w:rPr>
          <w:rFonts w:ascii="Calibri Light" w:eastAsia="Times New Roman" w:hAnsi="Calibri Light" w:cs="Helvetica"/>
          <w:color w:val="000000" w:themeColor="text1"/>
          <w:lang w:eastAsia="en-GB"/>
        </w:rPr>
        <w:t>decision-making.</w:t>
      </w:r>
      <w:r w:rsidR="004B17C0">
        <w:rPr>
          <w:rFonts w:ascii="Calibri Light" w:eastAsia="Times New Roman" w:hAnsi="Calibri Light" w:cs="Helvetica"/>
          <w:color w:val="000000" w:themeColor="text1"/>
          <w:lang w:eastAsia="en-GB"/>
        </w:rPr>
        <w:t xml:space="preserve"> </w:t>
      </w:r>
    </w:p>
    <w:p w14:paraId="23CC3726" w14:textId="2576D44B" w:rsidR="004B17C0" w:rsidRDefault="00C619DD" w:rsidP="00E32EDE">
      <w:pPr>
        <w:pStyle w:val="ListParagraph"/>
        <w:numPr>
          <w:ilvl w:val="0"/>
          <w:numId w:val="23"/>
        </w:numPr>
        <w:shd w:val="clear" w:color="auto" w:fill="FFFFFF"/>
        <w:spacing w:after="120" w:line="240" w:lineRule="auto"/>
        <w:outlineLvl w:val="1"/>
        <w:rPr>
          <w:rFonts w:ascii="Calibri Light" w:eastAsia="Times New Roman" w:hAnsi="Calibri Light" w:cs="Helvetica"/>
          <w:color w:val="000000" w:themeColor="text1"/>
          <w:lang w:eastAsia="en-GB"/>
        </w:rPr>
      </w:pPr>
      <w:r>
        <w:rPr>
          <w:rFonts w:ascii="Calibri Light" w:eastAsia="Times New Roman" w:hAnsi="Calibri Light" w:cs="Helvetica"/>
          <w:color w:val="000000" w:themeColor="text1"/>
          <w:lang w:eastAsia="en-GB"/>
        </w:rPr>
        <w:t>Enhanced collaboration in team</w:t>
      </w:r>
      <w:r w:rsidR="00123C54">
        <w:rPr>
          <w:rFonts w:ascii="Calibri Light" w:eastAsia="Times New Roman" w:hAnsi="Calibri Light" w:cs="Helvetica"/>
          <w:color w:val="000000" w:themeColor="text1"/>
          <w:lang w:eastAsia="en-GB"/>
        </w:rPr>
        <w:t xml:space="preserve">s </w:t>
      </w:r>
    </w:p>
    <w:p w14:paraId="7B5F3BDF" w14:textId="40ACC03C" w:rsidR="007A7EFD" w:rsidRPr="000D46B1" w:rsidRDefault="006259DC" w:rsidP="000D46B1">
      <w:pPr>
        <w:pStyle w:val="ListParagraph"/>
        <w:numPr>
          <w:ilvl w:val="0"/>
          <w:numId w:val="23"/>
        </w:numPr>
        <w:shd w:val="clear" w:color="auto" w:fill="FFFFFF"/>
        <w:spacing w:after="120" w:line="240" w:lineRule="auto"/>
        <w:outlineLvl w:val="1"/>
        <w:rPr>
          <w:rFonts w:ascii="Calibri Light" w:eastAsia="Times New Roman" w:hAnsi="Calibri Light" w:cs="Helvetica"/>
          <w:color w:val="000000" w:themeColor="text1"/>
          <w:lang w:eastAsia="en-GB"/>
        </w:rPr>
      </w:pPr>
      <w:r>
        <w:rPr>
          <w:rFonts w:ascii="Calibri Light" w:eastAsia="Times New Roman" w:hAnsi="Calibri Light" w:cs="Helvetica"/>
          <w:color w:val="000000" w:themeColor="text1"/>
          <w:lang w:eastAsia="en-GB"/>
        </w:rPr>
        <w:t xml:space="preserve">Increase </w:t>
      </w:r>
      <w:r w:rsidR="00472723">
        <w:rPr>
          <w:rFonts w:ascii="Calibri Light" w:eastAsia="Times New Roman" w:hAnsi="Calibri Light" w:cs="Helvetica"/>
          <w:color w:val="000000" w:themeColor="text1"/>
          <w:lang w:eastAsia="en-GB"/>
        </w:rPr>
        <w:t>fairness.</w:t>
      </w:r>
      <w:r w:rsidR="00071C04">
        <w:rPr>
          <w:rFonts w:ascii="Calibri Light" w:eastAsia="Times New Roman" w:hAnsi="Calibri Light" w:cs="Helvetica"/>
          <w:color w:val="000000" w:themeColor="text1"/>
          <w:lang w:eastAsia="en-GB"/>
        </w:rPr>
        <w:t xml:space="preserve"> </w:t>
      </w:r>
    </w:p>
    <w:p w14:paraId="4CF9DEE5" w14:textId="29CFCB52" w:rsidR="007A7EFD" w:rsidRPr="000D46B1" w:rsidRDefault="00721B99" w:rsidP="000D46B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Calibri Light" w:eastAsia="Times New Roman" w:hAnsi="Calibri Light" w:cs="Calibri"/>
          <w:color w:val="000000" w:themeColor="text1"/>
          <w:lang w:eastAsia="en-GB"/>
        </w:rPr>
      </w:pPr>
      <w:r w:rsidRPr="00385B81">
        <w:rPr>
          <w:rFonts w:ascii="Calibri Light" w:eastAsia="Times New Roman" w:hAnsi="Calibri Light" w:cs="Calibri"/>
          <w:color w:val="000000" w:themeColor="text1"/>
          <w:lang w:eastAsia="en-GB"/>
        </w:rPr>
        <w:t xml:space="preserve">Many companies today apply management theories even though some of them were defined centuries </w:t>
      </w:r>
      <w:r w:rsidR="00472723" w:rsidRPr="00385B81">
        <w:rPr>
          <w:rFonts w:ascii="Calibri Light" w:eastAsia="Times New Roman" w:hAnsi="Calibri Light" w:cs="Calibri"/>
          <w:color w:val="000000" w:themeColor="text1"/>
          <w:lang w:eastAsia="en-GB"/>
        </w:rPr>
        <w:t>ago.</w:t>
      </w:r>
    </w:p>
    <w:p w14:paraId="05B67C72" w14:textId="77777777" w:rsidR="007A7EFD" w:rsidRPr="0065200F" w:rsidRDefault="007A7EFD" w:rsidP="00D55584">
      <w:pPr>
        <w:pStyle w:val="ListParagraph"/>
        <w:shd w:val="clear" w:color="auto" w:fill="FFFFFF"/>
        <w:spacing w:before="100" w:beforeAutospacing="1" w:after="100" w:afterAutospacing="1" w:line="240" w:lineRule="auto"/>
        <w:ind w:left="2520"/>
        <w:outlineLvl w:val="2"/>
        <w:rPr>
          <w:rFonts w:ascii="Calibri" w:eastAsia="Times New Roman" w:hAnsi="Calibri" w:cs="Calibri"/>
          <w:color w:val="FF0000"/>
          <w:sz w:val="28"/>
          <w:szCs w:val="28"/>
          <w:lang w:eastAsia="en-GB"/>
        </w:rPr>
      </w:pPr>
    </w:p>
    <w:p w14:paraId="714462A6" w14:textId="0669C9BC" w:rsidR="00891FCD" w:rsidRDefault="009A547D" w:rsidP="00B07B00">
      <w:pPr>
        <w:pStyle w:val="ListParagraph"/>
        <w:numPr>
          <w:ilvl w:val="1"/>
          <w:numId w:val="21"/>
        </w:numPr>
        <w:shd w:val="clear" w:color="auto" w:fill="FFFFFF"/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color w:val="4D4D4E"/>
          <w:sz w:val="32"/>
          <w:szCs w:val="32"/>
          <w:lang w:eastAsia="en-GB"/>
        </w:rPr>
      </w:pPr>
      <w:r w:rsidRPr="00252832">
        <w:rPr>
          <w:rFonts w:ascii="Calibri" w:eastAsia="Times New Roman" w:hAnsi="Calibri" w:cs="Calibri"/>
          <w:color w:val="4D4D4E"/>
          <w:sz w:val="32"/>
          <w:szCs w:val="32"/>
          <w:lang w:eastAsia="en-GB"/>
        </w:rPr>
        <w:t xml:space="preserve">John </w:t>
      </w:r>
      <w:r w:rsidR="00CF3A1E" w:rsidRPr="00252832">
        <w:rPr>
          <w:rFonts w:ascii="Calibri" w:eastAsia="Times New Roman" w:hAnsi="Calibri" w:cs="Calibri"/>
          <w:color w:val="4D4D4E"/>
          <w:sz w:val="32"/>
          <w:szCs w:val="32"/>
          <w:lang w:eastAsia="en-GB"/>
        </w:rPr>
        <w:t>Lewis</w:t>
      </w:r>
      <w:r w:rsidRPr="00252832">
        <w:rPr>
          <w:rFonts w:ascii="Calibri" w:eastAsia="Times New Roman" w:hAnsi="Calibri" w:cs="Calibri"/>
          <w:color w:val="4D4D4E"/>
          <w:sz w:val="32"/>
          <w:szCs w:val="32"/>
          <w:lang w:eastAsia="en-GB"/>
        </w:rPr>
        <w:t>`s Partnershi</w:t>
      </w:r>
      <w:r w:rsidR="00891FCD">
        <w:rPr>
          <w:rFonts w:ascii="Calibri" w:eastAsia="Times New Roman" w:hAnsi="Calibri" w:cs="Calibri"/>
          <w:color w:val="4D4D4E"/>
          <w:sz w:val="32"/>
          <w:szCs w:val="32"/>
          <w:lang w:eastAsia="en-GB"/>
        </w:rPr>
        <w:t>p</w:t>
      </w:r>
    </w:p>
    <w:p w14:paraId="248E4639" w14:textId="74704922" w:rsidR="00891FCD" w:rsidRPr="00891FCD" w:rsidRDefault="00952543" w:rsidP="00952543">
      <w:pPr>
        <w:pStyle w:val="Heading2"/>
        <w:ind w:left="720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2.3.1 Critical</w:t>
      </w:r>
      <w:r w:rsidR="00E076AB">
        <w:rPr>
          <w:rFonts w:eastAsia="Times New Roman"/>
          <w:lang w:eastAsia="en-GB"/>
        </w:rPr>
        <w:t>ly</w:t>
      </w:r>
      <w:r>
        <w:rPr>
          <w:rFonts w:eastAsia="Times New Roman"/>
          <w:lang w:eastAsia="en-GB"/>
        </w:rPr>
        <w:t xml:space="preserve"> </w:t>
      </w:r>
      <w:r w:rsidR="00E076AB">
        <w:rPr>
          <w:rFonts w:eastAsia="Times New Roman"/>
          <w:lang w:eastAsia="en-GB"/>
        </w:rPr>
        <w:t>eva</w:t>
      </w:r>
      <w:r w:rsidR="00683EE7">
        <w:rPr>
          <w:rFonts w:eastAsia="Times New Roman"/>
          <w:lang w:eastAsia="en-GB"/>
        </w:rPr>
        <w:t>luate</w:t>
      </w:r>
      <w:r w:rsidR="00CE23D6">
        <w:rPr>
          <w:rFonts w:eastAsia="Times New Roman"/>
          <w:lang w:eastAsia="en-GB"/>
        </w:rPr>
        <w:t xml:space="preserve"> John Lewis Partnership</w:t>
      </w:r>
      <w:r w:rsidR="00CF0611">
        <w:rPr>
          <w:rFonts w:eastAsia="Times New Roman"/>
          <w:lang w:eastAsia="en-GB"/>
        </w:rPr>
        <w:t xml:space="preserve"> </w:t>
      </w:r>
      <w:r w:rsidR="00BA78C9">
        <w:rPr>
          <w:rFonts w:eastAsia="Times New Roman"/>
          <w:lang w:eastAsia="en-GB"/>
        </w:rPr>
        <w:t xml:space="preserve">about </w:t>
      </w:r>
      <w:r w:rsidR="00CF0611">
        <w:rPr>
          <w:rFonts w:eastAsia="Times New Roman"/>
          <w:lang w:eastAsia="en-GB"/>
        </w:rPr>
        <w:t>its</w:t>
      </w:r>
      <w:r w:rsidR="00BA78C9">
        <w:rPr>
          <w:rFonts w:eastAsia="Times New Roman"/>
          <w:lang w:eastAsia="en-GB"/>
        </w:rPr>
        <w:t xml:space="preserve"> Values and Belie</w:t>
      </w:r>
      <w:r w:rsidR="00AC57D6">
        <w:rPr>
          <w:rFonts w:eastAsia="Times New Roman"/>
          <w:lang w:eastAsia="en-GB"/>
        </w:rPr>
        <w:t xml:space="preserve">fs </w:t>
      </w:r>
      <w:r w:rsidR="00AD0EBA">
        <w:rPr>
          <w:rFonts w:eastAsia="Times New Roman"/>
          <w:lang w:eastAsia="en-GB"/>
        </w:rPr>
        <w:t>aligning</w:t>
      </w:r>
      <w:r w:rsidR="00AC57D6">
        <w:rPr>
          <w:rFonts w:eastAsia="Times New Roman"/>
          <w:lang w:eastAsia="en-GB"/>
        </w:rPr>
        <w:t xml:space="preserve"> </w:t>
      </w:r>
      <w:r w:rsidR="003E1871">
        <w:rPr>
          <w:rFonts w:eastAsia="Times New Roman"/>
          <w:lang w:eastAsia="en-GB"/>
        </w:rPr>
        <w:t>to an individual</w:t>
      </w:r>
    </w:p>
    <w:p w14:paraId="3477DCB7" w14:textId="2D1032C8" w:rsidR="00CF3A1E" w:rsidRPr="00891FCD" w:rsidRDefault="00CF3A1E" w:rsidP="00891FCD">
      <w:pPr>
        <w:pStyle w:val="Heading2"/>
        <w:rPr>
          <w:rFonts w:asciiTheme="minorHAnsi" w:eastAsia="Times New Roman" w:hAnsiTheme="minorHAnsi"/>
          <w:lang w:eastAsia="en-GB"/>
        </w:rPr>
      </w:pPr>
    </w:p>
    <w:p w14:paraId="43C8F711" w14:textId="5040012A" w:rsidR="00342656" w:rsidRPr="006A46B2" w:rsidRDefault="00843296" w:rsidP="0062214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color w:val="4D4D4E"/>
          <w:sz w:val="24"/>
          <w:szCs w:val="24"/>
          <w:lang w:eastAsia="en-GB"/>
        </w:rPr>
      </w:pPr>
      <w:r w:rsidRPr="006A46B2">
        <w:rPr>
          <w:rFonts w:ascii="Calibri" w:eastAsia="Times New Roman" w:hAnsi="Calibri" w:cs="Calibri"/>
          <w:color w:val="4D4D4E"/>
          <w:sz w:val="24"/>
          <w:szCs w:val="24"/>
          <w:lang w:eastAsia="en-GB"/>
        </w:rPr>
        <w:t>Recogni</w:t>
      </w:r>
      <w:r w:rsidR="00DF060D" w:rsidRPr="006A46B2">
        <w:rPr>
          <w:rFonts w:ascii="Calibri" w:eastAsia="Times New Roman" w:hAnsi="Calibri" w:cs="Calibri"/>
          <w:color w:val="4D4D4E"/>
          <w:sz w:val="24"/>
          <w:szCs w:val="24"/>
          <w:lang w:eastAsia="en-GB"/>
        </w:rPr>
        <w:t>sing</w:t>
      </w:r>
      <w:r w:rsidRPr="006A46B2">
        <w:rPr>
          <w:rFonts w:ascii="Calibri" w:eastAsia="Times New Roman" w:hAnsi="Calibri" w:cs="Calibri"/>
          <w:color w:val="4D4D4E"/>
          <w:sz w:val="24"/>
          <w:szCs w:val="24"/>
          <w:lang w:eastAsia="en-GB"/>
        </w:rPr>
        <w:t xml:space="preserve"> assu</w:t>
      </w:r>
      <w:r w:rsidR="00D04DC7" w:rsidRPr="006A46B2">
        <w:rPr>
          <w:rFonts w:ascii="Calibri" w:eastAsia="Times New Roman" w:hAnsi="Calibri" w:cs="Calibri"/>
          <w:color w:val="4D4D4E"/>
          <w:sz w:val="24"/>
          <w:szCs w:val="24"/>
          <w:lang w:eastAsia="en-GB"/>
        </w:rPr>
        <w:t>m</w:t>
      </w:r>
      <w:r w:rsidR="00B86374" w:rsidRPr="006A46B2">
        <w:rPr>
          <w:rFonts w:ascii="Calibri" w:eastAsia="Times New Roman" w:hAnsi="Calibri" w:cs="Calibri"/>
          <w:color w:val="4D4D4E"/>
          <w:sz w:val="24"/>
          <w:szCs w:val="24"/>
          <w:lang w:eastAsia="en-GB"/>
        </w:rPr>
        <w:t>p</w:t>
      </w:r>
      <w:r w:rsidR="00D04DC7" w:rsidRPr="006A46B2">
        <w:rPr>
          <w:rFonts w:ascii="Calibri" w:eastAsia="Times New Roman" w:hAnsi="Calibri" w:cs="Calibri"/>
          <w:color w:val="4D4D4E"/>
          <w:sz w:val="24"/>
          <w:szCs w:val="24"/>
          <w:lang w:eastAsia="en-GB"/>
        </w:rPr>
        <w:t>tion</w:t>
      </w:r>
    </w:p>
    <w:p w14:paraId="48397585" w14:textId="796AF6CF" w:rsidR="00140E41" w:rsidRPr="000860D0" w:rsidRDefault="00140E41" w:rsidP="00140E41">
      <w:pPr>
        <w:spacing w:after="0" w:line="240" w:lineRule="auto"/>
        <w:rPr>
          <w:rFonts w:ascii="Calibri Light" w:eastAsia="+mn-ea" w:hAnsi="Calibri Light" w:cs="Calibri Light"/>
          <w:color w:val="000000"/>
          <w:kern w:val="24"/>
          <w:lang w:eastAsia="en-GB"/>
        </w:rPr>
      </w:pPr>
      <w:r w:rsidRPr="00140E41">
        <w:rPr>
          <w:rFonts w:ascii="Calibri Light" w:eastAsia="+mn-ea" w:hAnsi="Calibri Light" w:cs="Calibri Light"/>
          <w:color w:val="000000"/>
          <w:kern w:val="24"/>
          <w:lang w:eastAsia="en-GB"/>
        </w:rPr>
        <w:t>Ex</w:t>
      </w:r>
      <w:r w:rsidR="00815B70">
        <w:rPr>
          <w:rFonts w:ascii="Calibri Light" w:eastAsia="+mn-ea" w:hAnsi="Calibri Light" w:cs="Calibri Light"/>
          <w:color w:val="000000"/>
          <w:kern w:val="24"/>
          <w:lang w:eastAsia="en-GB"/>
        </w:rPr>
        <w:t>amining</w:t>
      </w:r>
      <w:r w:rsidRPr="00140E41">
        <w:rPr>
          <w:rFonts w:ascii="Calibri Light" w:eastAsia="+mn-ea" w:hAnsi="Calibri Light" w:cs="Calibri Light"/>
          <w:color w:val="000000"/>
          <w:kern w:val="24"/>
          <w:lang w:eastAsia="en-GB"/>
        </w:rPr>
        <w:t xml:space="preserve"> the assumption of </w:t>
      </w:r>
      <w:r w:rsidRPr="00140E41">
        <w:rPr>
          <w:rFonts w:ascii="Calibri Light" w:eastAsia="+mn-ea" w:hAnsi="Calibri Light" w:cs="Calibri Light"/>
          <w:b/>
          <w:bCs/>
          <w:color w:val="000000"/>
          <w:kern w:val="24"/>
          <w:u w:val="single"/>
          <w:lang w:eastAsia="en-GB"/>
        </w:rPr>
        <w:t>John Lewis’s</w:t>
      </w:r>
      <w:r w:rsidRPr="00140E41">
        <w:rPr>
          <w:rFonts w:ascii="Calibri Light" w:eastAsia="+mn-ea" w:hAnsi="Calibri Light" w:cs="Calibri Light"/>
          <w:color w:val="000000"/>
          <w:kern w:val="24"/>
          <w:lang w:eastAsia="en-GB"/>
        </w:rPr>
        <w:t xml:space="preserve"> </w:t>
      </w:r>
      <w:r w:rsidR="00815B70">
        <w:rPr>
          <w:rFonts w:ascii="Calibri Light" w:eastAsia="+mn-ea" w:hAnsi="Calibri Light" w:cs="Calibri Light"/>
          <w:color w:val="000000"/>
          <w:kern w:val="24"/>
          <w:lang w:eastAsia="en-GB"/>
        </w:rPr>
        <w:t>engagement</w:t>
      </w:r>
      <w:r w:rsidRPr="00140E41">
        <w:rPr>
          <w:rFonts w:ascii="Calibri Light" w:eastAsia="+mn-ea" w:hAnsi="Calibri Light" w:cs="Calibri Light"/>
          <w:color w:val="000000"/>
          <w:kern w:val="24"/>
          <w:lang w:eastAsia="en-GB"/>
        </w:rPr>
        <w:t xml:space="preserve"> to their values as an organisation.</w:t>
      </w:r>
      <w:r w:rsidR="006210E6">
        <w:rPr>
          <w:rFonts w:ascii="Calibri Light" w:eastAsia="+mn-ea" w:hAnsi="Calibri Light" w:cs="Calibri Light"/>
          <w:color w:val="000000"/>
          <w:kern w:val="24"/>
          <w:lang w:eastAsia="en-GB"/>
        </w:rPr>
        <w:t xml:space="preserve"> This report </w:t>
      </w:r>
      <w:r w:rsidR="00216DA0">
        <w:rPr>
          <w:rFonts w:ascii="Calibri Light" w:eastAsia="+mn-ea" w:hAnsi="Calibri Light" w:cs="Calibri Light"/>
          <w:color w:val="000000"/>
          <w:kern w:val="24"/>
          <w:lang w:eastAsia="en-GB"/>
        </w:rPr>
        <w:t xml:space="preserve">aims to </w:t>
      </w:r>
      <w:r w:rsidR="00B10D44">
        <w:rPr>
          <w:rFonts w:ascii="Calibri Light" w:eastAsia="+mn-ea" w:hAnsi="Calibri Light" w:cs="Calibri Light"/>
          <w:color w:val="000000"/>
          <w:kern w:val="24"/>
          <w:lang w:eastAsia="en-GB"/>
        </w:rPr>
        <w:t>analyse</w:t>
      </w:r>
      <w:r w:rsidR="00216DA0">
        <w:rPr>
          <w:rFonts w:ascii="Calibri Light" w:eastAsia="+mn-ea" w:hAnsi="Calibri Light" w:cs="Calibri Light"/>
          <w:color w:val="000000"/>
          <w:kern w:val="24"/>
          <w:lang w:eastAsia="en-GB"/>
        </w:rPr>
        <w:t xml:space="preserve"> </w:t>
      </w:r>
      <w:r w:rsidR="00F2135A">
        <w:rPr>
          <w:rFonts w:ascii="Calibri Light" w:eastAsia="+mn-ea" w:hAnsi="Calibri Light" w:cs="Calibri Light"/>
          <w:color w:val="000000"/>
          <w:kern w:val="24"/>
          <w:lang w:eastAsia="en-GB"/>
        </w:rPr>
        <w:t>the statement</w:t>
      </w:r>
      <w:r w:rsidR="00565D53">
        <w:rPr>
          <w:rFonts w:ascii="Calibri Light" w:eastAsia="+mn-ea" w:hAnsi="Calibri Light" w:cs="Calibri Light"/>
          <w:color w:val="000000"/>
          <w:kern w:val="24"/>
          <w:lang w:eastAsia="en-GB"/>
        </w:rPr>
        <w:t xml:space="preserve"> made by John Lewis</w:t>
      </w:r>
      <w:r w:rsidR="00014CBB">
        <w:rPr>
          <w:rFonts w:ascii="Calibri Light" w:eastAsia="+mn-ea" w:hAnsi="Calibri Light" w:cs="Calibri Light"/>
          <w:color w:val="000000"/>
          <w:kern w:val="24"/>
          <w:lang w:eastAsia="en-GB"/>
        </w:rPr>
        <w:t xml:space="preserve">, as a </w:t>
      </w:r>
      <w:r w:rsidR="00014CBB" w:rsidRPr="005F034B">
        <w:rPr>
          <w:rFonts w:ascii="Calibri Light" w:eastAsia="+mn-ea" w:hAnsi="Calibri Light" w:cs="Calibri Light"/>
          <w:color w:val="000000"/>
          <w:kern w:val="24"/>
          <w:u w:val="single"/>
          <w:lang w:eastAsia="en-GB"/>
        </w:rPr>
        <w:t>Claim</w:t>
      </w:r>
      <w:r w:rsidR="00565D53">
        <w:rPr>
          <w:rFonts w:ascii="Calibri Light" w:eastAsia="+mn-ea" w:hAnsi="Calibri Light" w:cs="Calibri Light"/>
          <w:color w:val="000000"/>
          <w:kern w:val="24"/>
          <w:lang w:eastAsia="en-GB"/>
        </w:rPr>
        <w:t xml:space="preserve"> about the fact that happiness of the employees</w:t>
      </w:r>
      <w:r w:rsidR="00D8332F">
        <w:rPr>
          <w:rFonts w:ascii="Calibri Light" w:eastAsia="+mn-ea" w:hAnsi="Calibri Light" w:cs="Calibri Light"/>
          <w:color w:val="000000"/>
          <w:kern w:val="24"/>
          <w:lang w:eastAsia="en-GB"/>
        </w:rPr>
        <w:t xml:space="preserve"> (partners) is their number one priority</w:t>
      </w:r>
      <w:r w:rsidR="000860D0">
        <w:rPr>
          <w:rFonts w:ascii="Calibri Light" w:eastAsia="+mn-ea" w:hAnsi="Calibri Light" w:cs="Calibri Light"/>
          <w:color w:val="000000"/>
          <w:kern w:val="24"/>
          <w:lang w:eastAsia="en-GB"/>
        </w:rPr>
        <w:t>.</w:t>
      </w:r>
    </w:p>
    <w:p w14:paraId="0BD9183E" w14:textId="14737080" w:rsidR="00442FE6" w:rsidRDefault="00442FE6" w:rsidP="00442FE6">
      <w:pPr>
        <w:rPr>
          <w:rFonts w:ascii="Calibri Light" w:hAnsi="Calibri Light" w:cs="Calibri Light"/>
          <w:color w:val="FF0000"/>
        </w:rPr>
      </w:pPr>
      <w:r>
        <w:rPr>
          <w:rFonts w:ascii="Calibri Light" w:eastAsia="+mn-ea" w:hAnsi="Calibri Light" w:cs="Calibri Light"/>
          <w:color w:val="000000"/>
          <w:kern w:val="24"/>
          <w:lang w:eastAsia="en-GB"/>
        </w:rPr>
        <w:tab/>
      </w:r>
      <w:r w:rsidRPr="00D078D2">
        <w:rPr>
          <w:rFonts w:ascii="Calibri Light" w:hAnsi="Calibri Light" w:cs="Calibri Light"/>
        </w:rPr>
        <w:t>“By putting the happiness of Partners first and empowering them, we believe we can better honour our commitment to offer our customers quality products and outstanding service.” (</w:t>
      </w:r>
      <w:r>
        <w:rPr>
          <w:rFonts w:ascii="Calibri Light" w:hAnsi="Calibri Light" w:cs="Calibri Light"/>
        </w:rPr>
        <w:t xml:space="preserve">JLP </w:t>
      </w:r>
      <w:r w:rsidRPr="00D078D2">
        <w:rPr>
          <w:rFonts w:ascii="Calibri Light" w:hAnsi="Calibri Light" w:cs="Calibri Light"/>
        </w:rPr>
        <w:t>Annual Report and Accounts 2018, p 29)</w:t>
      </w:r>
      <w:r w:rsidRPr="00D078D2">
        <w:rPr>
          <w:rFonts w:ascii="Calibri Light" w:hAnsi="Calibri Light" w:cs="Calibri Light"/>
          <w:color w:val="FF0000"/>
        </w:rPr>
        <w:t xml:space="preserve"> </w:t>
      </w:r>
    </w:p>
    <w:p w14:paraId="2BAF9460" w14:textId="49817AF1" w:rsidR="00CE7EFD" w:rsidRDefault="00CE7EFD" w:rsidP="00442FE6">
      <w:pPr>
        <w:rPr>
          <w:rFonts w:ascii="Calibri Light" w:hAnsi="Calibri Light" w:cs="Calibri Light"/>
        </w:rPr>
      </w:pPr>
      <w:r w:rsidRPr="00CE7EFD">
        <w:rPr>
          <w:rFonts w:ascii="Calibri Light" w:hAnsi="Calibri Light" w:cs="Calibri Light"/>
        </w:rPr>
        <w:lastRenderedPageBreak/>
        <w:t>Following</w:t>
      </w:r>
      <w:r w:rsidR="00E214CB">
        <w:rPr>
          <w:rFonts w:ascii="Calibri Light" w:hAnsi="Calibri Light" w:cs="Calibri Light"/>
        </w:rPr>
        <w:t xml:space="preserve"> the methods of critical </w:t>
      </w:r>
      <w:r w:rsidR="00AA0427">
        <w:rPr>
          <w:rFonts w:ascii="Calibri Light" w:hAnsi="Calibri Light" w:cs="Calibri Light"/>
        </w:rPr>
        <w:t xml:space="preserve">thinking looking for evidence is the next </w:t>
      </w:r>
      <w:r w:rsidR="00AD6A33">
        <w:rPr>
          <w:rFonts w:ascii="Calibri Light" w:hAnsi="Calibri Light" w:cs="Calibri Light"/>
        </w:rPr>
        <w:t>step. Digital</w:t>
      </w:r>
      <w:r w:rsidR="00FF766F">
        <w:rPr>
          <w:rFonts w:ascii="Calibri Light" w:hAnsi="Calibri Light" w:cs="Calibri Light"/>
        </w:rPr>
        <w:t xml:space="preserve"> tools can help</w:t>
      </w:r>
      <w:r w:rsidR="00AD6A33">
        <w:rPr>
          <w:rFonts w:ascii="Calibri Light" w:hAnsi="Calibri Light" w:cs="Calibri Light"/>
        </w:rPr>
        <w:t xml:space="preserve"> the process.</w:t>
      </w:r>
      <w:r w:rsidR="007D28C6">
        <w:rPr>
          <w:rFonts w:ascii="Calibri Light" w:hAnsi="Calibri Light" w:cs="Calibri Light"/>
        </w:rPr>
        <w:t xml:space="preserve"> Who is John Lewis`s Partnership</w:t>
      </w:r>
      <w:r w:rsidR="0099195C">
        <w:rPr>
          <w:rFonts w:ascii="Calibri Light" w:hAnsi="Calibri Light" w:cs="Calibri Light"/>
        </w:rPr>
        <w:t xml:space="preserve">? There is </w:t>
      </w:r>
      <w:r w:rsidR="00DC4195">
        <w:rPr>
          <w:rFonts w:ascii="Calibri Light" w:hAnsi="Calibri Light" w:cs="Calibri Light"/>
          <w:u w:val="single"/>
        </w:rPr>
        <w:t>Data</w:t>
      </w:r>
      <w:r w:rsidR="00DC4195">
        <w:rPr>
          <w:rFonts w:ascii="Calibri Light" w:hAnsi="Calibri Light" w:cs="Calibri Light"/>
        </w:rPr>
        <w:t xml:space="preserve"> which says</w:t>
      </w:r>
      <w:r w:rsidR="00396DFE">
        <w:rPr>
          <w:rFonts w:ascii="Calibri Light" w:hAnsi="Calibri Light" w:cs="Calibri Light"/>
        </w:rPr>
        <w:t>:</w:t>
      </w:r>
    </w:p>
    <w:p w14:paraId="427976DC" w14:textId="380E7B4C" w:rsidR="003C664F" w:rsidRDefault="00882CAF" w:rsidP="0062214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Calibri Light" w:eastAsia="Times New Roman" w:hAnsi="Calibri Light" w:cs="Calibri"/>
          <w:color w:val="4D4D4E"/>
          <w:lang w:eastAsia="en-GB"/>
        </w:rPr>
      </w:pPr>
      <w:r>
        <w:rPr>
          <w:rFonts w:ascii="Calibri Light" w:eastAsia="Times New Roman" w:hAnsi="Calibri Light" w:cs="Calibri"/>
          <w:color w:val="4D4D4E"/>
          <w:lang w:eastAsia="en-GB"/>
        </w:rPr>
        <w:t>Examining the assumption of John Lewis</w:t>
      </w:r>
      <w:r w:rsidR="00A61AD9">
        <w:rPr>
          <w:rFonts w:ascii="Calibri Light" w:eastAsia="Times New Roman" w:hAnsi="Calibri Light" w:cs="Calibri"/>
          <w:color w:val="4D4D4E"/>
          <w:lang w:eastAsia="en-GB"/>
        </w:rPr>
        <w:t xml:space="preserve"> engagement to </w:t>
      </w:r>
      <w:r w:rsidR="00AE7940">
        <w:rPr>
          <w:rFonts w:ascii="Calibri Light" w:eastAsia="Times New Roman" w:hAnsi="Calibri Light" w:cs="Calibri"/>
          <w:color w:val="4D4D4E"/>
          <w:lang w:eastAsia="en-GB"/>
        </w:rPr>
        <w:t xml:space="preserve">their values as an organisation. This report aims to </w:t>
      </w:r>
      <w:r w:rsidR="00C02355">
        <w:rPr>
          <w:rFonts w:ascii="Calibri Light" w:eastAsia="Times New Roman" w:hAnsi="Calibri Light" w:cs="Calibri"/>
          <w:color w:val="4D4D4E"/>
          <w:lang w:eastAsia="en-GB"/>
        </w:rPr>
        <w:t>analyse the statement made by John Lewis</w:t>
      </w:r>
      <w:r w:rsidR="00184BAD">
        <w:rPr>
          <w:rFonts w:ascii="Calibri Light" w:eastAsia="Times New Roman" w:hAnsi="Calibri Light" w:cs="Calibri"/>
          <w:color w:val="4D4D4E"/>
          <w:lang w:eastAsia="en-GB"/>
        </w:rPr>
        <w:t xml:space="preserve">, as a </w:t>
      </w:r>
      <w:r w:rsidR="00184BAD" w:rsidRPr="00A62BA7">
        <w:rPr>
          <w:rFonts w:ascii="Calibri Light" w:eastAsia="Times New Roman" w:hAnsi="Calibri Light" w:cs="Calibri"/>
          <w:color w:val="4D4D4E"/>
          <w:u w:val="single"/>
          <w:lang w:eastAsia="en-GB"/>
        </w:rPr>
        <w:t>Claim</w:t>
      </w:r>
      <w:r w:rsidR="00184BAD">
        <w:rPr>
          <w:rFonts w:ascii="Calibri Light" w:eastAsia="Times New Roman" w:hAnsi="Calibri Light" w:cs="Calibri"/>
          <w:color w:val="4D4D4E"/>
          <w:lang w:eastAsia="en-GB"/>
        </w:rPr>
        <w:t xml:space="preserve">, about the fact </w:t>
      </w:r>
      <w:r w:rsidR="00845EF6">
        <w:rPr>
          <w:rFonts w:ascii="Calibri Light" w:eastAsia="Times New Roman" w:hAnsi="Calibri Light" w:cs="Calibri"/>
          <w:color w:val="4D4D4E"/>
          <w:lang w:eastAsia="en-GB"/>
        </w:rPr>
        <w:t xml:space="preserve">that happiness of employees </w:t>
      </w:r>
      <w:r w:rsidR="008E6E73">
        <w:rPr>
          <w:rFonts w:ascii="Calibri Light" w:eastAsia="Times New Roman" w:hAnsi="Calibri Light" w:cs="Calibri"/>
          <w:color w:val="4D4D4E"/>
          <w:lang w:eastAsia="en-GB"/>
        </w:rPr>
        <w:t xml:space="preserve">(partners) is </w:t>
      </w:r>
      <w:r w:rsidR="00DD6FC0">
        <w:rPr>
          <w:rFonts w:ascii="Calibri Light" w:eastAsia="Times New Roman" w:hAnsi="Calibri Light" w:cs="Calibri"/>
          <w:color w:val="4D4D4E"/>
          <w:lang w:eastAsia="en-GB"/>
        </w:rPr>
        <w:t>their number one priority.</w:t>
      </w:r>
    </w:p>
    <w:p w14:paraId="1E9CDC6B" w14:textId="7503961F" w:rsidR="00321592" w:rsidRDefault="00922983" w:rsidP="0062214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Calibri Light" w:eastAsia="Times New Roman" w:hAnsi="Calibri Light" w:cs="Calibri"/>
          <w:color w:val="4D4D4E"/>
          <w:lang w:eastAsia="en-GB"/>
        </w:rPr>
      </w:pPr>
      <w:r>
        <w:rPr>
          <w:rFonts w:ascii="Calibri Light" w:eastAsia="Times New Roman" w:hAnsi="Calibri Light" w:cs="Calibri"/>
          <w:color w:val="4D4D4E"/>
          <w:lang w:eastAsia="en-GB"/>
        </w:rPr>
        <w:t>“</w:t>
      </w:r>
      <w:r w:rsidR="00321592">
        <w:rPr>
          <w:rFonts w:ascii="Calibri Light" w:eastAsia="Times New Roman" w:hAnsi="Calibri Light" w:cs="Calibri"/>
          <w:color w:val="4D4D4E"/>
          <w:lang w:eastAsia="en-GB"/>
        </w:rPr>
        <w:t xml:space="preserve">By putting the happiness of Partners </w:t>
      </w:r>
      <w:r w:rsidR="005829AE">
        <w:rPr>
          <w:rFonts w:ascii="Calibri Light" w:eastAsia="Times New Roman" w:hAnsi="Calibri Light" w:cs="Calibri"/>
          <w:color w:val="4D4D4E"/>
          <w:lang w:eastAsia="en-GB"/>
        </w:rPr>
        <w:t xml:space="preserve">first and empowering them, we believe </w:t>
      </w:r>
      <w:r w:rsidR="00F50CB3">
        <w:rPr>
          <w:rFonts w:ascii="Calibri Light" w:eastAsia="Times New Roman" w:hAnsi="Calibri Light" w:cs="Calibri"/>
          <w:color w:val="4D4D4E"/>
          <w:lang w:eastAsia="en-GB"/>
        </w:rPr>
        <w:t xml:space="preserve">we can better honour our commitment to offer </w:t>
      </w:r>
      <w:r w:rsidR="009E6F7E">
        <w:rPr>
          <w:rFonts w:ascii="Calibri Light" w:eastAsia="Times New Roman" w:hAnsi="Calibri Light" w:cs="Calibri"/>
          <w:color w:val="4D4D4E"/>
          <w:lang w:eastAsia="en-GB"/>
        </w:rPr>
        <w:t xml:space="preserve">our customers quality products and outstanding service </w:t>
      </w:r>
      <w:r>
        <w:rPr>
          <w:rFonts w:ascii="Calibri Light" w:eastAsia="Times New Roman" w:hAnsi="Calibri Light" w:cs="Calibri"/>
          <w:color w:val="4D4D4E"/>
          <w:lang w:eastAsia="en-GB"/>
        </w:rPr>
        <w:t xml:space="preserve">“. </w:t>
      </w:r>
      <w:r w:rsidR="003002F7">
        <w:rPr>
          <w:rFonts w:ascii="Calibri Light" w:eastAsia="Times New Roman" w:hAnsi="Calibri Light" w:cs="Calibri"/>
          <w:color w:val="4D4D4E"/>
          <w:lang w:eastAsia="en-GB"/>
        </w:rPr>
        <w:t xml:space="preserve">Annual Report </w:t>
      </w:r>
      <w:r w:rsidR="00D928F4">
        <w:rPr>
          <w:rFonts w:ascii="Calibri Light" w:eastAsia="Times New Roman" w:hAnsi="Calibri Light" w:cs="Calibri"/>
          <w:color w:val="4D4D4E"/>
          <w:lang w:eastAsia="en-GB"/>
        </w:rPr>
        <w:t xml:space="preserve">and Accounts </w:t>
      </w:r>
      <w:r w:rsidR="00F449A4">
        <w:rPr>
          <w:rFonts w:ascii="Calibri Light" w:eastAsia="Times New Roman" w:hAnsi="Calibri Light" w:cs="Calibri"/>
          <w:color w:val="4D4D4E"/>
          <w:lang w:eastAsia="en-GB"/>
        </w:rPr>
        <w:t>(John Lewis</w:t>
      </w:r>
      <w:r w:rsidR="00930675">
        <w:rPr>
          <w:rFonts w:ascii="Calibri Light" w:eastAsia="Times New Roman" w:hAnsi="Calibri Light" w:cs="Calibri"/>
          <w:color w:val="4D4D4E"/>
          <w:lang w:eastAsia="en-GB"/>
        </w:rPr>
        <w:t xml:space="preserve"> Partnership</w:t>
      </w:r>
      <w:r w:rsidR="00F449A4">
        <w:rPr>
          <w:rFonts w:ascii="Calibri Light" w:eastAsia="Times New Roman" w:hAnsi="Calibri Light" w:cs="Calibri"/>
          <w:color w:val="4D4D4E"/>
          <w:lang w:eastAsia="en-GB"/>
        </w:rPr>
        <w:t>, 2020)</w:t>
      </w:r>
    </w:p>
    <w:p w14:paraId="25A30FAF" w14:textId="202028BB" w:rsidR="00DE7670" w:rsidRDefault="00DE7670" w:rsidP="0062214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Calibri Light" w:eastAsia="Times New Roman" w:hAnsi="Calibri Light" w:cs="Calibri"/>
          <w:color w:val="4D4D4E"/>
          <w:lang w:eastAsia="en-GB"/>
        </w:rPr>
      </w:pPr>
      <w:r>
        <w:rPr>
          <w:rFonts w:ascii="Calibri Light" w:eastAsia="Times New Roman" w:hAnsi="Calibri Light" w:cs="Calibri"/>
          <w:color w:val="4D4D4E"/>
          <w:lang w:eastAsia="en-GB"/>
        </w:rPr>
        <w:t xml:space="preserve">Following the </w:t>
      </w:r>
      <w:r w:rsidR="007E6F79">
        <w:rPr>
          <w:rFonts w:ascii="Calibri Light" w:eastAsia="Times New Roman" w:hAnsi="Calibri Light" w:cs="Calibri"/>
          <w:color w:val="4D4D4E"/>
          <w:lang w:eastAsia="en-GB"/>
        </w:rPr>
        <w:t xml:space="preserve">methods of critical thinking looking for </w:t>
      </w:r>
      <w:r w:rsidR="00870B78">
        <w:rPr>
          <w:rFonts w:ascii="Calibri Light" w:eastAsia="Times New Roman" w:hAnsi="Calibri Light" w:cs="Calibri"/>
          <w:color w:val="4D4D4E"/>
          <w:lang w:eastAsia="en-GB"/>
        </w:rPr>
        <w:t>arguments and evidence is the next step.</w:t>
      </w:r>
      <w:r w:rsidR="002E7019">
        <w:rPr>
          <w:rFonts w:ascii="Calibri Light" w:eastAsia="Times New Roman" w:hAnsi="Calibri Light" w:cs="Calibri"/>
          <w:color w:val="4D4D4E"/>
          <w:lang w:eastAsia="en-GB"/>
        </w:rPr>
        <w:t xml:space="preserve"> Digital tools can </w:t>
      </w:r>
      <w:r w:rsidR="004A4F68">
        <w:rPr>
          <w:rFonts w:ascii="Calibri Light" w:eastAsia="Times New Roman" w:hAnsi="Calibri Light" w:cs="Calibri"/>
          <w:color w:val="4D4D4E"/>
          <w:lang w:eastAsia="en-GB"/>
        </w:rPr>
        <w:t>help the process. Who is John Lewis</w:t>
      </w:r>
      <w:r w:rsidR="004633CD">
        <w:rPr>
          <w:rFonts w:ascii="Calibri Light" w:eastAsia="Times New Roman" w:hAnsi="Calibri Light" w:cs="Calibri"/>
          <w:color w:val="4D4D4E"/>
          <w:lang w:eastAsia="en-GB"/>
        </w:rPr>
        <w:t xml:space="preserve"> </w:t>
      </w:r>
      <w:r w:rsidR="00B57E5A">
        <w:rPr>
          <w:rFonts w:ascii="Calibri Light" w:eastAsia="Times New Roman" w:hAnsi="Calibri Light" w:cs="Calibri"/>
          <w:color w:val="4D4D4E"/>
          <w:lang w:eastAsia="en-GB"/>
        </w:rPr>
        <w:t>Partnership?</w:t>
      </w:r>
      <w:r w:rsidR="004F25CC">
        <w:rPr>
          <w:rFonts w:ascii="Calibri Light" w:eastAsia="Times New Roman" w:hAnsi="Calibri Light" w:cs="Calibri"/>
          <w:color w:val="4D4D4E"/>
          <w:lang w:eastAsia="en-GB"/>
        </w:rPr>
        <w:t xml:space="preserve"> </w:t>
      </w:r>
    </w:p>
    <w:p w14:paraId="1E4C803D" w14:textId="45046F1A" w:rsidR="004F25CC" w:rsidRDefault="004F25CC" w:rsidP="0062214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Calibri Light" w:eastAsia="Times New Roman" w:hAnsi="Calibri Light" w:cs="Calibri"/>
          <w:color w:val="4D4D4E"/>
          <w:lang w:eastAsia="en-GB"/>
        </w:rPr>
      </w:pPr>
      <w:r>
        <w:rPr>
          <w:rFonts w:ascii="Calibri Light" w:eastAsia="Times New Roman" w:hAnsi="Calibri Light" w:cs="Calibri"/>
          <w:color w:val="4D4D4E"/>
          <w:lang w:eastAsia="en-GB"/>
        </w:rPr>
        <w:t xml:space="preserve">There is </w:t>
      </w:r>
      <w:r w:rsidRPr="00C714E3">
        <w:rPr>
          <w:rFonts w:ascii="Calibri Light" w:eastAsia="Times New Roman" w:hAnsi="Calibri Light" w:cs="Calibri"/>
          <w:color w:val="4D4D4E"/>
          <w:u w:val="single"/>
          <w:lang w:eastAsia="en-GB"/>
        </w:rPr>
        <w:t>Data</w:t>
      </w:r>
      <w:r>
        <w:rPr>
          <w:rFonts w:ascii="Calibri Light" w:eastAsia="Times New Roman" w:hAnsi="Calibri Light" w:cs="Calibri"/>
          <w:color w:val="4D4D4E"/>
          <w:lang w:eastAsia="en-GB"/>
        </w:rPr>
        <w:t xml:space="preserve"> </w:t>
      </w:r>
      <w:r w:rsidR="00C4030B">
        <w:rPr>
          <w:rFonts w:ascii="Calibri Light" w:eastAsia="Times New Roman" w:hAnsi="Calibri Light" w:cs="Calibri"/>
          <w:color w:val="4D4D4E"/>
          <w:lang w:eastAsia="en-GB"/>
        </w:rPr>
        <w:t>which says:</w:t>
      </w:r>
    </w:p>
    <w:p w14:paraId="11105DB0" w14:textId="7B8D6064" w:rsidR="000501AA" w:rsidRPr="000B6DC0" w:rsidRDefault="00977900" w:rsidP="002F031E">
      <w:pPr>
        <w:rPr>
          <w:rFonts w:ascii="Verdana" w:hAnsi="Verdana"/>
          <w:color w:val="393A3D"/>
          <w:sz w:val="18"/>
          <w:szCs w:val="18"/>
          <w:shd w:val="clear" w:color="auto" w:fill="FFFFFF"/>
        </w:rPr>
      </w:pPr>
      <w:r>
        <w:rPr>
          <w:rFonts w:ascii="Calibri Light" w:hAnsi="Calibri Light" w:cs="Calibri Light"/>
        </w:rPr>
        <w:t>“</w:t>
      </w:r>
      <w:r>
        <w:rPr>
          <w:rFonts w:ascii="Verdana" w:hAnsi="Verdana"/>
          <w:color w:val="393A3D"/>
          <w:sz w:val="18"/>
          <w:szCs w:val="18"/>
          <w:shd w:val="clear" w:color="auto" w:fill="FFFFFF"/>
        </w:rPr>
        <w:t xml:space="preserve">The John Lewis Partnership was founded </w:t>
      </w:r>
      <w:r w:rsidR="004633CD">
        <w:rPr>
          <w:rFonts w:ascii="Calibri Light" w:eastAsia="Times New Roman" w:hAnsi="Calibri Light" w:cs="Calibri"/>
          <w:color w:val="4D4D4E"/>
          <w:lang w:eastAsia="en-GB"/>
        </w:rPr>
        <w:t xml:space="preserve">by </w:t>
      </w:r>
      <w:r>
        <w:rPr>
          <w:rFonts w:ascii="Verdana" w:hAnsi="Verdana"/>
          <w:color w:val="393A3D"/>
          <w:sz w:val="18"/>
          <w:szCs w:val="18"/>
          <w:shd w:val="clear" w:color="auto" w:fill="FFFFFF"/>
        </w:rPr>
        <w:t>in 1929 as an “experiment in industrial democracy</w:t>
      </w:r>
      <w:r w:rsidR="00AA3FE8">
        <w:rPr>
          <w:rFonts w:ascii="Calibri Light" w:eastAsia="Times New Roman" w:hAnsi="Calibri Light" w:cs="Calibri"/>
          <w:color w:val="4D4D4E"/>
          <w:lang w:eastAsia="en-GB"/>
        </w:rPr>
        <w:t xml:space="preserve"> “.</w:t>
      </w:r>
      <w:r w:rsidR="00965B7B">
        <w:rPr>
          <w:rFonts w:ascii="Verdana" w:hAnsi="Verdana"/>
          <w:color w:val="393A3D"/>
          <w:sz w:val="18"/>
          <w:szCs w:val="18"/>
          <w:shd w:val="clear" w:color="auto" w:fill="FFFFFF"/>
        </w:rPr>
        <w:t xml:space="preserve"> (</w:t>
      </w:r>
      <w:r>
        <w:rPr>
          <w:rFonts w:ascii="Verdana" w:hAnsi="Verdana"/>
          <w:color w:val="393A3D"/>
          <w:sz w:val="18"/>
          <w:szCs w:val="18"/>
          <w:shd w:val="clear" w:color="auto" w:fill="FFFFFF"/>
        </w:rPr>
        <w:t>Lewis, 1948)</w:t>
      </w:r>
    </w:p>
    <w:p w14:paraId="429DCB9A" w14:textId="18BF7C98" w:rsidR="00252832" w:rsidRPr="002F031E" w:rsidRDefault="00D60323" w:rsidP="002F031E">
      <w:pPr>
        <w:rPr>
          <w:rFonts w:ascii="Calibri Light" w:hAnsi="Calibri Light" w:cs="Calibri Light"/>
        </w:rPr>
      </w:pPr>
      <w:r>
        <w:rPr>
          <w:rFonts w:ascii="Calibri Light" w:eastAsia="Times New Roman" w:hAnsi="Calibri Light" w:cs="Calibri Light"/>
          <w:color w:val="4D4D4E"/>
          <w:lang w:eastAsia="en-GB"/>
        </w:rPr>
        <w:t>The largest partnership business in</w:t>
      </w:r>
      <w:r w:rsidR="00AE4B42">
        <w:rPr>
          <w:rFonts w:ascii="Calibri Light" w:eastAsia="Times New Roman" w:hAnsi="Calibri Light" w:cs="Calibri Light"/>
          <w:color w:val="4D4D4E"/>
          <w:lang w:eastAsia="en-GB"/>
        </w:rPr>
        <w:t xml:space="preserve"> the</w:t>
      </w:r>
      <w:r>
        <w:rPr>
          <w:rFonts w:ascii="Calibri Light" w:eastAsia="Times New Roman" w:hAnsi="Calibri Light" w:cs="Calibri Light"/>
          <w:color w:val="4D4D4E"/>
          <w:lang w:eastAsia="en-GB"/>
        </w:rPr>
        <w:t xml:space="preserve"> UK i</w:t>
      </w:r>
      <w:r w:rsidR="00900AD9">
        <w:rPr>
          <w:rFonts w:ascii="Calibri Light" w:eastAsia="Times New Roman" w:hAnsi="Calibri Light" w:cs="Calibri Light"/>
          <w:color w:val="4D4D4E"/>
          <w:lang w:eastAsia="en-GB"/>
        </w:rPr>
        <w:t>s John Lewis</w:t>
      </w:r>
      <w:r w:rsidR="00A35020">
        <w:rPr>
          <w:rFonts w:ascii="Calibri Light" w:eastAsia="Times New Roman" w:hAnsi="Calibri Light" w:cs="Calibri Light"/>
          <w:color w:val="4D4D4E"/>
          <w:lang w:eastAsia="en-GB"/>
        </w:rPr>
        <w:t xml:space="preserve"> Partnership.</w:t>
      </w:r>
      <w:r w:rsidR="0046488A">
        <w:rPr>
          <w:rFonts w:ascii="Calibri Light" w:eastAsia="Times New Roman" w:hAnsi="Calibri Light" w:cs="Calibri Light"/>
          <w:color w:val="4D4D4E"/>
          <w:lang w:eastAsia="en-GB"/>
        </w:rPr>
        <w:t xml:space="preserve"> It has a number of 80750 employees</w:t>
      </w:r>
      <w:r w:rsidR="00ED17F2">
        <w:rPr>
          <w:rFonts w:ascii="Calibri Light" w:eastAsia="Times New Roman" w:hAnsi="Calibri Light" w:cs="Calibri Light"/>
          <w:color w:val="4D4D4E"/>
          <w:lang w:eastAsia="en-GB"/>
        </w:rPr>
        <w:t xml:space="preserve"> who are also partners</w:t>
      </w:r>
      <w:r w:rsidR="00D93EF8">
        <w:rPr>
          <w:rFonts w:ascii="Calibri Light" w:eastAsia="Times New Roman" w:hAnsi="Calibri Light" w:cs="Calibri Light"/>
          <w:color w:val="4D4D4E"/>
          <w:lang w:eastAsia="en-GB"/>
        </w:rPr>
        <w:t xml:space="preserve"> (owners).</w:t>
      </w:r>
      <w:r w:rsidR="00F340CC">
        <w:rPr>
          <w:rFonts w:ascii="Calibri Light" w:eastAsia="Times New Roman" w:hAnsi="Calibri Light" w:cs="Calibri Light"/>
          <w:color w:val="4D4D4E"/>
          <w:lang w:eastAsia="en-GB"/>
        </w:rPr>
        <w:t xml:space="preserve"> </w:t>
      </w:r>
    </w:p>
    <w:p w14:paraId="029D2D30" w14:textId="13188FD1" w:rsidR="00761B76" w:rsidRDefault="00401E84" w:rsidP="0062214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Calibri Light" w:eastAsia="Times New Roman" w:hAnsi="Calibri Light" w:cs="Calibri"/>
          <w:color w:val="4D4D4E"/>
          <w:lang w:eastAsia="en-GB"/>
        </w:rPr>
      </w:pPr>
      <w:r>
        <w:rPr>
          <w:rFonts w:ascii="Calibri Light" w:eastAsia="Times New Roman" w:hAnsi="Calibri Light" w:cs="Calibri"/>
          <w:color w:val="4D4D4E"/>
          <w:lang w:eastAsia="en-GB"/>
        </w:rPr>
        <w:t xml:space="preserve">As stated </w:t>
      </w:r>
      <w:r w:rsidR="00727083">
        <w:rPr>
          <w:rFonts w:ascii="Calibri Light" w:eastAsia="Times New Roman" w:hAnsi="Calibri Light" w:cs="Calibri"/>
          <w:color w:val="4D4D4E"/>
          <w:lang w:eastAsia="en-GB"/>
        </w:rPr>
        <w:t xml:space="preserve">by </w:t>
      </w:r>
      <w:r w:rsidR="00BE0CAA">
        <w:rPr>
          <w:rFonts w:ascii="Calibri Light" w:eastAsia="Times New Roman" w:hAnsi="Calibri Light" w:cs="Calibri"/>
          <w:color w:val="4D4D4E"/>
          <w:lang w:eastAsia="en-GB"/>
        </w:rPr>
        <w:t>Em</w:t>
      </w:r>
      <w:r w:rsidR="00992CB3">
        <w:rPr>
          <w:rFonts w:ascii="Calibri Light" w:eastAsia="Times New Roman" w:hAnsi="Calibri Light" w:cs="Calibri"/>
          <w:color w:val="4D4D4E"/>
          <w:lang w:eastAsia="en-GB"/>
        </w:rPr>
        <w:t>ployee Ownership Association</w:t>
      </w:r>
      <w:r w:rsidR="000862D7">
        <w:rPr>
          <w:rFonts w:ascii="Calibri Light" w:eastAsia="Times New Roman" w:hAnsi="Calibri Light" w:cs="Calibri"/>
          <w:color w:val="4D4D4E"/>
          <w:lang w:eastAsia="en-GB"/>
        </w:rPr>
        <w:t xml:space="preserve">, in </w:t>
      </w:r>
      <w:r w:rsidR="00DF6EFD">
        <w:rPr>
          <w:rFonts w:ascii="Calibri Light" w:eastAsia="Times New Roman" w:hAnsi="Calibri Light" w:cs="Calibri"/>
          <w:color w:val="4D4D4E"/>
          <w:lang w:eastAsia="en-GB"/>
        </w:rPr>
        <w:t xml:space="preserve">2019 </w:t>
      </w:r>
      <w:r w:rsidR="00A91DA0">
        <w:rPr>
          <w:rFonts w:ascii="Calibri Light" w:eastAsia="Times New Roman" w:hAnsi="Calibri Light" w:cs="Calibri"/>
          <w:color w:val="4D4D4E"/>
          <w:lang w:eastAsia="en-GB"/>
        </w:rPr>
        <w:t xml:space="preserve">the Partnership </w:t>
      </w:r>
      <w:r w:rsidR="00A306AA">
        <w:rPr>
          <w:rFonts w:ascii="Calibri Light" w:eastAsia="Times New Roman" w:hAnsi="Calibri Light" w:cs="Calibri"/>
          <w:color w:val="4D4D4E"/>
          <w:lang w:eastAsia="en-GB"/>
        </w:rPr>
        <w:t xml:space="preserve">hold </w:t>
      </w:r>
      <w:r w:rsidR="00630866">
        <w:rPr>
          <w:rFonts w:ascii="Calibri Light" w:eastAsia="Times New Roman" w:hAnsi="Calibri Light" w:cs="Calibri"/>
          <w:color w:val="4D4D4E"/>
          <w:lang w:eastAsia="en-GB"/>
        </w:rPr>
        <w:t xml:space="preserve">the first position in </w:t>
      </w:r>
      <w:r w:rsidR="006D10E7">
        <w:rPr>
          <w:rFonts w:ascii="Calibri Light" w:eastAsia="Times New Roman" w:hAnsi="Calibri Light" w:cs="Calibri"/>
          <w:color w:val="4D4D4E"/>
          <w:lang w:eastAsia="en-GB"/>
        </w:rPr>
        <w:t>top 50</w:t>
      </w:r>
      <w:r w:rsidR="00271739">
        <w:rPr>
          <w:rFonts w:ascii="Calibri Light" w:eastAsia="Times New Roman" w:hAnsi="Calibri Light" w:cs="Calibri"/>
          <w:color w:val="4D4D4E"/>
          <w:lang w:eastAsia="en-GB"/>
        </w:rPr>
        <w:t xml:space="preserve"> largest </w:t>
      </w:r>
      <w:r w:rsidR="00D41BC4">
        <w:rPr>
          <w:rFonts w:ascii="Calibri Light" w:eastAsia="Times New Roman" w:hAnsi="Calibri Light" w:cs="Calibri"/>
          <w:color w:val="4D4D4E"/>
          <w:lang w:eastAsia="en-GB"/>
        </w:rPr>
        <w:t xml:space="preserve">employee-owned companies </w:t>
      </w:r>
      <w:r w:rsidR="00266D28">
        <w:rPr>
          <w:rFonts w:ascii="Calibri Light" w:eastAsia="Times New Roman" w:hAnsi="Calibri Light" w:cs="Calibri"/>
          <w:color w:val="4D4D4E"/>
          <w:lang w:eastAsia="en-GB"/>
        </w:rPr>
        <w:t>from the UK.</w:t>
      </w:r>
    </w:p>
    <w:p w14:paraId="30520537" w14:textId="5C21AB2A" w:rsidR="00D52005" w:rsidRPr="00113F33" w:rsidRDefault="00B56400" w:rsidP="0062214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Calibri Light" w:eastAsia="Times New Roman" w:hAnsi="Calibri Light" w:cs="Calibri"/>
          <w:color w:val="4D4D4E"/>
          <w:lang w:eastAsia="en-GB"/>
        </w:rPr>
      </w:pPr>
      <w:r>
        <w:rPr>
          <w:rFonts w:ascii="Calibri Light" w:eastAsia="Times New Roman" w:hAnsi="Calibri Light" w:cs="Calibri"/>
          <w:color w:val="4D4D4E"/>
          <w:lang w:eastAsia="en-GB"/>
        </w:rPr>
        <w:t xml:space="preserve">Based on these </w:t>
      </w:r>
      <w:r w:rsidR="009B3671">
        <w:rPr>
          <w:rFonts w:ascii="Calibri Light" w:eastAsia="Times New Roman" w:hAnsi="Calibri Light" w:cs="Calibri"/>
          <w:color w:val="4D4D4E"/>
          <w:lang w:eastAsia="en-GB"/>
        </w:rPr>
        <w:t>evidence</w:t>
      </w:r>
      <w:r>
        <w:rPr>
          <w:rFonts w:ascii="Calibri Light" w:eastAsia="Times New Roman" w:hAnsi="Calibri Light" w:cs="Calibri"/>
          <w:color w:val="4D4D4E"/>
          <w:lang w:eastAsia="en-GB"/>
        </w:rPr>
        <w:t xml:space="preserve"> John Lewis</w:t>
      </w:r>
      <w:r w:rsidR="003476C4">
        <w:rPr>
          <w:rFonts w:ascii="Calibri Light" w:eastAsia="Times New Roman" w:hAnsi="Calibri Light" w:cs="Calibri"/>
          <w:color w:val="4D4D4E"/>
          <w:lang w:eastAsia="en-GB"/>
        </w:rPr>
        <w:t xml:space="preserve"> demonstrates </w:t>
      </w:r>
      <w:r w:rsidR="00847CFB">
        <w:rPr>
          <w:rFonts w:ascii="Calibri Light" w:eastAsia="Times New Roman" w:hAnsi="Calibri Light" w:cs="Calibri"/>
          <w:color w:val="4D4D4E"/>
          <w:lang w:eastAsia="en-GB"/>
        </w:rPr>
        <w:t>seriousness and commitment to employees</w:t>
      </w:r>
      <w:r w:rsidR="00A526D9">
        <w:rPr>
          <w:rFonts w:ascii="Calibri Light" w:eastAsia="Times New Roman" w:hAnsi="Calibri Light" w:cs="Calibri"/>
          <w:color w:val="4D4D4E"/>
          <w:lang w:eastAsia="en-GB"/>
        </w:rPr>
        <w:t xml:space="preserve">, </w:t>
      </w:r>
      <w:r w:rsidR="00284E96">
        <w:rPr>
          <w:rFonts w:ascii="Calibri Light" w:eastAsia="Times New Roman" w:hAnsi="Calibri Light" w:cs="Calibri"/>
          <w:color w:val="4D4D4E"/>
          <w:lang w:eastAsia="en-GB"/>
        </w:rPr>
        <w:t xml:space="preserve">sharing the Values </w:t>
      </w:r>
      <w:r w:rsidR="00815045">
        <w:rPr>
          <w:rFonts w:ascii="Calibri Light" w:eastAsia="Times New Roman" w:hAnsi="Calibri Light" w:cs="Calibri"/>
          <w:color w:val="4D4D4E"/>
          <w:lang w:eastAsia="en-GB"/>
        </w:rPr>
        <w:t xml:space="preserve">and Beliefs of the partnership </w:t>
      </w:r>
      <w:r w:rsidR="00A724A8">
        <w:rPr>
          <w:rFonts w:ascii="Calibri Light" w:eastAsia="Times New Roman" w:hAnsi="Calibri Light" w:cs="Calibri"/>
          <w:color w:val="4D4D4E"/>
          <w:lang w:eastAsia="en-GB"/>
        </w:rPr>
        <w:t xml:space="preserve">with its members and customers. In critical thinking </w:t>
      </w:r>
      <w:r w:rsidR="006D0085">
        <w:rPr>
          <w:rFonts w:ascii="Calibri Light" w:eastAsia="Times New Roman" w:hAnsi="Calibri Light" w:cs="Calibri"/>
          <w:color w:val="4D4D4E"/>
          <w:lang w:eastAsia="en-GB"/>
        </w:rPr>
        <w:t xml:space="preserve">this means a </w:t>
      </w:r>
      <w:r w:rsidR="006D0085" w:rsidRPr="00C714E3">
        <w:rPr>
          <w:rFonts w:ascii="Calibri Light" w:eastAsia="Times New Roman" w:hAnsi="Calibri Light" w:cs="Calibri"/>
          <w:color w:val="4D4D4E"/>
          <w:u w:val="single"/>
          <w:lang w:eastAsia="en-GB"/>
        </w:rPr>
        <w:t>Warran</w:t>
      </w:r>
      <w:r w:rsidR="00A73E12" w:rsidRPr="00C714E3">
        <w:rPr>
          <w:rFonts w:ascii="Calibri Light" w:eastAsia="Times New Roman" w:hAnsi="Calibri Light" w:cs="Calibri"/>
          <w:color w:val="4D4D4E"/>
          <w:u w:val="single"/>
          <w:lang w:eastAsia="en-GB"/>
        </w:rPr>
        <w:t>t</w:t>
      </w:r>
      <w:r w:rsidR="004C08C7">
        <w:rPr>
          <w:rFonts w:ascii="Calibri Light" w:eastAsia="Times New Roman" w:hAnsi="Calibri Light" w:cs="Calibri"/>
          <w:color w:val="4D4D4E"/>
          <w:lang w:eastAsia="en-GB"/>
        </w:rPr>
        <w:t xml:space="preserve">. </w:t>
      </w:r>
    </w:p>
    <w:p w14:paraId="20EADBB7" w14:textId="63BFD0A8" w:rsidR="00C91484" w:rsidRDefault="00E37D5A" w:rsidP="00D6032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Calibri Light" w:eastAsia="Times New Roman" w:hAnsi="Calibri Light" w:cs="Calibri Light"/>
          <w:color w:val="4D4D4E"/>
          <w:lang w:eastAsia="en-GB"/>
        </w:rPr>
      </w:pPr>
      <w:r>
        <w:rPr>
          <w:rFonts w:ascii="Calibri Light" w:eastAsia="Times New Roman" w:hAnsi="Calibri Light" w:cs="Calibri Light"/>
          <w:color w:val="4D4D4E"/>
          <w:lang w:eastAsia="en-GB"/>
        </w:rPr>
        <w:t xml:space="preserve">More evidence </w:t>
      </w:r>
      <w:r w:rsidR="002823BC">
        <w:rPr>
          <w:rFonts w:ascii="Calibri Light" w:eastAsia="Times New Roman" w:hAnsi="Calibri Light" w:cs="Calibri Light"/>
          <w:color w:val="4D4D4E"/>
          <w:lang w:eastAsia="en-GB"/>
        </w:rPr>
        <w:t>come out from</w:t>
      </w:r>
      <w:r w:rsidR="00C91484">
        <w:rPr>
          <w:rFonts w:ascii="Calibri Light" w:eastAsia="Times New Roman" w:hAnsi="Calibri Light" w:cs="Calibri Light"/>
          <w:color w:val="4D4D4E"/>
          <w:lang w:eastAsia="en-GB"/>
        </w:rPr>
        <w:t xml:space="preserve"> </w:t>
      </w:r>
      <w:r w:rsidR="00C30A54" w:rsidRPr="009E19CB">
        <w:t>Annual Report and</w:t>
      </w:r>
      <w:r w:rsidR="009E19CB" w:rsidRPr="009E19CB">
        <w:t xml:space="preserve"> A</w:t>
      </w:r>
      <w:r w:rsidR="00C30A54" w:rsidRPr="009E19CB">
        <w:t>ccounts</w:t>
      </w:r>
      <w:r w:rsidR="00C30A54" w:rsidRPr="009E19CB">
        <w:rPr>
          <w:rFonts w:ascii="Calibri Light" w:eastAsia="Times New Roman" w:hAnsi="Calibri Light" w:cs="Calibri Light"/>
          <w:lang w:eastAsia="en-GB"/>
        </w:rPr>
        <w:t xml:space="preserve"> </w:t>
      </w:r>
      <w:r w:rsidR="009E19CB">
        <w:rPr>
          <w:rFonts w:ascii="Calibri Light" w:eastAsia="Times New Roman" w:hAnsi="Calibri Light" w:cs="Calibri Light"/>
          <w:color w:val="4D4D4E"/>
          <w:lang w:eastAsia="en-GB"/>
        </w:rPr>
        <w:t>(</w:t>
      </w:r>
      <w:r w:rsidR="004D621E">
        <w:rPr>
          <w:rFonts w:ascii="Calibri Light" w:eastAsia="Times New Roman" w:hAnsi="Calibri Light" w:cs="Calibri Light"/>
          <w:color w:val="4D4D4E"/>
          <w:lang w:eastAsia="en-GB"/>
        </w:rPr>
        <w:t>John Lewis</w:t>
      </w:r>
      <w:r w:rsidR="006262D8">
        <w:rPr>
          <w:rFonts w:ascii="Calibri Light" w:eastAsia="Times New Roman" w:hAnsi="Calibri Light" w:cs="Calibri Light"/>
          <w:color w:val="4D4D4E"/>
          <w:lang w:eastAsia="en-GB"/>
        </w:rPr>
        <w:t xml:space="preserve"> </w:t>
      </w:r>
      <w:r w:rsidR="00E51828">
        <w:rPr>
          <w:rFonts w:ascii="Calibri Light" w:eastAsia="Times New Roman" w:hAnsi="Calibri Light" w:cs="Calibri Light"/>
          <w:color w:val="4D4D4E"/>
          <w:lang w:eastAsia="en-GB"/>
        </w:rPr>
        <w:t>Partnership,</w:t>
      </w:r>
      <w:r w:rsidR="0036223B">
        <w:rPr>
          <w:rFonts w:ascii="Calibri Light" w:eastAsia="Times New Roman" w:hAnsi="Calibri Light" w:cs="Calibri Light"/>
          <w:color w:val="4D4D4E"/>
          <w:lang w:eastAsia="en-GB"/>
        </w:rPr>
        <w:t xml:space="preserve"> 2020)</w:t>
      </w:r>
      <w:r w:rsidR="003323BD">
        <w:rPr>
          <w:rFonts w:ascii="Calibri Light" w:eastAsia="Times New Roman" w:hAnsi="Calibri Light" w:cs="Calibri Light"/>
          <w:color w:val="4D4D4E"/>
          <w:lang w:eastAsia="en-GB"/>
        </w:rPr>
        <w:t xml:space="preserve"> </w:t>
      </w:r>
      <w:r w:rsidR="00693618">
        <w:rPr>
          <w:rFonts w:ascii="Calibri Light" w:eastAsia="Times New Roman" w:hAnsi="Calibri Light" w:cs="Calibri Light"/>
          <w:color w:val="4D4D4E"/>
          <w:lang w:eastAsia="en-GB"/>
        </w:rPr>
        <w:t xml:space="preserve">which claimed </w:t>
      </w:r>
      <w:r w:rsidR="00577998">
        <w:rPr>
          <w:rFonts w:ascii="Calibri Light" w:eastAsia="Times New Roman" w:hAnsi="Calibri Light" w:cs="Calibri Light"/>
          <w:color w:val="4D4D4E"/>
          <w:lang w:eastAsia="en-GB"/>
        </w:rPr>
        <w:t xml:space="preserve">that </w:t>
      </w:r>
      <w:r w:rsidR="00A15C7F">
        <w:rPr>
          <w:rFonts w:ascii="Calibri Light" w:eastAsia="Times New Roman" w:hAnsi="Calibri Light" w:cs="Calibri Light"/>
          <w:color w:val="4D4D4E"/>
          <w:lang w:eastAsia="en-GB"/>
        </w:rPr>
        <w:t>the culture of the organisation</w:t>
      </w:r>
      <w:r w:rsidR="004E2F94">
        <w:rPr>
          <w:rFonts w:ascii="Calibri Light" w:eastAsia="Times New Roman" w:hAnsi="Calibri Light" w:cs="Calibri Light"/>
          <w:color w:val="4D4D4E"/>
          <w:lang w:eastAsia="en-GB"/>
        </w:rPr>
        <w:t xml:space="preserve"> is:</w:t>
      </w:r>
    </w:p>
    <w:p w14:paraId="5ED7B1F6" w14:textId="5B54F836" w:rsidR="00C91484" w:rsidRDefault="004E2F94" w:rsidP="00D60323">
      <w:pPr>
        <w:shd w:val="clear" w:color="auto" w:fill="FFFFFF"/>
        <w:spacing w:before="100" w:beforeAutospacing="1" w:after="100" w:afterAutospacing="1" w:line="240" w:lineRule="auto"/>
        <w:outlineLvl w:val="2"/>
      </w:pPr>
      <w:r>
        <w:rPr>
          <w:rFonts w:ascii="Calibri Light" w:eastAsia="Times New Roman" w:hAnsi="Calibri Light" w:cs="Calibri Light"/>
          <w:color w:val="4D4D4E"/>
          <w:lang w:eastAsia="en-GB"/>
        </w:rPr>
        <w:t>“</w:t>
      </w:r>
      <w:r w:rsidR="00317A0D">
        <w:t>The Partnership operates on democratic principles, sharing power with all Partners.</w:t>
      </w:r>
      <w:r w:rsidR="00CA790A">
        <w:t xml:space="preserve"> Our first Democratic Council was set up over 100 years ago and today our Partnership Council, Forums and Partner Voice enable Partners to participate in decision-making, challenge management on performance and have a say in how the business is run.”</w:t>
      </w:r>
    </w:p>
    <w:p w14:paraId="65C318F7" w14:textId="212336FC" w:rsidR="00272D81" w:rsidRDefault="00272D81" w:rsidP="00D60323">
      <w:pPr>
        <w:shd w:val="clear" w:color="auto" w:fill="FFFFFF"/>
        <w:spacing w:before="100" w:beforeAutospacing="1" w:after="100" w:afterAutospacing="1" w:line="240" w:lineRule="auto"/>
        <w:outlineLvl w:val="2"/>
      </w:pPr>
      <w:r>
        <w:t xml:space="preserve">Nowadays with so many </w:t>
      </w:r>
      <w:r w:rsidR="003E6AB4">
        <w:t xml:space="preserve">external </w:t>
      </w:r>
      <w:r>
        <w:t>threats</w:t>
      </w:r>
      <w:r w:rsidR="003E6AB4">
        <w:t xml:space="preserve"> (Brexit, Coronavirus)</w:t>
      </w:r>
      <w:r w:rsidR="00BC0AD4">
        <w:t>,</w:t>
      </w:r>
      <w:r w:rsidR="003B70A7">
        <w:t xml:space="preserve"> they</w:t>
      </w:r>
      <w:r w:rsidR="00BC0AD4">
        <w:t xml:space="preserve"> </w:t>
      </w:r>
      <w:r w:rsidR="004F10C2">
        <w:t xml:space="preserve">proposed </w:t>
      </w:r>
      <w:r w:rsidR="004971F1">
        <w:t>to use this democracy more efficient</w:t>
      </w:r>
      <w:r w:rsidR="002369E0">
        <w:t>ly. In this way the</w:t>
      </w:r>
      <w:r w:rsidR="00423865">
        <w:t xml:space="preserve"> Voice of the Partners and the forums</w:t>
      </w:r>
      <w:r w:rsidR="0006148A">
        <w:t>, tog</w:t>
      </w:r>
      <w:r w:rsidR="00AD29A1">
        <w:t>e</w:t>
      </w:r>
      <w:r w:rsidR="0006148A">
        <w:t xml:space="preserve">ther with the Partnership Council will improve </w:t>
      </w:r>
      <w:r w:rsidR="00AE3D3C">
        <w:t>the</w:t>
      </w:r>
      <w:r w:rsidR="002369E0">
        <w:t xml:space="preserve"> performance</w:t>
      </w:r>
      <w:r w:rsidR="00AE3D3C">
        <w:t xml:space="preserve"> and will make the company more succ</w:t>
      </w:r>
      <w:r w:rsidR="00AD29A1">
        <w:t>essful.</w:t>
      </w:r>
      <w:r w:rsidR="002369E0">
        <w:t xml:space="preserve"> </w:t>
      </w:r>
    </w:p>
    <w:p w14:paraId="4266D404" w14:textId="1B2A262B" w:rsidR="00F64C31" w:rsidRPr="00515C12" w:rsidRDefault="00984625" w:rsidP="009A547D">
      <w:pPr>
        <w:rPr>
          <w:rFonts w:ascii="Calibri Light" w:hAnsi="Calibri Light"/>
          <w:color w:val="FF0000"/>
        </w:rPr>
      </w:pPr>
      <w:r w:rsidRPr="00515C12">
        <w:rPr>
          <w:rFonts w:ascii="Calibri Light" w:eastAsia="Times New Roman" w:hAnsi="Calibri Light" w:cs="Calibri Light"/>
          <w:color w:val="4D4D4E"/>
          <w:lang w:eastAsia="en-GB"/>
        </w:rPr>
        <w:t>To further</w:t>
      </w:r>
      <w:r w:rsidR="007E2346" w:rsidRPr="00515C12">
        <w:rPr>
          <w:rFonts w:ascii="Calibri Light" w:eastAsia="Times New Roman" w:hAnsi="Calibri Light" w:cs="Calibri Light"/>
          <w:color w:val="4D4D4E"/>
          <w:lang w:eastAsia="en-GB"/>
        </w:rPr>
        <w:t xml:space="preserve"> demonstrate commitment to its </w:t>
      </w:r>
      <w:r w:rsidR="005C051D" w:rsidRPr="00515C12">
        <w:rPr>
          <w:rFonts w:ascii="Calibri Light" w:eastAsia="Times New Roman" w:hAnsi="Calibri Light" w:cs="Calibri Light"/>
          <w:color w:val="4D4D4E"/>
          <w:lang w:eastAsia="en-GB"/>
        </w:rPr>
        <w:t xml:space="preserve">employees they empowered members to have </w:t>
      </w:r>
      <w:r w:rsidR="0061710A" w:rsidRPr="00515C12">
        <w:rPr>
          <w:rFonts w:ascii="Calibri Light" w:eastAsia="Times New Roman" w:hAnsi="Calibri Light" w:cs="Calibri Light"/>
          <w:color w:val="4D4D4E"/>
          <w:lang w:eastAsia="en-GB"/>
        </w:rPr>
        <w:t>a Partner Voice</w:t>
      </w:r>
      <w:r w:rsidR="00566499" w:rsidRPr="00515C12">
        <w:rPr>
          <w:rFonts w:ascii="Calibri Light" w:eastAsia="Times New Roman" w:hAnsi="Calibri Light" w:cs="Calibri Light"/>
          <w:color w:val="4D4D4E"/>
          <w:lang w:eastAsia="en-GB"/>
        </w:rPr>
        <w:t>.</w:t>
      </w:r>
    </w:p>
    <w:p w14:paraId="714FE242" w14:textId="4841E3B3" w:rsidR="00832E60" w:rsidRPr="00515C12" w:rsidRDefault="00832E60" w:rsidP="009A547D">
      <w:pPr>
        <w:rPr>
          <w:rFonts w:ascii="Calibri Light" w:hAnsi="Calibri Light"/>
        </w:rPr>
      </w:pPr>
      <w:r w:rsidRPr="00515C12">
        <w:rPr>
          <w:rFonts w:ascii="Calibri Light" w:hAnsi="Calibri Light"/>
        </w:rPr>
        <w:t>“We are committed to empowering Partners to have a voice in their business and to create a healthy environment that enables an improved contribution from everyone.”</w:t>
      </w:r>
      <w:r w:rsidR="00D71E92" w:rsidRPr="00515C12">
        <w:rPr>
          <w:rFonts w:ascii="Calibri Light" w:hAnsi="Calibri Light"/>
        </w:rPr>
        <w:t xml:space="preserve"> Annual Report and </w:t>
      </w:r>
      <w:r w:rsidR="00E51828" w:rsidRPr="00515C12">
        <w:rPr>
          <w:rFonts w:ascii="Calibri Light" w:hAnsi="Calibri Light"/>
        </w:rPr>
        <w:t>Accounts (</w:t>
      </w:r>
      <w:r w:rsidR="00D71E92" w:rsidRPr="00515C12">
        <w:rPr>
          <w:rFonts w:ascii="Calibri Light" w:hAnsi="Calibri Light"/>
        </w:rPr>
        <w:t>John Lewis Partnership, 2019</w:t>
      </w:r>
      <w:r w:rsidR="00156114" w:rsidRPr="00515C12">
        <w:rPr>
          <w:rFonts w:ascii="Calibri Light" w:hAnsi="Calibri Light"/>
        </w:rPr>
        <w:t>)</w:t>
      </w:r>
      <w:r w:rsidR="00D71E92" w:rsidRPr="00515C12">
        <w:rPr>
          <w:rFonts w:ascii="Calibri Light" w:hAnsi="Calibri Light"/>
        </w:rPr>
        <w:t>.</w:t>
      </w:r>
    </w:p>
    <w:p w14:paraId="6703D4B0" w14:textId="77777777" w:rsidR="00AD2678" w:rsidRDefault="006A269F" w:rsidP="009A547D">
      <w:pPr>
        <w:rPr>
          <w:rFonts w:ascii="Calibri Light" w:hAnsi="Calibri Light"/>
        </w:rPr>
      </w:pPr>
      <w:r w:rsidRPr="00515C12">
        <w:rPr>
          <w:rFonts w:ascii="Calibri Light" w:hAnsi="Calibri Light"/>
        </w:rPr>
        <w:t>There is more information</w:t>
      </w:r>
      <w:r w:rsidR="00596693" w:rsidRPr="00515C12">
        <w:rPr>
          <w:rFonts w:ascii="Calibri Light" w:hAnsi="Calibri Light"/>
        </w:rPr>
        <w:t xml:space="preserve"> to support the Claim</w:t>
      </w:r>
      <w:r w:rsidR="001C0CF7" w:rsidRPr="00515C12">
        <w:rPr>
          <w:rFonts w:ascii="Calibri Light" w:hAnsi="Calibri Light"/>
        </w:rPr>
        <w:t>,</w:t>
      </w:r>
      <w:r w:rsidR="00515C12" w:rsidRPr="00515C12">
        <w:rPr>
          <w:rFonts w:ascii="Calibri Light" w:hAnsi="Calibri Light"/>
        </w:rPr>
        <w:t xml:space="preserve"> named </w:t>
      </w:r>
      <w:r w:rsidR="00515C12" w:rsidRPr="00C714E3">
        <w:rPr>
          <w:rFonts w:ascii="Calibri Light" w:hAnsi="Calibri Light"/>
          <w:u w:val="single"/>
        </w:rPr>
        <w:t>B</w:t>
      </w:r>
      <w:r w:rsidR="00C714E3">
        <w:rPr>
          <w:rFonts w:ascii="Calibri Light" w:hAnsi="Calibri Light"/>
          <w:u w:val="single"/>
        </w:rPr>
        <w:t>acking</w:t>
      </w:r>
      <w:r w:rsidR="00507D1D">
        <w:rPr>
          <w:rFonts w:ascii="Calibri Light" w:hAnsi="Calibri Light"/>
        </w:rPr>
        <w:t>. In addition</w:t>
      </w:r>
      <w:r w:rsidR="00BE1450">
        <w:rPr>
          <w:rFonts w:ascii="Calibri Light" w:hAnsi="Calibri Light"/>
        </w:rPr>
        <w:t xml:space="preserve"> </w:t>
      </w:r>
      <w:r w:rsidR="00365A0F">
        <w:rPr>
          <w:rFonts w:ascii="Calibri Light" w:hAnsi="Calibri Light"/>
        </w:rPr>
        <w:t xml:space="preserve">to allowing employees to </w:t>
      </w:r>
    </w:p>
    <w:p w14:paraId="2CFD5D71" w14:textId="734998B8" w:rsidR="006A269F" w:rsidRDefault="00365A0F" w:rsidP="009A547D">
      <w:pPr>
        <w:rPr>
          <w:rFonts w:ascii="Calibri Light" w:hAnsi="Calibri Light"/>
        </w:rPr>
      </w:pPr>
      <w:r>
        <w:rPr>
          <w:rFonts w:ascii="Calibri Light" w:hAnsi="Calibri Light"/>
        </w:rPr>
        <w:t xml:space="preserve">express their opinion and </w:t>
      </w:r>
      <w:r w:rsidR="00796A46">
        <w:rPr>
          <w:rFonts w:ascii="Calibri Light" w:hAnsi="Calibri Light"/>
        </w:rPr>
        <w:t xml:space="preserve">participate in decision-making, the company has </w:t>
      </w:r>
      <w:r w:rsidR="00B52138">
        <w:rPr>
          <w:rFonts w:ascii="Calibri Light" w:hAnsi="Calibri Light"/>
        </w:rPr>
        <w:t xml:space="preserve">written </w:t>
      </w:r>
      <w:r w:rsidR="00796A46">
        <w:rPr>
          <w:rFonts w:ascii="Calibri Light" w:hAnsi="Calibri Light"/>
        </w:rPr>
        <w:t>a seven principles</w:t>
      </w:r>
      <w:r w:rsidR="00687A3A">
        <w:rPr>
          <w:rFonts w:ascii="Calibri Light" w:hAnsi="Calibri Light"/>
        </w:rPr>
        <w:t xml:space="preserve"> Constitution in place</w:t>
      </w:r>
      <w:r w:rsidR="001078AE">
        <w:rPr>
          <w:rFonts w:ascii="Calibri Light" w:hAnsi="Calibri Light"/>
        </w:rPr>
        <w:t xml:space="preserve"> </w:t>
      </w:r>
      <w:r w:rsidR="00706A70">
        <w:rPr>
          <w:rFonts w:ascii="Calibri Light" w:hAnsi="Calibri Light"/>
        </w:rPr>
        <w:t xml:space="preserve">that guides </w:t>
      </w:r>
      <w:r w:rsidR="00E51828">
        <w:rPr>
          <w:rFonts w:ascii="Calibri Light" w:hAnsi="Calibri Light"/>
        </w:rPr>
        <w:t>it,</w:t>
      </w:r>
      <w:r w:rsidR="00706A70">
        <w:rPr>
          <w:rFonts w:ascii="Calibri Light" w:hAnsi="Calibri Light"/>
        </w:rPr>
        <w:t xml:space="preserve"> and all members must abide by it.</w:t>
      </w:r>
    </w:p>
    <w:p w14:paraId="677CD894" w14:textId="1E0F3F93" w:rsidR="00BE1450" w:rsidRDefault="006B0370" w:rsidP="009A547D">
      <w:pPr>
        <w:rPr>
          <w:rFonts w:ascii="Calibri Light" w:hAnsi="Calibri Light"/>
        </w:rPr>
      </w:pPr>
      <w:r>
        <w:rPr>
          <w:rFonts w:ascii="Calibri Light" w:hAnsi="Calibri Light"/>
        </w:rPr>
        <w:lastRenderedPageBreak/>
        <w:t xml:space="preserve">John Lewis </w:t>
      </w:r>
      <w:r w:rsidR="002E03D3">
        <w:rPr>
          <w:rFonts w:ascii="Calibri Light" w:hAnsi="Calibri Light"/>
        </w:rPr>
        <w:t xml:space="preserve">offers to employees </w:t>
      </w:r>
      <w:r w:rsidR="00406E70">
        <w:rPr>
          <w:rFonts w:ascii="Calibri Light" w:hAnsi="Calibri Light"/>
        </w:rPr>
        <w:t>an expensive training program</w:t>
      </w:r>
      <w:r w:rsidR="003D0310">
        <w:rPr>
          <w:rFonts w:ascii="Calibri Light" w:hAnsi="Calibri Light"/>
        </w:rPr>
        <w:t>, esp</w:t>
      </w:r>
      <w:r w:rsidR="00FC2CEB">
        <w:rPr>
          <w:rFonts w:ascii="Calibri Light" w:hAnsi="Calibri Light"/>
        </w:rPr>
        <w:t xml:space="preserve">ecially for leaders with a </w:t>
      </w:r>
      <w:r w:rsidR="00C30956">
        <w:rPr>
          <w:rFonts w:ascii="Calibri Light" w:hAnsi="Calibri Light"/>
        </w:rPr>
        <w:t>p</w:t>
      </w:r>
      <w:r w:rsidR="00FC2CEB">
        <w:rPr>
          <w:rFonts w:ascii="Calibri Light" w:hAnsi="Calibri Light"/>
        </w:rPr>
        <w:t xml:space="preserve">artnership of over </w:t>
      </w:r>
      <w:r w:rsidR="00CE1D8B">
        <w:rPr>
          <w:rFonts w:ascii="Calibri Light" w:hAnsi="Calibri Light"/>
        </w:rPr>
        <w:t>8000 managers</w:t>
      </w:r>
      <w:r w:rsidR="00B52138">
        <w:rPr>
          <w:rFonts w:ascii="Calibri Light" w:hAnsi="Calibri Light"/>
        </w:rPr>
        <w:t>,</w:t>
      </w:r>
      <w:r w:rsidR="001F08E8">
        <w:rPr>
          <w:rFonts w:ascii="Calibri Light" w:hAnsi="Calibri Light"/>
        </w:rPr>
        <w:t xml:space="preserve"> and organising events for them</w:t>
      </w:r>
      <w:r w:rsidR="0032587F">
        <w:rPr>
          <w:rFonts w:ascii="Calibri Light" w:hAnsi="Calibri Light"/>
        </w:rPr>
        <w:t xml:space="preserve"> </w:t>
      </w:r>
      <w:r w:rsidR="00472723">
        <w:rPr>
          <w:rFonts w:ascii="Calibri Light" w:hAnsi="Calibri Light"/>
        </w:rPr>
        <w:t>e.g.,</w:t>
      </w:r>
      <w:r w:rsidR="0032587F">
        <w:rPr>
          <w:rFonts w:ascii="Calibri Light" w:hAnsi="Calibri Light"/>
        </w:rPr>
        <w:t xml:space="preserve"> </w:t>
      </w:r>
      <w:r w:rsidR="00A45EEE">
        <w:rPr>
          <w:rFonts w:ascii="Calibri Light" w:hAnsi="Calibri Light"/>
        </w:rPr>
        <w:t xml:space="preserve">one-day </w:t>
      </w:r>
      <w:r w:rsidR="00E51828">
        <w:rPr>
          <w:rFonts w:ascii="Calibri Light" w:hAnsi="Calibri Light"/>
        </w:rPr>
        <w:t>“Empowered</w:t>
      </w:r>
      <w:r w:rsidR="00023C4A">
        <w:rPr>
          <w:rFonts w:ascii="Calibri Light" w:hAnsi="Calibri Light"/>
        </w:rPr>
        <w:t xml:space="preserve"> Leadership”.</w:t>
      </w:r>
      <w:r w:rsidR="00E2613A">
        <w:rPr>
          <w:rFonts w:ascii="Calibri Light" w:hAnsi="Calibri Light"/>
        </w:rPr>
        <w:t xml:space="preserve"> Even more can be said about </w:t>
      </w:r>
      <w:r w:rsidR="00832390">
        <w:rPr>
          <w:rFonts w:ascii="Calibri Light" w:hAnsi="Calibri Light"/>
        </w:rPr>
        <w:t>John Lewis. It is one of 30 employers</w:t>
      </w:r>
      <w:r w:rsidR="00AB3EE9">
        <w:rPr>
          <w:rFonts w:ascii="Calibri Light" w:hAnsi="Calibri Light"/>
        </w:rPr>
        <w:t xml:space="preserve"> </w:t>
      </w:r>
      <w:r w:rsidR="00FC704F">
        <w:rPr>
          <w:rFonts w:ascii="Calibri Light" w:hAnsi="Calibri Light"/>
        </w:rPr>
        <w:t>who b</w:t>
      </w:r>
      <w:r w:rsidR="00AB3EE9">
        <w:rPr>
          <w:rFonts w:ascii="Calibri Light" w:hAnsi="Calibri Light"/>
        </w:rPr>
        <w:t>e</w:t>
      </w:r>
      <w:r w:rsidR="00FC704F">
        <w:rPr>
          <w:rFonts w:ascii="Calibri Light" w:hAnsi="Calibri Light"/>
        </w:rPr>
        <w:t>c</w:t>
      </w:r>
      <w:r w:rsidR="00AB3EE9">
        <w:rPr>
          <w:rFonts w:ascii="Calibri Light" w:hAnsi="Calibri Light"/>
        </w:rPr>
        <w:t>a</w:t>
      </w:r>
      <w:r w:rsidR="00FC704F">
        <w:rPr>
          <w:rFonts w:ascii="Calibri Light" w:hAnsi="Calibri Light"/>
        </w:rPr>
        <w:t>m</w:t>
      </w:r>
      <w:r w:rsidR="00AB3EE9">
        <w:rPr>
          <w:rFonts w:ascii="Calibri Light" w:hAnsi="Calibri Light"/>
        </w:rPr>
        <w:t>e</w:t>
      </w:r>
      <w:r w:rsidR="00FC704F">
        <w:rPr>
          <w:rFonts w:ascii="Calibri Light" w:hAnsi="Calibri Light"/>
        </w:rPr>
        <w:t xml:space="preserve"> involved and signed a new commitment to mental</w:t>
      </w:r>
      <w:r w:rsidR="005C4A38">
        <w:rPr>
          <w:rFonts w:ascii="Calibri Light" w:hAnsi="Calibri Light"/>
        </w:rPr>
        <w:t xml:space="preserve"> health in the workplace. This project </w:t>
      </w:r>
      <w:r w:rsidR="001779E8">
        <w:rPr>
          <w:rFonts w:ascii="Calibri Light" w:hAnsi="Calibri Light"/>
        </w:rPr>
        <w:t>has been developed with</w:t>
      </w:r>
      <w:r w:rsidR="00AB3EE9">
        <w:rPr>
          <w:rFonts w:ascii="Calibri Light" w:hAnsi="Calibri Light"/>
        </w:rPr>
        <w:t xml:space="preserve"> </w:t>
      </w:r>
      <w:r w:rsidR="00772C85">
        <w:rPr>
          <w:rFonts w:ascii="Calibri Light" w:hAnsi="Calibri Light"/>
        </w:rPr>
        <w:t xml:space="preserve">mental health </w:t>
      </w:r>
      <w:r w:rsidR="00E51828">
        <w:rPr>
          <w:rFonts w:ascii="Calibri Light" w:hAnsi="Calibri Light"/>
        </w:rPr>
        <w:t>charities and</w:t>
      </w:r>
      <w:r w:rsidR="00772C85">
        <w:rPr>
          <w:rFonts w:ascii="Calibri Light" w:hAnsi="Calibri Light"/>
        </w:rPr>
        <w:t xml:space="preserve"> aims</w:t>
      </w:r>
      <w:r w:rsidR="00AB3EE9">
        <w:rPr>
          <w:rFonts w:ascii="Calibri Light" w:hAnsi="Calibri Light"/>
        </w:rPr>
        <w:t xml:space="preserve"> </w:t>
      </w:r>
      <w:r w:rsidR="00772C85">
        <w:rPr>
          <w:rFonts w:ascii="Calibri Light" w:hAnsi="Calibri Light"/>
        </w:rPr>
        <w:t>to raise the standard of ment</w:t>
      </w:r>
      <w:r w:rsidR="00334D8D">
        <w:rPr>
          <w:rFonts w:ascii="Calibri Light" w:hAnsi="Calibri Light"/>
        </w:rPr>
        <w:t>al health care nationwide.</w:t>
      </w:r>
    </w:p>
    <w:p w14:paraId="6ACA5947" w14:textId="68B7BCF0" w:rsidR="00E522B0" w:rsidRDefault="00472723" w:rsidP="00E32F53">
      <w:pPr>
        <w:pStyle w:val="Heading1"/>
        <w:shd w:val="clear" w:color="auto" w:fill="FFFFFF"/>
        <w:spacing w:before="0" w:after="120" w:line="288" w:lineRule="atLeast"/>
        <w:textAlignment w:val="baseline"/>
        <w:rPr>
          <w:rFonts w:ascii="Calibri Light" w:hAnsi="Calibri Light"/>
          <w:sz w:val="22"/>
          <w:szCs w:val="22"/>
        </w:rPr>
      </w:pPr>
      <w:r w:rsidRPr="00D95F3C">
        <w:rPr>
          <w:rFonts w:ascii="Calibri Light" w:hAnsi="Calibri Light"/>
          <w:sz w:val="22"/>
          <w:szCs w:val="22"/>
        </w:rPr>
        <w:t>But</w:t>
      </w:r>
      <w:r w:rsidR="00610B7A" w:rsidRPr="00D95F3C">
        <w:rPr>
          <w:rFonts w:ascii="Calibri Light" w:hAnsi="Calibri Light"/>
          <w:sz w:val="22"/>
          <w:szCs w:val="22"/>
        </w:rPr>
        <w:t xml:space="preserve"> </w:t>
      </w:r>
      <w:r w:rsidR="00C66BEF" w:rsidRPr="00D95F3C">
        <w:rPr>
          <w:rFonts w:ascii="Calibri Light" w:hAnsi="Calibri Light"/>
          <w:sz w:val="22"/>
          <w:szCs w:val="22"/>
        </w:rPr>
        <w:t xml:space="preserve">there is a </w:t>
      </w:r>
      <w:r w:rsidR="00AD0EBA" w:rsidRPr="00D95F3C">
        <w:rPr>
          <w:rFonts w:ascii="Calibri Light" w:hAnsi="Calibri Light"/>
          <w:sz w:val="22"/>
          <w:szCs w:val="22"/>
          <w:u w:val="single"/>
        </w:rPr>
        <w:t>Rebuttal</w:t>
      </w:r>
      <w:r w:rsidR="00C66BEF" w:rsidRPr="00D95F3C">
        <w:rPr>
          <w:rFonts w:ascii="Calibri Light" w:hAnsi="Calibri Light"/>
          <w:sz w:val="22"/>
          <w:szCs w:val="22"/>
          <w:u w:val="single"/>
        </w:rPr>
        <w:t xml:space="preserve"> </w:t>
      </w:r>
      <w:r w:rsidR="00C66BEF" w:rsidRPr="00D95F3C">
        <w:rPr>
          <w:rFonts w:ascii="Calibri Light" w:hAnsi="Calibri Light"/>
          <w:sz w:val="22"/>
          <w:szCs w:val="22"/>
        </w:rPr>
        <w:t xml:space="preserve">argument </w:t>
      </w:r>
      <w:r w:rsidR="00BA6DBD" w:rsidRPr="00D95F3C">
        <w:rPr>
          <w:rFonts w:ascii="Calibri Light" w:hAnsi="Calibri Light"/>
          <w:sz w:val="22"/>
          <w:szCs w:val="22"/>
        </w:rPr>
        <w:t>whic</w:t>
      </w:r>
      <w:r w:rsidR="0091447A" w:rsidRPr="00D95F3C">
        <w:rPr>
          <w:rFonts w:ascii="Calibri Light" w:hAnsi="Calibri Light"/>
          <w:sz w:val="22"/>
          <w:szCs w:val="22"/>
        </w:rPr>
        <w:t>h show that nothing is perfect</w:t>
      </w:r>
      <w:r w:rsidR="00EC0E27" w:rsidRPr="00D95F3C">
        <w:rPr>
          <w:rFonts w:ascii="Calibri Light" w:hAnsi="Calibri Light"/>
          <w:sz w:val="22"/>
          <w:szCs w:val="22"/>
        </w:rPr>
        <w:t xml:space="preserve">, there are always </w:t>
      </w:r>
      <w:r w:rsidR="005D61B5" w:rsidRPr="00D95F3C">
        <w:rPr>
          <w:rFonts w:ascii="Calibri Light" w:hAnsi="Calibri Light"/>
          <w:sz w:val="22"/>
          <w:szCs w:val="22"/>
        </w:rPr>
        <w:t>problems and c</w:t>
      </w:r>
      <w:r w:rsidR="00CA33D5" w:rsidRPr="00D95F3C">
        <w:rPr>
          <w:rFonts w:ascii="Calibri Light" w:hAnsi="Calibri Light"/>
          <w:sz w:val="22"/>
          <w:szCs w:val="22"/>
        </w:rPr>
        <w:t>hanges</w:t>
      </w:r>
      <w:r w:rsidR="003C0D67" w:rsidRPr="00D95F3C">
        <w:rPr>
          <w:rFonts w:ascii="Calibri Light" w:hAnsi="Calibri Light"/>
          <w:sz w:val="22"/>
          <w:szCs w:val="22"/>
        </w:rPr>
        <w:t xml:space="preserve">, such as, </w:t>
      </w:r>
      <w:r w:rsidR="00AD0EBA" w:rsidRPr="00D95F3C">
        <w:rPr>
          <w:rFonts w:ascii="Calibri Light" w:hAnsi="Calibri Light"/>
          <w:sz w:val="22"/>
          <w:szCs w:val="22"/>
        </w:rPr>
        <w:t>pandemic</w:t>
      </w:r>
      <w:r w:rsidR="00664068" w:rsidRPr="00D95F3C">
        <w:rPr>
          <w:rFonts w:ascii="Calibri Light" w:hAnsi="Calibri Light"/>
          <w:sz w:val="22"/>
          <w:szCs w:val="22"/>
        </w:rPr>
        <w:t>, or political decisions</w:t>
      </w:r>
      <w:r w:rsidR="00900FAA" w:rsidRPr="00D95F3C">
        <w:rPr>
          <w:rFonts w:ascii="Calibri Light" w:hAnsi="Calibri Light"/>
          <w:sz w:val="22"/>
          <w:szCs w:val="22"/>
        </w:rPr>
        <w:t xml:space="preserve">. </w:t>
      </w:r>
      <w:r w:rsidR="00290A90" w:rsidRPr="00D95F3C">
        <w:rPr>
          <w:rFonts w:ascii="Calibri Light" w:hAnsi="Calibri Light"/>
          <w:sz w:val="22"/>
          <w:szCs w:val="22"/>
        </w:rPr>
        <w:t xml:space="preserve">As </w:t>
      </w:r>
      <w:hyperlink r:id="rId7" w:history="1">
        <w:r w:rsidR="00DC1851" w:rsidRPr="00D95F3C">
          <w:rPr>
            <w:rFonts w:ascii="Calibri Light" w:hAnsi="Calibri Light"/>
            <w:color w:val="660099"/>
            <w:sz w:val="22"/>
            <w:szCs w:val="22"/>
            <w:u w:val="single"/>
            <w:shd w:val="clear" w:color="auto" w:fill="FFFFFF"/>
          </w:rPr>
          <w:t> Ashleigh Webber</w:t>
        </w:r>
      </w:hyperlink>
      <w:r w:rsidR="00DC1851" w:rsidRPr="00D95F3C">
        <w:rPr>
          <w:rFonts w:ascii="Calibri Light" w:hAnsi="Calibri Light"/>
          <w:sz w:val="22"/>
          <w:szCs w:val="22"/>
        </w:rPr>
        <w:t xml:space="preserve"> </w:t>
      </w:r>
      <w:r w:rsidR="00290A90" w:rsidRPr="00D95F3C">
        <w:rPr>
          <w:rFonts w:ascii="Calibri Light" w:hAnsi="Calibri Light"/>
          <w:sz w:val="22"/>
          <w:szCs w:val="22"/>
        </w:rPr>
        <w:t>wrote in an article f</w:t>
      </w:r>
      <w:r w:rsidR="00DC1851" w:rsidRPr="00D95F3C">
        <w:rPr>
          <w:rFonts w:ascii="Calibri Light" w:hAnsi="Calibri Light"/>
          <w:sz w:val="22"/>
          <w:szCs w:val="22"/>
        </w:rPr>
        <w:t>or</w:t>
      </w:r>
      <w:r w:rsidR="00290A90" w:rsidRPr="00D95F3C">
        <w:rPr>
          <w:rFonts w:ascii="Calibri Light" w:hAnsi="Calibri Light"/>
          <w:sz w:val="22"/>
          <w:szCs w:val="22"/>
        </w:rPr>
        <w:t xml:space="preserve"> the </w:t>
      </w:r>
      <w:r w:rsidR="00AD0EBA" w:rsidRPr="00D95F3C">
        <w:rPr>
          <w:rFonts w:ascii="Calibri Light" w:hAnsi="Calibri Light"/>
          <w:sz w:val="22"/>
          <w:szCs w:val="22"/>
        </w:rPr>
        <w:t>personnel today</w:t>
      </w:r>
      <w:r w:rsidR="00900FAA" w:rsidRPr="00D95F3C">
        <w:rPr>
          <w:rFonts w:ascii="Calibri Light" w:hAnsi="Calibri Light"/>
          <w:sz w:val="22"/>
          <w:szCs w:val="22"/>
        </w:rPr>
        <w:t xml:space="preserve"> </w:t>
      </w:r>
    </w:p>
    <w:p w14:paraId="74958EAF" w14:textId="6B6B15C1" w:rsidR="0091447A" w:rsidRPr="001A427F" w:rsidRDefault="00D95F3C" w:rsidP="001A427F">
      <w:pPr>
        <w:pStyle w:val="Heading1"/>
        <w:shd w:val="clear" w:color="auto" w:fill="FFFFFF"/>
        <w:spacing w:before="0" w:after="120" w:line="288" w:lineRule="atLeast"/>
        <w:textAlignment w:val="baseline"/>
        <w:rPr>
          <w:rFonts w:ascii="Calibri Light" w:eastAsia="Times New Roman" w:hAnsi="Calibri Light" w:cs="Times New Roman"/>
          <w:color w:val="231F20"/>
          <w:kern w:val="36"/>
          <w:sz w:val="22"/>
          <w:szCs w:val="22"/>
          <w:lang w:eastAsia="en-GB"/>
        </w:rPr>
      </w:pPr>
      <w:r w:rsidRPr="00E522B0">
        <w:rPr>
          <w:rFonts w:ascii="Calibri Light" w:hAnsi="Calibri Light"/>
          <w:sz w:val="22"/>
          <w:szCs w:val="22"/>
        </w:rPr>
        <w:t>“</w:t>
      </w:r>
      <w:r w:rsidR="00E522B0" w:rsidRPr="00E522B0">
        <w:rPr>
          <w:rStyle w:val="Strong"/>
          <w:rFonts w:ascii="Calibri Light" w:hAnsi="Calibri Light" w:cs="Arial"/>
          <w:color w:val="000000"/>
          <w:sz w:val="22"/>
          <w:szCs w:val="22"/>
          <w:bdr w:val="none" w:sz="0" w:space="0" w:color="auto" w:frame="1"/>
          <w:shd w:val="clear" w:color="auto" w:fill="FFFFFF"/>
        </w:rPr>
        <w:t>John Lewis and Waitrose staff will not receive a bonus next April for the first time in more than 60 years.</w:t>
      </w:r>
      <w:r w:rsidRPr="00E522B0">
        <w:rPr>
          <w:rFonts w:ascii="Calibri Light" w:eastAsia="Times New Roman" w:hAnsi="Calibri Light" w:cs="Times New Roman"/>
          <w:color w:val="231F20"/>
          <w:kern w:val="36"/>
          <w:sz w:val="22"/>
          <w:szCs w:val="22"/>
          <w:lang w:eastAsia="en-GB"/>
        </w:rPr>
        <w:t>”</w:t>
      </w:r>
    </w:p>
    <w:p w14:paraId="444D807D" w14:textId="7E6FE98A" w:rsidR="00CF3A1E" w:rsidRDefault="00870415" w:rsidP="0087041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Calibri Light" w:hAnsi="Calibri Light" w:cs="Calibri Light"/>
          <w:color w:val="000000"/>
          <w:shd w:val="clear" w:color="auto" w:fill="FFFFFF"/>
        </w:rPr>
      </w:pPr>
      <w:r w:rsidRPr="00515C12">
        <w:rPr>
          <w:rFonts w:ascii="Calibri Light" w:hAnsi="Calibri Light" w:cstheme="majorHAnsi"/>
          <w:color w:val="000000"/>
          <w:shd w:val="clear" w:color="auto" w:fill="FFFFFF"/>
        </w:rPr>
        <w:t xml:space="preserve">Dame </w:t>
      </w:r>
      <w:r w:rsidR="00472723" w:rsidRPr="00515C12">
        <w:rPr>
          <w:rFonts w:ascii="Calibri Light" w:hAnsi="Calibri Light" w:cstheme="majorHAnsi"/>
          <w:color w:val="000000"/>
          <w:shd w:val="clear" w:color="auto" w:fill="FFFFFF"/>
        </w:rPr>
        <w:t>Sharon,</w:t>
      </w:r>
      <w:r w:rsidR="00E522B0">
        <w:rPr>
          <w:rFonts w:ascii="Calibri Light" w:hAnsi="Calibri Light" w:cstheme="majorHAnsi"/>
          <w:color w:val="000000"/>
          <w:shd w:val="clear" w:color="auto" w:fill="FFFFFF"/>
        </w:rPr>
        <w:t xml:space="preserve"> </w:t>
      </w:r>
      <w:r w:rsidR="00472723">
        <w:rPr>
          <w:rFonts w:ascii="Calibri Light" w:hAnsi="Calibri Light" w:cstheme="majorHAnsi"/>
          <w:color w:val="000000"/>
          <w:shd w:val="clear" w:color="auto" w:fill="FFFFFF"/>
        </w:rPr>
        <w:t>the</w:t>
      </w:r>
      <w:r w:rsidR="00E522B0">
        <w:rPr>
          <w:rFonts w:ascii="Calibri Light" w:hAnsi="Calibri Light" w:cstheme="majorHAnsi"/>
          <w:color w:val="000000"/>
          <w:shd w:val="clear" w:color="auto" w:fill="FFFFFF"/>
        </w:rPr>
        <w:t xml:space="preserve"> </w:t>
      </w:r>
      <w:r w:rsidR="003D2EF9">
        <w:rPr>
          <w:rFonts w:ascii="Calibri Light" w:hAnsi="Calibri Light" w:cstheme="majorHAnsi"/>
          <w:color w:val="000000"/>
          <w:shd w:val="clear" w:color="auto" w:fill="FFFFFF"/>
        </w:rPr>
        <w:t>chairwoman</w:t>
      </w:r>
      <w:r w:rsidR="00FE7542">
        <w:rPr>
          <w:rFonts w:ascii="Calibri Light" w:hAnsi="Calibri Light" w:cstheme="majorHAnsi"/>
          <w:color w:val="000000"/>
          <w:shd w:val="clear" w:color="auto" w:fill="FFFFFF"/>
        </w:rPr>
        <w:t xml:space="preserve"> to John Lewis</w:t>
      </w:r>
      <w:r w:rsidR="003D2EF9">
        <w:rPr>
          <w:rFonts w:ascii="Calibri Light" w:hAnsi="Calibri Light" w:cstheme="majorHAnsi"/>
          <w:color w:val="000000"/>
          <w:shd w:val="clear" w:color="auto" w:fill="FFFFFF"/>
        </w:rPr>
        <w:t xml:space="preserve"> </w:t>
      </w:r>
      <w:r w:rsidRPr="00515C12">
        <w:rPr>
          <w:rFonts w:ascii="Calibri Light" w:hAnsi="Calibri Light" w:cstheme="majorHAnsi"/>
          <w:color w:val="000000"/>
          <w:shd w:val="clear" w:color="auto" w:fill="FFFFFF"/>
        </w:rPr>
        <w:t>said: “I know this will come as a blow to partners who have worked so hard this year</w:t>
      </w:r>
      <w:r w:rsidR="004D7B01" w:rsidRPr="00515C12">
        <w:rPr>
          <w:rFonts w:ascii="Calibri Light" w:hAnsi="Calibri Light" w:cstheme="majorHAnsi"/>
          <w:color w:val="000000"/>
          <w:shd w:val="clear" w:color="auto" w:fill="FFFFFF"/>
        </w:rPr>
        <w:t xml:space="preserve">. </w:t>
      </w:r>
      <w:r w:rsidR="004D7B01" w:rsidRPr="00515C12">
        <w:rPr>
          <w:rFonts w:ascii="Calibri Light" w:hAnsi="Calibri Light" w:cs="Calibri Light"/>
          <w:color w:val="000000"/>
          <w:shd w:val="clear" w:color="auto" w:fill="FFFFFF"/>
        </w:rPr>
        <w:t>The decision in no way detracts from the commitment and dedication that you have shown.</w:t>
      </w:r>
      <w:r w:rsidR="00607378" w:rsidRPr="00515C12">
        <w:rPr>
          <w:rFonts w:ascii="Calibri Light" w:hAnsi="Calibri Light" w:cs="Calibri Light"/>
          <w:color w:val="000000"/>
          <w:shd w:val="clear" w:color="auto" w:fill="FFFFFF"/>
        </w:rPr>
        <w:t xml:space="preserve"> Webber (2020)</w:t>
      </w:r>
    </w:p>
    <w:p w14:paraId="737E45F7" w14:textId="4D55282A" w:rsidR="00177C66" w:rsidRDefault="00177C66" w:rsidP="0087041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Calibri Light" w:hAnsi="Calibri Light" w:cs="Calibri Light"/>
          <w:color w:val="000000"/>
          <w:shd w:val="clear" w:color="auto" w:fill="FFFFFF"/>
        </w:rPr>
      </w:pPr>
      <w:r>
        <w:rPr>
          <w:rFonts w:ascii="Calibri Light" w:hAnsi="Calibri Light" w:cs="Calibri Light"/>
          <w:color w:val="000000"/>
          <w:shd w:val="clear" w:color="auto" w:fill="FFFFFF"/>
        </w:rPr>
        <w:t xml:space="preserve">At the </w:t>
      </w:r>
      <w:r w:rsidR="00BC5678">
        <w:rPr>
          <w:rFonts w:ascii="Calibri Light" w:hAnsi="Calibri Light" w:cs="Calibri Light"/>
          <w:color w:val="000000"/>
          <w:shd w:val="clear" w:color="auto" w:fill="FFFFFF"/>
        </w:rPr>
        <w:t>end of the article, Moira Clark, pro</w:t>
      </w:r>
      <w:r w:rsidR="00076399">
        <w:rPr>
          <w:rFonts w:ascii="Calibri Light" w:hAnsi="Calibri Light" w:cs="Calibri Light"/>
          <w:color w:val="000000"/>
          <w:shd w:val="clear" w:color="auto" w:fill="FFFFFF"/>
        </w:rPr>
        <w:t xml:space="preserve">fessor at Henley Business School, warned </w:t>
      </w:r>
      <w:r w:rsidR="00AD0EBA">
        <w:rPr>
          <w:rFonts w:ascii="Calibri Light" w:hAnsi="Calibri Light" w:cs="Calibri Light"/>
          <w:color w:val="000000"/>
          <w:shd w:val="clear" w:color="auto" w:fill="FFFFFF"/>
        </w:rPr>
        <w:t>that</w:t>
      </w:r>
      <w:r w:rsidR="00027518">
        <w:rPr>
          <w:rFonts w:ascii="Calibri Light" w:hAnsi="Calibri Light" w:cs="Calibri Light"/>
          <w:color w:val="000000"/>
          <w:shd w:val="clear" w:color="auto" w:fill="FFFFFF"/>
        </w:rPr>
        <w:t>:</w:t>
      </w:r>
    </w:p>
    <w:p w14:paraId="71DD98D4" w14:textId="7385B8B0" w:rsidR="00027518" w:rsidRDefault="00027518" w:rsidP="0087041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Calibri Light" w:hAnsi="Calibri Light" w:cs="Arial"/>
          <w:color w:val="000000"/>
        </w:rPr>
      </w:pPr>
      <w:r>
        <w:rPr>
          <w:rFonts w:ascii="Calibri Light" w:hAnsi="Calibri Light" w:cs="Calibri Light"/>
          <w:color w:val="000000"/>
          <w:shd w:val="clear" w:color="auto" w:fill="FFFFFF"/>
        </w:rPr>
        <w:t>“</w:t>
      </w:r>
      <w:r>
        <w:rPr>
          <w:rFonts w:ascii="Arial" w:hAnsi="Arial" w:cs="Arial"/>
          <w:color w:val="000000"/>
        </w:rPr>
        <w:t>“</w:t>
      </w:r>
      <w:r w:rsidRPr="00027518">
        <w:rPr>
          <w:rFonts w:ascii="Calibri Light" w:hAnsi="Calibri Light" w:cs="Arial"/>
          <w:color w:val="000000"/>
        </w:rPr>
        <w:t>The loss of bonus is bound to have an impact on staff morale at John Lewis”.</w:t>
      </w:r>
    </w:p>
    <w:p w14:paraId="33409920" w14:textId="21367399" w:rsidR="00E54231" w:rsidRDefault="00E54231" w:rsidP="0087041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Calibri Light" w:hAnsi="Calibri Light" w:cs="Arial"/>
          <w:color w:val="000000"/>
        </w:rPr>
      </w:pPr>
      <w:r>
        <w:rPr>
          <w:rFonts w:ascii="Calibri Light" w:hAnsi="Calibri Light" w:cs="Arial"/>
          <w:color w:val="000000"/>
        </w:rPr>
        <w:t xml:space="preserve">Even </w:t>
      </w:r>
      <w:r w:rsidR="00BF3A80">
        <w:rPr>
          <w:rFonts w:ascii="Calibri Light" w:hAnsi="Calibri Light" w:cs="Arial"/>
          <w:color w:val="000000"/>
        </w:rPr>
        <w:t xml:space="preserve">through the changes of the last year have </w:t>
      </w:r>
      <w:r w:rsidR="000228F6">
        <w:rPr>
          <w:rFonts w:ascii="Calibri Light" w:hAnsi="Calibri Light" w:cs="Arial"/>
          <w:color w:val="000000"/>
        </w:rPr>
        <w:t>greatly</w:t>
      </w:r>
      <w:r w:rsidR="00BF3A80">
        <w:rPr>
          <w:rFonts w:ascii="Calibri Light" w:hAnsi="Calibri Light" w:cs="Arial"/>
          <w:color w:val="000000"/>
        </w:rPr>
        <w:t xml:space="preserve"> affected the economy</w:t>
      </w:r>
      <w:r w:rsidR="005758FD">
        <w:rPr>
          <w:rFonts w:ascii="Calibri Light" w:hAnsi="Calibri Light" w:cs="Arial"/>
          <w:color w:val="000000"/>
        </w:rPr>
        <w:t xml:space="preserve"> and especially the retailers who have been forced to close stores, the decrease in the onus has not caused any revolt among the </w:t>
      </w:r>
      <w:r w:rsidR="00F469DC">
        <w:rPr>
          <w:rFonts w:ascii="Calibri Light" w:hAnsi="Calibri Light" w:cs="Arial"/>
          <w:color w:val="000000"/>
        </w:rPr>
        <w:t>Partnership employees.</w:t>
      </w:r>
    </w:p>
    <w:p w14:paraId="41580089" w14:textId="77777777" w:rsidR="001A427F" w:rsidRDefault="001A427F" w:rsidP="0087041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Calibri Light" w:hAnsi="Calibri Light" w:cs="Arial"/>
          <w:color w:val="000000"/>
        </w:rPr>
      </w:pPr>
    </w:p>
    <w:p w14:paraId="056506FD" w14:textId="22725E02" w:rsidR="009922FE" w:rsidRPr="00525DC5" w:rsidRDefault="003F4C79" w:rsidP="00525DC5">
      <w:pPr>
        <w:pStyle w:val="Heading2"/>
      </w:pPr>
      <w:r>
        <w:tab/>
      </w:r>
      <w:r>
        <w:tab/>
        <w:t xml:space="preserve">2.3.2 </w:t>
      </w:r>
      <w:r w:rsidR="00EF2EFF">
        <w:t xml:space="preserve">Critical Analysis to </w:t>
      </w:r>
      <w:r w:rsidR="00525DC5">
        <w:t xml:space="preserve">Management Theories applied to John </w:t>
      </w:r>
      <w:r w:rsidR="00034F99">
        <w:t>Lewis Partnership</w:t>
      </w:r>
    </w:p>
    <w:p w14:paraId="49F580C9" w14:textId="4557845E" w:rsidR="004650EB" w:rsidRPr="00525DC5" w:rsidRDefault="00E73854" w:rsidP="00525DC5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  <w:r w:rsidRPr="00525DC5">
        <w:rPr>
          <w:rFonts w:asciiTheme="majorHAnsi" w:eastAsia="Times New Roman" w:hAnsiTheme="majorHAnsi" w:cstheme="majorHAnsi"/>
          <w:color w:val="4D4D4E"/>
          <w:lang w:eastAsia="en-GB"/>
        </w:rPr>
        <w:t xml:space="preserve">Scientific </w:t>
      </w:r>
      <w:r w:rsidR="000E2179" w:rsidRPr="00525DC5">
        <w:rPr>
          <w:rFonts w:asciiTheme="majorHAnsi" w:eastAsia="Times New Roman" w:hAnsiTheme="majorHAnsi" w:cstheme="majorHAnsi"/>
          <w:color w:val="4D4D4E"/>
          <w:lang w:eastAsia="en-GB"/>
        </w:rPr>
        <w:t>Management</w:t>
      </w:r>
      <w:r w:rsidR="00320DF7" w:rsidRPr="00525DC5">
        <w:rPr>
          <w:rFonts w:asciiTheme="majorHAnsi" w:eastAsia="Times New Roman" w:hAnsiTheme="majorHAnsi" w:cstheme="majorHAnsi"/>
          <w:color w:val="4D4D4E"/>
          <w:lang w:eastAsia="en-GB"/>
        </w:rPr>
        <w:t xml:space="preserve"> between </w:t>
      </w:r>
      <w:r w:rsidR="008B018A" w:rsidRPr="00525DC5">
        <w:rPr>
          <w:rFonts w:asciiTheme="majorHAnsi" w:eastAsia="Times New Roman" w:hAnsiTheme="majorHAnsi" w:cstheme="majorHAnsi"/>
          <w:color w:val="4D4D4E"/>
          <w:lang w:eastAsia="en-GB"/>
        </w:rPr>
        <w:t>Taylor and Fayol</w:t>
      </w:r>
    </w:p>
    <w:p w14:paraId="2A11F30C" w14:textId="1832876D" w:rsidR="00256749" w:rsidRDefault="005E1E42" w:rsidP="00D2288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  <w:r>
        <w:rPr>
          <w:rFonts w:asciiTheme="majorHAnsi" w:eastAsia="Times New Roman" w:hAnsiTheme="majorHAnsi" w:cstheme="majorHAnsi"/>
          <w:color w:val="4D4D4E"/>
          <w:lang w:eastAsia="en-GB"/>
        </w:rPr>
        <w:t xml:space="preserve">Taylor theory </w:t>
      </w:r>
      <w:r w:rsidR="00E516CD">
        <w:rPr>
          <w:rFonts w:asciiTheme="majorHAnsi" w:eastAsia="Times New Roman" w:hAnsiTheme="majorHAnsi" w:cstheme="majorHAnsi"/>
          <w:color w:val="4D4D4E"/>
          <w:lang w:eastAsia="en-GB"/>
        </w:rPr>
        <w:t xml:space="preserve">does not </w:t>
      </w:r>
      <w:r w:rsidR="00034F99">
        <w:rPr>
          <w:rFonts w:asciiTheme="majorHAnsi" w:eastAsia="Times New Roman" w:hAnsiTheme="majorHAnsi" w:cstheme="majorHAnsi"/>
          <w:color w:val="4D4D4E"/>
          <w:lang w:eastAsia="en-GB"/>
        </w:rPr>
        <w:t>consider</w:t>
      </w:r>
      <w:r w:rsidR="004B02EE">
        <w:rPr>
          <w:rFonts w:asciiTheme="majorHAnsi" w:eastAsia="Times New Roman" w:hAnsiTheme="majorHAnsi" w:cstheme="majorHAnsi"/>
          <w:color w:val="4D4D4E"/>
          <w:lang w:eastAsia="en-GB"/>
        </w:rPr>
        <w:t xml:space="preserve"> </w:t>
      </w:r>
      <w:r w:rsidR="00BA716D">
        <w:rPr>
          <w:rFonts w:asciiTheme="majorHAnsi" w:eastAsia="Times New Roman" w:hAnsiTheme="majorHAnsi" w:cstheme="majorHAnsi"/>
          <w:color w:val="4D4D4E"/>
          <w:lang w:eastAsia="en-GB"/>
        </w:rPr>
        <w:t xml:space="preserve">the </w:t>
      </w:r>
      <w:r w:rsidR="00C955DE">
        <w:rPr>
          <w:rFonts w:asciiTheme="majorHAnsi" w:eastAsia="Times New Roman" w:hAnsiTheme="majorHAnsi" w:cstheme="majorHAnsi"/>
          <w:color w:val="4D4D4E"/>
          <w:lang w:eastAsia="en-GB"/>
        </w:rPr>
        <w:t>workforce</w:t>
      </w:r>
      <w:r w:rsidR="005C6A37">
        <w:rPr>
          <w:rFonts w:asciiTheme="majorHAnsi" w:eastAsia="Times New Roman" w:hAnsiTheme="majorHAnsi" w:cstheme="majorHAnsi"/>
          <w:color w:val="4D4D4E"/>
          <w:lang w:eastAsia="en-GB"/>
        </w:rPr>
        <w:t xml:space="preserve">, </w:t>
      </w:r>
      <w:r w:rsidR="002E77F1">
        <w:rPr>
          <w:rFonts w:asciiTheme="majorHAnsi" w:eastAsia="Times New Roman" w:hAnsiTheme="majorHAnsi" w:cstheme="majorHAnsi"/>
          <w:color w:val="4D4D4E"/>
          <w:lang w:eastAsia="en-GB"/>
        </w:rPr>
        <w:t>which JLP</w:t>
      </w:r>
      <w:r w:rsidR="00516DB1">
        <w:rPr>
          <w:rFonts w:asciiTheme="majorHAnsi" w:eastAsia="Times New Roman" w:hAnsiTheme="majorHAnsi" w:cstheme="majorHAnsi"/>
          <w:color w:val="4D4D4E"/>
          <w:lang w:eastAsia="en-GB"/>
        </w:rPr>
        <w:t xml:space="preserve"> </w:t>
      </w:r>
      <w:r w:rsidR="00444DD9">
        <w:rPr>
          <w:rFonts w:asciiTheme="majorHAnsi" w:eastAsia="Times New Roman" w:hAnsiTheme="majorHAnsi" w:cstheme="majorHAnsi"/>
          <w:color w:val="4D4D4E"/>
          <w:lang w:eastAsia="en-GB"/>
        </w:rPr>
        <w:t>appreciates</w:t>
      </w:r>
      <w:r w:rsidR="00516DB1">
        <w:rPr>
          <w:rFonts w:asciiTheme="majorHAnsi" w:eastAsia="Times New Roman" w:hAnsiTheme="majorHAnsi" w:cstheme="majorHAnsi"/>
          <w:color w:val="4D4D4E"/>
          <w:lang w:eastAsia="en-GB"/>
        </w:rPr>
        <w:t xml:space="preserve"> the most.</w:t>
      </w:r>
    </w:p>
    <w:p w14:paraId="20D3DA14" w14:textId="70F489C5" w:rsidR="002C481E" w:rsidRDefault="00CA38D0" w:rsidP="00D2288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  <w:r>
        <w:rPr>
          <w:rFonts w:asciiTheme="majorHAnsi" w:eastAsia="Times New Roman" w:hAnsiTheme="majorHAnsi" w:cstheme="majorHAnsi"/>
          <w:color w:val="4D4D4E"/>
          <w:lang w:eastAsia="en-GB"/>
        </w:rPr>
        <w:t xml:space="preserve">According to Fayol management has five </w:t>
      </w:r>
      <w:r w:rsidR="00394713">
        <w:rPr>
          <w:rFonts w:asciiTheme="majorHAnsi" w:eastAsia="Times New Roman" w:hAnsiTheme="majorHAnsi" w:cstheme="majorHAnsi"/>
          <w:color w:val="4D4D4E"/>
          <w:lang w:eastAsia="en-GB"/>
        </w:rPr>
        <w:t>roles plan</w:t>
      </w:r>
      <w:r w:rsidR="00E87409">
        <w:rPr>
          <w:rFonts w:asciiTheme="majorHAnsi" w:eastAsia="Times New Roman" w:hAnsiTheme="majorHAnsi" w:cstheme="majorHAnsi"/>
          <w:color w:val="4D4D4E"/>
          <w:lang w:eastAsia="en-GB"/>
        </w:rPr>
        <w:t>ning</w:t>
      </w:r>
      <w:r w:rsidR="00394713">
        <w:rPr>
          <w:rFonts w:asciiTheme="majorHAnsi" w:eastAsia="Times New Roman" w:hAnsiTheme="majorHAnsi" w:cstheme="majorHAnsi"/>
          <w:color w:val="4D4D4E"/>
          <w:lang w:eastAsia="en-GB"/>
        </w:rPr>
        <w:t>, organi</w:t>
      </w:r>
      <w:r w:rsidR="00E87409">
        <w:rPr>
          <w:rFonts w:asciiTheme="majorHAnsi" w:eastAsia="Times New Roman" w:hAnsiTheme="majorHAnsi" w:cstheme="majorHAnsi"/>
          <w:color w:val="4D4D4E"/>
          <w:lang w:eastAsia="en-GB"/>
        </w:rPr>
        <w:t>zing</w:t>
      </w:r>
      <w:r w:rsidR="00394713">
        <w:rPr>
          <w:rFonts w:asciiTheme="majorHAnsi" w:eastAsia="Times New Roman" w:hAnsiTheme="majorHAnsi" w:cstheme="majorHAnsi"/>
          <w:color w:val="4D4D4E"/>
          <w:lang w:eastAsia="en-GB"/>
        </w:rPr>
        <w:t>,</w:t>
      </w:r>
      <w:r w:rsidR="004B7D69">
        <w:rPr>
          <w:rFonts w:asciiTheme="majorHAnsi" w:eastAsia="Times New Roman" w:hAnsiTheme="majorHAnsi" w:cstheme="majorHAnsi"/>
          <w:color w:val="4D4D4E"/>
          <w:lang w:eastAsia="en-GB"/>
        </w:rPr>
        <w:t xml:space="preserve"> command</w:t>
      </w:r>
      <w:r w:rsidR="00E87409">
        <w:rPr>
          <w:rFonts w:asciiTheme="majorHAnsi" w:eastAsia="Times New Roman" w:hAnsiTheme="majorHAnsi" w:cstheme="majorHAnsi"/>
          <w:color w:val="4D4D4E"/>
          <w:lang w:eastAsia="en-GB"/>
        </w:rPr>
        <w:t>ing</w:t>
      </w:r>
      <w:r w:rsidR="004B7D69">
        <w:rPr>
          <w:rFonts w:asciiTheme="majorHAnsi" w:eastAsia="Times New Roman" w:hAnsiTheme="majorHAnsi" w:cstheme="majorHAnsi"/>
          <w:color w:val="4D4D4E"/>
          <w:lang w:eastAsia="en-GB"/>
        </w:rPr>
        <w:t>,</w:t>
      </w:r>
      <w:r w:rsidR="00394713">
        <w:rPr>
          <w:rFonts w:asciiTheme="majorHAnsi" w:eastAsia="Times New Roman" w:hAnsiTheme="majorHAnsi" w:cstheme="majorHAnsi"/>
          <w:color w:val="4D4D4E"/>
          <w:lang w:eastAsia="en-GB"/>
        </w:rPr>
        <w:t xml:space="preserve"> coordina</w:t>
      </w:r>
      <w:r w:rsidR="002D6EE9">
        <w:rPr>
          <w:rFonts w:asciiTheme="majorHAnsi" w:eastAsia="Times New Roman" w:hAnsiTheme="majorHAnsi" w:cstheme="majorHAnsi"/>
          <w:color w:val="4D4D4E"/>
          <w:lang w:eastAsia="en-GB"/>
        </w:rPr>
        <w:t>t</w:t>
      </w:r>
      <w:r w:rsidR="00E87409">
        <w:rPr>
          <w:rFonts w:asciiTheme="majorHAnsi" w:eastAsia="Times New Roman" w:hAnsiTheme="majorHAnsi" w:cstheme="majorHAnsi"/>
          <w:color w:val="4D4D4E"/>
          <w:lang w:eastAsia="en-GB"/>
        </w:rPr>
        <w:t>ing</w:t>
      </w:r>
      <w:r w:rsidR="00394713">
        <w:rPr>
          <w:rFonts w:asciiTheme="majorHAnsi" w:eastAsia="Times New Roman" w:hAnsiTheme="majorHAnsi" w:cstheme="majorHAnsi"/>
          <w:color w:val="4D4D4E"/>
          <w:lang w:eastAsia="en-GB"/>
        </w:rPr>
        <w:t>,</w:t>
      </w:r>
      <w:r w:rsidR="004B7D69">
        <w:rPr>
          <w:rFonts w:asciiTheme="majorHAnsi" w:eastAsia="Times New Roman" w:hAnsiTheme="majorHAnsi" w:cstheme="majorHAnsi"/>
          <w:color w:val="4D4D4E"/>
          <w:lang w:eastAsia="en-GB"/>
        </w:rPr>
        <w:t xml:space="preserve"> and contro</w:t>
      </w:r>
      <w:r w:rsidR="00180714">
        <w:rPr>
          <w:rFonts w:asciiTheme="majorHAnsi" w:eastAsia="Times New Roman" w:hAnsiTheme="majorHAnsi" w:cstheme="majorHAnsi"/>
          <w:color w:val="4D4D4E"/>
          <w:lang w:eastAsia="en-GB"/>
        </w:rPr>
        <w:t>l</w:t>
      </w:r>
      <w:r w:rsidR="004213E2">
        <w:rPr>
          <w:rFonts w:asciiTheme="majorHAnsi" w:eastAsia="Times New Roman" w:hAnsiTheme="majorHAnsi" w:cstheme="majorHAnsi"/>
          <w:color w:val="4D4D4E"/>
          <w:lang w:eastAsia="en-GB"/>
        </w:rPr>
        <w:t>ling</w:t>
      </w:r>
      <w:r w:rsidR="00180714">
        <w:rPr>
          <w:rFonts w:asciiTheme="majorHAnsi" w:eastAsia="Times New Roman" w:hAnsiTheme="majorHAnsi" w:cstheme="majorHAnsi"/>
          <w:color w:val="4D4D4E"/>
          <w:lang w:eastAsia="en-GB"/>
        </w:rPr>
        <w:t>.</w:t>
      </w:r>
      <w:r w:rsidR="00A3208B">
        <w:rPr>
          <w:rFonts w:asciiTheme="majorHAnsi" w:eastAsia="Times New Roman" w:hAnsiTheme="majorHAnsi" w:cstheme="majorHAnsi"/>
          <w:color w:val="4D4D4E"/>
          <w:lang w:eastAsia="en-GB"/>
        </w:rPr>
        <w:t xml:space="preserve"> </w:t>
      </w:r>
      <w:r w:rsidR="00C17EAC">
        <w:rPr>
          <w:rFonts w:asciiTheme="majorHAnsi" w:eastAsia="Times New Roman" w:hAnsiTheme="majorHAnsi" w:cstheme="majorHAnsi"/>
          <w:color w:val="4D4D4E"/>
          <w:lang w:eastAsia="en-GB"/>
        </w:rPr>
        <w:t xml:space="preserve">His </w:t>
      </w:r>
      <w:r w:rsidR="00D753A8">
        <w:rPr>
          <w:rFonts w:asciiTheme="majorHAnsi" w:eastAsia="Times New Roman" w:hAnsiTheme="majorHAnsi" w:cstheme="majorHAnsi"/>
          <w:color w:val="4D4D4E"/>
          <w:lang w:eastAsia="en-GB"/>
        </w:rPr>
        <w:t xml:space="preserve">management model is </w:t>
      </w:r>
      <w:r w:rsidR="00F54C72">
        <w:rPr>
          <w:rFonts w:asciiTheme="majorHAnsi" w:eastAsia="Times New Roman" w:hAnsiTheme="majorHAnsi" w:cstheme="majorHAnsi"/>
          <w:color w:val="4D4D4E"/>
          <w:lang w:eastAsia="en-GB"/>
        </w:rPr>
        <w:t>robotic which create</w:t>
      </w:r>
      <w:r w:rsidR="004213E2">
        <w:rPr>
          <w:rFonts w:asciiTheme="majorHAnsi" w:eastAsia="Times New Roman" w:hAnsiTheme="majorHAnsi" w:cstheme="majorHAnsi"/>
          <w:color w:val="4D4D4E"/>
          <w:lang w:eastAsia="en-GB"/>
        </w:rPr>
        <w:t>s</w:t>
      </w:r>
      <w:r w:rsidR="00F54C72">
        <w:rPr>
          <w:rFonts w:asciiTheme="majorHAnsi" w:eastAsia="Times New Roman" w:hAnsiTheme="majorHAnsi" w:cstheme="majorHAnsi"/>
          <w:color w:val="4D4D4E"/>
          <w:lang w:eastAsia="en-GB"/>
        </w:rPr>
        <w:t xml:space="preserve"> stress</w:t>
      </w:r>
      <w:r w:rsidR="003F55E6">
        <w:rPr>
          <w:rFonts w:asciiTheme="majorHAnsi" w:eastAsia="Times New Roman" w:hAnsiTheme="majorHAnsi" w:cstheme="majorHAnsi"/>
          <w:color w:val="4D4D4E"/>
          <w:lang w:eastAsia="en-GB"/>
        </w:rPr>
        <w:t xml:space="preserve">, </w:t>
      </w:r>
      <w:r w:rsidR="002D6EE9">
        <w:rPr>
          <w:rFonts w:asciiTheme="majorHAnsi" w:eastAsia="Times New Roman" w:hAnsiTheme="majorHAnsi" w:cstheme="majorHAnsi"/>
          <w:color w:val="4D4D4E"/>
          <w:lang w:eastAsia="en-GB"/>
        </w:rPr>
        <w:t>without</w:t>
      </w:r>
      <w:r w:rsidR="003F55E6">
        <w:rPr>
          <w:rFonts w:asciiTheme="majorHAnsi" w:eastAsia="Times New Roman" w:hAnsiTheme="majorHAnsi" w:cstheme="majorHAnsi"/>
          <w:color w:val="4D4D4E"/>
          <w:lang w:eastAsia="en-GB"/>
        </w:rPr>
        <w:t xml:space="preserve"> flexibility and creativity</w:t>
      </w:r>
      <w:r w:rsidR="00374327">
        <w:rPr>
          <w:rFonts w:asciiTheme="majorHAnsi" w:eastAsia="Times New Roman" w:hAnsiTheme="majorHAnsi" w:cstheme="majorHAnsi"/>
          <w:color w:val="4D4D4E"/>
          <w:lang w:eastAsia="en-GB"/>
        </w:rPr>
        <w:t>.</w:t>
      </w:r>
    </w:p>
    <w:p w14:paraId="601AEC15" w14:textId="0A2C722B" w:rsidR="00CA38D0" w:rsidRDefault="00180714" w:rsidP="00D2288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  <w:r>
        <w:rPr>
          <w:rFonts w:asciiTheme="majorHAnsi" w:eastAsia="Times New Roman" w:hAnsiTheme="majorHAnsi" w:cstheme="majorHAnsi"/>
          <w:color w:val="4D4D4E"/>
          <w:lang w:eastAsia="en-GB"/>
        </w:rPr>
        <w:t xml:space="preserve"> JLP applied </w:t>
      </w:r>
      <w:r w:rsidR="00E81EE1">
        <w:rPr>
          <w:rFonts w:asciiTheme="majorHAnsi" w:eastAsia="Times New Roman" w:hAnsiTheme="majorHAnsi" w:cstheme="majorHAnsi"/>
          <w:color w:val="4D4D4E"/>
          <w:lang w:eastAsia="en-GB"/>
        </w:rPr>
        <w:t>this theory</w:t>
      </w:r>
      <w:r w:rsidR="00026D2F">
        <w:rPr>
          <w:rFonts w:asciiTheme="majorHAnsi" w:eastAsia="Times New Roman" w:hAnsiTheme="majorHAnsi" w:cstheme="majorHAnsi"/>
          <w:color w:val="4D4D4E"/>
          <w:lang w:eastAsia="en-GB"/>
        </w:rPr>
        <w:t xml:space="preserve"> </w:t>
      </w:r>
      <w:r w:rsidR="00BE7D7F">
        <w:rPr>
          <w:rFonts w:asciiTheme="majorHAnsi" w:eastAsia="Times New Roman" w:hAnsiTheme="majorHAnsi" w:cstheme="majorHAnsi"/>
          <w:color w:val="4D4D4E"/>
          <w:lang w:eastAsia="en-GB"/>
        </w:rPr>
        <w:t xml:space="preserve">as </w:t>
      </w:r>
      <w:r w:rsidR="0071001D">
        <w:rPr>
          <w:rFonts w:asciiTheme="majorHAnsi" w:eastAsia="Times New Roman" w:hAnsiTheme="majorHAnsi" w:cstheme="majorHAnsi"/>
          <w:color w:val="4D4D4E"/>
          <w:lang w:eastAsia="en-GB"/>
        </w:rPr>
        <w:t>peers</w:t>
      </w:r>
      <w:r w:rsidR="00026D2F">
        <w:rPr>
          <w:rFonts w:asciiTheme="majorHAnsi" w:eastAsia="Times New Roman" w:hAnsiTheme="majorHAnsi" w:cstheme="majorHAnsi"/>
          <w:color w:val="4D4D4E"/>
          <w:lang w:eastAsia="en-GB"/>
        </w:rPr>
        <w:t>:</w:t>
      </w:r>
      <w:r w:rsidR="00E81EE1">
        <w:rPr>
          <w:rFonts w:asciiTheme="majorHAnsi" w:eastAsia="Times New Roman" w:hAnsiTheme="majorHAnsi" w:cstheme="majorHAnsi"/>
          <w:color w:val="4D4D4E"/>
          <w:lang w:eastAsia="en-GB"/>
        </w:rPr>
        <w:t xml:space="preserve"> pla</w:t>
      </w:r>
      <w:r w:rsidR="00286025">
        <w:rPr>
          <w:rFonts w:asciiTheme="majorHAnsi" w:eastAsia="Times New Roman" w:hAnsiTheme="majorHAnsi" w:cstheme="majorHAnsi"/>
          <w:color w:val="4D4D4E"/>
          <w:lang w:eastAsia="en-GB"/>
        </w:rPr>
        <w:t>n</w:t>
      </w:r>
      <w:r w:rsidR="0071001D">
        <w:rPr>
          <w:rFonts w:asciiTheme="majorHAnsi" w:eastAsia="Times New Roman" w:hAnsiTheme="majorHAnsi" w:cstheme="majorHAnsi"/>
          <w:color w:val="4D4D4E"/>
          <w:lang w:eastAsia="en-GB"/>
        </w:rPr>
        <w:t>ned,</w:t>
      </w:r>
      <w:r w:rsidR="006D4E98">
        <w:rPr>
          <w:rFonts w:asciiTheme="majorHAnsi" w:eastAsia="Times New Roman" w:hAnsiTheme="majorHAnsi" w:cstheme="majorHAnsi"/>
          <w:color w:val="4D4D4E"/>
          <w:lang w:eastAsia="en-GB"/>
        </w:rPr>
        <w:t xml:space="preserve"> organi</w:t>
      </w:r>
      <w:r w:rsidR="0071001D">
        <w:rPr>
          <w:rFonts w:asciiTheme="majorHAnsi" w:eastAsia="Times New Roman" w:hAnsiTheme="majorHAnsi" w:cstheme="majorHAnsi"/>
          <w:color w:val="4D4D4E"/>
          <w:lang w:eastAsia="en-GB"/>
        </w:rPr>
        <w:t>zed</w:t>
      </w:r>
      <w:r w:rsidR="007336FC">
        <w:rPr>
          <w:rFonts w:asciiTheme="majorHAnsi" w:eastAsia="Times New Roman" w:hAnsiTheme="majorHAnsi" w:cstheme="majorHAnsi"/>
          <w:color w:val="4D4D4E"/>
          <w:lang w:eastAsia="en-GB"/>
        </w:rPr>
        <w:t xml:space="preserve"> and command</w:t>
      </w:r>
      <w:r w:rsidR="000E03A0">
        <w:rPr>
          <w:rFonts w:asciiTheme="majorHAnsi" w:eastAsia="Times New Roman" w:hAnsiTheme="majorHAnsi" w:cstheme="majorHAnsi"/>
          <w:color w:val="4D4D4E"/>
          <w:lang w:eastAsia="en-GB"/>
        </w:rPr>
        <w:t>ed</w:t>
      </w:r>
      <w:r w:rsidR="007336FC">
        <w:rPr>
          <w:rFonts w:asciiTheme="majorHAnsi" w:eastAsia="Times New Roman" w:hAnsiTheme="majorHAnsi" w:cstheme="majorHAnsi"/>
          <w:color w:val="4D4D4E"/>
          <w:lang w:eastAsia="en-GB"/>
        </w:rPr>
        <w:t xml:space="preserve"> - </w:t>
      </w:r>
      <w:r w:rsidR="001C4A51">
        <w:rPr>
          <w:rFonts w:asciiTheme="majorHAnsi" w:eastAsia="Times New Roman" w:hAnsiTheme="majorHAnsi" w:cstheme="majorHAnsi"/>
          <w:color w:val="4D4D4E"/>
          <w:lang w:eastAsia="en-GB"/>
        </w:rPr>
        <w:t xml:space="preserve">they </w:t>
      </w:r>
      <w:r w:rsidR="009F6F89">
        <w:rPr>
          <w:rFonts w:asciiTheme="majorHAnsi" w:eastAsia="Times New Roman" w:hAnsiTheme="majorHAnsi" w:cstheme="majorHAnsi"/>
          <w:color w:val="4D4D4E"/>
          <w:lang w:eastAsia="en-GB"/>
        </w:rPr>
        <w:t xml:space="preserve">established </w:t>
      </w:r>
      <w:r w:rsidR="002E77F1">
        <w:rPr>
          <w:rFonts w:asciiTheme="majorHAnsi" w:eastAsia="Times New Roman" w:hAnsiTheme="majorHAnsi" w:cstheme="majorHAnsi"/>
          <w:color w:val="4D4D4E"/>
          <w:lang w:eastAsia="en-GB"/>
        </w:rPr>
        <w:t>the Principles</w:t>
      </w:r>
      <w:r w:rsidR="00D11F22">
        <w:rPr>
          <w:rFonts w:asciiTheme="majorHAnsi" w:eastAsia="Times New Roman" w:hAnsiTheme="majorHAnsi" w:cstheme="majorHAnsi"/>
          <w:color w:val="4D4D4E"/>
          <w:lang w:eastAsia="en-GB"/>
        </w:rPr>
        <w:t xml:space="preserve"> </w:t>
      </w:r>
      <w:r w:rsidR="002B126A">
        <w:rPr>
          <w:rFonts w:asciiTheme="majorHAnsi" w:eastAsia="Times New Roman" w:hAnsiTheme="majorHAnsi" w:cstheme="majorHAnsi"/>
          <w:color w:val="4D4D4E"/>
          <w:lang w:eastAsia="en-GB"/>
        </w:rPr>
        <w:t xml:space="preserve">of </w:t>
      </w:r>
      <w:r w:rsidR="009F6F89">
        <w:rPr>
          <w:rFonts w:asciiTheme="majorHAnsi" w:eastAsia="Times New Roman" w:hAnsiTheme="majorHAnsi" w:cstheme="majorHAnsi"/>
          <w:color w:val="4D4D4E"/>
          <w:lang w:eastAsia="en-GB"/>
        </w:rPr>
        <w:t xml:space="preserve">the </w:t>
      </w:r>
      <w:r w:rsidR="002B126A">
        <w:rPr>
          <w:rFonts w:asciiTheme="majorHAnsi" w:eastAsia="Times New Roman" w:hAnsiTheme="majorHAnsi" w:cstheme="majorHAnsi"/>
          <w:color w:val="4D4D4E"/>
          <w:lang w:eastAsia="en-GB"/>
        </w:rPr>
        <w:t>Partnership</w:t>
      </w:r>
      <w:r w:rsidR="00E30D06">
        <w:rPr>
          <w:rFonts w:asciiTheme="majorHAnsi" w:eastAsia="Times New Roman" w:hAnsiTheme="majorHAnsi" w:cstheme="majorHAnsi"/>
          <w:color w:val="4D4D4E"/>
          <w:lang w:eastAsia="en-GB"/>
        </w:rPr>
        <w:t>`s Constitution</w:t>
      </w:r>
      <w:r w:rsidR="00013791">
        <w:rPr>
          <w:rFonts w:asciiTheme="majorHAnsi" w:eastAsia="Times New Roman" w:hAnsiTheme="majorHAnsi" w:cstheme="majorHAnsi"/>
          <w:color w:val="4D4D4E"/>
          <w:lang w:eastAsia="en-GB"/>
        </w:rPr>
        <w:t xml:space="preserve">. Here are </w:t>
      </w:r>
      <w:r w:rsidR="00A12C06">
        <w:rPr>
          <w:rFonts w:asciiTheme="majorHAnsi" w:eastAsia="Times New Roman" w:hAnsiTheme="majorHAnsi" w:cstheme="majorHAnsi"/>
          <w:color w:val="4D4D4E"/>
          <w:lang w:eastAsia="en-GB"/>
        </w:rPr>
        <w:t xml:space="preserve">the </w:t>
      </w:r>
      <w:r w:rsidR="00013791">
        <w:rPr>
          <w:rFonts w:asciiTheme="majorHAnsi" w:eastAsia="Times New Roman" w:hAnsiTheme="majorHAnsi" w:cstheme="majorHAnsi"/>
          <w:color w:val="4D4D4E"/>
          <w:lang w:eastAsia="en-GB"/>
        </w:rPr>
        <w:t xml:space="preserve">stipulated rules, </w:t>
      </w:r>
      <w:r w:rsidR="00B36515">
        <w:rPr>
          <w:rFonts w:asciiTheme="majorHAnsi" w:eastAsia="Times New Roman" w:hAnsiTheme="majorHAnsi" w:cstheme="majorHAnsi"/>
          <w:color w:val="4D4D4E"/>
          <w:lang w:eastAsia="en-GB"/>
        </w:rPr>
        <w:t xml:space="preserve">the </w:t>
      </w:r>
      <w:r w:rsidR="00013791">
        <w:rPr>
          <w:rFonts w:asciiTheme="majorHAnsi" w:eastAsia="Times New Roman" w:hAnsiTheme="majorHAnsi" w:cstheme="majorHAnsi"/>
          <w:color w:val="4D4D4E"/>
          <w:lang w:eastAsia="en-GB"/>
        </w:rPr>
        <w:t>ways of organi</w:t>
      </w:r>
      <w:r w:rsidR="00B36515">
        <w:rPr>
          <w:rFonts w:asciiTheme="majorHAnsi" w:eastAsia="Times New Roman" w:hAnsiTheme="majorHAnsi" w:cstheme="majorHAnsi"/>
          <w:color w:val="4D4D4E"/>
          <w:lang w:eastAsia="en-GB"/>
        </w:rPr>
        <w:t>zing</w:t>
      </w:r>
      <w:r w:rsidR="00013791">
        <w:rPr>
          <w:rFonts w:asciiTheme="majorHAnsi" w:eastAsia="Times New Roman" w:hAnsiTheme="majorHAnsi" w:cstheme="majorHAnsi"/>
          <w:color w:val="4D4D4E"/>
          <w:lang w:eastAsia="en-GB"/>
        </w:rPr>
        <w:t xml:space="preserve">, </w:t>
      </w:r>
      <w:r w:rsidR="00C86922">
        <w:rPr>
          <w:rFonts w:asciiTheme="majorHAnsi" w:eastAsia="Times New Roman" w:hAnsiTheme="majorHAnsi" w:cstheme="majorHAnsi"/>
          <w:color w:val="4D4D4E"/>
          <w:lang w:eastAsia="en-GB"/>
        </w:rPr>
        <w:t>the</w:t>
      </w:r>
      <w:r w:rsidR="002E77F1">
        <w:rPr>
          <w:rFonts w:asciiTheme="majorHAnsi" w:eastAsia="Times New Roman" w:hAnsiTheme="majorHAnsi" w:cstheme="majorHAnsi"/>
          <w:color w:val="4D4D4E"/>
          <w:lang w:eastAsia="en-GB"/>
        </w:rPr>
        <w:t xml:space="preserve"> </w:t>
      </w:r>
      <w:r w:rsidR="00013791">
        <w:rPr>
          <w:rFonts w:asciiTheme="majorHAnsi" w:eastAsia="Times New Roman" w:hAnsiTheme="majorHAnsi" w:cstheme="majorHAnsi"/>
          <w:color w:val="4D4D4E"/>
          <w:lang w:eastAsia="en-GB"/>
        </w:rPr>
        <w:t>hierarch</w:t>
      </w:r>
      <w:r w:rsidR="0077214E">
        <w:rPr>
          <w:rFonts w:asciiTheme="majorHAnsi" w:eastAsia="Times New Roman" w:hAnsiTheme="majorHAnsi" w:cstheme="majorHAnsi"/>
          <w:color w:val="4D4D4E"/>
          <w:lang w:eastAsia="en-GB"/>
        </w:rPr>
        <w:t xml:space="preserve">y. </w:t>
      </w:r>
      <w:r w:rsidR="00D67F5A">
        <w:rPr>
          <w:rFonts w:asciiTheme="majorHAnsi" w:eastAsia="Times New Roman" w:hAnsiTheme="majorHAnsi" w:cstheme="majorHAnsi"/>
          <w:color w:val="4D4D4E"/>
          <w:lang w:eastAsia="en-GB"/>
        </w:rPr>
        <w:t>In</w:t>
      </w:r>
      <w:r w:rsidR="00026D2F">
        <w:rPr>
          <w:rFonts w:asciiTheme="majorHAnsi" w:eastAsia="Times New Roman" w:hAnsiTheme="majorHAnsi" w:cstheme="majorHAnsi"/>
          <w:color w:val="4D4D4E"/>
          <w:lang w:eastAsia="en-GB"/>
        </w:rPr>
        <w:t xml:space="preserve"> </w:t>
      </w:r>
      <w:r w:rsidR="00D67F5A">
        <w:rPr>
          <w:rFonts w:asciiTheme="majorHAnsi" w:eastAsia="Times New Roman" w:hAnsiTheme="majorHAnsi" w:cstheme="majorHAnsi"/>
          <w:color w:val="4D4D4E"/>
          <w:lang w:eastAsia="en-GB"/>
        </w:rPr>
        <w:t>terms of co</w:t>
      </w:r>
      <w:r w:rsidR="00D64E69">
        <w:rPr>
          <w:rFonts w:asciiTheme="majorHAnsi" w:eastAsia="Times New Roman" w:hAnsiTheme="majorHAnsi" w:cstheme="majorHAnsi"/>
          <w:color w:val="4D4D4E"/>
          <w:lang w:eastAsia="en-GB"/>
        </w:rPr>
        <w:t xml:space="preserve">ordination and control JLP has invested </w:t>
      </w:r>
      <w:r w:rsidR="00286025">
        <w:rPr>
          <w:rFonts w:asciiTheme="majorHAnsi" w:eastAsia="Times New Roman" w:hAnsiTheme="majorHAnsi" w:cstheme="majorHAnsi"/>
          <w:color w:val="4D4D4E"/>
          <w:lang w:eastAsia="en-GB"/>
        </w:rPr>
        <w:t>in Empowered Leadership.</w:t>
      </w:r>
      <w:r w:rsidR="000462B6">
        <w:rPr>
          <w:rFonts w:asciiTheme="majorHAnsi" w:eastAsia="Times New Roman" w:hAnsiTheme="majorHAnsi" w:cstheme="majorHAnsi"/>
          <w:color w:val="4D4D4E"/>
          <w:lang w:eastAsia="en-GB"/>
        </w:rPr>
        <w:t xml:space="preserve"> </w:t>
      </w:r>
      <w:r w:rsidR="001617BD">
        <w:rPr>
          <w:rFonts w:asciiTheme="majorHAnsi" w:eastAsia="Times New Roman" w:hAnsiTheme="majorHAnsi" w:cstheme="majorHAnsi"/>
          <w:color w:val="4D4D4E"/>
          <w:lang w:eastAsia="en-GB"/>
        </w:rPr>
        <w:t xml:space="preserve">By creating </w:t>
      </w:r>
      <w:r w:rsidR="00107517">
        <w:rPr>
          <w:rFonts w:asciiTheme="majorHAnsi" w:eastAsia="Times New Roman" w:hAnsiTheme="majorHAnsi" w:cstheme="majorHAnsi"/>
          <w:color w:val="4D4D4E"/>
          <w:lang w:eastAsia="en-GB"/>
        </w:rPr>
        <w:t xml:space="preserve">the partnership JLP eliminated </w:t>
      </w:r>
      <w:r w:rsidR="006A680E">
        <w:rPr>
          <w:rFonts w:asciiTheme="majorHAnsi" w:eastAsia="Times New Roman" w:hAnsiTheme="majorHAnsi" w:cstheme="majorHAnsi"/>
          <w:color w:val="4D4D4E"/>
          <w:lang w:eastAsia="en-GB"/>
        </w:rPr>
        <w:t xml:space="preserve">stress and robotic </w:t>
      </w:r>
      <w:r w:rsidR="00E63C43">
        <w:rPr>
          <w:rFonts w:asciiTheme="majorHAnsi" w:eastAsia="Times New Roman" w:hAnsiTheme="majorHAnsi" w:cstheme="majorHAnsi"/>
          <w:color w:val="4D4D4E"/>
          <w:lang w:eastAsia="en-GB"/>
        </w:rPr>
        <w:t xml:space="preserve">in their management system. Because all employees are </w:t>
      </w:r>
      <w:r w:rsidR="00272245">
        <w:rPr>
          <w:rFonts w:asciiTheme="majorHAnsi" w:eastAsia="Times New Roman" w:hAnsiTheme="majorHAnsi" w:cstheme="majorHAnsi"/>
          <w:color w:val="4D4D4E"/>
          <w:lang w:eastAsia="en-GB"/>
        </w:rPr>
        <w:t xml:space="preserve">owners </w:t>
      </w:r>
      <w:r w:rsidR="00C36108">
        <w:rPr>
          <w:rFonts w:asciiTheme="majorHAnsi" w:eastAsia="Times New Roman" w:hAnsiTheme="majorHAnsi" w:cstheme="majorHAnsi"/>
          <w:color w:val="4D4D4E"/>
          <w:lang w:eastAsia="en-GB"/>
        </w:rPr>
        <w:t>at</w:t>
      </w:r>
      <w:r w:rsidR="00E63C43">
        <w:rPr>
          <w:rFonts w:asciiTheme="majorHAnsi" w:eastAsia="Times New Roman" w:hAnsiTheme="majorHAnsi" w:cstheme="majorHAnsi"/>
          <w:color w:val="4D4D4E"/>
          <w:lang w:eastAsia="en-GB"/>
        </w:rPr>
        <w:t xml:space="preserve"> the same time</w:t>
      </w:r>
      <w:r w:rsidR="002E77F1">
        <w:rPr>
          <w:rFonts w:asciiTheme="majorHAnsi" w:eastAsia="Times New Roman" w:hAnsiTheme="majorHAnsi" w:cstheme="majorHAnsi"/>
          <w:color w:val="4D4D4E"/>
          <w:lang w:eastAsia="en-GB"/>
        </w:rPr>
        <w:t>,</w:t>
      </w:r>
      <w:r w:rsidR="0052216C">
        <w:rPr>
          <w:rFonts w:asciiTheme="majorHAnsi" w:eastAsia="Times New Roman" w:hAnsiTheme="majorHAnsi" w:cstheme="majorHAnsi"/>
          <w:color w:val="4D4D4E"/>
          <w:lang w:eastAsia="en-GB"/>
        </w:rPr>
        <w:t xml:space="preserve"> they are creative.</w:t>
      </w:r>
    </w:p>
    <w:p w14:paraId="66247EE9" w14:textId="69038E04" w:rsidR="00706CC2" w:rsidRPr="002D04A5" w:rsidRDefault="00660E2C" w:rsidP="002D04A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  <w:r w:rsidRPr="002D04A5">
        <w:rPr>
          <w:rFonts w:asciiTheme="majorHAnsi" w:eastAsia="Times New Roman" w:hAnsiTheme="majorHAnsi" w:cstheme="majorHAnsi"/>
          <w:color w:val="4D4D4E"/>
          <w:lang w:eastAsia="en-GB"/>
        </w:rPr>
        <w:t>Mayo`s</w:t>
      </w:r>
      <w:r w:rsidR="00706CC2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 behavioural </w:t>
      </w:r>
      <w:r w:rsidR="00485D7E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model of management </w:t>
      </w:r>
      <w:r w:rsidR="00ED7553" w:rsidRPr="002D04A5">
        <w:rPr>
          <w:rFonts w:asciiTheme="majorHAnsi" w:eastAsia="Times New Roman" w:hAnsiTheme="majorHAnsi" w:cstheme="majorHAnsi"/>
          <w:color w:val="4D4D4E"/>
          <w:lang w:eastAsia="en-GB"/>
        </w:rPr>
        <w:t>emphasized</w:t>
      </w:r>
      <w:r w:rsidR="00F04617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 that employees are not so muc</w:t>
      </w:r>
      <w:r w:rsidR="00D72C1A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h </w:t>
      </w:r>
      <w:r w:rsidR="00F04617" w:rsidRPr="002D04A5">
        <w:rPr>
          <w:rFonts w:asciiTheme="majorHAnsi" w:eastAsia="Times New Roman" w:hAnsiTheme="majorHAnsi" w:cstheme="majorHAnsi"/>
          <w:color w:val="4D4D4E"/>
          <w:lang w:eastAsia="en-GB"/>
        </w:rPr>
        <w:t>motivated by money</w:t>
      </w:r>
      <w:r w:rsidR="00EF4A03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 or work conditions, they want to be valued, appreciated</w:t>
      </w:r>
      <w:r w:rsidR="00C31FE1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, they </w:t>
      </w:r>
      <w:r w:rsidR="00701047" w:rsidRPr="002D04A5">
        <w:rPr>
          <w:rFonts w:asciiTheme="majorHAnsi" w:eastAsia="Times New Roman" w:hAnsiTheme="majorHAnsi" w:cstheme="majorHAnsi"/>
          <w:color w:val="4D4D4E"/>
          <w:lang w:eastAsia="en-GB"/>
        </w:rPr>
        <w:t>want to be part</w:t>
      </w:r>
      <w:r w:rsidR="009E1DB7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 of</w:t>
      </w:r>
      <w:r w:rsidR="00C31FE1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 a </w:t>
      </w:r>
      <w:r w:rsidR="00D854BE" w:rsidRPr="002D04A5">
        <w:rPr>
          <w:rFonts w:asciiTheme="majorHAnsi" w:eastAsia="Times New Roman" w:hAnsiTheme="majorHAnsi" w:cstheme="majorHAnsi"/>
          <w:color w:val="4D4D4E"/>
          <w:lang w:eastAsia="en-GB"/>
        </w:rPr>
        <w:t>team.</w:t>
      </w:r>
      <w:r w:rsidR="00FE416F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 </w:t>
      </w:r>
      <w:r w:rsidR="00237C70" w:rsidRPr="002D04A5">
        <w:rPr>
          <w:rFonts w:asciiTheme="majorHAnsi" w:eastAsia="Times New Roman" w:hAnsiTheme="majorHAnsi" w:cstheme="majorHAnsi"/>
          <w:color w:val="4D4D4E"/>
          <w:lang w:eastAsia="en-GB"/>
        </w:rPr>
        <w:t>Starting from the ph</w:t>
      </w:r>
      <w:r w:rsidR="00300898" w:rsidRPr="002D04A5">
        <w:rPr>
          <w:rFonts w:asciiTheme="majorHAnsi" w:eastAsia="Times New Roman" w:hAnsiTheme="majorHAnsi" w:cstheme="majorHAnsi"/>
          <w:color w:val="4D4D4E"/>
          <w:lang w:eastAsia="en-GB"/>
        </w:rPr>
        <w:t>ysical needs</w:t>
      </w:r>
      <w:r w:rsidR="00206EC5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 of the employees</w:t>
      </w:r>
      <w:r w:rsidR="00300898" w:rsidRPr="002D04A5">
        <w:rPr>
          <w:rFonts w:asciiTheme="majorHAnsi" w:eastAsia="Times New Roman" w:hAnsiTheme="majorHAnsi" w:cstheme="majorHAnsi"/>
          <w:color w:val="4D4D4E"/>
          <w:lang w:eastAsia="en-GB"/>
        </w:rPr>
        <w:t>, Mayo accept</w:t>
      </w:r>
      <w:r w:rsidR="004A712E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ed that </w:t>
      </w:r>
      <w:r w:rsidR="00126424" w:rsidRPr="002D04A5">
        <w:rPr>
          <w:rFonts w:asciiTheme="majorHAnsi" w:eastAsia="Times New Roman" w:hAnsiTheme="majorHAnsi" w:cstheme="majorHAnsi"/>
          <w:color w:val="4D4D4E"/>
          <w:lang w:eastAsia="en-GB"/>
        </w:rPr>
        <w:t>they also have social needs</w:t>
      </w:r>
      <w:r w:rsidR="00C63A3A" w:rsidRPr="002D04A5">
        <w:rPr>
          <w:rFonts w:asciiTheme="majorHAnsi" w:eastAsia="Times New Roman" w:hAnsiTheme="majorHAnsi" w:cstheme="majorHAnsi"/>
          <w:color w:val="4D4D4E"/>
          <w:lang w:eastAsia="en-GB"/>
        </w:rPr>
        <w:t>. That made this model human</w:t>
      </w:r>
      <w:r w:rsidR="00811CCA" w:rsidRPr="002D04A5">
        <w:rPr>
          <w:rFonts w:asciiTheme="majorHAnsi" w:eastAsia="Times New Roman" w:hAnsiTheme="majorHAnsi" w:cstheme="majorHAnsi"/>
          <w:color w:val="4D4D4E"/>
          <w:lang w:eastAsia="en-GB"/>
        </w:rPr>
        <w:t>.</w:t>
      </w:r>
    </w:p>
    <w:p w14:paraId="26C2DFBC" w14:textId="5E54B2DB" w:rsidR="00C51B5F" w:rsidRDefault="00C51B5F" w:rsidP="00D2288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  <w:r>
        <w:rPr>
          <w:rFonts w:asciiTheme="majorHAnsi" w:eastAsia="Times New Roman" w:hAnsiTheme="majorHAnsi" w:cstheme="majorHAnsi"/>
          <w:color w:val="4D4D4E"/>
          <w:lang w:eastAsia="en-GB"/>
        </w:rPr>
        <w:t xml:space="preserve">JLP </w:t>
      </w:r>
      <w:r w:rsidR="00E803BC">
        <w:rPr>
          <w:rFonts w:asciiTheme="majorHAnsi" w:eastAsia="Times New Roman" w:hAnsiTheme="majorHAnsi" w:cstheme="majorHAnsi"/>
          <w:color w:val="4D4D4E"/>
          <w:lang w:eastAsia="en-GB"/>
        </w:rPr>
        <w:t xml:space="preserve">wants to improve </w:t>
      </w:r>
      <w:r w:rsidR="00321CAB">
        <w:rPr>
          <w:rFonts w:asciiTheme="majorHAnsi" w:eastAsia="Times New Roman" w:hAnsiTheme="majorHAnsi" w:cstheme="majorHAnsi"/>
          <w:color w:val="4D4D4E"/>
          <w:lang w:eastAsia="en-GB"/>
        </w:rPr>
        <w:t>performance and has embraced elements of Mayo`s theory</w:t>
      </w:r>
      <w:r w:rsidR="004B3390">
        <w:rPr>
          <w:rFonts w:asciiTheme="majorHAnsi" w:eastAsia="Times New Roman" w:hAnsiTheme="majorHAnsi" w:cstheme="majorHAnsi"/>
          <w:color w:val="4D4D4E"/>
          <w:lang w:eastAsia="en-GB"/>
        </w:rPr>
        <w:t xml:space="preserve">. JLP organizes events for </w:t>
      </w:r>
      <w:r w:rsidR="00390215">
        <w:rPr>
          <w:rFonts w:asciiTheme="majorHAnsi" w:eastAsia="Times New Roman" w:hAnsiTheme="majorHAnsi" w:cstheme="majorHAnsi"/>
          <w:color w:val="4D4D4E"/>
          <w:lang w:eastAsia="en-GB"/>
        </w:rPr>
        <w:t>partners, such as “Empowered Leadership Day”</w:t>
      </w:r>
      <w:r w:rsidR="00484DA3">
        <w:rPr>
          <w:rFonts w:asciiTheme="majorHAnsi" w:eastAsia="Times New Roman" w:hAnsiTheme="majorHAnsi" w:cstheme="majorHAnsi"/>
          <w:color w:val="4D4D4E"/>
          <w:lang w:eastAsia="en-GB"/>
        </w:rPr>
        <w:t>. This creates interactions, exchange of ideas, team relationships.</w:t>
      </w:r>
    </w:p>
    <w:p w14:paraId="725E72FE" w14:textId="5A6F2E89" w:rsidR="00F52D31" w:rsidRPr="002D04A5" w:rsidRDefault="00910BE6" w:rsidP="002D04A5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  <w:r w:rsidRPr="002D04A5">
        <w:rPr>
          <w:rFonts w:asciiTheme="majorHAnsi" w:eastAsia="Times New Roman" w:hAnsiTheme="majorHAnsi" w:cstheme="majorHAnsi"/>
          <w:color w:val="4D4D4E"/>
          <w:lang w:eastAsia="en-GB"/>
        </w:rPr>
        <w:lastRenderedPageBreak/>
        <w:t>JLP does not rejected System approach theory</w:t>
      </w:r>
      <w:r w:rsidR="00E92673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. </w:t>
      </w:r>
      <w:r w:rsidR="00E62E6D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They are trying to face </w:t>
      </w:r>
      <w:r w:rsidR="00193331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changes. Today they </w:t>
      </w:r>
      <w:r w:rsidR="00141320" w:rsidRPr="002D04A5">
        <w:rPr>
          <w:rFonts w:asciiTheme="majorHAnsi" w:eastAsia="Times New Roman" w:hAnsiTheme="majorHAnsi" w:cstheme="majorHAnsi"/>
          <w:color w:val="4D4D4E"/>
          <w:lang w:eastAsia="en-GB"/>
        </w:rPr>
        <w:t>must</w:t>
      </w:r>
      <w:r w:rsidR="00420BE3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 deal with two </w:t>
      </w:r>
      <w:r w:rsidR="00A66628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massive </w:t>
      </w:r>
      <w:r w:rsidR="00FE3C61" w:rsidRPr="002D04A5">
        <w:rPr>
          <w:rFonts w:asciiTheme="majorHAnsi" w:eastAsia="Times New Roman" w:hAnsiTheme="majorHAnsi" w:cstheme="majorHAnsi"/>
          <w:color w:val="4D4D4E"/>
          <w:lang w:eastAsia="en-GB"/>
        </w:rPr>
        <w:t>changes in the economic en</w:t>
      </w:r>
      <w:r w:rsidR="007E5DBD" w:rsidRPr="002D04A5">
        <w:rPr>
          <w:rFonts w:asciiTheme="majorHAnsi" w:eastAsia="Times New Roman" w:hAnsiTheme="majorHAnsi" w:cstheme="majorHAnsi"/>
          <w:color w:val="4D4D4E"/>
          <w:lang w:eastAsia="en-GB"/>
        </w:rPr>
        <w:t>vironment/; Brexit and Coronavirus</w:t>
      </w:r>
      <w:r w:rsidR="008B43CE" w:rsidRPr="002D04A5">
        <w:rPr>
          <w:rFonts w:asciiTheme="majorHAnsi" w:eastAsia="Times New Roman" w:hAnsiTheme="majorHAnsi" w:cstheme="majorHAnsi"/>
          <w:color w:val="4D4D4E"/>
          <w:lang w:eastAsia="en-GB"/>
        </w:rPr>
        <w:t>,</w:t>
      </w:r>
      <w:r w:rsidR="007E5DBD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 two unprecedent</w:t>
      </w:r>
      <w:r w:rsidR="006F3867" w:rsidRPr="002D04A5">
        <w:rPr>
          <w:rFonts w:asciiTheme="majorHAnsi" w:eastAsia="Times New Roman" w:hAnsiTheme="majorHAnsi" w:cstheme="majorHAnsi"/>
          <w:color w:val="4D4D4E"/>
          <w:lang w:eastAsia="en-GB"/>
        </w:rPr>
        <w:t>ed challenge</w:t>
      </w:r>
      <w:r w:rsidR="001108EB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s </w:t>
      </w:r>
      <w:r w:rsidR="00967352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which </w:t>
      </w:r>
      <w:r w:rsidR="00514104" w:rsidRPr="002D04A5">
        <w:rPr>
          <w:rFonts w:asciiTheme="majorHAnsi" w:eastAsia="Times New Roman" w:hAnsiTheme="majorHAnsi" w:cstheme="majorHAnsi"/>
          <w:color w:val="4D4D4E"/>
          <w:lang w:eastAsia="en-GB"/>
        </w:rPr>
        <w:t>produce risks. JLP actively manage and monitor</w:t>
      </w:r>
      <w:r w:rsidR="004A204C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. At the same time many of the partners </w:t>
      </w:r>
      <w:r w:rsidR="005703D6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have been </w:t>
      </w:r>
      <w:r w:rsidR="00DD758E" w:rsidRPr="002D04A5">
        <w:rPr>
          <w:rFonts w:asciiTheme="majorHAnsi" w:eastAsia="Times New Roman" w:hAnsiTheme="majorHAnsi" w:cstheme="majorHAnsi"/>
          <w:color w:val="4D4D4E"/>
          <w:lang w:eastAsia="en-GB"/>
        </w:rPr>
        <w:t>focused on reducing risks in all areas.</w:t>
      </w:r>
      <w:r w:rsidR="00961978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 </w:t>
      </w:r>
      <w:r w:rsidR="00F96CF3" w:rsidRPr="002D04A5">
        <w:rPr>
          <w:rFonts w:asciiTheme="majorHAnsi" w:eastAsia="Times New Roman" w:hAnsiTheme="majorHAnsi" w:cstheme="majorHAnsi"/>
          <w:color w:val="4D4D4E"/>
          <w:lang w:eastAsia="en-GB"/>
        </w:rPr>
        <w:t>(JLP</w:t>
      </w:r>
      <w:r w:rsidR="00D01E20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 Annual </w:t>
      </w:r>
      <w:r w:rsidR="003A586C" w:rsidRPr="002D04A5">
        <w:rPr>
          <w:rFonts w:asciiTheme="majorHAnsi" w:eastAsia="Times New Roman" w:hAnsiTheme="majorHAnsi" w:cstheme="majorHAnsi"/>
          <w:color w:val="4D4D4E"/>
          <w:lang w:eastAsia="en-GB"/>
        </w:rPr>
        <w:t>Report-2020)</w:t>
      </w:r>
      <w:r w:rsidR="00AA0C6D" w:rsidRPr="002D04A5">
        <w:rPr>
          <w:rFonts w:asciiTheme="majorHAnsi" w:eastAsia="Times New Roman" w:hAnsiTheme="majorHAnsi" w:cstheme="majorHAnsi"/>
          <w:color w:val="4D4D4E"/>
          <w:lang w:eastAsia="en-GB"/>
        </w:rPr>
        <w:t>.</w:t>
      </w:r>
    </w:p>
    <w:p w14:paraId="54A079AF" w14:textId="2C6D72DD" w:rsidR="00AA0C6D" w:rsidRPr="002D04A5" w:rsidRDefault="00141C96" w:rsidP="002D04A5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  <w:r w:rsidRPr="002D04A5">
        <w:rPr>
          <w:rFonts w:asciiTheme="majorHAnsi" w:eastAsia="Times New Roman" w:hAnsiTheme="majorHAnsi" w:cstheme="majorHAnsi"/>
          <w:color w:val="4D4D4E"/>
          <w:lang w:eastAsia="en-GB"/>
        </w:rPr>
        <w:t>T</w:t>
      </w:r>
      <w:r w:rsidR="00850640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he Claim </w:t>
      </w:r>
      <w:r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provided </w:t>
      </w:r>
      <w:r w:rsidR="00850640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information </w:t>
      </w:r>
      <w:r w:rsidR="00B2351E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about happiness </w:t>
      </w:r>
      <w:r w:rsidR="00E96D97" w:rsidRPr="002D04A5">
        <w:rPr>
          <w:rFonts w:asciiTheme="majorHAnsi" w:eastAsia="Times New Roman" w:hAnsiTheme="majorHAnsi" w:cstheme="majorHAnsi"/>
          <w:color w:val="4D4D4E"/>
          <w:lang w:eastAsia="en-GB"/>
        </w:rPr>
        <w:t>o</w:t>
      </w:r>
      <w:r w:rsidR="00B2351E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f staff, </w:t>
      </w:r>
      <w:r w:rsidR="00BD1F6F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interest </w:t>
      </w:r>
      <w:r w:rsidR="00883F13" w:rsidRPr="002D04A5">
        <w:rPr>
          <w:rFonts w:asciiTheme="majorHAnsi" w:eastAsia="Times New Roman" w:hAnsiTheme="majorHAnsi" w:cstheme="majorHAnsi"/>
          <w:color w:val="4D4D4E"/>
          <w:lang w:eastAsia="en-GB"/>
        </w:rPr>
        <w:t>for development of individual in the workplace, and leadership development, and attention to customer</w:t>
      </w:r>
      <w:r w:rsidR="00FF387B" w:rsidRPr="002D04A5">
        <w:rPr>
          <w:rFonts w:asciiTheme="majorHAnsi" w:eastAsia="Times New Roman" w:hAnsiTheme="majorHAnsi" w:cstheme="majorHAnsi"/>
          <w:color w:val="4D4D4E"/>
          <w:lang w:eastAsia="en-GB"/>
        </w:rPr>
        <w:t xml:space="preserve"> satisfaction/ All </w:t>
      </w:r>
      <w:r w:rsidR="00472723" w:rsidRPr="002D04A5">
        <w:rPr>
          <w:rFonts w:asciiTheme="majorHAnsi" w:eastAsia="Times New Roman" w:hAnsiTheme="majorHAnsi" w:cstheme="majorHAnsi"/>
          <w:color w:val="4D4D4E"/>
          <w:lang w:eastAsia="en-GB"/>
        </w:rPr>
        <w:t>this information.</w:t>
      </w:r>
    </w:p>
    <w:p w14:paraId="63C9A7B9" w14:textId="5702D248" w:rsidR="008D1405" w:rsidRDefault="00AA1AB2" w:rsidP="000E1006">
      <w:pPr>
        <w:rPr>
          <w:rFonts w:ascii="Calibri Light" w:eastAsia="Times New Roman" w:hAnsi="Calibri Light" w:cs="Calibri Light"/>
          <w:color w:val="4D4D4E"/>
          <w:lang w:eastAsia="en-GB"/>
        </w:rPr>
      </w:pPr>
      <w:r w:rsidRPr="00D078D2">
        <w:rPr>
          <w:rFonts w:ascii="Calibri Light" w:hAnsi="Calibri Light" w:cs="Calibri Light"/>
        </w:rPr>
        <w:t>are per</w:t>
      </w:r>
      <w:r w:rsidR="00D45FD0" w:rsidRPr="00D078D2">
        <w:rPr>
          <w:rFonts w:ascii="Calibri Light" w:hAnsi="Calibri Light" w:cs="Calibri Light"/>
        </w:rPr>
        <w:t>fectly found in Adair`s Leadership Model</w:t>
      </w:r>
      <w:r w:rsidR="00547EDE" w:rsidRPr="00D078D2">
        <w:rPr>
          <w:rFonts w:ascii="Calibri Light" w:eastAsia="Times New Roman" w:hAnsi="Calibri Light" w:cs="Calibri Light"/>
          <w:color w:val="4D4D4E"/>
          <w:lang w:eastAsia="en-GB"/>
        </w:rPr>
        <w:t>.</w:t>
      </w:r>
      <w:r w:rsidR="000565B6">
        <w:rPr>
          <w:rFonts w:ascii="Calibri Light" w:eastAsia="Times New Roman" w:hAnsi="Calibri Light" w:cs="Calibri Light"/>
          <w:color w:val="4D4D4E"/>
          <w:lang w:eastAsia="en-GB"/>
        </w:rPr>
        <w:t xml:space="preserve"> Happiness</w:t>
      </w:r>
      <w:r w:rsidR="009D3A52">
        <w:rPr>
          <w:rFonts w:ascii="Calibri Light" w:eastAsia="Times New Roman" w:hAnsi="Calibri Light" w:cs="Calibri Light"/>
          <w:color w:val="4D4D4E"/>
          <w:lang w:eastAsia="en-GB"/>
        </w:rPr>
        <w:t xml:space="preserve"> of Partners first identified with</w:t>
      </w:r>
      <w:r w:rsidR="008C267C">
        <w:rPr>
          <w:rFonts w:asciiTheme="majorHAnsi" w:eastAsia="Times New Roman" w:hAnsiTheme="majorHAnsi" w:cstheme="majorHAnsi"/>
          <w:color w:val="4D4D4E"/>
          <w:lang w:eastAsia="en-GB"/>
        </w:rPr>
        <w:t xml:space="preserve"> </w:t>
      </w:r>
      <w:r w:rsidR="00787290" w:rsidRPr="00647A6C">
        <w:rPr>
          <w:rFonts w:ascii="Calibri Light" w:eastAsia="Times New Roman" w:hAnsi="Calibri Light" w:cs="Calibri Light"/>
          <w:b/>
          <w:bCs/>
          <w:color w:val="4D4D4E"/>
          <w:lang w:eastAsia="en-GB"/>
        </w:rPr>
        <w:t>Individual needs</w:t>
      </w:r>
      <w:r w:rsidR="00787290" w:rsidRPr="00D078D2">
        <w:rPr>
          <w:rFonts w:ascii="Calibri Light" w:eastAsia="Times New Roman" w:hAnsi="Calibri Light" w:cs="Calibri Light"/>
          <w:color w:val="4D4D4E"/>
          <w:lang w:eastAsia="en-GB"/>
        </w:rPr>
        <w:t xml:space="preserve"> from Adair model</w:t>
      </w:r>
      <w:r w:rsidR="00647A6C">
        <w:rPr>
          <w:rFonts w:ascii="Calibri Light" w:eastAsia="Times New Roman" w:hAnsi="Calibri Light" w:cs="Calibri Light"/>
          <w:color w:val="4D4D4E"/>
          <w:lang w:eastAsia="en-GB"/>
        </w:rPr>
        <w:t xml:space="preserve">, </w:t>
      </w:r>
      <w:r w:rsidR="00563FF8">
        <w:rPr>
          <w:rFonts w:ascii="Calibri Light" w:eastAsia="Times New Roman" w:hAnsi="Calibri Light" w:cs="Calibri Light"/>
          <w:color w:val="4D4D4E"/>
          <w:lang w:eastAsia="en-GB"/>
        </w:rPr>
        <w:t xml:space="preserve">`empowering them` </w:t>
      </w:r>
      <w:r w:rsidR="004D474B">
        <w:rPr>
          <w:rFonts w:ascii="Calibri Light" w:eastAsia="Times New Roman" w:hAnsi="Calibri Light" w:cs="Calibri Light"/>
          <w:color w:val="4D4D4E"/>
          <w:lang w:eastAsia="en-GB"/>
        </w:rPr>
        <w:t xml:space="preserve">means </w:t>
      </w:r>
      <w:r w:rsidR="004D474B" w:rsidRPr="004D474B">
        <w:rPr>
          <w:rFonts w:ascii="Calibri Light" w:eastAsia="Times New Roman" w:hAnsi="Calibri Light" w:cs="Calibri Light"/>
          <w:b/>
          <w:bCs/>
          <w:color w:val="4D4D4E"/>
          <w:lang w:eastAsia="en-GB"/>
        </w:rPr>
        <w:t>Team needs</w:t>
      </w:r>
      <w:r w:rsidR="004D474B">
        <w:rPr>
          <w:rFonts w:ascii="Calibri Light" w:eastAsia="Times New Roman" w:hAnsi="Calibri Light" w:cs="Calibri Light"/>
          <w:b/>
          <w:bCs/>
          <w:color w:val="4D4D4E"/>
          <w:lang w:eastAsia="en-GB"/>
        </w:rPr>
        <w:t xml:space="preserve">, </w:t>
      </w:r>
      <w:r w:rsidR="004D474B" w:rsidRPr="001D3244">
        <w:rPr>
          <w:rFonts w:ascii="Calibri Light" w:eastAsia="Times New Roman" w:hAnsi="Calibri Light" w:cs="Calibri Light"/>
          <w:color w:val="4D4D4E"/>
          <w:lang w:eastAsia="en-GB"/>
        </w:rPr>
        <w:t xml:space="preserve">and </w:t>
      </w:r>
      <w:r w:rsidR="000C39C0" w:rsidRPr="001D3244">
        <w:rPr>
          <w:rFonts w:ascii="Calibri Light" w:eastAsia="Times New Roman" w:hAnsi="Calibri Light" w:cs="Calibri Light"/>
          <w:color w:val="4D4D4E"/>
          <w:lang w:eastAsia="en-GB"/>
        </w:rPr>
        <w:t xml:space="preserve">`our commitment </w:t>
      </w:r>
      <w:r w:rsidR="009F6576" w:rsidRPr="001D3244">
        <w:rPr>
          <w:rFonts w:ascii="Calibri Light" w:eastAsia="Times New Roman" w:hAnsi="Calibri Light" w:cs="Calibri Light"/>
          <w:color w:val="4D4D4E"/>
          <w:lang w:eastAsia="en-GB"/>
        </w:rPr>
        <w:t>to customers</w:t>
      </w:r>
      <w:r w:rsidR="001D3244" w:rsidRPr="001D3244">
        <w:rPr>
          <w:rFonts w:ascii="Calibri Light" w:eastAsia="Times New Roman" w:hAnsi="Calibri Light" w:cs="Calibri Light"/>
          <w:color w:val="4D4D4E"/>
          <w:lang w:eastAsia="en-GB"/>
        </w:rPr>
        <w:t xml:space="preserve"> represents</w:t>
      </w:r>
      <w:r w:rsidR="001D3244">
        <w:rPr>
          <w:rFonts w:ascii="Calibri Light" w:eastAsia="Times New Roman" w:hAnsi="Calibri Light" w:cs="Calibri Light"/>
          <w:b/>
          <w:bCs/>
          <w:color w:val="4D4D4E"/>
          <w:lang w:eastAsia="en-GB"/>
        </w:rPr>
        <w:t xml:space="preserve"> </w:t>
      </w:r>
      <w:r w:rsidR="00F96CF3">
        <w:rPr>
          <w:rFonts w:ascii="Calibri Light" w:eastAsia="Times New Roman" w:hAnsi="Calibri Light" w:cs="Calibri Light"/>
          <w:b/>
          <w:bCs/>
          <w:color w:val="4D4D4E"/>
          <w:lang w:eastAsia="en-GB"/>
        </w:rPr>
        <w:t>the</w:t>
      </w:r>
      <w:r w:rsidR="001D3244">
        <w:rPr>
          <w:rFonts w:ascii="Calibri Light" w:eastAsia="Times New Roman" w:hAnsi="Calibri Light" w:cs="Calibri Light"/>
          <w:b/>
          <w:bCs/>
          <w:color w:val="4D4D4E"/>
          <w:lang w:eastAsia="en-GB"/>
        </w:rPr>
        <w:t xml:space="preserve"> task</w:t>
      </w:r>
      <w:r w:rsidR="0011143A">
        <w:rPr>
          <w:rFonts w:ascii="Calibri Light" w:eastAsia="Times New Roman" w:hAnsi="Calibri Light" w:cs="Calibri Light"/>
          <w:b/>
          <w:bCs/>
          <w:color w:val="4D4D4E"/>
          <w:lang w:eastAsia="en-GB"/>
        </w:rPr>
        <w:t xml:space="preserve">, </w:t>
      </w:r>
      <w:r w:rsidR="0011143A">
        <w:rPr>
          <w:rFonts w:ascii="Calibri Light" w:eastAsia="Times New Roman" w:hAnsi="Calibri Light" w:cs="Calibri Light"/>
          <w:color w:val="4D4D4E"/>
          <w:lang w:eastAsia="en-GB"/>
        </w:rPr>
        <w:t>th</w:t>
      </w:r>
      <w:r w:rsidR="00B43384">
        <w:rPr>
          <w:rFonts w:ascii="Calibri Light" w:eastAsia="Times New Roman" w:hAnsi="Calibri Light" w:cs="Calibri Light"/>
          <w:color w:val="4D4D4E"/>
          <w:lang w:eastAsia="en-GB"/>
        </w:rPr>
        <w:t>e organisation`s objective.</w:t>
      </w:r>
    </w:p>
    <w:p w14:paraId="73C888DC" w14:textId="77777777" w:rsidR="00A53672" w:rsidRDefault="00A53672" w:rsidP="00A53672">
      <w:pPr>
        <w:pStyle w:val="Heading1"/>
      </w:pPr>
    </w:p>
    <w:p w14:paraId="5CA79E77" w14:textId="69818086" w:rsidR="00D12008" w:rsidRPr="009A3227" w:rsidRDefault="00D12008" w:rsidP="00793D04">
      <w:pPr>
        <w:pStyle w:val="ListParagraph"/>
        <w:numPr>
          <w:ilvl w:val="1"/>
          <w:numId w:val="21"/>
        </w:numPr>
        <w:rPr>
          <w:rFonts w:ascii="Calibri Light" w:hAnsi="Calibri Light"/>
        </w:rPr>
      </w:pPr>
      <w:r w:rsidRPr="009A3227">
        <w:rPr>
          <w:rFonts w:ascii="Calibri Light" w:hAnsi="Calibri Light"/>
        </w:rPr>
        <w:t xml:space="preserve">How would an individual align with Value, attitudes and </w:t>
      </w:r>
      <w:r w:rsidR="006968B8" w:rsidRPr="009A3227">
        <w:rPr>
          <w:rFonts w:ascii="Calibri Light" w:hAnsi="Calibri Light"/>
        </w:rPr>
        <w:t xml:space="preserve">        </w:t>
      </w:r>
      <w:r w:rsidRPr="009A3227">
        <w:rPr>
          <w:rFonts w:ascii="Calibri Light" w:hAnsi="Calibri Light"/>
        </w:rPr>
        <w:t>Belief with John Lewis Partnership?</w:t>
      </w:r>
    </w:p>
    <w:p w14:paraId="535B1D57" w14:textId="031D6C2C" w:rsidR="00793D04" w:rsidRPr="009A3227" w:rsidRDefault="0085031F" w:rsidP="0021366A">
      <w:pPr>
        <w:ind w:left="280"/>
        <w:rPr>
          <w:rFonts w:ascii="Calibri Light" w:hAnsi="Calibri Light"/>
        </w:rPr>
      </w:pPr>
      <w:r w:rsidRPr="009A3227">
        <w:rPr>
          <w:rFonts w:ascii="Calibri Light" w:hAnsi="Calibri Light"/>
        </w:rPr>
        <w:t xml:space="preserve">It </w:t>
      </w:r>
      <w:r w:rsidR="004972F2" w:rsidRPr="009A3227">
        <w:rPr>
          <w:rFonts w:ascii="Calibri Light" w:hAnsi="Calibri Light"/>
        </w:rPr>
        <w:t>is assume</w:t>
      </w:r>
      <w:r w:rsidR="00345AB8" w:rsidRPr="009A3227">
        <w:rPr>
          <w:rFonts w:ascii="Calibri Light" w:hAnsi="Calibri Light"/>
        </w:rPr>
        <w:t>d</w:t>
      </w:r>
      <w:r w:rsidRPr="009A3227">
        <w:rPr>
          <w:rFonts w:ascii="Calibri Light" w:hAnsi="Calibri Light"/>
        </w:rPr>
        <w:t xml:space="preserve"> </w:t>
      </w:r>
      <w:r w:rsidR="00345AB8" w:rsidRPr="009A3227">
        <w:rPr>
          <w:rFonts w:ascii="Calibri Light" w:hAnsi="Calibri Light"/>
        </w:rPr>
        <w:t>that</w:t>
      </w:r>
      <w:r w:rsidR="00717DDB" w:rsidRPr="009A3227">
        <w:rPr>
          <w:rFonts w:ascii="Calibri Light" w:hAnsi="Calibri Light"/>
        </w:rPr>
        <w:t xml:space="preserve"> </w:t>
      </w:r>
      <w:r w:rsidR="00345AB8" w:rsidRPr="009A3227">
        <w:rPr>
          <w:rFonts w:ascii="Calibri Light" w:hAnsi="Calibri Light"/>
        </w:rPr>
        <w:t xml:space="preserve">a person with different </w:t>
      </w:r>
      <w:r w:rsidR="00E24339" w:rsidRPr="009A3227">
        <w:rPr>
          <w:rFonts w:ascii="Calibri Light" w:hAnsi="Calibri Light"/>
        </w:rPr>
        <w:t>values, beliefs and attitudes towards</w:t>
      </w:r>
      <w:r w:rsidR="00717DDB" w:rsidRPr="009A3227">
        <w:rPr>
          <w:rFonts w:ascii="Calibri Light" w:hAnsi="Calibri Light"/>
        </w:rPr>
        <w:t xml:space="preserve"> </w:t>
      </w:r>
      <w:r w:rsidR="00E24339" w:rsidRPr="009A3227">
        <w:rPr>
          <w:rFonts w:ascii="Calibri Light" w:hAnsi="Calibri Light"/>
        </w:rPr>
        <w:t>the John Lewis Partnership</w:t>
      </w:r>
      <w:r w:rsidR="00717DDB" w:rsidRPr="009A3227">
        <w:rPr>
          <w:rFonts w:ascii="Calibri Light" w:hAnsi="Calibri Light"/>
        </w:rPr>
        <w:t xml:space="preserve"> would apply for a job at this company.</w:t>
      </w:r>
      <w:r w:rsidRPr="009A3227">
        <w:rPr>
          <w:rFonts w:ascii="Calibri Light" w:hAnsi="Calibri Light"/>
        </w:rPr>
        <w:t xml:space="preserve"> individual </w:t>
      </w:r>
      <w:r w:rsidR="009B6EB1" w:rsidRPr="009A3227">
        <w:rPr>
          <w:rFonts w:ascii="Calibri Light" w:hAnsi="Calibri Light"/>
        </w:rPr>
        <w:t xml:space="preserve">with different </w:t>
      </w:r>
      <w:r w:rsidR="00507D82" w:rsidRPr="009A3227">
        <w:rPr>
          <w:rFonts w:ascii="Calibri Light" w:hAnsi="Calibri Light"/>
        </w:rPr>
        <w:t>Values,</w:t>
      </w:r>
      <w:r w:rsidR="009B6EB1" w:rsidRPr="009A3227">
        <w:rPr>
          <w:rFonts w:ascii="Calibri Light" w:hAnsi="Calibri Light"/>
        </w:rPr>
        <w:t xml:space="preserve"> Beliefs, and attitude</w:t>
      </w:r>
      <w:r w:rsidR="00E21E4B" w:rsidRPr="009A3227">
        <w:rPr>
          <w:rFonts w:ascii="Calibri Light" w:hAnsi="Calibri Light"/>
        </w:rPr>
        <w:t xml:space="preserve">. The candidate is honest, </w:t>
      </w:r>
      <w:r w:rsidR="00762BE3" w:rsidRPr="009A3227">
        <w:rPr>
          <w:rFonts w:ascii="Calibri Light" w:hAnsi="Calibri Light"/>
        </w:rPr>
        <w:t xml:space="preserve">creative, </w:t>
      </w:r>
      <w:r w:rsidR="00507D82" w:rsidRPr="009A3227">
        <w:rPr>
          <w:rFonts w:ascii="Calibri Light" w:hAnsi="Calibri Light"/>
        </w:rPr>
        <w:t>hardworking</w:t>
      </w:r>
      <w:r w:rsidR="009D0D50" w:rsidRPr="009A3227">
        <w:rPr>
          <w:rFonts w:ascii="Calibri Light" w:hAnsi="Calibri Light"/>
        </w:rPr>
        <w:t xml:space="preserve">, polite, </w:t>
      </w:r>
      <w:r w:rsidR="00A470E7" w:rsidRPr="009A3227">
        <w:rPr>
          <w:rFonts w:ascii="Calibri Light" w:hAnsi="Calibri Light"/>
        </w:rPr>
        <w:t xml:space="preserve">without leadership </w:t>
      </w:r>
      <w:r w:rsidR="00155268" w:rsidRPr="009A3227">
        <w:rPr>
          <w:rFonts w:ascii="Calibri Light" w:hAnsi="Calibri Light"/>
        </w:rPr>
        <w:t>skills,</w:t>
      </w:r>
      <w:r w:rsidR="0035593A" w:rsidRPr="009A3227">
        <w:rPr>
          <w:rFonts w:ascii="Calibri Light" w:hAnsi="Calibri Light"/>
        </w:rPr>
        <w:t xml:space="preserve"> </w:t>
      </w:r>
      <w:r w:rsidR="003D65FC" w:rsidRPr="009A3227">
        <w:rPr>
          <w:rFonts w:ascii="Calibri Light" w:hAnsi="Calibri Light"/>
        </w:rPr>
        <w:t xml:space="preserve">does not </w:t>
      </w:r>
      <w:r w:rsidR="008E5805" w:rsidRPr="009A3227">
        <w:rPr>
          <w:rFonts w:ascii="Calibri Light" w:hAnsi="Calibri Light"/>
        </w:rPr>
        <w:t>like working in a team,</w:t>
      </w:r>
      <w:r w:rsidR="007A0B83" w:rsidRPr="009A3227">
        <w:rPr>
          <w:rFonts w:ascii="Calibri Light" w:hAnsi="Calibri Light"/>
        </w:rPr>
        <w:t xml:space="preserve"> </w:t>
      </w:r>
      <w:r w:rsidR="00507D82" w:rsidRPr="009A3227">
        <w:rPr>
          <w:rFonts w:ascii="Calibri Light" w:hAnsi="Calibri Light"/>
        </w:rPr>
        <w:t>preferring</w:t>
      </w:r>
      <w:r w:rsidR="007A0B83" w:rsidRPr="009A3227">
        <w:rPr>
          <w:rFonts w:ascii="Calibri Light" w:hAnsi="Calibri Light"/>
        </w:rPr>
        <w:t xml:space="preserve"> to do a </w:t>
      </w:r>
      <w:r w:rsidR="001B2016" w:rsidRPr="009A3227">
        <w:rPr>
          <w:rFonts w:ascii="Calibri Light" w:hAnsi="Calibri Light"/>
        </w:rPr>
        <w:t>task alone.</w:t>
      </w:r>
      <w:r w:rsidR="00E5689F" w:rsidRPr="009A3227">
        <w:rPr>
          <w:rFonts w:ascii="Calibri Light" w:hAnsi="Calibri Light"/>
        </w:rPr>
        <w:t xml:space="preserve"> This candidate is </w:t>
      </w:r>
      <w:r w:rsidR="0014098E" w:rsidRPr="009A3227">
        <w:rPr>
          <w:rFonts w:ascii="Calibri Light" w:hAnsi="Calibri Light"/>
        </w:rPr>
        <w:t>motivated</w:t>
      </w:r>
      <w:r w:rsidR="00E5689F" w:rsidRPr="009A3227">
        <w:rPr>
          <w:rFonts w:ascii="Calibri Light" w:hAnsi="Calibri Light"/>
        </w:rPr>
        <w:t xml:space="preserve"> by </w:t>
      </w:r>
      <w:r w:rsidR="00710E79" w:rsidRPr="009A3227">
        <w:rPr>
          <w:rFonts w:ascii="Calibri Light" w:hAnsi="Calibri Light"/>
        </w:rPr>
        <w:t>the work environment</w:t>
      </w:r>
      <w:r w:rsidR="00E70A7E" w:rsidRPr="009A3227">
        <w:rPr>
          <w:rFonts w:ascii="Calibri Light" w:hAnsi="Calibri Light"/>
        </w:rPr>
        <w:t xml:space="preserve">, </w:t>
      </w:r>
      <w:r w:rsidR="004C24F3" w:rsidRPr="009A3227">
        <w:rPr>
          <w:rFonts w:ascii="Calibri Light" w:hAnsi="Calibri Light"/>
        </w:rPr>
        <w:t>how far from the house the job is</w:t>
      </w:r>
      <w:r w:rsidR="00A90C33" w:rsidRPr="009A3227">
        <w:rPr>
          <w:rFonts w:ascii="Calibri Light" w:hAnsi="Calibri Light"/>
        </w:rPr>
        <w:t xml:space="preserve">, and he is not interesting about </w:t>
      </w:r>
      <w:r w:rsidR="00CF0F95" w:rsidRPr="009A3227">
        <w:rPr>
          <w:rFonts w:ascii="Calibri Light" w:hAnsi="Calibri Light"/>
        </w:rPr>
        <w:t>any partnership.</w:t>
      </w:r>
      <w:r w:rsidR="004C3219" w:rsidRPr="009A3227">
        <w:rPr>
          <w:rFonts w:ascii="Calibri Light" w:hAnsi="Calibri Light"/>
        </w:rPr>
        <w:t xml:space="preserve"> </w:t>
      </w:r>
      <w:r w:rsidR="00C7049A" w:rsidRPr="009A3227">
        <w:rPr>
          <w:rFonts w:ascii="Calibri Light" w:hAnsi="Calibri Light"/>
        </w:rPr>
        <w:t>Evaluating all these skills</w:t>
      </w:r>
      <w:r w:rsidR="00993F3E" w:rsidRPr="009A3227">
        <w:rPr>
          <w:rFonts w:ascii="Calibri Light" w:hAnsi="Calibri Light"/>
        </w:rPr>
        <w:t xml:space="preserve"> and </w:t>
      </w:r>
      <w:r w:rsidR="0014098E" w:rsidRPr="009A3227">
        <w:rPr>
          <w:rFonts w:ascii="Calibri Light" w:hAnsi="Calibri Light"/>
        </w:rPr>
        <w:t>preferences</w:t>
      </w:r>
      <w:r w:rsidR="00993F3E" w:rsidRPr="009A3227">
        <w:rPr>
          <w:rFonts w:ascii="Calibri Light" w:hAnsi="Calibri Light"/>
        </w:rPr>
        <w:t xml:space="preserve"> and trying to align to Partnership</w:t>
      </w:r>
      <w:r w:rsidR="00594FE7" w:rsidRPr="009A3227">
        <w:rPr>
          <w:rFonts w:ascii="Calibri Light" w:hAnsi="Calibri Light"/>
        </w:rPr>
        <w:t xml:space="preserve">, it does not fit. </w:t>
      </w:r>
      <w:r w:rsidR="00A41F62" w:rsidRPr="009A3227">
        <w:rPr>
          <w:rFonts w:ascii="Calibri Light" w:hAnsi="Calibri Light"/>
        </w:rPr>
        <w:t xml:space="preserve">John Lewis pay attention to their </w:t>
      </w:r>
      <w:r w:rsidR="0014098E" w:rsidRPr="009A3227">
        <w:rPr>
          <w:rFonts w:ascii="Calibri Light" w:hAnsi="Calibri Light"/>
        </w:rPr>
        <w:t>members,</w:t>
      </w:r>
      <w:r w:rsidR="00A93E8A" w:rsidRPr="009A3227">
        <w:rPr>
          <w:rFonts w:ascii="Calibri Light" w:hAnsi="Calibri Light"/>
        </w:rPr>
        <w:t xml:space="preserve"> they are like a big family</w:t>
      </w:r>
      <w:r w:rsidR="000D6FB0" w:rsidRPr="009A3227">
        <w:rPr>
          <w:rFonts w:ascii="Calibri Light" w:hAnsi="Calibri Light"/>
        </w:rPr>
        <w:t>, communication is absolute requ</w:t>
      </w:r>
      <w:r w:rsidR="00FA613E" w:rsidRPr="009A3227">
        <w:rPr>
          <w:rFonts w:ascii="Calibri Light" w:hAnsi="Calibri Light"/>
        </w:rPr>
        <w:t>ired.</w:t>
      </w:r>
      <w:r w:rsidR="00F02E8C" w:rsidRPr="009A3227">
        <w:rPr>
          <w:rFonts w:ascii="Calibri Light" w:hAnsi="Calibri Light"/>
        </w:rPr>
        <w:t xml:space="preserve"> </w:t>
      </w:r>
      <w:r w:rsidR="0068141E" w:rsidRPr="009A3227">
        <w:rPr>
          <w:rFonts w:ascii="Calibri Light" w:hAnsi="Calibri Light"/>
        </w:rPr>
        <w:t xml:space="preserve">Before drawing any </w:t>
      </w:r>
      <w:r w:rsidR="0014098E" w:rsidRPr="009A3227">
        <w:rPr>
          <w:rFonts w:ascii="Calibri Light" w:hAnsi="Calibri Light"/>
        </w:rPr>
        <w:t>conclusion,</w:t>
      </w:r>
      <w:r w:rsidR="00440025" w:rsidRPr="009A3227">
        <w:rPr>
          <w:rFonts w:ascii="Calibri Light" w:hAnsi="Calibri Light"/>
        </w:rPr>
        <w:t xml:space="preserve"> it is better cu </w:t>
      </w:r>
      <w:r w:rsidR="00D05680" w:rsidRPr="009A3227">
        <w:rPr>
          <w:rFonts w:ascii="Calibri Light" w:hAnsi="Calibri Light"/>
        </w:rPr>
        <w:t>apply Barrett Model of Consc</w:t>
      </w:r>
      <w:r w:rsidR="008354AA" w:rsidRPr="009A3227">
        <w:rPr>
          <w:rFonts w:ascii="Calibri Light" w:hAnsi="Calibri Light"/>
        </w:rPr>
        <w:t>iousness.</w:t>
      </w:r>
      <w:r w:rsidR="00550F78" w:rsidRPr="009A3227">
        <w:rPr>
          <w:rFonts w:ascii="Calibri Light" w:hAnsi="Calibri Light"/>
        </w:rPr>
        <w:t xml:space="preserve"> This candidate </w:t>
      </w:r>
      <w:r w:rsidR="00AD19DD" w:rsidRPr="009A3227">
        <w:rPr>
          <w:rFonts w:ascii="Calibri Light" w:hAnsi="Calibri Light"/>
        </w:rPr>
        <w:t xml:space="preserve">has the </w:t>
      </w:r>
      <w:r w:rsidR="002C2A90" w:rsidRPr="009A3227">
        <w:rPr>
          <w:rFonts w:ascii="Calibri Light" w:hAnsi="Calibri Light"/>
          <w:i/>
          <w:iCs/>
        </w:rPr>
        <w:t>Survival needs</w:t>
      </w:r>
      <w:r w:rsidR="009615F8" w:rsidRPr="009A3227">
        <w:rPr>
          <w:rFonts w:ascii="Calibri Light" w:hAnsi="Calibri Light"/>
        </w:rPr>
        <w:t xml:space="preserve">. </w:t>
      </w:r>
      <w:r w:rsidR="009E7382" w:rsidRPr="009A3227">
        <w:rPr>
          <w:rFonts w:ascii="Calibri Light" w:hAnsi="Calibri Light"/>
        </w:rPr>
        <w:t>Going further</w:t>
      </w:r>
      <w:r w:rsidR="005F16CC" w:rsidRPr="009A3227">
        <w:rPr>
          <w:rFonts w:ascii="Calibri Light" w:hAnsi="Calibri Light"/>
        </w:rPr>
        <w:t xml:space="preserve"> </w:t>
      </w:r>
      <w:r w:rsidR="00024090" w:rsidRPr="009A3227">
        <w:rPr>
          <w:rFonts w:ascii="Calibri Light" w:hAnsi="Calibri Light"/>
        </w:rPr>
        <w:t>with the evaluation</w:t>
      </w:r>
      <w:r w:rsidR="00DA3FE7" w:rsidRPr="009A3227">
        <w:rPr>
          <w:rFonts w:ascii="Calibri Light" w:hAnsi="Calibri Light"/>
        </w:rPr>
        <w:t xml:space="preserve"> nothing is certain anymore. </w:t>
      </w:r>
      <w:r w:rsidR="00B46098" w:rsidRPr="009A3227">
        <w:rPr>
          <w:rFonts w:ascii="Calibri Light" w:hAnsi="Calibri Light"/>
        </w:rPr>
        <w:t xml:space="preserve">The </w:t>
      </w:r>
      <w:r w:rsidR="00171D52" w:rsidRPr="009A3227">
        <w:rPr>
          <w:rFonts w:ascii="Calibri Light" w:hAnsi="Calibri Light"/>
        </w:rPr>
        <w:t xml:space="preserve">management theory </w:t>
      </w:r>
      <w:r w:rsidR="00305556" w:rsidRPr="009A3227">
        <w:rPr>
          <w:rFonts w:ascii="Calibri Light" w:hAnsi="Calibri Light"/>
        </w:rPr>
        <w:t xml:space="preserve">appropriate to his value, beliefs and attitudes is Max Weber. </w:t>
      </w:r>
      <w:r w:rsidR="00DA3FE7" w:rsidRPr="009A3227">
        <w:rPr>
          <w:rFonts w:ascii="Calibri Light" w:hAnsi="Calibri Light"/>
        </w:rPr>
        <w:t>However, the concl</w:t>
      </w:r>
      <w:r w:rsidR="0021366A" w:rsidRPr="009A3227">
        <w:rPr>
          <w:rFonts w:ascii="Calibri Light" w:hAnsi="Calibri Light"/>
        </w:rPr>
        <w:t>usion</w:t>
      </w:r>
      <w:r w:rsidR="00C46A11" w:rsidRPr="009A3227">
        <w:rPr>
          <w:rFonts w:ascii="Calibri Light" w:hAnsi="Calibri Light"/>
        </w:rPr>
        <w:t xml:space="preserve"> that he is not a suitable candidate for John Lewis</w:t>
      </w:r>
      <w:r w:rsidR="0021366A" w:rsidRPr="009A3227">
        <w:rPr>
          <w:rFonts w:ascii="Calibri Light" w:hAnsi="Calibri Light"/>
        </w:rPr>
        <w:t>.</w:t>
      </w:r>
      <w:r w:rsidR="00E26029" w:rsidRPr="009A3227">
        <w:rPr>
          <w:rFonts w:ascii="Calibri Light" w:hAnsi="Calibri Light"/>
        </w:rPr>
        <w:t xml:space="preserve"> </w:t>
      </w:r>
    </w:p>
    <w:p w14:paraId="3B3E7410" w14:textId="77777777" w:rsidR="00A53672" w:rsidRPr="009A3227" w:rsidRDefault="00A53672" w:rsidP="00A53672">
      <w:pPr>
        <w:rPr>
          <w:rFonts w:ascii="Calibri Light" w:hAnsi="Calibri Light"/>
        </w:rPr>
      </w:pPr>
    </w:p>
    <w:p w14:paraId="39AD30DD" w14:textId="07D36473" w:rsidR="009E1DB7" w:rsidRDefault="009E1DB7" w:rsidP="00D2288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53C1498C" w14:textId="392F5B6C" w:rsidR="00F31583" w:rsidRDefault="00F31583" w:rsidP="00D2288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68D316B9" w14:textId="051BA4E8" w:rsidR="00F31583" w:rsidRDefault="00F31583" w:rsidP="00D2288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109208C3" w14:textId="4D66E852" w:rsidR="00F31583" w:rsidRDefault="00F31583" w:rsidP="00D2288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7FEB7690" w14:textId="07307E48" w:rsidR="00F31583" w:rsidRDefault="00F31583" w:rsidP="00D2288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6A694F52" w14:textId="6514DB59" w:rsidR="00F31583" w:rsidRDefault="00F31583" w:rsidP="00D2288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6C2FC803" w14:textId="0018FD66" w:rsidR="00F31583" w:rsidRDefault="00F31583" w:rsidP="00D2288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59BDF185" w14:textId="66E74F63" w:rsidR="00F31583" w:rsidRDefault="00F31583" w:rsidP="00D2288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52DD68CC" w14:textId="77777777" w:rsidR="00F31583" w:rsidRDefault="00F31583" w:rsidP="00D2288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5283FF8D" w14:textId="36D3549E" w:rsidR="00ED49D1" w:rsidRPr="00551FB3" w:rsidRDefault="00532DB9" w:rsidP="00551FB3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 w:cstheme="majorHAnsi"/>
          <w:color w:val="4D4D4E"/>
          <w:sz w:val="40"/>
          <w:szCs w:val="40"/>
          <w:lang w:eastAsia="en-GB"/>
        </w:rPr>
      </w:pPr>
      <w:r w:rsidRPr="00551FB3">
        <w:rPr>
          <w:rFonts w:eastAsia="Times New Roman" w:cstheme="majorHAnsi"/>
          <w:color w:val="4D4D4E"/>
          <w:sz w:val="40"/>
          <w:szCs w:val="40"/>
          <w:lang w:eastAsia="en-GB"/>
        </w:rPr>
        <w:lastRenderedPageBreak/>
        <w:t>Conclusion</w:t>
      </w:r>
    </w:p>
    <w:p w14:paraId="58224C3B" w14:textId="7FE3C510" w:rsidR="00551FB3" w:rsidRPr="00BF45B3" w:rsidRDefault="00617B95" w:rsidP="00551FB3">
      <w:pPr>
        <w:pStyle w:val="ListParagraph"/>
        <w:shd w:val="clear" w:color="auto" w:fill="FFFFFF"/>
        <w:spacing w:before="100" w:beforeAutospacing="1" w:after="100" w:afterAutospacing="1" w:line="240" w:lineRule="auto"/>
        <w:outlineLvl w:val="2"/>
        <w:rPr>
          <w:rFonts w:ascii="Calibri Light" w:eastAsia="Times New Roman" w:hAnsi="Calibri Light" w:cstheme="majorHAnsi"/>
          <w:color w:val="4D4D4E"/>
          <w:lang w:eastAsia="en-GB"/>
        </w:rPr>
      </w:pPr>
      <w:r>
        <w:rPr>
          <w:rFonts w:ascii="Calibri Light" w:eastAsia="Times New Roman" w:hAnsi="Calibri Light" w:cstheme="majorHAnsi"/>
          <w:color w:val="4D4D4E"/>
          <w:lang w:eastAsia="en-GB"/>
        </w:rPr>
        <w:t xml:space="preserve">Concluding from the critical </w:t>
      </w:r>
      <w:r w:rsidR="00E20771">
        <w:rPr>
          <w:rFonts w:ascii="Calibri Light" w:eastAsia="Times New Roman" w:hAnsi="Calibri Light" w:cstheme="majorHAnsi"/>
          <w:color w:val="4D4D4E"/>
          <w:lang w:eastAsia="en-GB"/>
        </w:rPr>
        <w:t xml:space="preserve">analysis and identification of </w:t>
      </w:r>
      <w:r w:rsidR="005468B2">
        <w:rPr>
          <w:rFonts w:ascii="Calibri Light" w:eastAsia="Times New Roman" w:hAnsi="Calibri Light" w:cstheme="majorHAnsi"/>
          <w:color w:val="4D4D4E"/>
          <w:lang w:eastAsia="en-GB"/>
        </w:rPr>
        <w:t>management theories applied in John Lewis Partnership</w:t>
      </w:r>
      <w:r w:rsidR="00A73E7D">
        <w:rPr>
          <w:rFonts w:ascii="Calibri Light" w:eastAsia="Times New Roman" w:hAnsi="Calibri Light" w:cstheme="majorHAnsi"/>
          <w:color w:val="4D4D4E"/>
          <w:lang w:eastAsia="en-GB"/>
        </w:rPr>
        <w:t xml:space="preserve">, it appears that the organisation </w:t>
      </w:r>
      <w:r w:rsidR="00643CD5">
        <w:rPr>
          <w:rFonts w:ascii="Calibri Light" w:eastAsia="Times New Roman" w:hAnsi="Calibri Light" w:cstheme="majorHAnsi"/>
          <w:color w:val="4D4D4E"/>
          <w:lang w:eastAsia="en-GB"/>
        </w:rPr>
        <w:t>is committed to paying attention to the needs of its members</w:t>
      </w:r>
      <w:r w:rsidR="004613BC">
        <w:rPr>
          <w:rFonts w:ascii="Calibri Light" w:eastAsia="Times New Roman" w:hAnsi="Calibri Light" w:cstheme="majorHAnsi"/>
          <w:color w:val="4D4D4E"/>
          <w:lang w:eastAsia="en-GB"/>
        </w:rPr>
        <w:t>, their motivation, ensuring an adequate work environment</w:t>
      </w:r>
      <w:r w:rsidR="00E30FFE">
        <w:rPr>
          <w:rFonts w:ascii="Calibri Light" w:eastAsia="Times New Roman" w:hAnsi="Calibri Light" w:cstheme="majorHAnsi"/>
          <w:color w:val="4D4D4E"/>
          <w:lang w:eastAsia="en-GB"/>
        </w:rPr>
        <w:t xml:space="preserve"> for values and staff beliefs</w:t>
      </w:r>
      <w:r w:rsidR="00E2084B">
        <w:rPr>
          <w:rFonts w:ascii="Calibri Light" w:eastAsia="Times New Roman" w:hAnsi="Calibri Light" w:cstheme="majorHAnsi"/>
          <w:color w:val="4D4D4E"/>
          <w:lang w:eastAsia="en-GB"/>
        </w:rPr>
        <w:t xml:space="preserve"> to meet the values and beliefs of </w:t>
      </w:r>
      <w:r w:rsidR="005B0864">
        <w:rPr>
          <w:rFonts w:ascii="Calibri Light" w:eastAsia="Times New Roman" w:hAnsi="Calibri Light" w:cstheme="majorHAnsi"/>
          <w:color w:val="4D4D4E"/>
          <w:lang w:eastAsia="en-GB"/>
        </w:rPr>
        <w:t>company. Partnership</w:t>
      </w:r>
      <w:r w:rsidR="00435202">
        <w:rPr>
          <w:rFonts w:ascii="Calibri Light" w:eastAsia="Times New Roman" w:hAnsi="Calibri Light" w:cstheme="majorHAnsi"/>
          <w:color w:val="4D4D4E"/>
          <w:lang w:eastAsia="en-GB"/>
        </w:rPr>
        <w:t xml:space="preserve"> attention can be added to other charitable causes, such as mental health at work at the national level.</w:t>
      </w:r>
    </w:p>
    <w:p w14:paraId="07989010" w14:textId="77777777" w:rsidR="0045114B" w:rsidRDefault="0045114B" w:rsidP="00D2288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0A7903E8" w14:textId="77777777" w:rsidR="00B6100F" w:rsidRPr="000E2179" w:rsidRDefault="00B6100F" w:rsidP="00D2288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color w:val="4D4D4E"/>
          <w:lang w:eastAsia="en-GB"/>
        </w:rPr>
      </w:pPr>
    </w:p>
    <w:p w14:paraId="600263E7" w14:textId="72D43A8B" w:rsidR="007304BE" w:rsidRDefault="007304BE" w:rsidP="000A4301"/>
    <w:p w14:paraId="11B500EB" w14:textId="77777777" w:rsidR="009E6D2A" w:rsidRDefault="009E6D2A" w:rsidP="009E6D2A">
      <w:pPr>
        <w:spacing w:after="0" w:line="240" w:lineRule="auto"/>
        <w:rPr>
          <w:rFonts w:ascii="Verdana" w:eastAsia="Times New Roman" w:hAnsi="Verdana" w:cs="Times New Roman"/>
          <w:sz w:val="36"/>
          <w:szCs w:val="36"/>
          <w:lang w:eastAsia="en-GB"/>
        </w:rPr>
      </w:pPr>
    </w:p>
    <w:p w14:paraId="32AF040B" w14:textId="77777777" w:rsidR="009E6D2A" w:rsidRDefault="009E6D2A" w:rsidP="00E65EDC">
      <w:pPr>
        <w:pStyle w:val="ListParagraph"/>
      </w:pPr>
    </w:p>
    <w:p w14:paraId="5A2C0FAF" w14:textId="676286A3" w:rsidR="000860D0" w:rsidRDefault="000860D0" w:rsidP="00E65EDC">
      <w:pPr>
        <w:pStyle w:val="ListParagraph"/>
      </w:pPr>
    </w:p>
    <w:p w14:paraId="49D401CB" w14:textId="655595C5" w:rsidR="000860D0" w:rsidRDefault="000860D0" w:rsidP="00E65EDC">
      <w:pPr>
        <w:pStyle w:val="ListParagraph"/>
      </w:pPr>
    </w:p>
    <w:p w14:paraId="1F5F9C48" w14:textId="31FB3758" w:rsidR="000860D0" w:rsidRDefault="000860D0" w:rsidP="00E65EDC">
      <w:pPr>
        <w:pStyle w:val="ListParagraph"/>
      </w:pPr>
    </w:p>
    <w:p w14:paraId="0D8705DC" w14:textId="0FF88910" w:rsidR="000860D0" w:rsidRDefault="000860D0" w:rsidP="00E65EDC">
      <w:pPr>
        <w:pStyle w:val="ListParagraph"/>
      </w:pPr>
    </w:p>
    <w:p w14:paraId="4CAEF0DF" w14:textId="6E5B6E7B" w:rsidR="000860D0" w:rsidRDefault="000860D0" w:rsidP="00E65EDC">
      <w:pPr>
        <w:pStyle w:val="ListParagraph"/>
      </w:pPr>
    </w:p>
    <w:p w14:paraId="44AA4BDC" w14:textId="542D1568" w:rsidR="000860D0" w:rsidRDefault="000860D0" w:rsidP="00E65EDC">
      <w:pPr>
        <w:pStyle w:val="ListParagraph"/>
      </w:pPr>
    </w:p>
    <w:p w14:paraId="609B127E" w14:textId="38215234" w:rsidR="000860D0" w:rsidRDefault="000860D0" w:rsidP="00E65EDC">
      <w:pPr>
        <w:pStyle w:val="ListParagraph"/>
      </w:pPr>
    </w:p>
    <w:p w14:paraId="715B53FA" w14:textId="57B19BC6" w:rsidR="000860D0" w:rsidRDefault="000860D0" w:rsidP="00E65EDC">
      <w:pPr>
        <w:pStyle w:val="ListParagraph"/>
      </w:pPr>
    </w:p>
    <w:p w14:paraId="53B1E1CE" w14:textId="6A3084BC" w:rsidR="000860D0" w:rsidRDefault="000860D0" w:rsidP="00E65EDC">
      <w:pPr>
        <w:pStyle w:val="ListParagraph"/>
      </w:pPr>
    </w:p>
    <w:p w14:paraId="62610586" w14:textId="3F1DCEBB" w:rsidR="000860D0" w:rsidRDefault="000860D0" w:rsidP="00E65EDC">
      <w:pPr>
        <w:pStyle w:val="ListParagraph"/>
      </w:pPr>
    </w:p>
    <w:p w14:paraId="7590A8BB" w14:textId="49A6151B" w:rsidR="000860D0" w:rsidRDefault="000860D0" w:rsidP="00E65EDC">
      <w:pPr>
        <w:pStyle w:val="ListParagraph"/>
      </w:pPr>
    </w:p>
    <w:p w14:paraId="03847A5D" w14:textId="0C56F530" w:rsidR="000860D0" w:rsidRDefault="000860D0" w:rsidP="00E65EDC">
      <w:pPr>
        <w:pStyle w:val="ListParagraph"/>
      </w:pPr>
    </w:p>
    <w:p w14:paraId="7F08FD23" w14:textId="16E42B97" w:rsidR="000860D0" w:rsidRDefault="000860D0" w:rsidP="00E65EDC">
      <w:pPr>
        <w:pStyle w:val="ListParagraph"/>
      </w:pPr>
    </w:p>
    <w:p w14:paraId="4A690DB5" w14:textId="3B3FA807" w:rsidR="000860D0" w:rsidRDefault="000860D0" w:rsidP="00E65EDC">
      <w:pPr>
        <w:pStyle w:val="ListParagraph"/>
      </w:pPr>
    </w:p>
    <w:p w14:paraId="141DF521" w14:textId="5C51ABA2" w:rsidR="000860D0" w:rsidRDefault="000860D0" w:rsidP="00E65EDC">
      <w:pPr>
        <w:pStyle w:val="ListParagraph"/>
      </w:pPr>
    </w:p>
    <w:p w14:paraId="44324BFB" w14:textId="5899A5C3" w:rsidR="000860D0" w:rsidRDefault="000860D0" w:rsidP="00E65EDC">
      <w:pPr>
        <w:pStyle w:val="ListParagraph"/>
      </w:pPr>
    </w:p>
    <w:p w14:paraId="197911EB" w14:textId="54B1234F" w:rsidR="000860D0" w:rsidRDefault="000860D0" w:rsidP="00E65EDC">
      <w:pPr>
        <w:pStyle w:val="ListParagraph"/>
      </w:pPr>
    </w:p>
    <w:p w14:paraId="2AA47DB8" w14:textId="0377C487" w:rsidR="000860D0" w:rsidRDefault="000860D0" w:rsidP="00E65EDC">
      <w:pPr>
        <w:pStyle w:val="ListParagraph"/>
      </w:pPr>
    </w:p>
    <w:p w14:paraId="24BB29DD" w14:textId="3B41CD51" w:rsidR="000860D0" w:rsidRDefault="000860D0" w:rsidP="00E65EDC">
      <w:pPr>
        <w:pStyle w:val="ListParagraph"/>
      </w:pPr>
    </w:p>
    <w:p w14:paraId="666E6195" w14:textId="33A28412" w:rsidR="000860D0" w:rsidRDefault="000860D0" w:rsidP="00E65EDC">
      <w:pPr>
        <w:pStyle w:val="ListParagraph"/>
      </w:pPr>
    </w:p>
    <w:p w14:paraId="5730065F" w14:textId="0C1A3E9E" w:rsidR="000860D0" w:rsidRDefault="000860D0" w:rsidP="00E65EDC">
      <w:pPr>
        <w:pStyle w:val="ListParagraph"/>
      </w:pPr>
    </w:p>
    <w:p w14:paraId="65E0E4A0" w14:textId="7FAFB4EC" w:rsidR="006E50FD" w:rsidRDefault="006E50FD" w:rsidP="00E65EDC">
      <w:pPr>
        <w:pStyle w:val="ListParagraph"/>
      </w:pPr>
    </w:p>
    <w:p w14:paraId="12BCCA08" w14:textId="6F9F57F7" w:rsidR="006E50FD" w:rsidRDefault="006E50FD" w:rsidP="00E65EDC">
      <w:pPr>
        <w:pStyle w:val="ListParagraph"/>
      </w:pPr>
    </w:p>
    <w:p w14:paraId="4EFE8E60" w14:textId="16A8C53B" w:rsidR="006E50FD" w:rsidRDefault="006E50FD" w:rsidP="00E65EDC">
      <w:pPr>
        <w:pStyle w:val="ListParagraph"/>
      </w:pPr>
    </w:p>
    <w:p w14:paraId="63A31F6E" w14:textId="03F9A53E" w:rsidR="006E50FD" w:rsidRDefault="006E50FD" w:rsidP="00E65EDC">
      <w:pPr>
        <w:pStyle w:val="ListParagraph"/>
      </w:pPr>
    </w:p>
    <w:p w14:paraId="1B44ECAE" w14:textId="3E3888AE" w:rsidR="006E50FD" w:rsidRDefault="006E50FD" w:rsidP="00E65EDC">
      <w:pPr>
        <w:pStyle w:val="ListParagraph"/>
      </w:pPr>
    </w:p>
    <w:p w14:paraId="19E06144" w14:textId="50003050" w:rsidR="006E50FD" w:rsidRDefault="006E50FD" w:rsidP="00E65EDC">
      <w:pPr>
        <w:pStyle w:val="ListParagraph"/>
      </w:pPr>
    </w:p>
    <w:p w14:paraId="324A5943" w14:textId="694F1DE7" w:rsidR="006E50FD" w:rsidRDefault="006E50FD" w:rsidP="00E65EDC">
      <w:pPr>
        <w:pStyle w:val="ListParagraph"/>
      </w:pPr>
    </w:p>
    <w:p w14:paraId="1B3B1A76" w14:textId="4572D7CA" w:rsidR="006E50FD" w:rsidRDefault="006E50FD" w:rsidP="00E65EDC">
      <w:pPr>
        <w:pStyle w:val="ListParagraph"/>
      </w:pPr>
    </w:p>
    <w:p w14:paraId="61CD3FB1" w14:textId="1A1144F1" w:rsidR="006E50FD" w:rsidRDefault="006E50FD" w:rsidP="00E65EDC">
      <w:pPr>
        <w:pStyle w:val="ListParagraph"/>
      </w:pPr>
    </w:p>
    <w:p w14:paraId="238E8AA6" w14:textId="2E69C584" w:rsidR="006E50FD" w:rsidRDefault="006E50FD" w:rsidP="00E65EDC">
      <w:pPr>
        <w:pStyle w:val="ListParagraph"/>
      </w:pPr>
    </w:p>
    <w:p w14:paraId="2ACB302C" w14:textId="5003CBF2" w:rsidR="006E50FD" w:rsidRDefault="006E50FD" w:rsidP="00E65EDC">
      <w:pPr>
        <w:pStyle w:val="ListParagraph"/>
      </w:pPr>
    </w:p>
    <w:p w14:paraId="3CB3D316" w14:textId="59B5DA78" w:rsidR="006E50FD" w:rsidRDefault="006E50FD" w:rsidP="00E65EDC">
      <w:pPr>
        <w:pStyle w:val="ListParagraph"/>
      </w:pPr>
    </w:p>
    <w:p w14:paraId="308B0184" w14:textId="5FC5E936" w:rsidR="006E50FD" w:rsidRDefault="006E50FD" w:rsidP="00E65EDC">
      <w:pPr>
        <w:pStyle w:val="ListParagraph"/>
      </w:pPr>
    </w:p>
    <w:p w14:paraId="7D5D728C" w14:textId="1D41DC62" w:rsidR="004D36E1" w:rsidRPr="008A3701" w:rsidRDefault="008A3701" w:rsidP="008A3701">
      <w:pPr>
        <w:rPr>
          <w:sz w:val="40"/>
          <w:szCs w:val="40"/>
        </w:rPr>
      </w:pPr>
      <w:r>
        <w:rPr>
          <w:sz w:val="40"/>
          <w:szCs w:val="40"/>
        </w:rPr>
        <w:t>4.0</w:t>
      </w:r>
      <w:r w:rsidR="003C11E9">
        <w:rPr>
          <w:sz w:val="40"/>
          <w:szCs w:val="40"/>
        </w:rPr>
        <w:t xml:space="preserve"> </w:t>
      </w:r>
      <w:r w:rsidR="004D36E1" w:rsidRPr="008A3701">
        <w:rPr>
          <w:sz w:val="40"/>
          <w:szCs w:val="40"/>
        </w:rPr>
        <w:t>References</w:t>
      </w:r>
    </w:p>
    <w:p w14:paraId="293EC9D4" w14:textId="0B0EB61C" w:rsidR="00277DA7" w:rsidRPr="00E4572F" w:rsidRDefault="00277DA7" w:rsidP="00277DA7">
      <w:pPr>
        <w:numPr>
          <w:ilvl w:val="0"/>
          <w:numId w:val="19"/>
        </w:numPr>
        <w:contextualSpacing/>
        <w:rPr>
          <w:rFonts w:eastAsiaTheme="minorEastAsia"/>
        </w:rPr>
      </w:pPr>
      <w:r w:rsidRPr="00277DA7">
        <w:t xml:space="preserve">Adair, J., (2016) </w:t>
      </w:r>
      <w:r w:rsidRPr="00277DA7">
        <w:rPr>
          <w:i/>
          <w:iCs/>
        </w:rPr>
        <w:t>Decision Making and Problem Solving</w:t>
      </w:r>
      <w:r w:rsidRPr="00277DA7">
        <w:t xml:space="preserve"> 3</w:t>
      </w:r>
      <w:r w:rsidRPr="00277DA7">
        <w:rPr>
          <w:vertAlign w:val="superscript"/>
        </w:rPr>
        <w:t>rd</w:t>
      </w:r>
      <w:r w:rsidRPr="00277DA7">
        <w:t xml:space="preserve"> Edition, Kogan Page Limited: London</w:t>
      </w:r>
    </w:p>
    <w:p w14:paraId="600005FD" w14:textId="5AACE51C" w:rsidR="00E4572F" w:rsidRDefault="00E4572F" w:rsidP="00E4572F">
      <w:pPr>
        <w:pStyle w:val="ListParagraph"/>
        <w:numPr>
          <w:ilvl w:val="0"/>
          <w:numId w:val="19"/>
        </w:numPr>
      </w:pPr>
      <w:r>
        <w:t>Bowler, W. M., &amp; Brass, D. J. (2006). Relational correlates of interpersonal citizenship behaviour: A social network perspective. Journal of Applied Psychology, 91(1), 70–82.</w:t>
      </w:r>
    </w:p>
    <w:p w14:paraId="35DE37D7" w14:textId="153F797D" w:rsidR="00225317" w:rsidRPr="00E54809" w:rsidRDefault="001A0237" w:rsidP="00E4572F">
      <w:pPr>
        <w:pStyle w:val="ListParagraph"/>
        <w:numPr>
          <w:ilvl w:val="0"/>
          <w:numId w:val="19"/>
        </w:numPr>
      </w:pPr>
      <w:r>
        <w:t>Butler, S. (</w:t>
      </w:r>
      <w:r w:rsidR="008135C6">
        <w:t>2019</w:t>
      </w:r>
      <w:r w:rsidR="00922180">
        <w:t xml:space="preserve">) </w:t>
      </w:r>
      <w:r w:rsidR="00BB63C3" w:rsidRPr="007517A5">
        <w:rPr>
          <w:i/>
          <w:iCs/>
        </w:rPr>
        <w:t xml:space="preserve">John Lewis </w:t>
      </w:r>
      <w:r w:rsidR="008C6A78" w:rsidRPr="007517A5">
        <w:rPr>
          <w:i/>
          <w:iCs/>
        </w:rPr>
        <w:t xml:space="preserve">cuts staff bonus to </w:t>
      </w:r>
      <w:r w:rsidR="00954779" w:rsidRPr="007517A5">
        <w:rPr>
          <w:i/>
          <w:iCs/>
        </w:rPr>
        <w:t>lows</w:t>
      </w:r>
      <w:r w:rsidR="00954779">
        <w:rPr>
          <w:i/>
          <w:iCs/>
        </w:rPr>
        <w:t xml:space="preserve"> </w:t>
      </w:r>
      <w:r w:rsidR="008C6A78" w:rsidRPr="007517A5">
        <w:rPr>
          <w:i/>
          <w:iCs/>
        </w:rPr>
        <w:t>t</w:t>
      </w:r>
      <w:r w:rsidR="00954779">
        <w:rPr>
          <w:i/>
          <w:iCs/>
        </w:rPr>
        <w:t xml:space="preserve"> </w:t>
      </w:r>
      <w:r w:rsidR="008C6A78" w:rsidRPr="007517A5">
        <w:rPr>
          <w:i/>
          <w:iCs/>
        </w:rPr>
        <w:t>level since 195</w:t>
      </w:r>
      <w:r w:rsidR="007517A5" w:rsidRPr="007517A5">
        <w:rPr>
          <w:i/>
          <w:iCs/>
        </w:rPr>
        <w:t>3</w:t>
      </w:r>
      <w:r w:rsidR="00E54809">
        <w:t xml:space="preserve">, The </w:t>
      </w:r>
      <w:r w:rsidR="00954779">
        <w:t>Guardian</w:t>
      </w:r>
      <w:r w:rsidR="004F02C1">
        <w:t>, 12 September 2019</w:t>
      </w:r>
      <w:r w:rsidR="00951029">
        <w:t>.</w:t>
      </w:r>
      <w:r w:rsidR="007517A5" w:rsidRPr="00E54809">
        <w:t xml:space="preserve"> Available </w:t>
      </w:r>
      <w:r w:rsidR="00954779" w:rsidRPr="00E54809">
        <w:t xml:space="preserve">at: </w:t>
      </w:r>
      <w:hyperlink r:id="rId8" w:history="1">
        <w:r w:rsidR="002A5A7F" w:rsidRPr="008149FD">
          <w:rPr>
            <w:rStyle w:val="Hyperlink"/>
          </w:rPr>
          <w:t>http://www.theguardian.com</w:t>
        </w:r>
      </w:hyperlink>
      <w:r w:rsidR="002A5A7F">
        <w:t xml:space="preserve">. </w:t>
      </w:r>
      <w:r w:rsidR="00F456B0">
        <w:t>(Accessed:</w:t>
      </w:r>
      <w:r w:rsidR="005164DD">
        <w:t>15 December 2020)</w:t>
      </w:r>
    </w:p>
    <w:p w14:paraId="359B705B" w14:textId="559EA501" w:rsidR="00DF5146" w:rsidRPr="00DF5146" w:rsidRDefault="008E6F4D" w:rsidP="00701C4D">
      <w:pPr>
        <w:pStyle w:val="ListParagraph"/>
        <w:numPr>
          <w:ilvl w:val="0"/>
          <w:numId w:val="19"/>
        </w:numPr>
      </w:pPr>
      <w:r w:rsidRPr="00701C4D">
        <w:rPr>
          <w:rFonts w:ascii="Calibri Light" w:eastAsiaTheme="minorEastAsia" w:hAnsi="Calibri Light" w:cs="Calibri Light"/>
        </w:rPr>
        <w:t>John Lewis Partnership</w:t>
      </w:r>
      <w:r w:rsidR="00AB1E40" w:rsidRPr="00701C4D">
        <w:rPr>
          <w:rFonts w:ascii="Calibri Light" w:eastAsiaTheme="minorEastAsia" w:hAnsi="Calibri Light" w:cs="Calibri Light"/>
        </w:rPr>
        <w:t xml:space="preserve"> (2020) </w:t>
      </w:r>
      <w:r w:rsidR="00B356A6" w:rsidRPr="00701C4D">
        <w:rPr>
          <w:rFonts w:ascii="Calibri Light" w:eastAsiaTheme="minorEastAsia" w:hAnsi="Calibri Light" w:cs="Calibri Light"/>
          <w:i/>
          <w:iCs/>
        </w:rPr>
        <w:t>Annual Report and Accounts</w:t>
      </w:r>
      <w:r w:rsidR="00DD69D6" w:rsidRPr="00701C4D">
        <w:rPr>
          <w:rFonts w:ascii="Calibri Light" w:eastAsiaTheme="minorEastAsia" w:hAnsi="Calibri Light" w:cs="Calibri Light"/>
          <w:i/>
          <w:iCs/>
        </w:rPr>
        <w:t xml:space="preserve"> </w:t>
      </w:r>
      <w:r w:rsidR="00DD69D6" w:rsidRPr="00701C4D">
        <w:rPr>
          <w:rFonts w:ascii="Calibri Light" w:eastAsiaTheme="minorEastAsia" w:hAnsi="Calibri Light" w:cs="Calibri Light"/>
        </w:rPr>
        <w:t xml:space="preserve">Available at: </w:t>
      </w:r>
      <w:hyperlink r:id="rId9" w:history="1">
        <w:r w:rsidR="00D93923" w:rsidRPr="008149FD">
          <w:rPr>
            <w:rStyle w:val="Hyperlink"/>
            <w:rFonts w:ascii="Calibri Light" w:eastAsiaTheme="minorEastAsia" w:hAnsi="Calibri Light" w:cs="Calibri Light"/>
          </w:rPr>
          <w:t>http://www.johnlewispartnership</w:t>
        </w:r>
        <w:r w:rsidR="00D93923" w:rsidRPr="008149FD">
          <w:rPr>
            <w:rStyle w:val="Hyperlink"/>
          </w:rPr>
          <w:t>.co.uk/content/dam/cws/pdfs/Juniper/ARA2020/JLP-2020-Annual-Report-and-Accounts.pdf</w:t>
        </w:r>
      </w:hyperlink>
      <w:r w:rsidR="00D93923">
        <w:t xml:space="preserve"> (Accessed: </w:t>
      </w:r>
      <w:r w:rsidR="00BD6E52">
        <w:t>10 December 2020)</w:t>
      </w:r>
    </w:p>
    <w:p w14:paraId="656BCDB3" w14:textId="6885F7F1" w:rsidR="005655B2" w:rsidRPr="005655B2" w:rsidRDefault="005655B2" w:rsidP="005655B2">
      <w:pPr>
        <w:numPr>
          <w:ilvl w:val="0"/>
          <w:numId w:val="19"/>
        </w:numPr>
        <w:contextualSpacing/>
      </w:pPr>
      <w:r w:rsidRPr="005655B2">
        <w:rPr>
          <w:rFonts w:ascii="Calibri Light" w:eastAsiaTheme="minorEastAsia" w:hAnsi="Calibri Light" w:cs="Calibri Light"/>
        </w:rPr>
        <w:t>John Lewis Partnership (20</w:t>
      </w:r>
      <w:r>
        <w:rPr>
          <w:rFonts w:ascii="Calibri Light" w:eastAsiaTheme="minorEastAsia" w:hAnsi="Calibri Light" w:cs="Calibri Light"/>
        </w:rPr>
        <w:t>18</w:t>
      </w:r>
      <w:r w:rsidRPr="005655B2">
        <w:rPr>
          <w:rFonts w:ascii="Calibri Light" w:eastAsiaTheme="minorEastAsia" w:hAnsi="Calibri Light" w:cs="Calibri Light"/>
        </w:rPr>
        <w:t xml:space="preserve">) </w:t>
      </w:r>
      <w:r w:rsidRPr="005655B2">
        <w:rPr>
          <w:rFonts w:ascii="Calibri Light" w:eastAsiaTheme="minorEastAsia" w:hAnsi="Calibri Light" w:cs="Calibri Light"/>
          <w:i/>
          <w:iCs/>
        </w:rPr>
        <w:t xml:space="preserve">Annual Report and Accounts </w:t>
      </w:r>
      <w:r w:rsidRPr="005655B2">
        <w:rPr>
          <w:rFonts w:ascii="Calibri Light" w:eastAsiaTheme="minorEastAsia" w:hAnsi="Calibri Light" w:cs="Calibri Light"/>
        </w:rPr>
        <w:t xml:space="preserve">Available at: </w:t>
      </w:r>
      <w:hyperlink r:id="rId10" w:history="1">
        <w:r w:rsidRPr="005655B2">
          <w:rPr>
            <w:rStyle w:val="Hyperlink"/>
            <w:rFonts w:ascii="Calibri Light" w:eastAsiaTheme="minorEastAsia" w:hAnsi="Calibri Light" w:cs="Calibri Light"/>
          </w:rPr>
          <w:t>http://www.johnlewispartnership</w:t>
        </w:r>
        <w:r w:rsidRPr="005655B2">
          <w:rPr>
            <w:rStyle w:val="Hyperlink"/>
          </w:rPr>
          <w:t>.co.uk/content/dam/cws/pdfs/Juniper/ARA20</w:t>
        </w:r>
        <w:r w:rsidR="005738DB" w:rsidRPr="008149FD">
          <w:rPr>
            <w:rStyle w:val="Hyperlink"/>
          </w:rPr>
          <w:t>18</w:t>
        </w:r>
        <w:r w:rsidRPr="005655B2">
          <w:rPr>
            <w:rStyle w:val="Hyperlink"/>
          </w:rPr>
          <w:t>/JLP-20</w:t>
        </w:r>
        <w:r w:rsidR="005738DB" w:rsidRPr="008149FD">
          <w:rPr>
            <w:rStyle w:val="Hyperlink"/>
          </w:rPr>
          <w:t>18</w:t>
        </w:r>
        <w:r w:rsidRPr="005655B2">
          <w:rPr>
            <w:rStyle w:val="Hyperlink"/>
          </w:rPr>
          <w:t>-Annual-Report-and-Accounts.pdf</w:t>
        </w:r>
      </w:hyperlink>
      <w:r w:rsidR="005738DB">
        <w:t xml:space="preserve"> (Accessed</w:t>
      </w:r>
      <w:r w:rsidR="009A6D66">
        <w:t>:</w:t>
      </w:r>
      <w:r w:rsidR="00D93923">
        <w:t>10 December 2020)</w:t>
      </w:r>
    </w:p>
    <w:p w14:paraId="4E6D127C" w14:textId="50389726" w:rsidR="00E4572F" w:rsidRPr="0063244B" w:rsidRDefault="003E6971" w:rsidP="0063244B">
      <w:pPr>
        <w:numPr>
          <w:ilvl w:val="0"/>
          <w:numId w:val="19"/>
        </w:numPr>
        <w:contextualSpacing/>
      </w:pPr>
      <w:r w:rsidRPr="005655B2">
        <w:rPr>
          <w:rFonts w:ascii="Calibri Light" w:eastAsiaTheme="minorEastAsia" w:hAnsi="Calibri Light" w:cs="Calibri Light"/>
        </w:rPr>
        <w:t>John Lewis Partnership (20</w:t>
      </w:r>
      <w:r>
        <w:rPr>
          <w:rFonts w:ascii="Calibri Light" w:eastAsiaTheme="minorEastAsia" w:hAnsi="Calibri Light" w:cs="Calibri Light"/>
        </w:rPr>
        <w:t>1</w:t>
      </w:r>
      <w:r>
        <w:rPr>
          <w:rFonts w:ascii="Calibri Light" w:eastAsiaTheme="minorEastAsia" w:hAnsi="Calibri Light" w:cs="Calibri Light"/>
        </w:rPr>
        <w:t>9</w:t>
      </w:r>
      <w:r w:rsidRPr="005655B2">
        <w:rPr>
          <w:rFonts w:ascii="Calibri Light" w:eastAsiaTheme="minorEastAsia" w:hAnsi="Calibri Light" w:cs="Calibri Light"/>
        </w:rPr>
        <w:t xml:space="preserve">) </w:t>
      </w:r>
      <w:r w:rsidRPr="005655B2">
        <w:rPr>
          <w:rFonts w:ascii="Calibri Light" w:eastAsiaTheme="minorEastAsia" w:hAnsi="Calibri Light" w:cs="Calibri Light"/>
          <w:i/>
          <w:iCs/>
        </w:rPr>
        <w:t xml:space="preserve">Annual Report and Accounts </w:t>
      </w:r>
      <w:r w:rsidRPr="005655B2">
        <w:rPr>
          <w:rFonts w:ascii="Calibri Light" w:eastAsiaTheme="minorEastAsia" w:hAnsi="Calibri Light" w:cs="Calibri Light"/>
        </w:rPr>
        <w:t xml:space="preserve">Available at: </w:t>
      </w:r>
      <w:hyperlink r:id="rId11" w:history="1">
        <w:r w:rsidR="0063244B" w:rsidRPr="008149FD">
          <w:rPr>
            <w:rStyle w:val="Hyperlink"/>
            <w:rFonts w:ascii="Calibri Light" w:eastAsiaTheme="minorEastAsia" w:hAnsi="Calibri Light" w:cs="Calibri Light"/>
          </w:rPr>
          <w:t>http://www.johnlewispartnership</w:t>
        </w:r>
        <w:r w:rsidR="0063244B" w:rsidRPr="008149FD">
          <w:rPr>
            <w:rStyle w:val="Hyperlink"/>
          </w:rPr>
          <w:t>.co.uk/content/dam/cws/pdfs/Juniper/ARA201</w:t>
        </w:r>
        <w:r w:rsidR="0063244B" w:rsidRPr="008149FD">
          <w:rPr>
            <w:rStyle w:val="Hyperlink"/>
          </w:rPr>
          <w:t>9</w:t>
        </w:r>
        <w:r w:rsidR="0063244B" w:rsidRPr="008149FD">
          <w:rPr>
            <w:rStyle w:val="Hyperlink"/>
          </w:rPr>
          <w:t>/JLP-201</w:t>
        </w:r>
        <w:r w:rsidR="0063244B" w:rsidRPr="008149FD">
          <w:rPr>
            <w:rStyle w:val="Hyperlink"/>
          </w:rPr>
          <w:t>9</w:t>
        </w:r>
        <w:r w:rsidR="0063244B" w:rsidRPr="008149FD">
          <w:rPr>
            <w:rStyle w:val="Hyperlink"/>
          </w:rPr>
          <w:t>-Annual-Report-and-Accounts.pdf</w:t>
        </w:r>
      </w:hyperlink>
      <w:r>
        <w:t xml:space="preserve"> (Accessed:10 December 2020)</w:t>
      </w:r>
    </w:p>
    <w:p w14:paraId="3881C999" w14:textId="77777777" w:rsidR="00E4572F" w:rsidRPr="00815094" w:rsidRDefault="00E4572F" w:rsidP="00E4572F">
      <w:pPr>
        <w:pStyle w:val="ListParagraph"/>
        <w:numPr>
          <w:ilvl w:val="0"/>
          <w:numId w:val="19"/>
        </w:numPr>
      </w:pPr>
      <w:r>
        <w:rPr>
          <w:rFonts w:ascii="Segoe UI" w:hAnsi="Segoe UI" w:cs="Segoe UI"/>
          <w:color w:val="212529"/>
          <w:shd w:val="clear" w:color="auto" w:fill="FFFFFF"/>
        </w:rPr>
        <w:t>Lynch, R (2012). Strategic Management .6th ed. Harlow: Pearson</w:t>
      </w:r>
    </w:p>
    <w:p w14:paraId="202E67C7" w14:textId="1010D8AB" w:rsidR="00E4572F" w:rsidRPr="00277DA7" w:rsidRDefault="005910EC" w:rsidP="00277DA7">
      <w:pPr>
        <w:numPr>
          <w:ilvl w:val="0"/>
          <w:numId w:val="19"/>
        </w:numPr>
        <w:contextualSpacing/>
        <w:rPr>
          <w:rFonts w:eastAsiaTheme="minorEastAsia"/>
        </w:rPr>
      </w:pPr>
      <w:r>
        <w:rPr>
          <w:rFonts w:eastAsiaTheme="minorEastAsia"/>
        </w:rPr>
        <w:t>P</w:t>
      </w:r>
      <w:r w:rsidR="005F01B2">
        <w:rPr>
          <w:rFonts w:eastAsiaTheme="minorEastAsia"/>
        </w:rPr>
        <w:t>eek</w:t>
      </w:r>
      <w:r>
        <w:rPr>
          <w:rFonts w:eastAsiaTheme="minorEastAsia"/>
        </w:rPr>
        <w:t xml:space="preserve">, </w:t>
      </w:r>
      <w:r w:rsidR="005F01B2">
        <w:rPr>
          <w:rFonts w:eastAsiaTheme="minorEastAsia"/>
        </w:rPr>
        <w:t>S. (</w:t>
      </w:r>
      <w:r w:rsidR="004A42B2">
        <w:rPr>
          <w:rFonts w:eastAsiaTheme="minorEastAsia"/>
        </w:rPr>
        <w:t xml:space="preserve">2020) </w:t>
      </w:r>
      <w:r w:rsidR="00381FAD">
        <w:rPr>
          <w:rFonts w:eastAsiaTheme="minorEastAsia"/>
          <w:i/>
          <w:iCs/>
        </w:rPr>
        <w:t>The Management Theory of M</w:t>
      </w:r>
      <w:r w:rsidR="00325522">
        <w:rPr>
          <w:rFonts w:eastAsiaTheme="minorEastAsia"/>
          <w:i/>
          <w:iCs/>
        </w:rPr>
        <w:t>ax</w:t>
      </w:r>
      <w:r w:rsidR="00381FAD">
        <w:rPr>
          <w:rFonts w:eastAsiaTheme="minorEastAsia"/>
          <w:i/>
          <w:iCs/>
        </w:rPr>
        <w:t xml:space="preserve"> Weber</w:t>
      </w:r>
      <w:r w:rsidR="00870F14">
        <w:rPr>
          <w:rFonts w:eastAsiaTheme="minorEastAsia"/>
          <w:i/>
          <w:iCs/>
        </w:rPr>
        <w:t>. Available at: http://www.</w:t>
      </w:r>
      <w:r w:rsidR="009801DD" w:rsidRPr="009801DD">
        <w:t xml:space="preserve"> </w:t>
      </w:r>
      <w:hyperlink r:id="rId12" w:history="1">
        <w:r w:rsidR="009801DD" w:rsidRPr="009801DD">
          <w:rPr>
            <w:color w:val="0000FF"/>
            <w:u w:val="single"/>
          </w:rPr>
          <w:t>The Management Theory of Max Weber - business.com</w:t>
        </w:r>
      </w:hyperlink>
      <w:r w:rsidR="00A952D1">
        <w:t xml:space="preserve">. Accessed: </w:t>
      </w:r>
    </w:p>
    <w:p w14:paraId="1E25707F" w14:textId="7E223E05" w:rsidR="003A7663" w:rsidRPr="007F6F34" w:rsidRDefault="003A7663" w:rsidP="003A7663">
      <w:pPr>
        <w:pStyle w:val="ListParagraph"/>
        <w:numPr>
          <w:ilvl w:val="0"/>
          <w:numId w:val="19"/>
        </w:numPr>
      </w:pPr>
      <w:r>
        <w:rPr>
          <w:rFonts w:ascii="Segoe UI" w:hAnsi="Segoe UI" w:cs="Segoe UI"/>
          <w:color w:val="212529"/>
          <w:shd w:val="clear" w:color="auto" w:fill="FFFFFF"/>
        </w:rPr>
        <w:t>Porter, M.E., 1985. Competitive Advantage: Creating and Sustaining Superior Performance. New York: Free Press.</w:t>
      </w:r>
    </w:p>
    <w:p w14:paraId="02B243ED" w14:textId="3923F19A" w:rsidR="007F6F34" w:rsidRPr="002C1961" w:rsidRDefault="007F6F34" w:rsidP="003A7663">
      <w:pPr>
        <w:pStyle w:val="ListParagraph"/>
        <w:numPr>
          <w:ilvl w:val="0"/>
          <w:numId w:val="19"/>
        </w:numPr>
      </w:pPr>
      <w:r>
        <w:rPr>
          <w:rFonts w:ascii="Segoe UI" w:hAnsi="Segoe UI" w:cs="Segoe UI"/>
          <w:color w:val="212529"/>
          <w:shd w:val="clear" w:color="auto" w:fill="FFFFFF"/>
        </w:rPr>
        <w:t>Scott, K</w:t>
      </w:r>
      <w:r w:rsidR="00A567D5">
        <w:rPr>
          <w:rFonts w:ascii="Segoe UI" w:hAnsi="Segoe UI" w:cs="Segoe UI"/>
          <w:color w:val="212529"/>
          <w:shd w:val="clear" w:color="auto" w:fill="FFFFFF"/>
        </w:rPr>
        <w:t xml:space="preserve">. (2019) </w:t>
      </w:r>
      <w:r w:rsidR="00A567D5">
        <w:rPr>
          <w:rFonts w:ascii="Segoe UI" w:hAnsi="Segoe UI" w:cs="Segoe UI"/>
          <w:i/>
          <w:iCs/>
          <w:color w:val="212529"/>
          <w:shd w:val="clear" w:color="auto" w:fill="FFFFFF"/>
        </w:rPr>
        <w:t>Barclays, J</w:t>
      </w:r>
      <w:r w:rsidR="00940235">
        <w:rPr>
          <w:rFonts w:ascii="Segoe UI" w:hAnsi="Segoe UI" w:cs="Segoe UI"/>
          <w:i/>
          <w:iCs/>
          <w:color w:val="212529"/>
          <w:shd w:val="clear" w:color="auto" w:fill="FFFFFF"/>
        </w:rPr>
        <w:t>ohn Lewis and Royal Mail</w:t>
      </w:r>
      <w:r w:rsidR="00FA0736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 </w:t>
      </w:r>
      <w:r w:rsidR="00940235">
        <w:rPr>
          <w:rFonts w:ascii="Segoe UI" w:hAnsi="Segoe UI" w:cs="Segoe UI"/>
          <w:i/>
          <w:iCs/>
          <w:color w:val="212529"/>
          <w:shd w:val="clear" w:color="auto" w:fill="FFFFFF"/>
        </w:rPr>
        <w:t>sign new mental</w:t>
      </w:r>
      <w:r w:rsidR="00FA0736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 health</w:t>
      </w:r>
      <w:r w:rsidR="000E5C91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 commitment</w:t>
      </w:r>
      <w:r w:rsidR="00A5508E">
        <w:rPr>
          <w:rFonts w:ascii="Segoe UI" w:hAnsi="Segoe UI" w:cs="Segoe UI"/>
          <w:i/>
          <w:iCs/>
          <w:color w:val="212529"/>
          <w:shd w:val="clear" w:color="auto" w:fill="FFFFFF"/>
        </w:rPr>
        <w:t>. Available a</w:t>
      </w:r>
      <w:r w:rsidR="007D0ADE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t: </w:t>
      </w:r>
      <w:hyperlink r:id="rId13" w:history="1">
        <w:r w:rsidR="006245EB" w:rsidRPr="008149FD">
          <w:rPr>
            <w:rStyle w:val="Hyperlink"/>
            <w:rFonts w:ascii="Segoe UI" w:hAnsi="Segoe UI" w:cs="Segoe UI"/>
            <w:i/>
            <w:iCs/>
            <w:shd w:val="clear" w:color="auto" w:fill="FFFFFF"/>
          </w:rPr>
          <w:t>http://www.employeebenefirs.co.uk/John</w:t>
        </w:r>
      </w:hyperlink>
      <w:r w:rsidR="006245EB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 Lewis-mental-health</w:t>
      </w:r>
      <w:r w:rsidR="001D7C6D">
        <w:rPr>
          <w:rFonts w:ascii="Segoe UI" w:hAnsi="Segoe UI" w:cs="Segoe UI"/>
          <w:i/>
          <w:iCs/>
          <w:color w:val="212529"/>
          <w:shd w:val="clear" w:color="auto" w:fill="FFFFFF"/>
        </w:rPr>
        <w:t>-commitment. (Accessed: 16 Decem</w:t>
      </w:r>
      <w:r w:rsidR="00950863">
        <w:rPr>
          <w:rFonts w:ascii="Segoe UI" w:hAnsi="Segoe UI" w:cs="Segoe UI"/>
          <w:i/>
          <w:iCs/>
          <w:color w:val="212529"/>
          <w:shd w:val="clear" w:color="auto" w:fill="FFFFFF"/>
        </w:rPr>
        <w:t>ber 2020</w:t>
      </w:r>
    </w:p>
    <w:p w14:paraId="5B1FDDC9" w14:textId="19BBFC96" w:rsidR="002C1961" w:rsidRPr="003140F4" w:rsidRDefault="002C1961" w:rsidP="003A7663">
      <w:pPr>
        <w:pStyle w:val="ListParagraph"/>
        <w:numPr>
          <w:ilvl w:val="0"/>
          <w:numId w:val="19"/>
        </w:numPr>
      </w:pPr>
      <w:r>
        <w:rPr>
          <w:rFonts w:ascii="Segoe UI" w:hAnsi="Segoe UI" w:cs="Segoe UI"/>
          <w:color w:val="212529"/>
          <w:shd w:val="clear" w:color="auto" w:fill="FFFFFF"/>
        </w:rPr>
        <w:t>Stauffer, B. (</w:t>
      </w:r>
      <w:r w:rsidR="00DC4350">
        <w:rPr>
          <w:rFonts w:ascii="Segoe UI" w:hAnsi="Segoe UI" w:cs="Segoe UI"/>
          <w:color w:val="212529"/>
          <w:shd w:val="clear" w:color="auto" w:fill="FFFFFF"/>
        </w:rPr>
        <w:t xml:space="preserve">2020) </w:t>
      </w:r>
      <w:r w:rsidR="007C4CF7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What </w:t>
      </w:r>
      <w:r w:rsidR="001F429B">
        <w:rPr>
          <w:rFonts w:ascii="Segoe UI" w:hAnsi="Segoe UI" w:cs="Segoe UI"/>
          <w:i/>
          <w:iCs/>
          <w:color w:val="212529"/>
          <w:shd w:val="clear" w:color="auto" w:fill="FFFFFF"/>
        </w:rPr>
        <w:t>Are the 4C`s of 21</w:t>
      </w:r>
      <w:r w:rsidR="001F429B" w:rsidRPr="001F429B">
        <w:rPr>
          <w:rFonts w:ascii="Segoe UI" w:hAnsi="Segoe UI" w:cs="Segoe UI"/>
          <w:i/>
          <w:iCs/>
          <w:color w:val="212529"/>
          <w:shd w:val="clear" w:color="auto" w:fill="FFFFFF"/>
          <w:vertAlign w:val="superscript"/>
        </w:rPr>
        <w:t>st</w:t>
      </w:r>
      <w:r w:rsidR="001F429B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 Century </w:t>
      </w:r>
      <w:r w:rsidR="00472723">
        <w:rPr>
          <w:rFonts w:ascii="Segoe UI" w:hAnsi="Segoe UI" w:cs="Segoe UI"/>
          <w:i/>
          <w:iCs/>
          <w:color w:val="212529"/>
          <w:shd w:val="clear" w:color="auto" w:fill="FFFFFF"/>
        </w:rPr>
        <w:t>Skills?</w:t>
      </w:r>
      <w:r w:rsidR="007D5483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 </w:t>
      </w:r>
      <w:r w:rsidR="00731B5D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 Applied Education System</w:t>
      </w:r>
      <w:r w:rsidR="00220F06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 (blog). 7 May</w:t>
      </w:r>
      <w:r w:rsidR="00753870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. </w:t>
      </w:r>
      <w:r w:rsidR="00C36C08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Available </w:t>
      </w:r>
      <w:r w:rsidR="00C54C8E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at: </w:t>
      </w:r>
      <w:hyperlink w:history="1">
        <w:r w:rsidR="00C36C08" w:rsidRPr="008149FD">
          <w:rPr>
            <w:rStyle w:val="Hyperlink"/>
            <w:rFonts w:ascii="Segoe UI" w:hAnsi="Segoe UI" w:cs="Segoe UI"/>
            <w:i/>
            <w:iCs/>
            <w:shd w:val="clear" w:color="auto" w:fill="FFFFFF"/>
          </w:rPr>
          <w:t>http://www.aeseducation.com&gt;blog</w:t>
        </w:r>
      </w:hyperlink>
      <w:r w:rsidR="00C36C08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 (Accessed: 8 December 2020)</w:t>
      </w:r>
    </w:p>
    <w:p w14:paraId="5BD5D444" w14:textId="37D7DA8F" w:rsidR="003140F4" w:rsidRPr="00252816" w:rsidRDefault="00547CD5" w:rsidP="003A7663">
      <w:pPr>
        <w:pStyle w:val="ListParagraph"/>
        <w:numPr>
          <w:ilvl w:val="0"/>
          <w:numId w:val="19"/>
        </w:numPr>
      </w:pPr>
      <w:r>
        <w:rPr>
          <w:rFonts w:ascii="Segoe UI" w:hAnsi="Segoe UI" w:cs="Segoe UI"/>
          <w:color w:val="212529"/>
          <w:shd w:val="clear" w:color="auto" w:fill="FFFFFF"/>
        </w:rPr>
        <w:t>Utley</w:t>
      </w:r>
      <w:r w:rsidR="003140F4">
        <w:rPr>
          <w:rFonts w:ascii="Segoe UI" w:hAnsi="Segoe UI" w:cs="Segoe UI"/>
          <w:color w:val="212529"/>
          <w:shd w:val="clear" w:color="auto" w:fill="FFFFFF"/>
        </w:rPr>
        <w:t xml:space="preserve">, </w:t>
      </w:r>
      <w:r w:rsidR="00534653">
        <w:rPr>
          <w:rFonts w:ascii="Segoe UI" w:hAnsi="Segoe UI" w:cs="Segoe UI"/>
          <w:color w:val="212529"/>
          <w:shd w:val="clear" w:color="auto" w:fill="FFFFFF"/>
        </w:rPr>
        <w:t>H. (</w:t>
      </w:r>
      <w:r>
        <w:rPr>
          <w:rFonts w:ascii="Segoe UI" w:hAnsi="Segoe UI" w:cs="Segoe UI"/>
          <w:color w:val="212529"/>
          <w:shd w:val="clear" w:color="auto" w:fill="FFFFFF"/>
        </w:rPr>
        <w:t>2019)</w:t>
      </w:r>
      <w:r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 John</w:t>
      </w:r>
      <w:r w:rsidR="00F77C2D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 Lewis bonus slashed to lowest level since 1953</w:t>
      </w:r>
      <w:r w:rsidR="0086170B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. Available at: </w:t>
      </w:r>
      <w:hyperlink r:id="rId14" w:history="1">
        <w:r w:rsidR="0095730E" w:rsidRPr="008149FD">
          <w:rPr>
            <w:rStyle w:val="Hyperlink"/>
            <w:rFonts w:ascii="Segoe UI" w:hAnsi="Segoe UI" w:cs="Segoe UI"/>
            <w:i/>
            <w:iCs/>
            <w:shd w:val="clear" w:color="auto" w:fill="FFFFFF"/>
          </w:rPr>
          <w:t>http://www.thisismoney.co.uk/money/markets/article-6783439/John-Lewis</w:t>
        </w:r>
      </w:hyperlink>
      <w:r w:rsidR="0095730E">
        <w:rPr>
          <w:rFonts w:ascii="Segoe UI" w:hAnsi="Segoe UI" w:cs="Segoe UI"/>
          <w:i/>
          <w:iCs/>
          <w:color w:val="212529"/>
          <w:shd w:val="clear" w:color="auto" w:fill="FFFFFF"/>
        </w:rPr>
        <w:t>. (</w:t>
      </w:r>
      <w:r w:rsidR="00AE0C06">
        <w:rPr>
          <w:rFonts w:ascii="Segoe UI" w:hAnsi="Segoe UI" w:cs="Segoe UI"/>
          <w:i/>
          <w:iCs/>
          <w:color w:val="212529"/>
          <w:shd w:val="clear" w:color="auto" w:fill="FFFFFF"/>
        </w:rPr>
        <w:t>Accessed: 17 December 2020)</w:t>
      </w:r>
    </w:p>
    <w:p w14:paraId="30E72213" w14:textId="141E2F7A" w:rsidR="00252816" w:rsidRPr="007535F5" w:rsidRDefault="00FF43E3" w:rsidP="003A7663">
      <w:pPr>
        <w:pStyle w:val="ListParagraph"/>
        <w:numPr>
          <w:ilvl w:val="0"/>
          <w:numId w:val="19"/>
        </w:numPr>
      </w:pPr>
      <w:r>
        <w:rPr>
          <w:rFonts w:ascii="Segoe UI" w:hAnsi="Segoe UI" w:cs="Segoe UI"/>
          <w:color w:val="212529"/>
          <w:shd w:val="clear" w:color="auto" w:fill="FFFFFF"/>
        </w:rPr>
        <w:t>Webber</w:t>
      </w:r>
      <w:r w:rsidR="00AE2F6A">
        <w:rPr>
          <w:rFonts w:ascii="Segoe UI" w:hAnsi="Segoe UI" w:cs="Segoe UI"/>
          <w:color w:val="212529"/>
          <w:shd w:val="clear" w:color="auto" w:fill="FFFFFF"/>
        </w:rPr>
        <w:t>, A (</w:t>
      </w:r>
      <w:r w:rsidR="00C170D5">
        <w:rPr>
          <w:rFonts w:ascii="Segoe UI" w:hAnsi="Segoe UI" w:cs="Segoe UI"/>
          <w:color w:val="212529"/>
          <w:shd w:val="clear" w:color="auto" w:fill="FFFFFF"/>
        </w:rPr>
        <w:t xml:space="preserve">2020) </w:t>
      </w:r>
      <w:r w:rsidR="00C170D5">
        <w:rPr>
          <w:rFonts w:ascii="Segoe UI" w:hAnsi="Segoe UI" w:cs="Segoe UI"/>
          <w:i/>
          <w:iCs/>
          <w:color w:val="212529"/>
          <w:shd w:val="clear" w:color="auto" w:fill="FFFFFF"/>
        </w:rPr>
        <w:t>John Lewis</w:t>
      </w:r>
      <w:r w:rsidR="00190895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 scraps staff bonus.</w:t>
      </w:r>
      <w:r w:rsidR="00190895">
        <w:rPr>
          <w:rFonts w:ascii="Segoe UI" w:hAnsi="Segoe UI" w:cs="Segoe UI"/>
          <w:color w:val="212529"/>
          <w:shd w:val="clear" w:color="auto" w:fill="FFFFFF"/>
        </w:rPr>
        <w:t xml:space="preserve"> </w:t>
      </w:r>
      <w:r w:rsidR="006F208B">
        <w:rPr>
          <w:rFonts w:ascii="Segoe UI" w:hAnsi="Segoe UI" w:cs="Segoe UI"/>
          <w:color w:val="212529"/>
          <w:shd w:val="clear" w:color="auto" w:fill="FFFFFF"/>
        </w:rPr>
        <w:t>Available at</w:t>
      </w:r>
      <w:r w:rsidR="00BE720C">
        <w:rPr>
          <w:rFonts w:ascii="Segoe UI" w:hAnsi="Segoe UI" w:cs="Segoe UI"/>
          <w:color w:val="212529"/>
          <w:shd w:val="clear" w:color="auto" w:fill="FFFFFF"/>
        </w:rPr>
        <w:t>:</w:t>
      </w:r>
      <w:r w:rsidR="006F208B">
        <w:rPr>
          <w:rFonts w:ascii="Segoe UI" w:hAnsi="Segoe UI" w:cs="Segoe UI"/>
          <w:color w:val="212529"/>
          <w:shd w:val="clear" w:color="auto" w:fill="FFFFFF"/>
        </w:rPr>
        <w:t xml:space="preserve"> </w:t>
      </w:r>
      <w:hyperlink r:id="rId15" w:history="1">
        <w:r w:rsidR="004E6253" w:rsidRPr="008149FD">
          <w:rPr>
            <w:rStyle w:val="Hyperlink"/>
            <w:rFonts w:ascii="Segoe UI" w:hAnsi="Segoe UI" w:cs="Segoe UI"/>
            <w:shd w:val="clear" w:color="auto" w:fill="FFFFFF"/>
          </w:rPr>
          <w:t>http://www.personneltoday.com</w:t>
        </w:r>
      </w:hyperlink>
      <w:r w:rsidR="004E6253">
        <w:rPr>
          <w:rFonts w:ascii="Segoe UI" w:hAnsi="Segoe UI" w:cs="Segoe UI"/>
          <w:color w:val="212529"/>
          <w:shd w:val="clear" w:color="auto" w:fill="FFFFFF"/>
        </w:rPr>
        <w:t xml:space="preserve"> </w:t>
      </w:r>
      <w:r w:rsidR="00472723">
        <w:rPr>
          <w:rFonts w:ascii="Segoe UI" w:hAnsi="Segoe UI" w:cs="Segoe UI"/>
          <w:color w:val="212529"/>
          <w:shd w:val="clear" w:color="auto" w:fill="FFFFFF"/>
        </w:rPr>
        <w:t>(Accessed</w:t>
      </w:r>
      <w:r w:rsidR="0052468A">
        <w:rPr>
          <w:rFonts w:ascii="Segoe UI" w:hAnsi="Segoe UI" w:cs="Segoe UI"/>
          <w:color w:val="212529"/>
          <w:shd w:val="clear" w:color="auto" w:fill="FFFFFF"/>
        </w:rPr>
        <w:t xml:space="preserve">: </w:t>
      </w:r>
      <w:r w:rsidR="007D49D4">
        <w:rPr>
          <w:rFonts w:ascii="Segoe UI" w:hAnsi="Segoe UI" w:cs="Segoe UI"/>
          <w:color w:val="212529"/>
          <w:shd w:val="clear" w:color="auto" w:fill="FFFFFF"/>
        </w:rPr>
        <w:t>9 December 2020)</w:t>
      </w:r>
    </w:p>
    <w:p w14:paraId="6A09D4E6" w14:textId="31B32043" w:rsidR="007535F5" w:rsidRPr="002F159B" w:rsidRDefault="00EF01CA" w:rsidP="003A7663">
      <w:pPr>
        <w:pStyle w:val="ListParagraph"/>
        <w:numPr>
          <w:ilvl w:val="0"/>
          <w:numId w:val="19"/>
        </w:numPr>
      </w:pPr>
      <w:r>
        <w:rPr>
          <w:rFonts w:ascii="Segoe UI" w:hAnsi="Segoe UI" w:cs="Segoe UI"/>
          <w:color w:val="212529"/>
          <w:shd w:val="clear" w:color="auto" w:fill="FFFFFF"/>
        </w:rPr>
        <w:t xml:space="preserve">Zivkovil, S. </w:t>
      </w:r>
      <w:r w:rsidR="00A908C7">
        <w:rPr>
          <w:rFonts w:ascii="Segoe UI" w:hAnsi="Segoe UI" w:cs="Segoe UI"/>
          <w:color w:val="212529"/>
          <w:shd w:val="clear" w:color="auto" w:fill="FFFFFF"/>
        </w:rPr>
        <w:t xml:space="preserve">(2016). </w:t>
      </w:r>
      <w:r w:rsidR="00A908C7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A </w:t>
      </w:r>
      <w:r w:rsidR="00AD0EBA">
        <w:rPr>
          <w:rFonts w:ascii="Segoe UI" w:hAnsi="Segoe UI" w:cs="Segoe UI"/>
          <w:i/>
          <w:iCs/>
          <w:color w:val="212529"/>
          <w:shd w:val="clear" w:color="auto" w:fill="FFFFFF"/>
        </w:rPr>
        <w:t>model of</w:t>
      </w:r>
      <w:r w:rsidR="00A908C7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 critical thinking</w:t>
      </w:r>
      <w:r w:rsidR="009A01FD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 as an important attribute for success in the 21</w:t>
      </w:r>
      <w:r w:rsidR="00F640D2" w:rsidRPr="00F640D2">
        <w:rPr>
          <w:rFonts w:ascii="Segoe UI" w:hAnsi="Segoe UI" w:cs="Segoe UI"/>
          <w:i/>
          <w:iCs/>
          <w:color w:val="212529"/>
          <w:shd w:val="clear" w:color="auto" w:fill="FFFFFF"/>
          <w:vertAlign w:val="superscript"/>
        </w:rPr>
        <w:t>st</w:t>
      </w:r>
      <w:r w:rsidR="00F640D2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 century. Procedi</w:t>
      </w:r>
      <w:r w:rsidR="00F01C7B">
        <w:rPr>
          <w:rFonts w:ascii="Segoe UI" w:hAnsi="Segoe UI" w:cs="Segoe UI"/>
          <w:i/>
          <w:iCs/>
          <w:color w:val="212529"/>
          <w:shd w:val="clear" w:color="auto" w:fill="FFFFFF"/>
        </w:rPr>
        <w:t>a-</w:t>
      </w:r>
      <w:r w:rsidR="00AD0EBA">
        <w:rPr>
          <w:rFonts w:ascii="Segoe UI" w:hAnsi="Segoe UI" w:cs="Segoe UI"/>
          <w:i/>
          <w:iCs/>
          <w:color w:val="212529"/>
          <w:shd w:val="clear" w:color="auto" w:fill="FFFFFF"/>
        </w:rPr>
        <w:t>Social and</w:t>
      </w:r>
      <w:r w:rsidR="00F01C7B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 </w:t>
      </w:r>
      <w:r w:rsidR="00AD0EBA">
        <w:rPr>
          <w:rFonts w:ascii="Segoe UI" w:hAnsi="Segoe UI" w:cs="Segoe UI"/>
          <w:i/>
          <w:iCs/>
          <w:color w:val="212529"/>
          <w:shd w:val="clear" w:color="auto" w:fill="FFFFFF"/>
        </w:rPr>
        <w:t>Behavioural</w:t>
      </w:r>
      <w:r w:rsidR="00F01C7B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 Sciences</w:t>
      </w:r>
      <w:r w:rsidR="0053730F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 Available at: </w:t>
      </w:r>
      <w:hyperlink r:id="rId16" w:history="1">
        <w:r w:rsidR="004C3522" w:rsidRPr="008149FD">
          <w:rPr>
            <w:rStyle w:val="Hyperlink"/>
            <w:rFonts w:ascii="Segoe UI" w:hAnsi="Segoe UI" w:cs="Segoe UI"/>
            <w:i/>
            <w:iCs/>
            <w:shd w:val="clear" w:color="auto" w:fill="FFFFFF"/>
          </w:rPr>
          <w:t>http://www.doi.org/10.1016/j.sbspro.2016</w:t>
        </w:r>
      </w:hyperlink>
      <w:r w:rsidR="004C3522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 Accessed</w:t>
      </w:r>
      <w:r w:rsidR="00C130A2">
        <w:rPr>
          <w:rFonts w:ascii="Segoe UI" w:hAnsi="Segoe UI" w:cs="Segoe UI"/>
          <w:i/>
          <w:iCs/>
          <w:color w:val="212529"/>
          <w:shd w:val="clear" w:color="auto" w:fill="FFFFFF"/>
        </w:rPr>
        <w:t>:</w:t>
      </w:r>
      <w:r w:rsidR="00D67BFD">
        <w:rPr>
          <w:rFonts w:ascii="Segoe UI" w:hAnsi="Segoe UI" w:cs="Segoe UI"/>
          <w:i/>
          <w:iCs/>
          <w:color w:val="212529"/>
          <w:shd w:val="clear" w:color="auto" w:fill="FFFFFF"/>
        </w:rPr>
        <w:t xml:space="preserve"> 19 November 2020)</w:t>
      </w:r>
    </w:p>
    <w:sectPr w:rsidR="007535F5" w:rsidRPr="002F15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30E31"/>
    <w:multiLevelType w:val="hybridMultilevel"/>
    <w:tmpl w:val="6022796C"/>
    <w:lvl w:ilvl="0" w:tplc="0809000F">
      <w:start w:val="1"/>
      <w:numFmt w:val="decimal"/>
      <w:lvlText w:val="%1."/>
      <w:lvlJc w:val="left"/>
      <w:pPr>
        <w:ind w:left="501" w:hanging="360"/>
      </w:p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04BD7B83"/>
    <w:multiLevelType w:val="hybridMultilevel"/>
    <w:tmpl w:val="0B8E9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F6D3F"/>
    <w:multiLevelType w:val="hybridMultilevel"/>
    <w:tmpl w:val="51D24FA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820B1"/>
    <w:multiLevelType w:val="multilevel"/>
    <w:tmpl w:val="ACF0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0694215"/>
    <w:multiLevelType w:val="multilevel"/>
    <w:tmpl w:val="E0082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3915115"/>
    <w:multiLevelType w:val="hybridMultilevel"/>
    <w:tmpl w:val="C8D63216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1F7916D8"/>
    <w:multiLevelType w:val="hybridMultilevel"/>
    <w:tmpl w:val="8B605FC4"/>
    <w:lvl w:ilvl="0" w:tplc="262CC39A">
      <w:start w:val="1"/>
      <w:numFmt w:val="bullet"/>
      <w:lvlText w:val="•"/>
      <w:lvlJc w:val="left"/>
      <w:pPr>
        <w:ind w:left="144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7666C5"/>
    <w:multiLevelType w:val="multilevel"/>
    <w:tmpl w:val="33E8C46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8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8" w15:restartNumberingAfterBreak="0">
    <w:nsid w:val="2A5008DB"/>
    <w:multiLevelType w:val="multilevel"/>
    <w:tmpl w:val="AF4C63A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2F807F3E"/>
    <w:multiLevelType w:val="multilevel"/>
    <w:tmpl w:val="7084F354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0" w15:restartNumberingAfterBreak="0">
    <w:nsid w:val="38FE2093"/>
    <w:multiLevelType w:val="hybridMultilevel"/>
    <w:tmpl w:val="C38C62BA"/>
    <w:lvl w:ilvl="0" w:tplc="734A4D1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63103CE"/>
    <w:multiLevelType w:val="multilevel"/>
    <w:tmpl w:val="33E8C46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8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2" w15:restartNumberingAfterBreak="0">
    <w:nsid w:val="46D34079"/>
    <w:multiLevelType w:val="hybridMultilevel"/>
    <w:tmpl w:val="55BED4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756273"/>
    <w:multiLevelType w:val="multilevel"/>
    <w:tmpl w:val="41ACE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355E8C"/>
    <w:multiLevelType w:val="hybridMultilevel"/>
    <w:tmpl w:val="BF523602"/>
    <w:lvl w:ilvl="0" w:tplc="388600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C8A1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32C4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6E56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A09B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8CED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1E4B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40C5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D803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2A30E61"/>
    <w:multiLevelType w:val="hybridMultilevel"/>
    <w:tmpl w:val="955A4972"/>
    <w:lvl w:ilvl="0" w:tplc="262CC39A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5442D3"/>
    <w:multiLevelType w:val="hybridMultilevel"/>
    <w:tmpl w:val="2076B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17A0C9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B80A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6CCC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B2C3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B00D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AE81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1015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6C6F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9C0186"/>
    <w:multiLevelType w:val="hybridMultilevel"/>
    <w:tmpl w:val="398AE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6707BD"/>
    <w:multiLevelType w:val="multilevel"/>
    <w:tmpl w:val="3482E740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880"/>
      </w:pPr>
      <w:rPr>
        <w:rFonts w:hint="default"/>
      </w:rPr>
    </w:lvl>
  </w:abstractNum>
  <w:abstractNum w:abstractNumId="19" w15:restartNumberingAfterBreak="0">
    <w:nsid w:val="5DEF574C"/>
    <w:multiLevelType w:val="multilevel"/>
    <w:tmpl w:val="FFFFFFFF"/>
    <w:lvl w:ilvl="0">
      <w:start w:val="2"/>
      <w:numFmt w:val="decimal"/>
      <w:lvlText w:val="%1"/>
      <w:lvlJc w:val="left"/>
      <w:pPr>
        <w:ind w:left="580" w:hanging="5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60" w:hanging="5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00" w:hanging="2160"/>
      </w:pPr>
      <w:rPr>
        <w:rFonts w:hint="default"/>
      </w:rPr>
    </w:lvl>
  </w:abstractNum>
  <w:abstractNum w:abstractNumId="20" w15:restartNumberingAfterBreak="0">
    <w:nsid w:val="5DF95177"/>
    <w:multiLevelType w:val="multilevel"/>
    <w:tmpl w:val="197E4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29535D"/>
    <w:multiLevelType w:val="hybridMultilevel"/>
    <w:tmpl w:val="B6660E5A"/>
    <w:lvl w:ilvl="0" w:tplc="D28A8A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F646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DCC3A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DE2B0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3C41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58067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740E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BA62E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A61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67A27B81"/>
    <w:multiLevelType w:val="hybridMultilevel"/>
    <w:tmpl w:val="C1069C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354AD3"/>
    <w:multiLevelType w:val="hybridMultilevel"/>
    <w:tmpl w:val="F238F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3B1761"/>
    <w:multiLevelType w:val="hybridMultilevel"/>
    <w:tmpl w:val="47AC1ED8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27006DC"/>
    <w:multiLevelType w:val="multilevel"/>
    <w:tmpl w:val="CD860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5A16D76"/>
    <w:multiLevelType w:val="hybridMultilevel"/>
    <w:tmpl w:val="5BE6081C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8"/>
  </w:num>
  <w:num w:numId="2">
    <w:abstractNumId w:val="18"/>
  </w:num>
  <w:num w:numId="3">
    <w:abstractNumId w:val="5"/>
  </w:num>
  <w:num w:numId="4">
    <w:abstractNumId w:val="0"/>
  </w:num>
  <w:num w:numId="5">
    <w:abstractNumId w:val="25"/>
  </w:num>
  <w:num w:numId="6">
    <w:abstractNumId w:val="3"/>
  </w:num>
  <w:num w:numId="7">
    <w:abstractNumId w:val="2"/>
  </w:num>
  <w:num w:numId="8">
    <w:abstractNumId w:val="10"/>
  </w:num>
  <w:num w:numId="9">
    <w:abstractNumId w:val="4"/>
  </w:num>
  <w:num w:numId="10">
    <w:abstractNumId w:val="14"/>
  </w:num>
  <w:num w:numId="11">
    <w:abstractNumId w:val="13"/>
  </w:num>
  <w:num w:numId="12">
    <w:abstractNumId w:val="20"/>
  </w:num>
  <w:num w:numId="13">
    <w:abstractNumId w:val="21"/>
  </w:num>
  <w:num w:numId="14">
    <w:abstractNumId w:val="9"/>
  </w:num>
  <w:num w:numId="15">
    <w:abstractNumId w:val="11"/>
  </w:num>
  <w:num w:numId="16">
    <w:abstractNumId w:val="6"/>
  </w:num>
  <w:num w:numId="17">
    <w:abstractNumId w:val="15"/>
  </w:num>
  <w:num w:numId="18">
    <w:abstractNumId w:val="1"/>
  </w:num>
  <w:num w:numId="19">
    <w:abstractNumId w:val="16"/>
  </w:num>
  <w:num w:numId="20">
    <w:abstractNumId w:val="22"/>
  </w:num>
  <w:num w:numId="21">
    <w:abstractNumId w:val="19"/>
  </w:num>
  <w:num w:numId="22">
    <w:abstractNumId w:val="12"/>
  </w:num>
  <w:num w:numId="23">
    <w:abstractNumId w:val="24"/>
  </w:num>
  <w:num w:numId="24">
    <w:abstractNumId w:val="26"/>
  </w:num>
  <w:num w:numId="25">
    <w:abstractNumId w:val="17"/>
  </w:num>
  <w:num w:numId="26">
    <w:abstractNumId w:val="23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55C"/>
    <w:rsid w:val="000000F4"/>
    <w:rsid w:val="000013C6"/>
    <w:rsid w:val="00003024"/>
    <w:rsid w:val="00005E3D"/>
    <w:rsid w:val="0000664F"/>
    <w:rsid w:val="00007643"/>
    <w:rsid w:val="00013141"/>
    <w:rsid w:val="00013791"/>
    <w:rsid w:val="00014CBB"/>
    <w:rsid w:val="000228F6"/>
    <w:rsid w:val="00023C4A"/>
    <w:rsid w:val="00024090"/>
    <w:rsid w:val="00025750"/>
    <w:rsid w:val="00026D2F"/>
    <w:rsid w:val="00027518"/>
    <w:rsid w:val="00027E64"/>
    <w:rsid w:val="00030448"/>
    <w:rsid w:val="0003460B"/>
    <w:rsid w:val="00034F99"/>
    <w:rsid w:val="00036068"/>
    <w:rsid w:val="0003648D"/>
    <w:rsid w:val="00041478"/>
    <w:rsid w:val="000462B6"/>
    <w:rsid w:val="000501AA"/>
    <w:rsid w:val="00054C8B"/>
    <w:rsid w:val="0005618F"/>
    <w:rsid w:val="000565B6"/>
    <w:rsid w:val="00057375"/>
    <w:rsid w:val="0005762A"/>
    <w:rsid w:val="00060D98"/>
    <w:rsid w:val="0006148A"/>
    <w:rsid w:val="0006203D"/>
    <w:rsid w:val="00062A33"/>
    <w:rsid w:val="00067C7B"/>
    <w:rsid w:val="00071C04"/>
    <w:rsid w:val="00073303"/>
    <w:rsid w:val="00075A9A"/>
    <w:rsid w:val="00076399"/>
    <w:rsid w:val="00080154"/>
    <w:rsid w:val="0008459A"/>
    <w:rsid w:val="000860D0"/>
    <w:rsid w:val="000862D7"/>
    <w:rsid w:val="000913AF"/>
    <w:rsid w:val="00092744"/>
    <w:rsid w:val="00092797"/>
    <w:rsid w:val="0009284D"/>
    <w:rsid w:val="0009616F"/>
    <w:rsid w:val="00096638"/>
    <w:rsid w:val="000A3492"/>
    <w:rsid w:val="000A4301"/>
    <w:rsid w:val="000B10FE"/>
    <w:rsid w:val="000B3CCC"/>
    <w:rsid w:val="000B6DC0"/>
    <w:rsid w:val="000B7F43"/>
    <w:rsid w:val="000C2DDF"/>
    <w:rsid w:val="000C39C0"/>
    <w:rsid w:val="000C3CFE"/>
    <w:rsid w:val="000D2309"/>
    <w:rsid w:val="000D46B1"/>
    <w:rsid w:val="000D470A"/>
    <w:rsid w:val="000D55B4"/>
    <w:rsid w:val="000D6FB0"/>
    <w:rsid w:val="000E03A0"/>
    <w:rsid w:val="000E1006"/>
    <w:rsid w:val="000E2179"/>
    <w:rsid w:val="000E5C91"/>
    <w:rsid w:val="000E6D6B"/>
    <w:rsid w:val="000F1566"/>
    <w:rsid w:val="00103E5B"/>
    <w:rsid w:val="0010638B"/>
    <w:rsid w:val="00106713"/>
    <w:rsid w:val="00107517"/>
    <w:rsid w:val="001078AE"/>
    <w:rsid w:val="001108EB"/>
    <w:rsid w:val="00110D11"/>
    <w:rsid w:val="0011143A"/>
    <w:rsid w:val="00113F33"/>
    <w:rsid w:val="00117F97"/>
    <w:rsid w:val="00123C54"/>
    <w:rsid w:val="0012455B"/>
    <w:rsid w:val="00125FEC"/>
    <w:rsid w:val="00126424"/>
    <w:rsid w:val="001271C8"/>
    <w:rsid w:val="00127EF9"/>
    <w:rsid w:val="00134CA4"/>
    <w:rsid w:val="00135CC0"/>
    <w:rsid w:val="001360E5"/>
    <w:rsid w:val="001365D5"/>
    <w:rsid w:val="0014098E"/>
    <w:rsid w:val="00140E41"/>
    <w:rsid w:val="00141320"/>
    <w:rsid w:val="00141C96"/>
    <w:rsid w:val="00143D8F"/>
    <w:rsid w:val="001530CE"/>
    <w:rsid w:val="001541F9"/>
    <w:rsid w:val="00155268"/>
    <w:rsid w:val="00156114"/>
    <w:rsid w:val="001612FD"/>
    <w:rsid w:val="001617BD"/>
    <w:rsid w:val="00161FF3"/>
    <w:rsid w:val="00166BCF"/>
    <w:rsid w:val="001700FB"/>
    <w:rsid w:val="00171D52"/>
    <w:rsid w:val="0017630C"/>
    <w:rsid w:val="00177970"/>
    <w:rsid w:val="001779E8"/>
    <w:rsid w:val="00177C66"/>
    <w:rsid w:val="00180714"/>
    <w:rsid w:val="001815E6"/>
    <w:rsid w:val="00184BAD"/>
    <w:rsid w:val="00190895"/>
    <w:rsid w:val="001929F4"/>
    <w:rsid w:val="00193331"/>
    <w:rsid w:val="001944F2"/>
    <w:rsid w:val="00196246"/>
    <w:rsid w:val="001A0237"/>
    <w:rsid w:val="001A0AC1"/>
    <w:rsid w:val="001A427F"/>
    <w:rsid w:val="001A70F4"/>
    <w:rsid w:val="001B06F9"/>
    <w:rsid w:val="001B1063"/>
    <w:rsid w:val="001B2016"/>
    <w:rsid w:val="001B2D64"/>
    <w:rsid w:val="001B41E9"/>
    <w:rsid w:val="001B7C47"/>
    <w:rsid w:val="001C0CF7"/>
    <w:rsid w:val="001C0D4E"/>
    <w:rsid w:val="001C0ED4"/>
    <w:rsid w:val="001C2D82"/>
    <w:rsid w:val="001C3724"/>
    <w:rsid w:val="001C3DA7"/>
    <w:rsid w:val="001C46D6"/>
    <w:rsid w:val="001C4A51"/>
    <w:rsid w:val="001C5085"/>
    <w:rsid w:val="001C5AA7"/>
    <w:rsid w:val="001C62EE"/>
    <w:rsid w:val="001D1326"/>
    <w:rsid w:val="001D1F97"/>
    <w:rsid w:val="001D3244"/>
    <w:rsid w:val="001D71EF"/>
    <w:rsid w:val="001D76B4"/>
    <w:rsid w:val="001D7C6D"/>
    <w:rsid w:val="001E06FD"/>
    <w:rsid w:val="001E4F24"/>
    <w:rsid w:val="001E7D82"/>
    <w:rsid w:val="001F08E8"/>
    <w:rsid w:val="001F429B"/>
    <w:rsid w:val="002018AD"/>
    <w:rsid w:val="00201AA7"/>
    <w:rsid w:val="00203235"/>
    <w:rsid w:val="00203623"/>
    <w:rsid w:val="00204460"/>
    <w:rsid w:val="0020517E"/>
    <w:rsid w:val="00206EC5"/>
    <w:rsid w:val="0021366A"/>
    <w:rsid w:val="00216DA0"/>
    <w:rsid w:val="00220F06"/>
    <w:rsid w:val="00225317"/>
    <w:rsid w:val="00230B19"/>
    <w:rsid w:val="0023497E"/>
    <w:rsid w:val="002369E0"/>
    <w:rsid w:val="0023702E"/>
    <w:rsid w:val="00237C70"/>
    <w:rsid w:val="00242BD0"/>
    <w:rsid w:val="002463D8"/>
    <w:rsid w:val="002475AF"/>
    <w:rsid w:val="00252816"/>
    <w:rsid w:val="00252832"/>
    <w:rsid w:val="00256749"/>
    <w:rsid w:val="00257BC2"/>
    <w:rsid w:val="00266D28"/>
    <w:rsid w:val="00271739"/>
    <w:rsid w:val="00272245"/>
    <w:rsid w:val="00272D81"/>
    <w:rsid w:val="00277DA7"/>
    <w:rsid w:val="002823BC"/>
    <w:rsid w:val="00282FC7"/>
    <w:rsid w:val="00284E96"/>
    <w:rsid w:val="00285D47"/>
    <w:rsid w:val="00286025"/>
    <w:rsid w:val="002904A3"/>
    <w:rsid w:val="00290A90"/>
    <w:rsid w:val="00291F73"/>
    <w:rsid w:val="00292829"/>
    <w:rsid w:val="002A0D53"/>
    <w:rsid w:val="002A3015"/>
    <w:rsid w:val="002A5A7F"/>
    <w:rsid w:val="002A7976"/>
    <w:rsid w:val="002A7BAF"/>
    <w:rsid w:val="002B126A"/>
    <w:rsid w:val="002B164E"/>
    <w:rsid w:val="002B4886"/>
    <w:rsid w:val="002B6B51"/>
    <w:rsid w:val="002C1961"/>
    <w:rsid w:val="002C2A90"/>
    <w:rsid w:val="002C481E"/>
    <w:rsid w:val="002C577B"/>
    <w:rsid w:val="002C6580"/>
    <w:rsid w:val="002D04A5"/>
    <w:rsid w:val="002D3A31"/>
    <w:rsid w:val="002D52E4"/>
    <w:rsid w:val="002D5665"/>
    <w:rsid w:val="002D6BAF"/>
    <w:rsid w:val="002D6EE9"/>
    <w:rsid w:val="002E03D3"/>
    <w:rsid w:val="002E284A"/>
    <w:rsid w:val="002E32EB"/>
    <w:rsid w:val="002E412A"/>
    <w:rsid w:val="002E4CF6"/>
    <w:rsid w:val="002E6EC4"/>
    <w:rsid w:val="002E7019"/>
    <w:rsid w:val="002E766B"/>
    <w:rsid w:val="002E77F1"/>
    <w:rsid w:val="002E7962"/>
    <w:rsid w:val="002F031E"/>
    <w:rsid w:val="002F4231"/>
    <w:rsid w:val="003002F7"/>
    <w:rsid w:val="00300898"/>
    <w:rsid w:val="003037FC"/>
    <w:rsid w:val="00304E0F"/>
    <w:rsid w:val="00305556"/>
    <w:rsid w:val="00307210"/>
    <w:rsid w:val="00307D64"/>
    <w:rsid w:val="0031009B"/>
    <w:rsid w:val="00312A57"/>
    <w:rsid w:val="00313E61"/>
    <w:rsid w:val="003140F4"/>
    <w:rsid w:val="00317A0D"/>
    <w:rsid w:val="00320DF7"/>
    <w:rsid w:val="003210B7"/>
    <w:rsid w:val="00321592"/>
    <w:rsid w:val="0032168E"/>
    <w:rsid w:val="003216A0"/>
    <w:rsid w:val="00321CAB"/>
    <w:rsid w:val="00321CBB"/>
    <w:rsid w:val="0032290F"/>
    <w:rsid w:val="00325522"/>
    <w:rsid w:val="0032587F"/>
    <w:rsid w:val="00330550"/>
    <w:rsid w:val="003323BD"/>
    <w:rsid w:val="00334D8D"/>
    <w:rsid w:val="003357A1"/>
    <w:rsid w:val="00342251"/>
    <w:rsid w:val="00342656"/>
    <w:rsid w:val="0034337C"/>
    <w:rsid w:val="00344CD1"/>
    <w:rsid w:val="00345AB8"/>
    <w:rsid w:val="003476C4"/>
    <w:rsid w:val="00352FFC"/>
    <w:rsid w:val="0035593A"/>
    <w:rsid w:val="00356993"/>
    <w:rsid w:val="0036082E"/>
    <w:rsid w:val="00360D87"/>
    <w:rsid w:val="003613F5"/>
    <w:rsid w:val="0036223B"/>
    <w:rsid w:val="00363555"/>
    <w:rsid w:val="00365A0F"/>
    <w:rsid w:val="003663BE"/>
    <w:rsid w:val="00367274"/>
    <w:rsid w:val="00367FDD"/>
    <w:rsid w:val="0037035B"/>
    <w:rsid w:val="00374327"/>
    <w:rsid w:val="00377AB2"/>
    <w:rsid w:val="00381EE3"/>
    <w:rsid w:val="00381FAD"/>
    <w:rsid w:val="00385B81"/>
    <w:rsid w:val="00386B7F"/>
    <w:rsid w:val="00390215"/>
    <w:rsid w:val="0039141B"/>
    <w:rsid w:val="00394713"/>
    <w:rsid w:val="00396DFE"/>
    <w:rsid w:val="00397923"/>
    <w:rsid w:val="003A088C"/>
    <w:rsid w:val="003A4BA0"/>
    <w:rsid w:val="003A586C"/>
    <w:rsid w:val="003A7663"/>
    <w:rsid w:val="003B1E0D"/>
    <w:rsid w:val="003B2C03"/>
    <w:rsid w:val="003B49D5"/>
    <w:rsid w:val="003B50FB"/>
    <w:rsid w:val="003B70A7"/>
    <w:rsid w:val="003C0D67"/>
    <w:rsid w:val="003C11E9"/>
    <w:rsid w:val="003C664F"/>
    <w:rsid w:val="003D0310"/>
    <w:rsid w:val="003D04E6"/>
    <w:rsid w:val="003D16D7"/>
    <w:rsid w:val="003D2443"/>
    <w:rsid w:val="003D2EF9"/>
    <w:rsid w:val="003D65FC"/>
    <w:rsid w:val="003E0D66"/>
    <w:rsid w:val="003E1871"/>
    <w:rsid w:val="003E303C"/>
    <w:rsid w:val="003E4661"/>
    <w:rsid w:val="003E6087"/>
    <w:rsid w:val="003E683A"/>
    <w:rsid w:val="003E6971"/>
    <w:rsid w:val="003E6AB4"/>
    <w:rsid w:val="003F3241"/>
    <w:rsid w:val="003F4C79"/>
    <w:rsid w:val="003F5442"/>
    <w:rsid w:val="003F55E6"/>
    <w:rsid w:val="003F7337"/>
    <w:rsid w:val="00401E84"/>
    <w:rsid w:val="00405627"/>
    <w:rsid w:val="0040578E"/>
    <w:rsid w:val="00405A32"/>
    <w:rsid w:val="00406E70"/>
    <w:rsid w:val="00407CB5"/>
    <w:rsid w:val="00411372"/>
    <w:rsid w:val="00413C13"/>
    <w:rsid w:val="00420BE3"/>
    <w:rsid w:val="00420C67"/>
    <w:rsid w:val="004213E2"/>
    <w:rsid w:val="00423865"/>
    <w:rsid w:val="004329BA"/>
    <w:rsid w:val="00435202"/>
    <w:rsid w:val="00435242"/>
    <w:rsid w:val="00440025"/>
    <w:rsid w:val="00440FF4"/>
    <w:rsid w:val="004419EB"/>
    <w:rsid w:val="004427E8"/>
    <w:rsid w:val="00442DDA"/>
    <w:rsid w:val="00442EF0"/>
    <w:rsid w:val="00442FE6"/>
    <w:rsid w:val="00444625"/>
    <w:rsid w:val="00444DD9"/>
    <w:rsid w:val="004472BE"/>
    <w:rsid w:val="00447F95"/>
    <w:rsid w:val="0045114B"/>
    <w:rsid w:val="00451258"/>
    <w:rsid w:val="0045774B"/>
    <w:rsid w:val="004613BC"/>
    <w:rsid w:val="004633CD"/>
    <w:rsid w:val="0046488A"/>
    <w:rsid w:val="00464E5A"/>
    <w:rsid w:val="004650EB"/>
    <w:rsid w:val="00471ACD"/>
    <w:rsid w:val="00472723"/>
    <w:rsid w:val="004739B3"/>
    <w:rsid w:val="00475CFF"/>
    <w:rsid w:val="00483035"/>
    <w:rsid w:val="00484CDB"/>
    <w:rsid w:val="00484DA3"/>
    <w:rsid w:val="00485D7E"/>
    <w:rsid w:val="00491E59"/>
    <w:rsid w:val="00492BE3"/>
    <w:rsid w:val="00493C8F"/>
    <w:rsid w:val="004971F1"/>
    <w:rsid w:val="004972F2"/>
    <w:rsid w:val="00497531"/>
    <w:rsid w:val="004A204C"/>
    <w:rsid w:val="004A219A"/>
    <w:rsid w:val="004A42B2"/>
    <w:rsid w:val="004A4F68"/>
    <w:rsid w:val="004A712E"/>
    <w:rsid w:val="004B028B"/>
    <w:rsid w:val="004B02EE"/>
    <w:rsid w:val="004B12DC"/>
    <w:rsid w:val="004B17C0"/>
    <w:rsid w:val="004B1C00"/>
    <w:rsid w:val="004B3390"/>
    <w:rsid w:val="004B3B65"/>
    <w:rsid w:val="004B7D69"/>
    <w:rsid w:val="004C0064"/>
    <w:rsid w:val="004C08C7"/>
    <w:rsid w:val="004C24F3"/>
    <w:rsid w:val="004C3219"/>
    <w:rsid w:val="004C3522"/>
    <w:rsid w:val="004D0768"/>
    <w:rsid w:val="004D1357"/>
    <w:rsid w:val="004D345A"/>
    <w:rsid w:val="004D36E1"/>
    <w:rsid w:val="004D474B"/>
    <w:rsid w:val="004D5073"/>
    <w:rsid w:val="004D621E"/>
    <w:rsid w:val="004D6AD0"/>
    <w:rsid w:val="004D7A56"/>
    <w:rsid w:val="004D7B01"/>
    <w:rsid w:val="004E1FE7"/>
    <w:rsid w:val="004E2B37"/>
    <w:rsid w:val="004E2F94"/>
    <w:rsid w:val="004E3423"/>
    <w:rsid w:val="004E4A0F"/>
    <w:rsid w:val="004E4F8D"/>
    <w:rsid w:val="004E620C"/>
    <w:rsid w:val="004E6253"/>
    <w:rsid w:val="004F02C1"/>
    <w:rsid w:val="004F053C"/>
    <w:rsid w:val="004F10C2"/>
    <w:rsid w:val="004F15E2"/>
    <w:rsid w:val="004F25CC"/>
    <w:rsid w:val="004F3650"/>
    <w:rsid w:val="004F587D"/>
    <w:rsid w:val="005040B9"/>
    <w:rsid w:val="0050633D"/>
    <w:rsid w:val="005063BF"/>
    <w:rsid w:val="00507D1D"/>
    <w:rsid w:val="00507D82"/>
    <w:rsid w:val="00511604"/>
    <w:rsid w:val="00514104"/>
    <w:rsid w:val="00515C12"/>
    <w:rsid w:val="00516301"/>
    <w:rsid w:val="005164DD"/>
    <w:rsid w:val="00516DB1"/>
    <w:rsid w:val="00516DBF"/>
    <w:rsid w:val="00521578"/>
    <w:rsid w:val="0052216C"/>
    <w:rsid w:val="0052297A"/>
    <w:rsid w:val="005241BC"/>
    <w:rsid w:val="0052468A"/>
    <w:rsid w:val="00525DC5"/>
    <w:rsid w:val="00526D6E"/>
    <w:rsid w:val="0052729B"/>
    <w:rsid w:val="00530312"/>
    <w:rsid w:val="005321B3"/>
    <w:rsid w:val="00532DB9"/>
    <w:rsid w:val="00534653"/>
    <w:rsid w:val="0053730F"/>
    <w:rsid w:val="005421BB"/>
    <w:rsid w:val="00542427"/>
    <w:rsid w:val="00543341"/>
    <w:rsid w:val="005442B8"/>
    <w:rsid w:val="005468B2"/>
    <w:rsid w:val="00547CD5"/>
    <w:rsid w:val="00547EDE"/>
    <w:rsid w:val="00550F78"/>
    <w:rsid w:val="00551FB3"/>
    <w:rsid w:val="005547BE"/>
    <w:rsid w:val="00556F76"/>
    <w:rsid w:val="00557394"/>
    <w:rsid w:val="0056062C"/>
    <w:rsid w:val="00563FF8"/>
    <w:rsid w:val="005655B2"/>
    <w:rsid w:val="00565D53"/>
    <w:rsid w:val="00566499"/>
    <w:rsid w:val="005703D6"/>
    <w:rsid w:val="00571BA8"/>
    <w:rsid w:val="005738DB"/>
    <w:rsid w:val="005758FD"/>
    <w:rsid w:val="005768BD"/>
    <w:rsid w:val="00577998"/>
    <w:rsid w:val="005829AE"/>
    <w:rsid w:val="005910EC"/>
    <w:rsid w:val="00594FE7"/>
    <w:rsid w:val="00596693"/>
    <w:rsid w:val="00596C91"/>
    <w:rsid w:val="005A2424"/>
    <w:rsid w:val="005A2645"/>
    <w:rsid w:val="005B0864"/>
    <w:rsid w:val="005B419E"/>
    <w:rsid w:val="005B4BE5"/>
    <w:rsid w:val="005B6369"/>
    <w:rsid w:val="005B6A72"/>
    <w:rsid w:val="005B79B3"/>
    <w:rsid w:val="005C051D"/>
    <w:rsid w:val="005C205B"/>
    <w:rsid w:val="005C2AFF"/>
    <w:rsid w:val="005C4A38"/>
    <w:rsid w:val="005C6A37"/>
    <w:rsid w:val="005C7837"/>
    <w:rsid w:val="005D0DFB"/>
    <w:rsid w:val="005D1568"/>
    <w:rsid w:val="005D4F88"/>
    <w:rsid w:val="005D61B5"/>
    <w:rsid w:val="005E1E42"/>
    <w:rsid w:val="005F01B2"/>
    <w:rsid w:val="005F034B"/>
    <w:rsid w:val="005F06FB"/>
    <w:rsid w:val="005F16CC"/>
    <w:rsid w:val="005F17F4"/>
    <w:rsid w:val="005F340A"/>
    <w:rsid w:val="005F4A74"/>
    <w:rsid w:val="005F5238"/>
    <w:rsid w:val="005F5CBF"/>
    <w:rsid w:val="005F6956"/>
    <w:rsid w:val="00601F9F"/>
    <w:rsid w:val="00605CCF"/>
    <w:rsid w:val="00607378"/>
    <w:rsid w:val="00610B7A"/>
    <w:rsid w:val="00611F3B"/>
    <w:rsid w:val="00615064"/>
    <w:rsid w:val="0061710A"/>
    <w:rsid w:val="006175E9"/>
    <w:rsid w:val="00617B95"/>
    <w:rsid w:val="006210E6"/>
    <w:rsid w:val="0062214E"/>
    <w:rsid w:val="006245EB"/>
    <w:rsid w:val="006259DC"/>
    <w:rsid w:val="006262D8"/>
    <w:rsid w:val="00630866"/>
    <w:rsid w:val="0063244B"/>
    <w:rsid w:val="006342CB"/>
    <w:rsid w:val="00636694"/>
    <w:rsid w:val="00637178"/>
    <w:rsid w:val="006404D3"/>
    <w:rsid w:val="00640E9F"/>
    <w:rsid w:val="00643368"/>
    <w:rsid w:val="00643CD5"/>
    <w:rsid w:val="00647A6C"/>
    <w:rsid w:val="00651A7B"/>
    <w:rsid w:val="0065200F"/>
    <w:rsid w:val="00660E2C"/>
    <w:rsid w:val="00664068"/>
    <w:rsid w:val="0066455C"/>
    <w:rsid w:val="00666EF1"/>
    <w:rsid w:val="00674B8B"/>
    <w:rsid w:val="0068141E"/>
    <w:rsid w:val="00683949"/>
    <w:rsid w:val="00683EE7"/>
    <w:rsid w:val="00684148"/>
    <w:rsid w:val="00687A3A"/>
    <w:rsid w:val="0069187C"/>
    <w:rsid w:val="006926F3"/>
    <w:rsid w:val="00693618"/>
    <w:rsid w:val="00693C13"/>
    <w:rsid w:val="006968B8"/>
    <w:rsid w:val="00696E21"/>
    <w:rsid w:val="006979A6"/>
    <w:rsid w:val="006A134A"/>
    <w:rsid w:val="006A269F"/>
    <w:rsid w:val="006A46B2"/>
    <w:rsid w:val="006A680E"/>
    <w:rsid w:val="006B0370"/>
    <w:rsid w:val="006B50E4"/>
    <w:rsid w:val="006B5139"/>
    <w:rsid w:val="006B551C"/>
    <w:rsid w:val="006B557A"/>
    <w:rsid w:val="006B6DD5"/>
    <w:rsid w:val="006C0FE0"/>
    <w:rsid w:val="006C4BB8"/>
    <w:rsid w:val="006C6AAA"/>
    <w:rsid w:val="006D0085"/>
    <w:rsid w:val="006D10E7"/>
    <w:rsid w:val="006D141D"/>
    <w:rsid w:val="006D16F0"/>
    <w:rsid w:val="006D2D86"/>
    <w:rsid w:val="006D3E7C"/>
    <w:rsid w:val="006D4DB1"/>
    <w:rsid w:val="006D4E98"/>
    <w:rsid w:val="006D5DAA"/>
    <w:rsid w:val="006D610A"/>
    <w:rsid w:val="006E17CF"/>
    <w:rsid w:val="006E29AD"/>
    <w:rsid w:val="006E2CF3"/>
    <w:rsid w:val="006E4515"/>
    <w:rsid w:val="006E50FD"/>
    <w:rsid w:val="006E6D7A"/>
    <w:rsid w:val="006F208B"/>
    <w:rsid w:val="006F2FC3"/>
    <w:rsid w:val="006F3867"/>
    <w:rsid w:val="006F3C70"/>
    <w:rsid w:val="006F4D92"/>
    <w:rsid w:val="006F6603"/>
    <w:rsid w:val="00701047"/>
    <w:rsid w:val="00701C4D"/>
    <w:rsid w:val="0070289E"/>
    <w:rsid w:val="00706A70"/>
    <w:rsid w:val="00706CC2"/>
    <w:rsid w:val="007077A0"/>
    <w:rsid w:val="00707B7C"/>
    <w:rsid w:val="0071001D"/>
    <w:rsid w:val="0071016A"/>
    <w:rsid w:val="00710E79"/>
    <w:rsid w:val="00713010"/>
    <w:rsid w:val="00715A5D"/>
    <w:rsid w:val="00715A89"/>
    <w:rsid w:val="00715EB4"/>
    <w:rsid w:val="00716566"/>
    <w:rsid w:val="00716680"/>
    <w:rsid w:val="00717DDB"/>
    <w:rsid w:val="00721B99"/>
    <w:rsid w:val="00727083"/>
    <w:rsid w:val="007304BE"/>
    <w:rsid w:val="00731B5D"/>
    <w:rsid w:val="00732ED3"/>
    <w:rsid w:val="007336FC"/>
    <w:rsid w:val="007345C1"/>
    <w:rsid w:val="00737F6B"/>
    <w:rsid w:val="00740180"/>
    <w:rsid w:val="00744AF9"/>
    <w:rsid w:val="00750950"/>
    <w:rsid w:val="0075102E"/>
    <w:rsid w:val="00751662"/>
    <w:rsid w:val="007517A5"/>
    <w:rsid w:val="007535F5"/>
    <w:rsid w:val="00753870"/>
    <w:rsid w:val="00755C34"/>
    <w:rsid w:val="00760C17"/>
    <w:rsid w:val="00761B76"/>
    <w:rsid w:val="00762BE3"/>
    <w:rsid w:val="00762F8B"/>
    <w:rsid w:val="00763590"/>
    <w:rsid w:val="00765523"/>
    <w:rsid w:val="007670AC"/>
    <w:rsid w:val="00771274"/>
    <w:rsid w:val="0077214E"/>
    <w:rsid w:val="00772C85"/>
    <w:rsid w:val="007752DD"/>
    <w:rsid w:val="00777010"/>
    <w:rsid w:val="00782349"/>
    <w:rsid w:val="00786D98"/>
    <w:rsid w:val="00787290"/>
    <w:rsid w:val="00787DC2"/>
    <w:rsid w:val="00793D04"/>
    <w:rsid w:val="00794FA5"/>
    <w:rsid w:val="00796A46"/>
    <w:rsid w:val="00797ECB"/>
    <w:rsid w:val="007A0B83"/>
    <w:rsid w:val="007A1466"/>
    <w:rsid w:val="007A257E"/>
    <w:rsid w:val="007A4C49"/>
    <w:rsid w:val="007A6C9C"/>
    <w:rsid w:val="007A7EFD"/>
    <w:rsid w:val="007B277D"/>
    <w:rsid w:val="007B6361"/>
    <w:rsid w:val="007C1BD8"/>
    <w:rsid w:val="007C4671"/>
    <w:rsid w:val="007C490F"/>
    <w:rsid w:val="007C4CF7"/>
    <w:rsid w:val="007C5258"/>
    <w:rsid w:val="007C680F"/>
    <w:rsid w:val="007D06C8"/>
    <w:rsid w:val="007D0ADE"/>
    <w:rsid w:val="007D191C"/>
    <w:rsid w:val="007D28C6"/>
    <w:rsid w:val="007D33D4"/>
    <w:rsid w:val="007D49D4"/>
    <w:rsid w:val="007D5483"/>
    <w:rsid w:val="007E1A2B"/>
    <w:rsid w:val="007E2346"/>
    <w:rsid w:val="007E457D"/>
    <w:rsid w:val="007E5DBD"/>
    <w:rsid w:val="007E6F79"/>
    <w:rsid w:val="007E7A04"/>
    <w:rsid w:val="007F345D"/>
    <w:rsid w:val="007F6335"/>
    <w:rsid w:val="007F6F34"/>
    <w:rsid w:val="008004B2"/>
    <w:rsid w:val="00800E32"/>
    <w:rsid w:val="0080626A"/>
    <w:rsid w:val="00806EEE"/>
    <w:rsid w:val="00810E01"/>
    <w:rsid w:val="00811CCA"/>
    <w:rsid w:val="008135C6"/>
    <w:rsid w:val="00815045"/>
    <w:rsid w:val="00815B70"/>
    <w:rsid w:val="00817ED6"/>
    <w:rsid w:val="00817F78"/>
    <w:rsid w:val="008204E7"/>
    <w:rsid w:val="008214F2"/>
    <w:rsid w:val="00823012"/>
    <w:rsid w:val="0083052F"/>
    <w:rsid w:val="00832390"/>
    <w:rsid w:val="00832E60"/>
    <w:rsid w:val="008354AA"/>
    <w:rsid w:val="0083685A"/>
    <w:rsid w:val="008369E6"/>
    <w:rsid w:val="00840590"/>
    <w:rsid w:val="00842FBF"/>
    <w:rsid w:val="00843296"/>
    <w:rsid w:val="00844907"/>
    <w:rsid w:val="00845EF6"/>
    <w:rsid w:val="00847CFB"/>
    <w:rsid w:val="00847F01"/>
    <w:rsid w:val="0085031F"/>
    <w:rsid w:val="00850640"/>
    <w:rsid w:val="008517D4"/>
    <w:rsid w:val="00855BAD"/>
    <w:rsid w:val="0086170B"/>
    <w:rsid w:val="0086251E"/>
    <w:rsid w:val="00864438"/>
    <w:rsid w:val="00870415"/>
    <w:rsid w:val="00870B78"/>
    <w:rsid w:val="00870F14"/>
    <w:rsid w:val="00874C5D"/>
    <w:rsid w:val="00881F21"/>
    <w:rsid w:val="00882CAF"/>
    <w:rsid w:val="00883F13"/>
    <w:rsid w:val="008846FE"/>
    <w:rsid w:val="00887CBA"/>
    <w:rsid w:val="0089078A"/>
    <w:rsid w:val="00891C85"/>
    <w:rsid w:val="00891FCD"/>
    <w:rsid w:val="008921BA"/>
    <w:rsid w:val="00893531"/>
    <w:rsid w:val="008943CF"/>
    <w:rsid w:val="00894B7E"/>
    <w:rsid w:val="0089613B"/>
    <w:rsid w:val="00896BF6"/>
    <w:rsid w:val="008A3701"/>
    <w:rsid w:val="008A3766"/>
    <w:rsid w:val="008A55FF"/>
    <w:rsid w:val="008A5AD7"/>
    <w:rsid w:val="008A630E"/>
    <w:rsid w:val="008A6DD8"/>
    <w:rsid w:val="008A6E80"/>
    <w:rsid w:val="008B018A"/>
    <w:rsid w:val="008B0E21"/>
    <w:rsid w:val="008B3D29"/>
    <w:rsid w:val="008B43CE"/>
    <w:rsid w:val="008C222D"/>
    <w:rsid w:val="008C267C"/>
    <w:rsid w:val="008C3046"/>
    <w:rsid w:val="008C5171"/>
    <w:rsid w:val="008C53A3"/>
    <w:rsid w:val="008C5A3A"/>
    <w:rsid w:val="008C6A78"/>
    <w:rsid w:val="008D0690"/>
    <w:rsid w:val="008D1405"/>
    <w:rsid w:val="008D2E6F"/>
    <w:rsid w:val="008D3DC7"/>
    <w:rsid w:val="008D7345"/>
    <w:rsid w:val="008D7355"/>
    <w:rsid w:val="008E0142"/>
    <w:rsid w:val="008E11AF"/>
    <w:rsid w:val="008E4BE4"/>
    <w:rsid w:val="008E5805"/>
    <w:rsid w:val="008E6E73"/>
    <w:rsid w:val="008E6F4D"/>
    <w:rsid w:val="00900AD9"/>
    <w:rsid w:val="00900FAA"/>
    <w:rsid w:val="00901C54"/>
    <w:rsid w:val="009046FA"/>
    <w:rsid w:val="00907C49"/>
    <w:rsid w:val="00910BE6"/>
    <w:rsid w:val="00910F34"/>
    <w:rsid w:val="009116A5"/>
    <w:rsid w:val="0091263B"/>
    <w:rsid w:val="0091329F"/>
    <w:rsid w:val="0091447A"/>
    <w:rsid w:val="00914795"/>
    <w:rsid w:val="00914F3E"/>
    <w:rsid w:val="009152B4"/>
    <w:rsid w:val="0091645A"/>
    <w:rsid w:val="0091691B"/>
    <w:rsid w:val="00922180"/>
    <w:rsid w:val="00922983"/>
    <w:rsid w:val="00925C4C"/>
    <w:rsid w:val="00930675"/>
    <w:rsid w:val="00932208"/>
    <w:rsid w:val="009323ED"/>
    <w:rsid w:val="0093402E"/>
    <w:rsid w:val="00935270"/>
    <w:rsid w:val="00940235"/>
    <w:rsid w:val="00943211"/>
    <w:rsid w:val="00944B85"/>
    <w:rsid w:val="009502A2"/>
    <w:rsid w:val="00950863"/>
    <w:rsid w:val="00951029"/>
    <w:rsid w:val="0095251D"/>
    <w:rsid w:val="00952543"/>
    <w:rsid w:val="00953486"/>
    <w:rsid w:val="00953CAF"/>
    <w:rsid w:val="009542DD"/>
    <w:rsid w:val="0095435F"/>
    <w:rsid w:val="00954779"/>
    <w:rsid w:val="0095714B"/>
    <w:rsid w:val="0095730E"/>
    <w:rsid w:val="009615F8"/>
    <w:rsid w:val="00961978"/>
    <w:rsid w:val="00963349"/>
    <w:rsid w:val="009658C3"/>
    <w:rsid w:val="00965B7B"/>
    <w:rsid w:val="00967352"/>
    <w:rsid w:val="009674B5"/>
    <w:rsid w:val="009722C8"/>
    <w:rsid w:val="00977900"/>
    <w:rsid w:val="009801DD"/>
    <w:rsid w:val="00980AAA"/>
    <w:rsid w:val="00980ABF"/>
    <w:rsid w:val="00984625"/>
    <w:rsid w:val="009847F1"/>
    <w:rsid w:val="00986913"/>
    <w:rsid w:val="009872BB"/>
    <w:rsid w:val="0099195C"/>
    <w:rsid w:val="009922FE"/>
    <w:rsid w:val="00992CB3"/>
    <w:rsid w:val="00993F3E"/>
    <w:rsid w:val="00995032"/>
    <w:rsid w:val="00997576"/>
    <w:rsid w:val="00997A0B"/>
    <w:rsid w:val="009A001D"/>
    <w:rsid w:val="009A01FD"/>
    <w:rsid w:val="009A203F"/>
    <w:rsid w:val="009A3227"/>
    <w:rsid w:val="009A3E18"/>
    <w:rsid w:val="009A547D"/>
    <w:rsid w:val="009A6D66"/>
    <w:rsid w:val="009A6F00"/>
    <w:rsid w:val="009A77F2"/>
    <w:rsid w:val="009B1718"/>
    <w:rsid w:val="009B291B"/>
    <w:rsid w:val="009B3671"/>
    <w:rsid w:val="009B6EB1"/>
    <w:rsid w:val="009C10A1"/>
    <w:rsid w:val="009C4FC4"/>
    <w:rsid w:val="009C581B"/>
    <w:rsid w:val="009C675E"/>
    <w:rsid w:val="009D0D50"/>
    <w:rsid w:val="009D1ED2"/>
    <w:rsid w:val="009D3A52"/>
    <w:rsid w:val="009D3D07"/>
    <w:rsid w:val="009D5AE1"/>
    <w:rsid w:val="009E0872"/>
    <w:rsid w:val="009E1701"/>
    <w:rsid w:val="009E1802"/>
    <w:rsid w:val="009E19CB"/>
    <w:rsid w:val="009E1DB7"/>
    <w:rsid w:val="009E3658"/>
    <w:rsid w:val="009E6A6A"/>
    <w:rsid w:val="009E6D2A"/>
    <w:rsid w:val="009E6F7E"/>
    <w:rsid w:val="009E7382"/>
    <w:rsid w:val="009F6576"/>
    <w:rsid w:val="009F6F89"/>
    <w:rsid w:val="00A04540"/>
    <w:rsid w:val="00A12C06"/>
    <w:rsid w:val="00A13204"/>
    <w:rsid w:val="00A134CC"/>
    <w:rsid w:val="00A13CC4"/>
    <w:rsid w:val="00A15C7F"/>
    <w:rsid w:val="00A15D06"/>
    <w:rsid w:val="00A2134E"/>
    <w:rsid w:val="00A26486"/>
    <w:rsid w:val="00A306AA"/>
    <w:rsid w:val="00A3208B"/>
    <w:rsid w:val="00A35020"/>
    <w:rsid w:val="00A35295"/>
    <w:rsid w:val="00A36522"/>
    <w:rsid w:val="00A401E6"/>
    <w:rsid w:val="00A4129A"/>
    <w:rsid w:val="00A41F62"/>
    <w:rsid w:val="00A454EF"/>
    <w:rsid w:val="00A45EEE"/>
    <w:rsid w:val="00A470E7"/>
    <w:rsid w:val="00A50375"/>
    <w:rsid w:val="00A51301"/>
    <w:rsid w:val="00A525B6"/>
    <w:rsid w:val="00A526D9"/>
    <w:rsid w:val="00A53594"/>
    <w:rsid w:val="00A53672"/>
    <w:rsid w:val="00A53A60"/>
    <w:rsid w:val="00A5508E"/>
    <w:rsid w:val="00A567D5"/>
    <w:rsid w:val="00A57110"/>
    <w:rsid w:val="00A61AD9"/>
    <w:rsid w:val="00A62BA7"/>
    <w:rsid w:val="00A62DDD"/>
    <w:rsid w:val="00A63B02"/>
    <w:rsid w:val="00A64454"/>
    <w:rsid w:val="00A66628"/>
    <w:rsid w:val="00A6713E"/>
    <w:rsid w:val="00A724A8"/>
    <w:rsid w:val="00A7256F"/>
    <w:rsid w:val="00A72B5A"/>
    <w:rsid w:val="00A73E12"/>
    <w:rsid w:val="00A73E7D"/>
    <w:rsid w:val="00A76863"/>
    <w:rsid w:val="00A82033"/>
    <w:rsid w:val="00A908C7"/>
    <w:rsid w:val="00A90C33"/>
    <w:rsid w:val="00A91DA0"/>
    <w:rsid w:val="00A93E8A"/>
    <w:rsid w:val="00A952D1"/>
    <w:rsid w:val="00AA0052"/>
    <w:rsid w:val="00AA0427"/>
    <w:rsid w:val="00AA0C6D"/>
    <w:rsid w:val="00AA1AB2"/>
    <w:rsid w:val="00AA3FE8"/>
    <w:rsid w:val="00AA565B"/>
    <w:rsid w:val="00AA5C15"/>
    <w:rsid w:val="00AA779A"/>
    <w:rsid w:val="00AB1E40"/>
    <w:rsid w:val="00AB3EE9"/>
    <w:rsid w:val="00AC0FC7"/>
    <w:rsid w:val="00AC57D6"/>
    <w:rsid w:val="00AC79AF"/>
    <w:rsid w:val="00AD0EBA"/>
    <w:rsid w:val="00AD19DD"/>
    <w:rsid w:val="00AD2678"/>
    <w:rsid w:val="00AD29A1"/>
    <w:rsid w:val="00AD5380"/>
    <w:rsid w:val="00AD6A33"/>
    <w:rsid w:val="00AD73F8"/>
    <w:rsid w:val="00AD74D8"/>
    <w:rsid w:val="00AE0C06"/>
    <w:rsid w:val="00AE2F6A"/>
    <w:rsid w:val="00AE3D3C"/>
    <w:rsid w:val="00AE4520"/>
    <w:rsid w:val="00AE4B42"/>
    <w:rsid w:val="00AE610D"/>
    <w:rsid w:val="00AE7940"/>
    <w:rsid w:val="00AF02F8"/>
    <w:rsid w:val="00AF4C4F"/>
    <w:rsid w:val="00B02552"/>
    <w:rsid w:val="00B04470"/>
    <w:rsid w:val="00B07B00"/>
    <w:rsid w:val="00B10D44"/>
    <w:rsid w:val="00B12EB1"/>
    <w:rsid w:val="00B148DC"/>
    <w:rsid w:val="00B2351E"/>
    <w:rsid w:val="00B301DA"/>
    <w:rsid w:val="00B3051B"/>
    <w:rsid w:val="00B30980"/>
    <w:rsid w:val="00B31E1C"/>
    <w:rsid w:val="00B356A6"/>
    <w:rsid w:val="00B35F75"/>
    <w:rsid w:val="00B36113"/>
    <w:rsid w:val="00B36515"/>
    <w:rsid w:val="00B37D7B"/>
    <w:rsid w:val="00B40526"/>
    <w:rsid w:val="00B4321F"/>
    <w:rsid w:val="00B43384"/>
    <w:rsid w:val="00B45888"/>
    <w:rsid w:val="00B46098"/>
    <w:rsid w:val="00B46353"/>
    <w:rsid w:val="00B52138"/>
    <w:rsid w:val="00B53827"/>
    <w:rsid w:val="00B54D73"/>
    <w:rsid w:val="00B56400"/>
    <w:rsid w:val="00B57E5A"/>
    <w:rsid w:val="00B6100F"/>
    <w:rsid w:val="00B6562B"/>
    <w:rsid w:val="00B7025A"/>
    <w:rsid w:val="00B71336"/>
    <w:rsid w:val="00B71B63"/>
    <w:rsid w:val="00B72974"/>
    <w:rsid w:val="00B73E80"/>
    <w:rsid w:val="00B742D3"/>
    <w:rsid w:val="00B8595B"/>
    <w:rsid w:val="00B86374"/>
    <w:rsid w:val="00B926EA"/>
    <w:rsid w:val="00B95893"/>
    <w:rsid w:val="00BA0425"/>
    <w:rsid w:val="00BA12DB"/>
    <w:rsid w:val="00BA162E"/>
    <w:rsid w:val="00BA1D2A"/>
    <w:rsid w:val="00BA2567"/>
    <w:rsid w:val="00BA6DBD"/>
    <w:rsid w:val="00BA716D"/>
    <w:rsid w:val="00BA78C9"/>
    <w:rsid w:val="00BA7F7C"/>
    <w:rsid w:val="00BB4ECD"/>
    <w:rsid w:val="00BB635F"/>
    <w:rsid w:val="00BB63C3"/>
    <w:rsid w:val="00BB6A2C"/>
    <w:rsid w:val="00BC0AD4"/>
    <w:rsid w:val="00BC0BDF"/>
    <w:rsid w:val="00BC5678"/>
    <w:rsid w:val="00BD1AFD"/>
    <w:rsid w:val="00BD1F6F"/>
    <w:rsid w:val="00BD62AB"/>
    <w:rsid w:val="00BD6E52"/>
    <w:rsid w:val="00BE030A"/>
    <w:rsid w:val="00BE0CAA"/>
    <w:rsid w:val="00BE1450"/>
    <w:rsid w:val="00BE257A"/>
    <w:rsid w:val="00BE3865"/>
    <w:rsid w:val="00BE6559"/>
    <w:rsid w:val="00BE720C"/>
    <w:rsid w:val="00BE761C"/>
    <w:rsid w:val="00BE7939"/>
    <w:rsid w:val="00BE7D7F"/>
    <w:rsid w:val="00BF04E5"/>
    <w:rsid w:val="00BF1DA2"/>
    <w:rsid w:val="00BF1EBF"/>
    <w:rsid w:val="00BF3A80"/>
    <w:rsid w:val="00BF45B3"/>
    <w:rsid w:val="00BF4A44"/>
    <w:rsid w:val="00BF561E"/>
    <w:rsid w:val="00BF6C9C"/>
    <w:rsid w:val="00BF700D"/>
    <w:rsid w:val="00C01A58"/>
    <w:rsid w:val="00C02355"/>
    <w:rsid w:val="00C041DB"/>
    <w:rsid w:val="00C07BD0"/>
    <w:rsid w:val="00C11D06"/>
    <w:rsid w:val="00C130A2"/>
    <w:rsid w:val="00C156F9"/>
    <w:rsid w:val="00C1604F"/>
    <w:rsid w:val="00C170D5"/>
    <w:rsid w:val="00C17EAC"/>
    <w:rsid w:val="00C217C3"/>
    <w:rsid w:val="00C237F7"/>
    <w:rsid w:val="00C30956"/>
    <w:rsid w:val="00C30A54"/>
    <w:rsid w:val="00C31FE1"/>
    <w:rsid w:val="00C3410A"/>
    <w:rsid w:val="00C36108"/>
    <w:rsid w:val="00C36C08"/>
    <w:rsid w:val="00C36C2A"/>
    <w:rsid w:val="00C3776E"/>
    <w:rsid w:val="00C4030B"/>
    <w:rsid w:val="00C4578C"/>
    <w:rsid w:val="00C45F78"/>
    <w:rsid w:val="00C46A11"/>
    <w:rsid w:val="00C47D5F"/>
    <w:rsid w:val="00C51B5F"/>
    <w:rsid w:val="00C53471"/>
    <w:rsid w:val="00C54C8E"/>
    <w:rsid w:val="00C61514"/>
    <w:rsid w:val="00C619DD"/>
    <w:rsid w:val="00C63A3A"/>
    <w:rsid w:val="00C66BEF"/>
    <w:rsid w:val="00C6761A"/>
    <w:rsid w:val="00C703F9"/>
    <w:rsid w:val="00C7049A"/>
    <w:rsid w:val="00C7108E"/>
    <w:rsid w:val="00C714E3"/>
    <w:rsid w:val="00C72F57"/>
    <w:rsid w:val="00C744AE"/>
    <w:rsid w:val="00C755B2"/>
    <w:rsid w:val="00C762E0"/>
    <w:rsid w:val="00C769C1"/>
    <w:rsid w:val="00C836B2"/>
    <w:rsid w:val="00C865CB"/>
    <w:rsid w:val="00C86746"/>
    <w:rsid w:val="00C86922"/>
    <w:rsid w:val="00C87DBA"/>
    <w:rsid w:val="00C9106E"/>
    <w:rsid w:val="00C91484"/>
    <w:rsid w:val="00C9395B"/>
    <w:rsid w:val="00C955DE"/>
    <w:rsid w:val="00C97B2A"/>
    <w:rsid w:val="00C97B8E"/>
    <w:rsid w:val="00CA2B3F"/>
    <w:rsid w:val="00CA33D5"/>
    <w:rsid w:val="00CA38D0"/>
    <w:rsid w:val="00CA60D5"/>
    <w:rsid w:val="00CA7164"/>
    <w:rsid w:val="00CA7416"/>
    <w:rsid w:val="00CA790A"/>
    <w:rsid w:val="00CB0BC9"/>
    <w:rsid w:val="00CB1865"/>
    <w:rsid w:val="00CB5CA3"/>
    <w:rsid w:val="00CC754C"/>
    <w:rsid w:val="00CD05A4"/>
    <w:rsid w:val="00CD2A34"/>
    <w:rsid w:val="00CD2BFF"/>
    <w:rsid w:val="00CD5959"/>
    <w:rsid w:val="00CD5D13"/>
    <w:rsid w:val="00CD698D"/>
    <w:rsid w:val="00CE038E"/>
    <w:rsid w:val="00CE1D8B"/>
    <w:rsid w:val="00CE23D6"/>
    <w:rsid w:val="00CE3A30"/>
    <w:rsid w:val="00CE58EC"/>
    <w:rsid w:val="00CE7A6D"/>
    <w:rsid w:val="00CE7EFD"/>
    <w:rsid w:val="00CF0611"/>
    <w:rsid w:val="00CF0F95"/>
    <w:rsid w:val="00CF27BD"/>
    <w:rsid w:val="00CF2BFB"/>
    <w:rsid w:val="00CF3A1E"/>
    <w:rsid w:val="00CF72FF"/>
    <w:rsid w:val="00D016CF"/>
    <w:rsid w:val="00D0195F"/>
    <w:rsid w:val="00D01E20"/>
    <w:rsid w:val="00D01E92"/>
    <w:rsid w:val="00D02F21"/>
    <w:rsid w:val="00D04DC7"/>
    <w:rsid w:val="00D04FB9"/>
    <w:rsid w:val="00D05680"/>
    <w:rsid w:val="00D058A1"/>
    <w:rsid w:val="00D06F08"/>
    <w:rsid w:val="00D078D2"/>
    <w:rsid w:val="00D11F22"/>
    <w:rsid w:val="00D12008"/>
    <w:rsid w:val="00D13EB7"/>
    <w:rsid w:val="00D1474E"/>
    <w:rsid w:val="00D16F84"/>
    <w:rsid w:val="00D216CD"/>
    <w:rsid w:val="00D21C39"/>
    <w:rsid w:val="00D22849"/>
    <w:rsid w:val="00D2288D"/>
    <w:rsid w:val="00D234AB"/>
    <w:rsid w:val="00D23A39"/>
    <w:rsid w:val="00D23FE9"/>
    <w:rsid w:val="00D3544B"/>
    <w:rsid w:val="00D417B3"/>
    <w:rsid w:val="00D41BC4"/>
    <w:rsid w:val="00D45FD0"/>
    <w:rsid w:val="00D504A5"/>
    <w:rsid w:val="00D52005"/>
    <w:rsid w:val="00D551B5"/>
    <w:rsid w:val="00D55584"/>
    <w:rsid w:val="00D565BE"/>
    <w:rsid w:val="00D57446"/>
    <w:rsid w:val="00D60323"/>
    <w:rsid w:val="00D60D67"/>
    <w:rsid w:val="00D64E69"/>
    <w:rsid w:val="00D66460"/>
    <w:rsid w:val="00D67BFD"/>
    <w:rsid w:val="00D67F5A"/>
    <w:rsid w:val="00D70CD7"/>
    <w:rsid w:val="00D71734"/>
    <w:rsid w:val="00D71E92"/>
    <w:rsid w:val="00D72C1A"/>
    <w:rsid w:val="00D748D5"/>
    <w:rsid w:val="00D753A8"/>
    <w:rsid w:val="00D773C3"/>
    <w:rsid w:val="00D80EE0"/>
    <w:rsid w:val="00D8332F"/>
    <w:rsid w:val="00D84A1C"/>
    <w:rsid w:val="00D85255"/>
    <w:rsid w:val="00D854BE"/>
    <w:rsid w:val="00D928F4"/>
    <w:rsid w:val="00D930D9"/>
    <w:rsid w:val="00D93923"/>
    <w:rsid w:val="00D93EF8"/>
    <w:rsid w:val="00D947C9"/>
    <w:rsid w:val="00D95991"/>
    <w:rsid w:val="00D95F3C"/>
    <w:rsid w:val="00DA1496"/>
    <w:rsid w:val="00DA3FE7"/>
    <w:rsid w:val="00DA6889"/>
    <w:rsid w:val="00DB051C"/>
    <w:rsid w:val="00DB4D02"/>
    <w:rsid w:val="00DB6EC5"/>
    <w:rsid w:val="00DB7AFE"/>
    <w:rsid w:val="00DB7F9F"/>
    <w:rsid w:val="00DC1851"/>
    <w:rsid w:val="00DC2DE7"/>
    <w:rsid w:val="00DC3D92"/>
    <w:rsid w:val="00DC4195"/>
    <w:rsid w:val="00DC422C"/>
    <w:rsid w:val="00DC4350"/>
    <w:rsid w:val="00DD2119"/>
    <w:rsid w:val="00DD35AA"/>
    <w:rsid w:val="00DD4233"/>
    <w:rsid w:val="00DD69D6"/>
    <w:rsid w:val="00DD6CA6"/>
    <w:rsid w:val="00DD6FC0"/>
    <w:rsid w:val="00DD758E"/>
    <w:rsid w:val="00DE0A4A"/>
    <w:rsid w:val="00DE2626"/>
    <w:rsid w:val="00DE3B51"/>
    <w:rsid w:val="00DE4880"/>
    <w:rsid w:val="00DE7670"/>
    <w:rsid w:val="00DF060D"/>
    <w:rsid w:val="00DF5146"/>
    <w:rsid w:val="00DF5375"/>
    <w:rsid w:val="00DF6EFD"/>
    <w:rsid w:val="00E041CA"/>
    <w:rsid w:val="00E04CA3"/>
    <w:rsid w:val="00E05EB6"/>
    <w:rsid w:val="00E076AB"/>
    <w:rsid w:val="00E20771"/>
    <w:rsid w:val="00E2081B"/>
    <w:rsid w:val="00E2084B"/>
    <w:rsid w:val="00E214CB"/>
    <w:rsid w:val="00E21E4B"/>
    <w:rsid w:val="00E2308B"/>
    <w:rsid w:val="00E24339"/>
    <w:rsid w:val="00E2435E"/>
    <w:rsid w:val="00E26029"/>
    <w:rsid w:val="00E2613A"/>
    <w:rsid w:val="00E27361"/>
    <w:rsid w:val="00E30D06"/>
    <w:rsid w:val="00E30FFE"/>
    <w:rsid w:val="00E31C52"/>
    <w:rsid w:val="00E32EDE"/>
    <w:rsid w:val="00E32F53"/>
    <w:rsid w:val="00E3731A"/>
    <w:rsid w:val="00E37D5A"/>
    <w:rsid w:val="00E4000B"/>
    <w:rsid w:val="00E42D27"/>
    <w:rsid w:val="00E43D2A"/>
    <w:rsid w:val="00E454FC"/>
    <w:rsid w:val="00E4572F"/>
    <w:rsid w:val="00E51157"/>
    <w:rsid w:val="00E516CD"/>
    <w:rsid w:val="00E51828"/>
    <w:rsid w:val="00E522B0"/>
    <w:rsid w:val="00E54231"/>
    <w:rsid w:val="00E54809"/>
    <w:rsid w:val="00E5689F"/>
    <w:rsid w:val="00E600E9"/>
    <w:rsid w:val="00E603BD"/>
    <w:rsid w:val="00E62E6D"/>
    <w:rsid w:val="00E63C43"/>
    <w:rsid w:val="00E640CD"/>
    <w:rsid w:val="00E65E9C"/>
    <w:rsid w:val="00E65EDC"/>
    <w:rsid w:val="00E70A7E"/>
    <w:rsid w:val="00E71D1B"/>
    <w:rsid w:val="00E73854"/>
    <w:rsid w:val="00E754AA"/>
    <w:rsid w:val="00E803BC"/>
    <w:rsid w:val="00E80754"/>
    <w:rsid w:val="00E81548"/>
    <w:rsid w:val="00E81EE1"/>
    <w:rsid w:val="00E82779"/>
    <w:rsid w:val="00E83008"/>
    <w:rsid w:val="00E831F9"/>
    <w:rsid w:val="00E838F8"/>
    <w:rsid w:val="00E85037"/>
    <w:rsid w:val="00E852D0"/>
    <w:rsid w:val="00E863D8"/>
    <w:rsid w:val="00E87409"/>
    <w:rsid w:val="00E87502"/>
    <w:rsid w:val="00E92673"/>
    <w:rsid w:val="00E96D97"/>
    <w:rsid w:val="00EA12BC"/>
    <w:rsid w:val="00EA2025"/>
    <w:rsid w:val="00EA32A2"/>
    <w:rsid w:val="00EA49D8"/>
    <w:rsid w:val="00EA6664"/>
    <w:rsid w:val="00EB2B82"/>
    <w:rsid w:val="00EB4A85"/>
    <w:rsid w:val="00EC0E27"/>
    <w:rsid w:val="00EC1122"/>
    <w:rsid w:val="00ED17D9"/>
    <w:rsid w:val="00ED17F2"/>
    <w:rsid w:val="00ED25A6"/>
    <w:rsid w:val="00ED2921"/>
    <w:rsid w:val="00ED49D1"/>
    <w:rsid w:val="00ED7553"/>
    <w:rsid w:val="00EE04C8"/>
    <w:rsid w:val="00EE2139"/>
    <w:rsid w:val="00EF01CA"/>
    <w:rsid w:val="00EF2EFF"/>
    <w:rsid w:val="00EF39F3"/>
    <w:rsid w:val="00EF4209"/>
    <w:rsid w:val="00EF4A03"/>
    <w:rsid w:val="00F01C7B"/>
    <w:rsid w:val="00F02E8C"/>
    <w:rsid w:val="00F04617"/>
    <w:rsid w:val="00F068C2"/>
    <w:rsid w:val="00F10D26"/>
    <w:rsid w:val="00F113BF"/>
    <w:rsid w:val="00F118C7"/>
    <w:rsid w:val="00F201D2"/>
    <w:rsid w:val="00F20298"/>
    <w:rsid w:val="00F2046C"/>
    <w:rsid w:val="00F2135A"/>
    <w:rsid w:val="00F228D7"/>
    <w:rsid w:val="00F24762"/>
    <w:rsid w:val="00F24779"/>
    <w:rsid w:val="00F2772E"/>
    <w:rsid w:val="00F31583"/>
    <w:rsid w:val="00F340CC"/>
    <w:rsid w:val="00F34665"/>
    <w:rsid w:val="00F34FB8"/>
    <w:rsid w:val="00F40015"/>
    <w:rsid w:val="00F41606"/>
    <w:rsid w:val="00F43A47"/>
    <w:rsid w:val="00F449A4"/>
    <w:rsid w:val="00F456B0"/>
    <w:rsid w:val="00F469DC"/>
    <w:rsid w:val="00F50CB3"/>
    <w:rsid w:val="00F511E4"/>
    <w:rsid w:val="00F517AB"/>
    <w:rsid w:val="00F52D31"/>
    <w:rsid w:val="00F54C38"/>
    <w:rsid w:val="00F54C72"/>
    <w:rsid w:val="00F55C70"/>
    <w:rsid w:val="00F60AB9"/>
    <w:rsid w:val="00F60BA1"/>
    <w:rsid w:val="00F6224B"/>
    <w:rsid w:val="00F640D2"/>
    <w:rsid w:val="00F64C31"/>
    <w:rsid w:val="00F70DB4"/>
    <w:rsid w:val="00F70E05"/>
    <w:rsid w:val="00F7332C"/>
    <w:rsid w:val="00F73F26"/>
    <w:rsid w:val="00F75D25"/>
    <w:rsid w:val="00F76B02"/>
    <w:rsid w:val="00F77C2D"/>
    <w:rsid w:val="00F82C3E"/>
    <w:rsid w:val="00F82D2C"/>
    <w:rsid w:val="00F94741"/>
    <w:rsid w:val="00F95A89"/>
    <w:rsid w:val="00F96CF3"/>
    <w:rsid w:val="00F96FF3"/>
    <w:rsid w:val="00FA0736"/>
    <w:rsid w:val="00FA0D7E"/>
    <w:rsid w:val="00FA3993"/>
    <w:rsid w:val="00FA4B87"/>
    <w:rsid w:val="00FA613E"/>
    <w:rsid w:val="00FB036A"/>
    <w:rsid w:val="00FB1426"/>
    <w:rsid w:val="00FC2CEB"/>
    <w:rsid w:val="00FC3B4B"/>
    <w:rsid w:val="00FC704F"/>
    <w:rsid w:val="00FD4862"/>
    <w:rsid w:val="00FD5BF7"/>
    <w:rsid w:val="00FE3C61"/>
    <w:rsid w:val="00FE416F"/>
    <w:rsid w:val="00FE5814"/>
    <w:rsid w:val="00FE5F06"/>
    <w:rsid w:val="00FE7542"/>
    <w:rsid w:val="00FE7FC4"/>
    <w:rsid w:val="00FF1250"/>
    <w:rsid w:val="00FF2700"/>
    <w:rsid w:val="00FF387B"/>
    <w:rsid w:val="00FF43E3"/>
    <w:rsid w:val="00FF6C06"/>
    <w:rsid w:val="00FF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71FDD"/>
  <w15:chartTrackingRefBased/>
  <w15:docId w15:val="{7FF44F02-44EA-4E62-AB9E-F527EC98E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4C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33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A43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13EB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3E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5442B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84C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E65EDC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0A430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E386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D2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D2BFF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7D33D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4E625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D34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38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0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8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1573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12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1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68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9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7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8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guardian.com" TargetMode="External"/><Relationship Id="rId13" Type="http://schemas.openxmlformats.org/officeDocument/2006/relationships/hyperlink" Target="http://www.employeebenefirs.co.uk/Joh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bing.com/search?q=Ashleigh+Webber" TargetMode="External"/><Relationship Id="rId12" Type="http://schemas.openxmlformats.org/officeDocument/2006/relationships/hyperlink" Target="https://www.business.com/articles/management-theory-of-max-weber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doi.org/10.1016/j.sbspro.2016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johnlewispartnership.co.uk/content/dam/cws/pdfs/Juniper/ARA2019/JLP-2019-Annual-Report-and-Accounts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ersonneltoday.com" TargetMode="External"/><Relationship Id="rId10" Type="http://schemas.openxmlformats.org/officeDocument/2006/relationships/hyperlink" Target="http://www.johnlewispartnership.co.uk/content/dam/cws/pdfs/Juniper/ARA2018/JLP-2018-Annual-Report-and-Accounts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johnlewispartnership.co.uk/content/dam/cws/pdfs/Juniper/ARA2020/JLP-2020-Annual-Report-and-Accounts.pdf" TargetMode="External"/><Relationship Id="rId14" Type="http://schemas.openxmlformats.org/officeDocument/2006/relationships/hyperlink" Target="http://www.thisismoney.co.uk/money/markets/article-6783439/John-Lew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7A2E6-D605-4BB6-BF74-A5E5D5CE3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2716</TotalTime>
  <Pages>11</Pages>
  <Words>2916</Words>
  <Characters>16625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19502</CharactersWithSpaces>
  <SharedDoc>false</SharedDoc>
  <HLinks>
    <vt:vector size="30" baseType="variant">
      <vt:variant>
        <vt:i4>458755</vt:i4>
      </vt:variant>
      <vt:variant>
        <vt:i4>15</vt:i4>
      </vt:variant>
      <vt:variant>
        <vt:i4>0</vt:i4>
      </vt:variant>
      <vt:variant>
        <vt:i4>5</vt:i4>
      </vt:variant>
      <vt:variant>
        <vt:lpwstr>http://www.doi.org/10.1016/j.sbspro.2016</vt:lpwstr>
      </vt:variant>
      <vt:variant>
        <vt:lpwstr/>
      </vt:variant>
      <vt:variant>
        <vt:i4>2359338</vt:i4>
      </vt:variant>
      <vt:variant>
        <vt:i4>12</vt:i4>
      </vt:variant>
      <vt:variant>
        <vt:i4>0</vt:i4>
      </vt:variant>
      <vt:variant>
        <vt:i4>5</vt:i4>
      </vt:variant>
      <vt:variant>
        <vt:lpwstr>http://www.personneltoday.com/</vt:lpwstr>
      </vt:variant>
      <vt:variant>
        <vt:lpwstr/>
      </vt:variant>
      <vt:variant>
        <vt:i4>4128881</vt:i4>
      </vt:variant>
      <vt:variant>
        <vt:i4>6</vt:i4>
      </vt:variant>
      <vt:variant>
        <vt:i4>0</vt:i4>
      </vt:variant>
      <vt:variant>
        <vt:i4>5</vt:i4>
      </vt:variant>
      <vt:variant>
        <vt:lpwstr>http://www.johnlewispartnership.co.uk/content/dam/cws/pdfs/Juniper/ARA2018/JLP-2018-Annual-Report-and-Accounts.pdf</vt:lpwstr>
      </vt:variant>
      <vt:variant>
        <vt:lpwstr/>
      </vt:variant>
      <vt:variant>
        <vt:i4>3407994</vt:i4>
      </vt:variant>
      <vt:variant>
        <vt:i4>3</vt:i4>
      </vt:variant>
      <vt:variant>
        <vt:i4>0</vt:i4>
      </vt:variant>
      <vt:variant>
        <vt:i4>5</vt:i4>
      </vt:variant>
      <vt:variant>
        <vt:lpwstr>http://www.johnlewispartnership.co.uk/content/dam/cws/pdfs/Juniper/ARA2020/JLP-2020-Annual-Report-and-Accounts.pdf</vt:lpwstr>
      </vt:variant>
      <vt:variant>
        <vt:lpwstr/>
      </vt:variant>
      <vt:variant>
        <vt:i4>3211363</vt:i4>
      </vt:variant>
      <vt:variant>
        <vt:i4>0</vt:i4>
      </vt:variant>
      <vt:variant>
        <vt:i4>0</vt:i4>
      </vt:variant>
      <vt:variant>
        <vt:i4>5</vt:i4>
      </vt:variant>
      <vt:variant>
        <vt:lpwstr>https://moodle.uwtsd.ac.uk/course/view.php?id=7817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Verginica Caracas</dc:creator>
  <cp:keywords/>
  <dc:description/>
  <cp:lastModifiedBy>Verginica Caracas</cp:lastModifiedBy>
  <cp:revision>1158</cp:revision>
  <dcterms:created xsi:type="dcterms:W3CDTF">2020-12-11T17:39:00Z</dcterms:created>
  <dcterms:modified xsi:type="dcterms:W3CDTF">2020-12-18T12:52:00Z</dcterms:modified>
</cp:coreProperties>
</file>