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5F8CE" w14:textId="54B5048F" w:rsidR="00824D08" w:rsidRPr="00016E05" w:rsidRDefault="00824D08" w:rsidP="00824D08">
      <w:pPr>
        <w:spacing w:line="480" w:lineRule="auto"/>
        <w:jc w:val="center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noProof/>
          <w:color w:val="000000"/>
        </w:rPr>
        <w:drawing>
          <wp:inline distT="0" distB="0" distL="0" distR="0" wp14:anchorId="3579DA9E" wp14:editId="1EC4AF20">
            <wp:extent cx="2668270" cy="1143000"/>
            <wp:effectExtent l="0" t="0" r="0" b="0"/>
            <wp:docPr id="1" name="Picture 1" descr="A picture containing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knif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27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6AA77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6366677A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6A9CA1C3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15F6AC01" w14:textId="742BE0A4" w:rsidR="00824D08" w:rsidRPr="00016E05" w:rsidRDefault="00824D08" w:rsidP="00824D08">
      <w:pPr>
        <w:spacing w:line="48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016E05">
        <w:rPr>
          <w:rFonts w:ascii="Arial" w:hAnsi="Arial" w:cs="Arial"/>
          <w:color w:val="000000"/>
          <w:sz w:val="28"/>
          <w:szCs w:val="28"/>
        </w:rPr>
        <w:t>Module:</w:t>
      </w:r>
      <w:r w:rsidRPr="00016E05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016E05">
        <w:rPr>
          <w:rFonts w:ascii="Arial" w:hAnsi="Arial" w:cs="Arial"/>
          <w:color w:val="000000"/>
          <w:sz w:val="28"/>
          <w:szCs w:val="28"/>
        </w:rPr>
        <w:t>Digital Skills and Research Methods</w:t>
      </w:r>
    </w:p>
    <w:p w14:paraId="33316700" w14:textId="323583AA" w:rsidR="00824D08" w:rsidRPr="00016E05" w:rsidRDefault="00824D08" w:rsidP="00824D08">
      <w:pPr>
        <w:spacing w:line="48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016E05">
        <w:rPr>
          <w:rFonts w:ascii="Arial" w:hAnsi="Arial" w:cs="Arial"/>
          <w:color w:val="000000"/>
          <w:sz w:val="28"/>
          <w:szCs w:val="28"/>
        </w:rPr>
        <w:t xml:space="preserve">Lecturer: </w:t>
      </w:r>
      <w:proofErr w:type="spellStart"/>
      <w:r w:rsidRPr="00016E05">
        <w:rPr>
          <w:rFonts w:ascii="Arial" w:hAnsi="Arial" w:cs="Arial"/>
          <w:color w:val="000000"/>
          <w:sz w:val="28"/>
          <w:szCs w:val="28"/>
        </w:rPr>
        <w:t>Rula</w:t>
      </w:r>
      <w:proofErr w:type="spellEnd"/>
      <w:r w:rsidRPr="00016E05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016E05">
        <w:rPr>
          <w:rFonts w:ascii="Arial" w:hAnsi="Arial" w:cs="Arial"/>
          <w:color w:val="000000"/>
          <w:sz w:val="28"/>
          <w:szCs w:val="28"/>
        </w:rPr>
        <w:t>Alousi</w:t>
      </w:r>
      <w:proofErr w:type="spellEnd"/>
    </w:p>
    <w:p w14:paraId="09492D2A" w14:textId="012637C0" w:rsidR="00824D08" w:rsidRPr="00016E05" w:rsidRDefault="00A84F1F" w:rsidP="00824D08">
      <w:pPr>
        <w:spacing w:line="48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016E05">
        <w:rPr>
          <w:rFonts w:ascii="Arial" w:hAnsi="Arial" w:cs="Arial"/>
          <w:color w:val="000000"/>
          <w:sz w:val="28"/>
          <w:szCs w:val="28"/>
        </w:rPr>
        <w:t xml:space="preserve">Module Code: </w:t>
      </w:r>
      <w:r w:rsidR="00824D08" w:rsidRPr="00016E05">
        <w:rPr>
          <w:rFonts w:ascii="Arial" w:hAnsi="Arial" w:cs="Arial"/>
          <w:color w:val="000000"/>
          <w:sz w:val="28"/>
          <w:szCs w:val="28"/>
        </w:rPr>
        <w:t>BMSW400</w:t>
      </w:r>
      <w:r w:rsidR="00674EC1" w:rsidRPr="00016E05">
        <w:rPr>
          <w:rFonts w:ascii="Arial" w:hAnsi="Arial" w:cs="Arial"/>
          <w:color w:val="000000"/>
          <w:sz w:val="28"/>
          <w:szCs w:val="28"/>
        </w:rPr>
        <w:t>3</w:t>
      </w:r>
    </w:p>
    <w:p w14:paraId="575666A5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</w:p>
    <w:p w14:paraId="28AC9F3C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01658BBB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2FAE2AA0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47A5FD9D" w14:textId="06B56B7C" w:rsidR="00824D08" w:rsidRPr="00016E05" w:rsidRDefault="002F39F5" w:rsidP="00824D08">
      <w:pPr>
        <w:spacing w:line="480" w:lineRule="auto"/>
        <w:jc w:val="center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b/>
          <w:bCs/>
          <w:color w:val="000000"/>
        </w:rPr>
        <w:t xml:space="preserve">THE IMPACT OF </w:t>
      </w:r>
      <w:r w:rsidR="00A84F1F" w:rsidRPr="00016E05">
        <w:rPr>
          <w:rFonts w:ascii="Arial" w:hAnsi="Arial" w:cs="Arial"/>
          <w:b/>
          <w:bCs/>
          <w:color w:val="000000"/>
        </w:rPr>
        <w:t>VIRTUAL LEARNING ENVIRONMENT (</w:t>
      </w:r>
      <w:r w:rsidRPr="00016E05">
        <w:rPr>
          <w:rFonts w:ascii="Arial" w:hAnsi="Arial" w:cs="Arial"/>
          <w:b/>
          <w:bCs/>
          <w:color w:val="000000"/>
        </w:rPr>
        <w:t>VLE</w:t>
      </w:r>
      <w:r w:rsidR="00A84F1F" w:rsidRPr="00016E05">
        <w:rPr>
          <w:rFonts w:ascii="Arial" w:hAnsi="Arial" w:cs="Arial"/>
          <w:b/>
          <w:bCs/>
          <w:color w:val="000000"/>
        </w:rPr>
        <w:t>)</w:t>
      </w:r>
      <w:r w:rsidR="00016E05" w:rsidRPr="00016E05">
        <w:rPr>
          <w:rFonts w:ascii="Arial" w:hAnsi="Arial" w:cs="Arial"/>
          <w:b/>
          <w:bCs/>
          <w:color w:val="000000"/>
        </w:rPr>
        <w:t xml:space="preserve">- </w:t>
      </w:r>
      <w:r w:rsidRPr="00016E05">
        <w:rPr>
          <w:rFonts w:ascii="Arial" w:hAnsi="Arial" w:cs="Arial"/>
          <w:b/>
          <w:bCs/>
          <w:color w:val="000000"/>
        </w:rPr>
        <w:t>MOODLE ON STUDENTS AT UWTSD, LONDON CAMPUS</w:t>
      </w:r>
    </w:p>
    <w:p w14:paraId="45FF4BEF" w14:textId="536C7393" w:rsidR="00824D08" w:rsidRPr="00016E05" w:rsidRDefault="002F39F5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6E10F486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1B81BDAE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5B567F92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2068E932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73C6DEE1" w14:textId="77777777" w:rsidR="00824D08" w:rsidRPr="00016E05" w:rsidRDefault="00824D08" w:rsidP="00824D08">
      <w:pPr>
        <w:spacing w:line="480" w:lineRule="auto"/>
        <w:jc w:val="both"/>
        <w:rPr>
          <w:rFonts w:ascii="Arial" w:hAnsi="Arial" w:cs="Arial"/>
          <w:color w:val="000000"/>
        </w:rPr>
      </w:pPr>
      <w:r w:rsidRPr="00016E05">
        <w:rPr>
          <w:rFonts w:ascii="Arial" w:hAnsi="Arial" w:cs="Arial"/>
          <w:color w:val="000000"/>
        </w:rPr>
        <w:t> </w:t>
      </w:r>
    </w:p>
    <w:p w14:paraId="2F615507" w14:textId="77777777" w:rsidR="00824D08" w:rsidRPr="00016E05" w:rsidRDefault="00824D08" w:rsidP="00824D08">
      <w:pPr>
        <w:spacing w:line="48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016E05">
        <w:rPr>
          <w:rFonts w:ascii="Arial" w:hAnsi="Arial" w:cs="Arial"/>
          <w:color w:val="000000"/>
          <w:sz w:val="28"/>
          <w:szCs w:val="28"/>
        </w:rPr>
        <w:t>By: Zlatina Tyulyusheva</w:t>
      </w:r>
    </w:p>
    <w:p w14:paraId="4407A79D" w14:textId="77777777" w:rsidR="00824D08" w:rsidRPr="00016E05" w:rsidRDefault="00824D08" w:rsidP="00824D08">
      <w:pPr>
        <w:spacing w:line="48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016E05">
        <w:rPr>
          <w:rFonts w:ascii="Arial" w:hAnsi="Arial" w:cs="Arial"/>
          <w:color w:val="000000"/>
          <w:sz w:val="28"/>
          <w:szCs w:val="28"/>
        </w:rPr>
        <w:t>Student ID 1919008</w:t>
      </w:r>
    </w:p>
    <w:p w14:paraId="74B6031B" w14:textId="77777777" w:rsidR="00824D08" w:rsidRPr="00016E05" w:rsidRDefault="00824D08" w:rsidP="00824D08">
      <w:pPr>
        <w:spacing w:line="480" w:lineRule="auto"/>
        <w:jc w:val="center"/>
        <w:rPr>
          <w:rFonts w:ascii="Arial" w:hAnsi="Arial" w:cs="Arial"/>
          <w:color w:val="000000"/>
          <w:sz w:val="28"/>
          <w:szCs w:val="28"/>
        </w:rPr>
      </w:pPr>
    </w:p>
    <w:p w14:paraId="028A770E" w14:textId="05A2112F" w:rsidR="00824D08" w:rsidRPr="00016E05" w:rsidRDefault="00824D08">
      <w:pPr>
        <w:rPr>
          <w:rFonts w:ascii="Arial" w:eastAsiaTheme="majorEastAsia" w:hAnsi="Arial" w:cs="Arial"/>
          <w:b/>
          <w:bCs/>
          <w:color w:val="2F5496" w:themeColor="accent1" w:themeShade="BF"/>
          <w:lang w:val="en-US" w:bidi="en-US"/>
        </w:rPr>
      </w:pPr>
    </w:p>
    <w:p w14:paraId="3CA7D3EC" w14:textId="77777777" w:rsidR="00203C4B" w:rsidRPr="00016E05" w:rsidRDefault="00203C4B" w:rsidP="00DE5388">
      <w:pPr>
        <w:pStyle w:val="Heading1"/>
        <w:spacing w:line="480" w:lineRule="auto"/>
        <w:jc w:val="both"/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val="en-GB"/>
        </w:rPr>
        <w:id w:val="-81426017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133C6C3" w14:textId="6601A24A" w:rsidR="00203C4B" w:rsidRPr="0047509C" w:rsidRDefault="00203C4B">
          <w:pPr>
            <w:pStyle w:val="TOCHeading"/>
            <w:rPr>
              <w:rFonts w:ascii="Arial" w:hAnsi="Arial" w:cs="Arial"/>
            </w:rPr>
          </w:pPr>
          <w:r w:rsidRPr="0047509C">
            <w:rPr>
              <w:rFonts w:ascii="Arial" w:hAnsi="Arial" w:cs="Arial"/>
            </w:rPr>
            <w:t>Table of Contents</w:t>
          </w:r>
        </w:p>
        <w:p w14:paraId="1EDEECCC" w14:textId="49117999" w:rsidR="008A098A" w:rsidRPr="008A098A" w:rsidRDefault="00203C4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 w:rsidRPr="008A098A">
            <w:rPr>
              <w:rFonts w:ascii="Arial" w:hAnsi="Arial" w:cs="Arial"/>
              <w:b w:val="0"/>
              <w:bCs w:val="0"/>
              <w:u w:val="none"/>
            </w:rPr>
            <w:fldChar w:fldCharType="begin"/>
          </w:r>
          <w:r w:rsidRPr="008A098A">
            <w:rPr>
              <w:rFonts w:ascii="Arial" w:hAnsi="Arial" w:cs="Arial"/>
              <w:u w:val="none"/>
            </w:rPr>
            <w:instrText xml:space="preserve"> TOC \o "1-3" \h \z \u </w:instrText>
          </w:r>
          <w:r w:rsidRPr="008A098A">
            <w:rPr>
              <w:rFonts w:ascii="Arial" w:hAnsi="Arial" w:cs="Arial"/>
              <w:b w:val="0"/>
              <w:bCs w:val="0"/>
              <w:u w:val="none"/>
            </w:rPr>
            <w:fldChar w:fldCharType="separate"/>
          </w:r>
          <w:hyperlink w:anchor="_Toc60749995" w:history="1">
            <w:r w:rsidR="008A098A"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1.0 INTRODUCTION</w:t>
            </w:r>
            <w:r w:rsidR="008A098A" w:rsidRPr="008A098A">
              <w:rPr>
                <w:noProof/>
                <w:webHidden/>
                <w:u w:val="none"/>
              </w:rPr>
              <w:tab/>
            </w:r>
            <w:r w:rsidR="008A098A" w:rsidRPr="008A098A">
              <w:rPr>
                <w:noProof/>
                <w:webHidden/>
                <w:u w:val="none"/>
              </w:rPr>
              <w:fldChar w:fldCharType="begin"/>
            </w:r>
            <w:r w:rsidR="008A098A" w:rsidRPr="008A098A">
              <w:rPr>
                <w:noProof/>
                <w:webHidden/>
                <w:u w:val="none"/>
              </w:rPr>
              <w:instrText xml:space="preserve"> PAGEREF _Toc60749995 \h </w:instrText>
            </w:r>
            <w:r w:rsidR="008A098A" w:rsidRPr="008A098A">
              <w:rPr>
                <w:noProof/>
                <w:webHidden/>
                <w:u w:val="none"/>
              </w:rPr>
            </w:r>
            <w:r w:rsidR="008A098A" w:rsidRPr="008A098A">
              <w:rPr>
                <w:noProof/>
                <w:webHidden/>
                <w:u w:val="none"/>
              </w:rPr>
              <w:fldChar w:fldCharType="separate"/>
            </w:r>
            <w:r w:rsidR="008A098A" w:rsidRPr="008A098A">
              <w:rPr>
                <w:noProof/>
                <w:webHidden/>
                <w:u w:val="none"/>
              </w:rPr>
              <w:t>3</w:t>
            </w:r>
            <w:r w:rsidR="008A098A"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692F0927" w14:textId="3E847F2F" w:rsidR="008A098A" w:rsidRPr="008A098A" w:rsidRDefault="008A098A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60749996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2.0 BACKGROUND</w:t>
            </w:r>
            <w:r w:rsidRPr="008A098A">
              <w:rPr>
                <w:noProof/>
                <w:webHidden/>
                <w:u w:val="none"/>
              </w:rPr>
              <w:tab/>
            </w:r>
            <w:r w:rsidRPr="008A098A">
              <w:rPr>
                <w:noProof/>
                <w:webHidden/>
                <w:u w:val="none"/>
              </w:rPr>
              <w:fldChar w:fldCharType="begin"/>
            </w:r>
            <w:r w:rsidRPr="008A098A">
              <w:rPr>
                <w:noProof/>
                <w:webHidden/>
                <w:u w:val="none"/>
              </w:rPr>
              <w:instrText xml:space="preserve"> PAGEREF _Toc60749996 \h </w:instrText>
            </w:r>
            <w:r w:rsidRPr="008A098A">
              <w:rPr>
                <w:noProof/>
                <w:webHidden/>
                <w:u w:val="none"/>
              </w:rPr>
            </w:r>
            <w:r w:rsidRPr="008A098A">
              <w:rPr>
                <w:noProof/>
                <w:webHidden/>
                <w:u w:val="none"/>
              </w:rPr>
              <w:fldChar w:fldCharType="separate"/>
            </w:r>
            <w:r w:rsidRPr="008A098A">
              <w:rPr>
                <w:noProof/>
                <w:webHidden/>
                <w:u w:val="none"/>
              </w:rPr>
              <w:t>3</w:t>
            </w:r>
            <w:r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4C7EFC1A" w14:textId="6DC985BA" w:rsidR="008A098A" w:rsidRPr="008A098A" w:rsidRDefault="008A098A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60749997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3.0 RESEARCH AIMS AND OBJECTIVES</w:t>
            </w:r>
            <w:r w:rsidRPr="008A098A">
              <w:rPr>
                <w:noProof/>
                <w:webHidden/>
                <w:u w:val="none"/>
              </w:rPr>
              <w:tab/>
            </w:r>
            <w:r w:rsidRPr="008A098A">
              <w:rPr>
                <w:noProof/>
                <w:webHidden/>
                <w:u w:val="none"/>
              </w:rPr>
              <w:fldChar w:fldCharType="begin"/>
            </w:r>
            <w:r w:rsidRPr="008A098A">
              <w:rPr>
                <w:noProof/>
                <w:webHidden/>
                <w:u w:val="none"/>
              </w:rPr>
              <w:instrText xml:space="preserve"> PAGEREF _Toc60749997 \h </w:instrText>
            </w:r>
            <w:r w:rsidRPr="008A098A">
              <w:rPr>
                <w:noProof/>
                <w:webHidden/>
                <w:u w:val="none"/>
              </w:rPr>
            </w:r>
            <w:r w:rsidRPr="008A098A">
              <w:rPr>
                <w:noProof/>
                <w:webHidden/>
                <w:u w:val="none"/>
              </w:rPr>
              <w:fldChar w:fldCharType="separate"/>
            </w:r>
            <w:r w:rsidRPr="008A098A">
              <w:rPr>
                <w:noProof/>
                <w:webHidden/>
                <w:u w:val="none"/>
              </w:rPr>
              <w:t>6</w:t>
            </w:r>
            <w:r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3E9A509B" w14:textId="288DECA0" w:rsidR="008A098A" w:rsidRPr="008A098A" w:rsidRDefault="008A098A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60749998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4.0 METHOD</w:t>
            </w:r>
            <w:r w:rsidRPr="008A098A">
              <w:rPr>
                <w:noProof/>
                <w:webHidden/>
                <w:u w:val="none"/>
              </w:rPr>
              <w:tab/>
            </w:r>
            <w:r w:rsidRPr="008A098A">
              <w:rPr>
                <w:noProof/>
                <w:webHidden/>
                <w:u w:val="none"/>
              </w:rPr>
              <w:fldChar w:fldCharType="begin"/>
            </w:r>
            <w:r w:rsidRPr="008A098A">
              <w:rPr>
                <w:noProof/>
                <w:webHidden/>
                <w:u w:val="none"/>
              </w:rPr>
              <w:instrText xml:space="preserve"> PAGEREF _Toc60749998 \h </w:instrText>
            </w:r>
            <w:r w:rsidRPr="008A098A">
              <w:rPr>
                <w:noProof/>
                <w:webHidden/>
                <w:u w:val="none"/>
              </w:rPr>
            </w:r>
            <w:r w:rsidRPr="008A098A">
              <w:rPr>
                <w:noProof/>
                <w:webHidden/>
                <w:u w:val="none"/>
              </w:rPr>
              <w:fldChar w:fldCharType="separate"/>
            </w:r>
            <w:r w:rsidRPr="008A098A">
              <w:rPr>
                <w:noProof/>
                <w:webHidden/>
                <w:u w:val="none"/>
              </w:rPr>
              <w:t>7</w:t>
            </w:r>
            <w:r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41131802" w14:textId="795FC175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49999" w:history="1">
            <w:r w:rsidRPr="008A098A">
              <w:rPr>
                <w:rStyle w:val="Hyperlink"/>
                <w:rFonts w:ascii="Arial" w:hAnsi="Arial" w:cs="Arial"/>
                <w:noProof/>
                <w:u w:val="none"/>
              </w:rPr>
              <w:t>4.1. Participants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_Toc60749999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7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148CEC6E" w14:textId="568F9904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00" w:history="1">
            <w:r w:rsidRPr="008A098A">
              <w:rPr>
                <w:rStyle w:val="Hyperlink"/>
                <w:rFonts w:ascii="Arial" w:hAnsi="Arial" w:cs="Arial"/>
                <w:noProof/>
                <w:u w:val="none"/>
              </w:rPr>
              <w:t>4.2 Instruments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_Toc60750000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7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7D56FA6B" w14:textId="5734E0B2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01" w:history="1">
            <w:r w:rsidRPr="008A098A">
              <w:rPr>
                <w:rStyle w:val="Hyperlink"/>
                <w:rFonts w:ascii="Arial" w:hAnsi="Arial" w:cs="Arial"/>
                <w:noProof/>
                <w:u w:val="none"/>
              </w:rPr>
              <w:t>4.3. Procedure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_Toc60750001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8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0CD1DF7F" w14:textId="60193DFF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02" w:history="1">
            <w:r w:rsidRPr="008A098A">
              <w:rPr>
                <w:rStyle w:val="Hyperlink"/>
                <w:rFonts w:ascii="Arial" w:hAnsi="Arial" w:cs="Arial"/>
                <w:noProof/>
                <w:u w:val="none"/>
              </w:rPr>
              <w:t>4.4. Ethical considerations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_Toc60750002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8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6A77D217" w14:textId="2505C870" w:rsidR="008A098A" w:rsidRPr="008A098A" w:rsidRDefault="008A098A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60750003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5.0 Results</w:t>
            </w:r>
            <w:r w:rsidRPr="008A098A">
              <w:rPr>
                <w:noProof/>
                <w:webHidden/>
                <w:u w:val="none"/>
              </w:rPr>
              <w:tab/>
            </w:r>
            <w:r w:rsidRPr="008A098A">
              <w:rPr>
                <w:noProof/>
                <w:webHidden/>
                <w:u w:val="none"/>
              </w:rPr>
              <w:fldChar w:fldCharType="begin"/>
            </w:r>
            <w:r w:rsidRPr="008A098A">
              <w:rPr>
                <w:noProof/>
                <w:webHidden/>
                <w:u w:val="none"/>
              </w:rPr>
              <w:instrText xml:space="preserve"> PAGEREF _Toc60750003 \h </w:instrText>
            </w:r>
            <w:r w:rsidRPr="008A098A">
              <w:rPr>
                <w:noProof/>
                <w:webHidden/>
                <w:u w:val="none"/>
              </w:rPr>
            </w:r>
            <w:r w:rsidRPr="008A098A">
              <w:rPr>
                <w:noProof/>
                <w:webHidden/>
                <w:u w:val="none"/>
              </w:rPr>
              <w:fldChar w:fldCharType="separate"/>
            </w:r>
            <w:r w:rsidRPr="008A098A">
              <w:rPr>
                <w:noProof/>
                <w:webHidden/>
                <w:u w:val="none"/>
              </w:rPr>
              <w:t>9</w:t>
            </w:r>
            <w:r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11C3BD16" w14:textId="7706369B" w:rsidR="008A098A" w:rsidRPr="008A098A" w:rsidRDefault="008A098A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60750004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6.0 DATA ANALYSIS</w:t>
            </w:r>
            <w:r w:rsidRPr="008A098A">
              <w:rPr>
                <w:noProof/>
                <w:webHidden/>
                <w:u w:val="none"/>
              </w:rPr>
              <w:tab/>
            </w:r>
            <w:r w:rsidRPr="008A098A">
              <w:rPr>
                <w:noProof/>
                <w:webHidden/>
                <w:u w:val="none"/>
              </w:rPr>
              <w:fldChar w:fldCharType="begin"/>
            </w:r>
            <w:r w:rsidRPr="008A098A">
              <w:rPr>
                <w:noProof/>
                <w:webHidden/>
                <w:u w:val="none"/>
              </w:rPr>
              <w:instrText xml:space="preserve"> PAGEREF _Toc60750004 \h </w:instrText>
            </w:r>
            <w:r w:rsidRPr="008A098A">
              <w:rPr>
                <w:noProof/>
                <w:webHidden/>
                <w:u w:val="none"/>
              </w:rPr>
            </w:r>
            <w:r w:rsidRPr="008A098A">
              <w:rPr>
                <w:noProof/>
                <w:webHidden/>
                <w:u w:val="none"/>
              </w:rPr>
              <w:fldChar w:fldCharType="separate"/>
            </w:r>
            <w:r w:rsidRPr="008A098A">
              <w:rPr>
                <w:noProof/>
                <w:webHidden/>
                <w:u w:val="none"/>
              </w:rPr>
              <w:t>10</w:t>
            </w:r>
            <w:r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1D39AAB8" w14:textId="02D1C56B" w:rsidR="008A098A" w:rsidRPr="008A098A" w:rsidRDefault="008A098A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60750005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7.0 Conclusion</w:t>
            </w:r>
            <w:r w:rsidRPr="008A098A">
              <w:rPr>
                <w:noProof/>
                <w:webHidden/>
                <w:u w:val="none"/>
              </w:rPr>
              <w:tab/>
            </w:r>
            <w:r w:rsidRPr="008A098A">
              <w:rPr>
                <w:noProof/>
                <w:webHidden/>
                <w:u w:val="none"/>
              </w:rPr>
              <w:fldChar w:fldCharType="begin"/>
            </w:r>
            <w:r w:rsidRPr="008A098A">
              <w:rPr>
                <w:noProof/>
                <w:webHidden/>
                <w:u w:val="none"/>
              </w:rPr>
              <w:instrText xml:space="preserve"> PAGEREF _Toc60750005 \h </w:instrText>
            </w:r>
            <w:r w:rsidRPr="008A098A">
              <w:rPr>
                <w:noProof/>
                <w:webHidden/>
                <w:u w:val="none"/>
              </w:rPr>
            </w:r>
            <w:r w:rsidRPr="008A098A">
              <w:rPr>
                <w:noProof/>
                <w:webHidden/>
                <w:u w:val="none"/>
              </w:rPr>
              <w:fldChar w:fldCharType="separate"/>
            </w:r>
            <w:r w:rsidRPr="008A098A">
              <w:rPr>
                <w:noProof/>
                <w:webHidden/>
                <w:u w:val="none"/>
              </w:rPr>
              <w:t>12</w:t>
            </w:r>
            <w:r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48571163" w14:textId="65009F98" w:rsidR="008A098A" w:rsidRPr="008A098A" w:rsidRDefault="008A098A">
          <w:pPr>
            <w:pStyle w:val="TOC1"/>
            <w:tabs>
              <w:tab w:val="right" w:leader="dot" w:pos="9016"/>
            </w:tabs>
            <w:rPr>
              <w:rStyle w:val="Hyperlink"/>
              <w:noProof/>
              <w:u w:val="none"/>
            </w:rPr>
          </w:pPr>
          <w:hyperlink w:anchor="_Toc60750006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8.0 Recommend</w:t>
            </w:r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</w:t>
            </w:r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tions</w:t>
            </w:r>
            <w:r w:rsidRPr="008A098A">
              <w:rPr>
                <w:noProof/>
                <w:webHidden/>
                <w:u w:val="none"/>
              </w:rPr>
              <w:tab/>
            </w:r>
            <w:r w:rsidRPr="008A098A">
              <w:rPr>
                <w:noProof/>
                <w:webHidden/>
                <w:u w:val="none"/>
              </w:rPr>
              <w:fldChar w:fldCharType="begin"/>
            </w:r>
            <w:r w:rsidRPr="008A098A">
              <w:rPr>
                <w:noProof/>
                <w:webHidden/>
                <w:u w:val="none"/>
              </w:rPr>
              <w:instrText xml:space="preserve"> PAGEREF _Toc60750006 \h </w:instrText>
            </w:r>
            <w:r w:rsidRPr="008A098A">
              <w:rPr>
                <w:noProof/>
                <w:webHidden/>
                <w:u w:val="none"/>
              </w:rPr>
            </w:r>
            <w:r w:rsidRPr="008A098A">
              <w:rPr>
                <w:noProof/>
                <w:webHidden/>
                <w:u w:val="none"/>
              </w:rPr>
              <w:fldChar w:fldCharType="separate"/>
            </w:r>
            <w:r w:rsidRPr="008A098A">
              <w:rPr>
                <w:noProof/>
                <w:webHidden/>
                <w:u w:val="none"/>
              </w:rPr>
              <w:t>12</w:t>
            </w:r>
            <w:r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63F76FBF" w14:textId="43892E0C" w:rsidR="008A098A" w:rsidRPr="008A098A" w:rsidRDefault="008A098A" w:rsidP="008A098A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8A098A">
            <w:rPr>
              <w:rFonts w:ascii="Arial" w:hAnsi="Arial" w:cs="Arial"/>
              <w:b/>
              <w:bCs/>
              <w:sz w:val="22"/>
              <w:szCs w:val="22"/>
            </w:rPr>
            <w:t>REFERENCE LIST………………………………………………………………………………….13</w:t>
          </w:r>
        </w:p>
        <w:p w14:paraId="4F42D3D0" w14:textId="11969585" w:rsidR="008A098A" w:rsidRPr="008A098A" w:rsidRDefault="008A098A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60750007" w:history="1">
            <w:r w:rsidRPr="008A098A">
              <w:rPr>
                <w:rStyle w:val="Hyperlink"/>
                <w:noProof/>
                <w:u w:val="none"/>
                <w:lang w:bidi="en-US"/>
              </w:rPr>
              <w:t>Appendices</w:t>
            </w:r>
            <w:r w:rsidRPr="008A098A">
              <w:rPr>
                <w:noProof/>
                <w:webHidden/>
                <w:u w:val="none"/>
              </w:rPr>
              <w:tab/>
            </w:r>
            <w:r w:rsidRPr="008A098A">
              <w:rPr>
                <w:noProof/>
                <w:webHidden/>
                <w:u w:val="none"/>
              </w:rPr>
              <w:fldChar w:fldCharType="begin"/>
            </w:r>
            <w:r w:rsidRPr="008A098A">
              <w:rPr>
                <w:noProof/>
                <w:webHidden/>
                <w:u w:val="none"/>
              </w:rPr>
              <w:instrText xml:space="preserve"> PAGEREF _Toc60750007 \h </w:instrText>
            </w:r>
            <w:r w:rsidRPr="008A098A">
              <w:rPr>
                <w:noProof/>
                <w:webHidden/>
                <w:u w:val="none"/>
              </w:rPr>
            </w:r>
            <w:r w:rsidRPr="008A098A">
              <w:rPr>
                <w:noProof/>
                <w:webHidden/>
                <w:u w:val="none"/>
              </w:rPr>
              <w:fldChar w:fldCharType="separate"/>
            </w:r>
            <w:r w:rsidRPr="008A098A">
              <w:rPr>
                <w:noProof/>
                <w:webHidden/>
                <w:u w:val="none"/>
              </w:rPr>
              <w:t>14</w:t>
            </w:r>
            <w:r w:rsidRPr="008A098A">
              <w:rPr>
                <w:noProof/>
                <w:webHidden/>
                <w:u w:val="none"/>
              </w:rPr>
              <w:fldChar w:fldCharType="end"/>
            </w:r>
          </w:hyperlink>
        </w:p>
        <w:p w14:paraId="51C4AC07" w14:textId="44C5F2BB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08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Appendix 1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_Toc60750008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14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01085DBE" w14:textId="1643B814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09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Appendix 2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_Toc60750009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14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3900E34B" w14:textId="57CF332D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10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Appendix 3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_Toc60750010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14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721C8099" w14:textId="171BDFCC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11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Appendix 4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_Toc60750011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15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4A7E5668" w14:textId="5A1ECA40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12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Appendix 5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_Toc60750012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15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6BC5B21D" w14:textId="73FF1E0F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13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Appendix 6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_Toc60750013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15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1A4EF6AD" w14:textId="6204EA01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14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Appendix 7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_Toc60750014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16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625A134D" w14:textId="000F4617" w:rsidR="008A098A" w:rsidRPr="008A098A" w:rsidRDefault="008A098A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60750015" w:history="1">
            <w:r w:rsidRPr="008A098A">
              <w:rPr>
                <w:rStyle w:val="Hyperlink"/>
                <w:rFonts w:ascii="Arial" w:hAnsi="Arial" w:cs="Arial"/>
                <w:noProof/>
                <w:u w:val="none"/>
                <w:lang w:bidi="en-US"/>
              </w:rPr>
              <w:t>Appendix 8</w:t>
            </w:r>
            <w:r w:rsidRPr="008A098A">
              <w:rPr>
                <w:noProof/>
                <w:webHidden/>
              </w:rPr>
              <w:tab/>
            </w:r>
            <w:r w:rsidRPr="008A098A">
              <w:rPr>
                <w:noProof/>
                <w:webHidden/>
              </w:rPr>
              <w:fldChar w:fldCharType="begin"/>
            </w:r>
            <w:r w:rsidRPr="008A098A">
              <w:rPr>
                <w:noProof/>
                <w:webHidden/>
              </w:rPr>
              <w:instrText xml:space="preserve"> PAGEREF _Toc60750015 \h </w:instrText>
            </w:r>
            <w:r w:rsidRPr="008A098A">
              <w:rPr>
                <w:noProof/>
                <w:webHidden/>
              </w:rPr>
            </w:r>
            <w:r w:rsidRPr="008A098A">
              <w:rPr>
                <w:noProof/>
                <w:webHidden/>
              </w:rPr>
              <w:fldChar w:fldCharType="separate"/>
            </w:r>
            <w:r w:rsidRPr="008A098A">
              <w:rPr>
                <w:noProof/>
                <w:webHidden/>
              </w:rPr>
              <w:t>16</w:t>
            </w:r>
            <w:r w:rsidRPr="008A098A">
              <w:rPr>
                <w:noProof/>
                <w:webHidden/>
              </w:rPr>
              <w:fldChar w:fldCharType="end"/>
            </w:r>
          </w:hyperlink>
        </w:p>
        <w:p w14:paraId="0A5CDA52" w14:textId="34A3639D" w:rsidR="00203C4B" w:rsidRPr="008A098A" w:rsidRDefault="00203C4B">
          <w:pPr>
            <w:rPr>
              <w:rFonts w:ascii="Arial" w:hAnsi="Arial" w:cs="Arial"/>
            </w:rPr>
          </w:pPr>
          <w:r w:rsidRPr="008A098A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922AAA5" w14:textId="77777777" w:rsidR="00203C4B" w:rsidRPr="008A098A" w:rsidRDefault="00203C4B">
      <w:pPr>
        <w:rPr>
          <w:rFonts w:ascii="Arial" w:eastAsiaTheme="majorEastAsia" w:hAnsi="Arial" w:cs="Arial"/>
          <w:b/>
          <w:bCs/>
          <w:color w:val="2F5496" w:themeColor="accent1" w:themeShade="BF"/>
          <w:lang w:val="en-US" w:bidi="en-US"/>
        </w:rPr>
      </w:pPr>
      <w:r w:rsidRPr="008A098A">
        <w:rPr>
          <w:rFonts w:ascii="Arial" w:hAnsi="Arial" w:cs="Arial"/>
        </w:rPr>
        <w:br w:type="page"/>
      </w:r>
    </w:p>
    <w:p w14:paraId="25D8B499" w14:textId="77777777" w:rsidR="00063FFB" w:rsidRPr="008A098A" w:rsidRDefault="00063FFB" w:rsidP="00DE5388">
      <w:pPr>
        <w:pStyle w:val="Heading1"/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27936BB" w14:textId="3A6DA4B7" w:rsidR="00057946" w:rsidRPr="00016E05" w:rsidRDefault="008A7EED" w:rsidP="00D63A92">
      <w:pPr>
        <w:pStyle w:val="Heading1"/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0" w:name="_Toc60749995"/>
      <w:r w:rsidRPr="00016E05">
        <w:rPr>
          <w:rFonts w:ascii="Arial" w:hAnsi="Arial" w:cs="Arial"/>
          <w:sz w:val="24"/>
          <w:szCs w:val="24"/>
        </w:rPr>
        <w:t>1.0 INTRODUCTION</w:t>
      </w:r>
      <w:bookmarkEnd w:id="0"/>
    </w:p>
    <w:p w14:paraId="26FD2D72" w14:textId="05019964" w:rsidR="00F0216F" w:rsidRPr="00016E05" w:rsidRDefault="00057946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The recent Covid</w:t>
      </w:r>
      <w:r w:rsidR="003F00D2" w:rsidRPr="00016E05">
        <w:rPr>
          <w:rFonts w:ascii="Arial" w:hAnsi="Arial" w:cs="Arial"/>
        </w:rPr>
        <w:t>-19</w:t>
      </w:r>
      <w:r w:rsidRPr="00016E05">
        <w:rPr>
          <w:rFonts w:ascii="Arial" w:hAnsi="Arial" w:cs="Arial"/>
        </w:rPr>
        <w:t xml:space="preserve"> pandemic is radically </w:t>
      </w:r>
      <w:r w:rsidR="00565488" w:rsidRPr="00016E05">
        <w:rPr>
          <w:rFonts w:ascii="Arial" w:hAnsi="Arial" w:cs="Arial"/>
        </w:rPr>
        <w:t>affecting and</w:t>
      </w:r>
      <w:r w:rsidR="00EB6EEB" w:rsidRPr="00016E05">
        <w:rPr>
          <w:rFonts w:ascii="Arial" w:hAnsi="Arial" w:cs="Arial"/>
        </w:rPr>
        <w:t xml:space="preserve"> </w:t>
      </w:r>
      <w:r w:rsidR="00432B82" w:rsidRPr="00016E05">
        <w:rPr>
          <w:rFonts w:ascii="Arial" w:hAnsi="Arial" w:cs="Arial"/>
        </w:rPr>
        <w:t>transforming</w:t>
      </w:r>
      <w:r w:rsidR="00F86BDB" w:rsidRPr="00016E05">
        <w:rPr>
          <w:rFonts w:ascii="Arial" w:hAnsi="Arial" w:cs="Arial"/>
        </w:rPr>
        <w:t xml:space="preserve"> all aspects of our lives, and </w:t>
      </w:r>
      <w:r w:rsidR="00F81CA5" w:rsidRPr="00016E05">
        <w:rPr>
          <w:rFonts w:ascii="Arial" w:hAnsi="Arial" w:cs="Arial"/>
        </w:rPr>
        <w:t xml:space="preserve">the academic </w:t>
      </w:r>
      <w:r w:rsidR="005D1C46" w:rsidRPr="00016E05">
        <w:rPr>
          <w:rFonts w:ascii="Arial" w:hAnsi="Arial" w:cs="Arial"/>
        </w:rPr>
        <w:t xml:space="preserve">world </w:t>
      </w:r>
      <w:r w:rsidR="00157D14" w:rsidRPr="00016E05">
        <w:rPr>
          <w:rFonts w:ascii="Arial" w:hAnsi="Arial" w:cs="Arial"/>
        </w:rPr>
        <w:t>makes no exception</w:t>
      </w:r>
      <w:r w:rsidR="00314ADF" w:rsidRPr="00016E05">
        <w:rPr>
          <w:rFonts w:ascii="Arial" w:hAnsi="Arial" w:cs="Arial"/>
        </w:rPr>
        <w:t xml:space="preserve">. If online learning was </w:t>
      </w:r>
      <w:r w:rsidR="00DD35AA" w:rsidRPr="00016E05">
        <w:rPr>
          <w:rFonts w:ascii="Arial" w:hAnsi="Arial" w:cs="Arial"/>
        </w:rPr>
        <w:t xml:space="preserve">simply </w:t>
      </w:r>
      <w:r w:rsidR="00314ADF" w:rsidRPr="00016E05">
        <w:rPr>
          <w:rFonts w:ascii="Arial" w:hAnsi="Arial" w:cs="Arial"/>
        </w:rPr>
        <w:t>a convenient option before</w:t>
      </w:r>
      <w:r w:rsidR="00E90FAA" w:rsidRPr="00016E05">
        <w:rPr>
          <w:rFonts w:ascii="Arial" w:hAnsi="Arial" w:cs="Arial"/>
        </w:rPr>
        <w:t>,</w:t>
      </w:r>
      <w:r w:rsidR="00314ADF" w:rsidRPr="00016E05">
        <w:rPr>
          <w:rFonts w:ascii="Arial" w:hAnsi="Arial" w:cs="Arial"/>
        </w:rPr>
        <w:t xml:space="preserve"> nowadays it is the only choice for </w:t>
      </w:r>
      <w:r w:rsidR="00CE5426" w:rsidRPr="00016E05">
        <w:rPr>
          <w:rFonts w:ascii="Arial" w:hAnsi="Arial" w:cs="Arial"/>
        </w:rPr>
        <w:t>many</w:t>
      </w:r>
      <w:r w:rsidR="00314ADF" w:rsidRPr="00016E05">
        <w:rPr>
          <w:rFonts w:ascii="Arial" w:hAnsi="Arial" w:cs="Arial"/>
        </w:rPr>
        <w:t xml:space="preserve"> </w:t>
      </w:r>
      <w:r w:rsidR="00511401" w:rsidRPr="00016E05">
        <w:rPr>
          <w:rFonts w:ascii="Arial" w:hAnsi="Arial" w:cs="Arial"/>
        </w:rPr>
        <w:t>educational</w:t>
      </w:r>
      <w:r w:rsidR="00314ADF" w:rsidRPr="00016E05">
        <w:rPr>
          <w:rFonts w:ascii="Arial" w:hAnsi="Arial" w:cs="Arial"/>
        </w:rPr>
        <w:t xml:space="preserve"> institutions around the world</w:t>
      </w:r>
      <w:r w:rsidR="00C64656" w:rsidRPr="00016E05">
        <w:rPr>
          <w:rFonts w:ascii="Arial" w:hAnsi="Arial" w:cs="Arial"/>
        </w:rPr>
        <w:t xml:space="preserve"> to function </w:t>
      </w:r>
      <w:r w:rsidR="00C01C0E" w:rsidRPr="00016E05">
        <w:rPr>
          <w:rFonts w:ascii="Arial" w:hAnsi="Arial" w:cs="Arial"/>
        </w:rPr>
        <w:t>normally</w:t>
      </w:r>
      <w:r w:rsidR="00432B82" w:rsidRPr="00016E05">
        <w:rPr>
          <w:rFonts w:ascii="Arial" w:hAnsi="Arial" w:cs="Arial"/>
        </w:rPr>
        <w:t>. Fortunately</w:t>
      </w:r>
      <w:r w:rsidR="00B62F08" w:rsidRPr="00016E05">
        <w:rPr>
          <w:rFonts w:ascii="Arial" w:hAnsi="Arial" w:cs="Arial"/>
        </w:rPr>
        <w:t>,</w:t>
      </w:r>
      <w:r w:rsidR="00432B82" w:rsidRPr="00016E05">
        <w:rPr>
          <w:rFonts w:ascii="Arial" w:hAnsi="Arial" w:cs="Arial"/>
        </w:rPr>
        <w:t xml:space="preserve"> the already exi</w:t>
      </w:r>
      <w:r w:rsidR="0072233B" w:rsidRPr="00016E05">
        <w:rPr>
          <w:rFonts w:ascii="Arial" w:hAnsi="Arial" w:cs="Arial"/>
        </w:rPr>
        <w:t>sting V</w:t>
      </w:r>
      <w:r w:rsidR="00ED4859" w:rsidRPr="00016E05">
        <w:rPr>
          <w:rFonts w:ascii="Arial" w:hAnsi="Arial" w:cs="Arial"/>
        </w:rPr>
        <w:t>LEs</w:t>
      </w:r>
      <w:r w:rsidR="0072233B" w:rsidRPr="00016E05">
        <w:rPr>
          <w:rFonts w:ascii="Arial" w:hAnsi="Arial" w:cs="Arial"/>
        </w:rPr>
        <w:t xml:space="preserve"> </w:t>
      </w:r>
      <w:r w:rsidR="00DE682A" w:rsidRPr="00016E05">
        <w:rPr>
          <w:rFonts w:ascii="Arial" w:hAnsi="Arial" w:cs="Arial"/>
        </w:rPr>
        <w:t xml:space="preserve">provide </w:t>
      </w:r>
      <w:r w:rsidR="005E55CD">
        <w:rPr>
          <w:rFonts w:ascii="Arial" w:hAnsi="Arial" w:cs="Arial"/>
        </w:rPr>
        <w:t>a</w:t>
      </w:r>
      <w:r w:rsidR="003E332B">
        <w:rPr>
          <w:rFonts w:ascii="Arial" w:hAnsi="Arial" w:cs="Arial"/>
        </w:rPr>
        <w:t>n effortless</w:t>
      </w:r>
      <w:r w:rsidR="00DE682A" w:rsidRPr="00016E05">
        <w:rPr>
          <w:rFonts w:ascii="Arial" w:hAnsi="Arial" w:cs="Arial"/>
        </w:rPr>
        <w:t xml:space="preserve"> </w:t>
      </w:r>
      <w:r w:rsidR="003E332B">
        <w:rPr>
          <w:rFonts w:ascii="Arial" w:hAnsi="Arial" w:cs="Arial"/>
        </w:rPr>
        <w:t>conversion</w:t>
      </w:r>
      <w:r w:rsidR="007A3E66" w:rsidRPr="00016E05">
        <w:rPr>
          <w:rFonts w:ascii="Arial" w:hAnsi="Arial" w:cs="Arial"/>
        </w:rPr>
        <w:t xml:space="preserve"> to online teaching and learning</w:t>
      </w:r>
      <w:r w:rsidR="00DE682A" w:rsidRPr="00016E05">
        <w:rPr>
          <w:rFonts w:ascii="Arial" w:hAnsi="Arial" w:cs="Arial"/>
        </w:rPr>
        <w:t>.</w:t>
      </w:r>
      <w:r w:rsidR="00ED4859" w:rsidRPr="00016E05">
        <w:rPr>
          <w:rFonts w:ascii="Arial" w:hAnsi="Arial" w:cs="Arial"/>
        </w:rPr>
        <w:t xml:space="preserve"> But what exactly is VLE?</w:t>
      </w:r>
      <w:r w:rsidR="00DA2E43" w:rsidRPr="00016E05">
        <w:rPr>
          <w:rFonts w:ascii="Arial" w:hAnsi="Arial" w:cs="Arial"/>
        </w:rPr>
        <w:t xml:space="preserve"> </w:t>
      </w:r>
      <w:r w:rsidR="00B2516A" w:rsidRPr="00016E05">
        <w:rPr>
          <w:rFonts w:ascii="Arial" w:hAnsi="Arial" w:cs="Arial"/>
        </w:rPr>
        <w:t xml:space="preserve">Virtual Learning Environments (VLEs) </w:t>
      </w:r>
      <w:r w:rsidR="001C5FA0" w:rsidRPr="00016E05">
        <w:rPr>
          <w:rFonts w:ascii="Arial" w:hAnsi="Arial" w:cs="Arial"/>
        </w:rPr>
        <w:t xml:space="preserve">are designed to </w:t>
      </w:r>
      <w:r w:rsidR="00010BB1" w:rsidRPr="00016E05">
        <w:rPr>
          <w:rFonts w:ascii="Arial" w:hAnsi="Arial" w:cs="Arial"/>
        </w:rPr>
        <w:t>support</w:t>
      </w:r>
      <w:r w:rsidR="006372AB" w:rsidRPr="00016E05">
        <w:rPr>
          <w:rFonts w:ascii="Arial" w:hAnsi="Arial" w:cs="Arial"/>
        </w:rPr>
        <w:t xml:space="preserve"> </w:t>
      </w:r>
      <w:r w:rsidR="00010BB1" w:rsidRPr="00016E05">
        <w:rPr>
          <w:rFonts w:ascii="Arial" w:hAnsi="Arial" w:cs="Arial"/>
        </w:rPr>
        <w:t xml:space="preserve">students </w:t>
      </w:r>
      <w:r w:rsidR="009B7157" w:rsidRPr="00016E05">
        <w:rPr>
          <w:rFonts w:ascii="Arial" w:hAnsi="Arial" w:cs="Arial"/>
        </w:rPr>
        <w:t xml:space="preserve">by delivering reliable digital </w:t>
      </w:r>
      <w:r w:rsidR="00A043D9" w:rsidRPr="00016E05">
        <w:rPr>
          <w:rFonts w:ascii="Arial" w:hAnsi="Arial" w:cs="Arial"/>
        </w:rPr>
        <w:t>services and tools</w:t>
      </w:r>
      <w:r w:rsidR="003F6A1E" w:rsidRPr="00016E05">
        <w:rPr>
          <w:rFonts w:ascii="Arial" w:hAnsi="Arial" w:cs="Arial"/>
        </w:rPr>
        <w:t xml:space="preserve">, </w:t>
      </w:r>
      <w:r w:rsidR="00E92AC8" w:rsidRPr="00016E05">
        <w:rPr>
          <w:rFonts w:ascii="Arial" w:hAnsi="Arial" w:cs="Arial"/>
        </w:rPr>
        <w:t>they assist</w:t>
      </w:r>
      <w:r w:rsidR="00D778F6" w:rsidRPr="00016E05">
        <w:rPr>
          <w:rFonts w:ascii="Arial" w:hAnsi="Arial" w:cs="Arial"/>
        </w:rPr>
        <w:t xml:space="preserve"> teachers </w:t>
      </w:r>
      <w:r w:rsidR="00A71AD1" w:rsidRPr="00016E05">
        <w:rPr>
          <w:rFonts w:ascii="Arial" w:hAnsi="Arial" w:cs="Arial"/>
        </w:rPr>
        <w:t xml:space="preserve">with their duties </w:t>
      </w:r>
      <w:r w:rsidR="00B2516A" w:rsidRPr="00016E05">
        <w:rPr>
          <w:rFonts w:ascii="Arial" w:hAnsi="Arial" w:cs="Arial"/>
        </w:rPr>
        <w:t xml:space="preserve">and </w:t>
      </w:r>
      <w:r w:rsidR="001C1ED5" w:rsidRPr="00016E05">
        <w:rPr>
          <w:rFonts w:ascii="Arial" w:hAnsi="Arial" w:cs="Arial"/>
        </w:rPr>
        <w:t>facilitate</w:t>
      </w:r>
      <w:r w:rsidR="00B2516A" w:rsidRPr="00016E05">
        <w:rPr>
          <w:rFonts w:ascii="Arial" w:hAnsi="Arial" w:cs="Arial"/>
        </w:rPr>
        <w:t xml:space="preserve"> </w:t>
      </w:r>
      <w:r w:rsidR="004F0FF0" w:rsidRPr="00016E05">
        <w:rPr>
          <w:rFonts w:ascii="Arial" w:hAnsi="Arial" w:cs="Arial"/>
        </w:rPr>
        <w:t xml:space="preserve">highly </w:t>
      </w:r>
      <w:r w:rsidR="00350CF3" w:rsidRPr="00016E05">
        <w:rPr>
          <w:rFonts w:ascii="Arial" w:hAnsi="Arial" w:cs="Arial"/>
        </w:rPr>
        <w:t>adjus</w:t>
      </w:r>
      <w:r w:rsidR="00897A25" w:rsidRPr="00016E05">
        <w:rPr>
          <w:rFonts w:ascii="Arial" w:hAnsi="Arial" w:cs="Arial"/>
        </w:rPr>
        <w:t>t</w:t>
      </w:r>
      <w:r w:rsidR="00350CF3" w:rsidRPr="00016E05">
        <w:rPr>
          <w:rFonts w:ascii="Arial" w:hAnsi="Arial" w:cs="Arial"/>
        </w:rPr>
        <w:t>able</w:t>
      </w:r>
      <w:r w:rsidR="00B2516A" w:rsidRPr="00016E05">
        <w:rPr>
          <w:rFonts w:ascii="Arial" w:hAnsi="Arial" w:cs="Arial"/>
        </w:rPr>
        <w:t xml:space="preserve"> </w:t>
      </w:r>
      <w:r w:rsidR="00897A25" w:rsidRPr="00016E05">
        <w:rPr>
          <w:rFonts w:ascii="Arial" w:hAnsi="Arial" w:cs="Arial"/>
        </w:rPr>
        <w:t>customised</w:t>
      </w:r>
      <w:r w:rsidR="00B2516A" w:rsidRPr="00016E05">
        <w:rPr>
          <w:rFonts w:ascii="Arial" w:hAnsi="Arial" w:cs="Arial"/>
        </w:rPr>
        <w:t xml:space="preserve"> </w:t>
      </w:r>
      <w:r w:rsidR="00897A25" w:rsidRPr="00016E05">
        <w:rPr>
          <w:rFonts w:ascii="Arial" w:hAnsi="Arial" w:cs="Arial"/>
        </w:rPr>
        <w:t>educational</w:t>
      </w:r>
      <w:r w:rsidR="00C63311" w:rsidRPr="00016E05">
        <w:rPr>
          <w:rFonts w:ascii="Arial" w:hAnsi="Arial" w:cs="Arial"/>
        </w:rPr>
        <w:t xml:space="preserve"> </w:t>
      </w:r>
      <w:r w:rsidR="00FD1FB3" w:rsidRPr="00016E05">
        <w:rPr>
          <w:rFonts w:ascii="Arial" w:hAnsi="Arial" w:cs="Arial"/>
        </w:rPr>
        <w:t xml:space="preserve">approach </w:t>
      </w:r>
      <w:r w:rsidR="00C63311" w:rsidRPr="00016E05">
        <w:rPr>
          <w:rFonts w:ascii="Arial" w:hAnsi="Arial" w:cs="Arial"/>
        </w:rPr>
        <w:t>which proves to be essential in the current global situation (</w:t>
      </w:r>
      <w:r w:rsidR="00125818" w:rsidRPr="00016E05">
        <w:rPr>
          <w:rFonts w:ascii="Arial" w:hAnsi="Arial" w:cs="Arial"/>
        </w:rPr>
        <w:t>Lee,</w:t>
      </w:r>
      <w:r w:rsidR="00C63311" w:rsidRPr="00016E05">
        <w:rPr>
          <w:rFonts w:ascii="Arial" w:hAnsi="Arial" w:cs="Arial"/>
        </w:rPr>
        <w:t xml:space="preserve"> </w:t>
      </w:r>
      <w:r w:rsidR="00125818" w:rsidRPr="00016E05">
        <w:rPr>
          <w:rFonts w:ascii="Arial" w:hAnsi="Arial" w:cs="Arial"/>
        </w:rPr>
        <w:t>2019)</w:t>
      </w:r>
      <w:r w:rsidR="0034084A" w:rsidRPr="00016E05">
        <w:rPr>
          <w:rFonts w:ascii="Arial" w:hAnsi="Arial" w:cs="Arial"/>
        </w:rPr>
        <w:t xml:space="preserve"> </w:t>
      </w:r>
      <w:r w:rsidR="00F40347" w:rsidRPr="00016E05">
        <w:rPr>
          <w:rFonts w:ascii="Arial" w:hAnsi="Arial" w:cs="Arial"/>
        </w:rPr>
        <w:t>The</w:t>
      </w:r>
      <w:r w:rsidR="007A30BA" w:rsidRPr="00016E05">
        <w:rPr>
          <w:rFonts w:ascii="Arial" w:hAnsi="Arial" w:cs="Arial"/>
        </w:rPr>
        <w:t xml:space="preserve"> growing importance of VLEs </w:t>
      </w:r>
      <w:r w:rsidR="008B7FC1" w:rsidRPr="00016E05">
        <w:rPr>
          <w:rFonts w:ascii="Arial" w:hAnsi="Arial" w:cs="Arial"/>
        </w:rPr>
        <w:t xml:space="preserve">and </w:t>
      </w:r>
      <w:r w:rsidR="007A30BA" w:rsidRPr="00016E05">
        <w:rPr>
          <w:rFonts w:ascii="Arial" w:hAnsi="Arial" w:cs="Arial"/>
        </w:rPr>
        <w:t xml:space="preserve">in particular Moodle </w:t>
      </w:r>
      <w:r w:rsidR="00223CC2" w:rsidRPr="00016E05">
        <w:rPr>
          <w:rFonts w:ascii="Arial" w:hAnsi="Arial" w:cs="Arial"/>
        </w:rPr>
        <w:t xml:space="preserve">inspired the </w:t>
      </w:r>
      <w:r w:rsidR="00753592" w:rsidRPr="00016E05">
        <w:rPr>
          <w:rFonts w:ascii="Arial" w:hAnsi="Arial" w:cs="Arial"/>
        </w:rPr>
        <w:t>research discussed</w:t>
      </w:r>
      <w:r w:rsidR="00223CC2" w:rsidRPr="00016E05">
        <w:rPr>
          <w:rFonts w:ascii="Arial" w:hAnsi="Arial" w:cs="Arial"/>
        </w:rPr>
        <w:t xml:space="preserve"> in this report</w:t>
      </w:r>
      <w:r w:rsidR="00753592" w:rsidRPr="00016E05">
        <w:rPr>
          <w:rFonts w:ascii="Arial" w:hAnsi="Arial" w:cs="Arial"/>
        </w:rPr>
        <w:t>. It is based on collecting</w:t>
      </w:r>
      <w:r w:rsidR="009118E6" w:rsidRPr="00016E05">
        <w:rPr>
          <w:rFonts w:ascii="Arial" w:hAnsi="Arial" w:cs="Arial"/>
        </w:rPr>
        <w:t xml:space="preserve"> </w:t>
      </w:r>
      <w:r w:rsidR="00753592" w:rsidRPr="00016E05">
        <w:rPr>
          <w:rFonts w:ascii="Arial" w:hAnsi="Arial" w:cs="Arial"/>
        </w:rPr>
        <w:t xml:space="preserve">primary </w:t>
      </w:r>
      <w:r w:rsidR="00B823FC" w:rsidRPr="00016E05">
        <w:rPr>
          <w:rFonts w:ascii="Arial" w:hAnsi="Arial" w:cs="Arial"/>
        </w:rPr>
        <w:t xml:space="preserve">data from a survey completed by students </w:t>
      </w:r>
      <w:r w:rsidR="00F31492" w:rsidRPr="00016E05">
        <w:rPr>
          <w:rFonts w:ascii="Arial" w:hAnsi="Arial" w:cs="Arial"/>
        </w:rPr>
        <w:t xml:space="preserve">at </w:t>
      </w:r>
      <w:r w:rsidR="009239BB" w:rsidRPr="00016E05">
        <w:rPr>
          <w:rFonts w:ascii="Arial" w:hAnsi="Arial" w:cs="Arial"/>
        </w:rPr>
        <w:t xml:space="preserve">the </w:t>
      </w:r>
      <w:r w:rsidR="00F31492" w:rsidRPr="00016E05">
        <w:rPr>
          <w:rFonts w:ascii="Arial" w:hAnsi="Arial" w:cs="Arial"/>
        </w:rPr>
        <w:t>University of Wales Trinity S</w:t>
      </w:r>
      <w:r w:rsidR="009239BB" w:rsidRPr="00016E05">
        <w:rPr>
          <w:rFonts w:ascii="Arial" w:hAnsi="Arial" w:cs="Arial"/>
        </w:rPr>
        <w:t>ain</w:t>
      </w:r>
      <w:r w:rsidR="00F31492" w:rsidRPr="00016E05">
        <w:rPr>
          <w:rFonts w:ascii="Arial" w:hAnsi="Arial" w:cs="Arial"/>
        </w:rPr>
        <w:t>t David</w:t>
      </w:r>
      <w:r w:rsidR="00753592" w:rsidRPr="00016E05">
        <w:rPr>
          <w:rFonts w:ascii="Arial" w:hAnsi="Arial" w:cs="Arial"/>
        </w:rPr>
        <w:t xml:space="preserve"> in 2020 as well as on analysing secondary data collected from published materials on the subject. </w:t>
      </w:r>
    </w:p>
    <w:p w14:paraId="459E14C5" w14:textId="4AA084CE" w:rsidR="001E3C21" w:rsidRPr="00016E05" w:rsidRDefault="008A7EED" w:rsidP="00DE5388">
      <w:pPr>
        <w:pStyle w:val="Heading1"/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1" w:name="_Toc60749996"/>
      <w:r w:rsidRPr="00016E05">
        <w:rPr>
          <w:rFonts w:ascii="Arial" w:hAnsi="Arial" w:cs="Arial"/>
          <w:sz w:val="24"/>
          <w:szCs w:val="24"/>
        </w:rPr>
        <w:t xml:space="preserve">2.0 </w:t>
      </w:r>
      <w:r w:rsidR="00F0216F" w:rsidRPr="00016E05">
        <w:rPr>
          <w:rFonts w:ascii="Arial" w:hAnsi="Arial" w:cs="Arial"/>
          <w:sz w:val="24"/>
          <w:szCs w:val="24"/>
        </w:rPr>
        <w:t>BACKGROUND</w:t>
      </w:r>
      <w:bookmarkEnd w:id="1"/>
    </w:p>
    <w:p w14:paraId="0B87FD8E" w14:textId="520DC044" w:rsidR="008D165D" w:rsidRPr="00016E05" w:rsidRDefault="00C558ED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The prototype of Virtual </w:t>
      </w:r>
      <w:r w:rsidR="00EF6F45" w:rsidRPr="00016E05">
        <w:rPr>
          <w:rFonts w:ascii="Arial" w:hAnsi="Arial" w:cs="Arial"/>
        </w:rPr>
        <w:t>Learning Environment -the distance learning</w:t>
      </w:r>
      <w:r w:rsidR="003A7BBA" w:rsidRPr="00016E05">
        <w:rPr>
          <w:rFonts w:ascii="Arial" w:hAnsi="Arial" w:cs="Arial"/>
        </w:rPr>
        <w:t>-</w:t>
      </w:r>
      <w:r w:rsidR="00EF6F45" w:rsidRPr="00016E05">
        <w:rPr>
          <w:rFonts w:ascii="Arial" w:hAnsi="Arial" w:cs="Arial"/>
        </w:rPr>
        <w:t xml:space="preserve"> </w:t>
      </w:r>
      <w:r w:rsidR="00D10126" w:rsidRPr="00016E05">
        <w:rPr>
          <w:rFonts w:ascii="Arial" w:hAnsi="Arial" w:cs="Arial"/>
        </w:rPr>
        <w:t xml:space="preserve">can be traced back to the </w:t>
      </w:r>
      <w:r w:rsidR="008912CA" w:rsidRPr="00016E05">
        <w:rPr>
          <w:rFonts w:ascii="Arial" w:hAnsi="Arial" w:cs="Arial"/>
        </w:rPr>
        <w:t>19</w:t>
      </w:r>
      <w:r w:rsidR="008912CA" w:rsidRPr="00016E05">
        <w:rPr>
          <w:rFonts w:ascii="Arial" w:hAnsi="Arial" w:cs="Arial"/>
          <w:vertAlign w:val="superscript"/>
        </w:rPr>
        <w:t>th</w:t>
      </w:r>
      <w:r w:rsidR="008912CA" w:rsidRPr="00016E05">
        <w:rPr>
          <w:rFonts w:ascii="Arial" w:hAnsi="Arial" w:cs="Arial"/>
        </w:rPr>
        <w:t xml:space="preserve"> century when the </w:t>
      </w:r>
      <w:r w:rsidR="0091065E" w:rsidRPr="00016E05">
        <w:rPr>
          <w:rFonts w:ascii="Arial" w:hAnsi="Arial" w:cs="Arial"/>
        </w:rPr>
        <w:t xml:space="preserve">Phonographic Institute of Cincinnati, Ohio </w:t>
      </w:r>
      <w:r w:rsidR="006E0862" w:rsidRPr="00016E05">
        <w:rPr>
          <w:rFonts w:ascii="Arial" w:hAnsi="Arial" w:cs="Arial"/>
        </w:rPr>
        <w:t xml:space="preserve">created the </w:t>
      </w:r>
      <w:r w:rsidR="00857562" w:rsidRPr="00016E05">
        <w:rPr>
          <w:rFonts w:ascii="Arial" w:hAnsi="Arial" w:cs="Arial"/>
        </w:rPr>
        <w:t>first distant</w:t>
      </w:r>
      <w:r w:rsidR="002E74BE" w:rsidRPr="00016E05">
        <w:rPr>
          <w:rFonts w:ascii="Arial" w:hAnsi="Arial" w:cs="Arial"/>
        </w:rPr>
        <w:t xml:space="preserve"> module of education</w:t>
      </w:r>
      <w:r w:rsidR="00D11F8F" w:rsidRPr="00016E05">
        <w:rPr>
          <w:rFonts w:ascii="Arial" w:hAnsi="Arial" w:cs="Arial"/>
          <w:noProof/>
        </w:rPr>
        <w:t xml:space="preserve"> (Vincenzes</w:t>
      </w:r>
      <w:r w:rsidR="00D11F8F">
        <w:rPr>
          <w:rFonts w:ascii="Arial" w:hAnsi="Arial" w:cs="Arial"/>
          <w:noProof/>
        </w:rPr>
        <w:t xml:space="preserve"> </w:t>
      </w:r>
      <w:r w:rsidR="00D11F8F" w:rsidRPr="00016E05">
        <w:rPr>
          <w:rFonts w:ascii="Arial" w:hAnsi="Arial" w:cs="Arial"/>
          <w:noProof/>
        </w:rPr>
        <w:t>et al., 2019)</w:t>
      </w:r>
      <w:r w:rsidR="00143CF7" w:rsidRPr="00016E05">
        <w:rPr>
          <w:rFonts w:ascii="Arial" w:hAnsi="Arial" w:cs="Arial"/>
        </w:rPr>
        <w:t>.</w:t>
      </w:r>
      <w:r w:rsidR="009E02F3" w:rsidRPr="00016E05">
        <w:rPr>
          <w:rFonts w:ascii="Arial" w:hAnsi="Arial" w:cs="Arial"/>
        </w:rPr>
        <w:t xml:space="preserve"> </w:t>
      </w:r>
      <w:r w:rsidR="00D36A99" w:rsidRPr="00016E05">
        <w:rPr>
          <w:rFonts w:ascii="Arial" w:hAnsi="Arial" w:cs="Arial"/>
        </w:rPr>
        <w:t xml:space="preserve">Distant learning </w:t>
      </w:r>
      <w:r w:rsidR="00F51C9C" w:rsidRPr="00016E05">
        <w:rPr>
          <w:rFonts w:ascii="Arial" w:hAnsi="Arial" w:cs="Arial"/>
        </w:rPr>
        <w:t>kept developing</w:t>
      </w:r>
      <w:r w:rsidR="00E94276" w:rsidRPr="00016E05">
        <w:rPr>
          <w:rFonts w:ascii="Arial" w:hAnsi="Arial" w:cs="Arial"/>
        </w:rPr>
        <w:t xml:space="preserve"> over the decades and in 1993 </w:t>
      </w:r>
      <w:r w:rsidR="00F51C9C" w:rsidRPr="00016E05">
        <w:rPr>
          <w:rFonts w:ascii="Arial" w:hAnsi="Arial" w:cs="Arial"/>
        </w:rPr>
        <w:t xml:space="preserve">the first </w:t>
      </w:r>
      <w:r w:rsidR="00D96D9C" w:rsidRPr="00016E05">
        <w:rPr>
          <w:rFonts w:ascii="Arial" w:hAnsi="Arial" w:cs="Arial"/>
        </w:rPr>
        <w:t xml:space="preserve">entirely </w:t>
      </w:r>
      <w:r w:rsidR="00DF7AC0" w:rsidRPr="00016E05">
        <w:rPr>
          <w:rFonts w:ascii="Arial" w:hAnsi="Arial" w:cs="Arial"/>
        </w:rPr>
        <w:t>online</w:t>
      </w:r>
      <w:r w:rsidR="005E55CD">
        <w:rPr>
          <w:rFonts w:ascii="Arial" w:hAnsi="Arial" w:cs="Arial"/>
        </w:rPr>
        <w:t>-</w:t>
      </w:r>
      <w:r w:rsidR="00DF7AC0" w:rsidRPr="00016E05">
        <w:rPr>
          <w:rFonts w:ascii="Arial" w:hAnsi="Arial" w:cs="Arial"/>
        </w:rPr>
        <w:t xml:space="preserve">based university was </w:t>
      </w:r>
      <w:r w:rsidR="0065279A" w:rsidRPr="00016E05">
        <w:rPr>
          <w:rFonts w:ascii="Arial" w:hAnsi="Arial" w:cs="Arial"/>
        </w:rPr>
        <w:t>launched</w:t>
      </w:r>
      <w:r w:rsidR="00753592" w:rsidRPr="00016E05">
        <w:rPr>
          <w:rFonts w:ascii="Arial" w:hAnsi="Arial" w:cs="Arial"/>
        </w:rPr>
        <w:t xml:space="preserve"> </w:t>
      </w:r>
      <w:r w:rsidR="0065279A" w:rsidRPr="00016E05">
        <w:rPr>
          <w:rFonts w:ascii="Arial" w:hAnsi="Arial" w:cs="Arial"/>
        </w:rPr>
        <w:t>by J</w:t>
      </w:r>
      <w:r w:rsidR="00C91012" w:rsidRPr="00016E05">
        <w:rPr>
          <w:rFonts w:ascii="Arial" w:hAnsi="Arial" w:cs="Arial"/>
        </w:rPr>
        <w:t>o</w:t>
      </w:r>
      <w:r w:rsidR="0065279A" w:rsidRPr="00016E05">
        <w:rPr>
          <w:rFonts w:ascii="Arial" w:hAnsi="Arial" w:cs="Arial"/>
        </w:rPr>
        <w:t>nes International University</w:t>
      </w:r>
      <w:r w:rsidR="00CC47E5" w:rsidRPr="00016E05">
        <w:rPr>
          <w:rFonts w:ascii="Arial" w:hAnsi="Arial" w:cs="Arial"/>
        </w:rPr>
        <w:t xml:space="preserve">, </w:t>
      </w:r>
      <w:r w:rsidR="00DF3D7D" w:rsidRPr="00016E05">
        <w:rPr>
          <w:rFonts w:ascii="Arial" w:hAnsi="Arial" w:cs="Arial"/>
        </w:rPr>
        <w:t xml:space="preserve">only two years after Sir Tim-Berners Lee </w:t>
      </w:r>
      <w:r w:rsidR="001B2FF7" w:rsidRPr="00016E05">
        <w:rPr>
          <w:rFonts w:ascii="Arial" w:hAnsi="Arial" w:cs="Arial"/>
        </w:rPr>
        <w:t xml:space="preserve">made </w:t>
      </w:r>
      <w:r w:rsidR="005E55CD">
        <w:rPr>
          <w:rFonts w:ascii="Arial" w:hAnsi="Arial" w:cs="Arial"/>
        </w:rPr>
        <w:t xml:space="preserve">the </w:t>
      </w:r>
      <w:r w:rsidR="001B2FF7" w:rsidRPr="00016E05">
        <w:rPr>
          <w:rFonts w:ascii="Arial" w:hAnsi="Arial" w:cs="Arial"/>
        </w:rPr>
        <w:t>Internet available to everyone</w:t>
      </w:r>
      <w:r w:rsidR="00CC47E5" w:rsidRPr="00016E05">
        <w:rPr>
          <w:rFonts w:ascii="Arial" w:hAnsi="Arial" w:cs="Arial"/>
        </w:rPr>
        <w:t xml:space="preserve"> (Corey, 2008 cited in </w:t>
      </w:r>
      <w:r w:rsidR="00CC47E5" w:rsidRPr="00016E05">
        <w:rPr>
          <w:rFonts w:ascii="Arial" w:hAnsi="Arial" w:cs="Arial"/>
          <w:noProof/>
        </w:rPr>
        <w:t>Vincenzes</w:t>
      </w:r>
      <w:r w:rsidR="00D11F8F">
        <w:rPr>
          <w:rFonts w:ascii="Arial" w:hAnsi="Arial" w:cs="Arial"/>
          <w:noProof/>
        </w:rPr>
        <w:t xml:space="preserve"> </w:t>
      </w:r>
      <w:r w:rsidR="00CC47E5" w:rsidRPr="00016E05">
        <w:rPr>
          <w:rFonts w:ascii="Arial" w:hAnsi="Arial" w:cs="Arial"/>
          <w:noProof/>
        </w:rPr>
        <w:t>et al., 2019</w:t>
      </w:r>
      <w:r w:rsidR="00A84F1F" w:rsidRPr="00016E05">
        <w:rPr>
          <w:rFonts w:ascii="Arial" w:hAnsi="Arial" w:cs="Arial"/>
          <w:noProof/>
        </w:rPr>
        <w:t>)</w:t>
      </w:r>
      <w:r w:rsidR="001B2FF7" w:rsidRPr="00016E05">
        <w:rPr>
          <w:rFonts w:ascii="Arial" w:hAnsi="Arial" w:cs="Arial"/>
        </w:rPr>
        <w:t xml:space="preserve">. </w:t>
      </w:r>
      <w:r w:rsidR="00D11F8F">
        <w:rPr>
          <w:rFonts w:ascii="Arial" w:hAnsi="Arial" w:cs="Arial"/>
        </w:rPr>
        <w:t xml:space="preserve">In his chronicle report, </w:t>
      </w:r>
      <w:r w:rsidR="00300F7C" w:rsidRPr="00016E05">
        <w:rPr>
          <w:rFonts w:ascii="Arial" w:hAnsi="Arial" w:cs="Arial"/>
        </w:rPr>
        <w:t>Shimabukur</w:t>
      </w:r>
      <w:r w:rsidR="00016E05" w:rsidRPr="00016E05">
        <w:rPr>
          <w:rFonts w:ascii="Arial" w:hAnsi="Arial" w:cs="Arial"/>
        </w:rPr>
        <w:t>o</w:t>
      </w:r>
      <w:r w:rsidR="00D11F8F">
        <w:rPr>
          <w:rFonts w:ascii="Arial" w:hAnsi="Arial" w:cs="Arial"/>
        </w:rPr>
        <w:t xml:space="preserve"> </w:t>
      </w:r>
      <w:r w:rsidR="00016E05" w:rsidRPr="00016E05">
        <w:rPr>
          <w:rFonts w:ascii="Arial" w:hAnsi="Arial" w:cs="Arial"/>
        </w:rPr>
        <w:t>(</w:t>
      </w:r>
      <w:r w:rsidR="00300F7C" w:rsidRPr="00016E05">
        <w:rPr>
          <w:rFonts w:ascii="Arial" w:hAnsi="Arial" w:cs="Arial"/>
        </w:rPr>
        <w:t>2009)</w:t>
      </w:r>
      <w:r w:rsidR="00D11F8F">
        <w:rPr>
          <w:rFonts w:ascii="Arial" w:hAnsi="Arial" w:cs="Arial"/>
        </w:rPr>
        <w:t xml:space="preserve"> </w:t>
      </w:r>
      <w:r w:rsidR="008C22F7" w:rsidRPr="00016E05">
        <w:rPr>
          <w:rFonts w:ascii="Arial" w:hAnsi="Arial" w:cs="Arial"/>
        </w:rPr>
        <w:t xml:space="preserve">predicted </w:t>
      </w:r>
      <w:r w:rsidR="00F45231" w:rsidRPr="00016E05">
        <w:rPr>
          <w:rFonts w:ascii="Arial" w:hAnsi="Arial" w:cs="Arial"/>
        </w:rPr>
        <w:t xml:space="preserve">that </w:t>
      </w:r>
      <w:r w:rsidR="00372BA8" w:rsidRPr="00016E05">
        <w:rPr>
          <w:rFonts w:ascii="Arial" w:hAnsi="Arial" w:cs="Arial"/>
        </w:rPr>
        <w:t xml:space="preserve">by the year 2020 </w:t>
      </w:r>
      <w:r w:rsidR="00F45231" w:rsidRPr="00016E05">
        <w:rPr>
          <w:rFonts w:ascii="Arial" w:hAnsi="Arial" w:cs="Arial"/>
        </w:rPr>
        <w:t xml:space="preserve">more than 60% of students will be </w:t>
      </w:r>
      <w:r w:rsidR="00961933" w:rsidRPr="00016E05">
        <w:rPr>
          <w:rFonts w:ascii="Arial" w:hAnsi="Arial" w:cs="Arial"/>
        </w:rPr>
        <w:t xml:space="preserve">enrolled in an online </w:t>
      </w:r>
      <w:r w:rsidR="00A9519F" w:rsidRPr="00016E05">
        <w:rPr>
          <w:rFonts w:ascii="Arial" w:hAnsi="Arial" w:cs="Arial"/>
        </w:rPr>
        <w:t>class</w:t>
      </w:r>
      <w:r w:rsidR="00610436" w:rsidRPr="00016E05">
        <w:rPr>
          <w:rFonts w:ascii="Arial" w:hAnsi="Arial" w:cs="Arial"/>
        </w:rPr>
        <w:t xml:space="preserve">. </w:t>
      </w:r>
      <w:r w:rsidR="00782A3E" w:rsidRPr="00016E05">
        <w:rPr>
          <w:rFonts w:ascii="Arial" w:hAnsi="Arial" w:cs="Arial"/>
        </w:rPr>
        <w:t>However</w:t>
      </w:r>
      <w:r w:rsidR="007F290E" w:rsidRPr="00016E05">
        <w:rPr>
          <w:rFonts w:ascii="Arial" w:hAnsi="Arial" w:cs="Arial"/>
        </w:rPr>
        <w:t xml:space="preserve">, </w:t>
      </w:r>
      <w:r w:rsidR="00483676" w:rsidRPr="00016E05">
        <w:rPr>
          <w:rFonts w:ascii="Arial" w:hAnsi="Arial" w:cs="Arial"/>
        </w:rPr>
        <w:t xml:space="preserve">even the boldest </w:t>
      </w:r>
      <w:r w:rsidR="00483676" w:rsidRPr="00016E05">
        <w:rPr>
          <w:rFonts w:ascii="Arial" w:hAnsi="Arial" w:cs="Arial"/>
        </w:rPr>
        <w:lastRenderedPageBreak/>
        <w:t xml:space="preserve">predictions could not </w:t>
      </w:r>
      <w:r w:rsidR="00753592" w:rsidRPr="00016E05">
        <w:rPr>
          <w:rFonts w:ascii="Arial" w:hAnsi="Arial" w:cs="Arial"/>
        </w:rPr>
        <w:t>fore</w:t>
      </w:r>
      <w:r w:rsidR="00483676" w:rsidRPr="00016E05">
        <w:rPr>
          <w:rFonts w:ascii="Arial" w:hAnsi="Arial" w:cs="Arial"/>
        </w:rPr>
        <w:t xml:space="preserve">see </w:t>
      </w:r>
      <w:r w:rsidR="007F290E" w:rsidRPr="00016E05">
        <w:rPr>
          <w:rFonts w:ascii="Arial" w:hAnsi="Arial" w:cs="Arial"/>
        </w:rPr>
        <w:t xml:space="preserve">the current </w:t>
      </w:r>
      <w:r w:rsidR="00F83494" w:rsidRPr="00016E05">
        <w:rPr>
          <w:rFonts w:ascii="Arial" w:hAnsi="Arial" w:cs="Arial"/>
        </w:rPr>
        <w:t xml:space="preserve">Covid-19 </w:t>
      </w:r>
      <w:r w:rsidR="007F290E" w:rsidRPr="00016E05">
        <w:rPr>
          <w:rFonts w:ascii="Arial" w:hAnsi="Arial" w:cs="Arial"/>
        </w:rPr>
        <w:t xml:space="preserve">pandemic that </w:t>
      </w:r>
      <w:r w:rsidR="00A560A2" w:rsidRPr="00016E05">
        <w:rPr>
          <w:rFonts w:ascii="Arial" w:hAnsi="Arial" w:cs="Arial"/>
        </w:rPr>
        <w:t xml:space="preserve">actually marked </w:t>
      </w:r>
      <w:r w:rsidR="00B4460F" w:rsidRPr="00016E05">
        <w:rPr>
          <w:rFonts w:ascii="Arial" w:hAnsi="Arial" w:cs="Arial"/>
        </w:rPr>
        <w:t xml:space="preserve">year 2020 and </w:t>
      </w:r>
      <w:r w:rsidR="00F83494" w:rsidRPr="00016E05">
        <w:rPr>
          <w:rFonts w:ascii="Arial" w:hAnsi="Arial" w:cs="Arial"/>
        </w:rPr>
        <w:t>forced</w:t>
      </w:r>
      <w:r w:rsidR="00B4460F" w:rsidRPr="00016E05">
        <w:rPr>
          <w:rFonts w:ascii="Arial" w:hAnsi="Arial" w:cs="Arial"/>
        </w:rPr>
        <w:t xml:space="preserve"> </w:t>
      </w:r>
      <w:r w:rsidR="00051801" w:rsidRPr="00016E05">
        <w:rPr>
          <w:rFonts w:ascii="Arial" w:hAnsi="Arial" w:cs="Arial"/>
        </w:rPr>
        <w:t xml:space="preserve">nearly </w:t>
      </w:r>
      <w:r w:rsidR="008D165D" w:rsidRPr="00016E05">
        <w:rPr>
          <w:rFonts w:ascii="Arial" w:hAnsi="Arial" w:cs="Arial"/>
        </w:rPr>
        <w:t xml:space="preserve">98% of </w:t>
      </w:r>
      <w:r w:rsidR="009C38F9" w:rsidRPr="00016E05">
        <w:rPr>
          <w:rFonts w:ascii="Arial" w:hAnsi="Arial" w:cs="Arial"/>
        </w:rPr>
        <w:t>educational establishments</w:t>
      </w:r>
      <w:r w:rsidR="00A304B3" w:rsidRPr="00016E05">
        <w:rPr>
          <w:rFonts w:ascii="Arial" w:hAnsi="Arial" w:cs="Arial"/>
        </w:rPr>
        <w:t xml:space="preserve"> to transfer most of their </w:t>
      </w:r>
      <w:r w:rsidR="004A7015" w:rsidRPr="00016E05">
        <w:rPr>
          <w:rFonts w:ascii="Arial" w:hAnsi="Arial" w:cs="Arial"/>
        </w:rPr>
        <w:t>lectures</w:t>
      </w:r>
      <w:r w:rsidR="00A304B3" w:rsidRPr="00016E05">
        <w:rPr>
          <w:rFonts w:ascii="Arial" w:hAnsi="Arial" w:cs="Arial"/>
        </w:rPr>
        <w:t xml:space="preserve"> online</w:t>
      </w:r>
      <w:r w:rsidR="00E75EA2" w:rsidRPr="00016E0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93365513"/>
          <w:citation/>
        </w:sdtPr>
        <w:sdtEndPr/>
        <w:sdtContent>
          <w:r w:rsidR="009E11CC" w:rsidRPr="00016E05">
            <w:rPr>
              <w:rFonts w:ascii="Arial" w:hAnsi="Arial" w:cs="Arial"/>
            </w:rPr>
            <w:fldChar w:fldCharType="begin"/>
          </w:r>
          <w:r w:rsidR="009E11CC" w:rsidRPr="00016E05">
            <w:rPr>
              <w:rFonts w:ascii="Arial" w:hAnsi="Arial" w:cs="Arial"/>
            </w:rPr>
            <w:instrText xml:space="preserve"> CITATION Bus20 \l 2057 </w:instrText>
          </w:r>
          <w:r w:rsidR="009E11CC" w:rsidRPr="00016E05">
            <w:rPr>
              <w:rFonts w:ascii="Arial" w:hAnsi="Arial" w:cs="Arial"/>
            </w:rPr>
            <w:fldChar w:fldCharType="separate"/>
          </w:r>
          <w:r w:rsidR="00EA3739" w:rsidRPr="00016E05">
            <w:rPr>
              <w:rFonts w:ascii="Arial" w:hAnsi="Arial" w:cs="Arial"/>
              <w:noProof/>
            </w:rPr>
            <w:t>(Bustamante, 2020)</w:t>
          </w:r>
          <w:r w:rsidR="009E11CC" w:rsidRPr="00016E05">
            <w:rPr>
              <w:rFonts w:ascii="Arial" w:hAnsi="Arial" w:cs="Arial"/>
            </w:rPr>
            <w:fldChar w:fldCharType="end"/>
          </w:r>
        </w:sdtContent>
      </w:sdt>
      <w:r w:rsidR="009E11CC" w:rsidRPr="00016E05">
        <w:rPr>
          <w:rFonts w:ascii="Arial" w:hAnsi="Arial" w:cs="Arial"/>
        </w:rPr>
        <w:t>.</w:t>
      </w:r>
    </w:p>
    <w:p w14:paraId="40AEC922" w14:textId="2BB89A03" w:rsidR="00F054FF" w:rsidRPr="00016E05" w:rsidRDefault="00C0529B" w:rsidP="00DE5388">
      <w:pPr>
        <w:spacing w:line="480" w:lineRule="auto"/>
        <w:jc w:val="both"/>
        <w:rPr>
          <w:rFonts w:ascii="Arial" w:hAnsi="Arial" w:cs="Arial"/>
          <w:noProof/>
        </w:rPr>
      </w:pPr>
      <w:r w:rsidRPr="00016E05">
        <w:rPr>
          <w:rFonts w:ascii="Arial" w:hAnsi="Arial" w:cs="Arial"/>
        </w:rPr>
        <w:t>Even before the pandemic</w:t>
      </w:r>
      <w:r w:rsidR="00362A9F" w:rsidRPr="00016E05">
        <w:rPr>
          <w:rFonts w:ascii="Arial" w:hAnsi="Arial" w:cs="Arial"/>
        </w:rPr>
        <w:t>,</w:t>
      </w:r>
      <w:r w:rsidRPr="00016E05">
        <w:rPr>
          <w:rFonts w:ascii="Arial" w:hAnsi="Arial" w:cs="Arial"/>
        </w:rPr>
        <w:t xml:space="preserve"> </w:t>
      </w:r>
      <w:r w:rsidR="004909AB" w:rsidRPr="00016E05">
        <w:rPr>
          <w:rFonts w:ascii="Arial" w:hAnsi="Arial" w:cs="Arial"/>
        </w:rPr>
        <w:t>many online education courses incorporat</w:t>
      </w:r>
      <w:r w:rsidR="00AF146E" w:rsidRPr="00016E05">
        <w:rPr>
          <w:rFonts w:ascii="Arial" w:hAnsi="Arial" w:cs="Arial"/>
        </w:rPr>
        <w:t xml:space="preserve">ed </w:t>
      </w:r>
      <w:r w:rsidR="004173C7" w:rsidRPr="00016E05">
        <w:rPr>
          <w:rFonts w:ascii="Arial" w:hAnsi="Arial" w:cs="Arial"/>
        </w:rPr>
        <w:t xml:space="preserve">virtual classrooms </w:t>
      </w:r>
      <w:r w:rsidR="00C62C49" w:rsidRPr="00016E05">
        <w:rPr>
          <w:rFonts w:ascii="Arial" w:hAnsi="Arial" w:cs="Arial"/>
        </w:rPr>
        <w:t xml:space="preserve">also known as “synchronous </w:t>
      </w:r>
      <w:r w:rsidR="00362A9F" w:rsidRPr="00016E05">
        <w:rPr>
          <w:rFonts w:ascii="Arial" w:hAnsi="Arial" w:cs="Arial"/>
        </w:rPr>
        <w:t>modalities</w:t>
      </w:r>
      <w:r w:rsidR="00C62C49" w:rsidRPr="00016E05">
        <w:rPr>
          <w:rFonts w:ascii="Arial" w:hAnsi="Arial" w:cs="Arial"/>
        </w:rPr>
        <w:t xml:space="preserve">” </w:t>
      </w:r>
      <w:r w:rsidR="00C97C7B" w:rsidRPr="00016E05">
        <w:rPr>
          <w:rFonts w:ascii="Arial" w:hAnsi="Arial" w:cs="Arial"/>
        </w:rPr>
        <w:t xml:space="preserve"> which are live and where students and teachers </w:t>
      </w:r>
      <w:r w:rsidR="0021007D" w:rsidRPr="00016E05">
        <w:rPr>
          <w:rFonts w:ascii="Arial" w:hAnsi="Arial" w:cs="Arial"/>
        </w:rPr>
        <w:t xml:space="preserve">meet and </w:t>
      </w:r>
      <w:r w:rsidR="00454BF4" w:rsidRPr="00016E05">
        <w:rPr>
          <w:rFonts w:ascii="Arial" w:hAnsi="Arial" w:cs="Arial"/>
        </w:rPr>
        <w:t>work together</w:t>
      </w:r>
      <w:r w:rsidR="003E0C44" w:rsidRPr="00016E05">
        <w:rPr>
          <w:rFonts w:ascii="Arial" w:hAnsi="Arial" w:cs="Arial"/>
        </w:rPr>
        <w:t>- t</w:t>
      </w:r>
      <w:r w:rsidR="00C601C9" w:rsidRPr="00016E05">
        <w:rPr>
          <w:rFonts w:ascii="Arial" w:hAnsi="Arial" w:cs="Arial"/>
        </w:rPr>
        <w:t xml:space="preserve">he main idea </w:t>
      </w:r>
      <w:r w:rsidR="00841CE5" w:rsidRPr="00016E05">
        <w:rPr>
          <w:rFonts w:ascii="Arial" w:hAnsi="Arial" w:cs="Arial"/>
        </w:rPr>
        <w:t xml:space="preserve">is </w:t>
      </w:r>
      <w:r w:rsidR="00236668" w:rsidRPr="00016E05">
        <w:rPr>
          <w:rFonts w:ascii="Arial" w:hAnsi="Arial" w:cs="Arial"/>
        </w:rPr>
        <w:t>to encourage</w:t>
      </w:r>
      <w:r w:rsidR="005171B3" w:rsidRPr="00016E05">
        <w:rPr>
          <w:rFonts w:ascii="Arial" w:hAnsi="Arial" w:cs="Arial"/>
        </w:rPr>
        <w:t xml:space="preserve"> </w:t>
      </w:r>
      <w:r w:rsidR="00DA6C2D" w:rsidRPr="00016E05">
        <w:rPr>
          <w:rFonts w:ascii="Arial" w:hAnsi="Arial" w:cs="Arial"/>
        </w:rPr>
        <w:t>support</w:t>
      </w:r>
      <w:r w:rsidR="005171B3" w:rsidRPr="00016E05">
        <w:rPr>
          <w:rFonts w:ascii="Arial" w:hAnsi="Arial" w:cs="Arial"/>
        </w:rPr>
        <w:t xml:space="preserve"> and </w:t>
      </w:r>
      <w:r w:rsidR="00236668" w:rsidRPr="00016E05">
        <w:rPr>
          <w:rFonts w:ascii="Arial" w:hAnsi="Arial" w:cs="Arial"/>
        </w:rPr>
        <w:t xml:space="preserve"> </w:t>
      </w:r>
      <w:r w:rsidR="00454BF4" w:rsidRPr="00016E05">
        <w:rPr>
          <w:rFonts w:ascii="Arial" w:hAnsi="Arial" w:cs="Arial"/>
        </w:rPr>
        <w:t xml:space="preserve">communication </w:t>
      </w:r>
      <w:r w:rsidR="00C11248" w:rsidRPr="00016E05">
        <w:rPr>
          <w:rFonts w:ascii="Arial" w:hAnsi="Arial" w:cs="Arial"/>
        </w:rPr>
        <w:t>between the participants</w:t>
      </w:r>
      <w:r w:rsidR="00841CE5" w:rsidRPr="00016E05">
        <w:rPr>
          <w:rFonts w:ascii="Arial" w:hAnsi="Arial" w:cs="Arial"/>
        </w:rPr>
        <w:t xml:space="preserve"> </w:t>
      </w:r>
      <w:r w:rsidR="00C62C49" w:rsidRPr="00016E05">
        <w:rPr>
          <w:rFonts w:ascii="Arial" w:hAnsi="Arial" w:cs="Arial"/>
        </w:rPr>
        <w:t>(</w:t>
      </w:r>
      <w:proofErr w:type="spellStart"/>
      <w:r w:rsidR="00C62C49" w:rsidRPr="00016E05">
        <w:rPr>
          <w:rFonts w:ascii="Arial" w:hAnsi="Arial" w:cs="Arial"/>
        </w:rPr>
        <w:t>Caladine</w:t>
      </w:r>
      <w:proofErr w:type="spellEnd"/>
      <w:r w:rsidR="00C62C49" w:rsidRPr="00016E05">
        <w:rPr>
          <w:rFonts w:ascii="Arial" w:hAnsi="Arial" w:cs="Arial"/>
        </w:rPr>
        <w:t xml:space="preserve"> et al.</w:t>
      </w:r>
      <w:r w:rsidR="00433C57" w:rsidRPr="00016E05">
        <w:rPr>
          <w:rFonts w:ascii="Arial" w:hAnsi="Arial" w:cs="Arial"/>
        </w:rPr>
        <w:t xml:space="preserve">, 2010 cited in </w:t>
      </w:r>
      <w:r w:rsidR="00433C57" w:rsidRPr="00016E05">
        <w:rPr>
          <w:rFonts w:ascii="Arial" w:hAnsi="Arial" w:cs="Arial"/>
          <w:noProof/>
        </w:rPr>
        <w:t>Vincenzes et al., 2019</w:t>
      </w:r>
      <w:r w:rsidR="00C62C49" w:rsidRPr="00016E05">
        <w:rPr>
          <w:rFonts w:ascii="Arial" w:hAnsi="Arial" w:cs="Arial"/>
        </w:rPr>
        <w:t>)</w:t>
      </w:r>
      <w:r w:rsidR="00362A9F" w:rsidRPr="00016E05">
        <w:rPr>
          <w:rFonts w:ascii="Arial" w:hAnsi="Arial" w:cs="Arial"/>
        </w:rPr>
        <w:t xml:space="preserve">. </w:t>
      </w:r>
      <w:r w:rsidR="00AB0B2C" w:rsidRPr="00016E05">
        <w:rPr>
          <w:rFonts w:ascii="Arial" w:hAnsi="Arial" w:cs="Arial"/>
        </w:rPr>
        <w:t xml:space="preserve">The advantages of </w:t>
      </w:r>
      <w:r w:rsidR="009E08DB" w:rsidRPr="00016E05">
        <w:rPr>
          <w:rFonts w:ascii="Arial" w:hAnsi="Arial" w:cs="Arial"/>
        </w:rPr>
        <w:t>Virtual Learning Environments (VLEs)</w:t>
      </w:r>
      <w:r w:rsidR="00EA1A62" w:rsidRPr="00016E05">
        <w:rPr>
          <w:rFonts w:ascii="Arial" w:hAnsi="Arial" w:cs="Arial"/>
        </w:rPr>
        <w:t xml:space="preserve"> are </w:t>
      </w:r>
      <w:r w:rsidR="00DA13D4" w:rsidRPr="00016E05">
        <w:rPr>
          <w:rFonts w:ascii="Arial" w:hAnsi="Arial" w:cs="Arial"/>
        </w:rPr>
        <w:t xml:space="preserve">recognised worldwide. </w:t>
      </w:r>
      <w:r w:rsidR="001E3329" w:rsidRPr="00016E05">
        <w:rPr>
          <w:rFonts w:ascii="Arial" w:hAnsi="Arial" w:cs="Arial"/>
        </w:rPr>
        <w:t xml:space="preserve"> </w:t>
      </w:r>
      <w:r w:rsidR="009E08DB" w:rsidRPr="00016E05">
        <w:rPr>
          <w:rFonts w:ascii="Arial" w:hAnsi="Arial" w:cs="Arial"/>
        </w:rPr>
        <w:t xml:space="preserve">They are </w:t>
      </w:r>
      <w:r w:rsidR="008E4F8C" w:rsidRPr="00016E05">
        <w:rPr>
          <w:rFonts w:ascii="Arial" w:hAnsi="Arial" w:cs="Arial"/>
        </w:rPr>
        <w:t>flexible</w:t>
      </w:r>
      <w:r w:rsidR="00AD7237" w:rsidRPr="00016E05">
        <w:rPr>
          <w:rFonts w:ascii="Arial" w:hAnsi="Arial" w:cs="Arial"/>
        </w:rPr>
        <w:t xml:space="preserve"> and not affected by </w:t>
      </w:r>
      <w:r w:rsidR="005D3BD9" w:rsidRPr="00016E05">
        <w:rPr>
          <w:rFonts w:ascii="Arial" w:hAnsi="Arial" w:cs="Arial"/>
        </w:rPr>
        <w:t xml:space="preserve">personal and professional obligations, </w:t>
      </w:r>
      <w:r w:rsidR="00A66D60" w:rsidRPr="00016E05">
        <w:rPr>
          <w:rFonts w:ascii="Arial" w:hAnsi="Arial" w:cs="Arial"/>
        </w:rPr>
        <w:t>time</w:t>
      </w:r>
      <w:r w:rsidR="005E55CD">
        <w:rPr>
          <w:rFonts w:ascii="Arial" w:hAnsi="Arial" w:cs="Arial"/>
        </w:rPr>
        <w:t>,</w:t>
      </w:r>
      <w:r w:rsidR="00A66D60" w:rsidRPr="00016E05">
        <w:rPr>
          <w:rFonts w:ascii="Arial" w:hAnsi="Arial" w:cs="Arial"/>
        </w:rPr>
        <w:t xml:space="preserve"> </w:t>
      </w:r>
      <w:r w:rsidR="005D3BD9" w:rsidRPr="00016E05">
        <w:rPr>
          <w:rFonts w:ascii="Arial" w:hAnsi="Arial" w:cs="Arial"/>
        </w:rPr>
        <w:t xml:space="preserve">or </w:t>
      </w:r>
      <w:r w:rsidR="00FA5E8D" w:rsidRPr="00016E05">
        <w:rPr>
          <w:rFonts w:ascii="Arial" w:hAnsi="Arial" w:cs="Arial"/>
        </w:rPr>
        <w:t xml:space="preserve">geographic location </w:t>
      </w:r>
      <w:r w:rsidR="00E5717D" w:rsidRPr="00016E05">
        <w:rPr>
          <w:rFonts w:ascii="Arial" w:hAnsi="Arial" w:cs="Arial"/>
        </w:rPr>
        <w:t>(</w:t>
      </w:r>
      <w:proofErr w:type="spellStart"/>
      <w:r w:rsidR="00E5717D" w:rsidRPr="00016E05">
        <w:rPr>
          <w:rFonts w:ascii="Arial" w:hAnsi="Arial" w:cs="Arial"/>
        </w:rPr>
        <w:t>Furlonger</w:t>
      </w:r>
      <w:proofErr w:type="spellEnd"/>
      <w:r w:rsidR="00E5717D" w:rsidRPr="00016E05">
        <w:rPr>
          <w:rFonts w:ascii="Arial" w:hAnsi="Arial" w:cs="Arial"/>
        </w:rPr>
        <w:t xml:space="preserve"> and </w:t>
      </w:r>
      <w:r w:rsidR="00B64932" w:rsidRPr="00016E05">
        <w:rPr>
          <w:rFonts w:ascii="Arial" w:hAnsi="Arial" w:cs="Arial"/>
        </w:rPr>
        <w:t xml:space="preserve">Genic, 2014 cited in </w:t>
      </w:r>
      <w:r w:rsidR="00B64932" w:rsidRPr="00016E05">
        <w:rPr>
          <w:rFonts w:ascii="Arial" w:hAnsi="Arial" w:cs="Arial"/>
          <w:noProof/>
        </w:rPr>
        <w:t>Vincenzes</w:t>
      </w:r>
      <w:r w:rsidR="00D11F8F">
        <w:rPr>
          <w:rFonts w:ascii="Arial" w:hAnsi="Arial" w:cs="Arial"/>
          <w:noProof/>
        </w:rPr>
        <w:t xml:space="preserve"> </w:t>
      </w:r>
      <w:r w:rsidR="00B64932" w:rsidRPr="00016E05">
        <w:rPr>
          <w:rFonts w:ascii="Arial" w:hAnsi="Arial" w:cs="Arial"/>
          <w:noProof/>
        </w:rPr>
        <w:t>et al., 2019)</w:t>
      </w:r>
      <w:r w:rsidR="000A7CE5" w:rsidRPr="00016E05">
        <w:rPr>
          <w:rFonts w:ascii="Arial" w:hAnsi="Arial" w:cs="Arial"/>
        </w:rPr>
        <w:t xml:space="preserve">. </w:t>
      </w:r>
      <w:r w:rsidR="007959DC" w:rsidRPr="00016E05">
        <w:rPr>
          <w:rFonts w:ascii="Arial" w:hAnsi="Arial" w:cs="Arial"/>
        </w:rPr>
        <w:t xml:space="preserve">Also, </w:t>
      </w:r>
      <w:r w:rsidR="006F1D1C" w:rsidRPr="00016E05">
        <w:rPr>
          <w:rFonts w:ascii="Arial" w:hAnsi="Arial" w:cs="Arial"/>
        </w:rPr>
        <w:t xml:space="preserve">more </w:t>
      </w:r>
      <w:r w:rsidR="00733BD4" w:rsidRPr="00016E05">
        <w:rPr>
          <w:rFonts w:ascii="Arial" w:hAnsi="Arial" w:cs="Arial"/>
        </w:rPr>
        <w:t xml:space="preserve">study materials and sources are </w:t>
      </w:r>
      <w:r w:rsidR="00C83566" w:rsidRPr="00016E05">
        <w:rPr>
          <w:rFonts w:ascii="Arial" w:hAnsi="Arial" w:cs="Arial"/>
        </w:rPr>
        <w:t xml:space="preserve">accessible for students </w:t>
      </w:r>
      <w:sdt>
        <w:sdtPr>
          <w:rPr>
            <w:rFonts w:ascii="Arial" w:hAnsi="Arial" w:cs="Arial"/>
          </w:rPr>
          <w:id w:val="1974403865"/>
          <w:citation/>
        </w:sdtPr>
        <w:sdtEndPr/>
        <w:sdtContent>
          <w:r w:rsidR="00B4621C" w:rsidRPr="00016E05">
            <w:rPr>
              <w:rFonts w:ascii="Arial" w:hAnsi="Arial" w:cs="Arial"/>
            </w:rPr>
            <w:fldChar w:fldCharType="begin"/>
          </w:r>
          <w:r w:rsidR="00B4621C" w:rsidRPr="00016E05">
            <w:rPr>
              <w:rFonts w:ascii="Arial" w:hAnsi="Arial" w:cs="Arial"/>
            </w:rPr>
            <w:instrText xml:space="preserve"> CITATION App08 \l 2057 </w:instrText>
          </w:r>
          <w:r w:rsidR="00B4621C" w:rsidRPr="00016E05">
            <w:rPr>
              <w:rFonts w:ascii="Arial" w:hAnsi="Arial" w:cs="Arial"/>
            </w:rPr>
            <w:fldChar w:fldCharType="separate"/>
          </w:r>
          <w:r w:rsidR="00EA3739" w:rsidRPr="00016E05">
            <w:rPr>
              <w:rFonts w:ascii="Arial" w:hAnsi="Arial" w:cs="Arial"/>
              <w:noProof/>
            </w:rPr>
            <w:t>(Appana, 2008)</w:t>
          </w:r>
          <w:r w:rsidR="00B4621C" w:rsidRPr="00016E05">
            <w:rPr>
              <w:rFonts w:ascii="Arial" w:hAnsi="Arial" w:cs="Arial"/>
            </w:rPr>
            <w:fldChar w:fldCharType="end"/>
          </w:r>
        </w:sdtContent>
      </w:sdt>
      <w:r w:rsidR="00B4621C" w:rsidRPr="00016E05">
        <w:rPr>
          <w:rFonts w:ascii="Arial" w:hAnsi="Arial" w:cs="Arial"/>
        </w:rPr>
        <w:t xml:space="preserve">. </w:t>
      </w:r>
      <w:r w:rsidR="009E08DB" w:rsidRPr="00016E05">
        <w:rPr>
          <w:rFonts w:ascii="Arial" w:hAnsi="Arial" w:cs="Arial"/>
        </w:rPr>
        <w:t xml:space="preserve">VLEs </w:t>
      </w:r>
      <w:r w:rsidR="007A2AB7" w:rsidRPr="00016E05">
        <w:rPr>
          <w:rFonts w:ascii="Arial" w:hAnsi="Arial" w:cs="Arial"/>
        </w:rPr>
        <w:t xml:space="preserve">are </w:t>
      </w:r>
      <w:r w:rsidR="00B03E4F" w:rsidRPr="00016E05">
        <w:rPr>
          <w:rFonts w:ascii="Arial" w:hAnsi="Arial" w:cs="Arial"/>
        </w:rPr>
        <w:t xml:space="preserve">time and </w:t>
      </w:r>
      <w:r w:rsidR="007A2AB7" w:rsidRPr="00016E05">
        <w:rPr>
          <w:rFonts w:ascii="Arial" w:hAnsi="Arial" w:cs="Arial"/>
        </w:rPr>
        <w:t xml:space="preserve">cost-effective </w:t>
      </w:r>
      <w:r w:rsidR="000E62C2" w:rsidRPr="00016E05">
        <w:rPr>
          <w:rFonts w:ascii="Arial" w:hAnsi="Arial" w:cs="Arial"/>
        </w:rPr>
        <w:t xml:space="preserve">not only </w:t>
      </w:r>
      <w:r w:rsidR="007A2AB7" w:rsidRPr="00016E05">
        <w:rPr>
          <w:rFonts w:ascii="Arial" w:hAnsi="Arial" w:cs="Arial"/>
        </w:rPr>
        <w:t>for the universities</w:t>
      </w:r>
      <w:r w:rsidR="006265E4" w:rsidRPr="00016E05">
        <w:rPr>
          <w:rFonts w:ascii="Arial" w:hAnsi="Arial" w:cs="Arial"/>
        </w:rPr>
        <w:t xml:space="preserve">- they require less </w:t>
      </w:r>
      <w:r w:rsidR="001B7B4E" w:rsidRPr="00016E05">
        <w:rPr>
          <w:rFonts w:ascii="Arial" w:hAnsi="Arial" w:cs="Arial"/>
        </w:rPr>
        <w:t xml:space="preserve">employees and reduce the utility </w:t>
      </w:r>
      <w:r w:rsidR="00850D30" w:rsidRPr="00016E05">
        <w:rPr>
          <w:rFonts w:ascii="Arial" w:hAnsi="Arial" w:cs="Arial"/>
        </w:rPr>
        <w:t xml:space="preserve">costs, </w:t>
      </w:r>
      <w:r w:rsidR="000E62C2" w:rsidRPr="00016E05">
        <w:rPr>
          <w:rFonts w:ascii="Arial" w:hAnsi="Arial" w:cs="Arial"/>
        </w:rPr>
        <w:t xml:space="preserve">but also for students </w:t>
      </w:r>
      <w:r w:rsidR="00A54E6E" w:rsidRPr="00016E05">
        <w:rPr>
          <w:rFonts w:ascii="Arial" w:hAnsi="Arial" w:cs="Arial"/>
        </w:rPr>
        <w:t xml:space="preserve">because there is no need </w:t>
      </w:r>
      <w:r w:rsidR="007B1E8F" w:rsidRPr="00016E05">
        <w:rPr>
          <w:rFonts w:ascii="Arial" w:hAnsi="Arial" w:cs="Arial"/>
        </w:rPr>
        <w:t>for commuting and accommodation</w:t>
      </w:r>
      <w:r w:rsidR="00B03E4F" w:rsidRPr="00016E05">
        <w:rPr>
          <w:rFonts w:ascii="Arial" w:hAnsi="Arial" w:cs="Arial"/>
        </w:rPr>
        <w:t xml:space="preserve"> (</w:t>
      </w:r>
      <w:r w:rsidR="00FF2F95" w:rsidRPr="00016E05">
        <w:rPr>
          <w:rFonts w:ascii="Arial" w:hAnsi="Arial" w:cs="Arial"/>
        </w:rPr>
        <w:t xml:space="preserve">Smart and </w:t>
      </w:r>
      <w:proofErr w:type="spellStart"/>
      <w:r w:rsidR="00FF2F95" w:rsidRPr="00016E05">
        <w:rPr>
          <w:rFonts w:ascii="Arial" w:hAnsi="Arial" w:cs="Arial"/>
        </w:rPr>
        <w:t>Cappel</w:t>
      </w:r>
      <w:proofErr w:type="spellEnd"/>
      <w:r w:rsidR="00FF2F95" w:rsidRPr="00016E05">
        <w:rPr>
          <w:rFonts w:ascii="Arial" w:hAnsi="Arial" w:cs="Arial"/>
        </w:rPr>
        <w:t xml:space="preserve">, 2006 sited in </w:t>
      </w:r>
      <w:r w:rsidR="00302529" w:rsidRPr="00016E05">
        <w:rPr>
          <w:rFonts w:ascii="Arial" w:hAnsi="Arial" w:cs="Arial"/>
          <w:noProof/>
        </w:rPr>
        <w:t>Vincenzes</w:t>
      </w:r>
      <w:r w:rsidR="00D11F8F">
        <w:rPr>
          <w:rFonts w:ascii="Arial" w:hAnsi="Arial" w:cs="Arial"/>
          <w:noProof/>
        </w:rPr>
        <w:t xml:space="preserve"> </w:t>
      </w:r>
      <w:r w:rsidR="00302529" w:rsidRPr="00016E05">
        <w:rPr>
          <w:rFonts w:ascii="Arial" w:hAnsi="Arial" w:cs="Arial"/>
          <w:noProof/>
        </w:rPr>
        <w:t>et al., 2019)</w:t>
      </w:r>
      <w:r w:rsidR="00512923" w:rsidRPr="00016E05">
        <w:rPr>
          <w:rFonts w:ascii="Arial" w:hAnsi="Arial" w:cs="Arial"/>
          <w:noProof/>
        </w:rPr>
        <w:t xml:space="preserve">. </w:t>
      </w:r>
      <w:r w:rsidR="000D707E" w:rsidRPr="00016E05">
        <w:rPr>
          <w:rFonts w:ascii="Arial" w:hAnsi="Arial" w:cs="Arial"/>
          <w:noProof/>
        </w:rPr>
        <w:t xml:space="preserve">Distance Learning </w:t>
      </w:r>
      <w:r w:rsidR="001C47CE" w:rsidRPr="00016E05">
        <w:rPr>
          <w:rFonts w:ascii="Arial" w:hAnsi="Arial" w:cs="Arial"/>
          <w:noProof/>
        </w:rPr>
        <w:t>develops discipline and self-motivation in students</w:t>
      </w:r>
      <w:r w:rsidR="009A7641" w:rsidRPr="00016E05">
        <w:rPr>
          <w:rFonts w:ascii="Arial" w:hAnsi="Arial" w:cs="Arial"/>
          <w:noProof/>
        </w:rPr>
        <w:t xml:space="preserve"> </w:t>
      </w:r>
      <w:r w:rsidR="00BD7EC3" w:rsidRPr="00016E05">
        <w:rPr>
          <w:rFonts w:ascii="Arial" w:hAnsi="Arial" w:cs="Arial"/>
          <w:noProof/>
        </w:rPr>
        <w:t xml:space="preserve">and improves their time management abilities </w:t>
      </w:r>
      <w:r w:rsidR="00904BAF" w:rsidRPr="00016E05">
        <w:rPr>
          <w:rFonts w:ascii="Arial" w:hAnsi="Arial" w:cs="Arial"/>
          <w:noProof/>
        </w:rPr>
        <w:t>(Serwatka, 2003 cited in Vincenzes</w:t>
      </w:r>
      <w:r w:rsidR="00D11F8F">
        <w:rPr>
          <w:rFonts w:ascii="Arial" w:hAnsi="Arial" w:cs="Arial"/>
          <w:noProof/>
        </w:rPr>
        <w:t xml:space="preserve"> </w:t>
      </w:r>
      <w:r w:rsidR="00904BAF" w:rsidRPr="00016E05">
        <w:rPr>
          <w:rFonts w:ascii="Arial" w:hAnsi="Arial" w:cs="Arial"/>
          <w:noProof/>
        </w:rPr>
        <w:t>et al., 2019)</w:t>
      </w:r>
      <w:r w:rsidR="00FC3427" w:rsidRPr="00016E05">
        <w:rPr>
          <w:rFonts w:ascii="Arial" w:hAnsi="Arial" w:cs="Arial"/>
          <w:noProof/>
        </w:rPr>
        <w:t xml:space="preserve">. Furthermore, </w:t>
      </w:r>
      <w:r w:rsidR="00A267B4" w:rsidRPr="00016E05">
        <w:rPr>
          <w:rFonts w:ascii="Arial" w:hAnsi="Arial" w:cs="Arial"/>
          <w:noProof/>
        </w:rPr>
        <w:t>VLEs fac</w:t>
      </w:r>
      <w:r w:rsidR="005E55CD">
        <w:rPr>
          <w:rFonts w:ascii="Arial" w:hAnsi="Arial" w:cs="Arial"/>
          <w:noProof/>
        </w:rPr>
        <w:t>i</w:t>
      </w:r>
      <w:r w:rsidR="00A267B4" w:rsidRPr="00016E05">
        <w:rPr>
          <w:rFonts w:ascii="Arial" w:hAnsi="Arial" w:cs="Arial"/>
          <w:noProof/>
        </w:rPr>
        <w:t xml:space="preserve">litate </w:t>
      </w:r>
      <w:r w:rsidR="00216250" w:rsidRPr="00016E05">
        <w:rPr>
          <w:rFonts w:ascii="Arial" w:hAnsi="Arial" w:cs="Arial"/>
          <w:noProof/>
        </w:rPr>
        <w:t>international</w:t>
      </w:r>
      <w:r w:rsidR="001E2357" w:rsidRPr="00016E05">
        <w:rPr>
          <w:rFonts w:ascii="Arial" w:hAnsi="Arial" w:cs="Arial"/>
          <w:noProof/>
        </w:rPr>
        <w:t xml:space="preserve"> co</w:t>
      </w:r>
      <w:r w:rsidR="005E55CD">
        <w:rPr>
          <w:rFonts w:ascii="Arial" w:hAnsi="Arial" w:cs="Arial"/>
          <w:noProof/>
        </w:rPr>
        <w:t>l</w:t>
      </w:r>
      <w:r w:rsidR="001E2357" w:rsidRPr="00016E05">
        <w:rPr>
          <w:rFonts w:ascii="Arial" w:hAnsi="Arial" w:cs="Arial"/>
          <w:noProof/>
        </w:rPr>
        <w:t xml:space="preserve">laborations thus offering different perspectives </w:t>
      </w:r>
      <w:r w:rsidR="0025701A" w:rsidRPr="00016E05">
        <w:rPr>
          <w:rFonts w:ascii="Arial" w:hAnsi="Arial" w:cs="Arial"/>
          <w:noProof/>
        </w:rPr>
        <w:t xml:space="preserve">and </w:t>
      </w:r>
      <w:r w:rsidR="00950FC0" w:rsidRPr="00016E05">
        <w:rPr>
          <w:rFonts w:ascii="Arial" w:hAnsi="Arial" w:cs="Arial"/>
          <w:noProof/>
        </w:rPr>
        <w:t>advanced</w:t>
      </w:r>
      <w:r w:rsidR="0025701A" w:rsidRPr="00016E05">
        <w:rPr>
          <w:rFonts w:ascii="Arial" w:hAnsi="Arial" w:cs="Arial"/>
          <w:noProof/>
        </w:rPr>
        <w:t xml:space="preserve"> learning prospects</w:t>
      </w:r>
      <w:sdt>
        <w:sdtPr>
          <w:rPr>
            <w:rFonts w:ascii="Arial" w:hAnsi="Arial" w:cs="Arial"/>
            <w:noProof/>
          </w:rPr>
          <w:id w:val="655807377"/>
          <w:citation/>
        </w:sdtPr>
        <w:sdtEndPr/>
        <w:sdtContent>
          <w:r w:rsidR="0025701A" w:rsidRPr="00016E05">
            <w:rPr>
              <w:rFonts w:ascii="Arial" w:hAnsi="Arial" w:cs="Arial"/>
              <w:noProof/>
            </w:rPr>
            <w:fldChar w:fldCharType="begin"/>
          </w:r>
          <w:r w:rsidR="0025701A" w:rsidRPr="00016E05">
            <w:rPr>
              <w:rFonts w:ascii="Arial" w:hAnsi="Arial" w:cs="Arial"/>
              <w:noProof/>
            </w:rPr>
            <w:instrText xml:space="preserve"> CITATION App08 \l 2057 </w:instrText>
          </w:r>
          <w:r w:rsidR="0025701A" w:rsidRPr="00016E05">
            <w:rPr>
              <w:rFonts w:ascii="Arial" w:hAnsi="Arial" w:cs="Arial"/>
              <w:noProof/>
            </w:rPr>
            <w:fldChar w:fldCharType="separate"/>
          </w:r>
          <w:r w:rsidR="00EA3739" w:rsidRPr="00016E05">
            <w:rPr>
              <w:rFonts w:ascii="Arial" w:hAnsi="Arial" w:cs="Arial"/>
              <w:noProof/>
            </w:rPr>
            <w:t xml:space="preserve"> (Appana, 2008)</w:t>
          </w:r>
          <w:r w:rsidR="0025701A" w:rsidRPr="00016E05">
            <w:rPr>
              <w:rFonts w:ascii="Arial" w:hAnsi="Arial" w:cs="Arial"/>
              <w:noProof/>
            </w:rPr>
            <w:fldChar w:fldCharType="end"/>
          </w:r>
        </w:sdtContent>
      </w:sdt>
      <w:r w:rsidR="0025701A" w:rsidRPr="00016E05">
        <w:rPr>
          <w:rFonts w:ascii="Arial" w:hAnsi="Arial" w:cs="Arial"/>
          <w:noProof/>
        </w:rPr>
        <w:t>.</w:t>
      </w:r>
      <w:r w:rsidR="008E5603" w:rsidRPr="00016E05">
        <w:rPr>
          <w:rFonts w:ascii="Arial" w:hAnsi="Arial" w:cs="Arial"/>
          <w:noProof/>
        </w:rPr>
        <w:t xml:space="preserve"> Some of the challenges </w:t>
      </w:r>
      <w:r w:rsidR="00AC3C12" w:rsidRPr="00016E05">
        <w:rPr>
          <w:rFonts w:ascii="Arial" w:hAnsi="Arial" w:cs="Arial"/>
          <w:noProof/>
        </w:rPr>
        <w:t xml:space="preserve">VLEs are </w:t>
      </w:r>
      <w:r w:rsidR="004C284A" w:rsidRPr="00016E05">
        <w:rPr>
          <w:rFonts w:ascii="Arial" w:hAnsi="Arial" w:cs="Arial"/>
          <w:noProof/>
        </w:rPr>
        <w:t xml:space="preserve">facing </w:t>
      </w:r>
      <w:r w:rsidR="00785A6A" w:rsidRPr="00016E05">
        <w:rPr>
          <w:rFonts w:ascii="Arial" w:hAnsi="Arial" w:cs="Arial"/>
          <w:noProof/>
        </w:rPr>
        <w:t>are</w:t>
      </w:r>
      <w:r w:rsidR="005E55CD">
        <w:rPr>
          <w:rFonts w:ascii="Arial" w:hAnsi="Arial" w:cs="Arial"/>
          <w:noProof/>
        </w:rPr>
        <w:t xml:space="preserve"> </w:t>
      </w:r>
      <w:r w:rsidR="00AC3C12" w:rsidRPr="00016E05">
        <w:rPr>
          <w:rFonts w:ascii="Arial" w:hAnsi="Arial" w:cs="Arial"/>
          <w:noProof/>
        </w:rPr>
        <w:t xml:space="preserve">the common </w:t>
      </w:r>
      <w:r w:rsidR="009C0E24" w:rsidRPr="00016E05">
        <w:rPr>
          <w:rFonts w:ascii="Arial" w:hAnsi="Arial" w:cs="Arial"/>
          <w:noProof/>
        </w:rPr>
        <w:t xml:space="preserve">conviction </w:t>
      </w:r>
      <w:r w:rsidR="00C774E6" w:rsidRPr="00016E05">
        <w:rPr>
          <w:rFonts w:ascii="Arial" w:hAnsi="Arial" w:cs="Arial"/>
          <w:noProof/>
        </w:rPr>
        <w:t xml:space="preserve">about the level of quality </w:t>
      </w:r>
      <w:r w:rsidR="00F054FF" w:rsidRPr="00016E05">
        <w:rPr>
          <w:rFonts w:ascii="Arial" w:hAnsi="Arial" w:cs="Arial"/>
          <w:noProof/>
        </w:rPr>
        <w:t xml:space="preserve">of </w:t>
      </w:r>
      <w:r w:rsidR="00E84B75" w:rsidRPr="00016E05">
        <w:rPr>
          <w:rFonts w:ascii="Arial" w:hAnsi="Arial" w:cs="Arial"/>
          <w:noProof/>
        </w:rPr>
        <w:t xml:space="preserve">distant </w:t>
      </w:r>
      <w:r w:rsidR="00F054FF" w:rsidRPr="00016E05">
        <w:rPr>
          <w:rFonts w:ascii="Arial" w:hAnsi="Arial" w:cs="Arial"/>
          <w:noProof/>
        </w:rPr>
        <w:t xml:space="preserve">learning </w:t>
      </w:r>
      <w:r w:rsidR="0077132E" w:rsidRPr="00016E05">
        <w:rPr>
          <w:rFonts w:ascii="Arial" w:hAnsi="Arial" w:cs="Arial"/>
          <w:noProof/>
        </w:rPr>
        <w:t xml:space="preserve">in </w:t>
      </w:r>
      <w:r w:rsidR="00F054FF" w:rsidRPr="00016E05">
        <w:rPr>
          <w:rFonts w:ascii="Arial" w:hAnsi="Arial" w:cs="Arial"/>
          <w:noProof/>
        </w:rPr>
        <w:t>compari</w:t>
      </w:r>
      <w:r w:rsidR="005E55CD">
        <w:rPr>
          <w:rFonts w:ascii="Arial" w:hAnsi="Arial" w:cs="Arial"/>
          <w:noProof/>
        </w:rPr>
        <w:t>son</w:t>
      </w:r>
      <w:r w:rsidR="00F054FF" w:rsidRPr="00016E05">
        <w:rPr>
          <w:rFonts w:ascii="Arial" w:hAnsi="Arial" w:cs="Arial"/>
          <w:noProof/>
        </w:rPr>
        <w:t xml:space="preserve"> to the standard face</w:t>
      </w:r>
      <w:r w:rsidR="004B3EA1" w:rsidRPr="00016E05">
        <w:rPr>
          <w:rFonts w:ascii="Arial" w:hAnsi="Arial" w:cs="Arial"/>
          <w:noProof/>
        </w:rPr>
        <w:t>-</w:t>
      </w:r>
      <w:r w:rsidR="00F054FF" w:rsidRPr="00016E05">
        <w:rPr>
          <w:rFonts w:ascii="Arial" w:hAnsi="Arial" w:cs="Arial"/>
          <w:noProof/>
        </w:rPr>
        <w:t>to</w:t>
      </w:r>
      <w:r w:rsidR="004B3EA1" w:rsidRPr="00016E05">
        <w:rPr>
          <w:rFonts w:ascii="Arial" w:hAnsi="Arial" w:cs="Arial"/>
          <w:noProof/>
        </w:rPr>
        <w:t>-</w:t>
      </w:r>
      <w:r w:rsidR="00F054FF" w:rsidRPr="00016E05">
        <w:rPr>
          <w:rFonts w:ascii="Arial" w:hAnsi="Arial" w:cs="Arial"/>
          <w:noProof/>
        </w:rPr>
        <w:t>face education</w:t>
      </w:r>
      <w:r w:rsidR="009F36D2" w:rsidRPr="00016E05">
        <w:rPr>
          <w:rFonts w:ascii="Arial" w:hAnsi="Arial" w:cs="Arial"/>
          <w:noProof/>
        </w:rPr>
        <w:t xml:space="preserve"> </w:t>
      </w:r>
      <w:sdt>
        <w:sdtPr>
          <w:rPr>
            <w:rFonts w:ascii="Arial" w:hAnsi="Arial" w:cs="Arial"/>
            <w:noProof/>
          </w:rPr>
          <w:id w:val="-1793131865"/>
          <w:citation/>
        </w:sdtPr>
        <w:sdtEndPr/>
        <w:sdtContent>
          <w:r w:rsidR="00D2420C" w:rsidRPr="00016E05">
            <w:rPr>
              <w:rFonts w:ascii="Arial" w:hAnsi="Arial" w:cs="Arial"/>
              <w:noProof/>
            </w:rPr>
            <w:fldChar w:fldCharType="begin"/>
          </w:r>
          <w:r w:rsidR="00D2420C" w:rsidRPr="00016E05">
            <w:rPr>
              <w:rFonts w:ascii="Arial" w:hAnsi="Arial" w:cs="Arial"/>
              <w:noProof/>
            </w:rPr>
            <w:instrText xml:space="preserve"> CITATION Vin19 \l 2057 </w:instrText>
          </w:r>
          <w:r w:rsidR="00D2420C" w:rsidRPr="00016E05">
            <w:rPr>
              <w:rFonts w:ascii="Arial" w:hAnsi="Arial" w:cs="Arial"/>
              <w:noProof/>
            </w:rPr>
            <w:fldChar w:fldCharType="separate"/>
          </w:r>
          <w:r w:rsidR="00EA3739" w:rsidRPr="00016E05">
            <w:rPr>
              <w:rFonts w:ascii="Arial" w:hAnsi="Arial" w:cs="Arial"/>
              <w:noProof/>
            </w:rPr>
            <w:t>(Vincenzes, et al., 2019)</w:t>
          </w:r>
          <w:r w:rsidR="00D2420C" w:rsidRPr="00016E05">
            <w:rPr>
              <w:rFonts w:ascii="Arial" w:hAnsi="Arial" w:cs="Arial"/>
              <w:noProof/>
            </w:rPr>
            <w:fldChar w:fldCharType="end"/>
          </w:r>
        </w:sdtContent>
      </w:sdt>
      <w:r w:rsidR="00DE6012" w:rsidRPr="00016E05">
        <w:rPr>
          <w:rFonts w:ascii="Arial" w:hAnsi="Arial" w:cs="Arial"/>
          <w:noProof/>
        </w:rPr>
        <w:t xml:space="preserve">, </w:t>
      </w:r>
      <w:r w:rsidR="00FE7287" w:rsidRPr="00016E05">
        <w:rPr>
          <w:rFonts w:ascii="Arial" w:hAnsi="Arial" w:cs="Arial"/>
          <w:noProof/>
        </w:rPr>
        <w:t xml:space="preserve"> and </w:t>
      </w:r>
      <w:r w:rsidR="0077132E" w:rsidRPr="00016E05">
        <w:rPr>
          <w:rFonts w:ascii="Arial" w:hAnsi="Arial" w:cs="Arial"/>
          <w:noProof/>
        </w:rPr>
        <w:t xml:space="preserve">the high drop-out rate </w:t>
      </w:r>
      <w:r w:rsidR="007B289D" w:rsidRPr="00016E05">
        <w:rPr>
          <w:rFonts w:ascii="Arial" w:hAnsi="Arial" w:cs="Arial"/>
          <w:noProof/>
        </w:rPr>
        <w:t xml:space="preserve">– 30%- 50% according to </w:t>
      </w:r>
      <w:r w:rsidR="004C5D4E" w:rsidRPr="00016E05">
        <w:rPr>
          <w:rFonts w:ascii="Arial" w:hAnsi="Arial" w:cs="Arial"/>
          <w:noProof/>
        </w:rPr>
        <w:t xml:space="preserve">Allan </w:t>
      </w:r>
      <w:r w:rsidR="00B46DE2" w:rsidRPr="00016E05">
        <w:rPr>
          <w:rFonts w:ascii="Arial" w:hAnsi="Arial" w:cs="Arial"/>
          <w:noProof/>
        </w:rPr>
        <w:t xml:space="preserve">and </w:t>
      </w:r>
      <w:r w:rsidR="004C5D4E" w:rsidRPr="00016E05">
        <w:rPr>
          <w:rFonts w:ascii="Arial" w:hAnsi="Arial" w:cs="Arial"/>
          <w:noProof/>
        </w:rPr>
        <w:t>Seaman (2010</w:t>
      </w:r>
      <w:r w:rsidR="00B46DE2" w:rsidRPr="00016E05">
        <w:rPr>
          <w:rFonts w:ascii="Arial" w:hAnsi="Arial" w:cs="Arial"/>
          <w:noProof/>
        </w:rPr>
        <w:t>)</w:t>
      </w:r>
      <w:r w:rsidR="00BB733C" w:rsidRPr="00016E05">
        <w:rPr>
          <w:rFonts w:ascii="Arial" w:hAnsi="Arial" w:cs="Arial"/>
          <w:noProof/>
        </w:rPr>
        <w:t xml:space="preserve"> </w:t>
      </w:r>
      <w:r w:rsidR="0035129B">
        <w:rPr>
          <w:rFonts w:ascii="Arial" w:hAnsi="Arial" w:cs="Arial"/>
          <w:noProof/>
        </w:rPr>
        <w:t xml:space="preserve">and Meneses and Xavier (2020) </w:t>
      </w:r>
      <w:r w:rsidR="00BB733C" w:rsidRPr="00016E05">
        <w:rPr>
          <w:rFonts w:ascii="Arial" w:hAnsi="Arial" w:cs="Arial"/>
          <w:noProof/>
        </w:rPr>
        <w:t xml:space="preserve">which </w:t>
      </w:r>
      <w:r w:rsidR="002C2449" w:rsidRPr="00016E05">
        <w:rPr>
          <w:rFonts w:ascii="Arial" w:hAnsi="Arial" w:cs="Arial"/>
          <w:noProof/>
        </w:rPr>
        <w:t xml:space="preserve">are correlated to the student </w:t>
      </w:r>
      <w:r w:rsidR="004511B4" w:rsidRPr="00016E05">
        <w:rPr>
          <w:rFonts w:ascii="Arial" w:hAnsi="Arial" w:cs="Arial"/>
          <w:noProof/>
        </w:rPr>
        <w:t xml:space="preserve">contentment </w:t>
      </w:r>
      <w:r w:rsidR="00BF0C8A" w:rsidRPr="00016E05">
        <w:rPr>
          <w:rFonts w:ascii="Arial" w:hAnsi="Arial" w:cs="Arial"/>
          <w:noProof/>
        </w:rPr>
        <w:t>that can be affected by</w:t>
      </w:r>
      <w:r w:rsidR="00D44688" w:rsidRPr="00016E05">
        <w:rPr>
          <w:rFonts w:ascii="Arial" w:hAnsi="Arial" w:cs="Arial"/>
          <w:noProof/>
        </w:rPr>
        <w:t xml:space="preserve"> </w:t>
      </w:r>
      <w:r w:rsidR="000B6347" w:rsidRPr="00016E05">
        <w:rPr>
          <w:rFonts w:ascii="Arial" w:hAnsi="Arial" w:cs="Arial"/>
          <w:noProof/>
        </w:rPr>
        <w:t xml:space="preserve">the performance of the tutor, the </w:t>
      </w:r>
      <w:r w:rsidR="00312751" w:rsidRPr="00016E05">
        <w:rPr>
          <w:rFonts w:ascii="Arial" w:hAnsi="Arial" w:cs="Arial"/>
          <w:noProof/>
        </w:rPr>
        <w:t>communication</w:t>
      </w:r>
      <w:r w:rsidR="004B3EA1" w:rsidRPr="00016E05">
        <w:rPr>
          <w:rFonts w:ascii="Arial" w:hAnsi="Arial" w:cs="Arial"/>
          <w:noProof/>
        </w:rPr>
        <w:t xml:space="preserve"> in class </w:t>
      </w:r>
      <w:r w:rsidR="007254B0" w:rsidRPr="00016E05">
        <w:rPr>
          <w:rFonts w:ascii="Arial" w:hAnsi="Arial" w:cs="Arial"/>
          <w:noProof/>
        </w:rPr>
        <w:t xml:space="preserve">and </w:t>
      </w:r>
      <w:r w:rsidR="00BD0113" w:rsidRPr="00016E05">
        <w:rPr>
          <w:rFonts w:ascii="Arial" w:hAnsi="Arial" w:cs="Arial"/>
          <w:noProof/>
        </w:rPr>
        <w:t xml:space="preserve">how the </w:t>
      </w:r>
      <w:r w:rsidR="007254B0" w:rsidRPr="00016E05">
        <w:rPr>
          <w:rFonts w:ascii="Arial" w:hAnsi="Arial" w:cs="Arial"/>
          <w:noProof/>
        </w:rPr>
        <w:t>course is designed and deliver</w:t>
      </w:r>
      <w:r w:rsidR="005E55CD">
        <w:rPr>
          <w:rFonts w:ascii="Arial" w:hAnsi="Arial" w:cs="Arial"/>
          <w:noProof/>
        </w:rPr>
        <w:t>e</w:t>
      </w:r>
      <w:r w:rsidR="007254B0" w:rsidRPr="00016E05">
        <w:rPr>
          <w:rFonts w:ascii="Arial" w:hAnsi="Arial" w:cs="Arial"/>
          <w:noProof/>
        </w:rPr>
        <w:t>d</w:t>
      </w:r>
      <w:r w:rsidR="00785A6A" w:rsidRPr="00016E05">
        <w:rPr>
          <w:rFonts w:ascii="Arial" w:hAnsi="Arial" w:cs="Arial"/>
          <w:noProof/>
        </w:rPr>
        <w:t xml:space="preserve"> </w:t>
      </w:r>
      <w:r w:rsidR="00312751" w:rsidRPr="00016E05">
        <w:rPr>
          <w:rFonts w:ascii="Arial" w:hAnsi="Arial" w:cs="Arial"/>
          <w:noProof/>
        </w:rPr>
        <w:t>(Afzaal &amp; Isra, 2011)</w:t>
      </w:r>
      <w:r w:rsidR="00785A6A" w:rsidRPr="00016E05">
        <w:rPr>
          <w:rFonts w:ascii="Arial" w:hAnsi="Arial" w:cs="Arial"/>
          <w:noProof/>
        </w:rPr>
        <w:t>.</w:t>
      </w:r>
      <w:r w:rsidR="0035129B">
        <w:rPr>
          <w:rFonts w:ascii="Arial" w:hAnsi="Arial" w:cs="Arial"/>
          <w:noProof/>
        </w:rPr>
        <w:t xml:space="preserve"> </w:t>
      </w:r>
    </w:p>
    <w:p w14:paraId="28C3EDEC" w14:textId="37EBA414" w:rsidR="00D90510" w:rsidRPr="00016E05" w:rsidRDefault="00E84B75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lastRenderedPageBreak/>
        <w:t xml:space="preserve">VLEs </w:t>
      </w:r>
      <w:r w:rsidR="00954B9E" w:rsidRPr="00016E05">
        <w:rPr>
          <w:rFonts w:ascii="Arial" w:hAnsi="Arial" w:cs="Arial"/>
        </w:rPr>
        <w:t xml:space="preserve">are invaluable in supporting students during their online education and </w:t>
      </w:r>
      <w:r w:rsidR="00553DC6" w:rsidRPr="00016E05">
        <w:rPr>
          <w:rFonts w:ascii="Arial" w:hAnsi="Arial" w:cs="Arial"/>
        </w:rPr>
        <w:t xml:space="preserve">increase their satisfaction with </w:t>
      </w:r>
      <w:r w:rsidR="001A3E31" w:rsidRPr="00016E05">
        <w:rPr>
          <w:rFonts w:ascii="Arial" w:hAnsi="Arial" w:cs="Arial"/>
        </w:rPr>
        <w:t>such educational programs</w:t>
      </w:r>
      <w:r w:rsidR="00565837" w:rsidRPr="00016E05">
        <w:rPr>
          <w:rFonts w:ascii="Arial" w:hAnsi="Arial" w:cs="Arial"/>
        </w:rPr>
        <w:t xml:space="preserve"> </w:t>
      </w:r>
      <w:r w:rsidR="00EA3739" w:rsidRPr="00016E05">
        <w:rPr>
          <w:rFonts w:ascii="Arial" w:hAnsi="Arial" w:cs="Arial"/>
          <w:noProof/>
        </w:rPr>
        <w:t>(Vincenzes et al., 2019)</w:t>
      </w:r>
      <w:r w:rsidR="001A3E31" w:rsidRPr="00016E05">
        <w:rPr>
          <w:rFonts w:ascii="Arial" w:hAnsi="Arial" w:cs="Arial"/>
        </w:rPr>
        <w:t>.</w:t>
      </w:r>
      <w:r w:rsidR="003C2C96" w:rsidRPr="00016E05">
        <w:rPr>
          <w:rFonts w:ascii="Arial" w:hAnsi="Arial" w:cs="Arial"/>
        </w:rPr>
        <w:t xml:space="preserve"> There is a significant </w:t>
      </w:r>
      <w:r w:rsidR="009A0FB5" w:rsidRPr="00016E05">
        <w:rPr>
          <w:rFonts w:ascii="Arial" w:hAnsi="Arial" w:cs="Arial"/>
        </w:rPr>
        <w:t>increase</w:t>
      </w:r>
      <w:r w:rsidR="003C2C96" w:rsidRPr="00016E05">
        <w:rPr>
          <w:rFonts w:ascii="Arial" w:hAnsi="Arial" w:cs="Arial"/>
        </w:rPr>
        <w:t xml:space="preserve"> in</w:t>
      </w:r>
      <w:r w:rsidR="002A2E02" w:rsidRPr="00016E05">
        <w:rPr>
          <w:rFonts w:ascii="Arial" w:hAnsi="Arial" w:cs="Arial"/>
        </w:rPr>
        <w:t xml:space="preserve"> their us</w:t>
      </w:r>
      <w:r w:rsidR="002E13D3" w:rsidRPr="00016E05">
        <w:rPr>
          <w:rFonts w:ascii="Arial" w:hAnsi="Arial" w:cs="Arial"/>
        </w:rPr>
        <w:t xml:space="preserve">e worldwide </w:t>
      </w:r>
      <w:r w:rsidR="009A0FB5" w:rsidRPr="00016E05">
        <w:rPr>
          <w:rFonts w:ascii="Arial" w:hAnsi="Arial" w:cs="Arial"/>
        </w:rPr>
        <w:t xml:space="preserve">and </w:t>
      </w:r>
      <w:r w:rsidR="008A5854" w:rsidRPr="00016E05">
        <w:rPr>
          <w:rFonts w:ascii="Arial" w:hAnsi="Arial" w:cs="Arial"/>
        </w:rPr>
        <w:t xml:space="preserve">one of the main reasons is the progress and innovation </w:t>
      </w:r>
      <w:r w:rsidR="00FA542F" w:rsidRPr="00016E05">
        <w:rPr>
          <w:rFonts w:ascii="Arial" w:hAnsi="Arial" w:cs="Arial"/>
        </w:rPr>
        <w:t xml:space="preserve">of Digital Information and </w:t>
      </w:r>
      <w:r w:rsidR="0035129B">
        <w:rPr>
          <w:rFonts w:ascii="Arial" w:hAnsi="Arial" w:cs="Arial"/>
        </w:rPr>
        <w:t>C</w:t>
      </w:r>
      <w:r w:rsidR="00FA542F" w:rsidRPr="00016E05">
        <w:rPr>
          <w:rFonts w:ascii="Arial" w:hAnsi="Arial" w:cs="Arial"/>
        </w:rPr>
        <w:t>ommunication Technologies (TDIC)</w:t>
      </w:r>
      <w:r w:rsidR="00D73328" w:rsidRPr="00016E05">
        <w:rPr>
          <w:rFonts w:ascii="Arial" w:hAnsi="Arial" w:cs="Arial"/>
        </w:rPr>
        <w:t xml:space="preserve"> </w:t>
      </w:r>
      <w:r w:rsidR="00EA3739" w:rsidRPr="00016E05">
        <w:rPr>
          <w:rFonts w:ascii="Arial" w:hAnsi="Arial" w:cs="Arial"/>
          <w:noProof/>
        </w:rPr>
        <w:t>(Grossi et al., 2018)</w:t>
      </w:r>
      <w:r w:rsidR="00D73328" w:rsidRPr="00016E05">
        <w:rPr>
          <w:rFonts w:ascii="Arial" w:hAnsi="Arial" w:cs="Arial"/>
        </w:rPr>
        <w:t xml:space="preserve">. </w:t>
      </w:r>
      <w:r w:rsidR="00CE020F" w:rsidRPr="00016E05">
        <w:rPr>
          <w:rFonts w:ascii="Arial" w:hAnsi="Arial" w:cs="Arial"/>
        </w:rPr>
        <w:t xml:space="preserve">Many </w:t>
      </w:r>
      <w:r w:rsidR="00612C25" w:rsidRPr="00016E05">
        <w:rPr>
          <w:rFonts w:ascii="Arial" w:hAnsi="Arial" w:cs="Arial"/>
        </w:rPr>
        <w:t xml:space="preserve">corporations </w:t>
      </w:r>
      <w:r w:rsidR="00EA3739" w:rsidRPr="00016E05">
        <w:rPr>
          <w:rFonts w:ascii="Arial" w:hAnsi="Arial" w:cs="Arial"/>
        </w:rPr>
        <w:t>contend</w:t>
      </w:r>
      <w:r w:rsidR="001A374F" w:rsidRPr="00016E05">
        <w:rPr>
          <w:rFonts w:ascii="Arial" w:hAnsi="Arial" w:cs="Arial"/>
        </w:rPr>
        <w:t xml:space="preserve"> in </w:t>
      </w:r>
      <w:r w:rsidR="00DB7DE1" w:rsidRPr="00016E05">
        <w:rPr>
          <w:rFonts w:ascii="Arial" w:hAnsi="Arial" w:cs="Arial"/>
        </w:rPr>
        <w:t>inventing applica</w:t>
      </w:r>
      <w:r w:rsidR="000C3CB9" w:rsidRPr="00016E05">
        <w:rPr>
          <w:rFonts w:ascii="Arial" w:hAnsi="Arial" w:cs="Arial"/>
        </w:rPr>
        <w:t>t</w:t>
      </w:r>
      <w:r w:rsidR="00DB7DE1" w:rsidRPr="00016E05">
        <w:rPr>
          <w:rFonts w:ascii="Arial" w:hAnsi="Arial" w:cs="Arial"/>
        </w:rPr>
        <w:t>ions and software</w:t>
      </w:r>
      <w:r w:rsidR="000C3CB9" w:rsidRPr="00016E05">
        <w:rPr>
          <w:rFonts w:ascii="Arial" w:hAnsi="Arial" w:cs="Arial"/>
        </w:rPr>
        <w:t xml:space="preserve"> to </w:t>
      </w:r>
      <w:r w:rsidR="004F3751" w:rsidRPr="00016E05">
        <w:rPr>
          <w:rFonts w:ascii="Arial" w:hAnsi="Arial" w:cs="Arial"/>
        </w:rPr>
        <w:t xml:space="preserve">facilitate VLEs which proved to be </w:t>
      </w:r>
      <w:r w:rsidR="00C83AEB" w:rsidRPr="00016E05">
        <w:rPr>
          <w:rFonts w:ascii="Arial" w:hAnsi="Arial" w:cs="Arial"/>
        </w:rPr>
        <w:t xml:space="preserve">a safety net for </w:t>
      </w:r>
      <w:r w:rsidR="00CF1141" w:rsidRPr="00016E05">
        <w:rPr>
          <w:rFonts w:ascii="Arial" w:hAnsi="Arial" w:cs="Arial"/>
        </w:rPr>
        <w:t>many educational institutions throughout the Covid-19 pandemic</w:t>
      </w:r>
      <w:r w:rsidR="00EC4659" w:rsidRPr="00016E05">
        <w:rPr>
          <w:rFonts w:ascii="Arial" w:hAnsi="Arial" w:cs="Arial"/>
        </w:rPr>
        <w:t xml:space="preserve">, for example, </w:t>
      </w:r>
      <w:r w:rsidR="005545DC" w:rsidRPr="00016E05">
        <w:rPr>
          <w:rFonts w:ascii="Arial" w:hAnsi="Arial" w:cs="Arial"/>
        </w:rPr>
        <w:t xml:space="preserve"> </w:t>
      </w:r>
      <w:r w:rsidR="009601F1" w:rsidRPr="00016E05">
        <w:rPr>
          <w:rFonts w:ascii="Arial" w:hAnsi="Arial" w:cs="Arial"/>
        </w:rPr>
        <w:t>Zoom</w:t>
      </w:r>
      <w:r w:rsidR="000F7868" w:rsidRPr="00016E05">
        <w:rPr>
          <w:rFonts w:ascii="Arial" w:hAnsi="Arial" w:cs="Arial"/>
        </w:rPr>
        <w:t>, Blackboard</w:t>
      </w:r>
      <w:r w:rsidR="005545DC" w:rsidRPr="00016E05">
        <w:rPr>
          <w:rFonts w:ascii="Arial" w:hAnsi="Arial" w:cs="Arial"/>
        </w:rPr>
        <w:t>, Canvas</w:t>
      </w:r>
      <w:r w:rsidR="000F7868" w:rsidRPr="00016E05">
        <w:rPr>
          <w:rFonts w:ascii="Arial" w:hAnsi="Arial" w:cs="Arial"/>
        </w:rPr>
        <w:t xml:space="preserve"> and M</w:t>
      </w:r>
      <w:r w:rsidR="005545DC" w:rsidRPr="00016E05">
        <w:rPr>
          <w:rFonts w:ascii="Arial" w:hAnsi="Arial" w:cs="Arial"/>
        </w:rPr>
        <w:t>oodle</w:t>
      </w:r>
      <w:r w:rsidR="000F7868" w:rsidRPr="00016E05">
        <w:rPr>
          <w:rFonts w:ascii="Arial" w:hAnsi="Arial" w:cs="Arial"/>
        </w:rPr>
        <w:t xml:space="preserve">. </w:t>
      </w:r>
    </w:p>
    <w:p w14:paraId="5268866A" w14:textId="3E9EFCEE" w:rsidR="00E91563" w:rsidRPr="00016E05" w:rsidRDefault="00A62412" w:rsidP="00DE5388">
      <w:pPr>
        <w:spacing w:line="480" w:lineRule="auto"/>
        <w:jc w:val="both"/>
        <w:rPr>
          <w:rFonts w:ascii="Arial" w:hAnsi="Arial" w:cs="Arial"/>
          <w:b/>
          <w:bCs/>
        </w:rPr>
      </w:pPr>
      <w:r w:rsidRPr="00016E05">
        <w:rPr>
          <w:rFonts w:ascii="Arial" w:hAnsi="Arial" w:cs="Arial"/>
          <w:b/>
          <w:bCs/>
        </w:rPr>
        <w:t xml:space="preserve">Zoom </w:t>
      </w:r>
    </w:p>
    <w:p w14:paraId="19F31EE0" w14:textId="2A21965A" w:rsidR="00D90510" w:rsidRPr="00016E05" w:rsidRDefault="001B4DD0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Some </w:t>
      </w:r>
      <w:r w:rsidR="00A43AB1" w:rsidRPr="00016E05">
        <w:rPr>
          <w:rFonts w:ascii="Arial" w:hAnsi="Arial" w:cs="Arial"/>
        </w:rPr>
        <w:t>r</w:t>
      </w:r>
      <w:r w:rsidR="004E731C" w:rsidRPr="00016E05">
        <w:rPr>
          <w:rFonts w:ascii="Arial" w:hAnsi="Arial" w:cs="Arial"/>
        </w:rPr>
        <w:t>esearche</w:t>
      </w:r>
      <w:r w:rsidR="00EA3739" w:rsidRPr="00016E05">
        <w:rPr>
          <w:rFonts w:ascii="Arial" w:hAnsi="Arial" w:cs="Arial"/>
        </w:rPr>
        <w:t>r</w:t>
      </w:r>
      <w:r w:rsidR="004E731C" w:rsidRPr="00016E05">
        <w:rPr>
          <w:rFonts w:ascii="Arial" w:hAnsi="Arial" w:cs="Arial"/>
        </w:rPr>
        <w:t>s define Zoom</w:t>
      </w:r>
      <w:r w:rsidR="00445483" w:rsidRPr="00016E05">
        <w:rPr>
          <w:rFonts w:ascii="Arial" w:hAnsi="Arial" w:cs="Arial"/>
        </w:rPr>
        <w:t>- launched in 2013-</w:t>
      </w:r>
      <w:r w:rsidR="004E731C" w:rsidRPr="00016E05">
        <w:rPr>
          <w:rFonts w:ascii="Arial" w:hAnsi="Arial" w:cs="Arial"/>
        </w:rPr>
        <w:t xml:space="preserve"> as efficient </w:t>
      </w:r>
      <w:r w:rsidR="0037276B" w:rsidRPr="00016E05">
        <w:rPr>
          <w:rFonts w:ascii="Arial" w:hAnsi="Arial" w:cs="Arial"/>
        </w:rPr>
        <w:t>and benefic</w:t>
      </w:r>
      <w:r w:rsidRPr="00016E05">
        <w:rPr>
          <w:rFonts w:ascii="Arial" w:hAnsi="Arial" w:cs="Arial"/>
        </w:rPr>
        <w:t>i</w:t>
      </w:r>
      <w:r w:rsidR="0037276B" w:rsidRPr="00016E05">
        <w:rPr>
          <w:rFonts w:ascii="Arial" w:hAnsi="Arial" w:cs="Arial"/>
        </w:rPr>
        <w:t xml:space="preserve">al </w:t>
      </w:r>
      <w:r w:rsidRPr="00016E05">
        <w:rPr>
          <w:rFonts w:ascii="Arial" w:hAnsi="Arial" w:cs="Arial"/>
        </w:rPr>
        <w:t xml:space="preserve">when combined with suitable activities </w:t>
      </w:r>
      <w:r w:rsidR="00143B5E" w:rsidRPr="00016E05">
        <w:rPr>
          <w:rFonts w:ascii="Arial" w:hAnsi="Arial" w:cs="Arial"/>
        </w:rPr>
        <w:t>(McCloskey</w:t>
      </w:r>
      <w:r w:rsidR="000035AD" w:rsidRPr="00016E05">
        <w:rPr>
          <w:rFonts w:ascii="Arial" w:hAnsi="Arial" w:cs="Arial"/>
        </w:rPr>
        <w:t xml:space="preserve"> et al., 2012 cited in </w:t>
      </w:r>
      <w:r w:rsidR="00214C8C" w:rsidRPr="00016E05">
        <w:rPr>
          <w:rFonts w:ascii="Arial" w:hAnsi="Arial" w:cs="Arial"/>
          <w:noProof/>
        </w:rPr>
        <w:t>Ghounane, 2020</w:t>
      </w:r>
      <w:r w:rsidR="00143B5E" w:rsidRPr="00016E05">
        <w:rPr>
          <w:rFonts w:ascii="Arial" w:hAnsi="Arial" w:cs="Arial"/>
        </w:rPr>
        <w:t>)</w:t>
      </w:r>
      <w:r w:rsidR="00271468" w:rsidRPr="00016E05">
        <w:rPr>
          <w:rFonts w:ascii="Arial" w:hAnsi="Arial" w:cs="Arial"/>
        </w:rPr>
        <w:t xml:space="preserve"> whereas other</w:t>
      </w:r>
      <w:r w:rsidR="008E6B4C" w:rsidRPr="00016E05">
        <w:rPr>
          <w:rFonts w:ascii="Arial" w:hAnsi="Arial" w:cs="Arial"/>
        </w:rPr>
        <w:t xml:space="preserve">s recommend </w:t>
      </w:r>
      <w:r w:rsidR="00135DBD" w:rsidRPr="00016E05">
        <w:rPr>
          <w:rFonts w:ascii="Arial" w:hAnsi="Arial" w:cs="Arial"/>
        </w:rPr>
        <w:t xml:space="preserve">incorporating </w:t>
      </w:r>
      <w:r w:rsidR="008E6B4C" w:rsidRPr="00016E05">
        <w:rPr>
          <w:rFonts w:ascii="Arial" w:hAnsi="Arial" w:cs="Arial"/>
        </w:rPr>
        <w:t xml:space="preserve">Zoom </w:t>
      </w:r>
      <w:r w:rsidR="00844ECB" w:rsidRPr="00016E05">
        <w:rPr>
          <w:rFonts w:ascii="Arial" w:hAnsi="Arial" w:cs="Arial"/>
        </w:rPr>
        <w:t xml:space="preserve">in the virtual learning to improve </w:t>
      </w:r>
      <w:r w:rsidR="006E33CA" w:rsidRPr="00016E05">
        <w:rPr>
          <w:rFonts w:ascii="Arial" w:hAnsi="Arial" w:cs="Arial"/>
        </w:rPr>
        <w:t xml:space="preserve">the critical thinking and analytical skills of the students </w:t>
      </w:r>
      <w:sdt>
        <w:sdtPr>
          <w:rPr>
            <w:rFonts w:ascii="Arial" w:hAnsi="Arial" w:cs="Arial"/>
          </w:rPr>
          <w:id w:val="2102678994"/>
          <w:citation/>
        </w:sdtPr>
        <w:sdtEndPr/>
        <w:sdtContent>
          <w:r w:rsidR="00D914EB" w:rsidRPr="00016E05">
            <w:rPr>
              <w:rFonts w:ascii="Arial" w:hAnsi="Arial" w:cs="Arial"/>
            </w:rPr>
            <w:fldChar w:fldCharType="begin"/>
          </w:r>
          <w:r w:rsidR="00D914EB" w:rsidRPr="00016E05">
            <w:rPr>
              <w:rFonts w:ascii="Arial" w:hAnsi="Arial" w:cs="Arial"/>
            </w:rPr>
            <w:instrText xml:space="preserve"> CITATION Gho20 \l 2057 </w:instrText>
          </w:r>
          <w:r w:rsidR="00D914EB" w:rsidRPr="00016E05">
            <w:rPr>
              <w:rFonts w:ascii="Arial" w:hAnsi="Arial" w:cs="Arial"/>
            </w:rPr>
            <w:fldChar w:fldCharType="separate"/>
          </w:r>
          <w:r w:rsidR="00EA3739" w:rsidRPr="00016E05">
            <w:rPr>
              <w:rFonts w:ascii="Arial" w:hAnsi="Arial" w:cs="Arial"/>
              <w:noProof/>
            </w:rPr>
            <w:t>(Ghounane, 2020)</w:t>
          </w:r>
          <w:r w:rsidR="00D914EB" w:rsidRPr="00016E05">
            <w:rPr>
              <w:rFonts w:ascii="Arial" w:hAnsi="Arial" w:cs="Arial"/>
            </w:rPr>
            <w:fldChar w:fldCharType="end"/>
          </w:r>
        </w:sdtContent>
      </w:sdt>
      <w:r w:rsidR="00D914EB" w:rsidRPr="00016E05">
        <w:rPr>
          <w:rFonts w:ascii="Arial" w:hAnsi="Arial" w:cs="Arial"/>
        </w:rPr>
        <w:t xml:space="preserve">. </w:t>
      </w:r>
    </w:p>
    <w:p w14:paraId="3B366DEB" w14:textId="78DE0C79" w:rsidR="00A62412" w:rsidRPr="00016E05" w:rsidRDefault="00A62412" w:rsidP="00DE5388">
      <w:pPr>
        <w:spacing w:line="480" w:lineRule="auto"/>
        <w:jc w:val="both"/>
        <w:rPr>
          <w:rFonts w:ascii="Arial" w:hAnsi="Arial" w:cs="Arial"/>
          <w:b/>
          <w:bCs/>
        </w:rPr>
      </w:pPr>
      <w:r w:rsidRPr="00016E05">
        <w:rPr>
          <w:rFonts w:ascii="Arial" w:hAnsi="Arial" w:cs="Arial"/>
          <w:b/>
          <w:bCs/>
        </w:rPr>
        <w:t>Blackboard</w:t>
      </w:r>
    </w:p>
    <w:p w14:paraId="0036E7A9" w14:textId="65E1EED2" w:rsidR="00CF1141" w:rsidRPr="00016E05" w:rsidRDefault="005D0B51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Another platform, </w:t>
      </w:r>
      <w:r w:rsidR="005A02ED" w:rsidRPr="00016E05">
        <w:rPr>
          <w:rFonts w:ascii="Arial" w:hAnsi="Arial" w:cs="Arial"/>
        </w:rPr>
        <w:t xml:space="preserve">regarded as straightforward and </w:t>
      </w:r>
      <w:r w:rsidR="0039114C" w:rsidRPr="00016E05">
        <w:rPr>
          <w:rFonts w:ascii="Arial" w:hAnsi="Arial" w:cs="Arial"/>
        </w:rPr>
        <w:t>accessible is Blackboard</w:t>
      </w:r>
      <w:r w:rsidR="0088256D" w:rsidRPr="00016E05">
        <w:rPr>
          <w:rFonts w:ascii="Arial" w:hAnsi="Arial" w:cs="Arial"/>
        </w:rPr>
        <w:t xml:space="preserve"> </w:t>
      </w:r>
      <w:r w:rsidR="003C0E63" w:rsidRPr="00016E05">
        <w:rPr>
          <w:rFonts w:ascii="Arial" w:hAnsi="Arial" w:cs="Arial"/>
        </w:rPr>
        <w:t>Collaborate</w:t>
      </w:r>
      <w:r w:rsidR="002C230D" w:rsidRPr="00016E05">
        <w:rPr>
          <w:rFonts w:ascii="Arial" w:hAnsi="Arial" w:cs="Arial"/>
        </w:rPr>
        <w:t xml:space="preserve">, created </w:t>
      </w:r>
      <w:r w:rsidR="005E55CD">
        <w:rPr>
          <w:rFonts w:ascii="Arial" w:hAnsi="Arial" w:cs="Arial"/>
        </w:rPr>
        <w:t xml:space="preserve">in </w:t>
      </w:r>
      <w:r w:rsidR="002C230D" w:rsidRPr="00016E05">
        <w:rPr>
          <w:rFonts w:ascii="Arial" w:hAnsi="Arial" w:cs="Arial"/>
        </w:rPr>
        <w:t>1997,</w:t>
      </w:r>
      <w:r w:rsidR="003C0E63" w:rsidRPr="00016E05">
        <w:rPr>
          <w:rFonts w:ascii="Arial" w:hAnsi="Arial" w:cs="Arial"/>
        </w:rPr>
        <w:t xml:space="preserve"> </w:t>
      </w:r>
      <w:r w:rsidR="0088256D" w:rsidRPr="00016E05">
        <w:rPr>
          <w:rFonts w:ascii="Arial" w:hAnsi="Arial" w:cs="Arial"/>
        </w:rPr>
        <w:t xml:space="preserve">which </w:t>
      </w:r>
      <w:r w:rsidR="001916BE" w:rsidRPr="00016E05">
        <w:rPr>
          <w:rFonts w:ascii="Arial" w:hAnsi="Arial" w:cs="Arial"/>
        </w:rPr>
        <w:t xml:space="preserve">introduced the innovative aspect of </w:t>
      </w:r>
      <w:r w:rsidR="00BF60B9" w:rsidRPr="00016E05">
        <w:rPr>
          <w:rFonts w:ascii="Arial" w:hAnsi="Arial" w:cs="Arial"/>
        </w:rPr>
        <w:t>recording the class, saving it</w:t>
      </w:r>
      <w:r w:rsidR="005E55CD">
        <w:rPr>
          <w:rFonts w:ascii="Arial" w:hAnsi="Arial" w:cs="Arial"/>
        </w:rPr>
        <w:t xml:space="preserve">, </w:t>
      </w:r>
      <w:r w:rsidR="00572439" w:rsidRPr="00016E05">
        <w:rPr>
          <w:rFonts w:ascii="Arial" w:hAnsi="Arial" w:cs="Arial"/>
        </w:rPr>
        <w:t xml:space="preserve">and thus providing the option to </w:t>
      </w:r>
      <w:r w:rsidR="000E21BF" w:rsidRPr="00016E05">
        <w:rPr>
          <w:rFonts w:ascii="Arial" w:hAnsi="Arial" w:cs="Arial"/>
        </w:rPr>
        <w:t>come back and watch it again</w:t>
      </w:r>
      <w:r w:rsidR="00A62412" w:rsidRPr="00016E05">
        <w:rPr>
          <w:rFonts w:ascii="Arial" w:hAnsi="Arial" w:cs="Arial"/>
        </w:rPr>
        <w:t xml:space="preserve"> </w:t>
      </w:r>
      <w:r w:rsidR="0017231D" w:rsidRPr="00016E05">
        <w:rPr>
          <w:rFonts w:ascii="Arial" w:hAnsi="Arial" w:cs="Arial"/>
          <w:noProof/>
        </w:rPr>
        <w:t xml:space="preserve">(Blackboard </w:t>
      </w:r>
      <w:r w:rsidR="00490303" w:rsidRPr="00016E05">
        <w:rPr>
          <w:rFonts w:ascii="Arial" w:hAnsi="Arial" w:cs="Arial"/>
          <w:noProof/>
        </w:rPr>
        <w:t xml:space="preserve">Collaborate </w:t>
      </w:r>
      <w:r w:rsidR="0017231D" w:rsidRPr="00016E05">
        <w:rPr>
          <w:rFonts w:ascii="Arial" w:hAnsi="Arial" w:cs="Arial"/>
          <w:noProof/>
        </w:rPr>
        <w:t>Inc., 2020)</w:t>
      </w:r>
      <w:r w:rsidR="00490303" w:rsidRPr="00016E05">
        <w:rPr>
          <w:rFonts w:ascii="Arial" w:hAnsi="Arial" w:cs="Arial"/>
        </w:rPr>
        <w:t>. Howeve</w:t>
      </w:r>
      <w:r w:rsidR="000E5B21" w:rsidRPr="00016E05">
        <w:rPr>
          <w:rFonts w:ascii="Arial" w:hAnsi="Arial" w:cs="Arial"/>
        </w:rPr>
        <w:t xml:space="preserve">r, </w:t>
      </w:r>
      <w:r w:rsidR="00490303" w:rsidRPr="00016E05">
        <w:rPr>
          <w:rFonts w:ascii="Arial" w:hAnsi="Arial" w:cs="Arial"/>
        </w:rPr>
        <w:t xml:space="preserve">there is </w:t>
      </w:r>
      <w:r w:rsidR="005E55CD">
        <w:rPr>
          <w:rFonts w:ascii="Arial" w:hAnsi="Arial" w:cs="Arial"/>
        </w:rPr>
        <w:t xml:space="preserve">a </w:t>
      </w:r>
      <w:r w:rsidR="00490303" w:rsidRPr="00016E05">
        <w:rPr>
          <w:rFonts w:ascii="Arial" w:hAnsi="Arial" w:cs="Arial"/>
        </w:rPr>
        <w:t xml:space="preserve">possibility for only up to six cameras to be </w:t>
      </w:r>
      <w:r w:rsidR="002C4A0B" w:rsidRPr="00016E05">
        <w:rPr>
          <w:rFonts w:ascii="Arial" w:hAnsi="Arial" w:cs="Arial"/>
        </w:rPr>
        <w:t>on at a time which</w:t>
      </w:r>
      <w:r w:rsidR="00A4464D" w:rsidRPr="00016E05">
        <w:rPr>
          <w:rFonts w:ascii="Arial" w:hAnsi="Arial" w:cs="Arial"/>
        </w:rPr>
        <w:t>,</w:t>
      </w:r>
      <w:r w:rsidR="00EA3739" w:rsidRPr="00016E05">
        <w:rPr>
          <w:rFonts w:ascii="Arial" w:hAnsi="Arial" w:cs="Arial"/>
        </w:rPr>
        <w:t xml:space="preserve"> </w:t>
      </w:r>
      <w:r w:rsidR="00A4464D" w:rsidRPr="00016E05">
        <w:rPr>
          <w:rFonts w:ascii="Arial" w:hAnsi="Arial" w:cs="Arial"/>
        </w:rPr>
        <w:t xml:space="preserve">according to </w:t>
      </w:r>
      <w:proofErr w:type="spellStart"/>
      <w:r w:rsidR="00A4464D" w:rsidRPr="00016E05">
        <w:rPr>
          <w:rFonts w:ascii="Arial" w:hAnsi="Arial" w:cs="Arial"/>
        </w:rPr>
        <w:t>Ghounane</w:t>
      </w:r>
      <w:proofErr w:type="spellEnd"/>
      <w:r w:rsidR="00A4464D" w:rsidRPr="00016E05">
        <w:rPr>
          <w:rFonts w:ascii="Arial" w:hAnsi="Arial" w:cs="Arial"/>
        </w:rPr>
        <w:t xml:space="preserve"> (2020), </w:t>
      </w:r>
      <w:r w:rsidR="002C4A0B" w:rsidRPr="00016E05">
        <w:rPr>
          <w:rFonts w:ascii="Arial" w:hAnsi="Arial" w:cs="Arial"/>
        </w:rPr>
        <w:t>can be a barrier when sessions have more than six particip</w:t>
      </w:r>
      <w:r w:rsidR="000E5B21" w:rsidRPr="00016E05">
        <w:rPr>
          <w:rFonts w:ascii="Arial" w:hAnsi="Arial" w:cs="Arial"/>
        </w:rPr>
        <w:t>ants</w:t>
      </w:r>
    </w:p>
    <w:p w14:paraId="752628B4" w14:textId="15388300" w:rsidR="00A4464D" w:rsidRPr="00016E05" w:rsidRDefault="00A4464D" w:rsidP="00DE5388">
      <w:pPr>
        <w:spacing w:line="480" w:lineRule="auto"/>
        <w:jc w:val="both"/>
        <w:rPr>
          <w:rFonts w:ascii="Arial" w:hAnsi="Arial" w:cs="Arial"/>
          <w:b/>
          <w:bCs/>
        </w:rPr>
      </w:pPr>
      <w:r w:rsidRPr="00016E05">
        <w:rPr>
          <w:rFonts w:ascii="Arial" w:hAnsi="Arial" w:cs="Arial"/>
          <w:b/>
          <w:bCs/>
        </w:rPr>
        <w:t>Canvas</w:t>
      </w:r>
    </w:p>
    <w:p w14:paraId="4EB7A754" w14:textId="6BB9486D" w:rsidR="00C53203" w:rsidRPr="00016E05" w:rsidRDefault="00B00B14" w:rsidP="00DE5388">
      <w:pPr>
        <w:spacing w:line="480" w:lineRule="auto"/>
        <w:jc w:val="both"/>
        <w:rPr>
          <w:rFonts w:ascii="Arial" w:hAnsi="Arial" w:cs="Arial"/>
          <w:noProof/>
        </w:rPr>
      </w:pPr>
      <w:r w:rsidRPr="00016E05">
        <w:rPr>
          <w:rFonts w:ascii="Arial" w:hAnsi="Arial" w:cs="Arial"/>
        </w:rPr>
        <w:t xml:space="preserve">Canvas </w:t>
      </w:r>
      <w:r w:rsidR="003C0E63" w:rsidRPr="00016E05">
        <w:rPr>
          <w:rFonts w:ascii="Arial" w:hAnsi="Arial" w:cs="Arial"/>
        </w:rPr>
        <w:t>Learning Management System (</w:t>
      </w:r>
      <w:r w:rsidRPr="00016E05">
        <w:rPr>
          <w:rFonts w:ascii="Arial" w:hAnsi="Arial" w:cs="Arial"/>
        </w:rPr>
        <w:t>LMS</w:t>
      </w:r>
      <w:r w:rsidR="003C0E63" w:rsidRPr="00016E05">
        <w:rPr>
          <w:rFonts w:ascii="Arial" w:hAnsi="Arial" w:cs="Arial"/>
        </w:rPr>
        <w:t>)</w:t>
      </w:r>
      <w:r w:rsidR="00284B44" w:rsidRPr="00016E05">
        <w:rPr>
          <w:rFonts w:ascii="Arial" w:hAnsi="Arial" w:cs="Arial"/>
        </w:rPr>
        <w:t>, launched 2012,</w:t>
      </w:r>
      <w:r w:rsidRPr="00016E05">
        <w:rPr>
          <w:rFonts w:ascii="Arial" w:hAnsi="Arial" w:cs="Arial"/>
        </w:rPr>
        <w:t xml:space="preserve"> is an </w:t>
      </w:r>
      <w:r w:rsidR="003C0E63" w:rsidRPr="00016E05">
        <w:rPr>
          <w:rFonts w:ascii="Arial" w:hAnsi="Arial" w:cs="Arial"/>
        </w:rPr>
        <w:t xml:space="preserve">accessible and </w:t>
      </w:r>
      <w:r w:rsidR="00285611" w:rsidRPr="00016E05">
        <w:rPr>
          <w:rFonts w:ascii="Arial" w:hAnsi="Arial" w:cs="Arial"/>
        </w:rPr>
        <w:t xml:space="preserve">trustworthy </w:t>
      </w:r>
      <w:r w:rsidRPr="00016E05">
        <w:rPr>
          <w:rFonts w:ascii="Arial" w:hAnsi="Arial" w:cs="Arial"/>
        </w:rPr>
        <w:t xml:space="preserve">web-based software </w:t>
      </w:r>
      <w:r w:rsidR="00855945" w:rsidRPr="00016E05">
        <w:rPr>
          <w:rFonts w:ascii="Arial" w:hAnsi="Arial" w:cs="Arial"/>
        </w:rPr>
        <w:t xml:space="preserve">used by educational </w:t>
      </w:r>
      <w:r w:rsidRPr="00016E05">
        <w:rPr>
          <w:rFonts w:ascii="Arial" w:hAnsi="Arial" w:cs="Arial"/>
        </w:rPr>
        <w:t xml:space="preserve"> </w:t>
      </w:r>
      <w:r w:rsidR="00855945" w:rsidRPr="00016E05">
        <w:rPr>
          <w:rFonts w:ascii="Arial" w:hAnsi="Arial" w:cs="Arial"/>
        </w:rPr>
        <w:t xml:space="preserve">organisations </w:t>
      </w:r>
      <w:r w:rsidRPr="00016E05">
        <w:rPr>
          <w:rFonts w:ascii="Arial" w:hAnsi="Arial" w:cs="Arial"/>
        </w:rPr>
        <w:t xml:space="preserve">to </w:t>
      </w:r>
      <w:r w:rsidR="00600817" w:rsidRPr="00016E05">
        <w:rPr>
          <w:rFonts w:ascii="Arial" w:hAnsi="Arial" w:cs="Arial"/>
        </w:rPr>
        <w:t>handle virtual</w:t>
      </w:r>
      <w:r w:rsidRPr="00016E05">
        <w:rPr>
          <w:rFonts w:ascii="Arial" w:hAnsi="Arial" w:cs="Arial"/>
        </w:rPr>
        <w:t xml:space="preserve"> learning, </w:t>
      </w:r>
      <w:r w:rsidR="00600817" w:rsidRPr="00016E05">
        <w:rPr>
          <w:rFonts w:ascii="Arial" w:hAnsi="Arial" w:cs="Arial"/>
        </w:rPr>
        <w:t xml:space="preserve">where teachers </w:t>
      </w:r>
      <w:r w:rsidR="009248C7" w:rsidRPr="00016E05">
        <w:rPr>
          <w:rFonts w:ascii="Arial" w:hAnsi="Arial" w:cs="Arial"/>
        </w:rPr>
        <w:t xml:space="preserve">interact with students and </w:t>
      </w:r>
      <w:r w:rsidR="006E6ACE" w:rsidRPr="00016E05">
        <w:rPr>
          <w:rFonts w:ascii="Arial" w:hAnsi="Arial" w:cs="Arial"/>
        </w:rPr>
        <w:t xml:space="preserve">monitor their </w:t>
      </w:r>
      <w:r w:rsidR="00C933CB" w:rsidRPr="00016E05">
        <w:rPr>
          <w:rFonts w:ascii="Arial" w:hAnsi="Arial" w:cs="Arial"/>
        </w:rPr>
        <w:t xml:space="preserve">progress (Canvas </w:t>
      </w:r>
      <w:r w:rsidR="00C933CB" w:rsidRPr="00016E05">
        <w:rPr>
          <w:rFonts w:ascii="Arial" w:hAnsi="Arial" w:cs="Arial"/>
        </w:rPr>
        <w:lastRenderedPageBreak/>
        <w:t xml:space="preserve">LMS, 2020). </w:t>
      </w:r>
      <w:r w:rsidR="00DF7A56" w:rsidRPr="00016E05">
        <w:rPr>
          <w:rFonts w:ascii="Arial" w:hAnsi="Arial" w:cs="Arial"/>
        </w:rPr>
        <w:t xml:space="preserve"> According to </w:t>
      </w:r>
      <w:r w:rsidR="004A3B4F" w:rsidRPr="00016E05">
        <w:rPr>
          <w:rFonts w:ascii="Arial" w:hAnsi="Arial" w:cs="Arial"/>
          <w:noProof/>
        </w:rPr>
        <w:t>Johannesen</w:t>
      </w:r>
      <w:r w:rsidR="00B55254" w:rsidRPr="00016E05">
        <w:rPr>
          <w:rFonts w:ascii="Arial" w:hAnsi="Arial" w:cs="Arial"/>
          <w:noProof/>
        </w:rPr>
        <w:t xml:space="preserve">, </w:t>
      </w:r>
      <w:r w:rsidR="004A3B4F" w:rsidRPr="00016E05">
        <w:rPr>
          <w:rFonts w:ascii="Arial" w:hAnsi="Arial" w:cs="Arial"/>
          <w:noProof/>
        </w:rPr>
        <w:t xml:space="preserve">et al. (2016), </w:t>
      </w:r>
      <w:r w:rsidR="002E3754" w:rsidRPr="00016E05">
        <w:rPr>
          <w:rFonts w:ascii="Arial" w:hAnsi="Arial" w:cs="Arial"/>
          <w:noProof/>
        </w:rPr>
        <w:t>it</w:t>
      </w:r>
      <w:r w:rsidR="001F1326" w:rsidRPr="00016E05">
        <w:rPr>
          <w:rFonts w:ascii="Arial" w:hAnsi="Arial" w:cs="Arial"/>
          <w:noProof/>
        </w:rPr>
        <w:t xml:space="preserve"> offers </w:t>
      </w:r>
      <w:r w:rsidR="00DC0233" w:rsidRPr="00016E05">
        <w:rPr>
          <w:rFonts w:ascii="Arial" w:hAnsi="Arial" w:cs="Arial"/>
          <w:noProof/>
        </w:rPr>
        <w:t xml:space="preserve">stability and </w:t>
      </w:r>
      <w:r w:rsidR="001843DD" w:rsidRPr="00016E05">
        <w:rPr>
          <w:rFonts w:ascii="Arial" w:hAnsi="Arial" w:cs="Arial"/>
          <w:noProof/>
        </w:rPr>
        <w:t xml:space="preserve"> </w:t>
      </w:r>
      <w:r w:rsidR="00DC0233" w:rsidRPr="00016E05">
        <w:rPr>
          <w:rFonts w:ascii="Arial" w:hAnsi="Arial" w:cs="Arial"/>
          <w:noProof/>
        </w:rPr>
        <w:t xml:space="preserve">consistency and </w:t>
      </w:r>
      <w:r w:rsidR="00E718FB" w:rsidRPr="00016E05">
        <w:rPr>
          <w:rFonts w:ascii="Arial" w:hAnsi="Arial" w:cs="Arial"/>
          <w:noProof/>
        </w:rPr>
        <w:t xml:space="preserve">enables sharing and reflection. </w:t>
      </w:r>
    </w:p>
    <w:p w14:paraId="56965524" w14:textId="056135D4" w:rsidR="008A08E5" w:rsidRPr="00016E05" w:rsidRDefault="008A08E5" w:rsidP="00DE5388">
      <w:pPr>
        <w:spacing w:line="480" w:lineRule="auto"/>
        <w:jc w:val="both"/>
        <w:rPr>
          <w:rFonts w:ascii="Arial" w:hAnsi="Arial" w:cs="Arial"/>
          <w:b/>
          <w:bCs/>
        </w:rPr>
      </w:pPr>
      <w:r w:rsidRPr="00016E05">
        <w:rPr>
          <w:rFonts w:ascii="Arial" w:hAnsi="Arial" w:cs="Arial"/>
          <w:b/>
          <w:bCs/>
          <w:noProof/>
        </w:rPr>
        <w:t>Moodle</w:t>
      </w:r>
    </w:p>
    <w:p w14:paraId="3C26EEA6" w14:textId="7410D9BD" w:rsidR="00484D82" w:rsidRPr="00016E05" w:rsidRDefault="002225B1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One of the most popular VLE</w:t>
      </w:r>
      <w:r w:rsidR="00EA3739" w:rsidRPr="00016E05">
        <w:rPr>
          <w:rFonts w:ascii="Arial" w:hAnsi="Arial" w:cs="Arial"/>
        </w:rPr>
        <w:t>s</w:t>
      </w:r>
      <w:r w:rsidRPr="00016E05">
        <w:rPr>
          <w:rFonts w:ascii="Arial" w:hAnsi="Arial" w:cs="Arial"/>
        </w:rPr>
        <w:t xml:space="preserve"> is Moodle</w:t>
      </w:r>
      <w:r w:rsidR="00284B44" w:rsidRPr="00016E05">
        <w:rPr>
          <w:rFonts w:ascii="Arial" w:hAnsi="Arial" w:cs="Arial"/>
        </w:rPr>
        <w:t xml:space="preserve"> (</w:t>
      </w:r>
      <w:r w:rsidR="0042168B" w:rsidRPr="00016E05">
        <w:rPr>
          <w:rFonts w:ascii="Arial" w:hAnsi="Arial" w:cs="Arial"/>
        </w:rPr>
        <w:t xml:space="preserve">released in </w:t>
      </w:r>
      <w:r w:rsidR="00086B9A" w:rsidRPr="00016E05">
        <w:rPr>
          <w:rFonts w:ascii="Arial" w:hAnsi="Arial" w:cs="Arial"/>
        </w:rPr>
        <w:t>2002</w:t>
      </w:r>
      <w:r w:rsidR="00284B44" w:rsidRPr="00016E05">
        <w:rPr>
          <w:rFonts w:ascii="Arial" w:hAnsi="Arial" w:cs="Arial"/>
        </w:rPr>
        <w:t>)</w:t>
      </w:r>
      <w:r w:rsidRPr="00016E05">
        <w:rPr>
          <w:rFonts w:ascii="Arial" w:hAnsi="Arial" w:cs="Arial"/>
        </w:rPr>
        <w:t>- or short from modular object-oriented dynamic learning environment (</w:t>
      </w:r>
      <w:proofErr w:type="spellStart"/>
      <w:r w:rsidRPr="00016E05">
        <w:rPr>
          <w:rFonts w:ascii="Arial" w:hAnsi="Arial" w:cs="Arial"/>
        </w:rPr>
        <w:t>Krechowiecka</w:t>
      </w:r>
      <w:proofErr w:type="spellEnd"/>
      <w:r w:rsidRPr="00016E05">
        <w:rPr>
          <w:rFonts w:ascii="Arial" w:hAnsi="Arial" w:cs="Arial"/>
        </w:rPr>
        <w:t xml:space="preserve">, 2005). This </w:t>
      </w:r>
      <w:r w:rsidR="00DD7091" w:rsidRPr="00016E05">
        <w:rPr>
          <w:rFonts w:ascii="Arial" w:hAnsi="Arial" w:cs="Arial"/>
        </w:rPr>
        <w:t xml:space="preserve">is </w:t>
      </w:r>
      <w:r w:rsidR="00D2444A" w:rsidRPr="00016E05">
        <w:rPr>
          <w:rFonts w:ascii="Arial" w:hAnsi="Arial" w:cs="Arial"/>
        </w:rPr>
        <w:t xml:space="preserve">free of charge </w:t>
      </w:r>
      <w:r w:rsidR="00DD7091" w:rsidRPr="00016E05">
        <w:rPr>
          <w:rFonts w:ascii="Arial" w:hAnsi="Arial" w:cs="Arial"/>
        </w:rPr>
        <w:t xml:space="preserve">platform that </w:t>
      </w:r>
      <w:r w:rsidR="00B94318" w:rsidRPr="00016E05">
        <w:rPr>
          <w:rFonts w:ascii="Arial" w:hAnsi="Arial" w:cs="Arial"/>
        </w:rPr>
        <w:t xml:space="preserve">can be used anytime </w:t>
      </w:r>
      <w:r w:rsidR="00973C01" w:rsidRPr="00016E05">
        <w:rPr>
          <w:rFonts w:ascii="Arial" w:hAnsi="Arial" w:cs="Arial"/>
        </w:rPr>
        <w:t xml:space="preserve">and accessed from anywhere </w:t>
      </w:r>
      <w:r w:rsidR="00B94318" w:rsidRPr="00016E05">
        <w:rPr>
          <w:rFonts w:ascii="Arial" w:hAnsi="Arial" w:cs="Arial"/>
        </w:rPr>
        <w:t>by lecturers and students</w:t>
      </w:r>
      <w:r w:rsidR="002E6574" w:rsidRPr="00016E05">
        <w:rPr>
          <w:rFonts w:ascii="Arial" w:hAnsi="Arial" w:cs="Arial"/>
        </w:rPr>
        <w:t xml:space="preserve"> where they can </w:t>
      </w:r>
      <w:r w:rsidR="003149B7" w:rsidRPr="00016E05">
        <w:rPr>
          <w:rFonts w:ascii="Arial" w:hAnsi="Arial" w:cs="Arial"/>
        </w:rPr>
        <w:t xml:space="preserve">have </w:t>
      </w:r>
      <w:r w:rsidR="005E55CD">
        <w:rPr>
          <w:rFonts w:ascii="Arial" w:hAnsi="Arial" w:cs="Arial"/>
        </w:rPr>
        <w:t xml:space="preserve">a </w:t>
      </w:r>
      <w:r w:rsidR="003149B7" w:rsidRPr="00016E05">
        <w:rPr>
          <w:rFonts w:ascii="Arial" w:hAnsi="Arial" w:cs="Arial"/>
        </w:rPr>
        <w:t xml:space="preserve">group or individual meetings </w:t>
      </w:r>
      <w:sdt>
        <w:sdtPr>
          <w:rPr>
            <w:rFonts w:ascii="Arial" w:hAnsi="Arial" w:cs="Arial"/>
          </w:rPr>
          <w:id w:val="404650307"/>
          <w:citation/>
        </w:sdtPr>
        <w:sdtEndPr/>
        <w:sdtContent>
          <w:r w:rsidR="003149B7" w:rsidRPr="00016E05">
            <w:rPr>
              <w:rFonts w:ascii="Arial" w:hAnsi="Arial" w:cs="Arial"/>
            </w:rPr>
            <w:fldChar w:fldCharType="begin"/>
          </w:r>
          <w:r w:rsidR="003149B7" w:rsidRPr="00016E05">
            <w:rPr>
              <w:rFonts w:ascii="Arial" w:hAnsi="Arial" w:cs="Arial"/>
            </w:rPr>
            <w:instrText xml:space="preserve"> CITATION Gho20 \l 2057 </w:instrText>
          </w:r>
          <w:r w:rsidR="003149B7" w:rsidRPr="00016E05">
            <w:rPr>
              <w:rFonts w:ascii="Arial" w:hAnsi="Arial" w:cs="Arial"/>
            </w:rPr>
            <w:fldChar w:fldCharType="separate"/>
          </w:r>
          <w:r w:rsidR="00EA3739" w:rsidRPr="00016E05">
            <w:rPr>
              <w:rFonts w:ascii="Arial" w:hAnsi="Arial" w:cs="Arial"/>
              <w:noProof/>
            </w:rPr>
            <w:t>(Ghounane, 2020)</w:t>
          </w:r>
          <w:r w:rsidR="003149B7" w:rsidRPr="00016E05">
            <w:rPr>
              <w:rFonts w:ascii="Arial" w:hAnsi="Arial" w:cs="Arial"/>
            </w:rPr>
            <w:fldChar w:fldCharType="end"/>
          </w:r>
        </w:sdtContent>
      </w:sdt>
      <w:r w:rsidR="003149B7" w:rsidRPr="00016E05">
        <w:rPr>
          <w:rFonts w:ascii="Arial" w:hAnsi="Arial" w:cs="Arial"/>
        </w:rPr>
        <w:t xml:space="preserve">. </w:t>
      </w:r>
      <w:r w:rsidR="00877413" w:rsidRPr="00016E05">
        <w:rPr>
          <w:rFonts w:ascii="Arial" w:hAnsi="Arial" w:cs="Arial"/>
        </w:rPr>
        <w:t xml:space="preserve">According to </w:t>
      </w:r>
      <w:proofErr w:type="spellStart"/>
      <w:r w:rsidR="00877413" w:rsidRPr="00016E05">
        <w:rPr>
          <w:rFonts w:ascii="Arial" w:hAnsi="Arial" w:cs="Arial"/>
        </w:rPr>
        <w:t>Naddabi</w:t>
      </w:r>
      <w:proofErr w:type="spellEnd"/>
      <w:r w:rsidR="00877413" w:rsidRPr="00016E05">
        <w:rPr>
          <w:rFonts w:ascii="Arial" w:hAnsi="Arial" w:cs="Arial"/>
        </w:rPr>
        <w:t xml:space="preserve"> (200</w:t>
      </w:r>
      <w:r w:rsidR="00BF311D" w:rsidRPr="00016E05">
        <w:rPr>
          <w:rFonts w:ascii="Arial" w:hAnsi="Arial" w:cs="Arial"/>
        </w:rPr>
        <w:t xml:space="preserve">7, </w:t>
      </w:r>
      <w:r w:rsidR="00877413" w:rsidRPr="00016E05">
        <w:rPr>
          <w:rFonts w:ascii="Arial" w:hAnsi="Arial" w:cs="Arial"/>
        </w:rPr>
        <w:t xml:space="preserve">cited in </w:t>
      </w:r>
      <w:r w:rsidR="00877413" w:rsidRPr="00016E05">
        <w:rPr>
          <w:rFonts w:ascii="Arial" w:hAnsi="Arial" w:cs="Arial"/>
          <w:noProof/>
        </w:rPr>
        <w:t>Ghounane, 2020</w:t>
      </w:r>
      <w:r w:rsidR="00877413" w:rsidRPr="00016E05">
        <w:rPr>
          <w:rFonts w:ascii="Arial" w:hAnsi="Arial" w:cs="Arial"/>
        </w:rPr>
        <w:t xml:space="preserve">) </w:t>
      </w:r>
      <w:r w:rsidR="008F6E5B" w:rsidRPr="00016E05">
        <w:rPr>
          <w:rFonts w:ascii="Arial" w:hAnsi="Arial" w:cs="Arial"/>
        </w:rPr>
        <w:t>the main advantages of Moodle are</w:t>
      </w:r>
      <w:r w:rsidR="002141B3" w:rsidRPr="00016E05">
        <w:rPr>
          <w:rFonts w:ascii="Arial" w:hAnsi="Arial" w:cs="Arial"/>
        </w:rPr>
        <w:t xml:space="preserve"> improving the collaboration between students and </w:t>
      </w:r>
      <w:r w:rsidR="008E4D1D" w:rsidRPr="00016E05">
        <w:rPr>
          <w:rFonts w:ascii="Arial" w:hAnsi="Arial" w:cs="Arial"/>
        </w:rPr>
        <w:t>tutors; encourag</w:t>
      </w:r>
      <w:r w:rsidR="002F76F9" w:rsidRPr="00016E05">
        <w:rPr>
          <w:rFonts w:ascii="Arial" w:hAnsi="Arial" w:cs="Arial"/>
        </w:rPr>
        <w:t>ing</w:t>
      </w:r>
      <w:r w:rsidR="008E4D1D" w:rsidRPr="00016E05">
        <w:rPr>
          <w:rFonts w:ascii="Arial" w:hAnsi="Arial" w:cs="Arial"/>
        </w:rPr>
        <w:t xml:space="preserve"> </w:t>
      </w:r>
      <w:r w:rsidR="000F33F0" w:rsidRPr="00016E05">
        <w:rPr>
          <w:rFonts w:ascii="Arial" w:hAnsi="Arial" w:cs="Arial"/>
        </w:rPr>
        <w:t>self</w:t>
      </w:r>
      <w:r w:rsidR="005E55CD">
        <w:rPr>
          <w:rFonts w:ascii="Arial" w:hAnsi="Arial" w:cs="Arial"/>
        </w:rPr>
        <w:t>-</w:t>
      </w:r>
      <w:r w:rsidR="000F33F0" w:rsidRPr="00016E05">
        <w:rPr>
          <w:rFonts w:ascii="Arial" w:hAnsi="Arial" w:cs="Arial"/>
        </w:rPr>
        <w:t xml:space="preserve">determination </w:t>
      </w:r>
      <w:r w:rsidR="00CC11AC" w:rsidRPr="00016E05">
        <w:rPr>
          <w:rFonts w:ascii="Arial" w:hAnsi="Arial" w:cs="Arial"/>
        </w:rPr>
        <w:t xml:space="preserve">by supporting students </w:t>
      </w:r>
      <w:r w:rsidR="00B95C0C" w:rsidRPr="00016E05">
        <w:rPr>
          <w:rFonts w:ascii="Arial" w:hAnsi="Arial" w:cs="Arial"/>
        </w:rPr>
        <w:t>when researching</w:t>
      </w:r>
      <w:r w:rsidR="005E55CD">
        <w:rPr>
          <w:rFonts w:ascii="Arial" w:hAnsi="Arial" w:cs="Arial"/>
        </w:rPr>
        <w:t>,</w:t>
      </w:r>
      <w:r w:rsidR="00B95C0C" w:rsidRPr="00016E05">
        <w:rPr>
          <w:rFonts w:ascii="Arial" w:hAnsi="Arial" w:cs="Arial"/>
        </w:rPr>
        <w:t xml:space="preserve"> </w:t>
      </w:r>
      <w:r w:rsidR="001A037A" w:rsidRPr="00016E05">
        <w:rPr>
          <w:rFonts w:ascii="Arial" w:hAnsi="Arial" w:cs="Arial"/>
        </w:rPr>
        <w:t>and res</w:t>
      </w:r>
      <w:r w:rsidR="002F76F9" w:rsidRPr="00016E05">
        <w:rPr>
          <w:rFonts w:ascii="Arial" w:hAnsi="Arial" w:cs="Arial"/>
        </w:rPr>
        <w:t xml:space="preserve">haping the learning environment </w:t>
      </w:r>
      <w:r w:rsidR="00195338" w:rsidRPr="00016E05">
        <w:rPr>
          <w:rFonts w:ascii="Arial" w:hAnsi="Arial" w:cs="Arial"/>
        </w:rPr>
        <w:t xml:space="preserve">by enabling </w:t>
      </w:r>
      <w:r w:rsidR="00965585" w:rsidRPr="00016E05">
        <w:rPr>
          <w:rFonts w:ascii="Arial" w:hAnsi="Arial" w:cs="Arial"/>
        </w:rPr>
        <w:t>e-learning where all in-class activities</w:t>
      </w:r>
      <w:r w:rsidR="00567B8B" w:rsidRPr="00016E05">
        <w:rPr>
          <w:rFonts w:ascii="Arial" w:hAnsi="Arial" w:cs="Arial"/>
        </w:rPr>
        <w:t xml:space="preserve"> and even assessments can be </w:t>
      </w:r>
      <w:r w:rsidR="000156D2" w:rsidRPr="00016E05">
        <w:rPr>
          <w:rFonts w:ascii="Arial" w:hAnsi="Arial" w:cs="Arial"/>
        </w:rPr>
        <w:t>conducted virtually.</w:t>
      </w:r>
    </w:p>
    <w:p w14:paraId="11369AED" w14:textId="79911F4D" w:rsidR="009673BE" w:rsidRPr="00016E05" w:rsidRDefault="008A7EED" w:rsidP="00DE5388">
      <w:pPr>
        <w:pStyle w:val="Heading1"/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2" w:name="_Toc60749997"/>
      <w:r w:rsidRPr="00016E05">
        <w:rPr>
          <w:rFonts w:ascii="Arial" w:hAnsi="Arial" w:cs="Arial"/>
          <w:sz w:val="24"/>
          <w:szCs w:val="24"/>
        </w:rPr>
        <w:t xml:space="preserve">3.0 </w:t>
      </w:r>
      <w:r w:rsidR="00EA3739" w:rsidRPr="00016E05">
        <w:rPr>
          <w:rFonts w:ascii="Arial" w:hAnsi="Arial" w:cs="Arial"/>
          <w:sz w:val="24"/>
          <w:szCs w:val="24"/>
        </w:rPr>
        <w:t xml:space="preserve">RESEARCH </w:t>
      </w:r>
      <w:r w:rsidR="009673BE" w:rsidRPr="00016E05">
        <w:rPr>
          <w:rFonts w:ascii="Arial" w:hAnsi="Arial" w:cs="Arial"/>
          <w:sz w:val="24"/>
          <w:szCs w:val="24"/>
        </w:rPr>
        <w:t>AIMS AND OBJECTIVES</w:t>
      </w:r>
      <w:bookmarkEnd w:id="2"/>
    </w:p>
    <w:p w14:paraId="6F304E53" w14:textId="68D5553C" w:rsidR="001159D6" w:rsidRPr="00016E05" w:rsidRDefault="001159D6" w:rsidP="00DE5388">
      <w:pPr>
        <w:pStyle w:val="ListParagraph"/>
        <w:spacing w:line="480" w:lineRule="auto"/>
        <w:jc w:val="both"/>
        <w:rPr>
          <w:rFonts w:ascii="Arial" w:hAnsi="Arial" w:cs="Arial"/>
          <w:b/>
          <w:bCs/>
        </w:rPr>
      </w:pPr>
      <w:r w:rsidRPr="00016E05">
        <w:rPr>
          <w:rFonts w:ascii="Arial" w:hAnsi="Arial" w:cs="Arial"/>
          <w:b/>
          <w:bCs/>
        </w:rPr>
        <w:t>AIM</w:t>
      </w:r>
      <w:r w:rsidR="00C53203" w:rsidRPr="00016E05">
        <w:rPr>
          <w:rFonts w:ascii="Arial" w:hAnsi="Arial" w:cs="Arial"/>
          <w:b/>
          <w:bCs/>
        </w:rPr>
        <w:t>S</w:t>
      </w:r>
    </w:p>
    <w:p w14:paraId="7A564BBE" w14:textId="05B4C9C6" w:rsidR="005F0DFC" w:rsidRPr="00016E05" w:rsidRDefault="009673BE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A</w:t>
      </w:r>
      <w:r w:rsidR="00D85A6B" w:rsidRPr="00016E05">
        <w:rPr>
          <w:rFonts w:ascii="Arial" w:hAnsi="Arial" w:cs="Arial"/>
        </w:rPr>
        <w:t>lthough</w:t>
      </w:r>
      <w:r w:rsidRPr="00016E05">
        <w:rPr>
          <w:rFonts w:ascii="Arial" w:hAnsi="Arial" w:cs="Arial"/>
        </w:rPr>
        <w:t xml:space="preserve"> </w:t>
      </w:r>
      <w:r w:rsidR="00525C00" w:rsidRPr="00016E05">
        <w:rPr>
          <w:rFonts w:ascii="Arial" w:hAnsi="Arial" w:cs="Arial"/>
        </w:rPr>
        <w:t xml:space="preserve">there are numerous </w:t>
      </w:r>
      <w:r w:rsidR="00A57742" w:rsidRPr="00016E05">
        <w:rPr>
          <w:rFonts w:ascii="Arial" w:hAnsi="Arial" w:cs="Arial"/>
        </w:rPr>
        <w:t xml:space="preserve">researches </w:t>
      </w:r>
      <w:r w:rsidR="00045FC8" w:rsidRPr="00016E05">
        <w:rPr>
          <w:rFonts w:ascii="Arial" w:hAnsi="Arial" w:cs="Arial"/>
        </w:rPr>
        <w:t xml:space="preserve">on </w:t>
      </w:r>
      <w:r w:rsidR="0083408E" w:rsidRPr="00016E05">
        <w:rPr>
          <w:rFonts w:ascii="Arial" w:hAnsi="Arial" w:cs="Arial"/>
        </w:rPr>
        <w:t xml:space="preserve">the </w:t>
      </w:r>
      <w:r w:rsidR="00045FC8" w:rsidRPr="00016E05">
        <w:rPr>
          <w:rFonts w:ascii="Arial" w:hAnsi="Arial" w:cs="Arial"/>
        </w:rPr>
        <w:t>VLEs the subject needs further exploration</w:t>
      </w:r>
      <w:r w:rsidR="00AB00DB" w:rsidRPr="00016E05">
        <w:rPr>
          <w:rFonts w:ascii="Arial" w:hAnsi="Arial" w:cs="Arial"/>
        </w:rPr>
        <w:t>. T</w:t>
      </w:r>
      <w:r w:rsidR="00F64F99" w:rsidRPr="00016E05">
        <w:rPr>
          <w:rFonts w:ascii="Arial" w:hAnsi="Arial" w:cs="Arial"/>
        </w:rPr>
        <w:t>he aim</w:t>
      </w:r>
      <w:r w:rsidR="00C53203" w:rsidRPr="00016E05">
        <w:rPr>
          <w:rFonts w:ascii="Arial" w:hAnsi="Arial" w:cs="Arial"/>
        </w:rPr>
        <w:t>s</w:t>
      </w:r>
      <w:r w:rsidR="00F64F99" w:rsidRPr="00016E05">
        <w:rPr>
          <w:rFonts w:ascii="Arial" w:hAnsi="Arial" w:cs="Arial"/>
        </w:rPr>
        <w:t xml:space="preserve"> of this </w:t>
      </w:r>
      <w:r w:rsidR="00C53203" w:rsidRPr="00016E05">
        <w:rPr>
          <w:rFonts w:ascii="Arial" w:hAnsi="Arial" w:cs="Arial"/>
        </w:rPr>
        <w:t xml:space="preserve">research </w:t>
      </w:r>
      <w:r w:rsidR="00EA3739" w:rsidRPr="00016E05">
        <w:rPr>
          <w:rFonts w:ascii="Arial" w:hAnsi="Arial" w:cs="Arial"/>
        </w:rPr>
        <w:t>are</w:t>
      </w:r>
      <w:r w:rsidR="00F64F99" w:rsidRPr="00016E05">
        <w:rPr>
          <w:rFonts w:ascii="Arial" w:hAnsi="Arial" w:cs="Arial"/>
        </w:rPr>
        <w:t xml:space="preserve"> to </w:t>
      </w:r>
      <w:r w:rsidR="001129BC" w:rsidRPr="00016E05">
        <w:rPr>
          <w:rFonts w:ascii="Arial" w:hAnsi="Arial" w:cs="Arial"/>
        </w:rPr>
        <w:t xml:space="preserve">investigate </w:t>
      </w:r>
      <w:r w:rsidR="00833FCD" w:rsidRPr="00016E05">
        <w:rPr>
          <w:rFonts w:ascii="Arial" w:hAnsi="Arial" w:cs="Arial"/>
        </w:rPr>
        <w:t>the impact of Moodle on students</w:t>
      </w:r>
      <w:r w:rsidR="0065781E" w:rsidRPr="00016E05">
        <w:rPr>
          <w:rFonts w:ascii="Arial" w:hAnsi="Arial" w:cs="Arial"/>
        </w:rPr>
        <w:t xml:space="preserve"> at UWTSD</w:t>
      </w:r>
      <w:r w:rsidR="009027D9" w:rsidRPr="00016E05">
        <w:rPr>
          <w:rFonts w:ascii="Arial" w:hAnsi="Arial" w:cs="Arial"/>
        </w:rPr>
        <w:t xml:space="preserve">. </w:t>
      </w:r>
    </w:p>
    <w:p w14:paraId="16D2A44E" w14:textId="677FEFA3" w:rsidR="001159D6" w:rsidRPr="00016E05" w:rsidRDefault="001159D6" w:rsidP="00DE5388">
      <w:pPr>
        <w:spacing w:line="480" w:lineRule="auto"/>
        <w:jc w:val="both"/>
        <w:rPr>
          <w:rFonts w:ascii="Arial" w:hAnsi="Arial" w:cs="Arial"/>
          <w:b/>
          <w:bCs/>
        </w:rPr>
      </w:pPr>
      <w:r w:rsidRPr="00016E05">
        <w:rPr>
          <w:rFonts w:ascii="Arial" w:hAnsi="Arial" w:cs="Arial"/>
        </w:rPr>
        <w:tab/>
      </w:r>
      <w:r w:rsidRPr="00016E05">
        <w:rPr>
          <w:rFonts w:ascii="Arial" w:hAnsi="Arial" w:cs="Arial"/>
          <w:b/>
          <w:bCs/>
        </w:rPr>
        <w:t>OBJECTIVES</w:t>
      </w:r>
    </w:p>
    <w:p w14:paraId="63FE531A" w14:textId="34E6FD5D" w:rsidR="005B37B4" w:rsidRPr="00016E05" w:rsidRDefault="00075950" w:rsidP="00DE5388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Primary d</w:t>
      </w:r>
      <w:r w:rsidR="00815D24" w:rsidRPr="00016E05">
        <w:rPr>
          <w:rFonts w:ascii="Arial" w:hAnsi="Arial" w:cs="Arial"/>
        </w:rPr>
        <w:t xml:space="preserve">ata will be collected </w:t>
      </w:r>
      <w:r w:rsidR="00A4686B" w:rsidRPr="00016E05">
        <w:rPr>
          <w:rFonts w:ascii="Arial" w:hAnsi="Arial" w:cs="Arial"/>
        </w:rPr>
        <w:t xml:space="preserve">through questionnaire distributed among </w:t>
      </w:r>
      <w:r w:rsidR="00A32E15" w:rsidRPr="00016E05">
        <w:rPr>
          <w:rFonts w:ascii="Arial" w:hAnsi="Arial" w:cs="Arial"/>
        </w:rPr>
        <w:t>18 students at UWTSD</w:t>
      </w:r>
    </w:p>
    <w:p w14:paraId="7F890F04" w14:textId="5ED333B0" w:rsidR="00063F79" w:rsidRPr="00016E05" w:rsidRDefault="00281E42" w:rsidP="00DE5388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Data will be </w:t>
      </w:r>
      <w:r w:rsidR="00CF0610" w:rsidRPr="00016E05">
        <w:rPr>
          <w:rFonts w:ascii="Arial" w:hAnsi="Arial" w:cs="Arial"/>
        </w:rPr>
        <w:t>extracted</w:t>
      </w:r>
      <w:r w:rsidR="000839A7" w:rsidRPr="00016E05">
        <w:rPr>
          <w:rFonts w:ascii="Arial" w:hAnsi="Arial" w:cs="Arial"/>
        </w:rPr>
        <w:t xml:space="preserve"> and </w:t>
      </w:r>
      <w:r w:rsidR="00C53203" w:rsidRPr="00016E05">
        <w:rPr>
          <w:rFonts w:ascii="Arial" w:hAnsi="Arial" w:cs="Arial"/>
        </w:rPr>
        <w:t xml:space="preserve">represented </w:t>
      </w:r>
      <w:r w:rsidR="00CF0610" w:rsidRPr="00016E05">
        <w:rPr>
          <w:rFonts w:ascii="Arial" w:hAnsi="Arial" w:cs="Arial"/>
        </w:rPr>
        <w:t xml:space="preserve">in </w:t>
      </w:r>
      <w:r w:rsidR="009E2585" w:rsidRPr="00016E05">
        <w:rPr>
          <w:rFonts w:ascii="Arial" w:hAnsi="Arial" w:cs="Arial"/>
        </w:rPr>
        <w:t>E</w:t>
      </w:r>
      <w:r w:rsidR="00CF0610" w:rsidRPr="00016E05">
        <w:rPr>
          <w:rFonts w:ascii="Arial" w:hAnsi="Arial" w:cs="Arial"/>
        </w:rPr>
        <w:t xml:space="preserve">xcel </w:t>
      </w:r>
      <w:r w:rsidR="00075950" w:rsidRPr="00016E05">
        <w:rPr>
          <w:rFonts w:ascii="Arial" w:hAnsi="Arial" w:cs="Arial"/>
        </w:rPr>
        <w:t>measuring</w:t>
      </w:r>
      <w:r w:rsidR="009E2585" w:rsidRPr="00016E05">
        <w:rPr>
          <w:rFonts w:ascii="Arial" w:hAnsi="Arial" w:cs="Arial"/>
        </w:rPr>
        <w:t xml:space="preserve"> the core</w:t>
      </w:r>
      <w:r w:rsidR="000839A7" w:rsidRPr="00016E05">
        <w:rPr>
          <w:rFonts w:ascii="Arial" w:hAnsi="Arial" w:cs="Arial"/>
        </w:rPr>
        <w:t xml:space="preserve">lation </w:t>
      </w:r>
      <w:r w:rsidR="009E2585" w:rsidRPr="00016E05">
        <w:rPr>
          <w:rFonts w:ascii="Arial" w:hAnsi="Arial" w:cs="Arial"/>
        </w:rPr>
        <w:t xml:space="preserve">between </w:t>
      </w:r>
      <w:r w:rsidR="00E761A9" w:rsidRPr="00016E05">
        <w:rPr>
          <w:rFonts w:ascii="Arial" w:hAnsi="Arial" w:cs="Arial"/>
        </w:rPr>
        <w:t>the use of Moodle and successful learning in a VLE</w:t>
      </w:r>
    </w:p>
    <w:p w14:paraId="708F2817" w14:textId="763294BA" w:rsidR="00E761A9" w:rsidRPr="00016E05" w:rsidRDefault="00373363" w:rsidP="00DE5388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Data will be analysed </w:t>
      </w:r>
      <w:r w:rsidR="00A21486" w:rsidRPr="00016E05">
        <w:rPr>
          <w:rFonts w:ascii="Arial" w:hAnsi="Arial" w:cs="Arial"/>
        </w:rPr>
        <w:t xml:space="preserve">to </w:t>
      </w:r>
      <w:r w:rsidR="00113AF6" w:rsidRPr="00016E05">
        <w:rPr>
          <w:rFonts w:ascii="Arial" w:hAnsi="Arial" w:cs="Arial"/>
        </w:rPr>
        <w:t>identify</w:t>
      </w:r>
      <w:r w:rsidR="00A21486" w:rsidRPr="00016E05">
        <w:rPr>
          <w:rFonts w:ascii="Arial" w:hAnsi="Arial" w:cs="Arial"/>
        </w:rPr>
        <w:t xml:space="preserve"> </w:t>
      </w:r>
      <w:r w:rsidR="009B0210" w:rsidRPr="00016E05">
        <w:rPr>
          <w:rFonts w:ascii="Arial" w:hAnsi="Arial" w:cs="Arial"/>
        </w:rPr>
        <w:t xml:space="preserve">what are the reasons </w:t>
      </w:r>
      <w:r w:rsidR="000C7D5F" w:rsidRPr="00016E05">
        <w:rPr>
          <w:rFonts w:ascii="Arial" w:hAnsi="Arial" w:cs="Arial"/>
        </w:rPr>
        <w:t xml:space="preserve">for </w:t>
      </w:r>
      <w:r w:rsidR="008408AD" w:rsidRPr="00016E05">
        <w:rPr>
          <w:rFonts w:ascii="Arial" w:hAnsi="Arial" w:cs="Arial"/>
        </w:rPr>
        <w:t xml:space="preserve">students at UWTSD </w:t>
      </w:r>
      <w:r w:rsidR="009B0210" w:rsidRPr="00016E05">
        <w:rPr>
          <w:rFonts w:ascii="Arial" w:hAnsi="Arial" w:cs="Arial"/>
        </w:rPr>
        <w:t xml:space="preserve">to </w:t>
      </w:r>
      <w:r w:rsidR="008408AD" w:rsidRPr="00016E05">
        <w:rPr>
          <w:rFonts w:ascii="Arial" w:hAnsi="Arial" w:cs="Arial"/>
        </w:rPr>
        <w:t xml:space="preserve">use </w:t>
      </w:r>
      <w:r w:rsidR="003F4E04" w:rsidRPr="00016E05">
        <w:rPr>
          <w:rFonts w:ascii="Arial" w:hAnsi="Arial" w:cs="Arial"/>
        </w:rPr>
        <w:t>Moodle</w:t>
      </w:r>
    </w:p>
    <w:p w14:paraId="2FD63AAB" w14:textId="3E256552" w:rsidR="00C008CB" w:rsidRPr="00016E05" w:rsidRDefault="000C7D5F" w:rsidP="005F0DFC">
      <w:pPr>
        <w:pStyle w:val="Heading1"/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3" w:name="_Toc60749998"/>
      <w:r w:rsidRPr="00016E05">
        <w:rPr>
          <w:rFonts w:ascii="Arial" w:hAnsi="Arial" w:cs="Arial"/>
          <w:sz w:val="24"/>
          <w:szCs w:val="24"/>
        </w:rPr>
        <w:lastRenderedPageBreak/>
        <w:t>4.0 METHOD</w:t>
      </w:r>
      <w:bookmarkEnd w:id="3"/>
    </w:p>
    <w:p w14:paraId="3154C515" w14:textId="58128074" w:rsidR="003217B1" w:rsidRPr="00016E05" w:rsidRDefault="00E215F3" w:rsidP="00E215F3">
      <w:pPr>
        <w:pStyle w:val="Heading2"/>
        <w:rPr>
          <w:rFonts w:ascii="Arial" w:hAnsi="Arial" w:cs="Arial"/>
          <w:b/>
          <w:bCs/>
        </w:rPr>
      </w:pPr>
      <w:bookmarkStart w:id="4" w:name="_Toc60749999"/>
      <w:r w:rsidRPr="00016E05">
        <w:rPr>
          <w:rFonts w:ascii="Arial" w:hAnsi="Arial" w:cs="Arial"/>
          <w:b/>
          <w:bCs/>
        </w:rPr>
        <w:t xml:space="preserve">4.1. </w:t>
      </w:r>
      <w:r w:rsidR="003217B1" w:rsidRPr="00016E05">
        <w:rPr>
          <w:rFonts w:ascii="Arial" w:hAnsi="Arial" w:cs="Arial"/>
          <w:b/>
          <w:bCs/>
        </w:rPr>
        <w:t>Participants</w:t>
      </w:r>
      <w:bookmarkEnd w:id="4"/>
    </w:p>
    <w:p w14:paraId="58D6C9B1" w14:textId="77777777" w:rsidR="00E91ACF" w:rsidRPr="00016E05" w:rsidRDefault="00E91ACF" w:rsidP="00E91ACF">
      <w:pPr>
        <w:rPr>
          <w:rFonts w:ascii="Arial" w:hAnsi="Arial" w:cs="Arial"/>
        </w:rPr>
      </w:pPr>
    </w:p>
    <w:p w14:paraId="54EFB085" w14:textId="11B9730D" w:rsidR="003217B1" w:rsidRPr="00016E05" w:rsidRDefault="00602E45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The participants in this </w:t>
      </w:r>
      <w:r w:rsidR="00C53203" w:rsidRPr="00016E05">
        <w:rPr>
          <w:rFonts w:ascii="Arial" w:hAnsi="Arial" w:cs="Arial"/>
        </w:rPr>
        <w:t>resea</w:t>
      </w:r>
      <w:r w:rsidR="00E91ACF" w:rsidRPr="00016E05">
        <w:rPr>
          <w:rFonts w:ascii="Arial" w:hAnsi="Arial" w:cs="Arial"/>
        </w:rPr>
        <w:t>r</w:t>
      </w:r>
      <w:r w:rsidR="00C53203" w:rsidRPr="00016E05">
        <w:rPr>
          <w:rFonts w:ascii="Arial" w:hAnsi="Arial" w:cs="Arial"/>
        </w:rPr>
        <w:t>ch</w:t>
      </w:r>
      <w:r w:rsidR="003B0F4E" w:rsidRPr="00016E05">
        <w:rPr>
          <w:rFonts w:ascii="Arial" w:hAnsi="Arial" w:cs="Arial"/>
        </w:rPr>
        <w:t xml:space="preserve"> were students</w:t>
      </w:r>
      <w:r w:rsidR="00AD5106" w:rsidRPr="00016E05">
        <w:rPr>
          <w:rFonts w:ascii="Arial" w:hAnsi="Arial" w:cs="Arial"/>
        </w:rPr>
        <w:t xml:space="preserve"> enrolled on Level 4 Course at UWTSD</w:t>
      </w:r>
      <w:r w:rsidR="00D56A12" w:rsidRPr="00016E05">
        <w:rPr>
          <w:rFonts w:ascii="Arial" w:hAnsi="Arial" w:cs="Arial"/>
        </w:rPr>
        <w:t xml:space="preserve">, London campus, </w:t>
      </w:r>
      <w:r w:rsidR="00CA7BAE" w:rsidRPr="00016E05">
        <w:rPr>
          <w:rFonts w:ascii="Arial" w:hAnsi="Arial" w:cs="Arial"/>
        </w:rPr>
        <w:t xml:space="preserve">supported by the Moodle platform. </w:t>
      </w:r>
      <w:r w:rsidR="00C9786C" w:rsidRPr="00016E05">
        <w:rPr>
          <w:rFonts w:ascii="Arial" w:hAnsi="Arial" w:cs="Arial"/>
        </w:rPr>
        <w:t>The sample consisted of 18</w:t>
      </w:r>
      <w:r w:rsidR="00314D05" w:rsidRPr="00016E05">
        <w:rPr>
          <w:rFonts w:ascii="Arial" w:hAnsi="Arial" w:cs="Arial"/>
        </w:rPr>
        <w:t xml:space="preserve"> </w:t>
      </w:r>
      <w:r w:rsidR="00C9786C" w:rsidRPr="00016E05">
        <w:rPr>
          <w:rFonts w:ascii="Arial" w:hAnsi="Arial" w:cs="Arial"/>
        </w:rPr>
        <w:t xml:space="preserve">students </w:t>
      </w:r>
      <w:r w:rsidR="00707498" w:rsidRPr="00016E05">
        <w:rPr>
          <w:rFonts w:ascii="Arial" w:hAnsi="Arial" w:cs="Arial"/>
        </w:rPr>
        <w:t>from Group 3</w:t>
      </w:r>
      <w:r w:rsidR="00075950" w:rsidRPr="00016E05">
        <w:rPr>
          <w:rFonts w:ascii="Arial" w:hAnsi="Arial" w:cs="Arial"/>
        </w:rPr>
        <w:t>.</w:t>
      </w:r>
    </w:p>
    <w:p w14:paraId="1D1B8498" w14:textId="1BC2F6D3" w:rsidR="00C5004B" w:rsidRPr="00016E05" w:rsidRDefault="00E215F3" w:rsidP="008136E1">
      <w:pPr>
        <w:pStyle w:val="Heading2"/>
        <w:spacing w:line="480" w:lineRule="auto"/>
        <w:rPr>
          <w:rFonts w:ascii="Arial" w:hAnsi="Arial" w:cs="Arial"/>
          <w:b/>
          <w:bCs/>
        </w:rPr>
      </w:pPr>
      <w:bookmarkStart w:id="5" w:name="_Toc60750000"/>
      <w:r w:rsidRPr="00016E05">
        <w:rPr>
          <w:rFonts w:ascii="Arial" w:hAnsi="Arial" w:cs="Arial"/>
          <w:b/>
          <w:bCs/>
        </w:rPr>
        <w:t xml:space="preserve">4.2 </w:t>
      </w:r>
      <w:r w:rsidR="00C5004B" w:rsidRPr="00016E05">
        <w:rPr>
          <w:rFonts w:ascii="Arial" w:hAnsi="Arial" w:cs="Arial"/>
          <w:b/>
          <w:bCs/>
        </w:rPr>
        <w:t>Instruments</w:t>
      </w:r>
      <w:bookmarkEnd w:id="5"/>
    </w:p>
    <w:p w14:paraId="2CC7EF6A" w14:textId="2ABED84C" w:rsidR="00330521" w:rsidRPr="00016E05" w:rsidRDefault="00B745DE" w:rsidP="008136E1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The </w:t>
      </w:r>
      <w:r w:rsidR="00395A10" w:rsidRPr="00016E05">
        <w:rPr>
          <w:rFonts w:ascii="Arial" w:hAnsi="Arial" w:cs="Arial"/>
        </w:rPr>
        <w:t xml:space="preserve">research instrument was a </w:t>
      </w:r>
      <w:r w:rsidRPr="00016E05">
        <w:rPr>
          <w:rFonts w:ascii="Arial" w:hAnsi="Arial" w:cs="Arial"/>
        </w:rPr>
        <w:t xml:space="preserve">questionnaire </w:t>
      </w:r>
      <w:r w:rsidR="00314D05" w:rsidRPr="00016E05">
        <w:rPr>
          <w:rFonts w:ascii="Arial" w:hAnsi="Arial" w:cs="Arial"/>
        </w:rPr>
        <w:t>“</w:t>
      </w:r>
      <w:r w:rsidR="00B9656C" w:rsidRPr="00016E05">
        <w:rPr>
          <w:rFonts w:ascii="Arial" w:hAnsi="Arial" w:cs="Arial"/>
        </w:rPr>
        <w:t>VLE- the impact of Moodle on students</w:t>
      </w:r>
      <w:r w:rsidR="00314D05" w:rsidRPr="00016E05">
        <w:rPr>
          <w:rFonts w:ascii="Arial" w:hAnsi="Arial" w:cs="Arial"/>
        </w:rPr>
        <w:t>”</w:t>
      </w:r>
      <w:r w:rsidRPr="00016E05">
        <w:rPr>
          <w:rFonts w:ascii="Arial" w:hAnsi="Arial" w:cs="Arial"/>
          <w:i/>
          <w:iCs/>
        </w:rPr>
        <w:t xml:space="preserve">, </w:t>
      </w:r>
      <w:r w:rsidR="0084328D" w:rsidRPr="00016E05">
        <w:rPr>
          <w:rFonts w:ascii="Arial" w:hAnsi="Arial" w:cs="Arial"/>
        </w:rPr>
        <w:t>which</w:t>
      </w:r>
      <w:r w:rsidR="0084328D" w:rsidRPr="00016E05">
        <w:rPr>
          <w:rFonts w:ascii="Arial" w:hAnsi="Arial" w:cs="Arial"/>
          <w:i/>
          <w:iCs/>
        </w:rPr>
        <w:t xml:space="preserve"> </w:t>
      </w:r>
      <w:r w:rsidRPr="00016E05">
        <w:rPr>
          <w:rFonts w:ascii="Arial" w:hAnsi="Arial" w:cs="Arial"/>
        </w:rPr>
        <w:t>consist</w:t>
      </w:r>
      <w:r w:rsidR="0084328D" w:rsidRPr="00016E05">
        <w:rPr>
          <w:rFonts w:ascii="Arial" w:hAnsi="Arial" w:cs="Arial"/>
        </w:rPr>
        <w:t>ed</w:t>
      </w:r>
      <w:r w:rsidRPr="00016E05">
        <w:rPr>
          <w:rFonts w:ascii="Arial" w:hAnsi="Arial" w:cs="Arial"/>
        </w:rPr>
        <w:t xml:space="preserve"> of </w:t>
      </w:r>
      <w:r w:rsidR="00A9293D" w:rsidRPr="00016E05">
        <w:rPr>
          <w:rFonts w:ascii="Arial" w:hAnsi="Arial" w:cs="Arial"/>
        </w:rPr>
        <w:t xml:space="preserve">8 </w:t>
      </w:r>
      <w:r w:rsidR="001D35EB" w:rsidRPr="00016E05">
        <w:rPr>
          <w:rFonts w:ascii="Arial" w:hAnsi="Arial" w:cs="Arial"/>
        </w:rPr>
        <w:t>questions</w:t>
      </w:r>
      <w:r w:rsidR="00330521" w:rsidRPr="00016E05">
        <w:rPr>
          <w:rFonts w:ascii="Arial" w:hAnsi="Arial" w:cs="Arial"/>
        </w:rPr>
        <w:t>:</w:t>
      </w:r>
    </w:p>
    <w:p w14:paraId="456B9F3A" w14:textId="15495EF8" w:rsidR="001D35EB" w:rsidRPr="00016E05" w:rsidRDefault="001D35EB" w:rsidP="00DE5388">
      <w:pPr>
        <w:pStyle w:val="ListParagraph"/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4 </w:t>
      </w:r>
      <w:r w:rsidR="0047592B" w:rsidRPr="00016E05">
        <w:rPr>
          <w:rFonts w:ascii="Arial" w:hAnsi="Arial" w:cs="Arial"/>
        </w:rPr>
        <w:t>Yes or No questions</w:t>
      </w:r>
    </w:p>
    <w:p w14:paraId="172AE3A5" w14:textId="5473BD69" w:rsidR="001D35EB" w:rsidRPr="00016E05" w:rsidRDefault="001D35EB" w:rsidP="00DE5388">
      <w:pPr>
        <w:pStyle w:val="ListParagraph"/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2 M</w:t>
      </w:r>
      <w:r w:rsidR="00330521" w:rsidRPr="00016E05">
        <w:rPr>
          <w:rFonts w:ascii="Arial" w:hAnsi="Arial" w:cs="Arial"/>
        </w:rPr>
        <w:t>ultiple ch</w:t>
      </w:r>
      <w:r w:rsidR="00A9293D" w:rsidRPr="00016E05">
        <w:rPr>
          <w:rFonts w:ascii="Arial" w:hAnsi="Arial" w:cs="Arial"/>
        </w:rPr>
        <w:t>o</w:t>
      </w:r>
      <w:r w:rsidR="00330521" w:rsidRPr="00016E05">
        <w:rPr>
          <w:rFonts w:ascii="Arial" w:hAnsi="Arial" w:cs="Arial"/>
        </w:rPr>
        <w:t>ice questions</w:t>
      </w:r>
    </w:p>
    <w:p w14:paraId="1E95C1DB" w14:textId="3C47E5C8" w:rsidR="001D35EB" w:rsidRPr="00016E05" w:rsidRDefault="001D35EB" w:rsidP="00DE5388">
      <w:pPr>
        <w:pStyle w:val="ListParagraph"/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1 </w:t>
      </w:r>
      <w:r w:rsidR="00330521" w:rsidRPr="00016E05">
        <w:rPr>
          <w:rFonts w:ascii="Arial" w:hAnsi="Arial" w:cs="Arial"/>
        </w:rPr>
        <w:t xml:space="preserve">Likert scale question </w:t>
      </w:r>
    </w:p>
    <w:p w14:paraId="61484B33" w14:textId="3BF14DF3" w:rsidR="00C5004B" w:rsidRPr="00016E05" w:rsidRDefault="00FC641F" w:rsidP="00DE5388">
      <w:pPr>
        <w:pStyle w:val="ListParagraph"/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1 </w:t>
      </w:r>
      <w:r w:rsidR="001D35EB" w:rsidRPr="00016E05">
        <w:rPr>
          <w:rFonts w:ascii="Arial" w:hAnsi="Arial" w:cs="Arial"/>
        </w:rPr>
        <w:t>O</w:t>
      </w:r>
      <w:r w:rsidR="00330521" w:rsidRPr="00016E05">
        <w:rPr>
          <w:rFonts w:ascii="Arial" w:hAnsi="Arial" w:cs="Arial"/>
        </w:rPr>
        <w:t>pen</w:t>
      </w:r>
      <w:r w:rsidR="005E55CD">
        <w:rPr>
          <w:rFonts w:ascii="Arial" w:hAnsi="Arial" w:cs="Arial"/>
        </w:rPr>
        <w:t>-</w:t>
      </w:r>
      <w:r w:rsidR="00330521" w:rsidRPr="00016E05">
        <w:rPr>
          <w:rFonts w:ascii="Arial" w:hAnsi="Arial" w:cs="Arial"/>
        </w:rPr>
        <w:t>end question</w:t>
      </w:r>
    </w:p>
    <w:p w14:paraId="412AEC45" w14:textId="056A44C4" w:rsidR="00FF0BFE" w:rsidRPr="00016E05" w:rsidRDefault="00913007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The questionnaire was created using Survey</w:t>
      </w:r>
      <w:r w:rsidR="00E91ACF" w:rsidRPr="00016E05">
        <w:rPr>
          <w:rFonts w:ascii="Arial" w:hAnsi="Arial" w:cs="Arial"/>
        </w:rPr>
        <w:t>M</w:t>
      </w:r>
      <w:r w:rsidRPr="00016E05">
        <w:rPr>
          <w:rFonts w:ascii="Arial" w:hAnsi="Arial" w:cs="Arial"/>
        </w:rPr>
        <w:t xml:space="preserve">onkey </w:t>
      </w:r>
      <w:sdt>
        <w:sdtPr>
          <w:rPr>
            <w:rFonts w:ascii="Arial" w:hAnsi="Arial" w:cs="Arial"/>
          </w:rPr>
          <w:id w:val="-41676918"/>
          <w:citation/>
        </w:sdtPr>
        <w:sdtEndPr/>
        <w:sdtContent>
          <w:r w:rsidR="0018656F" w:rsidRPr="00016E05">
            <w:rPr>
              <w:rFonts w:ascii="Arial" w:hAnsi="Arial" w:cs="Arial"/>
            </w:rPr>
            <w:fldChar w:fldCharType="begin"/>
          </w:r>
          <w:r w:rsidR="0018656F" w:rsidRPr="00016E05">
            <w:rPr>
              <w:rFonts w:ascii="Arial" w:hAnsi="Arial" w:cs="Arial"/>
            </w:rPr>
            <w:instrText xml:space="preserve"> CITATION Sur20 \l 2057 </w:instrText>
          </w:r>
          <w:r w:rsidR="0018656F" w:rsidRPr="00016E05">
            <w:rPr>
              <w:rFonts w:ascii="Arial" w:hAnsi="Arial" w:cs="Arial"/>
            </w:rPr>
            <w:fldChar w:fldCharType="separate"/>
          </w:r>
          <w:r w:rsidR="00EA3739" w:rsidRPr="00016E05">
            <w:rPr>
              <w:rFonts w:ascii="Arial" w:hAnsi="Arial" w:cs="Arial"/>
              <w:noProof/>
            </w:rPr>
            <w:t>(SurveyMonkey, 2020)</w:t>
          </w:r>
          <w:r w:rsidR="0018656F" w:rsidRPr="00016E05">
            <w:rPr>
              <w:rFonts w:ascii="Arial" w:hAnsi="Arial" w:cs="Arial"/>
            </w:rPr>
            <w:fldChar w:fldCharType="end"/>
          </w:r>
        </w:sdtContent>
      </w:sdt>
      <w:r w:rsidR="00D6526F" w:rsidRPr="00016E05">
        <w:rPr>
          <w:rFonts w:ascii="Arial" w:hAnsi="Arial" w:cs="Arial"/>
        </w:rPr>
        <w:t xml:space="preserve"> </w:t>
      </w:r>
      <w:r w:rsidR="008B3CE2" w:rsidRPr="00016E05">
        <w:rPr>
          <w:rFonts w:ascii="Arial" w:hAnsi="Arial" w:cs="Arial"/>
        </w:rPr>
        <w:t xml:space="preserve">which contributed to the strength of the </w:t>
      </w:r>
      <w:r w:rsidR="00031107" w:rsidRPr="00016E05">
        <w:rPr>
          <w:rFonts w:ascii="Arial" w:hAnsi="Arial" w:cs="Arial"/>
        </w:rPr>
        <w:t>chosen method on account of the following characteristics</w:t>
      </w:r>
      <w:r w:rsidR="00844B66" w:rsidRPr="00016E05">
        <w:rPr>
          <w:rFonts w:ascii="Arial" w:hAnsi="Arial" w:cs="Arial"/>
        </w:rPr>
        <w:t>:</w:t>
      </w:r>
    </w:p>
    <w:p w14:paraId="616C4C85" w14:textId="71E233E2" w:rsidR="005241F4" w:rsidRPr="00016E05" w:rsidRDefault="00DC2DFC" w:rsidP="00DE5388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It facilitate</w:t>
      </w:r>
      <w:r w:rsidR="00A23603" w:rsidRPr="00016E05">
        <w:rPr>
          <w:rFonts w:ascii="Arial" w:hAnsi="Arial" w:cs="Arial"/>
        </w:rPr>
        <w:t>d</w:t>
      </w:r>
      <w:r w:rsidRPr="00016E05">
        <w:rPr>
          <w:rFonts w:ascii="Arial" w:hAnsi="Arial" w:cs="Arial"/>
        </w:rPr>
        <w:t xml:space="preserve"> reaching to participants anytime and anywhere </w:t>
      </w:r>
    </w:p>
    <w:p w14:paraId="7EC6424C" w14:textId="75E1B39E" w:rsidR="00B22D2A" w:rsidRPr="00016E05" w:rsidRDefault="00B22D2A" w:rsidP="00DE5388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I</w:t>
      </w:r>
      <w:r w:rsidR="004A7B39" w:rsidRPr="00016E05">
        <w:rPr>
          <w:rFonts w:ascii="Arial" w:hAnsi="Arial" w:cs="Arial"/>
        </w:rPr>
        <w:t>t g</w:t>
      </w:r>
      <w:r w:rsidR="00A23603" w:rsidRPr="00016E05">
        <w:rPr>
          <w:rFonts w:ascii="Arial" w:hAnsi="Arial" w:cs="Arial"/>
        </w:rPr>
        <w:t>ave</w:t>
      </w:r>
      <w:r w:rsidR="004A7B39" w:rsidRPr="00016E05">
        <w:rPr>
          <w:rFonts w:ascii="Arial" w:hAnsi="Arial" w:cs="Arial"/>
        </w:rPr>
        <w:t xml:space="preserve"> </w:t>
      </w:r>
      <w:r w:rsidR="00077740" w:rsidRPr="00016E05">
        <w:rPr>
          <w:rFonts w:ascii="Arial" w:hAnsi="Arial" w:cs="Arial"/>
        </w:rPr>
        <w:t xml:space="preserve">deep </w:t>
      </w:r>
      <w:r w:rsidR="004A7B39" w:rsidRPr="00016E05">
        <w:rPr>
          <w:rFonts w:ascii="Arial" w:hAnsi="Arial" w:cs="Arial"/>
        </w:rPr>
        <w:t xml:space="preserve">insight </w:t>
      </w:r>
      <w:r w:rsidR="005E55CD">
        <w:rPr>
          <w:rFonts w:ascii="Arial" w:hAnsi="Arial" w:cs="Arial"/>
        </w:rPr>
        <w:t>in</w:t>
      </w:r>
      <w:r w:rsidR="004A7B39" w:rsidRPr="00016E05">
        <w:rPr>
          <w:rFonts w:ascii="Arial" w:hAnsi="Arial" w:cs="Arial"/>
        </w:rPr>
        <w:t xml:space="preserve">to all survey data </w:t>
      </w:r>
      <w:r w:rsidR="00576A7A" w:rsidRPr="00016E05">
        <w:rPr>
          <w:rFonts w:ascii="Arial" w:hAnsi="Arial" w:cs="Arial"/>
        </w:rPr>
        <w:t xml:space="preserve">and </w:t>
      </w:r>
      <w:r w:rsidR="00077740" w:rsidRPr="00016E05">
        <w:rPr>
          <w:rFonts w:ascii="Arial" w:hAnsi="Arial" w:cs="Arial"/>
        </w:rPr>
        <w:t>provide</w:t>
      </w:r>
      <w:r w:rsidR="00A23603" w:rsidRPr="00016E05">
        <w:rPr>
          <w:rFonts w:ascii="Arial" w:hAnsi="Arial" w:cs="Arial"/>
        </w:rPr>
        <w:t>d</w:t>
      </w:r>
      <w:r w:rsidR="00077740" w:rsidRPr="00016E05">
        <w:rPr>
          <w:rFonts w:ascii="Arial" w:hAnsi="Arial" w:cs="Arial"/>
        </w:rPr>
        <w:t xml:space="preserve"> </w:t>
      </w:r>
      <w:r w:rsidR="008B2387" w:rsidRPr="00016E05">
        <w:rPr>
          <w:rFonts w:ascii="Arial" w:hAnsi="Arial" w:cs="Arial"/>
        </w:rPr>
        <w:t>ideas</w:t>
      </w:r>
      <w:r w:rsidR="00301D14" w:rsidRPr="00016E05">
        <w:rPr>
          <w:rFonts w:ascii="Arial" w:hAnsi="Arial" w:cs="Arial"/>
        </w:rPr>
        <w:t xml:space="preserve"> for </w:t>
      </w:r>
      <w:r w:rsidR="00844B66" w:rsidRPr="00016E05">
        <w:rPr>
          <w:rFonts w:ascii="Arial" w:hAnsi="Arial" w:cs="Arial"/>
        </w:rPr>
        <w:t>excellent interpretation of the data collected</w:t>
      </w:r>
    </w:p>
    <w:p w14:paraId="1751F59C" w14:textId="0700CF27" w:rsidR="00CE05DE" w:rsidRPr="00016E05" w:rsidRDefault="00CE65CD" w:rsidP="00DE5388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The confidentiality of the data collected</w:t>
      </w:r>
      <w:r w:rsidR="005C53E5" w:rsidRPr="00016E05">
        <w:rPr>
          <w:rFonts w:ascii="Arial" w:hAnsi="Arial" w:cs="Arial"/>
        </w:rPr>
        <w:t xml:space="preserve"> </w:t>
      </w:r>
      <w:r w:rsidRPr="00016E05">
        <w:rPr>
          <w:rFonts w:ascii="Arial" w:hAnsi="Arial" w:cs="Arial"/>
        </w:rPr>
        <w:t xml:space="preserve">was </w:t>
      </w:r>
      <w:r w:rsidR="005C53E5" w:rsidRPr="00016E05">
        <w:rPr>
          <w:rFonts w:ascii="Arial" w:hAnsi="Arial" w:cs="Arial"/>
        </w:rPr>
        <w:t>protected</w:t>
      </w:r>
      <w:r w:rsidR="00314D05" w:rsidRPr="00016E05">
        <w:rPr>
          <w:rFonts w:ascii="Arial" w:hAnsi="Arial" w:cs="Arial"/>
        </w:rPr>
        <w:t xml:space="preserve"> and</w:t>
      </w:r>
      <w:r w:rsidR="00FE2186" w:rsidRPr="00016E05">
        <w:rPr>
          <w:rFonts w:ascii="Arial" w:hAnsi="Arial" w:cs="Arial"/>
        </w:rPr>
        <w:t xml:space="preserve"> ensured </w:t>
      </w:r>
      <w:r w:rsidR="00902C32" w:rsidRPr="00016E05">
        <w:rPr>
          <w:rFonts w:ascii="Arial" w:hAnsi="Arial" w:cs="Arial"/>
        </w:rPr>
        <w:t>complian</w:t>
      </w:r>
      <w:r w:rsidR="00FE2186" w:rsidRPr="00016E05">
        <w:rPr>
          <w:rFonts w:ascii="Arial" w:hAnsi="Arial" w:cs="Arial"/>
        </w:rPr>
        <w:t>cy</w:t>
      </w:r>
      <w:r w:rsidR="00902C32" w:rsidRPr="00016E05">
        <w:rPr>
          <w:rFonts w:ascii="Arial" w:hAnsi="Arial" w:cs="Arial"/>
        </w:rPr>
        <w:t xml:space="preserve"> with HIPAA and GDPR</w:t>
      </w:r>
      <w:r w:rsidR="00BD751B" w:rsidRPr="00016E05">
        <w:rPr>
          <w:rFonts w:ascii="Arial" w:hAnsi="Arial" w:cs="Arial"/>
        </w:rPr>
        <w:t xml:space="preserve"> (SurveyMonkey, 2020)</w:t>
      </w:r>
    </w:p>
    <w:p w14:paraId="64C62291" w14:textId="051BB250" w:rsidR="00075950" w:rsidRPr="00016E05" w:rsidRDefault="00075950" w:rsidP="00075950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Once the primary data was collected it was </w:t>
      </w:r>
      <w:r w:rsidR="008B2387" w:rsidRPr="00016E05">
        <w:rPr>
          <w:rFonts w:ascii="Arial" w:hAnsi="Arial" w:cs="Arial"/>
        </w:rPr>
        <w:t>presented</w:t>
      </w:r>
      <w:r w:rsidRPr="00016E05">
        <w:rPr>
          <w:rFonts w:ascii="Arial" w:hAnsi="Arial" w:cs="Arial"/>
        </w:rPr>
        <w:t xml:space="preserve"> in </w:t>
      </w:r>
      <w:r w:rsidR="008B2387" w:rsidRPr="00016E05">
        <w:rPr>
          <w:rFonts w:ascii="Arial" w:hAnsi="Arial" w:cs="Arial"/>
        </w:rPr>
        <w:t xml:space="preserve">tabular form </w:t>
      </w:r>
      <w:r w:rsidRPr="00016E05">
        <w:rPr>
          <w:rFonts w:ascii="Arial" w:hAnsi="Arial" w:cs="Arial"/>
        </w:rPr>
        <w:t xml:space="preserve">using Microsoft Excel, </w:t>
      </w:r>
      <w:r w:rsidR="008B2387" w:rsidRPr="00016E05">
        <w:rPr>
          <w:rFonts w:ascii="Arial" w:hAnsi="Arial" w:cs="Arial"/>
        </w:rPr>
        <w:t>which also</w:t>
      </w:r>
      <w:r w:rsidRPr="00016E05">
        <w:rPr>
          <w:rFonts w:ascii="Arial" w:hAnsi="Arial" w:cs="Arial"/>
        </w:rPr>
        <w:t xml:space="preserve"> enabled data visualisation of the survey answers </w:t>
      </w:r>
      <w:r w:rsidR="008B2387" w:rsidRPr="00016E05">
        <w:rPr>
          <w:rFonts w:ascii="Arial" w:hAnsi="Arial" w:cs="Arial"/>
        </w:rPr>
        <w:t>by generating</w:t>
      </w:r>
      <w:r w:rsidRPr="00016E05">
        <w:rPr>
          <w:rFonts w:ascii="Arial" w:hAnsi="Arial" w:cs="Arial"/>
        </w:rPr>
        <w:t xml:space="preserve"> graphs and charts</w:t>
      </w:r>
      <w:r w:rsidR="008B2387" w:rsidRPr="00016E05">
        <w:rPr>
          <w:rFonts w:ascii="Arial" w:hAnsi="Arial" w:cs="Arial"/>
        </w:rPr>
        <w:t>.</w:t>
      </w:r>
    </w:p>
    <w:p w14:paraId="0796B20D" w14:textId="402667C7" w:rsidR="00A83640" w:rsidRPr="00016E05" w:rsidRDefault="00A83640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The </w:t>
      </w:r>
      <w:r w:rsidR="00C53203" w:rsidRPr="00016E05">
        <w:rPr>
          <w:rFonts w:ascii="Arial" w:hAnsi="Arial" w:cs="Arial"/>
        </w:rPr>
        <w:t>l</w:t>
      </w:r>
      <w:r w:rsidRPr="00016E05">
        <w:rPr>
          <w:rFonts w:ascii="Arial" w:hAnsi="Arial" w:cs="Arial"/>
        </w:rPr>
        <w:t xml:space="preserve">imitation of the method was that </w:t>
      </w:r>
      <w:r w:rsidR="006C41C5" w:rsidRPr="00016E05">
        <w:rPr>
          <w:rFonts w:ascii="Arial" w:hAnsi="Arial" w:cs="Arial"/>
        </w:rPr>
        <w:t xml:space="preserve">out of 18 distributed surveys </w:t>
      </w:r>
      <w:r w:rsidR="00314D05" w:rsidRPr="00016E05">
        <w:rPr>
          <w:rFonts w:ascii="Arial" w:hAnsi="Arial" w:cs="Arial"/>
        </w:rPr>
        <w:t xml:space="preserve">only </w:t>
      </w:r>
      <w:r w:rsidR="006C41C5" w:rsidRPr="00016E05">
        <w:rPr>
          <w:rFonts w:ascii="Arial" w:hAnsi="Arial" w:cs="Arial"/>
        </w:rPr>
        <w:t xml:space="preserve">11 </w:t>
      </w:r>
      <w:r w:rsidR="00B47D30" w:rsidRPr="00016E05">
        <w:rPr>
          <w:rFonts w:ascii="Arial" w:hAnsi="Arial" w:cs="Arial"/>
        </w:rPr>
        <w:t xml:space="preserve">replied were received. </w:t>
      </w:r>
    </w:p>
    <w:p w14:paraId="3390EE4D" w14:textId="5EEBEEF8" w:rsidR="00AD36DD" w:rsidRPr="00016E05" w:rsidRDefault="00E215F3" w:rsidP="00DE5388">
      <w:pPr>
        <w:pStyle w:val="Heading2"/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6" w:name="_Toc60750001"/>
      <w:r w:rsidRPr="00016E05">
        <w:rPr>
          <w:rFonts w:ascii="Arial" w:hAnsi="Arial" w:cs="Arial"/>
          <w:b/>
          <w:bCs/>
          <w:sz w:val="24"/>
          <w:szCs w:val="24"/>
        </w:rPr>
        <w:lastRenderedPageBreak/>
        <w:t xml:space="preserve">4.3. </w:t>
      </w:r>
      <w:r w:rsidR="00AD36DD" w:rsidRPr="00016E05">
        <w:rPr>
          <w:rFonts w:ascii="Arial" w:hAnsi="Arial" w:cs="Arial"/>
          <w:b/>
          <w:bCs/>
          <w:sz w:val="24"/>
          <w:szCs w:val="24"/>
        </w:rPr>
        <w:t>Procedure</w:t>
      </w:r>
      <w:bookmarkEnd w:id="6"/>
    </w:p>
    <w:p w14:paraId="01769DE0" w14:textId="07C291B5" w:rsidR="00BF3A27" w:rsidRPr="00016E05" w:rsidRDefault="00DA448B" w:rsidP="00DE5388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>Data collection</w:t>
      </w:r>
      <w:r w:rsidR="00DC19BD" w:rsidRPr="00016E05">
        <w:rPr>
          <w:rFonts w:ascii="Arial" w:hAnsi="Arial" w:cs="Arial"/>
        </w:rPr>
        <w:t xml:space="preserve"> was undertaken in </w:t>
      </w:r>
      <w:r w:rsidR="00314D05" w:rsidRPr="00016E05">
        <w:rPr>
          <w:rFonts w:ascii="Arial" w:hAnsi="Arial" w:cs="Arial"/>
        </w:rPr>
        <w:t xml:space="preserve">October and November </w:t>
      </w:r>
      <w:r w:rsidR="007578B2" w:rsidRPr="00016E05">
        <w:rPr>
          <w:rFonts w:ascii="Arial" w:hAnsi="Arial" w:cs="Arial"/>
        </w:rPr>
        <w:t xml:space="preserve">2020. </w:t>
      </w:r>
      <w:r w:rsidR="00507371" w:rsidRPr="00016E05">
        <w:rPr>
          <w:rFonts w:ascii="Arial" w:hAnsi="Arial" w:cs="Arial"/>
        </w:rPr>
        <w:t xml:space="preserve">The invitation to the students to take part in </w:t>
      </w:r>
      <w:r w:rsidR="005E55CD">
        <w:rPr>
          <w:rFonts w:ascii="Arial" w:hAnsi="Arial" w:cs="Arial"/>
        </w:rPr>
        <w:t xml:space="preserve">the </w:t>
      </w:r>
      <w:r w:rsidR="00507371" w:rsidRPr="00016E05">
        <w:rPr>
          <w:rFonts w:ascii="Arial" w:hAnsi="Arial" w:cs="Arial"/>
        </w:rPr>
        <w:t xml:space="preserve">study was sent </w:t>
      </w:r>
      <w:r w:rsidR="003B396F" w:rsidRPr="00016E05">
        <w:rPr>
          <w:rFonts w:ascii="Arial" w:hAnsi="Arial" w:cs="Arial"/>
        </w:rPr>
        <w:t xml:space="preserve">via </w:t>
      </w:r>
      <w:r w:rsidR="005E55CD">
        <w:rPr>
          <w:rFonts w:ascii="Arial" w:hAnsi="Arial" w:cs="Arial"/>
        </w:rPr>
        <w:t xml:space="preserve">a </w:t>
      </w:r>
      <w:r w:rsidR="003B396F" w:rsidRPr="00016E05">
        <w:rPr>
          <w:rFonts w:ascii="Arial" w:hAnsi="Arial" w:cs="Arial"/>
        </w:rPr>
        <w:t xml:space="preserve">link in the What’s up group </w:t>
      </w:r>
      <w:r w:rsidR="00703016" w:rsidRPr="00016E05">
        <w:rPr>
          <w:rFonts w:ascii="Arial" w:hAnsi="Arial" w:cs="Arial"/>
        </w:rPr>
        <w:t xml:space="preserve">they all had access to. </w:t>
      </w:r>
      <w:r w:rsidR="00DF7201" w:rsidRPr="00016E05">
        <w:rPr>
          <w:rFonts w:ascii="Arial" w:hAnsi="Arial" w:cs="Arial"/>
        </w:rPr>
        <w:t xml:space="preserve">This method </w:t>
      </w:r>
      <w:r w:rsidR="00E80B6F" w:rsidRPr="00016E05">
        <w:rPr>
          <w:rFonts w:ascii="Arial" w:hAnsi="Arial" w:cs="Arial"/>
        </w:rPr>
        <w:t xml:space="preserve">of survey delivery </w:t>
      </w:r>
      <w:r w:rsidR="00DF7201" w:rsidRPr="00016E05">
        <w:rPr>
          <w:rFonts w:ascii="Arial" w:hAnsi="Arial" w:cs="Arial"/>
        </w:rPr>
        <w:t xml:space="preserve">was chosen because everyone from the sample </w:t>
      </w:r>
      <w:r w:rsidR="001333F2" w:rsidRPr="00016E05">
        <w:rPr>
          <w:rFonts w:ascii="Arial" w:hAnsi="Arial" w:cs="Arial"/>
        </w:rPr>
        <w:t>had access</w:t>
      </w:r>
      <w:r w:rsidR="00DF7201" w:rsidRPr="00016E05">
        <w:rPr>
          <w:rFonts w:ascii="Arial" w:hAnsi="Arial" w:cs="Arial"/>
        </w:rPr>
        <w:t xml:space="preserve"> </w:t>
      </w:r>
      <w:r w:rsidR="001333F2" w:rsidRPr="00016E05">
        <w:rPr>
          <w:rFonts w:ascii="Arial" w:hAnsi="Arial" w:cs="Arial"/>
        </w:rPr>
        <w:t>to t</w:t>
      </w:r>
      <w:r w:rsidR="008B2387" w:rsidRPr="00016E05">
        <w:rPr>
          <w:rFonts w:ascii="Arial" w:hAnsi="Arial" w:cs="Arial"/>
        </w:rPr>
        <w:t>hat communication channel</w:t>
      </w:r>
      <w:r w:rsidR="00DF7201" w:rsidRPr="00016E05">
        <w:rPr>
          <w:rFonts w:ascii="Arial" w:hAnsi="Arial" w:cs="Arial"/>
        </w:rPr>
        <w:t xml:space="preserve">, and </w:t>
      </w:r>
      <w:r w:rsidR="00AD3F9D" w:rsidRPr="00016E05">
        <w:rPr>
          <w:rFonts w:ascii="Arial" w:hAnsi="Arial" w:cs="Arial"/>
        </w:rPr>
        <w:t xml:space="preserve">the features of that particular platform enabled monitoring </w:t>
      </w:r>
      <w:r w:rsidR="00BA7FEE" w:rsidRPr="00016E05">
        <w:rPr>
          <w:rFonts w:ascii="Arial" w:hAnsi="Arial" w:cs="Arial"/>
        </w:rPr>
        <w:t xml:space="preserve">if the link was delivered and read by the participant. </w:t>
      </w:r>
      <w:r w:rsidR="00AD2A94" w:rsidRPr="00016E05">
        <w:rPr>
          <w:rFonts w:ascii="Arial" w:hAnsi="Arial" w:cs="Arial"/>
        </w:rPr>
        <w:t>It also provide</w:t>
      </w:r>
      <w:r w:rsidR="00075950" w:rsidRPr="00016E05">
        <w:rPr>
          <w:rFonts w:ascii="Arial" w:hAnsi="Arial" w:cs="Arial"/>
        </w:rPr>
        <w:t>d</w:t>
      </w:r>
      <w:r w:rsidR="00AD2A94" w:rsidRPr="00016E05">
        <w:rPr>
          <w:rFonts w:ascii="Arial" w:hAnsi="Arial" w:cs="Arial"/>
        </w:rPr>
        <w:t xml:space="preserve"> them with the option of </w:t>
      </w:r>
      <w:r w:rsidR="005E55CD">
        <w:rPr>
          <w:rFonts w:ascii="Arial" w:hAnsi="Arial" w:cs="Arial"/>
        </w:rPr>
        <w:t xml:space="preserve">an </w:t>
      </w:r>
      <w:r w:rsidR="00AD2A94" w:rsidRPr="00016E05">
        <w:rPr>
          <w:rFonts w:ascii="Arial" w:hAnsi="Arial" w:cs="Arial"/>
        </w:rPr>
        <w:t xml:space="preserve">instant answer that </w:t>
      </w:r>
      <w:r w:rsidR="00E46235" w:rsidRPr="00016E05">
        <w:rPr>
          <w:rFonts w:ascii="Arial" w:hAnsi="Arial" w:cs="Arial"/>
        </w:rPr>
        <w:t>is available for immediate analyse.</w:t>
      </w:r>
      <w:r w:rsidR="00FF362D" w:rsidRPr="00016E05">
        <w:rPr>
          <w:rFonts w:ascii="Arial" w:hAnsi="Arial" w:cs="Arial"/>
        </w:rPr>
        <w:t xml:space="preserve"> </w:t>
      </w:r>
      <w:r w:rsidR="00820BE3" w:rsidRPr="00016E05">
        <w:rPr>
          <w:rFonts w:ascii="Arial" w:hAnsi="Arial" w:cs="Arial"/>
        </w:rPr>
        <w:t xml:space="preserve">The data collected were </w:t>
      </w:r>
      <w:r w:rsidR="00DB79A4" w:rsidRPr="00016E05">
        <w:rPr>
          <w:rFonts w:ascii="Arial" w:hAnsi="Arial" w:cs="Arial"/>
        </w:rPr>
        <w:t xml:space="preserve">organised in </w:t>
      </w:r>
      <w:r w:rsidR="00075950" w:rsidRPr="00016E05">
        <w:rPr>
          <w:rFonts w:ascii="Arial" w:hAnsi="Arial" w:cs="Arial"/>
        </w:rPr>
        <w:t xml:space="preserve">Excel </w:t>
      </w:r>
      <w:r w:rsidR="00DB79A4" w:rsidRPr="00016E05">
        <w:rPr>
          <w:rFonts w:ascii="Arial" w:hAnsi="Arial" w:cs="Arial"/>
        </w:rPr>
        <w:t>spreadsheets and were subject to</w:t>
      </w:r>
      <w:r w:rsidR="00970FC2" w:rsidRPr="00016E05">
        <w:rPr>
          <w:rFonts w:ascii="Arial" w:hAnsi="Arial" w:cs="Arial"/>
        </w:rPr>
        <w:t xml:space="preserve"> </w:t>
      </w:r>
      <w:r w:rsidR="004D4379" w:rsidRPr="00016E05">
        <w:rPr>
          <w:rFonts w:ascii="Arial" w:hAnsi="Arial" w:cs="Arial"/>
        </w:rPr>
        <w:t>analysis</w:t>
      </w:r>
      <w:r w:rsidR="00F10B5C" w:rsidRPr="00016E05">
        <w:rPr>
          <w:rFonts w:ascii="Arial" w:hAnsi="Arial" w:cs="Arial"/>
        </w:rPr>
        <w:t xml:space="preserve">. Considering </w:t>
      </w:r>
      <w:r w:rsidR="0023649A" w:rsidRPr="00016E05">
        <w:rPr>
          <w:rFonts w:ascii="Arial" w:hAnsi="Arial" w:cs="Arial"/>
        </w:rPr>
        <w:t xml:space="preserve">the limitation of the </w:t>
      </w:r>
      <w:r w:rsidR="00161112" w:rsidRPr="00016E05">
        <w:rPr>
          <w:rFonts w:ascii="Arial" w:hAnsi="Arial" w:cs="Arial"/>
        </w:rPr>
        <w:t xml:space="preserve">replies received, secondary data was also used to support </w:t>
      </w:r>
      <w:r w:rsidR="00B16D5A" w:rsidRPr="00016E05">
        <w:rPr>
          <w:rFonts w:ascii="Arial" w:hAnsi="Arial" w:cs="Arial"/>
        </w:rPr>
        <w:t>the analysis.</w:t>
      </w:r>
    </w:p>
    <w:p w14:paraId="5877C2BE" w14:textId="31D52179" w:rsidR="00227857" w:rsidRPr="00016E05" w:rsidRDefault="00E215F3" w:rsidP="00DE5388">
      <w:pPr>
        <w:pStyle w:val="Heading2"/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7" w:name="_Toc60750002"/>
      <w:r w:rsidRPr="00016E05">
        <w:rPr>
          <w:rFonts w:ascii="Arial" w:hAnsi="Arial" w:cs="Arial"/>
          <w:b/>
          <w:bCs/>
          <w:sz w:val="24"/>
          <w:szCs w:val="24"/>
        </w:rPr>
        <w:t xml:space="preserve">4.4. </w:t>
      </w:r>
      <w:r w:rsidR="00227857" w:rsidRPr="00016E05">
        <w:rPr>
          <w:rFonts w:ascii="Arial" w:hAnsi="Arial" w:cs="Arial"/>
          <w:b/>
          <w:bCs/>
          <w:sz w:val="24"/>
          <w:szCs w:val="24"/>
        </w:rPr>
        <w:t>Ethical considerations</w:t>
      </w:r>
      <w:bookmarkEnd w:id="7"/>
    </w:p>
    <w:p w14:paraId="3C964F64" w14:textId="618DB6A0" w:rsidR="00314D05" w:rsidRPr="00016E05" w:rsidRDefault="00635CC8" w:rsidP="00314D05">
      <w:pPr>
        <w:spacing w:line="480" w:lineRule="auto"/>
        <w:jc w:val="both"/>
        <w:rPr>
          <w:rFonts w:ascii="Arial" w:hAnsi="Arial" w:cs="Arial"/>
        </w:rPr>
      </w:pPr>
      <w:r w:rsidRPr="00016E05">
        <w:rPr>
          <w:rFonts w:ascii="Arial" w:hAnsi="Arial" w:cs="Arial"/>
        </w:rPr>
        <w:t xml:space="preserve">The link sent to the participants provided the terms of free and informed consent. </w:t>
      </w:r>
      <w:r w:rsidR="000F4F62" w:rsidRPr="00016E05">
        <w:rPr>
          <w:rFonts w:ascii="Arial" w:hAnsi="Arial" w:cs="Arial"/>
        </w:rPr>
        <w:t xml:space="preserve">They were made aware of the </w:t>
      </w:r>
      <w:r w:rsidR="00582D39" w:rsidRPr="00016E05">
        <w:rPr>
          <w:rFonts w:ascii="Arial" w:hAnsi="Arial" w:cs="Arial"/>
        </w:rPr>
        <w:t xml:space="preserve">purpose of the </w:t>
      </w:r>
      <w:r w:rsidR="00D63A92" w:rsidRPr="00016E05">
        <w:rPr>
          <w:rFonts w:ascii="Arial" w:hAnsi="Arial" w:cs="Arial"/>
        </w:rPr>
        <w:t>rese</w:t>
      </w:r>
      <w:r w:rsidR="00075950" w:rsidRPr="00016E05">
        <w:rPr>
          <w:rFonts w:ascii="Arial" w:hAnsi="Arial" w:cs="Arial"/>
        </w:rPr>
        <w:t>arch</w:t>
      </w:r>
      <w:r w:rsidR="00F60203" w:rsidRPr="00016E05">
        <w:rPr>
          <w:rFonts w:ascii="Arial" w:hAnsi="Arial" w:cs="Arial"/>
        </w:rPr>
        <w:t xml:space="preserve">. All collected data </w:t>
      </w:r>
      <w:r w:rsidR="008B2387" w:rsidRPr="00016E05">
        <w:rPr>
          <w:rFonts w:ascii="Arial" w:hAnsi="Arial" w:cs="Arial"/>
        </w:rPr>
        <w:t>remains confide</w:t>
      </w:r>
      <w:r w:rsidR="00F30CE4" w:rsidRPr="00016E05">
        <w:rPr>
          <w:rFonts w:ascii="Arial" w:hAnsi="Arial" w:cs="Arial"/>
        </w:rPr>
        <w:t>n</w:t>
      </w:r>
      <w:r w:rsidR="008B2387" w:rsidRPr="00016E05">
        <w:rPr>
          <w:rFonts w:ascii="Arial" w:hAnsi="Arial" w:cs="Arial"/>
        </w:rPr>
        <w:t>tial</w:t>
      </w:r>
      <w:r w:rsidR="00F30CE4" w:rsidRPr="00016E05">
        <w:rPr>
          <w:rFonts w:ascii="Arial" w:hAnsi="Arial" w:cs="Arial"/>
        </w:rPr>
        <w:t>.</w:t>
      </w:r>
    </w:p>
    <w:p w14:paraId="1F74359E" w14:textId="77777777" w:rsidR="00314D05" w:rsidRPr="00016E05" w:rsidRDefault="00314D05" w:rsidP="00314D05">
      <w:pPr>
        <w:pStyle w:val="Heading1"/>
        <w:rPr>
          <w:rFonts w:ascii="Arial" w:hAnsi="Arial" w:cs="Arial"/>
        </w:rPr>
      </w:pPr>
    </w:p>
    <w:p w14:paraId="6911BCDE" w14:textId="77777777" w:rsidR="00314D05" w:rsidRPr="00016E05" w:rsidRDefault="00314D05" w:rsidP="00314D05">
      <w:pPr>
        <w:pStyle w:val="Heading1"/>
        <w:rPr>
          <w:rFonts w:ascii="Arial" w:hAnsi="Arial" w:cs="Arial"/>
        </w:rPr>
      </w:pPr>
    </w:p>
    <w:p w14:paraId="32799C21" w14:textId="77777777" w:rsidR="00314D05" w:rsidRPr="00016E05" w:rsidRDefault="00314D05" w:rsidP="00314D05">
      <w:pPr>
        <w:pStyle w:val="Heading1"/>
        <w:rPr>
          <w:rFonts w:ascii="Arial" w:hAnsi="Arial" w:cs="Arial"/>
        </w:rPr>
      </w:pPr>
    </w:p>
    <w:p w14:paraId="607E67EE" w14:textId="77777777" w:rsidR="00314D05" w:rsidRPr="00016E05" w:rsidRDefault="00314D05" w:rsidP="00314D05">
      <w:pPr>
        <w:pStyle w:val="Heading1"/>
        <w:rPr>
          <w:rFonts w:ascii="Arial" w:hAnsi="Arial" w:cs="Arial"/>
        </w:rPr>
      </w:pPr>
    </w:p>
    <w:p w14:paraId="204C0F9C" w14:textId="77777777" w:rsidR="00314D05" w:rsidRPr="00016E05" w:rsidRDefault="00314D05" w:rsidP="00314D05">
      <w:pPr>
        <w:pStyle w:val="Heading1"/>
        <w:rPr>
          <w:rFonts w:ascii="Arial" w:hAnsi="Arial" w:cs="Arial"/>
        </w:rPr>
      </w:pPr>
    </w:p>
    <w:p w14:paraId="3D37F138" w14:textId="6AA80412" w:rsidR="00314D05" w:rsidRPr="00016E05" w:rsidRDefault="00314D05" w:rsidP="00314D05">
      <w:pPr>
        <w:rPr>
          <w:rFonts w:ascii="Arial" w:hAnsi="Arial" w:cs="Arial"/>
          <w:lang w:val="en-US" w:bidi="en-US"/>
        </w:rPr>
      </w:pPr>
    </w:p>
    <w:p w14:paraId="4AB10EB0" w14:textId="058D6236" w:rsidR="00F30CE4" w:rsidRPr="00016E05" w:rsidRDefault="00F30CE4" w:rsidP="00314D05">
      <w:pPr>
        <w:rPr>
          <w:rFonts w:ascii="Arial" w:hAnsi="Arial" w:cs="Arial"/>
          <w:lang w:val="en-US" w:bidi="en-US"/>
        </w:rPr>
      </w:pPr>
    </w:p>
    <w:p w14:paraId="1BFD7727" w14:textId="77777777" w:rsidR="00F30CE4" w:rsidRPr="00016E05" w:rsidRDefault="00F30CE4" w:rsidP="00314D05">
      <w:pPr>
        <w:rPr>
          <w:rFonts w:ascii="Arial" w:hAnsi="Arial" w:cs="Arial"/>
          <w:lang w:val="en-US" w:bidi="en-US"/>
        </w:rPr>
      </w:pPr>
    </w:p>
    <w:p w14:paraId="733E031A" w14:textId="65D0DC39" w:rsidR="00F30CE4" w:rsidRPr="00016E05" w:rsidRDefault="00B16D5A" w:rsidP="00F30CE4">
      <w:pPr>
        <w:pStyle w:val="Heading1"/>
        <w:rPr>
          <w:rFonts w:ascii="Arial" w:hAnsi="Arial" w:cs="Arial"/>
        </w:rPr>
      </w:pPr>
      <w:bookmarkStart w:id="8" w:name="_Toc60750003"/>
      <w:r w:rsidRPr="00016E05">
        <w:rPr>
          <w:rFonts w:ascii="Arial" w:hAnsi="Arial" w:cs="Arial"/>
        </w:rPr>
        <w:lastRenderedPageBreak/>
        <w:t>5.0 R</w:t>
      </w:r>
      <w:r w:rsidR="0097317B" w:rsidRPr="00016E05">
        <w:rPr>
          <w:rFonts w:ascii="Arial" w:hAnsi="Arial" w:cs="Arial"/>
        </w:rPr>
        <w:t>e</w:t>
      </w:r>
      <w:r w:rsidRPr="00016E05">
        <w:rPr>
          <w:rFonts w:ascii="Arial" w:hAnsi="Arial" w:cs="Arial"/>
        </w:rPr>
        <w:t>sults</w:t>
      </w:r>
      <w:bookmarkEnd w:id="8"/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91"/>
        <w:gridCol w:w="3095"/>
        <w:gridCol w:w="1390"/>
        <w:gridCol w:w="1284"/>
        <w:gridCol w:w="452"/>
        <w:gridCol w:w="1370"/>
        <w:gridCol w:w="1178"/>
      </w:tblGrid>
      <w:tr w:rsidR="00175244" w:rsidRPr="00016E05" w14:paraId="583443CD" w14:textId="77777777" w:rsidTr="00117B2D">
        <w:trPr>
          <w:trHeight w:val="400"/>
        </w:trPr>
        <w:tc>
          <w:tcPr>
            <w:tcW w:w="9209" w:type="dxa"/>
            <w:gridSpan w:val="7"/>
            <w:noWrap/>
            <w:hideMark/>
          </w:tcPr>
          <w:p w14:paraId="3816A7E8" w14:textId="3843F18C" w:rsidR="00175244" w:rsidRPr="00016E05" w:rsidRDefault="00175244" w:rsidP="00314D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V</w:t>
            </w:r>
            <w:r w:rsidR="00117B2D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 xml:space="preserve">LE- </w:t>
            </w: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 xml:space="preserve">THE </w:t>
            </w:r>
            <w:r w:rsidR="00314D05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I</w:t>
            </w: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MPACT OF MOODLE ON STUDENTS</w:t>
            </w:r>
          </w:p>
        </w:tc>
      </w:tr>
      <w:tr w:rsidR="00117B2D" w:rsidRPr="00016E05" w14:paraId="5DE8972A" w14:textId="77777777" w:rsidTr="00117B2D">
        <w:trPr>
          <w:trHeight w:val="400"/>
        </w:trPr>
        <w:tc>
          <w:tcPr>
            <w:tcW w:w="491" w:type="dxa"/>
            <w:noWrap/>
            <w:hideMark/>
          </w:tcPr>
          <w:p w14:paraId="6819E51D" w14:textId="632F6412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095" w:type="dxa"/>
            <w:noWrap/>
            <w:hideMark/>
          </w:tcPr>
          <w:p w14:paraId="44777AFA" w14:textId="77777777" w:rsidR="00175244" w:rsidRPr="00016E05" w:rsidRDefault="00175244" w:rsidP="00314D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Question</w:t>
            </w:r>
          </w:p>
        </w:tc>
        <w:tc>
          <w:tcPr>
            <w:tcW w:w="1390" w:type="dxa"/>
            <w:noWrap/>
            <w:hideMark/>
          </w:tcPr>
          <w:p w14:paraId="36B5A2C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Answer Choices</w:t>
            </w:r>
          </w:p>
        </w:tc>
        <w:tc>
          <w:tcPr>
            <w:tcW w:w="1233" w:type="dxa"/>
            <w:noWrap/>
            <w:hideMark/>
          </w:tcPr>
          <w:p w14:paraId="7133BEC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Responses</w:t>
            </w:r>
          </w:p>
        </w:tc>
        <w:tc>
          <w:tcPr>
            <w:tcW w:w="452" w:type="dxa"/>
            <w:noWrap/>
            <w:hideMark/>
          </w:tcPr>
          <w:p w14:paraId="692BDC5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 </w:t>
            </w:r>
          </w:p>
        </w:tc>
        <w:tc>
          <w:tcPr>
            <w:tcW w:w="1370" w:type="dxa"/>
            <w:noWrap/>
            <w:hideMark/>
          </w:tcPr>
          <w:p w14:paraId="52B1116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Answered</w:t>
            </w:r>
          </w:p>
        </w:tc>
        <w:tc>
          <w:tcPr>
            <w:tcW w:w="1178" w:type="dxa"/>
            <w:noWrap/>
            <w:hideMark/>
          </w:tcPr>
          <w:p w14:paraId="6DF4A84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Skipped</w:t>
            </w:r>
          </w:p>
        </w:tc>
      </w:tr>
      <w:tr w:rsidR="00117B2D" w:rsidRPr="00016E05" w14:paraId="0FC4355C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3EFC0B56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Q1</w:t>
            </w:r>
          </w:p>
        </w:tc>
        <w:tc>
          <w:tcPr>
            <w:tcW w:w="3095" w:type="dxa"/>
            <w:noWrap/>
            <w:hideMark/>
          </w:tcPr>
          <w:p w14:paraId="664BBD5A" w14:textId="189E5170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 xml:space="preserve">Are </w:t>
            </w:r>
            <w:r w:rsidR="003166C9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 xml:space="preserve">a </w:t>
            </w: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student at UWTSD</w:t>
            </w:r>
            <w:r w:rsidR="003166C9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?</w:t>
            </w:r>
          </w:p>
        </w:tc>
        <w:tc>
          <w:tcPr>
            <w:tcW w:w="1390" w:type="dxa"/>
            <w:noWrap/>
            <w:hideMark/>
          </w:tcPr>
          <w:p w14:paraId="02AC211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Yes</w:t>
            </w:r>
          </w:p>
        </w:tc>
        <w:tc>
          <w:tcPr>
            <w:tcW w:w="1233" w:type="dxa"/>
            <w:noWrap/>
            <w:hideMark/>
          </w:tcPr>
          <w:p w14:paraId="207EC28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100.00%</w:t>
            </w:r>
          </w:p>
        </w:tc>
        <w:tc>
          <w:tcPr>
            <w:tcW w:w="452" w:type="dxa"/>
            <w:noWrap/>
            <w:hideMark/>
          </w:tcPr>
          <w:p w14:paraId="39F8A37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11</w:t>
            </w:r>
          </w:p>
        </w:tc>
        <w:tc>
          <w:tcPr>
            <w:tcW w:w="1370" w:type="dxa"/>
            <w:noWrap/>
            <w:hideMark/>
          </w:tcPr>
          <w:p w14:paraId="12A3B31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178" w:type="dxa"/>
            <w:noWrap/>
            <w:hideMark/>
          </w:tcPr>
          <w:p w14:paraId="2D1B6A2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35F194F3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753FC011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29B84E7A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1EA7735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No</w:t>
            </w:r>
          </w:p>
        </w:tc>
        <w:tc>
          <w:tcPr>
            <w:tcW w:w="1233" w:type="dxa"/>
            <w:noWrap/>
            <w:hideMark/>
          </w:tcPr>
          <w:p w14:paraId="190196D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0.00%</w:t>
            </w:r>
          </w:p>
        </w:tc>
        <w:tc>
          <w:tcPr>
            <w:tcW w:w="452" w:type="dxa"/>
            <w:noWrap/>
            <w:hideMark/>
          </w:tcPr>
          <w:p w14:paraId="6D04B10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  <w:tc>
          <w:tcPr>
            <w:tcW w:w="1370" w:type="dxa"/>
            <w:noWrap/>
            <w:hideMark/>
          </w:tcPr>
          <w:p w14:paraId="68098F6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51D00F8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2E4534EE" w14:textId="77777777" w:rsidTr="008B2387">
        <w:trPr>
          <w:trHeight w:val="335"/>
        </w:trPr>
        <w:tc>
          <w:tcPr>
            <w:tcW w:w="491" w:type="dxa"/>
            <w:noWrap/>
            <w:hideMark/>
          </w:tcPr>
          <w:p w14:paraId="0FEC0A5E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6D5674B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90" w:type="dxa"/>
            <w:noWrap/>
            <w:hideMark/>
          </w:tcPr>
          <w:p w14:paraId="28C77B2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 </w:t>
            </w:r>
          </w:p>
        </w:tc>
        <w:tc>
          <w:tcPr>
            <w:tcW w:w="1233" w:type="dxa"/>
            <w:noWrap/>
            <w:hideMark/>
          </w:tcPr>
          <w:p w14:paraId="07CC3A5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 </w:t>
            </w:r>
          </w:p>
        </w:tc>
        <w:tc>
          <w:tcPr>
            <w:tcW w:w="452" w:type="dxa"/>
            <w:noWrap/>
            <w:hideMark/>
          </w:tcPr>
          <w:p w14:paraId="40E71E2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 </w:t>
            </w:r>
          </w:p>
        </w:tc>
        <w:tc>
          <w:tcPr>
            <w:tcW w:w="1370" w:type="dxa"/>
            <w:noWrap/>
            <w:hideMark/>
          </w:tcPr>
          <w:p w14:paraId="7D7BC1D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11</w:t>
            </w:r>
          </w:p>
        </w:tc>
        <w:tc>
          <w:tcPr>
            <w:tcW w:w="1178" w:type="dxa"/>
            <w:noWrap/>
            <w:hideMark/>
          </w:tcPr>
          <w:p w14:paraId="0FC90804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</w:tr>
      <w:tr w:rsidR="00117B2D" w:rsidRPr="00016E05" w14:paraId="24FABDFA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300C6022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Q2</w:t>
            </w:r>
          </w:p>
        </w:tc>
        <w:tc>
          <w:tcPr>
            <w:tcW w:w="3095" w:type="dxa"/>
            <w:noWrap/>
            <w:hideMark/>
          </w:tcPr>
          <w:p w14:paraId="65D0D1BD" w14:textId="0CA6F980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How often do you use Moodle</w:t>
            </w:r>
            <w:r w:rsidR="003166C9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?</w:t>
            </w:r>
          </w:p>
        </w:tc>
        <w:tc>
          <w:tcPr>
            <w:tcW w:w="1390" w:type="dxa"/>
            <w:noWrap/>
            <w:hideMark/>
          </w:tcPr>
          <w:p w14:paraId="170B344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Weekly or more often</w:t>
            </w:r>
          </w:p>
        </w:tc>
        <w:tc>
          <w:tcPr>
            <w:tcW w:w="1233" w:type="dxa"/>
            <w:noWrap/>
            <w:hideMark/>
          </w:tcPr>
          <w:p w14:paraId="23E0470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82.00%</w:t>
            </w:r>
          </w:p>
        </w:tc>
        <w:tc>
          <w:tcPr>
            <w:tcW w:w="452" w:type="dxa"/>
            <w:noWrap/>
            <w:hideMark/>
          </w:tcPr>
          <w:p w14:paraId="6E10BD5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9</w:t>
            </w:r>
          </w:p>
        </w:tc>
        <w:tc>
          <w:tcPr>
            <w:tcW w:w="1370" w:type="dxa"/>
            <w:noWrap/>
            <w:hideMark/>
          </w:tcPr>
          <w:p w14:paraId="133C937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178" w:type="dxa"/>
            <w:noWrap/>
            <w:hideMark/>
          </w:tcPr>
          <w:p w14:paraId="15F2F70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242F96B9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4256E6C7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1AE03AA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27371B1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Occasionally</w:t>
            </w:r>
          </w:p>
        </w:tc>
        <w:tc>
          <w:tcPr>
            <w:tcW w:w="1233" w:type="dxa"/>
            <w:noWrap/>
            <w:hideMark/>
          </w:tcPr>
          <w:p w14:paraId="081830C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18.00%</w:t>
            </w:r>
          </w:p>
        </w:tc>
        <w:tc>
          <w:tcPr>
            <w:tcW w:w="452" w:type="dxa"/>
            <w:noWrap/>
            <w:hideMark/>
          </w:tcPr>
          <w:p w14:paraId="23151FB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1370" w:type="dxa"/>
            <w:noWrap/>
            <w:hideMark/>
          </w:tcPr>
          <w:p w14:paraId="7C6D560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098A92D4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251031D2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50B60A87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72BEB64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1963CED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Very rare</w:t>
            </w:r>
          </w:p>
        </w:tc>
        <w:tc>
          <w:tcPr>
            <w:tcW w:w="1233" w:type="dxa"/>
            <w:noWrap/>
            <w:hideMark/>
          </w:tcPr>
          <w:p w14:paraId="2501AF5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0.00%</w:t>
            </w:r>
          </w:p>
        </w:tc>
        <w:tc>
          <w:tcPr>
            <w:tcW w:w="452" w:type="dxa"/>
            <w:noWrap/>
            <w:hideMark/>
          </w:tcPr>
          <w:p w14:paraId="4CB09C2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  <w:tc>
          <w:tcPr>
            <w:tcW w:w="1370" w:type="dxa"/>
            <w:noWrap/>
            <w:hideMark/>
          </w:tcPr>
          <w:p w14:paraId="2E62A40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193BC563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2D621152" w14:textId="77777777" w:rsidTr="00117B2D">
        <w:trPr>
          <w:trHeight w:val="340"/>
        </w:trPr>
        <w:tc>
          <w:tcPr>
            <w:tcW w:w="491" w:type="dxa"/>
            <w:noWrap/>
            <w:hideMark/>
          </w:tcPr>
          <w:p w14:paraId="79540A5F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281ECA7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90" w:type="dxa"/>
            <w:noWrap/>
            <w:hideMark/>
          </w:tcPr>
          <w:p w14:paraId="404AC72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233" w:type="dxa"/>
            <w:noWrap/>
            <w:hideMark/>
          </w:tcPr>
          <w:p w14:paraId="0FC6B6F4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452" w:type="dxa"/>
            <w:noWrap/>
            <w:hideMark/>
          </w:tcPr>
          <w:p w14:paraId="5565605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70" w:type="dxa"/>
            <w:noWrap/>
            <w:hideMark/>
          </w:tcPr>
          <w:p w14:paraId="2D2CEDA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11</w:t>
            </w:r>
          </w:p>
        </w:tc>
        <w:tc>
          <w:tcPr>
            <w:tcW w:w="1178" w:type="dxa"/>
            <w:noWrap/>
            <w:hideMark/>
          </w:tcPr>
          <w:p w14:paraId="2FA6CF0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</w:tr>
      <w:tr w:rsidR="00117B2D" w:rsidRPr="00016E05" w14:paraId="6DA525F6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263F4A5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Q3</w:t>
            </w:r>
          </w:p>
        </w:tc>
        <w:tc>
          <w:tcPr>
            <w:tcW w:w="3095" w:type="dxa"/>
            <w:noWrap/>
            <w:hideMark/>
          </w:tcPr>
          <w:p w14:paraId="65138D06" w14:textId="3A8D709D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Recently the Moodle app was disabled. Is th</w:t>
            </w:r>
            <w:r w:rsidR="00E160BF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a</w:t>
            </w: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t affecting your studies in any way?</w:t>
            </w:r>
          </w:p>
        </w:tc>
        <w:tc>
          <w:tcPr>
            <w:tcW w:w="1390" w:type="dxa"/>
            <w:noWrap/>
            <w:hideMark/>
          </w:tcPr>
          <w:p w14:paraId="3A15F978" w14:textId="53E412BF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Yes</w:t>
            </w:r>
            <w:r w:rsidR="00727BB3" w:rsidRPr="00016E05">
              <w:rPr>
                <w:rFonts w:ascii="Arial" w:hAnsi="Arial" w:cs="Arial"/>
                <w:sz w:val="20"/>
                <w:szCs w:val="20"/>
                <w:lang w:bidi="en-US"/>
              </w:rPr>
              <w:t>, because it was providing easier access</w:t>
            </w:r>
          </w:p>
        </w:tc>
        <w:tc>
          <w:tcPr>
            <w:tcW w:w="1233" w:type="dxa"/>
            <w:noWrap/>
            <w:hideMark/>
          </w:tcPr>
          <w:p w14:paraId="781045B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64.00%</w:t>
            </w:r>
          </w:p>
        </w:tc>
        <w:tc>
          <w:tcPr>
            <w:tcW w:w="452" w:type="dxa"/>
            <w:noWrap/>
            <w:hideMark/>
          </w:tcPr>
          <w:p w14:paraId="234F3E2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7</w:t>
            </w:r>
          </w:p>
        </w:tc>
        <w:tc>
          <w:tcPr>
            <w:tcW w:w="1370" w:type="dxa"/>
            <w:noWrap/>
            <w:hideMark/>
          </w:tcPr>
          <w:p w14:paraId="320FE1F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178" w:type="dxa"/>
            <w:noWrap/>
            <w:hideMark/>
          </w:tcPr>
          <w:p w14:paraId="265D8AD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5AF4F4AA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73AE3AD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7E150AB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08493E57" w14:textId="38F8F413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No</w:t>
            </w:r>
            <w:r w:rsidR="00C32827" w:rsidRPr="00016E05">
              <w:rPr>
                <w:rFonts w:ascii="Arial" w:hAnsi="Arial" w:cs="Arial"/>
                <w:sz w:val="20"/>
                <w:szCs w:val="20"/>
                <w:lang w:bidi="en-US"/>
              </w:rPr>
              <w:t>, it does not</w:t>
            </w:r>
          </w:p>
        </w:tc>
        <w:tc>
          <w:tcPr>
            <w:tcW w:w="1233" w:type="dxa"/>
            <w:noWrap/>
            <w:hideMark/>
          </w:tcPr>
          <w:p w14:paraId="7CE94F1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36.00%</w:t>
            </w:r>
          </w:p>
        </w:tc>
        <w:tc>
          <w:tcPr>
            <w:tcW w:w="452" w:type="dxa"/>
            <w:noWrap/>
            <w:hideMark/>
          </w:tcPr>
          <w:p w14:paraId="1D8B399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4</w:t>
            </w:r>
          </w:p>
        </w:tc>
        <w:tc>
          <w:tcPr>
            <w:tcW w:w="1370" w:type="dxa"/>
            <w:noWrap/>
            <w:hideMark/>
          </w:tcPr>
          <w:p w14:paraId="012DE80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592AD33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4CCDBB78" w14:textId="77777777" w:rsidTr="00117B2D">
        <w:trPr>
          <w:trHeight w:val="340"/>
        </w:trPr>
        <w:tc>
          <w:tcPr>
            <w:tcW w:w="491" w:type="dxa"/>
            <w:noWrap/>
            <w:hideMark/>
          </w:tcPr>
          <w:p w14:paraId="025AF85A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76F638F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90" w:type="dxa"/>
            <w:noWrap/>
            <w:hideMark/>
          </w:tcPr>
          <w:p w14:paraId="5EF40BE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233" w:type="dxa"/>
            <w:noWrap/>
            <w:hideMark/>
          </w:tcPr>
          <w:p w14:paraId="5379D29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452" w:type="dxa"/>
            <w:noWrap/>
            <w:hideMark/>
          </w:tcPr>
          <w:p w14:paraId="0391E39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70" w:type="dxa"/>
            <w:noWrap/>
            <w:hideMark/>
          </w:tcPr>
          <w:p w14:paraId="0ED5232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11</w:t>
            </w:r>
          </w:p>
        </w:tc>
        <w:tc>
          <w:tcPr>
            <w:tcW w:w="1178" w:type="dxa"/>
            <w:noWrap/>
            <w:hideMark/>
          </w:tcPr>
          <w:p w14:paraId="21B235F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</w:tr>
      <w:tr w:rsidR="00117B2D" w:rsidRPr="00016E05" w14:paraId="6377DAE5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0B9DC9E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Q4</w:t>
            </w:r>
          </w:p>
        </w:tc>
        <w:tc>
          <w:tcPr>
            <w:tcW w:w="3095" w:type="dxa"/>
            <w:noWrap/>
            <w:hideMark/>
          </w:tcPr>
          <w:p w14:paraId="3F577E8E" w14:textId="49CF2B28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If the study is face to face</w:t>
            </w:r>
            <w:r w:rsidR="00E160BF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 xml:space="preserve">, </w:t>
            </w: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would you be using Moodle as often as now?</w:t>
            </w:r>
          </w:p>
        </w:tc>
        <w:tc>
          <w:tcPr>
            <w:tcW w:w="1390" w:type="dxa"/>
            <w:noWrap/>
            <w:hideMark/>
          </w:tcPr>
          <w:p w14:paraId="1A9EED0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Yes, Definitely</w:t>
            </w:r>
          </w:p>
        </w:tc>
        <w:tc>
          <w:tcPr>
            <w:tcW w:w="1233" w:type="dxa"/>
            <w:noWrap/>
            <w:hideMark/>
          </w:tcPr>
          <w:p w14:paraId="5DF8A89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64.00%</w:t>
            </w:r>
          </w:p>
        </w:tc>
        <w:tc>
          <w:tcPr>
            <w:tcW w:w="452" w:type="dxa"/>
            <w:noWrap/>
            <w:hideMark/>
          </w:tcPr>
          <w:p w14:paraId="2767C04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7</w:t>
            </w:r>
          </w:p>
        </w:tc>
        <w:tc>
          <w:tcPr>
            <w:tcW w:w="1370" w:type="dxa"/>
            <w:noWrap/>
            <w:hideMark/>
          </w:tcPr>
          <w:p w14:paraId="524767F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178" w:type="dxa"/>
            <w:noWrap/>
            <w:hideMark/>
          </w:tcPr>
          <w:p w14:paraId="186B325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5CECA2A3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08157D7A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3B7B759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0A5A9AD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Probably not</w:t>
            </w:r>
          </w:p>
        </w:tc>
        <w:tc>
          <w:tcPr>
            <w:tcW w:w="1233" w:type="dxa"/>
            <w:noWrap/>
            <w:hideMark/>
          </w:tcPr>
          <w:p w14:paraId="50F1F48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18.00%</w:t>
            </w:r>
          </w:p>
        </w:tc>
        <w:tc>
          <w:tcPr>
            <w:tcW w:w="452" w:type="dxa"/>
            <w:noWrap/>
            <w:hideMark/>
          </w:tcPr>
          <w:p w14:paraId="6D3FC10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1370" w:type="dxa"/>
            <w:noWrap/>
            <w:hideMark/>
          </w:tcPr>
          <w:p w14:paraId="41DC1FE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34C0A0F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7997F1DC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7D281EC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0732ABA4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3DEF6E2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I am not sure</w:t>
            </w:r>
          </w:p>
        </w:tc>
        <w:tc>
          <w:tcPr>
            <w:tcW w:w="1233" w:type="dxa"/>
            <w:noWrap/>
            <w:hideMark/>
          </w:tcPr>
          <w:p w14:paraId="25616ACB" w14:textId="52927310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18</w:t>
            </w:r>
            <w:r w:rsidR="008B2387" w:rsidRPr="00016E05">
              <w:rPr>
                <w:rFonts w:ascii="Arial" w:hAnsi="Arial" w:cs="Arial"/>
                <w:sz w:val="20"/>
                <w:szCs w:val="20"/>
                <w:lang w:bidi="en-US"/>
              </w:rPr>
              <w:t>.00</w:t>
            </w: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%</w:t>
            </w:r>
          </w:p>
        </w:tc>
        <w:tc>
          <w:tcPr>
            <w:tcW w:w="452" w:type="dxa"/>
            <w:noWrap/>
            <w:hideMark/>
          </w:tcPr>
          <w:p w14:paraId="254AB00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1370" w:type="dxa"/>
            <w:noWrap/>
            <w:hideMark/>
          </w:tcPr>
          <w:p w14:paraId="3D50FFC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67711DFA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613CF090" w14:textId="77777777" w:rsidTr="00117B2D">
        <w:trPr>
          <w:trHeight w:val="340"/>
        </w:trPr>
        <w:tc>
          <w:tcPr>
            <w:tcW w:w="491" w:type="dxa"/>
            <w:noWrap/>
            <w:hideMark/>
          </w:tcPr>
          <w:p w14:paraId="5526704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3EAED253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90" w:type="dxa"/>
            <w:noWrap/>
            <w:hideMark/>
          </w:tcPr>
          <w:p w14:paraId="53C79544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233" w:type="dxa"/>
            <w:noWrap/>
            <w:hideMark/>
          </w:tcPr>
          <w:p w14:paraId="2AB626C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 </w:t>
            </w:r>
          </w:p>
        </w:tc>
        <w:tc>
          <w:tcPr>
            <w:tcW w:w="452" w:type="dxa"/>
            <w:noWrap/>
            <w:hideMark/>
          </w:tcPr>
          <w:p w14:paraId="28F94D7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 </w:t>
            </w:r>
          </w:p>
        </w:tc>
        <w:tc>
          <w:tcPr>
            <w:tcW w:w="1370" w:type="dxa"/>
            <w:noWrap/>
            <w:hideMark/>
          </w:tcPr>
          <w:p w14:paraId="7F1CE30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11</w:t>
            </w:r>
          </w:p>
        </w:tc>
        <w:tc>
          <w:tcPr>
            <w:tcW w:w="1178" w:type="dxa"/>
            <w:noWrap/>
            <w:hideMark/>
          </w:tcPr>
          <w:p w14:paraId="123DA05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</w:tr>
      <w:tr w:rsidR="00117B2D" w:rsidRPr="00016E05" w14:paraId="64890457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79E59EA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Q5</w:t>
            </w:r>
          </w:p>
        </w:tc>
        <w:tc>
          <w:tcPr>
            <w:tcW w:w="3095" w:type="dxa"/>
            <w:noWrap/>
            <w:hideMark/>
          </w:tcPr>
          <w:p w14:paraId="79052EEE" w14:textId="2DD70654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Do you use Moodle for revision</w:t>
            </w:r>
            <w:r w:rsidR="00E91ACF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?</w:t>
            </w:r>
          </w:p>
        </w:tc>
        <w:tc>
          <w:tcPr>
            <w:tcW w:w="1390" w:type="dxa"/>
            <w:noWrap/>
            <w:hideMark/>
          </w:tcPr>
          <w:p w14:paraId="56E669C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Yes</w:t>
            </w:r>
          </w:p>
        </w:tc>
        <w:tc>
          <w:tcPr>
            <w:tcW w:w="1233" w:type="dxa"/>
            <w:noWrap/>
            <w:hideMark/>
          </w:tcPr>
          <w:p w14:paraId="6075DBBA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82.00%</w:t>
            </w:r>
          </w:p>
        </w:tc>
        <w:tc>
          <w:tcPr>
            <w:tcW w:w="452" w:type="dxa"/>
            <w:noWrap/>
            <w:hideMark/>
          </w:tcPr>
          <w:p w14:paraId="247B4AE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9</w:t>
            </w:r>
          </w:p>
        </w:tc>
        <w:tc>
          <w:tcPr>
            <w:tcW w:w="1370" w:type="dxa"/>
            <w:noWrap/>
            <w:hideMark/>
          </w:tcPr>
          <w:p w14:paraId="28F4918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178" w:type="dxa"/>
            <w:noWrap/>
            <w:hideMark/>
          </w:tcPr>
          <w:p w14:paraId="498092B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271D83E8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77786E9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6237BA1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0EEC2FA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No</w:t>
            </w:r>
          </w:p>
        </w:tc>
        <w:tc>
          <w:tcPr>
            <w:tcW w:w="1233" w:type="dxa"/>
            <w:noWrap/>
            <w:hideMark/>
          </w:tcPr>
          <w:p w14:paraId="15EDAF5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18.00%</w:t>
            </w:r>
          </w:p>
        </w:tc>
        <w:tc>
          <w:tcPr>
            <w:tcW w:w="452" w:type="dxa"/>
            <w:noWrap/>
            <w:hideMark/>
          </w:tcPr>
          <w:p w14:paraId="5A6CEFA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1370" w:type="dxa"/>
            <w:noWrap/>
            <w:hideMark/>
          </w:tcPr>
          <w:p w14:paraId="2033B3D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7A86F97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244F1504" w14:textId="77777777" w:rsidTr="00117B2D">
        <w:trPr>
          <w:trHeight w:val="340"/>
        </w:trPr>
        <w:tc>
          <w:tcPr>
            <w:tcW w:w="491" w:type="dxa"/>
            <w:noWrap/>
            <w:hideMark/>
          </w:tcPr>
          <w:p w14:paraId="325A12F4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4495F2E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90" w:type="dxa"/>
            <w:noWrap/>
            <w:hideMark/>
          </w:tcPr>
          <w:p w14:paraId="4794871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233" w:type="dxa"/>
            <w:noWrap/>
            <w:hideMark/>
          </w:tcPr>
          <w:p w14:paraId="280EA0B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452" w:type="dxa"/>
            <w:noWrap/>
            <w:hideMark/>
          </w:tcPr>
          <w:p w14:paraId="543985B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70" w:type="dxa"/>
            <w:noWrap/>
            <w:hideMark/>
          </w:tcPr>
          <w:p w14:paraId="3DCCB95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11</w:t>
            </w:r>
          </w:p>
        </w:tc>
        <w:tc>
          <w:tcPr>
            <w:tcW w:w="1178" w:type="dxa"/>
            <w:noWrap/>
            <w:hideMark/>
          </w:tcPr>
          <w:p w14:paraId="71F021D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</w:tr>
      <w:tr w:rsidR="00117B2D" w:rsidRPr="00016E05" w14:paraId="3486E7C3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08E6011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Q6</w:t>
            </w:r>
          </w:p>
        </w:tc>
        <w:tc>
          <w:tcPr>
            <w:tcW w:w="3095" w:type="dxa"/>
            <w:noWrap/>
            <w:hideMark/>
          </w:tcPr>
          <w:p w14:paraId="7AC57406" w14:textId="2D1A9D88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 xml:space="preserve">Do you think Moodle provides </w:t>
            </w:r>
            <w:r w:rsidR="00C32827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a</w:t>
            </w: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ll the needed information relevant to your studies</w:t>
            </w:r>
            <w:r w:rsidR="00E91ACF"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?</w:t>
            </w:r>
          </w:p>
        </w:tc>
        <w:tc>
          <w:tcPr>
            <w:tcW w:w="1390" w:type="dxa"/>
            <w:noWrap/>
            <w:hideMark/>
          </w:tcPr>
          <w:p w14:paraId="0400F6C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Yes</w:t>
            </w:r>
          </w:p>
        </w:tc>
        <w:tc>
          <w:tcPr>
            <w:tcW w:w="1233" w:type="dxa"/>
            <w:noWrap/>
            <w:hideMark/>
          </w:tcPr>
          <w:p w14:paraId="3407053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82.00%</w:t>
            </w:r>
          </w:p>
        </w:tc>
        <w:tc>
          <w:tcPr>
            <w:tcW w:w="452" w:type="dxa"/>
            <w:noWrap/>
            <w:hideMark/>
          </w:tcPr>
          <w:p w14:paraId="0C608E5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9</w:t>
            </w:r>
          </w:p>
        </w:tc>
        <w:tc>
          <w:tcPr>
            <w:tcW w:w="1370" w:type="dxa"/>
            <w:noWrap/>
            <w:hideMark/>
          </w:tcPr>
          <w:p w14:paraId="6F41544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178" w:type="dxa"/>
            <w:noWrap/>
            <w:hideMark/>
          </w:tcPr>
          <w:p w14:paraId="384B1C3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7BB2A924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367605F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68D0DF8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301C1A5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No</w:t>
            </w:r>
          </w:p>
        </w:tc>
        <w:tc>
          <w:tcPr>
            <w:tcW w:w="1233" w:type="dxa"/>
            <w:noWrap/>
            <w:hideMark/>
          </w:tcPr>
          <w:p w14:paraId="412BE68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18.00%</w:t>
            </w:r>
          </w:p>
        </w:tc>
        <w:tc>
          <w:tcPr>
            <w:tcW w:w="452" w:type="dxa"/>
            <w:noWrap/>
            <w:hideMark/>
          </w:tcPr>
          <w:p w14:paraId="4C36CDB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1370" w:type="dxa"/>
            <w:noWrap/>
            <w:hideMark/>
          </w:tcPr>
          <w:p w14:paraId="6D7E99B4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2CDB7F6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636390D8" w14:textId="77777777" w:rsidTr="00117B2D">
        <w:trPr>
          <w:trHeight w:val="340"/>
        </w:trPr>
        <w:tc>
          <w:tcPr>
            <w:tcW w:w="491" w:type="dxa"/>
            <w:noWrap/>
            <w:hideMark/>
          </w:tcPr>
          <w:p w14:paraId="100FC26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47A22B8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90" w:type="dxa"/>
            <w:noWrap/>
            <w:hideMark/>
          </w:tcPr>
          <w:p w14:paraId="336DD8A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233" w:type="dxa"/>
            <w:noWrap/>
            <w:hideMark/>
          </w:tcPr>
          <w:p w14:paraId="181C5D8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452" w:type="dxa"/>
            <w:noWrap/>
            <w:hideMark/>
          </w:tcPr>
          <w:p w14:paraId="133BB62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70" w:type="dxa"/>
            <w:noWrap/>
            <w:hideMark/>
          </w:tcPr>
          <w:p w14:paraId="74C7573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11</w:t>
            </w:r>
          </w:p>
        </w:tc>
        <w:tc>
          <w:tcPr>
            <w:tcW w:w="1178" w:type="dxa"/>
            <w:noWrap/>
            <w:hideMark/>
          </w:tcPr>
          <w:p w14:paraId="1E69FEE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</w:tr>
      <w:tr w:rsidR="00117B2D" w:rsidRPr="00016E05" w14:paraId="7E051A41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7DB8948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Q7</w:t>
            </w:r>
          </w:p>
        </w:tc>
        <w:tc>
          <w:tcPr>
            <w:tcW w:w="3095" w:type="dxa"/>
            <w:noWrap/>
            <w:hideMark/>
          </w:tcPr>
          <w:p w14:paraId="2D269B4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Please rate Moodle from 1 to 5, 1 being the lowest</w:t>
            </w:r>
          </w:p>
        </w:tc>
        <w:tc>
          <w:tcPr>
            <w:tcW w:w="1390" w:type="dxa"/>
            <w:noWrap/>
            <w:hideMark/>
          </w:tcPr>
          <w:p w14:paraId="3D20522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1233" w:type="dxa"/>
            <w:noWrap/>
            <w:hideMark/>
          </w:tcPr>
          <w:p w14:paraId="1BFC8E11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0.00%</w:t>
            </w:r>
          </w:p>
        </w:tc>
        <w:tc>
          <w:tcPr>
            <w:tcW w:w="452" w:type="dxa"/>
            <w:noWrap/>
            <w:hideMark/>
          </w:tcPr>
          <w:p w14:paraId="42E2EB3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  <w:tc>
          <w:tcPr>
            <w:tcW w:w="1370" w:type="dxa"/>
            <w:noWrap/>
            <w:hideMark/>
          </w:tcPr>
          <w:p w14:paraId="1667141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178" w:type="dxa"/>
            <w:noWrap/>
            <w:hideMark/>
          </w:tcPr>
          <w:p w14:paraId="0B7AB88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6C7C93C0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24CD374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6FCFA9B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0CAFA1E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2</w:t>
            </w:r>
          </w:p>
        </w:tc>
        <w:tc>
          <w:tcPr>
            <w:tcW w:w="1233" w:type="dxa"/>
            <w:noWrap/>
            <w:hideMark/>
          </w:tcPr>
          <w:p w14:paraId="48E3310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0.00%</w:t>
            </w:r>
          </w:p>
        </w:tc>
        <w:tc>
          <w:tcPr>
            <w:tcW w:w="452" w:type="dxa"/>
            <w:noWrap/>
            <w:hideMark/>
          </w:tcPr>
          <w:p w14:paraId="4EDBA02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  <w:tc>
          <w:tcPr>
            <w:tcW w:w="1370" w:type="dxa"/>
            <w:noWrap/>
            <w:hideMark/>
          </w:tcPr>
          <w:p w14:paraId="5A9C834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4165766A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4A546E05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023D2563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7ED00B8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0E56F53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3</w:t>
            </w:r>
          </w:p>
        </w:tc>
        <w:tc>
          <w:tcPr>
            <w:tcW w:w="1233" w:type="dxa"/>
            <w:noWrap/>
            <w:hideMark/>
          </w:tcPr>
          <w:p w14:paraId="390B02B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9.00%</w:t>
            </w:r>
          </w:p>
        </w:tc>
        <w:tc>
          <w:tcPr>
            <w:tcW w:w="452" w:type="dxa"/>
            <w:noWrap/>
            <w:hideMark/>
          </w:tcPr>
          <w:p w14:paraId="76752E34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1370" w:type="dxa"/>
            <w:noWrap/>
            <w:hideMark/>
          </w:tcPr>
          <w:p w14:paraId="087A726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5C83E0D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0E37ACF5" w14:textId="77777777" w:rsidTr="00117B2D">
        <w:trPr>
          <w:trHeight w:val="320"/>
        </w:trPr>
        <w:tc>
          <w:tcPr>
            <w:tcW w:w="491" w:type="dxa"/>
            <w:noWrap/>
            <w:hideMark/>
          </w:tcPr>
          <w:p w14:paraId="240D833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356FC72C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1C38B5EF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4</w:t>
            </w:r>
          </w:p>
        </w:tc>
        <w:tc>
          <w:tcPr>
            <w:tcW w:w="1233" w:type="dxa"/>
            <w:noWrap/>
            <w:hideMark/>
          </w:tcPr>
          <w:p w14:paraId="46A8483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73.00%</w:t>
            </w:r>
          </w:p>
        </w:tc>
        <w:tc>
          <w:tcPr>
            <w:tcW w:w="452" w:type="dxa"/>
            <w:noWrap/>
            <w:hideMark/>
          </w:tcPr>
          <w:p w14:paraId="40E7879A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8</w:t>
            </w:r>
          </w:p>
        </w:tc>
        <w:tc>
          <w:tcPr>
            <w:tcW w:w="1370" w:type="dxa"/>
            <w:noWrap/>
            <w:hideMark/>
          </w:tcPr>
          <w:p w14:paraId="0D49F11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178" w:type="dxa"/>
            <w:noWrap/>
            <w:hideMark/>
          </w:tcPr>
          <w:p w14:paraId="68B1F603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1CAF5AF2" w14:textId="77777777" w:rsidTr="00117B2D">
        <w:trPr>
          <w:trHeight w:val="340"/>
        </w:trPr>
        <w:tc>
          <w:tcPr>
            <w:tcW w:w="491" w:type="dxa"/>
            <w:noWrap/>
            <w:hideMark/>
          </w:tcPr>
          <w:p w14:paraId="08F2DAA5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67BAA2C9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90" w:type="dxa"/>
            <w:noWrap/>
            <w:hideMark/>
          </w:tcPr>
          <w:p w14:paraId="7E03F7B8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5</w:t>
            </w:r>
          </w:p>
        </w:tc>
        <w:tc>
          <w:tcPr>
            <w:tcW w:w="1233" w:type="dxa"/>
            <w:noWrap/>
            <w:hideMark/>
          </w:tcPr>
          <w:p w14:paraId="794353F6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18.00%</w:t>
            </w:r>
          </w:p>
        </w:tc>
        <w:tc>
          <w:tcPr>
            <w:tcW w:w="452" w:type="dxa"/>
            <w:noWrap/>
            <w:hideMark/>
          </w:tcPr>
          <w:p w14:paraId="26F909F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1370" w:type="dxa"/>
            <w:noWrap/>
            <w:hideMark/>
          </w:tcPr>
          <w:p w14:paraId="3B001D7A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178" w:type="dxa"/>
            <w:noWrap/>
            <w:hideMark/>
          </w:tcPr>
          <w:p w14:paraId="0E779582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</w:tr>
      <w:tr w:rsidR="00117B2D" w:rsidRPr="00016E05" w14:paraId="2EDABA81" w14:textId="77777777" w:rsidTr="00314D05">
        <w:trPr>
          <w:trHeight w:val="260"/>
        </w:trPr>
        <w:tc>
          <w:tcPr>
            <w:tcW w:w="491" w:type="dxa"/>
            <w:noWrap/>
            <w:hideMark/>
          </w:tcPr>
          <w:p w14:paraId="0E40AAAB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3095" w:type="dxa"/>
            <w:noWrap/>
            <w:hideMark/>
          </w:tcPr>
          <w:p w14:paraId="61E010CD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90" w:type="dxa"/>
            <w:noWrap/>
            <w:hideMark/>
          </w:tcPr>
          <w:p w14:paraId="6BF16887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233" w:type="dxa"/>
            <w:noWrap/>
            <w:hideMark/>
          </w:tcPr>
          <w:p w14:paraId="2743FE01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452" w:type="dxa"/>
            <w:noWrap/>
            <w:hideMark/>
          </w:tcPr>
          <w:p w14:paraId="767422AF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370" w:type="dxa"/>
            <w:noWrap/>
            <w:hideMark/>
          </w:tcPr>
          <w:p w14:paraId="606387DC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11</w:t>
            </w:r>
          </w:p>
        </w:tc>
        <w:tc>
          <w:tcPr>
            <w:tcW w:w="1178" w:type="dxa"/>
            <w:noWrap/>
            <w:hideMark/>
          </w:tcPr>
          <w:p w14:paraId="655FFF87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0</w:t>
            </w:r>
          </w:p>
        </w:tc>
      </w:tr>
      <w:tr w:rsidR="00117B2D" w:rsidRPr="00016E05" w14:paraId="16C4A542" w14:textId="77777777" w:rsidTr="00117B2D">
        <w:trPr>
          <w:trHeight w:val="340"/>
        </w:trPr>
        <w:tc>
          <w:tcPr>
            <w:tcW w:w="491" w:type="dxa"/>
            <w:noWrap/>
            <w:hideMark/>
          </w:tcPr>
          <w:p w14:paraId="1831C640" w14:textId="77777777" w:rsidR="00175244" w:rsidRPr="00016E05" w:rsidRDefault="00175244" w:rsidP="00314D05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Q8</w:t>
            </w:r>
          </w:p>
        </w:tc>
        <w:tc>
          <w:tcPr>
            <w:tcW w:w="4485" w:type="dxa"/>
            <w:gridSpan w:val="2"/>
            <w:noWrap/>
            <w:hideMark/>
          </w:tcPr>
          <w:p w14:paraId="488F417E" w14:textId="77777777" w:rsidR="00175244" w:rsidRPr="00016E05" w:rsidRDefault="00175244" w:rsidP="00314D0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b/>
                <w:bCs/>
                <w:sz w:val="20"/>
                <w:szCs w:val="20"/>
                <w:lang w:bidi="en-US"/>
              </w:rPr>
              <w:t>What would you suggest Moodle should improve when providing academic support</w:t>
            </w:r>
          </w:p>
        </w:tc>
        <w:tc>
          <w:tcPr>
            <w:tcW w:w="1233" w:type="dxa"/>
            <w:noWrap/>
            <w:hideMark/>
          </w:tcPr>
          <w:p w14:paraId="3AD05A1D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452" w:type="dxa"/>
            <w:noWrap/>
            <w:hideMark/>
          </w:tcPr>
          <w:p w14:paraId="661DCE1E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 </w:t>
            </w:r>
          </w:p>
        </w:tc>
        <w:tc>
          <w:tcPr>
            <w:tcW w:w="1370" w:type="dxa"/>
            <w:noWrap/>
            <w:hideMark/>
          </w:tcPr>
          <w:p w14:paraId="20794EF5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1178" w:type="dxa"/>
            <w:noWrap/>
            <w:hideMark/>
          </w:tcPr>
          <w:p w14:paraId="68D6E2B8" w14:textId="77777777" w:rsidR="00175244" w:rsidRPr="00016E05" w:rsidRDefault="00175244" w:rsidP="00DE5388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16E05">
              <w:rPr>
                <w:rFonts w:ascii="Arial" w:hAnsi="Arial" w:cs="Arial"/>
                <w:sz w:val="20"/>
                <w:szCs w:val="20"/>
                <w:lang w:bidi="en-US"/>
              </w:rPr>
              <w:t>9</w:t>
            </w:r>
          </w:p>
        </w:tc>
      </w:tr>
    </w:tbl>
    <w:p w14:paraId="10B20F9F" w14:textId="7DC91CF3" w:rsidR="00B53DE4" w:rsidRPr="00016E05" w:rsidRDefault="00B53DE4" w:rsidP="00AA7C39">
      <w:pPr>
        <w:pStyle w:val="Heading1"/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9" w:name="_Toc60750004"/>
      <w:r w:rsidRPr="00016E05">
        <w:rPr>
          <w:rFonts w:ascii="Arial" w:hAnsi="Arial" w:cs="Arial"/>
          <w:sz w:val="24"/>
          <w:szCs w:val="24"/>
        </w:rPr>
        <w:lastRenderedPageBreak/>
        <w:t xml:space="preserve">6.0 </w:t>
      </w:r>
      <w:r w:rsidR="00016E05" w:rsidRPr="00016E05">
        <w:rPr>
          <w:rFonts w:ascii="Arial" w:hAnsi="Arial" w:cs="Arial"/>
          <w:sz w:val="24"/>
          <w:szCs w:val="24"/>
        </w:rPr>
        <w:t>DATA ANALYSIS</w:t>
      </w:r>
      <w:bookmarkEnd w:id="9"/>
    </w:p>
    <w:p w14:paraId="4A3CF4D9" w14:textId="587ABA0E" w:rsidR="009C5B10" w:rsidRPr="00016E05" w:rsidRDefault="00DD511A" w:rsidP="00DE5388">
      <w:pPr>
        <w:spacing w:line="480" w:lineRule="auto"/>
        <w:jc w:val="both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 xml:space="preserve">The subject of the research </w:t>
      </w:r>
      <w:r w:rsidR="00F30CE4" w:rsidRPr="00016E05">
        <w:rPr>
          <w:rFonts w:ascii="Arial" w:hAnsi="Arial" w:cs="Arial"/>
          <w:lang w:bidi="en-US"/>
        </w:rPr>
        <w:t>was</w:t>
      </w:r>
      <w:r w:rsidR="00F55EC1" w:rsidRPr="00016E05">
        <w:rPr>
          <w:rFonts w:ascii="Arial" w:hAnsi="Arial" w:cs="Arial"/>
          <w:lang w:bidi="en-US"/>
        </w:rPr>
        <w:t xml:space="preserve"> the impact of Moodle on students at UWTSD</w:t>
      </w:r>
      <w:r w:rsidR="008C7A55" w:rsidRPr="00016E05">
        <w:rPr>
          <w:rFonts w:ascii="Arial" w:hAnsi="Arial" w:cs="Arial"/>
          <w:lang w:bidi="en-US"/>
        </w:rPr>
        <w:t xml:space="preserve"> and the questionnaire from Table 1 was distributed to a sample from the </w:t>
      </w:r>
      <w:r w:rsidR="00210369" w:rsidRPr="00016E05">
        <w:rPr>
          <w:rFonts w:ascii="Arial" w:hAnsi="Arial" w:cs="Arial"/>
          <w:lang w:bidi="en-US"/>
        </w:rPr>
        <w:t>U</w:t>
      </w:r>
      <w:r w:rsidR="008C7A55" w:rsidRPr="00016E05">
        <w:rPr>
          <w:rFonts w:ascii="Arial" w:hAnsi="Arial" w:cs="Arial"/>
          <w:lang w:bidi="en-US"/>
        </w:rPr>
        <w:t>niversity,</w:t>
      </w:r>
      <w:r w:rsidR="00F55EC1" w:rsidRPr="00016E05">
        <w:rPr>
          <w:rFonts w:ascii="Arial" w:hAnsi="Arial" w:cs="Arial"/>
          <w:lang w:bidi="en-US"/>
        </w:rPr>
        <w:t xml:space="preserve"> so </w:t>
      </w:r>
      <w:r w:rsidR="008C7A55" w:rsidRPr="00016E05">
        <w:rPr>
          <w:rFonts w:ascii="Arial" w:hAnsi="Arial" w:cs="Arial"/>
          <w:lang w:bidi="en-US"/>
        </w:rPr>
        <w:t xml:space="preserve">predictably </w:t>
      </w:r>
      <w:r w:rsidR="009C5B10" w:rsidRPr="00016E05">
        <w:rPr>
          <w:rFonts w:ascii="Arial" w:hAnsi="Arial" w:cs="Arial"/>
          <w:lang w:bidi="en-US"/>
        </w:rPr>
        <w:t>Q</w:t>
      </w:r>
      <w:r w:rsidR="00F30CE4" w:rsidRPr="00016E05">
        <w:rPr>
          <w:rFonts w:ascii="Arial" w:hAnsi="Arial" w:cs="Arial"/>
          <w:lang w:bidi="en-US"/>
        </w:rPr>
        <w:t xml:space="preserve">uestion </w:t>
      </w:r>
      <w:r w:rsidR="009C5B10" w:rsidRPr="00016E05">
        <w:rPr>
          <w:rFonts w:ascii="Arial" w:hAnsi="Arial" w:cs="Arial"/>
          <w:lang w:bidi="en-US"/>
        </w:rPr>
        <w:t>1</w:t>
      </w:r>
      <w:r w:rsidR="00210369" w:rsidRPr="00016E05">
        <w:rPr>
          <w:rFonts w:ascii="Arial" w:hAnsi="Arial" w:cs="Arial"/>
          <w:lang w:bidi="en-US"/>
        </w:rPr>
        <w:t>, presented in Appendix 1</w:t>
      </w:r>
      <w:r w:rsidR="00210369" w:rsidRPr="00016E05">
        <w:rPr>
          <w:rFonts w:ascii="Arial" w:hAnsi="Arial" w:cs="Arial"/>
          <w:i/>
          <w:iCs/>
          <w:lang w:bidi="en-US"/>
        </w:rPr>
        <w:t xml:space="preserve">, </w:t>
      </w:r>
      <w:r w:rsidR="008C7A55" w:rsidRPr="00016E05">
        <w:rPr>
          <w:rFonts w:ascii="Arial" w:hAnsi="Arial" w:cs="Arial"/>
          <w:lang w:bidi="en-US"/>
        </w:rPr>
        <w:t xml:space="preserve">received 100% positive answer, </w:t>
      </w:r>
      <w:r w:rsidR="0042156E" w:rsidRPr="00016E05">
        <w:rPr>
          <w:rFonts w:ascii="Arial" w:hAnsi="Arial" w:cs="Arial"/>
          <w:lang w:bidi="en-US"/>
        </w:rPr>
        <w:t xml:space="preserve">with </w:t>
      </w:r>
      <w:r w:rsidR="008C7A55" w:rsidRPr="00016E05">
        <w:rPr>
          <w:rFonts w:ascii="Arial" w:hAnsi="Arial" w:cs="Arial"/>
          <w:lang w:bidi="en-US"/>
        </w:rPr>
        <w:t xml:space="preserve">all participants </w:t>
      </w:r>
      <w:r w:rsidR="0042156E" w:rsidRPr="00016E05">
        <w:rPr>
          <w:rFonts w:ascii="Arial" w:hAnsi="Arial" w:cs="Arial"/>
          <w:lang w:bidi="en-US"/>
        </w:rPr>
        <w:t>answering.</w:t>
      </w:r>
    </w:p>
    <w:p w14:paraId="2D9B1ADF" w14:textId="3E62BAC8" w:rsidR="009C5B10" w:rsidRPr="00016E05" w:rsidRDefault="00F30CE4" w:rsidP="00DE5388">
      <w:pPr>
        <w:spacing w:line="480" w:lineRule="auto"/>
        <w:jc w:val="both"/>
        <w:rPr>
          <w:rFonts w:ascii="Arial" w:hAnsi="Arial" w:cs="Arial"/>
          <w:i/>
          <w:iCs/>
          <w:lang w:bidi="en-US"/>
        </w:rPr>
      </w:pPr>
      <w:r w:rsidRPr="00016E05">
        <w:rPr>
          <w:rFonts w:ascii="Arial" w:hAnsi="Arial" w:cs="Arial"/>
          <w:lang w:bidi="en-US"/>
        </w:rPr>
        <w:t xml:space="preserve">Looking at  </w:t>
      </w:r>
      <w:r w:rsidR="00210369" w:rsidRPr="00016E05">
        <w:rPr>
          <w:rFonts w:ascii="Arial" w:hAnsi="Arial" w:cs="Arial"/>
          <w:lang w:bidi="en-US"/>
        </w:rPr>
        <w:t>Appendix 2, Question 2</w:t>
      </w:r>
      <w:r w:rsidR="00210369" w:rsidRPr="00016E05">
        <w:rPr>
          <w:rFonts w:ascii="Arial" w:hAnsi="Arial" w:cs="Arial"/>
          <w:i/>
          <w:iCs/>
          <w:lang w:bidi="en-US"/>
        </w:rPr>
        <w:t xml:space="preserve"> </w:t>
      </w:r>
      <w:r w:rsidR="00EF0C5F" w:rsidRPr="00016E05">
        <w:rPr>
          <w:rFonts w:ascii="Arial" w:hAnsi="Arial" w:cs="Arial"/>
          <w:lang w:bidi="en-US"/>
        </w:rPr>
        <w:t xml:space="preserve"> </w:t>
      </w:r>
      <w:r w:rsidR="00210369" w:rsidRPr="00016E05">
        <w:rPr>
          <w:rFonts w:ascii="Arial" w:hAnsi="Arial" w:cs="Arial"/>
          <w:lang w:bidi="en-US"/>
        </w:rPr>
        <w:t xml:space="preserve">reveals that </w:t>
      </w:r>
      <w:r w:rsidR="005E55CD">
        <w:rPr>
          <w:rFonts w:ascii="Arial" w:hAnsi="Arial" w:cs="Arial"/>
          <w:lang w:bidi="en-US"/>
        </w:rPr>
        <w:t xml:space="preserve">a </w:t>
      </w:r>
      <w:r w:rsidR="00210369" w:rsidRPr="00016E05">
        <w:rPr>
          <w:rFonts w:ascii="Arial" w:hAnsi="Arial" w:cs="Arial"/>
          <w:lang w:bidi="en-US"/>
        </w:rPr>
        <w:t>v</w:t>
      </w:r>
      <w:r w:rsidR="00EF0C5F" w:rsidRPr="00016E05">
        <w:rPr>
          <w:rFonts w:ascii="Arial" w:hAnsi="Arial" w:cs="Arial"/>
          <w:lang w:bidi="en-US"/>
        </w:rPr>
        <w:t>ery high percentage- 82%, or 9 students, use Moodle</w:t>
      </w:r>
      <w:r w:rsidR="001140BC" w:rsidRPr="00016E05">
        <w:rPr>
          <w:rFonts w:ascii="Arial" w:hAnsi="Arial" w:cs="Arial"/>
          <w:lang w:bidi="en-US"/>
        </w:rPr>
        <w:t xml:space="preserve"> </w:t>
      </w:r>
      <w:r w:rsidR="001140BC" w:rsidRPr="00016E05">
        <w:rPr>
          <w:rFonts w:ascii="Arial" w:hAnsi="Arial" w:cs="Arial"/>
          <w:i/>
          <w:iCs/>
          <w:lang w:bidi="en-US"/>
        </w:rPr>
        <w:t xml:space="preserve">weekly or more </w:t>
      </w:r>
      <w:r w:rsidR="00EF0C5F" w:rsidRPr="00016E05">
        <w:rPr>
          <w:rFonts w:ascii="Arial" w:hAnsi="Arial" w:cs="Arial"/>
          <w:i/>
          <w:iCs/>
          <w:lang w:bidi="en-US"/>
        </w:rPr>
        <w:t>often</w:t>
      </w:r>
      <w:r w:rsidR="001140BC" w:rsidRPr="00016E05">
        <w:rPr>
          <w:rFonts w:ascii="Arial" w:hAnsi="Arial" w:cs="Arial"/>
          <w:lang w:bidi="en-US"/>
        </w:rPr>
        <w:t xml:space="preserve">. This is a clear indicator that Moodle </w:t>
      </w:r>
      <w:r w:rsidR="00FA083B" w:rsidRPr="00016E05">
        <w:rPr>
          <w:rFonts w:ascii="Arial" w:hAnsi="Arial" w:cs="Arial"/>
          <w:lang w:bidi="en-US"/>
        </w:rPr>
        <w:t xml:space="preserve">is </w:t>
      </w:r>
      <w:r w:rsidR="005E55CD">
        <w:rPr>
          <w:rFonts w:ascii="Arial" w:hAnsi="Arial" w:cs="Arial"/>
          <w:lang w:bidi="en-US"/>
        </w:rPr>
        <w:t xml:space="preserve">an </w:t>
      </w:r>
      <w:r w:rsidR="004F6272" w:rsidRPr="00016E05">
        <w:rPr>
          <w:rFonts w:ascii="Arial" w:hAnsi="Arial" w:cs="Arial"/>
          <w:lang w:bidi="en-US"/>
        </w:rPr>
        <w:t>inseparable part of the learning process</w:t>
      </w:r>
      <w:r w:rsidR="00D92487" w:rsidRPr="00016E05">
        <w:rPr>
          <w:rFonts w:ascii="Arial" w:hAnsi="Arial" w:cs="Arial"/>
          <w:lang w:bidi="en-US"/>
        </w:rPr>
        <w:t xml:space="preserve"> and the majority of the students from the sample </w:t>
      </w:r>
      <w:r w:rsidR="00093831" w:rsidRPr="00016E05">
        <w:rPr>
          <w:rFonts w:ascii="Arial" w:hAnsi="Arial" w:cs="Arial"/>
          <w:lang w:bidi="en-US"/>
        </w:rPr>
        <w:t>rely on the platform</w:t>
      </w:r>
      <w:r w:rsidR="00402B22" w:rsidRPr="00016E05">
        <w:rPr>
          <w:rFonts w:ascii="Arial" w:hAnsi="Arial" w:cs="Arial"/>
          <w:lang w:bidi="en-US"/>
        </w:rPr>
        <w:t xml:space="preserve">. 18%- 2 students, replied that they use Moodle </w:t>
      </w:r>
      <w:r w:rsidR="00254E83" w:rsidRPr="00016E05">
        <w:rPr>
          <w:rFonts w:ascii="Arial" w:hAnsi="Arial" w:cs="Arial"/>
          <w:i/>
          <w:iCs/>
          <w:lang w:bidi="en-US"/>
        </w:rPr>
        <w:t>occasionally</w:t>
      </w:r>
      <w:r w:rsidR="00254E83" w:rsidRPr="00016E05">
        <w:rPr>
          <w:rFonts w:ascii="Arial" w:hAnsi="Arial" w:cs="Arial"/>
          <w:lang w:bidi="en-US"/>
        </w:rPr>
        <w:t xml:space="preserve">. </w:t>
      </w:r>
      <w:r w:rsidR="00976B2E" w:rsidRPr="00016E05">
        <w:rPr>
          <w:rFonts w:ascii="Arial" w:hAnsi="Arial" w:cs="Arial"/>
          <w:lang w:bidi="en-US"/>
        </w:rPr>
        <w:t xml:space="preserve">However, none of the participants answered </w:t>
      </w:r>
      <w:r w:rsidR="00976B2E" w:rsidRPr="00016E05">
        <w:rPr>
          <w:rFonts w:ascii="Arial" w:hAnsi="Arial" w:cs="Arial"/>
          <w:i/>
          <w:iCs/>
          <w:lang w:bidi="en-US"/>
        </w:rPr>
        <w:t>very rare</w:t>
      </w:r>
      <w:r w:rsidR="00271C76" w:rsidRPr="00016E05">
        <w:rPr>
          <w:rFonts w:ascii="Arial" w:hAnsi="Arial" w:cs="Arial"/>
          <w:i/>
          <w:iCs/>
          <w:lang w:bidi="en-US"/>
        </w:rPr>
        <w:t xml:space="preserve">. </w:t>
      </w:r>
      <w:r w:rsidR="00BE5255" w:rsidRPr="00016E05">
        <w:rPr>
          <w:rFonts w:ascii="Arial" w:hAnsi="Arial" w:cs="Arial"/>
          <w:lang w:bidi="en-US"/>
        </w:rPr>
        <w:t>This leads to the co</w:t>
      </w:r>
      <w:r w:rsidR="00B173F1" w:rsidRPr="00016E05">
        <w:rPr>
          <w:rFonts w:ascii="Arial" w:hAnsi="Arial" w:cs="Arial"/>
          <w:lang w:bidi="en-US"/>
        </w:rPr>
        <w:t>n</w:t>
      </w:r>
      <w:r w:rsidR="00BE5255" w:rsidRPr="00016E05">
        <w:rPr>
          <w:rFonts w:ascii="Arial" w:hAnsi="Arial" w:cs="Arial"/>
          <w:lang w:bidi="en-US"/>
        </w:rPr>
        <w:t xml:space="preserve">clusion that at some point </w:t>
      </w:r>
      <w:r w:rsidR="005E55CD">
        <w:rPr>
          <w:rFonts w:ascii="Arial" w:hAnsi="Arial" w:cs="Arial"/>
          <w:lang w:bidi="en-US"/>
        </w:rPr>
        <w:t>in</w:t>
      </w:r>
      <w:r w:rsidR="00BE5255" w:rsidRPr="00016E05">
        <w:rPr>
          <w:rFonts w:ascii="Arial" w:hAnsi="Arial" w:cs="Arial"/>
          <w:lang w:bidi="en-US"/>
        </w:rPr>
        <w:t xml:space="preserve"> their education absolutely ever</w:t>
      </w:r>
      <w:r w:rsidR="00B173F1" w:rsidRPr="00016E05">
        <w:rPr>
          <w:rFonts w:ascii="Arial" w:hAnsi="Arial" w:cs="Arial"/>
          <w:lang w:bidi="en-US"/>
        </w:rPr>
        <w:t>yo</w:t>
      </w:r>
      <w:r w:rsidR="00BE5255" w:rsidRPr="00016E05">
        <w:rPr>
          <w:rFonts w:ascii="Arial" w:hAnsi="Arial" w:cs="Arial"/>
          <w:lang w:bidi="en-US"/>
        </w:rPr>
        <w:t xml:space="preserve">ne from the sample </w:t>
      </w:r>
      <w:r w:rsidR="00B173F1" w:rsidRPr="00016E05">
        <w:rPr>
          <w:rFonts w:ascii="Arial" w:hAnsi="Arial" w:cs="Arial"/>
          <w:lang w:bidi="en-US"/>
        </w:rPr>
        <w:t>did use Moodle.</w:t>
      </w:r>
    </w:p>
    <w:p w14:paraId="3262A28C" w14:textId="7B485B71" w:rsidR="009C5B10" w:rsidRPr="00016E05" w:rsidRDefault="009F111E" w:rsidP="00DE5388">
      <w:pPr>
        <w:spacing w:line="480" w:lineRule="auto"/>
        <w:jc w:val="both"/>
        <w:rPr>
          <w:rFonts w:ascii="Arial" w:hAnsi="Arial" w:cs="Arial"/>
          <w:i/>
          <w:iCs/>
          <w:lang w:bidi="en-US"/>
        </w:rPr>
      </w:pPr>
      <w:r w:rsidRPr="00016E05">
        <w:rPr>
          <w:rFonts w:ascii="Arial" w:hAnsi="Arial" w:cs="Arial"/>
          <w:lang w:bidi="en-US"/>
        </w:rPr>
        <w:t xml:space="preserve">The students had the opportunity to use the application </w:t>
      </w:r>
      <w:r w:rsidR="004E1F59" w:rsidRPr="00016E05">
        <w:rPr>
          <w:rFonts w:ascii="Arial" w:hAnsi="Arial" w:cs="Arial"/>
          <w:lang w:bidi="en-US"/>
        </w:rPr>
        <w:t xml:space="preserve">for the whole first term, </w:t>
      </w:r>
      <w:r w:rsidR="006A3B6C" w:rsidRPr="00016E05">
        <w:rPr>
          <w:rFonts w:ascii="Arial" w:hAnsi="Arial" w:cs="Arial"/>
          <w:lang w:bidi="en-US"/>
        </w:rPr>
        <w:t xml:space="preserve">and </w:t>
      </w:r>
      <w:r w:rsidR="00210369" w:rsidRPr="00016E05">
        <w:rPr>
          <w:rFonts w:ascii="Arial" w:hAnsi="Arial" w:cs="Arial"/>
          <w:lang w:bidi="en-US"/>
        </w:rPr>
        <w:t>Question 3, as shown in Appendix 3,</w:t>
      </w:r>
      <w:r w:rsidR="00210369" w:rsidRPr="00016E05">
        <w:rPr>
          <w:rFonts w:ascii="Arial" w:hAnsi="Arial" w:cs="Arial"/>
          <w:i/>
          <w:iCs/>
          <w:lang w:bidi="en-US"/>
        </w:rPr>
        <w:t xml:space="preserve"> </w:t>
      </w:r>
      <w:r w:rsidR="00782276" w:rsidRPr="00016E05">
        <w:rPr>
          <w:rFonts w:ascii="Arial" w:hAnsi="Arial" w:cs="Arial"/>
          <w:lang w:bidi="en-US"/>
        </w:rPr>
        <w:t>aimed to reveal how important it</w:t>
      </w:r>
      <w:r w:rsidR="001552D8" w:rsidRPr="00016E05">
        <w:rPr>
          <w:rFonts w:ascii="Arial" w:hAnsi="Arial" w:cs="Arial"/>
          <w:lang w:bidi="en-US"/>
        </w:rPr>
        <w:t xml:space="preserve"> was</w:t>
      </w:r>
      <w:r w:rsidR="00782276" w:rsidRPr="00016E05">
        <w:rPr>
          <w:rFonts w:ascii="Arial" w:hAnsi="Arial" w:cs="Arial"/>
          <w:lang w:bidi="en-US"/>
        </w:rPr>
        <w:t xml:space="preserve"> </w:t>
      </w:r>
      <w:r w:rsidR="00C959A8" w:rsidRPr="00016E05">
        <w:rPr>
          <w:rFonts w:ascii="Arial" w:hAnsi="Arial" w:cs="Arial"/>
          <w:lang w:bidi="en-US"/>
        </w:rPr>
        <w:t xml:space="preserve">for the learning process. </w:t>
      </w:r>
      <w:r w:rsidR="00F30CE4" w:rsidRPr="00016E05">
        <w:rPr>
          <w:rFonts w:ascii="Arial" w:hAnsi="Arial" w:cs="Arial"/>
          <w:lang w:bidi="en-US"/>
        </w:rPr>
        <w:t>F</w:t>
      </w:r>
      <w:r w:rsidR="00121A40" w:rsidRPr="00016E05">
        <w:rPr>
          <w:rFonts w:ascii="Arial" w:hAnsi="Arial" w:cs="Arial"/>
          <w:lang w:bidi="en-US"/>
        </w:rPr>
        <w:t xml:space="preserve">or more than 60% </w:t>
      </w:r>
      <w:r w:rsidR="00F30CE4" w:rsidRPr="00016E05">
        <w:rPr>
          <w:rFonts w:ascii="Arial" w:hAnsi="Arial" w:cs="Arial"/>
          <w:lang w:bidi="en-US"/>
        </w:rPr>
        <w:t xml:space="preserve">(7 students or 64%) </w:t>
      </w:r>
      <w:r w:rsidR="00121A40" w:rsidRPr="00016E05">
        <w:rPr>
          <w:rFonts w:ascii="Arial" w:hAnsi="Arial" w:cs="Arial"/>
          <w:lang w:bidi="en-US"/>
        </w:rPr>
        <w:t>the application was useful</w:t>
      </w:r>
      <w:r w:rsidR="00B06FD1" w:rsidRPr="00016E05">
        <w:rPr>
          <w:rFonts w:ascii="Arial" w:hAnsi="Arial" w:cs="Arial"/>
          <w:lang w:bidi="en-US"/>
        </w:rPr>
        <w:t xml:space="preserve"> and to have quicker access to the platform </w:t>
      </w:r>
      <w:r w:rsidR="00192AB8" w:rsidRPr="00016E05">
        <w:rPr>
          <w:rFonts w:ascii="Arial" w:hAnsi="Arial" w:cs="Arial"/>
          <w:lang w:bidi="en-US"/>
        </w:rPr>
        <w:t>was</w:t>
      </w:r>
      <w:r w:rsidR="00B06FD1" w:rsidRPr="00016E05">
        <w:rPr>
          <w:rFonts w:ascii="Arial" w:hAnsi="Arial" w:cs="Arial"/>
          <w:lang w:bidi="en-US"/>
        </w:rPr>
        <w:t xml:space="preserve"> essential. 4 students, or 36%</w:t>
      </w:r>
      <w:r w:rsidR="00711922" w:rsidRPr="00016E05">
        <w:rPr>
          <w:rFonts w:ascii="Arial" w:hAnsi="Arial" w:cs="Arial"/>
          <w:lang w:bidi="en-US"/>
        </w:rPr>
        <w:t xml:space="preserve">,  replied </w:t>
      </w:r>
      <w:r w:rsidR="00711922" w:rsidRPr="00016E05">
        <w:rPr>
          <w:rFonts w:ascii="Arial" w:hAnsi="Arial" w:cs="Arial"/>
          <w:i/>
          <w:iCs/>
          <w:lang w:bidi="en-US"/>
        </w:rPr>
        <w:t>No</w:t>
      </w:r>
      <w:r w:rsidR="000C17D6" w:rsidRPr="00016E05">
        <w:rPr>
          <w:rFonts w:ascii="Arial" w:hAnsi="Arial" w:cs="Arial"/>
          <w:i/>
          <w:iCs/>
          <w:lang w:bidi="en-US"/>
        </w:rPr>
        <w:t>, it does</w:t>
      </w:r>
      <w:r w:rsidR="00C32827" w:rsidRPr="00016E05">
        <w:rPr>
          <w:rFonts w:ascii="Arial" w:hAnsi="Arial" w:cs="Arial"/>
          <w:i/>
          <w:iCs/>
          <w:lang w:bidi="en-US"/>
        </w:rPr>
        <w:t xml:space="preserve"> not</w:t>
      </w:r>
      <w:r w:rsidR="00196183" w:rsidRPr="00016E05">
        <w:rPr>
          <w:rFonts w:ascii="Arial" w:hAnsi="Arial" w:cs="Arial"/>
          <w:lang w:bidi="en-US"/>
        </w:rPr>
        <w:t>, so most probably they never used it or did not need instant access.</w:t>
      </w:r>
    </w:p>
    <w:p w14:paraId="5941C981" w14:textId="6772BD19" w:rsidR="00A0158E" w:rsidRPr="00016E05" w:rsidRDefault="00DC7638" w:rsidP="00DE5388">
      <w:pPr>
        <w:spacing w:line="480" w:lineRule="auto"/>
        <w:jc w:val="both"/>
        <w:rPr>
          <w:rFonts w:ascii="Arial" w:hAnsi="Arial" w:cs="Arial"/>
          <w:i/>
          <w:iCs/>
          <w:lang w:bidi="en-US"/>
        </w:rPr>
      </w:pPr>
      <w:r w:rsidRPr="00016E05">
        <w:rPr>
          <w:rFonts w:ascii="Arial" w:hAnsi="Arial" w:cs="Arial"/>
          <w:lang w:val="en-US" w:bidi="en-US"/>
        </w:rPr>
        <w:t xml:space="preserve">In order to interpret the collected data precisely, it is worth mentioning that the students from the sample initially were meant to have face-to-face education before The Covid-19 Pandemic forced UWTSD to transform the course entirely online. </w:t>
      </w:r>
      <w:r w:rsidR="00BC5BF9" w:rsidRPr="00016E05">
        <w:rPr>
          <w:rFonts w:ascii="Arial" w:hAnsi="Arial" w:cs="Arial"/>
          <w:lang w:bidi="en-US"/>
        </w:rPr>
        <w:t>Eventually, when the pandemic is under control</w:t>
      </w:r>
      <w:r w:rsidR="004C590C" w:rsidRPr="00016E05">
        <w:rPr>
          <w:rFonts w:ascii="Arial" w:hAnsi="Arial" w:cs="Arial"/>
          <w:lang w:bidi="en-US"/>
        </w:rPr>
        <w:t xml:space="preserve">, the course would </w:t>
      </w:r>
      <w:r w:rsidR="0065623C" w:rsidRPr="00016E05">
        <w:rPr>
          <w:rFonts w:ascii="Arial" w:hAnsi="Arial" w:cs="Arial"/>
          <w:lang w:bidi="en-US"/>
        </w:rPr>
        <w:t xml:space="preserve">move back to campus. </w:t>
      </w:r>
      <w:r w:rsidR="00975209" w:rsidRPr="00016E05">
        <w:rPr>
          <w:rFonts w:ascii="Arial" w:hAnsi="Arial" w:cs="Arial"/>
          <w:lang w:bidi="en-US"/>
        </w:rPr>
        <w:t xml:space="preserve">The answers to </w:t>
      </w:r>
      <w:r w:rsidR="00210369" w:rsidRPr="00016E05">
        <w:rPr>
          <w:rFonts w:ascii="Arial" w:hAnsi="Arial" w:cs="Arial"/>
          <w:i/>
          <w:iCs/>
          <w:lang w:bidi="en-US"/>
        </w:rPr>
        <w:t>Question 4</w:t>
      </w:r>
      <w:r w:rsidR="00975209" w:rsidRPr="00016E05">
        <w:rPr>
          <w:rFonts w:ascii="Arial" w:hAnsi="Arial" w:cs="Arial"/>
          <w:i/>
          <w:iCs/>
          <w:lang w:bidi="en-US"/>
        </w:rPr>
        <w:t xml:space="preserve">, </w:t>
      </w:r>
      <w:r w:rsidR="00210369" w:rsidRPr="00016E05">
        <w:rPr>
          <w:rFonts w:ascii="Arial" w:hAnsi="Arial" w:cs="Arial"/>
          <w:i/>
          <w:iCs/>
          <w:lang w:bidi="en-US"/>
        </w:rPr>
        <w:t>presented in Appendix 4</w:t>
      </w:r>
      <w:r w:rsidR="00975209" w:rsidRPr="00016E05">
        <w:rPr>
          <w:rFonts w:ascii="Arial" w:hAnsi="Arial" w:cs="Arial"/>
          <w:i/>
          <w:iCs/>
          <w:lang w:bidi="en-US"/>
        </w:rPr>
        <w:t xml:space="preserve">, </w:t>
      </w:r>
      <w:r w:rsidR="00C31CCD" w:rsidRPr="00016E05">
        <w:rPr>
          <w:rFonts w:ascii="Arial" w:hAnsi="Arial" w:cs="Arial"/>
          <w:lang w:bidi="en-US"/>
        </w:rPr>
        <w:t>revealed</w:t>
      </w:r>
      <w:r w:rsidR="00AF60B2" w:rsidRPr="00016E05">
        <w:rPr>
          <w:rFonts w:ascii="Arial" w:hAnsi="Arial" w:cs="Arial"/>
          <w:lang w:bidi="en-US"/>
        </w:rPr>
        <w:t xml:space="preserve"> whether students </w:t>
      </w:r>
      <w:r w:rsidR="00747610" w:rsidRPr="00016E05">
        <w:rPr>
          <w:rFonts w:ascii="Arial" w:hAnsi="Arial" w:cs="Arial"/>
          <w:lang w:bidi="en-US"/>
        </w:rPr>
        <w:t xml:space="preserve">were </w:t>
      </w:r>
      <w:r w:rsidR="00AF60B2" w:rsidRPr="00016E05">
        <w:rPr>
          <w:rFonts w:ascii="Arial" w:hAnsi="Arial" w:cs="Arial"/>
          <w:lang w:bidi="en-US"/>
        </w:rPr>
        <w:t>using Moodle because of the current s</w:t>
      </w:r>
      <w:r w:rsidR="00747610" w:rsidRPr="00016E05">
        <w:rPr>
          <w:rFonts w:ascii="Arial" w:hAnsi="Arial" w:cs="Arial"/>
          <w:lang w:bidi="en-US"/>
        </w:rPr>
        <w:t>i</w:t>
      </w:r>
      <w:r w:rsidR="00AF60B2" w:rsidRPr="00016E05">
        <w:rPr>
          <w:rFonts w:ascii="Arial" w:hAnsi="Arial" w:cs="Arial"/>
          <w:lang w:bidi="en-US"/>
        </w:rPr>
        <w:t>tuation or having used it they find it helpful and will continue</w:t>
      </w:r>
      <w:r w:rsidR="00747610" w:rsidRPr="00016E05">
        <w:rPr>
          <w:rFonts w:ascii="Arial" w:hAnsi="Arial" w:cs="Arial"/>
          <w:lang w:bidi="en-US"/>
        </w:rPr>
        <w:t xml:space="preserve">. </w:t>
      </w:r>
      <w:r w:rsidR="001B3B49" w:rsidRPr="00016E05">
        <w:rPr>
          <w:rFonts w:ascii="Arial" w:hAnsi="Arial" w:cs="Arial"/>
          <w:lang w:bidi="en-US"/>
        </w:rPr>
        <w:t xml:space="preserve">7 students, or 64%, replied </w:t>
      </w:r>
      <w:r w:rsidR="00BA26DF" w:rsidRPr="00016E05">
        <w:rPr>
          <w:rFonts w:ascii="Arial" w:hAnsi="Arial" w:cs="Arial"/>
          <w:lang w:bidi="en-US"/>
        </w:rPr>
        <w:t xml:space="preserve">will continue even if the </w:t>
      </w:r>
      <w:r w:rsidR="00DE56EA" w:rsidRPr="00016E05">
        <w:rPr>
          <w:rFonts w:ascii="Arial" w:hAnsi="Arial" w:cs="Arial"/>
          <w:lang w:bidi="en-US"/>
        </w:rPr>
        <w:t xml:space="preserve">course is not online. </w:t>
      </w:r>
      <w:r w:rsidR="00AB6CE5" w:rsidRPr="00016E05">
        <w:rPr>
          <w:rFonts w:ascii="Arial" w:hAnsi="Arial" w:cs="Arial"/>
          <w:lang w:bidi="en-US"/>
        </w:rPr>
        <w:t xml:space="preserve">Less than </w:t>
      </w:r>
      <w:r w:rsidR="00AB6CE5" w:rsidRPr="00016E05">
        <w:rPr>
          <w:rFonts w:ascii="Arial" w:hAnsi="Arial" w:cs="Arial"/>
          <w:lang w:bidi="en-US"/>
        </w:rPr>
        <w:lastRenderedPageBreak/>
        <w:t xml:space="preserve">20% believe they would not need to use the application again- </w:t>
      </w:r>
      <w:r w:rsidR="00DE56EA" w:rsidRPr="00016E05">
        <w:rPr>
          <w:rFonts w:ascii="Arial" w:hAnsi="Arial" w:cs="Arial"/>
          <w:lang w:bidi="en-US"/>
        </w:rPr>
        <w:t xml:space="preserve">2 students </w:t>
      </w:r>
      <w:r w:rsidR="00420386" w:rsidRPr="00016E05">
        <w:rPr>
          <w:rFonts w:ascii="Arial" w:hAnsi="Arial" w:cs="Arial"/>
          <w:lang w:bidi="en-US"/>
        </w:rPr>
        <w:t xml:space="preserve">(18%) </w:t>
      </w:r>
      <w:r w:rsidR="00DE56EA" w:rsidRPr="00016E05">
        <w:rPr>
          <w:rFonts w:ascii="Arial" w:hAnsi="Arial" w:cs="Arial"/>
          <w:lang w:bidi="en-US"/>
        </w:rPr>
        <w:t xml:space="preserve">answered </w:t>
      </w:r>
      <w:r w:rsidR="00DE56EA" w:rsidRPr="00016E05">
        <w:rPr>
          <w:rFonts w:ascii="Arial" w:hAnsi="Arial" w:cs="Arial"/>
          <w:i/>
          <w:iCs/>
          <w:lang w:bidi="en-US"/>
        </w:rPr>
        <w:t>probab</w:t>
      </w:r>
      <w:r w:rsidR="00462DF6" w:rsidRPr="00016E05">
        <w:rPr>
          <w:rFonts w:ascii="Arial" w:hAnsi="Arial" w:cs="Arial"/>
          <w:i/>
          <w:iCs/>
          <w:lang w:bidi="en-US"/>
        </w:rPr>
        <w:t>l</w:t>
      </w:r>
      <w:r w:rsidR="00DE56EA" w:rsidRPr="00016E05">
        <w:rPr>
          <w:rFonts w:ascii="Arial" w:hAnsi="Arial" w:cs="Arial"/>
          <w:i/>
          <w:iCs/>
          <w:lang w:bidi="en-US"/>
        </w:rPr>
        <w:t>y not</w:t>
      </w:r>
      <w:r w:rsidR="00462DF6" w:rsidRPr="00016E05">
        <w:rPr>
          <w:rFonts w:ascii="Arial" w:hAnsi="Arial" w:cs="Arial"/>
          <w:i/>
          <w:iCs/>
          <w:lang w:bidi="en-US"/>
        </w:rPr>
        <w:t xml:space="preserve"> </w:t>
      </w:r>
      <w:r w:rsidR="00462DF6" w:rsidRPr="00016E05">
        <w:rPr>
          <w:rFonts w:ascii="Arial" w:hAnsi="Arial" w:cs="Arial"/>
          <w:lang w:bidi="en-US"/>
        </w:rPr>
        <w:t>and two</w:t>
      </w:r>
      <w:r w:rsidR="00F15B1D" w:rsidRPr="00016E05">
        <w:rPr>
          <w:rFonts w:ascii="Arial" w:hAnsi="Arial" w:cs="Arial"/>
          <w:lang w:bidi="en-US"/>
        </w:rPr>
        <w:t xml:space="preserve"> </w:t>
      </w:r>
      <w:r w:rsidR="00F15B1D" w:rsidRPr="00016E05">
        <w:rPr>
          <w:rFonts w:ascii="Arial" w:hAnsi="Arial" w:cs="Arial"/>
          <w:i/>
          <w:iCs/>
          <w:lang w:bidi="en-US"/>
        </w:rPr>
        <w:t>I am</w:t>
      </w:r>
      <w:r w:rsidR="00462DF6" w:rsidRPr="00016E05">
        <w:rPr>
          <w:rFonts w:ascii="Arial" w:hAnsi="Arial" w:cs="Arial"/>
          <w:i/>
          <w:iCs/>
          <w:lang w:bidi="en-US"/>
        </w:rPr>
        <w:t xml:space="preserve"> </w:t>
      </w:r>
      <w:r w:rsidR="00F15B1D" w:rsidRPr="00016E05">
        <w:rPr>
          <w:rFonts w:ascii="Arial" w:hAnsi="Arial" w:cs="Arial"/>
          <w:i/>
          <w:iCs/>
          <w:lang w:bidi="en-US"/>
        </w:rPr>
        <w:t>not sure</w:t>
      </w:r>
      <w:r w:rsidR="00420386" w:rsidRPr="00016E05">
        <w:rPr>
          <w:rFonts w:ascii="Arial" w:hAnsi="Arial" w:cs="Arial"/>
          <w:i/>
          <w:iCs/>
          <w:lang w:bidi="en-US"/>
        </w:rPr>
        <w:t xml:space="preserve">. </w:t>
      </w:r>
    </w:p>
    <w:p w14:paraId="34CB81D7" w14:textId="3FFA2B7D" w:rsidR="00A0158E" w:rsidRPr="00016E05" w:rsidRDefault="00E27069" w:rsidP="00DE5388">
      <w:pPr>
        <w:spacing w:line="480" w:lineRule="auto"/>
        <w:jc w:val="both"/>
        <w:rPr>
          <w:rFonts w:ascii="Arial" w:hAnsi="Arial" w:cs="Arial"/>
          <w:i/>
          <w:iCs/>
          <w:lang w:bidi="en-US"/>
        </w:rPr>
      </w:pPr>
      <w:r w:rsidRPr="00016E05">
        <w:rPr>
          <w:rFonts w:ascii="Arial" w:hAnsi="Arial" w:cs="Arial"/>
          <w:lang w:bidi="en-US"/>
        </w:rPr>
        <w:t>Revision is one of the area</w:t>
      </w:r>
      <w:r w:rsidR="00097EE1" w:rsidRPr="00016E05">
        <w:rPr>
          <w:rFonts w:ascii="Arial" w:hAnsi="Arial" w:cs="Arial"/>
          <w:lang w:bidi="en-US"/>
        </w:rPr>
        <w:t>s</w:t>
      </w:r>
      <w:r w:rsidR="002047CE" w:rsidRPr="00016E05">
        <w:rPr>
          <w:rFonts w:ascii="Arial" w:hAnsi="Arial" w:cs="Arial"/>
          <w:lang w:bidi="en-US"/>
        </w:rPr>
        <w:t xml:space="preserve">, </w:t>
      </w:r>
      <w:r w:rsidRPr="00016E05">
        <w:rPr>
          <w:rFonts w:ascii="Arial" w:hAnsi="Arial" w:cs="Arial"/>
          <w:lang w:bidi="en-US"/>
        </w:rPr>
        <w:t xml:space="preserve">where Moodle provides support </w:t>
      </w:r>
      <w:r w:rsidR="00924CCD" w:rsidRPr="00016E05">
        <w:rPr>
          <w:rFonts w:ascii="Arial" w:hAnsi="Arial" w:cs="Arial"/>
          <w:lang w:bidi="en-US"/>
        </w:rPr>
        <w:t xml:space="preserve">through </w:t>
      </w:r>
      <w:r w:rsidR="005A3EFC" w:rsidRPr="00016E05">
        <w:rPr>
          <w:rFonts w:ascii="Arial" w:hAnsi="Arial" w:cs="Arial"/>
          <w:lang w:bidi="en-US"/>
        </w:rPr>
        <w:t>lectures, videos and in</w:t>
      </w:r>
      <w:r w:rsidR="005E55CD">
        <w:rPr>
          <w:rFonts w:ascii="Arial" w:hAnsi="Arial" w:cs="Arial"/>
          <w:lang w:bidi="en-US"/>
        </w:rPr>
        <w:t>-</w:t>
      </w:r>
      <w:r w:rsidR="005A3EFC" w:rsidRPr="00016E05">
        <w:rPr>
          <w:rFonts w:ascii="Arial" w:hAnsi="Arial" w:cs="Arial"/>
          <w:lang w:bidi="en-US"/>
        </w:rPr>
        <w:t xml:space="preserve">class activities available to all students. </w:t>
      </w:r>
      <w:r w:rsidR="002047CE" w:rsidRPr="00016E05">
        <w:rPr>
          <w:rFonts w:ascii="Arial" w:hAnsi="Arial" w:cs="Arial"/>
          <w:lang w:bidi="en-US"/>
        </w:rPr>
        <w:t xml:space="preserve">82% of the students from this </w:t>
      </w:r>
      <w:r w:rsidR="00D63A92" w:rsidRPr="00016E05">
        <w:rPr>
          <w:rFonts w:ascii="Arial" w:hAnsi="Arial" w:cs="Arial"/>
          <w:lang w:bidi="en-US"/>
        </w:rPr>
        <w:t>rese</w:t>
      </w:r>
      <w:r w:rsidR="00975209" w:rsidRPr="00016E05">
        <w:rPr>
          <w:rFonts w:ascii="Arial" w:hAnsi="Arial" w:cs="Arial"/>
          <w:lang w:bidi="en-US"/>
        </w:rPr>
        <w:t xml:space="preserve">arch </w:t>
      </w:r>
      <w:r w:rsidR="000A68C3" w:rsidRPr="00016E05">
        <w:rPr>
          <w:rFonts w:ascii="Arial" w:hAnsi="Arial" w:cs="Arial"/>
          <w:lang w:bidi="en-US"/>
        </w:rPr>
        <w:t xml:space="preserve">answered </w:t>
      </w:r>
      <w:r w:rsidR="005F11DF" w:rsidRPr="00016E05">
        <w:rPr>
          <w:rFonts w:ascii="Arial" w:hAnsi="Arial" w:cs="Arial"/>
          <w:lang w:bidi="en-US"/>
        </w:rPr>
        <w:t>affirmative</w:t>
      </w:r>
      <w:r w:rsidR="000A68C3" w:rsidRPr="00016E05">
        <w:rPr>
          <w:rFonts w:ascii="Arial" w:hAnsi="Arial" w:cs="Arial"/>
          <w:lang w:bidi="en-US"/>
        </w:rPr>
        <w:t xml:space="preserve"> to Q</w:t>
      </w:r>
      <w:r w:rsidR="00975209" w:rsidRPr="00016E05">
        <w:rPr>
          <w:rFonts w:ascii="Arial" w:hAnsi="Arial" w:cs="Arial"/>
          <w:lang w:bidi="en-US"/>
        </w:rPr>
        <w:t>uestion 5, displayed in Appendix 5</w:t>
      </w:r>
      <w:r w:rsidR="000A68C3" w:rsidRPr="00016E05">
        <w:rPr>
          <w:rFonts w:ascii="Arial" w:hAnsi="Arial" w:cs="Arial"/>
          <w:i/>
          <w:iCs/>
          <w:lang w:bidi="en-US"/>
        </w:rPr>
        <w:t xml:space="preserve">. </w:t>
      </w:r>
      <w:r w:rsidR="004200C5" w:rsidRPr="00016E05">
        <w:rPr>
          <w:rFonts w:ascii="Arial" w:hAnsi="Arial" w:cs="Arial"/>
          <w:lang w:bidi="en-US"/>
        </w:rPr>
        <w:t xml:space="preserve">Only two students (18%) </w:t>
      </w:r>
      <w:r w:rsidR="00DA1425" w:rsidRPr="00016E05">
        <w:rPr>
          <w:rFonts w:ascii="Arial" w:hAnsi="Arial" w:cs="Arial"/>
          <w:lang w:bidi="en-US"/>
        </w:rPr>
        <w:t xml:space="preserve">do not use Moodle for revision. The high percentage </w:t>
      </w:r>
      <w:r w:rsidR="005E55CD">
        <w:rPr>
          <w:rFonts w:ascii="Arial" w:hAnsi="Arial" w:cs="Arial"/>
          <w:lang w:bidi="en-US"/>
        </w:rPr>
        <w:t>of</w:t>
      </w:r>
      <w:r w:rsidR="00DA1425" w:rsidRPr="00016E05">
        <w:rPr>
          <w:rFonts w:ascii="Arial" w:hAnsi="Arial" w:cs="Arial"/>
          <w:lang w:bidi="en-US"/>
        </w:rPr>
        <w:t xml:space="preserve"> positive answers</w:t>
      </w:r>
      <w:r w:rsidR="008C052B" w:rsidRPr="00016E05">
        <w:rPr>
          <w:rFonts w:ascii="Arial" w:hAnsi="Arial" w:cs="Arial"/>
          <w:lang w:bidi="en-US"/>
        </w:rPr>
        <w:t xml:space="preserve"> determines the importance of Moodle in providing support when preparing for exams.</w:t>
      </w:r>
    </w:p>
    <w:p w14:paraId="0610E012" w14:textId="37CD466B" w:rsidR="00A0158E" w:rsidRPr="00016E05" w:rsidRDefault="003E7E8E" w:rsidP="00DE5388">
      <w:pPr>
        <w:spacing w:line="480" w:lineRule="auto"/>
        <w:jc w:val="both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 xml:space="preserve">One of the most important questions in the </w:t>
      </w:r>
      <w:r w:rsidR="00D63A92" w:rsidRPr="00016E05">
        <w:rPr>
          <w:rFonts w:ascii="Arial" w:hAnsi="Arial" w:cs="Arial"/>
          <w:lang w:bidi="en-US"/>
        </w:rPr>
        <w:t>research</w:t>
      </w:r>
      <w:r w:rsidR="00975209" w:rsidRPr="00016E05">
        <w:rPr>
          <w:rFonts w:ascii="Arial" w:hAnsi="Arial" w:cs="Arial"/>
          <w:lang w:bidi="en-US"/>
        </w:rPr>
        <w:t>- Question</w:t>
      </w:r>
      <w:r w:rsidR="00F30CE4" w:rsidRPr="00016E05">
        <w:rPr>
          <w:rFonts w:ascii="Arial" w:hAnsi="Arial" w:cs="Arial"/>
          <w:lang w:bidi="en-US"/>
        </w:rPr>
        <w:t xml:space="preserve"> </w:t>
      </w:r>
      <w:r w:rsidR="00975209" w:rsidRPr="00016E05">
        <w:rPr>
          <w:rFonts w:ascii="Arial" w:hAnsi="Arial" w:cs="Arial"/>
          <w:lang w:bidi="en-US"/>
        </w:rPr>
        <w:t xml:space="preserve">6, presented in Appendix 6, </w:t>
      </w:r>
      <w:r w:rsidR="00424FFF" w:rsidRPr="00016E05">
        <w:rPr>
          <w:rFonts w:ascii="Arial" w:hAnsi="Arial" w:cs="Arial"/>
          <w:lang w:bidi="en-US"/>
        </w:rPr>
        <w:t xml:space="preserve">received </w:t>
      </w:r>
      <w:r w:rsidR="00590A94" w:rsidRPr="00016E05">
        <w:rPr>
          <w:rFonts w:ascii="Arial" w:hAnsi="Arial" w:cs="Arial"/>
          <w:i/>
          <w:iCs/>
          <w:lang w:bidi="en-US"/>
        </w:rPr>
        <w:t>Yes</w:t>
      </w:r>
      <w:r w:rsidR="00590A94" w:rsidRPr="00016E05">
        <w:rPr>
          <w:rFonts w:ascii="Arial" w:hAnsi="Arial" w:cs="Arial"/>
          <w:lang w:bidi="en-US"/>
        </w:rPr>
        <w:t xml:space="preserve"> as an answer from </w:t>
      </w:r>
      <w:r w:rsidR="00424FFF" w:rsidRPr="00016E05">
        <w:rPr>
          <w:rFonts w:ascii="Arial" w:hAnsi="Arial" w:cs="Arial"/>
          <w:lang w:bidi="en-US"/>
        </w:rPr>
        <w:t xml:space="preserve">82% </w:t>
      </w:r>
      <w:r w:rsidR="00590A94" w:rsidRPr="00016E05">
        <w:rPr>
          <w:rFonts w:ascii="Arial" w:hAnsi="Arial" w:cs="Arial"/>
          <w:lang w:bidi="en-US"/>
        </w:rPr>
        <w:t xml:space="preserve">of the </w:t>
      </w:r>
      <w:r w:rsidR="00424FFF" w:rsidRPr="00016E05">
        <w:rPr>
          <w:rFonts w:ascii="Arial" w:hAnsi="Arial" w:cs="Arial"/>
          <w:lang w:bidi="en-US"/>
        </w:rPr>
        <w:t xml:space="preserve"> </w:t>
      </w:r>
      <w:r w:rsidR="00590A94" w:rsidRPr="00016E05">
        <w:rPr>
          <w:rFonts w:ascii="Arial" w:hAnsi="Arial" w:cs="Arial"/>
          <w:lang w:bidi="en-US"/>
        </w:rPr>
        <w:t xml:space="preserve">students </w:t>
      </w:r>
      <w:r w:rsidR="00424FFF" w:rsidRPr="00016E05">
        <w:rPr>
          <w:rFonts w:ascii="Arial" w:hAnsi="Arial" w:cs="Arial"/>
          <w:lang w:bidi="en-US"/>
        </w:rPr>
        <w:t xml:space="preserve">which is </w:t>
      </w:r>
      <w:r w:rsidR="00F855C9" w:rsidRPr="00016E05">
        <w:rPr>
          <w:rFonts w:ascii="Arial" w:hAnsi="Arial" w:cs="Arial"/>
          <w:lang w:bidi="en-US"/>
        </w:rPr>
        <w:t>a categorical confirmation for the positiv</w:t>
      </w:r>
      <w:r w:rsidR="00590A94" w:rsidRPr="00016E05">
        <w:rPr>
          <w:rFonts w:ascii="Arial" w:hAnsi="Arial" w:cs="Arial"/>
          <w:lang w:bidi="en-US"/>
        </w:rPr>
        <w:t>e</w:t>
      </w:r>
      <w:r w:rsidR="00F855C9" w:rsidRPr="00016E05">
        <w:rPr>
          <w:rFonts w:ascii="Arial" w:hAnsi="Arial" w:cs="Arial"/>
          <w:lang w:bidi="en-US"/>
        </w:rPr>
        <w:t xml:space="preserve"> impact of Moodle on the studies</w:t>
      </w:r>
    </w:p>
    <w:p w14:paraId="055E72B1" w14:textId="0ACB122B" w:rsidR="00A4167D" w:rsidRPr="00016E05" w:rsidRDefault="00975209" w:rsidP="00A4167D">
      <w:pPr>
        <w:spacing w:line="480" w:lineRule="auto"/>
        <w:jc w:val="both"/>
        <w:rPr>
          <w:rFonts w:ascii="Arial" w:hAnsi="Arial" w:cs="Arial"/>
          <w:i/>
          <w:iCs/>
          <w:lang w:bidi="en-US"/>
        </w:rPr>
      </w:pPr>
      <w:r w:rsidRPr="00016E05">
        <w:rPr>
          <w:rFonts w:ascii="Arial" w:hAnsi="Arial" w:cs="Arial"/>
          <w:lang w:bidi="en-US"/>
        </w:rPr>
        <w:t xml:space="preserve">Looking at Appendix 7, </w:t>
      </w:r>
      <w:r w:rsidR="00F30CE4" w:rsidRPr="00016E05">
        <w:rPr>
          <w:rFonts w:ascii="Arial" w:hAnsi="Arial" w:cs="Arial"/>
          <w:lang w:bidi="en-US"/>
        </w:rPr>
        <w:t>n</w:t>
      </w:r>
      <w:r w:rsidR="00DF5F0D" w:rsidRPr="00016E05">
        <w:rPr>
          <w:rFonts w:ascii="Arial" w:hAnsi="Arial" w:cs="Arial"/>
          <w:lang w:bidi="en-US"/>
        </w:rPr>
        <w:t xml:space="preserve">one of the participants gave </w:t>
      </w:r>
      <w:r w:rsidR="005E55CD">
        <w:rPr>
          <w:rFonts w:ascii="Arial" w:hAnsi="Arial" w:cs="Arial"/>
          <w:lang w:bidi="en-US"/>
        </w:rPr>
        <w:t xml:space="preserve">the </w:t>
      </w:r>
      <w:r w:rsidR="00DF5F0D" w:rsidRPr="00016E05">
        <w:rPr>
          <w:rFonts w:ascii="Arial" w:hAnsi="Arial" w:cs="Arial"/>
          <w:lang w:bidi="en-US"/>
        </w:rPr>
        <w:t>lowest scores of 1 and 2</w:t>
      </w:r>
      <w:r w:rsidR="00F30CE4" w:rsidRPr="00016E05">
        <w:rPr>
          <w:rFonts w:ascii="Arial" w:hAnsi="Arial" w:cs="Arial"/>
          <w:lang w:bidi="en-US"/>
        </w:rPr>
        <w:t xml:space="preserve"> in Question 7</w:t>
      </w:r>
      <w:r w:rsidR="00DF5F0D" w:rsidRPr="00016E05">
        <w:rPr>
          <w:rFonts w:ascii="Arial" w:hAnsi="Arial" w:cs="Arial"/>
          <w:lang w:bidi="en-US"/>
        </w:rPr>
        <w:t xml:space="preserve">. Only one student </w:t>
      </w:r>
      <w:r w:rsidR="00094A44" w:rsidRPr="00016E05">
        <w:rPr>
          <w:rFonts w:ascii="Arial" w:hAnsi="Arial" w:cs="Arial"/>
          <w:lang w:bidi="en-US"/>
        </w:rPr>
        <w:t>rated</w:t>
      </w:r>
      <w:r w:rsidR="00DF5F0D" w:rsidRPr="00016E05">
        <w:rPr>
          <w:rFonts w:ascii="Arial" w:hAnsi="Arial" w:cs="Arial"/>
          <w:lang w:bidi="en-US"/>
        </w:rPr>
        <w:t xml:space="preserve"> the platform with </w:t>
      </w:r>
      <w:r w:rsidR="00F26BB8" w:rsidRPr="00016E05">
        <w:rPr>
          <w:rFonts w:ascii="Arial" w:hAnsi="Arial" w:cs="Arial"/>
          <w:lang w:bidi="en-US"/>
        </w:rPr>
        <w:t>3, a very high percent</w:t>
      </w:r>
      <w:r w:rsidR="005E55CD">
        <w:rPr>
          <w:rFonts w:ascii="Arial" w:hAnsi="Arial" w:cs="Arial"/>
          <w:lang w:bidi="en-US"/>
        </w:rPr>
        <w:t>age</w:t>
      </w:r>
      <w:r w:rsidR="00F26BB8" w:rsidRPr="00016E05">
        <w:rPr>
          <w:rFonts w:ascii="Arial" w:hAnsi="Arial" w:cs="Arial"/>
          <w:lang w:bidi="en-US"/>
        </w:rPr>
        <w:t xml:space="preserve"> of 73% </w:t>
      </w:r>
      <w:r w:rsidR="00EC7931" w:rsidRPr="00016E05">
        <w:rPr>
          <w:rFonts w:ascii="Arial" w:hAnsi="Arial" w:cs="Arial"/>
          <w:lang w:bidi="en-US"/>
        </w:rPr>
        <w:t xml:space="preserve">gave a 4, and for 2 students Moodle </w:t>
      </w:r>
      <w:r w:rsidR="00010DD8" w:rsidRPr="00016E05">
        <w:rPr>
          <w:rFonts w:ascii="Arial" w:hAnsi="Arial" w:cs="Arial"/>
          <w:lang w:bidi="en-US"/>
        </w:rPr>
        <w:t>is worth the full five points. Overall</w:t>
      </w:r>
      <w:r w:rsidR="00DC7638" w:rsidRPr="00016E05">
        <w:rPr>
          <w:rFonts w:ascii="Arial" w:hAnsi="Arial" w:cs="Arial"/>
          <w:lang w:bidi="en-US"/>
        </w:rPr>
        <w:t>,</w:t>
      </w:r>
      <w:r w:rsidR="00010DD8" w:rsidRPr="00016E05">
        <w:rPr>
          <w:rFonts w:ascii="Arial" w:hAnsi="Arial" w:cs="Arial"/>
          <w:lang w:bidi="en-US"/>
        </w:rPr>
        <w:t xml:space="preserve"> </w:t>
      </w:r>
      <w:r w:rsidR="005D454F" w:rsidRPr="00016E05">
        <w:rPr>
          <w:rFonts w:ascii="Arial" w:hAnsi="Arial" w:cs="Arial"/>
          <w:lang w:bidi="en-US"/>
        </w:rPr>
        <w:t xml:space="preserve">there is </w:t>
      </w:r>
      <w:r w:rsidR="00010DD8" w:rsidRPr="00016E05">
        <w:rPr>
          <w:rFonts w:ascii="Arial" w:hAnsi="Arial" w:cs="Arial"/>
          <w:lang w:bidi="en-US"/>
        </w:rPr>
        <w:t>high satisfaction</w:t>
      </w:r>
      <w:r w:rsidR="00B6694A" w:rsidRPr="00016E05">
        <w:rPr>
          <w:rFonts w:ascii="Arial" w:hAnsi="Arial" w:cs="Arial"/>
          <w:lang w:bidi="en-US"/>
        </w:rPr>
        <w:t xml:space="preserve"> with the platform, and the lack of </w:t>
      </w:r>
      <w:r w:rsidR="005E55CD">
        <w:rPr>
          <w:rFonts w:ascii="Arial" w:hAnsi="Arial" w:cs="Arial"/>
          <w:lang w:bidi="en-US"/>
        </w:rPr>
        <w:t>a v</w:t>
      </w:r>
      <w:r w:rsidR="00B6694A" w:rsidRPr="00016E05">
        <w:rPr>
          <w:rFonts w:ascii="Arial" w:hAnsi="Arial" w:cs="Arial"/>
          <w:lang w:bidi="en-US"/>
        </w:rPr>
        <w:t xml:space="preserve">ery bad rating suggests </w:t>
      </w:r>
      <w:r w:rsidR="00E435B2" w:rsidRPr="00016E05">
        <w:rPr>
          <w:rFonts w:ascii="Arial" w:hAnsi="Arial" w:cs="Arial"/>
          <w:lang w:bidi="en-US"/>
        </w:rPr>
        <w:t xml:space="preserve">there were no significant issues while using it. </w:t>
      </w:r>
    </w:p>
    <w:p w14:paraId="65CC23FE" w14:textId="3D091D48" w:rsidR="00F30CE4" w:rsidRDefault="00AB5568" w:rsidP="00AB5568">
      <w:pPr>
        <w:spacing w:line="480" w:lineRule="auto"/>
        <w:jc w:val="both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Question8, presented in Appendix 8</w:t>
      </w:r>
      <w:r w:rsidRPr="00016E05">
        <w:rPr>
          <w:rFonts w:ascii="Arial" w:hAnsi="Arial" w:cs="Arial"/>
          <w:i/>
          <w:iCs/>
          <w:lang w:bidi="en-US"/>
        </w:rPr>
        <w:t xml:space="preserve">, </w:t>
      </w:r>
      <w:r w:rsidR="004D3275" w:rsidRPr="00016E05">
        <w:rPr>
          <w:rFonts w:ascii="Arial" w:hAnsi="Arial" w:cs="Arial"/>
          <w:lang w:bidi="en-US"/>
        </w:rPr>
        <w:t>was an open</w:t>
      </w:r>
      <w:r w:rsidR="00FB7FCB" w:rsidRPr="00016E05">
        <w:rPr>
          <w:rFonts w:ascii="Arial" w:hAnsi="Arial" w:cs="Arial"/>
          <w:lang w:bidi="en-US"/>
        </w:rPr>
        <w:t>-</w:t>
      </w:r>
      <w:r w:rsidR="004D3275" w:rsidRPr="00016E05">
        <w:rPr>
          <w:rFonts w:ascii="Arial" w:hAnsi="Arial" w:cs="Arial"/>
          <w:lang w:bidi="en-US"/>
        </w:rPr>
        <w:t>end question</w:t>
      </w:r>
      <w:r w:rsidR="00BC251E" w:rsidRPr="00016E05">
        <w:rPr>
          <w:rFonts w:ascii="Arial" w:hAnsi="Arial" w:cs="Arial"/>
          <w:lang w:bidi="en-US"/>
        </w:rPr>
        <w:t xml:space="preserve"> and</w:t>
      </w:r>
      <w:r w:rsidR="00FB7FCB" w:rsidRPr="00016E05">
        <w:rPr>
          <w:rFonts w:ascii="Arial" w:hAnsi="Arial" w:cs="Arial"/>
          <w:lang w:bidi="en-US"/>
        </w:rPr>
        <w:t>,</w:t>
      </w:r>
      <w:r w:rsidRPr="00016E05">
        <w:rPr>
          <w:rFonts w:ascii="Arial" w:hAnsi="Arial" w:cs="Arial"/>
          <w:lang w:bidi="en-US"/>
        </w:rPr>
        <w:t xml:space="preserve"> </w:t>
      </w:r>
      <w:r w:rsidR="00BC251E" w:rsidRPr="00016E05">
        <w:rPr>
          <w:rFonts w:ascii="Arial" w:hAnsi="Arial" w:cs="Arial"/>
          <w:lang w:bidi="en-US"/>
        </w:rPr>
        <w:t>unlike the other questions wh</w:t>
      </w:r>
      <w:r w:rsidR="002858D3" w:rsidRPr="00016E05">
        <w:rPr>
          <w:rFonts w:ascii="Arial" w:hAnsi="Arial" w:cs="Arial"/>
          <w:lang w:bidi="en-US"/>
        </w:rPr>
        <w:t xml:space="preserve">ich </w:t>
      </w:r>
      <w:r w:rsidR="00FB7FCB" w:rsidRPr="00016E05">
        <w:rPr>
          <w:rFonts w:ascii="Arial" w:hAnsi="Arial" w:cs="Arial"/>
          <w:lang w:bidi="en-US"/>
        </w:rPr>
        <w:t xml:space="preserve">received </w:t>
      </w:r>
      <w:r w:rsidR="002858D3" w:rsidRPr="00016E05">
        <w:rPr>
          <w:rFonts w:ascii="Arial" w:hAnsi="Arial" w:cs="Arial"/>
          <w:lang w:bidi="en-US"/>
        </w:rPr>
        <w:t>rep</w:t>
      </w:r>
      <w:r w:rsidR="00FB7FCB" w:rsidRPr="00016E05">
        <w:rPr>
          <w:rFonts w:ascii="Arial" w:hAnsi="Arial" w:cs="Arial"/>
          <w:lang w:bidi="en-US"/>
        </w:rPr>
        <w:t>lies</w:t>
      </w:r>
      <w:r w:rsidR="002858D3" w:rsidRPr="00016E05">
        <w:rPr>
          <w:rFonts w:ascii="Arial" w:hAnsi="Arial" w:cs="Arial"/>
          <w:lang w:bidi="en-US"/>
        </w:rPr>
        <w:t xml:space="preserve"> from all participants, </w:t>
      </w:r>
      <w:r w:rsidR="000D221E" w:rsidRPr="00016E05">
        <w:rPr>
          <w:rFonts w:ascii="Arial" w:hAnsi="Arial" w:cs="Arial"/>
          <w:lang w:bidi="en-US"/>
        </w:rPr>
        <w:t xml:space="preserve">was skipped by 9 students, or </w:t>
      </w:r>
      <w:r w:rsidR="005E55CD">
        <w:rPr>
          <w:rFonts w:ascii="Arial" w:hAnsi="Arial" w:cs="Arial"/>
          <w:lang w:bidi="en-US"/>
        </w:rPr>
        <w:t xml:space="preserve">a </w:t>
      </w:r>
      <w:r w:rsidR="00143BBC" w:rsidRPr="00016E05">
        <w:rPr>
          <w:rFonts w:ascii="Arial" w:hAnsi="Arial" w:cs="Arial"/>
          <w:lang w:bidi="en-US"/>
        </w:rPr>
        <w:t>significant 82% of the sample.</w:t>
      </w:r>
      <w:r w:rsidR="005413B5" w:rsidRPr="00016E05">
        <w:rPr>
          <w:rFonts w:ascii="Arial" w:hAnsi="Arial" w:cs="Arial"/>
          <w:lang w:bidi="en-US"/>
        </w:rPr>
        <w:t xml:space="preserve"> </w:t>
      </w:r>
      <w:r w:rsidR="00C67721" w:rsidRPr="00016E05">
        <w:rPr>
          <w:rFonts w:ascii="Arial" w:hAnsi="Arial" w:cs="Arial"/>
          <w:lang w:bidi="en-US"/>
        </w:rPr>
        <w:t>This</w:t>
      </w:r>
      <w:r w:rsidR="005413B5" w:rsidRPr="00016E05">
        <w:rPr>
          <w:rFonts w:ascii="Arial" w:hAnsi="Arial" w:cs="Arial"/>
          <w:lang w:bidi="en-US"/>
        </w:rPr>
        <w:t xml:space="preserve"> can be interpreted as </w:t>
      </w:r>
      <w:r w:rsidR="00954FC4" w:rsidRPr="00016E05">
        <w:rPr>
          <w:rFonts w:ascii="Arial" w:hAnsi="Arial" w:cs="Arial"/>
          <w:lang w:bidi="en-US"/>
        </w:rPr>
        <w:t xml:space="preserve">there are </w:t>
      </w:r>
      <w:r w:rsidR="00C67721" w:rsidRPr="00016E05">
        <w:rPr>
          <w:rFonts w:ascii="Arial" w:hAnsi="Arial" w:cs="Arial"/>
          <w:lang w:bidi="en-US"/>
        </w:rPr>
        <w:t>no recommendations for improvement and what the platform offers is absolutely sufficient for th</w:t>
      </w:r>
      <w:r w:rsidR="00954FC4" w:rsidRPr="00016E05">
        <w:rPr>
          <w:rFonts w:ascii="Arial" w:hAnsi="Arial" w:cs="Arial"/>
          <w:lang w:bidi="en-US"/>
        </w:rPr>
        <w:t>ose students.</w:t>
      </w:r>
      <w:r w:rsidR="003D332C" w:rsidRPr="00016E05">
        <w:rPr>
          <w:rFonts w:ascii="Arial" w:hAnsi="Arial" w:cs="Arial"/>
          <w:lang w:bidi="en-US"/>
        </w:rPr>
        <w:t xml:space="preserve"> Interest</w:t>
      </w:r>
      <w:r w:rsidR="009A292B" w:rsidRPr="00016E05">
        <w:rPr>
          <w:rFonts w:ascii="Arial" w:hAnsi="Arial" w:cs="Arial"/>
          <w:lang w:bidi="en-US"/>
        </w:rPr>
        <w:t>i</w:t>
      </w:r>
      <w:r w:rsidR="003D332C" w:rsidRPr="00016E05">
        <w:rPr>
          <w:rFonts w:ascii="Arial" w:hAnsi="Arial" w:cs="Arial"/>
          <w:lang w:bidi="en-US"/>
        </w:rPr>
        <w:t xml:space="preserve">ngly, </w:t>
      </w:r>
      <w:r w:rsidR="00BC25FE" w:rsidRPr="00016E05">
        <w:rPr>
          <w:rFonts w:ascii="Arial" w:hAnsi="Arial" w:cs="Arial"/>
          <w:lang w:bidi="en-US"/>
        </w:rPr>
        <w:t>the only two</w:t>
      </w:r>
      <w:r w:rsidR="009A292B" w:rsidRPr="00016E05">
        <w:rPr>
          <w:rFonts w:ascii="Arial" w:hAnsi="Arial" w:cs="Arial"/>
          <w:lang w:bidi="en-US"/>
        </w:rPr>
        <w:t xml:space="preserve"> students who </w:t>
      </w:r>
      <w:r w:rsidR="00BC25FE" w:rsidRPr="00016E05">
        <w:rPr>
          <w:rFonts w:ascii="Arial" w:hAnsi="Arial" w:cs="Arial"/>
          <w:lang w:bidi="en-US"/>
        </w:rPr>
        <w:t xml:space="preserve">actually </w:t>
      </w:r>
      <w:r w:rsidR="009A292B" w:rsidRPr="00016E05">
        <w:rPr>
          <w:rFonts w:ascii="Arial" w:hAnsi="Arial" w:cs="Arial"/>
          <w:lang w:bidi="en-US"/>
        </w:rPr>
        <w:t>responded</w:t>
      </w:r>
      <w:r w:rsidR="00BC25FE" w:rsidRPr="00016E05">
        <w:rPr>
          <w:rFonts w:ascii="Arial" w:hAnsi="Arial" w:cs="Arial"/>
          <w:lang w:bidi="en-US"/>
        </w:rPr>
        <w:t xml:space="preserve">, </w:t>
      </w:r>
      <w:r w:rsidR="009A292B" w:rsidRPr="00016E05">
        <w:rPr>
          <w:rFonts w:ascii="Arial" w:hAnsi="Arial" w:cs="Arial"/>
          <w:lang w:bidi="en-US"/>
        </w:rPr>
        <w:t>confirmed</w:t>
      </w:r>
      <w:r w:rsidR="00BC25FE" w:rsidRPr="00016E05">
        <w:rPr>
          <w:rFonts w:ascii="Arial" w:hAnsi="Arial" w:cs="Arial"/>
          <w:lang w:bidi="en-US"/>
        </w:rPr>
        <w:t xml:space="preserve"> </w:t>
      </w:r>
      <w:r w:rsidR="009A292B" w:rsidRPr="00016E05">
        <w:rPr>
          <w:rFonts w:ascii="Arial" w:hAnsi="Arial" w:cs="Arial"/>
          <w:lang w:bidi="en-US"/>
        </w:rPr>
        <w:t xml:space="preserve">the above suggestion by saying </w:t>
      </w:r>
      <w:r w:rsidR="00BC4EE0" w:rsidRPr="00016E05">
        <w:rPr>
          <w:rFonts w:ascii="Arial" w:hAnsi="Arial" w:cs="Arial"/>
          <w:lang w:bidi="en-US"/>
        </w:rPr>
        <w:t>they like the platform, it is easily accessible and there is support for their studies.</w:t>
      </w:r>
    </w:p>
    <w:p w14:paraId="21B534F1" w14:textId="3FBCB69A" w:rsidR="005E55CD" w:rsidRDefault="005E55CD" w:rsidP="00AB5568">
      <w:pPr>
        <w:spacing w:line="480" w:lineRule="auto"/>
        <w:jc w:val="both"/>
        <w:rPr>
          <w:rFonts w:ascii="Arial" w:hAnsi="Arial" w:cs="Arial"/>
          <w:lang w:bidi="en-US"/>
        </w:rPr>
      </w:pPr>
    </w:p>
    <w:p w14:paraId="45B5FC80" w14:textId="77777777" w:rsidR="005E55CD" w:rsidRPr="00016E05" w:rsidRDefault="005E55CD" w:rsidP="00AB5568">
      <w:pPr>
        <w:spacing w:line="480" w:lineRule="auto"/>
        <w:jc w:val="both"/>
        <w:rPr>
          <w:rFonts w:ascii="Arial" w:hAnsi="Arial" w:cs="Arial"/>
          <w:lang w:bidi="en-US"/>
        </w:rPr>
      </w:pPr>
    </w:p>
    <w:p w14:paraId="1D581221" w14:textId="38B53069" w:rsidR="00D63A92" w:rsidRPr="00016E05" w:rsidRDefault="00D63A92" w:rsidP="00D63A92">
      <w:pPr>
        <w:pStyle w:val="Heading1"/>
        <w:rPr>
          <w:rFonts w:ascii="Arial" w:hAnsi="Arial" w:cs="Arial"/>
        </w:rPr>
      </w:pPr>
      <w:bookmarkStart w:id="10" w:name="_Toc60750005"/>
      <w:r w:rsidRPr="00016E05">
        <w:rPr>
          <w:rFonts w:ascii="Arial" w:hAnsi="Arial" w:cs="Arial"/>
        </w:rPr>
        <w:lastRenderedPageBreak/>
        <w:t>7.0 Conclusion</w:t>
      </w:r>
      <w:bookmarkEnd w:id="10"/>
      <w:r w:rsidR="000868DF" w:rsidRPr="00016E05">
        <w:rPr>
          <w:rFonts w:ascii="Arial" w:hAnsi="Arial" w:cs="Arial"/>
        </w:rPr>
        <w:t xml:space="preserve"> </w:t>
      </w:r>
    </w:p>
    <w:p w14:paraId="7B361CC5" w14:textId="77777777" w:rsidR="00D63A92" w:rsidRPr="00016E05" w:rsidRDefault="00D63A92" w:rsidP="00D63A92">
      <w:pPr>
        <w:rPr>
          <w:rFonts w:ascii="Arial" w:hAnsi="Arial" w:cs="Arial"/>
          <w:lang w:val="en-US" w:bidi="en-US"/>
        </w:rPr>
      </w:pPr>
    </w:p>
    <w:p w14:paraId="39420B50" w14:textId="6480463E" w:rsidR="00773D4C" w:rsidRPr="00016E05" w:rsidRDefault="00CD6BE6" w:rsidP="00DE5388">
      <w:pPr>
        <w:spacing w:line="480" w:lineRule="auto"/>
        <w:jc w:val="both"/>
        <w:rPr>
          <w:rFonts w:ascii="Arial" w:hAnsi="Arial" w:cs="Arial"/>
          <w:lang w:val="en-US" w:bidi="en-US"/>
        </w:rPr>
      </w:pPr>
      <w:r w:rsidRPr="00016E05">
        <w:rPr>
          <w:rFonts w:ascii="Arial" w:hAnsi="Arial" w:cs="Arial"/>
          <w:lang w:val="en-US" w:bidi="en-US"/>
        </w:rPr>
        <w:t xml:space="preserve">The majority of students who took part in this </w:t>
      </w:r>
      <w:r w:rsidR="00D63A92" w:rsidRPr="00016E05">
        <w:rPr>
          <w:rFonts w:ascii="Arial" w:hAnsi="Arial" w:cs="Arial"/>
          <w:lang w:val="en-US" w:bidi="en-US"/>
        </w:rPr>
        <w:t>survey</w:t>
      </w:r>
      <w:r w:rsidRPr="00016E05">
        <w:rPr>
          <w:rFonts w:ascii="Arial" w:hAnsi="Arial" w:cs="Arial"/>
          <w:lang w:val="en-US" w:bidi="en-US"/>
        </w:rPr>
        <w:t xml:space="preserve"> use Moodle very often, they rely on the platform for revision and find it helpful for their study in general. </w:t>
      </w:r>
      <w:r w:rsidR="00014A63" w:rsidRPr="00016E05">
        <w:rPr>
          <w:rFonts w:ascii="Arial" w:hAnsi="Arial" w:cs="Arial"/>
          <w:lang w:val="en-US" w:bidi="en-US"/>
        </w:rPr>
        <w:t>Currently</w:t>
      </w:r>
      <w:r w:rsidR="0097637A" w:rsidRPr="00016E05">
        <w:rPr>
          <w:rFonts w:ascii="Arial" w:hAnsi="Arial" w:cs="Arial"/>
          <w:lang w:val="en-US" w:bidi="en-US"/>
        </w:rPr>
        <w:t xml:space="preserve">, </w:t>
      </w:r>
      <w:r w:rsidR="000E74EC" w:rsidRPr="00016E05">
        <w:rPr>
          <w:rFonts w:ascii="Arial" w:hAnsi="Arial" w:cs="Arial"/>
          <w:lang w:val="en-US" w:bidi="en-US"/>
        </w:rPr>
        <w:t xml:space="preserve">since the course is entirely online, </w:t>
      </w:r>
      <w:r w:rsidR="0097637A" w:rsidRPr="00016E05">
        <w:rPr>
          <w:rFonts w:ascii="Arial" w:hAnsi="Arial" w:cs="Arial"/>
          <w:lang w:val="en-US" w:bidi="en-US"/>
        </w:rPr>
        <w:t>every student from the sample is using Moodle more often than not</w:t>
      </w:r>
      <w:r w:rsidR="00D657B3" w:rsidRPr="00016E05">
        <w:rPr>
          <w:rFonts w:ascii="Arial" w:hAnsi="Arial" w:cs="Arial"/>
          <w:lang w:val="en-US" w:bidi="en-US"/>
        </w:rPr>
        <w:t>. E</w:t>
      </w:r>
      <w:r w:rsidR="00F603C0" w:rsidRPr="00016E05">
        <w:rPr>
          <w:rFonts w:ascii="Arial" w:hAnsi="Arial" w:cs="Arial"/>
          <w:lang w:val="en-US" w:bidi="en-US"/>
        </w:rPr>
        <w:t xml:space="preserve">ven though this could be a result of the </w:t>
      </w:r>
      <w:r w:rsidR="00E42221" w:rsidRPr="00016E05">
        <w:rPr>
          <w:rFonts w:ascii="Arial" w:hAnsi="Arial" w:cs="Arial"/>
          <w:lang w:val="en-US" w:bidi="en-US"/>
        </w:rPr>
        <w:t xml:space="preserve">learning environment that is entirely </w:t>
      </w:r>
      <w:r w:rsidR="00D657B3" w:rsidRPr="00016E05">
        <w:rPr>
          <w:rFonts w:ascii="Arial" w:hAnsi="Arial" w:cs="Arial"/>
          <w:lang w:val="en-US" w:bidi="en-US"/>
        </w:rPr>
        <w:t xml:space="preserve">virtual, the majority </w:t>
      </w:r>
      <w:r w:rsidRPr="00016E05">
        <w:rPr>
          <w:rFonts w:ascii="Arial" w:hAnsi="Arial" w:cs="Arial"/>
          <w:lang w:val="en-US" w:bidi="en-US"/>
        </w:rPr>
        <w:t>will continue using it once classes resume on campus.</w:t>
      </w:r>
      <w:r w:rsidR="00D657B3" w:rsidRPr="00016E05">
        <w:rPr>
          <w:rFonts w:ascii="Arial" w:hAnsi="Arial" w:cs="Arial"/>
          <w:lang w:val="en-US" w:bidi="en-US"/>
        </w:rPr>
        <w:t xml:space="preserve"> </w:t>
      </w:r>
      <w:r w:rsidR="005E55CD">
        <w:rPr>
          <w:rFonts w:ascii="Arial" w:hAnsi="Arial" w:cs="Arial"/>
          <w:lang w:val="en-US" w:bidi="en-US"/>
        </w:rPr>
        <w:t>A v</w:t>
      </w:r>
      <w:r w:rsidR="000D67D2" w:rsidRPr="00016E05">
        <w:rPr>
          <w:rFonts w:ascii="Arial" w:hAnsi="Arial" w:cs="Arial"/>
          <w:lang w:val="en-US" w:bidi="en-US"/>
        </w:rPr>
        <w:t xml:space="preserve">ery high percentage </w:t>
      </w:r>
      <w:r w:rsidR="00230368" w:rsidRPr="00016E05">
        <w:rPr>
          <w:rFonts w:ascii="Arial" w:hAnsi="Arial" w:cs="Arial"/>
          <w:lang w:val="en-US" w:bidi="en-US"/>
        </w:rPr>
        <w:t xml:space="preserve">of the participants are satisfied with the </w:t>
      </w:r>
      <w:r w:rsidR="000D67D2" w:rsidRPr="00016E05">
        <w:rPr>
          <w:rFonts w:ascii="Arial" w:hAnsi="Arial" w:cs="Arial"/>
          <w:lang w:val="en-US" w:bidi="en-US"/>
        </w:rPr>
        <w:t>information and support Moodle provide</w:t>
      </w:r>
      <w:r w:rsidR="00596A9D" w:rsidRPr="00016E05">
        <w:rPr>
          <w:rFonts w:ascii="Arial" w:hAnsi="Arial" w:cs="Arial"/>
          <w:lang w:val="en-US" w:bidi="en-US"/>
        </w:rPr>
        <w:t xml:space="preserve">s, and almost everyone rated Moodle 4 out of 5 or higher. </w:t>
      </w:r>
      <w:r w:rsidR="0052551A" w:rsidRPr="00016E05">
        <w:rPr>
          <w:rFonts w:ascii="Arial" w:hAnsi="Arial" w:cs="Arial"/>
          <w:lang w:val="en-US" w:bidi="en-US"/>
        </w:rPr>
        <w:t xml:space="preserve">It is recommendable </w:t>
      </w:r>
      <w:r w:rsidR="00E95566" w:rsidRPr="00016E05">
        <w:rPr>
          <w:rFonts w:ascii="Arial" w:hAnsi="Arial" w:cs="Arial"/>
          <w:lang w:val="en-US" w:bidi="en-US"/>
        </w:rPr>
        <w:t>the restoration of the application because most of the respondents report</w:t>
      </w:r>
      <w:r w:rsidR="00BE7391" w:rsidRPr="00016E05">
        <w:rPr>
          <w:rFonts w:ascii="Arial" w:hAnsi="Arial" w:cs="Arial"/>
          <w:lang w:val="en-US" w:bidi="en-US"/>
        </w:rPr>
        <w:t>ed</w:t>
      </w:r>
      <w:r w:rsidR="00E95566" w:rsidRPr="00016E05">
        <w:rPr>
          <w:rFonts w:ascii="Arial" w:hAnsi="Arial" w:cs="Arial"/>
          <w:lang w:val="en-US" w:bidi="en-US"/>
        </w:rPr>
        <w:t xml:space="preserve"> </w:t>
      </w:r>
      <w:r w:rsidR="00BE7391" w:rsidRPr="00016E05">
        <w:rPr>
          <w:rFonts w:ascii="Arial" w:hAnsi="Arial" w:cs="Arial"/>
          <w:lang w:val="en-US" w:bidi="en-US"/>
        </w:rPr>
        <w:t xml:space="preserve">its usefulness and that it made their study easier. </w:t>
      </w:r>
      <w:r w:rsidR="005B3E77" w:rsidRPr="00016E05">
        <w:rPr>
          <w:rFonts w:ascii="Arial" w:hAnsi="Arial" w:cs="Arial"/>
          <w:lang w:val="en-US" w:bidi="en-US"/>
        </w:rPr>
        <w:t xml:space="preserve">Virtual Learning Environments are </w:t>
      </w:r>
      <w:r w:rsidR="00700FBC" w:rsidRPr="00016E05">
        <w:rPr>
          <w:rFonts w:ascii="Arial" w:hAnsi="Arial" w:cs="Arial"/>
          <w:lang w:val="en-US" w:bidi="en-US"/>
        </w:rPr>
        <w:t xml:space="preserve">growing and expanding </w:t>
      </w:r>
      <w:r w:rsidR="008452C2" w:rsidRPr="00016E05">
        <w:rPr>
          <w:rFonts w:ascii="Arial" w:hAnsi="Arial" w:cs="Arial"/>
          <w:lang w:val="en-US" w:bidi="en-US"/>
        </w:rPr>
        <w:t xml:space="preserve">as a result of </w:t>
      </w:r>
      <w:r w:rsidR="00700FBC" w:rsidRPr="00016E05">
        <w:rPr>
          <w:rFonts w:ascii="Arial" w:hAnsi="Arial" w:cs="Arial"/>
          <w:lang w:val="en-US" w:bidi="en-US"/>
        </w:rPr>
        <w:t>technological progress</w:t>
      </w:r>
      <w:r w:rsidR="008452C2" w:rsidRPr="00016E05">
        <w:rPr>
          <w:rFonts w:ascii="Arial" w:hAnsi="Arial" w:cs="Arial"/>
          <w:lang w:val="en-US" w:bidi="en-US"/>
        </w:rPr>
        <w:t xml:space="preserve"> and </w:t>
      </w:r>
      <w:r w:rsidR="00CE4A63" w:rsidRPr="00016E05">
        <w:rPr>
          <w:rFonts w:ascii="Arial" w:hAnsi="Arial" w:cs="Arial"/>
          <w:lang w:val="en-US" w:bidi="en-US"/>
        </w:rPr>
        <w:t xml:space="preserve">this </w:t>
      </w:r>
      <w:r w:rsidR="00D63A92" w:rsidRPr="00016E05">
        <w:rPr>
          <w:rFonts w:ascii="Arial" w:hAnsi="Arial" w:cs="Arial"/>
          <w:lang w:val="en-US" w:bidi="en-US"/>
        </w:rPr>
        <w:t>research</w:t>
      </w:r>
      <w:r w:rsidR="00CE4A63" w:rsidRPr="00016E05">
        <w:rPr>
          <w:rFonts w:ascii="Arial" w:hAnsi="Arial" w:cs="Arial"/>
          <w:lang w:val="en-US" w:bidi="en-US"/>
        </w:rPr>
        <w:t xml:space="preserve"> </w:t>
      </w:r>
      <w:r w:rsidR="00A414F3" w:rsidRPr="00016E05">
        <w:rPr>
          <w:rFonts w:ascii="Arial" w:hAnsi="Arial" w:cs="Arial"/>
          <w:lang w:val="en-US" w:bidi="en-US"/>
        </w:rPr>
        <w:t xml:space="preserve">demonstrates the positive impact of Moodle on the students </w:t>
      </w:r>
      <w:r w:rsidR="004645EA" w:rsidRPr="00016E05">
        <w:rPr>
          <w:rFonts w:ascii="Arial" w:hAnsi="Arial" w:cs="Arial"/>
          <w:lang w:val="en-US" w:bidi="en-US"/>
        </w:rPr>
        <w:t xml:space="preserve">from group 3 at the UWTSD, London campus. </w:t>
      </w:r>
    </w:p>
    <w:p w14:paraId="73379DDD" w14:textId="57F1E5E2" w:rsidR="00D63A92" w:rsidRDefault="00D63A92" w:rsidP="00D63A92">
      <w:pPr>
        <w:pStyle w:val="Heading1"/>
        <w:rPr>
          <w:rFonts w:ascii="Arial" w:hAnsi="Arial" w:cs="Arial"/>
        </w:rPr>
      </w:pPr>
      <w:bookmarkStart w:id="11" w:name="_Toc60750006"/>
      <w:r w:rsidRPr="00016E05">
        <w:rPr>
          <w:rFonts w:ascii="Arial" w:hAnsi="Arial" w:cs="Arial"/>
        </w:rPr>
        <w:t>8.0 Recommendations</w:t>
      </w:r>
      <w:bookmarkEnd w:id="11"/>
    </w:p>
    <w:p w14:paraId="760CF2FA" w14:textId="77777777" w:rsidR="0035129B" w:rsidRPr="0035129B" w:rsidRDefault="0035129B" w:rsidP="0035129B">
      <w:pPr>
        <w:rPr>
          <w:lang w:val="en-US" w:bidi="en-US"/>
        </w:rPr>
      </w:pPr>
    </w:p>
    <w:p w14:paraId="36C468B4" w14:textId="03E3D703" w:rsidR="000868DF" w:rsidRPr="000868DF" w:rsidRDefault="000868DF" w:rsidP="008136E1">
      <w:pPr>
        <w:spacing w:line="480" w:lineRule="auto"/>
        <w:jc w:val="both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Considering the</w:t>
      </w:r>
      <w:r w:rsidRPr="000868DF">
        <w:rPr>
          <w:rFonts w:ascii="Arial" w:hAnsi="Arial" w:cs="Arial"/>
          <w:lang w:bidi="en-US"/>
        </w:rPr>
        <w:t xml:space="preserve"> limitations </w:t>
      </w:r>
      <w:r w:rsidRPr="00016E05">
        <w:rPr>
          <w:rFonts w:ascii="Arial" w:hAnsi="Arial" w:cs="Arial"/>
          <w:lang w:bidi="en-US"/>
        </w:rPr>
        <w:t>recognised in this research</w:t>
      </w:r>
      <w:r w:rsidRPr="000868DF">
        <w:rPr>
          <w:rFonts w:ascii="Arial" w:hAnsi="Arial" w:cs="Arial"/>
          <w:lang w:bidi="en-US"/>
        </w:rPr>
        <w:t xml:space="preserve"> and the findings of the </w:t>
      </w:r>
      <w:r w:rsidRPr="00016E05">
        <w:rPr>
          <w:rFonts w:ascii="Arial" w:hAnsi="Arial" w:cs="Arial"/>
          <w:lang w:bidi="en-US"/>
        </w:rPr>
        <w:t xml:space="preserve">analysed </w:t>
      </w:r>
      <w:r w:rsidRPr="000868DF">
        <w:rPr>
          <w:rFonts w:ascii="Arial" w:hAnsi="Arial" w:cs="Arial"/>
          <w:lang w:bidi="en-US"/>
        </w:rPr>
        <w:t>s</w:t>
      </w:r>
      <w:r w:rsidRPr="00016E05">
        <w:rPr>
          <w:rFonts w:ascii="Arial" w:hAnsi="Arial" w:cs="Arial"/>
          <w:lang w:bidi="en-US"/>
        </w:rPr>
        <w:t>urvey</w:t>
      </w:r>
      <w:r w:rsidRPr="000868DF">
        <w:rPr>
          <w:rFonts w:ascii="Arial" w:hAnsi="Arial" w:cs="Arial"/>
          <w:lang w:bidi="en-US"/>
        </w:rPr>
        <w:t>, the following are recommend</w:t>
      </w:r>
      <w:r w:rsidRPr="00016E05">
        <w:rPr>
          <w:rFonts w:ascii="Arial" w:hAnsi="Arial" w:cs="Arial"/>
          <w:lang w:bidi="en-US"/>
        </w:rPr>
        <w:t>able</w:t>
      </w:r>
      <w:r w:rsidRPr="000868DF">
        <w:rPr>
          <w:rFonts w:ascii="Arial" w:hAnsi="Arial" w:cs="Arial"/>
          <w:lang w:bidi="en-US"/>
        </w:rPr>
        <w:t xml:space="preserve"> </w:t>
      </w:r>
      <w:r w:rsidRPr="00016E05">
        <w:rPr>
          <w:rFonts w:ascii="Arial" w:hAnsi="Arial" w:cs="Arial"/>
          <w:lang w:bidi="en-US"/>
        </w:rPr>
        <w:t>for future research</w:t>
      </w:r>
      <w:r w:rsidRPr="000868DF">
        <w:rPr>
          <w:rFonts w:ascii="Arial" w:hAnsi="Arial" w:cs="Arial"/>
          <w:lang w:bidi="en-US"/>
        </w:rPr>
        <w:t xml:space="preserve">: </w:t>
      </w:r>
    </w:p>
    <w:p w14:paraId="27F196E3" w14:textId="704B2EC9" w:rsidR="000868DF" w:rsidRPr="000868DF" w:rsidRDefault="000868DF" w:rsidP="008136E1">
      <w:pPr>
        <w:numPr>
          <w:ilvl w:val="0"/>
          <w:numId w:val="25"/>
        </w:numPr>
        <w:spacing w:line="480" w:lineRule="auto"/>
        <w:jc w:val="both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The impact of VLE and Moodle in particular on students in all groups from UWTSD</w:t>
      </w:r>
    </w:p>
    <w:p w14:paraId="7A363F9A" w14:textId="0E42513D" w:rsidR="000868DF" w:rsidRPr="000868DF" w:rsidRDefault="000868DF" w:rsidP="008136E1">
      <w:pPr>
        <w:numPr>
          <w:ilvl w:val="0"/>
          <w:numId w:val="25"/>
        </w:numPr>
        <w:spacing w:line="480" w:lineRule="auto"/>
        <w:jc w:val="both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Further research on the relation between Moodle and successful study</w:t>
      </w:r>
    </w:p>
    <w:p w14:paraId="0E32FF8B" w14:textId="71B57051" w:rsidR="000868DF" w:rsidRPr="000868DF" w:rsidRDefault="000868DF" w:rsidP="008136E1">
      <w:pPr>
        <w:numPr>
          <w:ilvl w:val="0"/>
          <w:numId w:val="25"/>
        </w:numPr>
        <w:spacing w:line="480" w:lineRule="auto"/>
        <w:jc w:val="both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Why some students would not use Moodle if learning is face-to-face</w:t>
      </w:r>
    </w:p>
    <w:p w14:paraId="538EB5B9" w14:textId="23A833D9" w:rsidR="00773D4C" w:rsidRPr="00016E05" w:rsidRDefault="000868DF" w:rsidP="008136E1">
      <w:pPr>
        <w:numPr>
          <w:ilvl w:val="0"/>
          <w:numId w:val="25"/>
        </w:numPr>
        <w:spacing w:line="480" w:lineRule="auto"/>
        <w:jc w:val="both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 xml:space="preserve">What other support can be provided to students </w:t>
      </w:r>
      <w:r w:rsidR="00300F7C" w:rsidRPr="00016E05">
        <w:rPr>
          <w:rFonts w:ascii="Arial" w:hAnsi="Arial" w:cs="Arial"/>
          <w:lang w:bidi="en-US"/>
        </w:rPr>
        <w:t>at UWTSD in synchronous learning</w:t>
      </w:r>
    </w:p>
    <w:p w14:paraId="06D9C575" w14:textId="77777777" w:rsidR="00300F7C" w:rsidRPr="00016E05" w:rsidRDefault="00300F7C" w:rsidP="008136E1">
      <w:pPr>
        <w:spacing w:line="480" w:lineRule="auto"/>
        <w:ind w:left="720"/>
        <w:jc w:val="both"/>
        <w:rPr>
          <w:rFonts w:ascii="Arial" w:hAnsi="Arial" w:cs="Arial"/>
          <w:lang w:bidi="en-US"/>
        </w:rPr>
      </w:pPr>
    </w:p>
    <w:sdt>
      <w:sdtPr>
        <w:rPr>
          <w:rFonts w:ascii="Arial" w:eastAsiaTheme="minorHAnsi" w:hAnsi="Arial" w:cs="Arial"/>
          <w:b w:val="0"/>
          <w:bCs w:val="0"/>
          <w:vanish/>
          <w:color w:val="auto"/>
          <w:sz w:val="24"/>
          <w:szCs w:val="24"/>
          <w:lang w:val="en-GB" w:bidi="ar-SA"/>
        </w:rPr>
        <w:id w:val="-1198851173"/>
        <w:docPartObj>
          <w:docPartGallery w:val="Bibliographies"/>
          <w:docPartUnique/>
        </w:docPartObj>
      </w:sdtPr>
      <w:sdtEnd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8"/>
          <w:szCs w:val="28"/>
          <w:lang w:val="en-US" w:bidi="en-US"/>
        </w:rPr>
      </w:sdtEndPr>
      <w:sdtContent>
        <w:p w14:paraId="1C62CD25" w14:textId="3B8C338B" w:rsidR="002F39F5" w:rsidRPr="008A098A" w:rsidRDefault="002F39F5" w:rsidP="00203C4B">
          <w:pPr>
            <w:pStyle w:val="Heading1"/>
            <w:jc w:val="both"/>
          </w:pPr>
          <w:r w:rsidRPr="008A098A">
            <w:t>Reference List</w:t>
          </w:r>
        </w:p>
        <w:p w14:paraId="0CA2356A" w14:textId="77777777" w:rsidR="0012537C" w:rsidRPr="0012537C" w:rsidRDefault="0012537C" w:rsidP="0012537C">
          <w:pPr>
            <w:rPr>
              <w:lang w:val="en-US" w:bidi="en-US"/>
            </w:rPr>
          </w:pPr>
        </w:p>
        <w:p w14:paraId="47904342" w14:textId="1287FFF0" w:rsidR="00EA3739" w:rsidRPr="0035129B" w:rsidRDefault="002F39F5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016E05">
            <w:rPr>
              <w:rFonts w:ascii="Arial" w:hAnsi="Arial" w:cs="Arial"/>
              <w:vanish/>
            </w:rPr>
            <w:fldChar w:fldCharType="begin"/>
          </w:r>
          <w:r w:rsidRPr="00016E05">
            <w:rPr>
              <w:rFonts w:ascii="Arial" w:hAnsi="Arial" w:cs="Arial"/>
              <w:vanish/>
            </w:rPr>
            <w:instrText xml:space="preserve"> BIBLIOGRAPHY </w:instrText>
          </w:r>
          <w:r w:rsidRPr="00016E05">
            <w:rPr>
              <w:rFonts w:ascii="Arial" w:hAnsi="Arial" w:cs="Arial"/>
              <w:vanish/>
            </w:rPr>
            <w:fldChar w:fldCharType="separate"/>
          </w:r>
          <w:r w:rsidR="00EA3739"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Afzaal, A. &amp; Isra, A., 2011</w:t>
          </w:r>
          <w:r w:rsidR="00EA3739" w:rsidRPr="0035129B">
            <w:rPr>
              <w:rFonts w:ascii="Arial" w:hAnsi="Arial" w:cs="Arial"/>
              <w:noProof/>
              <w:sz w:val="22"/>
              <w:szCs w:val="22"/>
            </w:rPr>
            <w:t xml:space="preserve">. Key Factors for Determining Students' Satisfaction in Distance Learning Courses: A Study of Allama Iqbal Open University. </w:t>
          </w:r>
          <w:r w:rsidR="00EA3739"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Contemporary Educational Technology, </w:t>
          </w:r>
          <w:r w:rsidR="00EA3739" w:rsidRPr="0035129B">
            <w:rPr>
              <w:rFonts w:ascii="Arial" w:hAnsi="Arial" w:cs="Arial"/>
              <w:noProof/>
              <w:sz w:val="22"/>
              <w:szCs w:val="22"/>
            </w:rPr>
            <w:t>2(2), pp. 118-135.</w:t>
          </w:r>
        </w:p>
        <w:p w14:paraId="047123CE" w14:textId="5329ED5C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Allen, E. I. &amp; Seaman, J., 2010.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Learning on demand: Online education in the United States, 2009.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[Online] Available at: </w:t>
          </w:r>
          <w:r w:rsidRPr="0035129B">
            <w:rPr>
              <w:rFonts w:ascii="Arial" w:hAnsi="Arial" w:cs="Arial"/>
              <w:noProof/>
              <w:sz w:val="22"/>
              <w:szCs w:val="22"/>
              <w:u w:val="single"/>
            </w:rPr>
            <w:t>https://files.eric.ed.gov/fulltext/ED529931.pdf</w:t>
          </w:r>
          <w:r w:rsidR="00300F7C" w:rsidRPr="0035129B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[Accessed 20 November 2020].</w:t>
          </w:r>
        </w:p>
        <w:p w14:paraId="12EDEC1B" w14:textId="77777777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Appana, S., 2008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. A Review of Benefits and Limitations of Online Learning in the Context of the Student, the Instructor, and the Tenured Faculty.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International Journal on E-Learning,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7(1), pp. 5-23.</w:t>
          </w:r>
        </w:p>
        <w:p w14:paraId="4C87943C" w14:textId="3301ED3C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Beluce, A. C. &amp; Oliveira, K. L. d., 2015.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Students’ Motivation for Learning in Virtual Learning Environments.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Paidéia cadernos de Psicologia e Educação,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25(60), pp. 105-113.</w:t>
          </w:r>
        </w:p>
        <w:p w14:paraId="6BF6D8E2" w14:textId="0D3F8DA6" w:rsidR="00016E05" w:rsidRPr="0035129B" w:rsidRDefault="00016E05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Blackboard Collaborate, Inc. 2020.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[Online] Available at: </w:t>
          </w:r>
          <w:r w:rsidRPr="0035129B">
            <w:rPr>
              <w:rFonts w:ascii="Arial" w:hAnsi="Arial" w:cs="Arial"/>
              <w:noProof/>
              <w:sz w:val="22"/>
              <w:szCs w:val="22"/>
              <w:u w:val="single"/>
            </w:rPr>
            <w:t>https://www.blackboard.com/en-uk/teaching-learning/collaboration-web-conferencing/blackboard-collaborate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Accessed 7 December 2020].</w:t>
          </w:r>
        </w:p>
        <w:p w14:paraId="084EA621" w14:textId="119BFB14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Bustamante, J., 2020.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Online Education Statistics.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[Online] Available at: </w:t>
          </w:r>
          <w:r w:rsidRPr="0035129B">
            <w:rPr>
              <w:rFonts w:ascii="Arial" w:hAnsi="Arial" w:cs="Arial"/>
              <w:noProof/>
              <w:sz w:val="22"/>
              <w:szCs w:val="22"/>
              <w:u w:val="single"/>
            </w:rPr>
            <w:t>https://educationdata.org/online-education-statistics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[Accessed 19 November 2020].</w:t>
          </w:r>
        </w:p>
        <w:p w14:paraId="27FBFA65" w14:textId="798A4219" w:rsidR="00016E05" w:rsidRPr="0035129B" w:rsidRDefault="00016E05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 xml:space="preserve">Canvas LMS., 2020.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What is Canvas.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[Online] Available at: </w:t>
          </w:r>
          <w:r w:rsidRPr="0035129B">
            <w:rPr>
              <w:rFonts w:ascii="Arial" w:hAnsi="Arial" w:cs="Arial"/>
              <w:noProof/>
              <w:sz w:val="22"/>
              <w:szCs w:val="22"/>
              <w:u w:val="single"/>
            </w:rPr>
            <w:t>https://community.canvaslms.com/t5/Canvas-Basics-Guide/What-is-Canvas/ta-p/45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[Accessed 7 December 2020].</w:t>
          </w:r>
        </w:p>
        <w:p w14:paraId="4C47FBC8" w14:textId="77777777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 xml:space="preserve">Ghounane, N., 2020.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Moodle or Social Networks: What Alternative Refuge is Appropriate to Algerian EFL Students to Learn during Covid-19 Pandemic.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Arab World English Journal,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11(3), pp. 21-42.</w:t>
          </w:r>
        </w:p>
        <w:p w14:paraId="0092FF8D" w14:textId="77777777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Grossi, M. G. R., Elias, M. C. A. d. S., Chamon, C. M. &amp; Leal, D. C. C. C., 2018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. The Educational Potentialities of the Virtual Learning Environments Moodle and Canvas: A Comparative Study.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International Journal of Information and Education Technology,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8(7), pp. 514-519.</w:t>
          </w:r>
        </w:p>
        <w:p w14:paraId="36F5BB6F" w14:textId="77777777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Johannesen, M., Mifsud, L. &amp; Øgrim, L., 2016.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Facebook, Canvas and Social Presence in Online Discussions.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>LUI - Department of Primary and Secondary Teacher Education.</w:t>
          </w:r>
        </w:p>
        <w:p w14:paraId="0C246150" w14:textId="77777777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Krechowiecka, I., 2005.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Please sir, can we have some more?.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[Online]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br/>
            <w:t xml:space="preserve">Available at: </w:t>
          </w:r>
          <w:r w:rsidRPr="0035129B">
            <w:rPr>
              <w:rFonts w:ascii="Arial" w:hAnsi="Arial" w:cs="Arial"/>
              <w:noProof/>
              <w:sz w:val="22"/>
              <w:szCs w:val="22"/>
              <w:u w:val="single"/>
            </w:rPr>
            <w:t>https://www.theguardian.com/education/2005/oct/04/elearning.technology6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br/>
            <w:t>[Accessed 19th November 2020].</w:t>
          </w:r>
        </w:p>
        <w:p w14:paraId="6AB5FCE5" w14:textId="1F48505A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 xml:space="preserve">Lee, B., 2019.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Virtual Learning Environments: What is their role in contemporary education?.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[Online] Available at: </w:t>
          </w:r>
          <w:r w:rsidRPr="0035129B">
            <w:rPr>
              <w:rFonts w:ascii="Arial" w:hAnsi="Arial" w:cs="Arial"/>
              <w:noProof/>
              <w:sz w:val="22"/>
              <w:szCs w:val="22"/>
              <w:u w:val="single"/>
            </w:rPr>
            <w:t>https://www.fenews.co.uk/featured-article/36186-virtual-learning-environments-what-is-their-role-in-contemporary-education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[Accessed 19 November 2020].</w:t>
          </w:r>
        </w:p>
        <w:p w14:paraId="343F5EAB" w14:textId="1BE19D59" w:rsidR="00D11F8F" w:rsidRPr="0035129B" w:rsidRDefault="00D11F8F" w:rsidP="008136E1">
          <w:pPr>
            <w:jc w:val="both"/>
            <w:rPr>
              <w:sz w:val="22"/>
              <w:szCs w:val="22"/>
            </w:rPr>
          </w:pPr>
          <w:r w:rsidRPr="0035129B">
            <w:rPr>
              <w:b/>
              <w:bCs/>
              <w:sz w:val="22"/>
              <w:szCs w:val="22"/>
            </w:rPr>
            <w:t>Meneses, J and  Xavier, M</w:t>
          </w:r>
          <w:r w:rsidR="0035129B" w:rsidRPr="0035129B">
            <w:rPr>
              <w:b/>
              <w:bCs/>
              <w:sz w:val="22"/>
              <w:szCs w:val="22"/>
            </w:rPr>
            <w:t>.</w:t>
          </w:r>
          <w:r w:rsidRPr="0035129B">
            <w:rPr>
              <w:b/>
              <w:bCs/>
              <w:sz w:val="22"/>
              <w:szCs w:val="22"/>
            </w:rPr>
            <w:t xml:space="preserve">, </w:t>
          </w:r>
          <w:r w:rsidR="0035129B" w:rsidRPr="0035129B">
            <w:rPr>
              <w:b/>
              <w:bCs/>
              <w:sz w:val="22"/>
              <w:szCs w:val="22"/>
            </w:rPr>
            <w:t>2020.</w:t>
          </w:r>
          <w:r w:rsidRPr="0035129B">
            <w:rPr>
              <w:sz w:val="22"/>
              <w:szCs w:val="22"/>
            </w:rPr>
            <w:t xml:space="preserve">Dropout in </w:t>
          </w:r>
          <w:r w:rsidR="0035129B" w:rsidRPr="0035129B">
            <w:rPr>
              <w:sz w:val="22"/>
              <w:szCs w:val="22"/>
            </w:rPr>
            <w:t>O</w:t>
          </w:r>
          <w:r w:rsidRPr="0035129B">
            <w:rPr>
              <w:sz w:val="22"/>
              <w:szCs w:val="22"/>
            </w:rPr>
            <w:t xml:space="preserve">nline </w:t>
          </w:r>
          <w:r w:rsidR="0035129B" w:rsidRPr="0035129B">
            <w:rPr>
              <w:sz w:val="22"/>
              <w:szCs w:val="22"/>
            </w:rPr>
            <w:t>H</w:t>
          </w:r>
          <w:r w:rsidRPr="0035129B">
            <w:rPr>
              <w:sz w:val="22"/>
              <w:szCs w:val="22"/>
            </w:rPr>
            <w:t xml:space="preserve">igher </w:t>
          </w:r>
          <w:r w:rsidR="0035129B" w:rsidRPr="0035129B">
            <w:rPr>
              <w:sz w:val="22"/>
              <w:szCs w:val="22"/>
            </w:rPr>
            <w:t>E</w:t>
          </w:r>
          <w:r w:rsidRPr="0035129B">
            <w:rPr>
              <w:sz w:val="22"/>
              <w:szCs w:val="22"/>
            </w:rPr>
            <w:t xml:space="preserve">ducation: A </w:t>
          </w:r>
          <w:r w:rsidR="0035129B" w:rsidRPr="0035129B">
            <w:rPr>
              <w:sz w:val="22"/>
              <w:szCs w:val="22"/>
            </w:rPr>
            <w:t>S</w:t>
          </w:r>
          <w:r w:rsidRPr="0035129B">
            <w:rPr>
              <w:sz w:val="22"/>
              <w:szCs w:val="22"/>
            </w:rPr>
            <w:t xml:space="preserve">coping </w:t>
          </w:r>
          <w:r w:rsidR="0035129B" w:rsidRPr="0035129B">
            <w:rPr>
              <w:sz w:val="22"/>
              <w:szCs w:val="22"/>
            </w:rPr>
            <w:t>R</w:t>
          </w:r>
          <w:r w:rsidRPr="0035129B">
            <w:rPr>
              <w:sz w:val="22"/>
              <w:szCs w:val="22"/>
            </w:rPr>
            <w:t>eview from 2014-2018 [Online] Available at: http://femrecerca.cat/meneses/publication/dropout-online-higher-education-scoping-review/dropout-online-higher-education-scoping-review.pdf. [Accessed</w:t>
          </w:r>
          <w:r w:rsidR="0035129B" w:rsidRPr="0035129B">
            <w:rPr>
              <w:sz w:val="22"/>
              <w:szCs w:val="22"/>
            </w:rPr>
            <w:t xml:space="preserve"> 19 December 2020]</w:t>
          </w:r>
        </w:p>
        <w:p w14:paraId="6269A2D3" w14:textId="42770CEA" w:rsidR="00016E05" w:rsidRPr="0035129B" w:rsidRDefault="00016E05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Shimabukuro. J, 2009.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The College of 2020: Students.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[Online] Available at:</w:t>
          </w:r>
          <w:r w:rsidRPr="0035129B">
            <w:rPr>
              <w:rFonts w:ascii="Arial" w:hAnsi="Arial" w:cs="Arial"/>
              <w:noProof/>
              <w:sz w:val="22"/>
              <w:szCs w:val="22"/>
              <w:u w:val="single"/>
            </w:rPr>
            <w:t>https://etcjournal.files.wordpress.com/2009/06/thecollegeof2020.pdf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[Accessed 19 November 2020].</w:t>
          </w:r>
        </w:p>
        <w:p w14:paraId="2963BBD0" w14:textId="1102461C" w:rsidR="00EA3739" w:rsidRPr="0035129B" w:rsidRDefault="00EA3739" w:rsidP="008136E1">
          <w:pPr>
            <w:pStyle w:val="Bibliography"/>
            <w:jc w:val="both"/>
            <w:rPr>
              <w:rFonts w:ascii="Arial" w:hAnsi="Arial" w:cs="Arial"/>
              <w:noProof/>
              <w:sz w:val="22"/>
              <w:szCs w:val="22"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SurveyMonkey, 2020.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Pr="0035129B">
            <w:rPr>
              <w:rFonts w:ascii="Arial" w:hAnsi="Arial" w:cs="Arial"/>
              <w:i/>
              <w:iCs/>
              <w:noProof/>
              <w:sz w:val="22"/>
              <w:szCs w:val="22"/>
            </w:rPr>
            <w:t xml:space="preserve">Everything you need to create the best surveys. 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[Online] Available at:</w:t>
          </w:r>
          <w:r w:rsidR="00D11F8F" w:rsidRPr="0035129B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Pr="0035129B">
            <w:rPr>
              <w:rFonts w:ascii="Arial" w:hAnsi="Arial" w:cs="Arial"/>
              <w:noProof/>
              <w:sz w:val="22"/>
              <w:szCs w:val="22"/>
              <w:u w:val="single"/>
            </w:rPr>
            <w:t>https://www.surveymonkey.co.uk/welcome/sem/?program=7013A000000mweBQAQ&amp;utm_bu=CR&amp;utm_campaign=71700000059189160&amp;utm_adgroup=58700005410220784&amp;utm_content=43700049188979129&amp;utm_medium=cpc&amp;utm_source=adwords&amp;utm_term=p49188979129&amp;utm_kxconfid=s4bvpi0ju&amp;lang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>[Accessed 2020 December 2020].</w:t>
          </w:r>
        </w:p>
        <w:p w14:paraId="7228E8DC" w14:textId="77777777" w:rsidR="00EA3739" w:rsidRPr="00016E05" w:rsidRDefault="00EA3739" w:rsidP="008136E1">
          <w:pPr>
            <w:pStyle w:val="Bibliography"/>
            <w:jc w:val="both"/>
            <w:rPr>
              <w:rFonts w:ascii="Arial" w:hAnsi="Arial" w:cs="Arial"/>
              <w:noProof/>
            </w:rPr>
          </w:pPr>
          <w:r w:rsidRPr="0035129B">
            <w:rPr>
              <w:rFonts w:ascii="Arial" w:hAnsi="Arial" w:cs="Arial"/>
              <w:b/>
              <w:bCs/>
              <w:noProof/>
              <w:sz w:val="22"/>
              <w:szCs w:val="22"/>
            </w:rPr>
            <w:t>Vincenzes, K., Cummings, B., Drew, M. &amp; Tubo, S., 2019.</w:t>
          </w:r>
          <w:r w:rsidRPr="0035129B">
            <w:rPr>
              <w:rFonts w:ascii="Arial" w:hAnsi="Arial" w:cs="Arial"/>
              <w:noProof/>
              <w:sz w:val="22"/>
              <w:szCs w:val="22"/>
            </w:rPr>
            <w:t xml:space="preserve"> Transforming t</w:t>
          </w:r>
          <w:r w:rsidRPr="00016E05">
            <w:rPr>
              <w:rFonts w:ascii="Arial" w:hAnsi="Arial" w:cs="Arial"/>
              <w:noProof/>
            </w:rPr>
            <w:t xml:space="preserve">he art of education: Integrating a Synchronous Tool. Quarterly Review of Distance Education. </w:t>
          </w:r>
          <w:r w:rsidRPr="00016E05">
            <w:rPr>
              <w:rFonts w:ascii="Arial" w:hAnsi="Arial" w:cs="Arial"/>
              <w:i/>
              <w:iCs/>
              <w:noProof/>
            </w:rPr>
            <w:t xml:space="preserve">Quarterly Review of Distance Education, </w:t>
          </w:r>
          <w:r w:rsidRPr="00016E05">
            <w:rPr>
              <w:rFonts w:ascii="Arial" w:hAnsi="Arial" w:cs="Arial"/>
              <w:noProof/>
            </w:rPr>
            <w:t>20(4), pp. 61-70.</w:t>
          </w:r>
        </w:p>
        <w:p w14:paraId="54668F73" w14:textId="77777777" w:rsidR="008136E1" w:rsidRDefault="002F39F5" w:rsidP="008136E1">
          <w:pPr>
            <w:jc w:val="both"/>
            <w:rPr>
              <w:rFonts w:ascii="Arial" w:hAnsi="Arial" w:cs="Arial"/>
              <w:b/>
              <w:bCs/>
              <w:vanish/>
            </w:rPr>
          </w:pPr>
          <w:r w:rsidRPr="00016E05">
            <w:rPr>
              <w:rFonts w:ascii="Arial" w:hAnsi="Arial" w:cs="Arial"/>
              <w:b/>
              <w:bCs/>
              <w:vanish/>
            </w:rPr>
            <w:fldChar w:fldCharType="end"/>
          </w:r>
        </w:p>
        <w:p w14:paraId="1A1B3DA2" w14:textId="77777777" w:rsidR="008136E1" w:rsidRDefault="008136E1" w:rsidP="008136E1">
          <w:pPr>
            <w:jc w:val="both"/>
            <w:rPr>
              <w:rFonts w:ascii="Arial" w:hAnsi="Arial" w:cs="Arial"/>
              <w:b/>
              <w:bCs/>
              <w:vanish/>
            </w:rPr>
          </w:pPr>
        </w:p>
        <w:p w14:paraId="49C2B0BB" w14:textId="22182906" w:rsidR="00161713" w:rsidRPr="008136E1" w:rsidRDefault="00161713" w:rsidP="008136E1">
          <w:pPr>
            <w:pStyle w:val="Heading1"/>
            <w:rPr>
              <w:vanish/>
            </w:rPr>
          </w:pPr>
          <w:bookmarkStart w:id="12" w:name="_Toc60750007"/>
          <w:r w:rsidRPr="00016E05">
            <w:lastRenderedPageBreak/>
            <w:t>Appendices</w:t>
          </w:r>
        </w:p>
        <w:bookmarkEnd w:id="12" w:displacedByCustomXml="next"/>
      </w:sdtContent>
    </w:sdt>
    <w:p w14:paraId="11BDB595" w14:textId="77777777" w:rsidR="0035129B" w:rsidRPr="0035129B" w:rsidRDefault="0035129B" w:rsidP="0035129B">
      <w:pPr>
        <w:rPr>
          <w:lang w:val="en-US" w:bidi="en-US"/>
        </w:rPr>
      </w:pPr>
    </w:p>
    <w:p w14:paraId="3BAB0232" w14:textId="354DA038" w:rsidR="003166C9" w:rsidRPr="008136E1" w:rsidRDefault="00161713" w:rsidP="008136E1">
      <w:pPr>
        <w:pStyle w:val="Heading2"/>
        <w:spacing w:line="480" w:lineRule="auto"/>
        <w:rPr>
          <w:rFonts w:ascii="Arial" w:hAnsi="Arial" w:cs="Arial"/>
          <w:b/>
          <w:bCs/>
          <w:lang w:bidi="en-US"/>
        </w:rPr>
      </w:pPr>
      <w:bookmarkStart w:id="13" w:name="_Toc60750008"/>
      <w:r w:rsidRPr="00016E05">
        <w:rPr>
          <w:rFonts w:ascii="Arial" w:hAnsi="Arial" w:cs="Arial"/>
          <w:b/>
          <w:bCs/>
          <w:lang w:bidi="en-US"/>
        </w:rPr>
        <w:t>Appendix 1</w:t>
      </w:r>
      <w:bookmarkEnd w:id="13"/>
    </w:p>
    <w:p w14:paraId="6D7A08DD" w14:textId="783C1DBC" w:rsidR="00161713" w:rsidRPr="00016E05" w:rsidRDefault="003166C9" w:rsidP="008136E1">
      <w:pPr>
        <w:spacing w:line="480" w:lineRule="auto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Question 1: Are you a student at UWTSD?</w:t>
      </w:r>
    </w:p>
    <w:p w14:paraId="00E8C7CD" w14:textId="183494BD" w:rsidR="00161713" w:rsidRPr="00016E05" w:rsidRDefault="005E55CD" w:rsidP="00203C4B">
      <w:pPr>
        <w:spacing w:line="480" w:lineRule="auto"/>
        <w:jc w:val="both"/>
        <w:rPr>
          <w:rFonts w:ascii="Arial" w:hAnsi="Arial" w:cs="Arial"/>
          <w:vanish/>
          <w:lang w:bidi="en-US"/>
        </w:rPr>
      </w:pPr>
      <w:r>
        <w:rPr>
          <w:noProof/>
        </w:rPr>
        <w:drawing>
          <wp:inline distT="0" distB="0" distL="0" distR="0" wp14:anchorId="343AD560" wp14:editId="4713B7DA">
            <wp:extent cx="3975100" cy="1555750"/>
            <wp:effectExtent l="0" t="0" r="12700" b="635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F5D9ABE8-3444-664F-A237-8BAB5C974A0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57B7196" w14:textId="7E0865F9" w:rsidR="0035129B" w:rsidRPr="008136E1" w:rsidRDefault="00161713" w:rsidP="008136E1">
      <w:pPr>
        <w:pStyle w:val="Heading2"/>
        <w:spacing w:line="480" w:lineRule="auto"/>
        <w:rPr>
          <w:rFonts w:ascii="Arial" w:hAnsi="Arial" w:cs="Arial"/>
          <w:b/>
          <w:bCs/>
          <w:lang w:bidi="en-US"/>
        </w:rPr>
      </w:pPr>
      <w:bookmarkStart w:id="14" w:name="_Toc60750009"/>
      <w:r w:rsidRPr="00016E05">
        <w:rPr>
          <w:rFonts w:ascii="Arial" w:hAnsi="Arial" w:cs="Arial"/>
          <w:b/>
          <w:bCs/>
          <w:lang w:bidi="en-US"/>
        </w:rPr>
        <w:t>Appendix 2</w:t>
      </w:r>
      <w:bookmarkEnd w:id="14"/>
    </w:p>
    <w:p w14:paraId="01B78D54" w14:textId="233CF54C" w:rsidR="003166C9" w:rsidRPr="00016E05" w:rsidRDefault="003166C9" w:rsidP="008136E1">
      <w:pPr>
        <w:spacing w:line="480" w:lineRule="auto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Question 2: How often do you use Moodle?</w:t>
      </w:r>
    </w:p>
    <w:p w14:paraId="03265998" w14:textId="307E3299" w:rsidR="00161713" w:rsidRDefault="003166C9" w:rsidP="003166C9">
      <w:pPr>
        <w:spacing w:line="480" w:lineRule="auto"/>
        <w:rPr>
          <w:rFonts w:ascii="Arial" w:hAnsi="Arial" w:cs="Arial"/>
          <w:vanish/>
          <w:lang w:bidi="en-US"/>
        </w:rPr>
      </w:pPr>
      <w:r w:rsidRPr="00016E05">
        <w:rPr>
          <w:rFonts w:ascii="Arial" w:hAnsi="Arial" w:cs="Arial"/>
          <w:noProof/>
        </w:rPr>
        <w:drawing>
          <wp:inline distT="0" distB="0" distL="0" distR="0" wp14:anchorId="3667709A" wp14:editId="0512EBD3">
            <wp:extent cx="3975100" cy="1620981"/>
            <wp:effectExtent l="0" t="0" r="12700" b="1778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D1015BC3-5BA5-C642-A385-90D32565A1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5C8DC11" w14:textId="77777777" w:rsidR="0035129B" w:rsidRPr="00016E05" w:rsidRDefault="0035129B" w:rsidP="003166C9">
      <w:pPr>
        <w:spacing w:line="480" w:lineRule="auto"/>
        <w:rPr>
          <w:rFonts w:ascii="Arial" w:hAnsi="Arial" w:cs="Arial"/>
          <w:vanish/>
          <w:lang w:bidi="en-US"/>
        </w:rPr>
      </w:pPr>
    </w:p>
    <w:p w14:paraId="2391F922" w14:textId="749B378D" w:rsidR="0035129B" w:rsidRPr="008136E1" w:rsidRDefault="003166C9" w:rsidP="008136E1">
      <w:pPr>
        <w:pStyle w:val="Heading2"/>
        <w:spacing w:line="480" w:lineRule="auto"/>
        <w:rPr>
          <w:rFonts w:ascii="Arial" w:hAnsi="Arial" w:cs="Arial"/>
          <w:b/>
          <w:bCs/>
          <w:lang w:bidi="en-US"/>
        </w:rPr>
      </w:pPr>
      <w:bookmarkStart w:id="15" w:name="_Toc60750010"/>
      <w:r w:rsidRPr="00016E05">
        <w:rPr>
          <w:rFonts w:ascii="Arial" w:hAnsi="Arial" w:cs="Arial"/>
          <w:b/>
          <w:bCs/>
          <w:lang w:bidi="en-US"/>
        </w:rPr>
        <w:t>Appendix 3</w:t>
      </w:r>
      <w:bookmarkEnd w:id="15"/>
    </w:p>
    <w:p w14:paraId="1D133985" w14:textId="108DC2AD" w:rsidR="003166C9" w:rsidRPr="00016E05" w:rsidRDefault="003166C9" w:rsidP="008136E1">
      <w:pPr>
        <w:spacing w:line="480" w:lineRule="auto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Question 3: Recently the Moodle app was disabled. Is that affecting your studies in any way?</w:t>
      </w:r>
    </w:p>
    <w:p w14:paraId="4C264062" w14:textId="0E55961E" w:rsidR="00161713" w:rsidRPr="00016E05" w:rsidRDefault="00161713" w:rsidP="00203C4B">
      <w:pPr>
        <w:spacing w:line="480" w:lineRule="auto"/>
        <w:jc w:val="both"/>
        <w:rPr>
          <w:rFonts w:ascii="Arial" w:hAnsi="Arial" w:cs="Arial"/>
          <w:vanish/>
          <w:lang w:bidi="en-US"/>
        </w:rPr>
      </w:pPr>
      <w:r w:rsidRPr="00016E05">
        <w:rPr>
          <w:rFonts w:ascii="Arial" w:hAnsi="Arial" w:cs="Arial"/>
          <w:noProof/>
        </w:rPr>
        <w:drawing>
          <wp:inline distT="0" distB="0" distL="0" distR="0" wp14:anchorId="57EA481C" wp14:editId="57D4C5A1">
            <wp:extent cx="4044950" cy="1676400"/>
            <wp:effectExtent l="0" t="0" r="6350" b="1270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4A0C61D5-03B4-B449-BBDA-6EEA8201522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FC0A4F9" w14:textId="1DB7F644" w:rsidR="0035129B" w:rsidRPr="008136E1" w:rsidRDefault="00161713" w:rsidP="008136E1">
      <w:pPr>
        <w:pStyle w:val="Heading2"/>
        <w:spacing w:line="480" w:lineRule="auto"/>
        <w:rPr>
          <w:rFonts w:ascii="Arial" w:hAnsi="Arial" w:cs="Arial"/>
          <w:b/>
          <w:bCs/>
          <w:lang w:bidi="en-US"/>
        </w:rPr>
      </w:pPr>
      <w:bookmarkStart w:id="16" w:name="_Toc60750011"/>
      <w:r w:rsidRPr="00016E05">
        <w:rPr>
          <w:rFonts w:ascii="Arial" w:hAnsi="Arial" w:cs="Arial"/>
          <w:b/>
          <w:bCs/>
          <w:lang w:bidi="en-US"/>
        </w:rPr>
        <w:lastRenderedPageBreak/>
        <w:t>Appendix 4</w:t>
      </w:r>
      <w:bookmarkEnd w:id="16"/>
    </w:p>
    <w:p w14:paraId="6D857D36" w14:textId="356F4FAB" w:rsidR="00161713" w:rsidRPr="00016E05" w:rsidRDefault="003166C9" w:rsidP="008136E1">
      <w:pPr>
        <w:spacing w:line="480" w:lineRule="auto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Question 4: If the study is face-to-face would you be using Moodle as often as now?</w:t>
      </w:r>
    </w:p>
    <w:p w14:paraId="6889DF44" w14:textId="6645C3B0" w:rsidR="00161713" w:rsidRPr="00016E05" w:rsidRDefault="00161713" w:rsidP="00203C4B">
      <w:pPr>
        <w:spacing w:line="480" w:lineRule="auto"/>
        <w:jc w:val="both"/>
        <w:rPr>
          <w:rFonts w:ascii="Arial" w:hAnsi="Arial" w:cs="Arial"/>
          <w:vanish/>
          <w:lang w:bidi="en-US"/>
        </w:rPr>
      </w:pPr>
      <w:r w:rsidRPr="00016E05">
        <w:rPr>
          <w:rFonts w:ascii="Arial" w:hAnsi="Arial" w:cs="Arial"/>
          <w:noProof/>
        </w:rPr>
        <w:drawing>
          <wp:inline distT="0" distB="0" distL="0" distR="0" wp14:anchorId="3472AD9D" wp14:editId="33D9AD76">
            <wp:extent cx="3949065" cy="1842654"/>
            <wp:effectExtent l="0" t="0" r="13335" b="1206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8D72BF8D-E486-4F47-A7F3-49B48D7E2BE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DB20B85" w14:textId="0A50191C" w:rsidR="0035129B" w:rsidRPr="008136E1" w:rsidRDefault="00161713" w:rsidP="008136E1">
      <w:pPr>
        <w:pStyle w:val="Heading2"/>
        <w:spacing w:line="480" w:lineRule="auto"/>
        <w:rPr>
          <w:rFonts w:ascii="Arial" w:hAnsi="Arial" w:cs="Arial"/>
          <w:b/>
          <w:bCs/>
          <w:lang w:bidi="en-US"/>
        </w:rPr>
      </w:pPr>
      <w:bookmarkStart w:id="17" w:name="_Toc60750012"/>
      <w:r w:rsidRPr="00016E05">
        <w:rPr>
          <w:rFonts w:ascii="Arial" w:hAnsi="Arial" w:cs="Arial"/>
          <w:b/>
          <w:bCs/>
          <w:lang w:bidi="en-US"/>
        </w:rPr>
        <w:t>Appendix 5</w:t>
      </w:r>
      <w:bookmarkEnd w:id="17"/>
    </w:p>
    <w:p w14:paraId="31E5B9F0" w14:textId="3DDFED50" w:rsidR="00161713" w:rsidRPr="00016E05" w:rsidRDefault="003166C9" w:rsidP="008136E1">
      <w:pPr>
        <w:spacing w:line="480" w:lineRule="auto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Question 5: Do you use Moodle for revision?</w:t>
      </w:r>
    </w:p>
    <w:p w14:paraId="477F15E1" w14:textId="035968C8" w:rsidR="00161713" w:rsidRPr="00016E05" w:rsidRDefault="00161713" w:rsidP="00203C4B">
      <w:pPr>
        <w:spacing w:line="480" w:lineRule="auto"/>
        <w:jc w:val="both"/>
        <w:rPr>
          <w:rFonts w:ascii="Arial" w:hAnsi="Arial" w:cs="Arial"/>
          <w:vanish/>
          <w:lang w:bidi="en-US"/>
        </w:rPr>
      </w:pPr>
      <w:r w:rsidRPr="00016E05">
        <w:rPr>
          <w:rFonts w:ascii="Arial" w:hAnsi="Arial" w:cs="Arial"/>
          <w:noProof/>
        </w:rPr>
        <w:drawing>
          <wp:inline distT="0" distB="0" distL="0" distR="0" wp14:anchorId="48317A81" wp14:editId="24BFE33D">
            <wp:extent cx="3949065" cy="1898072"/>
            <wp:effectExtent l="0" t="0" r="13335" b="698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E3148091-7609-514D-8149-EA3BB48721C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8157675" w14:textId="543846AA" w:rsidR="00161713" w:rsidRPr="00016E05" w:rsidRDefault="00161713" w:rsidP="008136E1">
      <w:pPr>
        <w:pStyle w:val="Heading2"/>
        <w:spacing w:line="480" w:lineRule="auto"/>
        <w:rPr>
          <w:rFonts w:ascii="Arial" w:hAnsi="Arial" w:cs="Arial"/>
          <w:b/>
          <w:bCs/>
          <w:lang w:bidi="en-US"/>
        </w:rPr>
      </w:pPr>
      <w:bookmarkStart w:id="18" w:name="_Toc60750013"/>
      <w:r w:rsidRPr="00016E05">
        <w:rPr>
          <w:rFonts w:ascii="Arial" w:hAnsi="Arial" w:cs="Arial"/>
          <w:b/>
          <w:bCs/>
          <w:lang w:bidi="en-US"/>
        </w:rPr>
        <w:t>Appendix 6</w:t>
      </w:r>
      <w:bookmarkEnd w:id="18"/>
    </w:p>
    <w:p w14:paraId="0DFBBB4E" w14:textId="3D4B31A9" w:rsidR="003166C9" w:rsidRPr="00016E05" w:rsidRDefault="003166C9" w:rsidP="008136E1">
      <w:pPr>
        <w:spacing w:line="480" w:lineRule="auto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Question 6: Do you think Moodle provides all the needed information relevant to your studies?</w:t>
      </w:r>
    </w:p>
    <w:p w14:paraId="0C586B7D" w14:textId="77777777" w:rsidR="00161713" w:rsidRPr="00016E05" w:rsidRDefault="00161713" w:rsidP="008136E1">
      <w:pPr>
        <w:spacing w:line="480" w:lineRule="auto"/>
        <w:rPr>
          <w:rFonts w:ascii="Arial" w:hAnsi="Arial" w:cs="Arial"/>
          <w:lang w:bidi="en-US"/>
        </w:rPr>
      </w:pPr>
    </w:p>
    <w:p w14:paraId="703E6DC5" w14:textId="45062718" w:rsidR="00161713" w:rsidRPr="00016E05" w:rsidRDefault="00161713" w:rsidP="00203C4B">
      <w:pPr>
        <w:spacing w:line="480" w:lineRule="auto"/>
        <w:jc w:val="both"/>
        <w:rPr>
          <w:rFonts w:ascii="Arial" w:hAnsi="Arial" w:cs="Arial"/>
          <w:vanish/>
          <w:lang w:bidi="en-US"/>
        </w:rPr>
      </w:pPr>
      <w:r w:rsidRPr="00016E05">
        <w:rPr>
          <w:rFonts w:ascii="Arial" w:hAnsi="Arial" w:cs="Arial"/>
          <w:noProof/>
        </w:rPr>
        <w:drawing>
          <wp:inline distT="0" distB="0" distL="0" distR="0" wp14:anchorId="78C2691F" wp14:editId="61002793">
            <wp:extent cx="4094480" cy="1690255"/>
            <wp:effectExtent l="0" t="0" r="7620" b="1206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0AFF2D53-7CDE-B341-8451-A2022E38E6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FA9ED6C" w14:textId="5A8D6CAF" w:rsidR="00161713" w:rsidRPr="00016E05" w:rsidRDefault="00161713" w:rsidP="008136E1">
      <w:pPr>
        <w:pStyle w:val="Heading2"/>
        <w:spacing w:line="480" w:lineRule="auto"/>
        <w:rPr>
          <w:rFonts w:ascii="Arial" w:hAnsi="Arial" w:cs="Arial"/>
          <w:b/>
          <w:bCs/>
          <w:lang w:bidi="en-US"/>
        </w:rPr>
      </w:pPr>
      <w:bookmarkStart w:id="19" w:name="_Toc60750014"/>
      <w:r w:rsidRPr="00016E05">
        <w:rPr>
          <w:rFonts w:ascii="Arial" w:hAnsi="Arial" w:cs="Arial"/>
          <w:b/>
          <w:bCs/>
          <w:lang w:bidi="en-US"/>
        </w:rPr>
        <w:lastRenderedPageBreak/>
        <w:t>Appendix 7</w:t>
      </w:r>
      <w:bookmarkEnd w:id="19"/>
    </w:p>
    <w:p w14:paraId="05F67C22" w14:textId="116E70DF" w:rsidR="00161713" w:rsidRPr="00016E05" w:rsidRDefault="003166C9" w:rsidP="008136E1">
      <w:pPr>
        <w:spacing w:line="480" w:lineRule="auto"/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lang w:bidi="en-US"/>
        </w:rPr>
        <w:t>Question 7: Please rate Moodle from 1 to 5, 1 being the lowest</w:t>
      </w:r>
    </w:p>
    <w:p w14:paraId="54ECE69D" w14:textId="77777777" w:rsidR="003166C9" w:rsidRPr="00016E05" w:rsidRDefault="003166C9" w:rsidP="008136E1">
      <w:pPr>
        <w:spacing w:line="480" w:lineRule="auto"/>
        <w:rPr>
          <w:rFonts w:ascii="Arial" w:hAnsi="Arial" w:cs="Arial"/>
          <w:lang w:bidi="en-US"/>
        </w:rPr>
      </w:pPr>
    </w:p>
    <w:p w14:paraId="103DA77A" w14:textId="11BC094D" w:rsidR="00975209" w:rsidRPr="00016E05" w:rsidRDefault="00161713" w:rsidP="00203C4B">
      <w:pPr>
        <w:spacing w:line="480" w:lineRule="auto"/>
        <w:jc w:val="both"/>
        <w:rPr>
          <w:rFonts w:ascii="Arial" w:hAnsi="Arial" w:cs="Arial"/>
          <w:vanish/>
          <w:lang w:bidi="en-US"/>
        </w:rPr>
      </w:pPr>
      <w:r w:rsidRPr="00016E05">
        <w:rPr>
          <w:rFonts w:ascii="Arial" w:hAnsi="Arial" w:cs="Arial"/>
          <w:noProof/>
        </w:rPr>
        <w:drawing>
          <wp:inline distT="0" distB="0" distL="0" distR="0" wp14:anchorId="3A9A1228" wp14:editId="322269D7">
            <wp:extent cx="4094480" cy="2425148"/>
            <wp:effectExtent l="0" t="0" r="7620" b="13335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E4FA8BED-3378-854F-B20C-EDF6E500A65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3318C3B" w14:textId="5DFB2258" w:rsidR="008136E1" w:rsidRPr="008136E1" w:rsidRDefault="00975209" w:rsidP="008136E1">
      <w:pPr>
        <w:pStyle w:val="Heading2"/>
        <w:spacing w:line="480" w:lineRule="auto"/>
        <w:rPr>
          <w:rFonts w:ascii="Arial" w:hAnsi="Arial" w:cs="Arial"/>
          <w:b/>
          <w:bCs/>
          <w:lang w:bidi="en-US"/>
        </w:rPr>
      </w:pPr>
      <w:bookmarkStart w:id="20" w:name="_Toc60750015"/>
      <w:r w:rsidRPr="00016E05">
        <w:rPr>
          <w:rFonts w:ascii="Arial" w:hAnsi="Arial" w:cs="Arial"/>
          <w:b/>
          <w:bCs/>
          <w:lang w:bidi="en-US"/>
        </w:rPr>
        <w:t>Appendix 8</w:t>
      </w:r>
      <w:bookmarkEnd w:id="20"/>
    </w:p>
    <w:p w14:paraId="727C1F61" w14:textId="6AFFF3E2" w:rsidR="008136E1" w:rsidRPr="008136E1" w:rsidRDefault="008136E1" w:rsidP="008136E1">
      <w:pPr>
        <w:spacing w:line="480" w:lineRule="auto"/>
        <w:rPr>
          <w:lang w:bidi="en-US"/>
        </w:rPr>
      </w:pPr>
      <w:r>
        <w:rPr>
          <w:lang w:bidi="en-US"/>
        </w:rPr>
        <w:t>Question 8: What would you suggest Moodle should improve when providing academic support</w:t>
      </w:r>
    </w:p>
    <w:p w14:paraId="34F5CB08" w14:textId="2DC3C463" w:rsidR="00C8052F" w:rsidRPr="00016E05" w:rsidRDefault="00975209" w:rsidP="0012537C">
      <w:pPr>
        <w:rPr>
          <w:rFonts w:ascii="Arial" w:hAnsi="Arial" w:cs="Arial"/>
          <w:lang w:bidi="en-US"/>
        </w:rPr>
      </w:pPr>
      <w:r w:rsidRPr="00016E05">
        <w:rPr>
          <w:rFonts w:ascii="Arial" w:hAnsi="Arial" w:cs="Arial"/>
          <w:noProof/>
        </w:rPr>
        <w:drawing>
          <wp:inline distT="0" distB="0" distL="0" distR="0" wp14:anchorId="4F158F9E" wp14:editId="0ED99D91">
            <wp:extent cx="4094480" cy="2053590"/>
            <wp:effectExtent l="0" t="0" r="7620" b="1651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6459A425-484C-6D4A-A86C-EC5DE67381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sectPr w:rsidR="00C8052F" w:rsidRPr="00016E05" w:rsidSect="0047509C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CF5B37" w14:textId="77777777" w:rsidR="001B5DDB" w:rsidRDefault="001B5DDB" w:rsidP="0047509C">
      <w:r>
        <w:separator/>
      </w:r>
    </w:p>
  </w:endnote>
  <w:endnote w:type="continuationSeparator" w:id="0">
    <w:p w14:paraId="5B741A62" w14:textId="77777777" w:rsidR="001B5DDB" w:rsidRDefault="001B5DDB" w:rsidP="00475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880900006"/>
      <w:docPartObj>
        <w:docPartGallery w:val="Page Numbers (Bottom of Page)"/>
        <w:docPartUnique/>
      </w:docPartObj>
    </w:sdtPr>
    <w:sdtContent>
      <w:p w14:paraId="3CA40B24" w14:textId="12D95E97" w:rsidR="0047509C" w:rsidRDefault="0047509C" w:rsidP="00666D7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CE5F2E5" w14:textId="77777777" w:rsidR="0047509C" w:rsidRDefault="004750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750498112"/>
      <w:docPartObj>
        <w:docPartGallery w:val="Page Numbers (Bottom of Page)"/>
        <w:docPartUnique/>
      </w:docPartObj>
    </w:sdtPr>
    <w:sdtContent>
      <w:p w14:paraId="146F0CBC" w14:textId="4D19C58B" w:rsidR="0047509C" w:rsidRDefault="0047509C" w:rsidP="00666D7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2B0D1D7" w14:textId="77777777" w:rsidR="0047509C" w:rsidRDefault="004750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7027F" w14:textId="77777777" w:rsidR="001B5DDB" w:rsidRDefault="001B5DDB" w:rsidP="0047509C">
      <w:r>
        <w:separator/>
      </w:r>
    </w:p>
  </w:footnote>
  <w:footnote w:type="continuationSeparator" w:id="0">
    <w:p w14:paraId="273A3B60" w14:textId="77777777" w:rsidR="001B5DDB" w:rsidRDefault="001B5DDB" w:rsidP="00475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46BA5"/>
    <w:multiLevelType w:val="multilevel"/>
    <w:tmpl w:val="AA7E1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C77B5"/>
    <w:multiLevelType w:val="hybridMultilevel"/>
    <w:tmpl w:val="CD3029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91550"/>
    <w:multiLevelType w:val="hybridMultilevel"/>
    <w:tmpl w:val="C922B2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5431A"/>
    <w:multiLevelType w:val="hybridMultilevel"/>
    <w:tmpl w:val="2850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525E6"/>
    <w:multiLevelType w:val="hybridMultilevel"/>
    <w:tmpl w:val="44EED4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C7D9C"/>
    <w:multiLevelType w:val="multilevel"/>
    <w:tmpl w:val="60F0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0671A"/>
    <w:multiLevelType w:val="hybridMultilevel"/>
    <w:tmpl w:val="6C321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54D58"/>
    <w:multiLevelType w:val="hybridMultilevel"/>
    <w:tmpl w:val="3EB87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54C19"/>
    <w:multiLevelType w:val="hybridMultilevel"/>
    <w:tmpl w:val="5810F8E0"/>
    <w:lvl w:ilvl="0" w:tplc="76EE09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9160F"/>
    <w:multiLevelType w:val="multilevel"/>
    <w:tmpl w:val="05FAA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A13DF9"/>
    <w:multiLevelType w:val="hybridMultilevel"/>
    <w:tmpl w:val="2580F9B8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1" w15:restartNumberingAfterBreak="0">
    <w:nsid w:val="3ACC64C3"/>
    <w:multiLevelType w:val="hybridMultilevel"/>
    <w:tmpl w:val="CA8AC7A0"/>
    <w:lvl w:ilvl="0" w:tplc="1E46AA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E2C01"/>
    <w:multiLevelType w:val="hybridMultilevel"/>
    <w:tmpl w:val="C99C164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4F46F8"/>
    <w:multiLevelType w:val="multilevel"/>
    <w:tmpl w:val="A5CE5F76"/>
    <w:lvl w:ilvl="0">
      <w:start w:val="3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4" w15:restartNumberingAfterBreak="0">
    <w:nsid w:val="46875C32"/>
    <w:multiLevelType w:val="multilevel"/>
    <w:tmpl w:val="6750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5B6506"/>
    <w:multiLevelType w:val="multilevel"/>
    <w:tmpl w:val="BFEC5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8D7506"/>
    <w:multiLevelType w:val="hybridMultilevel"/>
    <w:tmpl w:val="BC827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36A26"/>
    <w:multiLevelType w:val="multilevel"/>
    <w:tmpl w:val="188E7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4578A7"/>
    <w:multiLevelType w:val="multilevel"/>
    <w:tmpl w:val="06565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5C16EF2"/>
    <w:multiLevelType w:val="hybridMultilevel"/>
    <w:tmpl w:val="A314B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343F02"/>
    <w:multiLevelType w:val="hybridMultilevel"/>
    <w:tmpl w:val="CAEC5D84"/>
    <w:lvl w:ilvl="0" w:tplc="E6DAE9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8D079D"/>
    <w:multiLevelType w:val="multilevel"/>
    <w:tmpl w:val="6882A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B61B73"/>
    <w:multiLevelType w:val="multilevel"/>
    <w:tmpl w:val="81ECD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064C6C"/>
    <w:multiLevelType w:val="multilevel"/>
    <w:tmpl w:val="2AA8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8B2D6C"/>
    <w:multiLevelType w:val="multilevel"/>
    <w:tmpl w:val="9AB2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2"/>
  </w:num>
  <w:num w:numId="3">
    <w:abstractNumId w:val="3"/>
  </w:num>
  <w:num w:numId="4">
    <w:abstractNumId w:val="6"/>
  </w:num>
  <w:num w:numId="5">
    <w:abstractNumId w:val="2"/>
  </w:num>
  <w:num w:numId="6">
    <w:abstractNumId w:val="12"/>
  </w:num>
  <w:num w:numId="7">
    <w:abstractNumId w:val="16"/>
  </w:num>
  <w:num w:numId="8">
    <w:abstractNumId w:val="0"/>
  </w:num>
  <w:num w:numId="9">
    <w:abstractNumId w:val="20"/>
  </w:num>
  <w:num w:numId="10">
    <w:abstractNumId w:val="13"/>
  </w:num>
  <w:num w:numId="11">
    <w:abstractNumId w:val="11"/>
  </w:num>
  <w:num w:numId="12">
    <w:abstractNumId w:val="8"/>
  </w:num>
  <w:num w:numId="13">
    <w:abstractNumId w:val="5"/>
  </w:num>
  <w:num w:numId="14">
    <w:abstractNumId w:val="10"/>
  </w:num>
  <w:num w:numId="15">
    <w:abstractNumId w:val="23"/>
  </w:num>
  <w:num w:numId="16">
    <w:abstractNumId w:val="24"/>
  </w:num>
  <w:num w:numId="17">
    <w:abstractNumId w:val="21"/>
  </w:num>
  <w:num w:numId="18">
    <w:abstractNumId w:val="14"/>
  </w:num>
  <w:num w:numId="19">
    <w:abstractNumId w:val="15"/>
  </w:num>
  <w:num w:numId="20">
    <w:abstractNumId w:val="17"/>
  </w:num>
  <w:num w:numId="21">
    <w:abstractNumId w:val="9"/>
  </w:num>
  <w:num w:numId="22">
    <w:abstractNumId w:val="1"/>
  </w:num>
  <w:num w:numId="23">
    <w:abstractNumId w:val="4"/>
  </w:num>
  <w:num w:numId="24">
    <w:abstractNumId w:val="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2A4"/>
    <w:rsid w:val="000035AD"/>
    <w:rsid w:val="00010BB1"/>
    <w:rsid w:val="00010DD8"/>
    <w:rsid w:val="00011FE2"/>
    <w:rsid w:val="00014A63"/>
    <w:rsid w:val="000156D2"/>
    <w:rsid w:val="00016E05"/>
    <w:rsid w:val="00021E49"/>
    <w:rsid w:val="00023733"/>
    <w:rsid w:val="00025668"/>
    <w:rsid w:val="00031107"/>
    <w:rsid w:val="0003273A"/>
    <w:rsid w:val="00045FC8"/>
    <w:rsid w:val="00051801"/>
    <w:rsid w:val="00053C5A"/>
    <w:rsid w:val="00057946"/>
    <w:rsid w:val="00063F79"/>
    <w:rsid w:val="00063FFB"/>
    <w:rsid w:val="00065215"/>
    <w:rsid w:val="00073650"/>
    <w:rsid w:val="00075950"/>
    <w:rsid w:val="00077740"/>
    <w:rsid w:val="000839A7"/>
    <w:rsid w:val="000868DF"/>
    <w:rsid w:val="00086B9A"/>
    <w:rsid w:val="00093831"/>
    <w:rsid w:val="00094A44"/>
    <w:rsid w:val="00097EE1"/>
    <w:rsid w:val="000A68C3"/>
    <w:rsid w:val="000A7CE5"/>
    <w:rsid w:val="000B610C"/>
    <w:rsid w:val="000B6347"/>
    <w:rsid w:val="000C17D6"/>
    <w:rsid w:val="000C3CB9"/>
    <w:rsid w:val="000C7D5F"/>
    <w:rsid w:val="000D221E"/>
    <w:rsid w:val="000D67D2"/>
    <w:rsid w:val="000D707E"/>
    <w:rsid w:val="000D7ACD"/>
    <w:rsid w:val="000E21BF"/>
    <w:rsid w:val="000E52BA"/>
    <w:rsid w:val="000E5B21"/>
    <w:rsid w:val="000E62C2"/>
    <w:rsid w:val="000E74EC"/>
    <w:rsid w:val="000F33F0"/>
    <w:rsid w:val="000F36F5"/>
    <w:rsid w:val="000F4F62"/>
    <w:rsid w:val="000F7868"/>
    <w:rsid w:val="000F7E8C"/>
    <w:rsid w:val="00103812"/>
    <w:rsid w:val="00103CF2"/>
    <w:rsid w:val="00111924"/>
    <w:rsid w:val="001129BC"/>
    <w:rsid w:val="00113AF6"/>
    <w:rsid w:val="001140BC"/>
    <w:rsid w:val="001159D6"/>
    <w:rsid w:val="00117B2D"/>
    <w:rsid w:val="00121A40"/>
    <w:rsid w:val="0012537C"/>
    <w:rsid w:val="00125818"/>
    <w:rsid w:val="001333F2"/>
    <w:rsid w:val="00135DBD"/>
    <w:rsid w:val="00143480"/>
    <w:rsid w:val="00143B5E"/>
    <w:rsid w:val="00143BBC"/>
    <w:rsid w:val="00143CF7"/>
    <w:rsid w:val="001552D8"/>
    <w:rsid w:val="00157D14"/>
    <w:rsid w:val="00161112"/>
    <w:rsid w:val="00161713"/>
    <w:rsid w:val="0016180D"/>
    <w:rsid w:val="0017231D"/>
    <w:rsid w:val="00175244"/>
    <w:rsid w:val="0018319A"/>
    <w:rsid w:val="001843DD"/>
    <w:rsid w:val="0018493B"/>
    <w:rsid w:val="0018656F"/>
    <w:rsid w:val="0018775F"/>
    <w:rsid w:val="001916BE"/>
    <w:rsid w:val="00192AB8"/>
    <w:rsid w:val="00195338"/>
    <w:rsid w:val="00196183"/>
    <w:rsid w:val="001A037A"/>
    <w:rsid w:val="001A2A22"/>
    <w:rsid w:val="001A374F"/>
    <w:rsid w:val="001A383F"/>
    <w:rsid w:val="001A3E31"/>
    <w:rsid w:val="001B2FF7"/>
    <w:rsid w:val="001B3B49"/>
    <w:rsid w:val="001B4DD0"/>
    <w:rsid w:val="001B5DDB"/>
    <w:rsid w:val="001B6A37"/>
    <w:rsid w:val="001B7B4E"/>
    <w:rsid w:val="001C1ED5"/>
    <w:rsid w:val="001C47CE"/>
    <w:rsid w:val="001C5AEC"/>
    <w:rsid w:val="001C5FA0"/>
    <w:rsid w:val="001C6A00"/>
    <w:rsid w:val="001D1E0C"/>
    <w:rsid w:val="001D35EB"/>
    <w:rsid w:val="001E2357"/>
    <w:rsid w:val="001E2FCE"/>
    <w:rsid w:val="001E3329"/>
    <w:rsid w:val="001E3C21"/>
    <w:rsid w:val="001F1326"/>
    <w:rsid w:val="00203C4B"/>
    <w:rsid w:val="002047CE"/>
    <w:rsid w:val="00205E61"/>
    <w:rsid w:val="0021007D"/>
    <w:rsid w:val="00210369"/>
    <w:rsid w:val="002141B3"/>
    <w:rsid w:val="00214C8C"/>
    <w:rsid w:val="002158B5"/>
    <w:rsid w:val="00216250"/>
    <w:rsid w:val="002225B1"/>
    <w:rsid w:val="002233B6"/>
    <w:rsid w:val="00223CC2"/>
    <w:rsid w:val="00227857"/>
    <w:rsid w:val="00230368"/>
    <w:rsid w:val="0023649A"/>
    <w:rsid w:val="00236668"/>
    <w:rsid w:val="00237A88"/>
    <w:rsid w:val="002473CA"/>
    <w:rsid w:val="00254E83"/>
    <w:rsid w:val="0025701A"/>
    <w:rsid w:val="00263D50"/>
    <w:rsid w:val="00271468"/>
    <w:rsid w:val="00271C76"/>
    <w:rsid w:val="00281E42"/>
    <w:rsid w:val="00282D2F"/>
    <w:rsid w:val="00284B44"/>
    <w:rsid w:val="00285611"/>
    <w:rsid w:val="002858D3"/>
    <w:rsid w:val="002902CF"/>
    <w:rsid w:val="00290C8C"/>
    <w:rsid w:val="002A2E02"/>
    <w:rsid w:val="002A6A02"/>
    <w:rsid w:val="002B01DE"/>
    <w:rsid w:val="002C230D"/>
    <w:rsid w:val="002C2449"/>
    <w:rsid w:val="002C4A0B"/>
    <w:rsid w:val="002C60C4"/>
    <w:rsid w:val="002D18AF"/>
    <w:rsid w:val="002E13D3"/>
    <w:rsid w:val="002E2FA0"/>
    <w:rsid w:val="002E3754"/>
    <w:rsid w:val="002E3A81"/>
    <w:rsid w:val="002E6574"/>
    <w:rsid w:val="002E74BE"/>
    <w:rsid w:val="002F37B9"/>
    <w:rsid w:val="002F39F5"/>
    <w:rsid w:val="002F6037"/>
    <w:rsid w:val="002F76F9"/>
    <w:rsid w:val="00300F7C"/>
    <w:rsid w:val="00301D14"/>
    <w:rsid w:val="00302529"/>
    <w:rsid w:val="00303B77"/>
    <w:rsid w:val="00307585"/>
    <w:rsid w:val="00312751"/>
    <w:rsid w:val="003149B7"/>
    <w:rsid w:val="00314ADF"/>
    <w:rsid w:val="00314D05"/>
    <w:rsid w:val="003166C9"/>
    <w:rsid w:val="003217B1"/>
    <w:rsid w:val="00323355"/>
    <w:rsid w:val="00330521"/>
    <w:rsid w:val="0033253C"/>
    <w:rsid w:val="0034084A"/>
    <w:rsid w:val="00341BB2"/>
    <w:rsid w:val="003433CE"/>
    <w:rsid w:val="00350CF3"/>
    <w:rsid w:val="0035129B"/>
    <w:rsid w:val="00362A9F"/>
    <w:rsid w:val="0037276B"/>
    <w:rsid w:val="00372BA8"/>
    <w:rsid w:val="00373363"/>
    <w:rsid w:val="0039114C"/>
    <w:rsid w:val="00395A10"/>
    <w:rsid w:val="003A7BBA"/>
    <w:rsid w:val="003B043F"/>
    <w:rsid w:val="003B0F4E"/>
    <w:rsid w:val="003B396F"/>
    <w:rsid w:val="003C0E63"/>
    <w:rsid w:val="003C2C96"/>
    <w:rsid w:val="003D332C"/>
    <w:rsid w:val="003D6E42"/>
    <w:rsid w:val="003E0C44"/>
    <w:rsid w:val="003E332B"/>
    <w:rsid w:val="003E7E8E"/>
    <w:rsid w:val="003F00D2"/>
    <w:rsid w:val="003F1149"/>
    <w:rsid w:val="003F23B9"/>
    <w:rsid w:val="003F2AAF"/>
    <w:rsid w:val="003F4315"/>
    <w:rsid w:val="003F4E04"/>
    <w:rsid w:val="003F4F10"/>
    <w:rsid w:val="003F6A1E"/>
    <w:rsid w:val="003F6E9B"/>
    <w:rsid w:val="00402B22"/>
    <w:rsid w:val="00405512"/>
    <w:rsid w:val="00412327"/>
    <w:rsid w:val="004172A6"/>
    <w:rsid w:val="00417399"/>
    <w:rsid w:val="004173C7"/>
    <w:rsid w:val="004200C5"/>
    <w:rsid w:val="00420386"/>
    <w:rsid w:val="0042156E"/>
    <w:rsid w:val="0042168B"/>
    <w:rsid w:val="00424FFF"/>
    <w:rsid w:val="00432B82"/>
    <w:rsid w:val="00433B92"/>
    <w:rsid w:val="00433C57"/>
    <w:rsid w:val="00437D05"/>
    <w:rsid w:val="00444536"/>
    <w:rsid w:val="00445483"/>
    <w:rsid w:val="00447A18"/>
    <w:rsid w:val="004511B4"/>
    <w:rsid w:val="004523B0"/>
    <w:rsid w:val="00452DBD"/>
    <w:rsid w:val="00454BF4"/>
    <w:rsid w:val="00461CD9"/>
    <w:rsid w:val="00462DF6"/>
    <w:rsid w:val="004644D0"/>
    <w:rsid w:val="004645EA"/>
    <w:rsid w:val="0047509C"/>
    <w:rsid w:val="0047592B"/>
    <w:rsid w:val="00483676"/>
    <w:rsid w:val="00484D82"/>
    <w:rsid w:val="00486AEF"/>
    <w:rsid w:val="00490303"/>
    <w:rsid w:val="00490781"/>
    <w:rsid w:val="004909AB"/>
    <w:rsid w:val="00495B71"/>
    <w:rsid w:val="004A3B4F"/>
    <w:rsid w:val="004A3BEB"/>
    <w:rsid w:val="004A7015"/>
    <w:rsid w:val="004A7B39"/>
    <w:rsid w:val="004B3EA1"/>
    <w:rsid w:val="004C16B2"/>
    <w:rsid w:val="004C284A"/>
    <w:rsid w:val="004C2D8A"/>
    <w:rsid w:val="004C590C"/>
    <w:rsid w:val="004C5D4E"/>
    <w:rsid w:val="004C6BE8"/>
    <w:rsid w:val="004D2155"/>
    <w:rsid w:val="004D224C"/>
    <w:rsid w:val="004D2955"/>
    <w:rsid w:val="004D3275"/>
    <w:rsid w:val="004D4379"/>
    <w:rsid w:val="004D441E"/>
    <w:rsid w:val="004D4932"/>
    <w:rsid w:val="004D4D74"/>
    <w:rsid w:val="004D69BD"/>
    <w:rsid w:val="004D73EE"/>
    <w:rsid w:val="004E1B7D"/>
    <w:rsid w:val="004E1F59"/>
    <w:rsid w:val="004E731C"/>
    <w:rsid w:val="004F0FF0"/>
    <w:rsid w:val="004F3751"/>
    <w:rsid w:val="004F6272"/>
    <w:rsid w:val="004F6551"/>
    <w:rsid w:val="00507371"/>
    <w:rsid w:val="00511401"/>
    <w:rsid w:val="00512923"/>
    <w:rsid w:val="005171B3"/>
    <w:rsid w:val="005241F4"/>
    <w:rsid w:val="0052551A"/>
    <w:rsid w:val="00525C00"/>
    <w:rsid w:val="005320A9"/>
    <w:rsid w:val="00541254"/>
    <w:rsid w:val="005413B5"/>
    <w:rsid w:val="0054656A"/>
    <w:rsid w:val="005512E3"/>
    <w:rsid w:val="0055183A"/>
    <w:rsid w:val="00553708"/>
    <w:rsid w:val="00553DC6"/>
    <w:rsid w:val="005545DC"/>
    <w:rsid w:val="00563B79"/>
    <w:rsid w:val="00565488"/>
    <w:rsid w:val="00565837"/>
    <w:rsid w:val="00567B8B"/>
    <w:rsid w:val="00572439"/>
    <w:rsid w:val="00572F04"/>
    <w:rsid w:val="00576A7A"/>
    <w:rsid w:val="00582D39"/>
    <w:rsid w:val="00590A94"/>
    <w:rsid w:val="00596A9D"/>
    <w:rsid w:val="00596B5E"/>
    <w:rsid w:val="005A02ED"/>
    <w:rsid w:val="005A3EFC"/>
    <w:rsid w:val="005A5F0D"/>
    <w:rsid w:val="005B37B4"/>
    <w:rsid w:val="005B3E77"/>
    <w:rsid w:val="005C1039"/>
    <w:rsid w:val="005C53E5"/>
    <w:rsid w:val="005C689E"/>
    <w:rsid w:val="005D0B51"/>
    <w:rsid w:val="005D1C46"/>
    <w:rsid w:val="005D3BD9"/>
    <w:rsid w:val="005D454F"/>
    <w:rsid w:val="005E1455"/>
    <w:rsid w:val="005E1BF4"/>
    <w:rsid w:val="005E4F85"/>
    <w:rsid w:val="005E55CD"/>
    <w:rsid w:val="005F0DFC"/>
    <w:rsid w:val="005F11DF"/>
    <w:rsid w:val="00600817"/>
    <w:rsid w:val="00602E45"/>
    <w:rsid w:val="00607AF7"/>
    <w:rsid w:val="00610436"/>
    <w:rsid w:val="00610E6D"/>
    <w:rsid w:val="00612C25"/>
    <w:rsid w:val="006265E4"/>
    <w:rsid w:val="00631F51"/>
    <w:rsid w:val="00635CC8"/>
    <w:rsid w:val="006372AB"/>
    <w:rsid w:val="0065279A"/>
    <w:rsid w:val="0065623C"/>
    <w:rsid w:val="0065781E"/>
    <w:rsid w:val="00664F84"/>
    <w:rsid w:val="00674EC1"/>
    <w:rsid w:val="006902F4"/>
    <w:rsid w:val="006A178D"/>
    <w:rsid w:val="006A3B6C"/>
    <w:rsid w:val="006A6A77"/>
    <w:rsid w:val="006C41C5"/>
    <w:rsid w:val="006C4BF8"/>
    <w:rsid w:val="006C4D91"/>
    <w:rsid w:val="006D4B71"/>
    <w:rsid w:val="006E0862"/>
    <w:rsid w:val="006E33CA"/>
    <w:rsid w:val="006E6ACE"/>
    <w:rsid w:val="006F1D1C"/>
    <w:rsid w:val="00700FBC"/>
    <w:rsid w:val="00703016"/>
    <w:rsid w:val="00707498"/>
    <w:rsid w:val="00711922"/>
    <w:rsid w:val="0072233B"/>
    <w:rsid w:val="007254B0"/>
    <w:rsid w:val="00727BB3"/>
    <w:rsid w:val="00731720"/>
    <w:rsid w:val="00733BD4"/>
    <w:rsid w:val="00733E39"/>
    <w:rsid w:val="00747610"/>
    <w:rsid w:val="00753592"/>
    <w:rsid w:val="007578B2"/>
    <w:rsid w:val="0076024F"/>
    <w:rsid w:val="00770AF7"/>
    <w:rsid w:val="0077132E"/>
    <w:rsid w:val="00773D4C"/>
    <w:rsid w:val="00782276"/>
    <w:rsid w:val="007824E6"/>
    <w:rsid w:val="00782A3E"/>
    <w:rsid w:val="00785A6A"/>
    <w:rsid w:val="007865E4"/>
    <w:rsid w:val="00786B76"/>
    <w:rsid w:val="00794E64"/>
    <w:rsid w:val="007959DC"/>
    <w:rsid w:val="007A2AB7"/>
    <w:rsid w:val="007A30BA"/>
    <w:rsid w:val="007A3E66"/>
    <w:rsid w:val="007B1E8F"/>
    <w:rsid w:val="007B289D"/>
    <w:rsid w:val="007D2B3B"/>
    <w:rsid w:val="007D2F18"/>
    <w:rsid w:val="007D6515"/>
    <w:rsid w:val="007E4B96"/>
    <w:rsid w:val="007E4E35"/>
    <w:rsid w:val="007F290E"/>
    <w:rsid w:val="008107EB"/>
    <w:rsid w:val="008136E1"/>
    <w:rsid w:val="00815D24"/>
    <w:rsid w:val="00820BE3"/>
    <w:rsid w:val="008243DC"/>
    <w:rsid w:val="00824D08"/>
    <w:rsid w:val="00833FCD"/>
    <w:rsid w:val="0083408E"/>
    <w:rsid w:val="008408AD"/>
    <w:rsid w:val="00841CE5"/>
    <w:rsid w:val="0084328D"/>
    <w:rsid w:val="00844B66"/>
    <w:rsid w:val="00844ECB"/>
    <w:rsid w:val="008452C2"/>
    <w:rsid w:val="008470C3"/>
    <w:rsid w:val="00850D30"/>
    <w:rsid w:val="00855945"/>
    <w:rsid w:val="00855D4E"/>
    <w:rsid w:val="00857562"/>
    <w:rsid w:val="00877413"/>
    <w:rsid w:val="00880B96"/>
    <w:rsid w:val="0088256D"/>
    <w:rsid w:val="008912CA"/>
    <w:rsid w:val="00897A25"/>
    <w:rsid w:val="008A08E5"/>
    <w:rsid w:val="008A098A"/>
    <w:rsid w:val="008A5854"/>
    <w:rsid w:val="008A7EED"/>
    <w:rsid w:val="008B12A4"/>
    <w:rsid w:val="008B2387"/>
    <w:rsid w:val="008B3CE2"/>
    <w:rsid w:val="008B7F6B"/>
    <w:rsid w:val="008B7FC1"/>
    <w:rsid w:val="008C052B"/>
    <w:rsid w:val="008C22F7"/>
    <w:rsid w:val="008C6215"/>
    <w:rsid w:val="008C7A55"/>
    <w:rsid w:val="008D165D"/>
    <w:rsid w:val="008E15F8"/>
    <w:rsid w:val="008E4BF5"/>
    <w:rsid w:val="008E4D1D"/>
    <w:rsid w:val="008E4F8C"/>
    <w:rsid w:val="008E5603"/>
    <w:rsid w:val="008E6B4C"/>
    <w:rsid w:val="008F6E5B"/>
    <w:rsid w:val="009027D9"/>
    <w:rsid w:val="00902C32"/>
    <w:rsid w:val="00904BAF"/>
    <w:rsid w:val="009067E4"/>
    <w:rsid w:val="0091065E"/>
    <w:rsid w:val="009118B7"/>
    <w:rsid w:val="009118E6"/>
    <w:rsid w:val="00913007"/>
    <w:rsid w:val="00914339"/>
    <w:rsid w:val="009239BB"/>
    <w:rsid w:val="009248C7"/>
    <w:rsid w:val="00924CCD"/>
    <w:rsid w:val="009456E1"/>
    <w:rsid w:val="00950FC0"/>
    <w:rsid w:val="00954B9E"/>
    <w:rsid w:val="00954FC4"/>
    <w:rsid w:val="009601F1"/>
    <w:rsid w:val="00961933"/>
    <w:rsid w:val="0096408B"/>
    <w:rsid w:val="00965585"/>
    <w:rsid w:val="009673BE"/>
    <w:rsid w:val="00970FC2"/>
    <w:rsid w:val="0097317B"/>
    <w:rsid w:val="009736DD"/>
    <w:rsid w:val="00973C01"/>
    <w:rsid w:val="0097499C"/>
    <w:rsid w:val="00975209"/>
    <w:rsid w:val="0097637A"/>
    <w:rsid w:val="00976B2E"/>
    <w:rsid w:val="009A0FB5"/>
    <w:rsid w:val="009A292B"/>
    <w:rsid w:val="009A7641"/>
    <w:rsid w:val="009B0210"/>
    <w:rsid w:val="009B6BE7"/>
    <w:rsid w:val="009B6EC5"/>
    <w:rsid w:val="009B7157"/>
    <w:rsid w:val="009C0E24"/>
    <w:rsid w:val="009C38F9"/>
    <w:rsid w:val="009C5B10"/>
    <w:rsid w:val="009E02F3"/>
    <w:rsid w:val="009E08DB"/>
    <w:rsid w:val="009E11CC"/>
    <w:rsid w:val="009E2585"/>
    <w:rsid w:val="009E42B1"/>
    <w:rsid w:val="009E744F"/>
    <w:rsid w:val="009F111E"/>
    <w:rsid w:val="009F36D2"/>
    <w:rsid w:val="009F5563"/>
    <w:rsid w:val="009F5923"/>
    <w:rsid w:val="009F754E"/>
    <w:rsid w:val="00A0158E"/>
    <w:rsid w:val="00A043D9"/>
    <w:rsid w:val="00A21486"/>
    <w:rsid w:val="00A23603"/>
    <w:rsid w:val="00A267B4"/>
    <w:rsid w:val="00A304B3"/>
    <w:rsid w:val="00A32E15"/>
    <w:rsid w:val="00A414F3"/>
    <w:rsid w:val="00A4167D"/>
    <w:rsid w:val="00A43AB1"/>
    <w:rsid w:val="00A4464D"/>
    <w:rsid w:val="00A456E6"/>
    <w:rsid w:val="00A4686B"/>
    <w:rsid w:val="00A54E6E"/>
    <w:rsid w:val="00A560A2"/>
    <w:rsid w:val="00A57742"/>
    <w:rsid w:val="00A62412"/>
    <w:rsid w:val="00A63431"/>
    <w:rsid w:val="00A6496E"/>
    <w:rsid w:val="00A66D60"/>
    <w:rsid w:val="00A71AD1"/>
    <w:rsid w:val="00A7354F"/>
    <w:rsid w:val="00A73E1A"/>
    <w:rsid w:val="00A83640"/>
    <w:rsid w:val="00A84F1F"/>
    <w:rsid w:val="00A9293D"/>
    <w:rsid w:val="00A9519F"/>
    <w:rsid w:val="00AA7C39"/>
    <w:rsid w:val="00AB00DB"/>
    <w:rsid w:val="00AB0B2C"/>
    <w:rsid w:val="00AB1506"/>
    <w:rsid w:val="00AB5568"/>
    <w:rsid w:val="00AB6CE5"/>
    <w:rsid w:val="00AC1994"/>
    <w:rsid w:val="00AC3C12"/>
    <w:rsid w:val="00AD2A94"/>
    <w:rsid w:val="00AD36DD"/>
    <w:rsid w:val="00AD3F9D"/>
    <w:rsid w:val="00AD5106"/>
    <w:rsid w:val="00AD7237"/>
    <w:rsid w:val="00AE03FB"/>
    <w:rsid w:val="00AE0C1A"/>
    <w:rsid w:val="00AF146E"/>
    <w:rsid w:val="00AF60B2"/>
    <w:rsid w:val="00B00B14"/>
    <w:rsid w:val="00B010C3"/>
    <w:rsid w:val="00B03E4F"/>
    <w:rsid w:val="00B06FD1"/>
    <w:rsid w:val="00B16D5A"/>
    <w:rsid w:val="00B173F1"/>
    <w:rsid w:val="00B229E4"/>
    <w:rsid w:val="00B22D2A"/>
    <w:rsid w:val="00B2516A"/>
    <w:rsid w:val="00B4029A"/>
    <w:rsid w:val="00B4460F"/>
    <w:rsid w:val="00B45A1B"/>
    <w:rsid w:val="00B4621C"/>
    <w:rsid w:val="00B46AC0"/>
    <w:rsid w:val="00B46DE2"/>
    <w:rsid w:val="00B47D30"/>
    <w:rsid w:val="00B520BF"/>
    <w:rsid w:val="00B52734"/>
    <w:rsid w:val="00B53DE4"/>
    <w:rsid w:val="00B55254"/>
    <w:rsid w:val="00B62F08"/>
    <w:rsid w:val="00B64932"/>
    <w:rsid w:val="00B6694A"/>
    <w:rsid w:val="00B67A4B"/>
    <w:rsid w:val="00B745DE"/>
    <w:rsid w:val="00B8050D"/>
    <w:rsid w:val="00B8133C"/>
    <w:rsid w:val="00B823FC"/>
    <w:rsid w:val="00B94318"/>
    <w:rsid w:val="00B95C0C"/>
    <w:rsid w:val="00B9656C"/>
    <w:rsid w:val="00BA0368"/>
    <w:rsid w:val="00BA0D35"/>
    <w:rsid w:val="00BA26DF"/>
    <w:rsid w:val="00BA46E1"/>
    <w:rsid w:val="00BA7FEE"/>
    <w:rsid w:val="00BB733C"/>
    <w:rsid w:val="00BC251E"/>
    <w:rsid w:val="00BC25FE"/>
    <w:rsid w:val="00BC4EE0"/>
    <w:rsid w:val="00BC5BF9"/>
    <w:rsid w:val="00BD0113"/>
    <w:rsid w:val="00BD5DB0"/>
    <w:rsid w:val="00BD751B"/>
    <w:rsid w:val="00BD7EC3"/>
    <w:rsid w:val="00BE2611"/>
    <w:rsid w:val="00BE5255"/>
    <w:rsid w:val="00BE7391"/>
    <w:rsid w:val="00BF0C8A"/>
    <w:rsid w:val="00BF311D"/>
    <w:rsid w:val="00BF3A27"/>
    <w:rsid w:val="00BF60B9"/>
    <w:rsid w:val="00C008CB"/>
    <w:rsid w:val="00C01C0E"/>
    <w:rsid w:val="00C02425"/>
    <w:rsid w:val="00C0529B"/>
    <w:rsid w:val="00C05CF1"/>
    <w:rsid w:val="00C060FB"/>
    <w:rsid w:val="00C11248"/>
    <w:rsid w:val="00C161B7"/>
    <w:rsid w:val="00C31CCD"/>
    <w:rsid w:val="00C32827"/>
    <w:rsid w:val="00C3729F"/>
    <w:rsid w:val="00C5004B"/>
    <w:rsid w:val="00C53203"/>
    <w:rsid w:val="00C558ED"/>
    <w:rsid w:val="00C601C9"/>
    <w:rsid w:val="00C62C49"/>
    <w:rsid w:val="00C63311"/>
    <w:rsid w:val="00C64656"/>
    <w:rsid w:val="00C67721"/>
    <w:rsid w:val="00C7280F"/>
    <w:rsid w:val="00C744A4"/>
    <w:rsid w:val="00C774E6"/>
    <w:rsid w:val="00C8052F"/>
    <w:rsid w:val="00C8071E"/>
    <w:rsid w:val="00C80F79"/>
    <w:rsid w:val="00C83566"/>
    <w:rsid w:val="00C83AEB"/>
    <w:rsid w:val="00C842F9"/>
    <w:rsid w:val="00C91012"/>
    <w:rsid w:val="00C933CB"/>
    <w:rsid w:val="00C94414"/>
    <w:rsid w:val="00C959A8"/>
    <w:rsid w:val="00C9786C"/>
    <w:rsid w:val="00C97C7B"/>
    <w:rsid w:val="00CA0639"/>
    <w:rsid w:val="00CA3232"/>
    <w:rsid w:val="00CA3333"/>
    <w:rsid w:val="00CA4632"/>
    <w:rsid w:val="00CA4AE5"/>
    <w:rsid w:val="00CA5783"/>
    <w:rsid w:val="00CA7BAE"/>
    <w:rsid w:val="00CC11AC"/>
    <w:rsid w:val="00CC47E5"/>
    <w:rsid w:val="00CD6BE6"/>
    <w:rsid w:val="00CD7C1D"/>
    <w:rsid w:val="00CE020F"/>
    <w:rsid w:val="00CE05DE"/>
    <w:rsid w:val="00CE4642"/>
    <w:rsid w:val="00CE4A63"/>
    <w:rsid w:val="00CE5426"/>
    <w:rsid w:val="00CE65CD"/>
    <w:rsid w:val="00CF0610"/>
    <w:rsid w:val="00CF1141"/>
    <w:rsid w:val="00D10126"/>
    <w:rsid w:val="00D11F8F"/>
    <w:rsid w:val="00D13E29"/>
    <w:rsid w:val="00D2420C"/>
    <w:rsid w:val="00D24216"/>
    <w:rsid w:val="00D2444A"/>
    <w:rsid w:val="00D33A5D"/>
    <w:rsid w:val="00D36A99"/>
    <w:rsid w:val="00D40122"/>
    <w:rsid w:val="00D44688"/>
    <w:rsid w:val="00D56973"/>
    <w:rsid w:val="00D56A12"/>
    <w:rsid w:val="00D63A92"/>
    <w:rsid w:val="00D6526F"/>
    <w:rsid w:val="00D657B3"/>
    <w:rsid w:val="00D67AC8"/>
    <w:rsid w:val="00D73328"/>
    <w:rsid w:val="00D7427A"/>
    <w:rsid w:val="00D778F6"/>
    <w:rsid w:val="00D85A6B"/>
    <w:rsid w:val="00D90510"/>
    <w:rsid w:val="00D914EB"/>
    <w:rsid w:val="00D92487"/>
    <w:rsid w:val="00D96D9C"/>
    <w:rsid w:val="00DA13D4"/>
    <w:rsid w:val="00DA1425"/>
    <w:rsid w:val="00DA14E9"/>
    <w:rsid w:val="00DA2E43"/>
    <w:rsid w:val="00DA448B"/>
    <w:rsid w:val="00DA53E0"/>
    <w:rsid w:val="00DA6C2D"/>
    <w:rsid w:val="00DB79A4"/>
    <w:rsid w:val="00DB7DE1"/>
    <w:rsid w:val="00DC0233"/>
    <w:rsid w:val="00DC19BD"/>
    <w:rsid w:val="00DC225F"/>
    <w:rsid w:val="00DC2DFC"/>
    <w:rsid w:val="00DC7638"/>
    <w:rsid w:val="00DD35AA"/>
    <w:rsid w:val="00DD511A"/>
    <w:rsid w:val="00DD7091"/>
    <w:rsid w:val="00DE5388"/>
    <w:rsid w:val="00DE56EA"/>
    <w:rsid w:val="00DE6012"/>
    <w:rsid w:val="00DE65CC"/>
    <w:rsid w:val="00DE682A"/>
    <w:rsid w:val="00DF0920"/>
    <w:rsid w:val="00DF3D7D"/>
    <w:rsid w:val="00DF5F0D"/>
    <w:rsid w:val="00DF7201"/>
    <w:rsid w:val="00DF7A56"/>
    <w:rsid w:val="00DF7AC0"/>
    <w:rsid w:val="00E016F4"/>
    <w:rsid w:val="00E1479C"/>
    <w:rsid w:val="00E160BF"/>
    <w:rsid w:val="00E215F3"/>
    <w:rsid w:val="00E24FEA"/>
    <w:rsid w:val="00E26096"/>
    <w:rsid w:val="00E27069"/>
    <w:rsid w:val="00E31AD0"/>
    <w:rsid w:val="00E42221"/>
    <w:rsid w:val="00E435B2"/>
    <w:rsid w:val="00E46235"/>
    <w:rsid w:val="00E55D56"/>
    <w:rsid w:val="00E5717D"/>
    <w:rsid w:val="00E64B65"/>
    <w:rsid w:val="00E718FB"/>
    <w:rsid w:val="00E75EA2"/>
    <w:rsid w:val="00E761A9"/>
    <w:rsid w:val="00E80B6F"/>
    <w:rsid w:val="00E80E0C"/>
    <w:rsid w:val="00E84B75"/>
    <w:rsid w:val="00E84C5D"/>
    <w:rsid w:val="00E90FAA"/>
    <w:rsid w:val="00E91563"/>
    <w:rsid w:val="00E91ACF"/>
    <w:rsid w:val="00E92AC8"/>
    <w:rsid w:val="00E9334B"/>
    <w:rsid w:val="00E94276"/>
    <w:rsid w:val="00E95566"/>
    <w:rsid w:val="00EA1195"/>
    <w:rsid w:val="00EA1A62"/>
    <w:rsid w:val="00EA3739"/>
    <w:rsid w:val="00EA57DF"/>
    <w:rsid w:val="00EB6EEB"/>
    <w:rsid w:val="00EC2D98"/>
    <w:rsid w:val="00EC4659"/>
    <w:rsid w:val="00EC6175"/>
    <w:rsid w:val="00EC7931"/>
    <w:rsid w:val="00ED4859"/>
    <w:rsid w:val="00EE18F5"/>
    <w:rsid w:val="00EE2D1B"/>
    <w:rsid w:val="00EF0C5F"/>
    <w:rsid w:val="00EF6F45"/>
    <w:rsid w:val="00EF7961"/>
    <w:rsid w:val="00F0216F"/>
    <w:rsid w:val="00F054FF"/>
    <w:rsid w:val="00F07470"/>
    <w:rsid w:val="00F10B5C"/>
    <w:rsid w:val="00F15B1D"/>
    <w:rsid w:val="00F2011C"/>
    <w:rsid w:val="00F26BB8"/>
    <w:rsid w:val="00F30CE4"/>
    <w:rsid w:val="00F31492"/>
    <w:rsid w:val="00F40347"/>
    <w:rsid w:val="00F45231"/>
    <w:rsid w:val="00F51C9C"/>
    <w:rsid w:val="00F55EC1"/>
    <w:rsid w:val="00F60203"/>
    <w:rsid w:val="00F603C0"/>
    <w:rsid w:val="00F64F99"/>
    <w:rsid w:val="00F676FA"/>
    <w:rsid w:val="00F81CA5"/>
    <w:rsid w:val="00F83494"/>
    <w:rsid w:val="00F855C9"/>
    <w:rsid w:val="00F86BDB"/>
    <w:rsid w:val="00F977C0"/>
    <w:rsid w:val="00FA083B"/>
    <w:rsid w:val="00FA542F"/>
    <w:rsid w:val="00FA5E8D"/>
    <w:rsid w:val="00FA6C08"/>
    <w:rsid w:val="00FB4B01"/>
    <w:rsid w:val="00FB761A"/>
    <w:rsid w:val="00FB7FCB"/>
    <w:rsid w:val="00FC3427"/>
    <w:rsid w:val="00FC4BE6"/>
    <w:rsid w:val="00FC641F"/>
    <w:rsid w:val="00FD1FB3"/>
    <w:rsid w:val="00FD6019"/>
    <w:rsid w:val="00FE2186"/>
    <w:rsid w:val="00FE7287"/>
    <w:rsid w:val="00FF0BFE"/>
    <w:rsid w:val="00FF2F95"/>
    <w:rsid w:val="00FF362D"/>
    <w:rsid w:val="00FF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DB0DB2"/>
  <w15:chartTrackingRefBased/>
  <w15:docId w15:val="{EF864E18-908E-594D-8FEF-F1298D67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335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78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6F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12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12A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B12A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25818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1E3C21"/>
  </w:style>
  <w:style w:type="character" w:customStyle="1" w:styleId="Heading1Char">
    <w:name w:val="Heading 1 Char"/>
    <w:basedOn w:val="DefaultParagraphFont"/>
    <w:link w:val="Heading1"/>
    <w:uiPriority w:val="9"/>
    <w:rsid w:val="0032335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323355"/>
  </w:style>
  <w:style w:type="paragraph" w:styleId="NormalWeb">
    <w:name w:val="Normal (Web)"/>
    <w:basedOn w:val="Normal"/>
    <w:uiPriority w:val="99"/>
    <w:semiHidden/>
    <w:unhideWhenUsed/>
    <w:rsid w:val="008B7F6B"/>
    <w:rPr>
      <w:rFonts w:ascii="Times New Roman" w:hAnsi="Times New Roman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6F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2278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22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3C4B"/>
    <w:pPr>
      <w:outlineLvl w:val="9"/>
    </w:pPr>
    <w:rPr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203C4B"/>
    <w:pPr>
      <w:spacing w:before="360" w:after="360"/>
    </w:pPr>
    <w:rPr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03C4B"/>
    <w:rPr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03C4B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03C4B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03C4B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03C4B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03C4B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03C4B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03C4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750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09C"/>
  </w:style>
  <w:style w:type="character" w:styleId="PageNumber">
    <w:name w:val="page number"/>
    <w:basedOn w:val="DefaultParagraphFont"/>
    <w:uiPriority w:val="99"/>
    <w:semiHidden/>
    <w:unhideWhenUsed/>
    <w:rsid w:val="00475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7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7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211879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15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5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037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777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1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64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29067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44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79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72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07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74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05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7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27113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60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134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847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81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30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66016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5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95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91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995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32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98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133178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5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9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449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479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8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64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9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82531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71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33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837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0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03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14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2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116401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1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307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681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9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57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87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117985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5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320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6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32447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2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9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025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012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28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49584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1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51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855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192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254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84817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6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497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266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63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0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85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35549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4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567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434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9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7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8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141119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8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15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917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520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7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30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1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7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106564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04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1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277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413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2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45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72190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14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91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63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47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84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3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DEEEE"/>
                    <w:right w:val="none" w:sz="0" w:space="0" w:color="auto"/>
                  </w:divBdr>
                  <w:divsChild>
                    <w:div w:id="178503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62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0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784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6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2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7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1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38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1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8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4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zlatinatyulyusheva/Library/Containers/com.microsoft.Excel/Data/Library/Application%20Support/Microsoft/All-Summary-Export-XLS%20(version%201).xlsb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zlatinatyulyusheva/Library/Containers/com.microsoft.Excel/Data/Library/Application%20Support/Microsoft/All-Summary-Export-XLS%20(version%201).xlsb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zlatinatyulyusheva/Library/Containers/com.microsoft.Excel/Data/Library/Application%20Support/Microsoft/All-Summary-Export-XLS%20(version%201).xlsb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zlatinatyulyusheva/Library/Containers/com.microsoft.Excel/Data/Library/Application%20Support/Microsoft/All-Summary-Export-XLS%20(version%201).xlsb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zlatinatyulyusheva/Library/Containers/com.microsoft.Excel/Data/Library/Application%20Support/Microsoft/All-Summary-Export-XLS%20(version%201).xlsb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zlatinatyulyusheva/Library/Containers/com.microsoft.Excel/Data/Library/Application%20Support/Microsoft/All-Summary-Export-XLS%20(version%201).xlsb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zlatinatyulyusheva/Library/Containers/com.microsoft.Excel/Data/Library/Application%20Support/Microsoft/All-Summary-Export-XLS%20(version%201).xlsb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Are</a:t>
            </a:r>
            <a:r>
              <a:rPr lang="en-GB" baseline="0"/>
              <a:t> you a student at UWTSD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Sheet1!$B$7:$B$9</c:f>
              <c:strCache>
                <c:ptCount val="3"/>
                <c:pt idx="0">
                  <c:v>Yes</c:v>
                </c:pt>
                <c:pt idx="2">
                  <c:v>No</c:v>
                </c:pt>
              </c:strCache>
            </c:strRef>
          </c:cat>
          <c:val>
            <c:numRef>
              <c:f>Sheet1!$C$7:$C$9</c:f>
              <c:numCache>
                <c:formatCode>General</c:formatCode>
                <c:ptCount val="3"/>
                <c:pt idx="0" formatCode="0%">
                  <c:v>1</c:v>
                </c:pt>
                <c:pt idx="2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F0A-C94F-A4D4-41631B5739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93882735"/>
        <c:axId val="1293884383"/>
      </c:barChart>
      <c:catAx>
        <c:axId val="129388273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93884383"/>
        <c:crosses val="autoZero"/>
        <c:auto val="1"/>
        <c:lblAlgn val="ctr"/>
        <c:lblOffset val="100"/>
        <c:noMultiLvlLbl val="0"/>
      </c:catAx>
      <c:valAx>
        <c:axId val="12938843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9388273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3E10-3644-885F-ED0DF3CFA15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3E10-3644-885F-ED0DF3CFA15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3E10-3644-885F-ED0DF3CFA153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Sheet2!$C$6:$C$8</c:f>
              <c:strCache>
                <c:ptCount val="3"/>
                <c:pt idx="0">
                  <c:v>Weekly or more often</c:v>
                </c:pt>
                <c:pt idx="1">
                  <c:v>Occasionally</c:v>
                </c:pt>
                <c:pt idx="2">
                  <c:v>Very rare</c:v>
                </c:pt>
              </c:strCache>
            </c:strRef>
          </c:cat>
          <c:val>
            <c:numRef>
              <c:f>Sheet2!$D$6:$D$8</c:f>
              <c:numCache>
                <c:formatCode>0.00%</c:formatCode>
                <c:ptCount val="3"/>
                <c:pt idx="0">
                  <c:v>0.82</c:v>
                </c:pt>
                <c:pt idx="1">
                  <c:v>0.18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E10-3644-885F-ED0DF3CFA15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1146-764C-B214-54ACD3C46CD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1146-764C-B214-54ACD3C46CDC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Sheet2!$C$10:$C$11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Sheet2!$D$10:$D$11</c:f>
              <c:numCache>
                <c:formatCode>0.00%</c:formatCode>
                <c:ptCount val="2"/>
                <c:pt idx="0">
                  <c:v>0.64</c:v>
                </c:pt>
                <c:pt idx="1">
                  <c:v>0.36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146-764C-B214-54ACD3C46CDC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B0E1-FF40-95ED-D08A21BE285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B0E1-FF40-95ED-D08A21BE285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B0E1-FF40-95ED-D08A21BE285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Sheet2!$C$13:$C$15</c:f>
              <c:strCache>
                <c:ptCount val="3"/>
                <c:pt idx="0">
                  <c:v>Yes, Definitely</c:v>
                </c:pt>
                <c:pt idx="1">
                  <c:v>Probably not</c:v>
                </c:pt>
                <c:pt idx="2">
                  <c:v>I am not sure</c:v>
                </c:pt>
              </c:strCache>
            </c:strRef>
          </c:cat>
          <c:val>
            <c:numRef>
              <c:f>Sheet2!$D$13:$D$15</c:f>
              <c:numCache>
                <c:formatCode>0.00%</c:formatCode>
                <c:ptCount val="3"/>
                <c:pt idx="0">
                  <c:v>0.64</c:v>
                </c:pt>
                <c:pt idx="1">
                  <c:v>0.18</c:v>
                </c:pt>
                <c:pt idx="2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0E1-FF40-95ED-D08A21BE2852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CDB-1748-A6A6-EF59F6A5DD9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CDB-1748-A6A6-EF59F6A5DD9A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Sheet2!$C$17:$C$18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Sheet2!$D$17:$D$18</c:f>
              <c:numCache>
                <c:formatCode>0.00%</c:formatCode>
                <c:ptCount val="2"/>
                <c:pt idx="0">
                  <c:v>0.82</c:v>
                </c:pt>
                <c:pt idx="1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CDB-1748-A6A6-EF59F6A5DD9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6EE0-7B46-ABBF-8684BA31FCD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6EE0-7B46-ABBF-8684BA31FCD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Sheet2!$C$20:$C$21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Sheet2!$D$20:$D$21</c:f>
              <c:numCache>
                <c:formatCode>0.00%</c:formatCode>
                <c:ptCount val="2"/>
                <c:pt idx="0">
                  <c:v>0.82</c:v>
                </c:pt>
                <c:pt idx="1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EE0-7B46-ABBF-8684BA31FCD2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gradFill>
              <a:gsLst>
                <a:gs pos="100000">
                  <a:schemeClr val="accent1">
                    <a:alpha val="0"/>
                  </a:schemeClr>
                </a:gs>
                <a:gs pos="50000">
                  <a:schemeClr val="accent1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val>
            <c:numRef>
              <c:f>Sheet2!$C$23:$C$27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D4-8C4F-8069-3D83DB29A3C9}"/>
            </c:ext>
          </c:extLst>
        </c:ser>
        <c:ser>
          <c:idx val="1"/>
          <c:order val="1"/>
          <c:spPr>
            <a:gradFill>
              <a:gsLst>
                <a:gs pos="100000">
                  <a:schemeClr val="accent2">
                    <a:alpha val="0"/>
                  </a:schemeClr>
                </a:gs>
                <a:gs pos="50000">
                  <a:schemeClr val="accent2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val>
            <c:numRef>
              <c:f>Sheet2!$D$23:$D$27</c:f>
              <c:numCache>
                <c:formatCode>0.00%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0.09</c:v>
                </c:pt>
                <c:pt idx="3">
                  <c:v>0.73</c:v>
                </c:pt>
                <c:pt idx="4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BD4-8C4F-8069-3D83DB29A3C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57370079"/>
        <c:axId val="1206877535"/>
        <c:axId val="0"/>
      </c:bar3DChart>
      <c:catAx>
        <c:axId val="1257370079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06877535"/>
        <c:crosses val="autoZero"/>
        <c:auto val="1"/>
        <c:lblAlgn val="ctr"/>
        <c:lblOffset val="100"/>
        <c:noMultiLvlLbl val="0"/>
      </c:catAx>
      <c:valAx>
        <c:axId val="120687753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573700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0161-2B4F-978B-1729A26B212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0161-2B4F-978B-1729A26B2126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Sheet2!$C$28:$C$29</c:f>
              <c:strCache>
                <c:ptCount val="2"/>
                <c:pt idx="0">
                  <c:v>Answered</c:v>
                </c:pt>
                <c:pt idx="1">
                  <c:v>Skipped</c:v>
                </c:pt>
              </c:strCache>
            </c:strRef>
          </c:cat>
          <c:val>
            <c:numRef>
              <c:f>Sheet2!$D$28:$D$29</c:f>
              <c:numCache>
                <c:formatCode>0.00%</c:formatCode>
                <c:ptCount val="2"/>
                <c:pt idx="0">
                  <c:v>0.18</c:v>
                </c:pt>
                <c:pt idx="1">
                  <c:v>0.82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161-2B4F-978B-1729A26B2126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9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/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alpha val="0"/>
            </a:schemeClr>
          </a:gs>
          <a:gs pos="50000">
            <a:schemeClr val="phClr"/>
          </a:gs>
        </a:gsLst>
        <a:lin ang="5400000" scaled="0"/>
      </a:gradFill>
      <a:sp3d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5400000" scaled="0"/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Lee191</b:Tag>
    <b:SourceType>DocumentFromInternetSite</b:SourceType>
    <b:Guid>{527EB310-6398-164E-933D-951C9924D776}</b:Guid>
    <b:Author>
      <b:Author>
        <b:NameList>
          <b:Person>
            <b:Last>Lee</b:Last>
            <b:First>Becky</b:First>
          </b:Person>
        </b:NameList>
      </b:Author>
    </b:Author>
    <b:Title>Virtual Learning Environments: What is their role in contemporary education?</b:Title>
    <b:URL>https://www.fenews.co.uk/featured-article/36186-virtual-learning-environments-what-is-their-role-in-contemporary-education</b:URL>
    <b:Year>2019</b:Year>
    <b:Month>October</b:Month>
    <b:Day>2019</b:Day>
    <b:YearAccessed>2020</b:YearAccessed>
    <b:MonthAccessed>November</b:MonthAccessed>
    <b:DayAccessed>19</b:DayAccessed>
    <b:RefOrder>7</b:RefOrder>
  </b:Source>
  <b:Source>
    <b:Tag>Kre051</b:Tag>
    <b:SourceType>DocumentFromInternetSite</b:SourceType>
    <b:Guid>{CE66933B-46D1-B94A-9CE7-C4E290B72C87}</b:Guid>
    <b:Author>
      <b:Author>
        <b:NameList>
          <b:Person>
            <b:Last>Krechowiecka</b:Last>
            <b:First>Irene</b:First>
          </b:Person>
        </b:NameList>
      </b:Author>
    </b:Author>
    <b:Title>Please sir, can we have some more?</b:Title>
    <b:URL>https://www.theguardian.com/education/2005/oct/04/elearning.technology6</b:URL>
    <b:Year>2005</b:Year>
    <b:Month>October</b:Month>
    <b:Day>4th</b:Day>
    <b:YearAccessed>2020</b:YearAccessed>
    <b:MonthAccessed>November</b:MonthAccessed>
    <b:DayAccessed>19th</b:DayAccessed>
    <b:RefOrder>8</b:RefOrder>
  </b:Source>
  <b:Source>
    <b:Tag>Vin19</b:Tag>
    <b:SourceType>JournalArticle</b:SourceType>
    <b:Guid>{D199C57B-A89D-3E48-96FD-B36816DF9CE9}</b:Guid>
    <b:Author>
      <b:Author>
        <b:NameList>
          <b:Person>
            <b:Last>Vincenzes</b:Last>
            <b:First>Kristin</b:First>
          </b:Person>
          <b:Person>
            <b:Last>Cummings</b:Last>
            <b:First>Breann</b:First>
          </b:Person>
          <b:Person>
            <b:Last>Drew</b:Last>
            <b:First>Meredith</b:First>
          </b:Person>
          <b:Person>
            <b:Last>Tubo</b:Last>
            <b:First>Sandra</b:First>
          </b:Person>
        </b:NameList>
      </b:Author>
    </b:Author>
    <b:Title>Transforming the art of education: Integrating a Synchronous Tool. Quarterly Review of Distance Education</b:Title>
    <b:Year>2019</b:Year>
    <b:JournalName>Quarterly Review of Distance Education</b:JournalName>
    <b:Volume>20</b:Volume>
    <b:Issue>4</b:Issue>
    <b:Pages>61-70</b:Pages>
    <b:RefOrder>1</b:RefOrder>
  </b:Source>
  <b:Source>
    <b:Tag>Gho20</b:Tag>
    <b:SourceType>JournalArticle</b:SourceType>
    <b:Guid>{BE715E54-FEE5-B84A-8BCA-3F6FCAC3AE3B}</b:Guid>
    <b:Author>
      <b:Author>
        <b:NameList>
          <b:Person>
            <b:Last>Ghounane</b:Last>
            <b:First>Nadia</b:First>
          </b:Person>
        </b:NameList>
      </b:Author>
    </b:Author>
    <b:Title>Moodle or Social Networks: What Alternative Refuge is Appropriate to Algerian EFL Students to Learn during Covid-19 Pandemic</b:Title>
    <b:JournalName>Arab World English Journal</b:JournalName>
    <b:Year>2020</b:Year>
    <b:Volume>11</b:Volume>
    <b:Issue>3</b:Issue>
    <b:Pages>21-42</b:Pages>
    <b:RefOrder>5</b:RefOrder>
  </b:Source>
  <b:Source>
    <b:Tag>Bel15</b:Tag>
    <b:SourceType>JournalArticle</b:SourceType>
    <b:Guid>{7BF436A6-40C3-D541-AE60-2BD4B53CC5AD}</b:Guid>
    <b:Author>
      <b:Author>
        <b:NameList>
          <b:Person>
            <b:Last>Beluce</b:Last>
            <b:First>Andrea</b:First>
            <b:Middle>Carvalho</b:Middle>
          </b:Person>
          <b:Person>
            <b:Last>Oliveira</b:Last>
            <b:First>Katya</b:First>
            <b:Middle>Luciane de</b:Middle>
          </b:Person>
        </b:NameList>
      </b:Author>
    </b:Author>
    <b:Title>Students’ Motivation for Learning in Virtual Learning Environments</b:Title>
    <b:JournalName>Paidéia cadernos de Psicologia e Educação</b:JournalName>
    <b:Year>2015</b:Year>
    <b:Volume>25</b:Volume>
    <b:Issue>60</b:Issue>
    <b:Pages>105-113</b:Pages>
    <b:RefOrder>9</b:RefOrder>
  </b:Source>
  <b:Source>
    <b:Tag>Bus20</b:Tag>
    <b:SourceType>DocumentFromInternetSite</b:SourceType>
    <b:Guid>{080127F7-039B-FF47-B1D7-75E52F26C612}</b:Guid>
    <b:Title>Online Education Statistics</b:Title>
    <b:Year>2020</b:Year>
    <b:Author>
      <b:Author>
        <b:NameList>
          <b:Person>
            <b:Last>Bustamante</b:Last>
            <b:First>Jaleesa</b:First>
          </b:Person>
        </b:NameList>
      </b:Author>
    </b:Author>
    <b:URL>https://educationdata.org/online-education-statistics</b:URL>
    <b:Month>April</b:Month>
    <b:Day>12</b:Day>
    <b:YearAccessed>2020</b:YearAccessed>
    <b:MonthAccessed>November</b:MonthAccessed>
    <b:DayAccessed>19</b:DayAccessed>
    <b:RefOrder>2</b:RefOrder>
  </b:Source>
  <b:Source>
    <b:Tag>Chr09</b:Tag>
    <b:SourceType>DocumentFromInternetSite</b:SourceType>
    <b:Guid>{92E5B335-91B0-BD48-A09E-959F041F903C}</b:Guid>
    <b:Title>The College of 2020: Students</b:Title>
    <b:URL>https://etcjournal.files.wordpress.com/2009/06/thecollegeof2020.pdf</b:URL>
    <b:Year>2009</b:Year>
    <b:YearAccessed>2020</b:YearAccessed>
    <b:MonthAccessed>November</b:MonthAccessed>
    <b:DayAccessed>19</b:DayAccessed>
    <b:RefOrder>10</b:RefOrder>
  </b:Source>
  <b:Source>
    <b:Tag>App08</b:Tag>
    <b:SourceType>JournalArticle</b:SourceType>
    <b:Guid>{A7FB0CBD-E642-BD40-9CA9-58CD6658F8E1}</b:Guid>
    <b:Title>A Review of Benefits and Limitations of Online Learning in the Context of the Student, the Instructor, and the Tenured Faculty</b:Title>
    <b:Year>2008</b:Year>
    <b:Author>
      <b:Author>
        <b:NameList>
          <b:Person>
            <b:Last>Appana</b:Last>
            <b:First>Subhashni</b:First>
          </b:Person>
        </b:NameList>
      </b:Author>
    </b:Author>
    <b:JournalName>International Journal on E-Learning</b:JournalName>
    <b:Volume>7</b:Volume>
    <b:Issue>1</b:Issue>
    <b:Pages>5-23</b:Pages>
    <b:RefOrder>3</b:RefOrder>
  </b:Source>
  <b:Source>
    <b:Tag>All10</b:Tag>
    <b:SourceType>DocumentFromInternetSite</b:SourceType>
    <b:Guid>{7370D0EB-84A4-7C48-9127-DA11E98A7329}</b:Guid>
    <b:Author>
      <b:Author>
        <b:NameList>
          <b:Person>
            <b:Last>Allen</b:Last>
            <b:First>Elaine</b:First>
            <b:Middle>I.</b:Middle>
          </b:Person>
          <b:Person>
            <b:Last>Seaman</b:Last>
            <b:First>Jeff</b:First>
          </b:Person>
        </b:NameList>
      </b:Author>
    </b:Author>
    <b:Title>Learning on demand: Online education in the United States, 2009</b:Title>
    <b:Year>2010</b:Year>
    <b:URL>https://files.eric.ed.gov/fulltext/ED529931.pdf</b:URL>
    <b:Month>January</b:Month>
    <b:Day>2010</b:Day>
    <b:YearAccessed>2020</b:YearAccessed>
    <b:MonthAccessed>November</b:MonthAccessed>
    <b:DayAccessed>20</b:DayAccessed>
    <b:RefOrder>11</b:RefOrder>
  </b:Source>
  <b:Source>
    <b:Tag>Afz11</b:Tag>
    <b:SourceType>JournalArticle</b:SourceType>
    <b:Guid>{FFC7E140-A49B-254F-B5F6-2587FF49A8B9}</b:Guid>
    <b:Title>Key Factors for Determining Students' Satisfaction in Distance Learning Courses: A Study of Allama Iqbal Open University</b:Title>
    <b:Year>2011</b:Year>
    <b:Author>
      <b:Author>
        <b:NameList>
          <b:Person>
            <b:Last>Afzaal</b:Last>
            <b:First>Ali</b:First>
          </b:Person>
          <b:Person>
            <b:Last>Isra</b:Last>
            <b:First>Ahmad</b:First>
          </b:Person>
        </b:NameList>
      </b:Author>
    </b:Author>
    <b:JournalName>Contemporary Educational Technology</b:JournalName>
    <b:Volume>2</b:Volume>
    <b:Issue>2</b:Issue>
    <b:Pages>118-135</b:Pages>
    <b:RefOrder>12</b:RefOrder>
  </b:Source>
  <b:Source>
    <b:Tag>Bla20</b:Tag>
    <b:SourceType>InternetSite</b:SourceType>
    <b:Guid>{64C037B7-C1B2-0144-9E92-DBDBA7DBA7C6}</b:Guid>
    <b:Author>
      <b:Author>
        <b:NameList>
          <b:Person>
            <b:Last>Inc.</b:Last>
            <b:First>Blackboard</b:First>
            <b:Middle>Collaborate</b:Middle>
          </b:Person>
        </b:NameList>
      </b:Author>
    </b:Author>
    <b:URL>https://www.blackboard.com/en-uk/teaching-learning/collaboration-web-conferencing/blackboard-collaborate</b:URL>
    <b:Year>2020</b:Year>
    <b:YearAccessed>2020</b:YearAccessed>
    <b:MonthAccessed>December</b:MonthAccessed>
    <b:DayAccessed>7</b:DayAccessed>
    <b:RefOrder>13</b:RefOrder>
  </b:Source>
  <b:Source>
    <b:Tag>Joh16</b:Tag>
    <b:SourceType>JournalArticle</b:SourceType>
    <b:Guid>{2CBB7B2E-EE2F-4140-92B3-9408E24DDA25}</b:Guid>
    <b:Title>Facebook, Canvas and Social Presence in Online Discussions</b:Title>
    <b:Year>2016</b:Year>
    <b:Author>
      <b:Author>
        <b:NameList>
          <b:Person>
            <b:Last>Johannesen</b:Last>
            <b:First>Monica</b:First>
          </b:Person>
          <b:Person>
            <b:Last>Mifsud</b:Last>
            <b:First>Louise</b:First>
          </b:Person>
          <b:Person>
            <b:Last>Øgrim</b:Last>
            <b:First>Leikny</b:First>
          </b:Person>
        </b:NameList>
      </b:Author>
    </b:Author>
    <b:JournalName>LUI - Department of Primary and Secondary Teacher Education</b:JournalName>
    <b:RefOrder>14</b:RefOrder>
  </b:Source>
  <b:Source>
    <b:Tag>Wha20</b:Tag>
    <b:SourceType>InternetSite</b:SourceType>
    <b:Guid>{311288C9-5B29-E948-AA45-66CF389B0A87}</b:Guid>
    <b:Title>What is Canvas</b:Title>
    <b:Year>2020</b:Year>
    <b:URL>https://community.canvaslms.com/t5/Canvas-Basics-Guide/What-is-Canvas/ta-p/45</b:URL>
    <b:YearAccessed>2020</b:YearAccessed>
    <b:MonthAccessed>December</b:MonthAccessed>
    <b:DayAccessed>7</b:DayAccessed>
    <b:Author>
      <b:Author>
        <b:NameList>
          <b:Person>
            <b:Last>LMS</b:Last>
            <b:First>Canvas</b:First>
          </b:Person>
        </b:NameList>
      </b:Author>
    </b:Author>
    <b:RefOrder>15</b:RefOrder>
  </b:Source>
  <b:Source>
    <b:Tag>Gro18</b:Tag>
    <b:SourceType>JournalArticle</b:SourceType>
    <b:Guid>{A0D7F5A7-8EF1-4149-8B48-2AB812B3CEF9}</b:Guid>
    <b:Title>The Educational Potentialities of the Virtual Learning Environments Moodle and Canvas: A Comparative Study</b:Title>
    <b:Year>2018</b:Year>
    <b:Author>
      <b:Author>
        <b:NameList>
          <b:Person>
            <b:Last>Grossi</b:Last>
            <b:First>Márcia</b:First>
            <b:Middle>Gorett Ribeiro</b:Middle>
          </b:Person>
          <b:Person>
            <b:Last>Elias</b:Last>
            <b:First>Michelle</b:First>
            <b:Middle>Cristina Almeida de Souza</b:Middle>
          </b:Person>
          <b:Person>
            <b:Last>Chamon</b:Last>
            <b:First>Camila</b:First>
            <b:Middle>Macedo</b:Middle>
          </b:Person>
          <b:Person>
            <b:Last>Leal</b:Last>
            <b:First>Débora</b:First>
            <b:Middle>Cristina Cordeiro Campos</b:Middle>
          </b:Person>
        </b:NameList>
      </b:Author>
    </b:Author>
    <b:JournalName>International Journal of Information and Education Technology</b:JournalName>
    <b:Volume>8</b:Volume>
    <b:Issue>7</b:Issue>
    <b:Pages>514-519</b:Pages>
    <b:RefOrder>4</b:RefOrder>
  </b:Source>
  <b:Source>
    <b:Tag>Sur20</b:Tag>
    <b:SourceType>InternetSite</b:SourceType>
    <b:Guid>{3C4CECA4-2278-724C-AA70-33392400B9DA}</b:Guid>
    <b:Title>Everything you need to create the best surveys</b:Title>
    <b:Year>2020</b:Year>
    <b:Author>
      <b:Author>
        <b:NameList>
          <b:Person>
            <b:Last>SurveyMonkey</b:Last>
          </b:Person>
        </b:NameList>
      </b:Author>
    </b:Author>
    <b:URL>https://www.surveymonkey.co.uk/welcome/sem/?program=7013A000000mweBQAQ&amp;utm_bu=CR&amp;utm_campaign=71700000059189160&amp;utm_adgroup=58700005410220784&amp;utm_content=43700049188979129&amp;utm_medium=cpc&amp;utm_source=adwords&amp;utm_term=p49188979129&amp;utm_kxconfid=s4bvpi0ju&amp;lang</b:URL>
    <b:YearAccessed>2020</b:YearAccessed>
    <b:MonthAccessed>December</b:MonthAccessed>
    <b:DayAccessed>2020</b:DayAccessed>
    <b:RefOrder>6</b:RefOrder>
  </b:Source>
</b:Sources>
</file>

<file path=customXml/itemProps1.xml><?xml version="1.0" encoding="utf-8"?>
<ds:datastoreItem xmlns:ds="http://schemas.openxmlformats.org/officeDocument/2006/customXml" ds:itemID="{6DBB2B8F-52F5-2A43-806F-21622E3C2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16</Pages>
  <Words>3184</Words>
  <Characters>18154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Zlatina Tyulyusheva (1919008)</dc:creator>
  <cp:keywords/>
  <dc:description/>
  <cp:lastModifiedBy>Zlatina Kirilova Tyulyusheva (1919008)</cp:lastModifiedBy>
  <cp:revision>10</cp:revision>
  <cp:lastPrinted>2020-12-20T02:49:00Z</cp:lastPrinted>
  <dcterms:created xsi:type="dcterms:W3CDTF">2020-12-12T18:55:00Z</dcterms:created>
  <dcterms:modified xsi:type="dcterms:W3CDTF">2021-01-08T22:53:00Z</dcterms:modified>
</cp:coreProperties>
</file>