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530B3023" w:rsidP="58769835" w:rsidRDefault="530B3023" w14:paraId="3C311A87" w14:textId="08761F03">
      <w:pPr>
        <w:pStyle w:val="Normal"/>
      </w:pPr>
      <w:r w:rsidRPr="58769835" w:rsidR="530B3023">
        <w:rPr>
          <w:rFonts w:ascii="Aptos" w:hAnsi="Aptos" w:eastAsia="Aptos" w:cs="Aptos"/>
          <w:noProof w:val="0"/>
          <w:sz w:val="24"/>
          <w:szCs w:val="24"/>
          <w:lang w:val="en-US"/>
        </w:rPr>
        <w:t>Contemporary Challenges: Making A Difference</w:t>
      </w:r>
    </w:p>
    <w:p w:rsidR="530B3023" w:rsidP="58769835" w:rsidRDefault="530B3023" w14:paraId="6AD7780B" w14:textId="04935EB5">
      <w:pPr>
        <w:pStyle w:val="Normal"/>
      </w:pPr>
      <w:r w:rsidRPr="58769835" w:rsidR="530B3023">
        <w:rPr>
          <w:rFonts w:ascii="Aptos" w:hAnsi="Aptos" w:eastAsia="Aptos" w:cs="Aptos"/>
          <w:noProof w:val="0"/>
          <w:sz w:val="24"/>
          <w:szCs w:val="24"/>
          <w:lang w:val="en-US"/>
        </w:rPr>
        <w:t>Group Presentation</w:t>
      </w:r>
    </w:p>
    <w:p w:rsidR="58769835" w:rsidP="58769835" w:rsidRDefault="58769835" w14:paraId="4B426357" w14:textId="3ACDC0B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063333CB">
      <w:r w:rsidR="02B9C8DB">
        <w:rPr/>
        <w:t>Demilade Ayo-</w:t>
      </w:r>
      <w:r w:rsidR="02B9C8DB">
        <w:rPr/>
        <w:t>Famola</w:t>
      </w:r>
      <w:r w:rsidR="02B9C8DB">
        <w:rPr/>
        <w:t xml:space="preserve">    2304836</w:t>
      </w:r>
    </w:p>
    <w:p w:rsidR="58769835" w:rsidP="58769835" w:rsidRDefault="58769835" w14:paraId="27823324" w14:textId="21C10EC3">
      <w:pPr>
        <w:pStyle w:val="Normal"/>
      </w:pPr>
    </w:p>
    <w:p w:rsidR="6D5F999F" w:rsidP="58769835" w:rsidRDefault="6D5F999F" w14:paraId="09E98CE6" w14:textId="53B78A1C">
      <w:pPr>
        <w:pStyle w:val="Normal"/>
      </w:pPr>
      <w:r w:rsidRPr="58769835" w:rsidR="6D5F999F">
        <w:rPr>
          <w:rFonts w:ascii="Aptos" w:hAnsi="Aptos" w:eastAsia="Aptos" w:cs="Aptos"/>
          <w:noProof w:val="0"/>
          <w:sz w:val="24"/>
          <w:szCs w:val="24"/>
          <w:lang w:val="en-US"/>
        </w:rPr>
        <w:t>URL link of my own section of slides:</w:t>
      </w:r>
    </w:p>
    <w:p w:rsidR="266C9479" w:rsidP="58769835" w:rsidRDefault="266C9479" w14:paraId="523D4BDD" w14:textId="2AA65B1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71c5a2b63fc64595">
        <w:r w:rsidRPr="58769835" w:rsidR="266C94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RPReplay_Final1714563756.mov</w:t>
        </w:r>
      </w:hyperlink>
    </w:p>
    <w:p w:rsidR="266C9479" w:rsidP="58769835" w:rsidRDefault="266C9479" w14:paraId="0F36C2F3" w14:textId="22579F7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f59dbc57c06d420d">
        <w:r w:rsidRPr="58769835" w:rsidR="266C94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RPReplay_Final1714564004.mov</w:t>
        </w:r>
      </w:hyperlink>
      <w:r w:rsidRPr="58769835" w:rsidR="266C94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8769835" w:rsidP="58769835" w:rsidRDefault="58769835" w14:paraId="3830DA16" w14:textId="6FBF534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8769835" w:rsidP="58769835" w:rsidRDefault="58769835" w14:paraId="38395869" w14:textId="3BAA38BC">
      <w:pPr>
        <w:pStyle w:val="Normal"/>
      </w:pPr>
      <w:r w:rsidR="7629CCBA">
        <w:drawing>
          <wp:inline wp14:editId="511CE20A" wp14:anchorId="225B604A">
            <wp:extent cx="4572000" cy="2571750"/>
            <wp:effectExtent l="0" t="0" r="0" b="0"/>
            <wp:docPr id="5954995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866f75712849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681B88" w:rsidP="511CE20A" w:rsidRDefault="2E681B88" w14:paraId="282DA64E" w14:textId="3E6A8DC4">
      <w:pPr>
        <w:pStyle w:val="Normal"/>
      </w:pPr>
      <w:r w:rsidR="2E681B88">
        <w:drawing>
          <wp:inline wp14:editId="39C257A0" wp14:anchorId="0368A9B8">
            <wp:extent cx="4572000" cy="2571750"/>
            <wp:effectExtent l="0" t="0" r="0" b="0"/>
            <wp:docPr id="3206249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05e19030db4a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681B88" w:rsidP="511CE20A" w:rsidRDefault="2E681B88" w14:paraId="73E65553" w14:textId="6B892810">
      <w:pPr>
        <w:pStyle w:val="Normal"/>
      </w:pPr>
      <w:r w:rsidR="2E681B88">
        <w:drawing>
          <wp:inline wp14:editId="0A614D2C" wp14:anchorId="26BDB531">
            <wp:extent cx="4572000" cy="2571750"/>
            <wp:effectExtent l="0" t="0" r="0" b="0"/>
            <wp:docPr id="8905603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e6d0124e2546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1CE20A" w:rsidP="511CE20A" w:rsidRDefault="511CE20A" w14:paraId="413FE472" w14:textId="663ADC01">
      <w:pPr>
        <w:pStyle w:val="Normal"/>
      </w:pPr>
    </w:p>
    <w:p w:rsidR="58769835" w:rsidP="58769835" w:rsidRDefault="58769835" w14:paraId="4A8E8111" w14:textId="0686381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1545E0" w:rsidP="58769835" w:rsidRDefault="531545E0" w14:paraId="1C2CBA7B" w14:textId="1B61A706">
      <w:pPr>
        <w:pStyle w:val="Normal"/>
      </w:pPr>
      <w:r w:rsidRPr="58769835" w:rsidR="531545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URL of the FULL presentation: </w:t>
      </w:r>
    </w:p>
    <w:p w:rsidR="531545E0" w:rsidP="58769835" w:rsidRDefault="531545E0" w14:paraId="58AEA5C4" w14:textId="497099E1">
      <w:pPr>
        <w:pStyle w:val="Normal"/>
      </w:pPr>
      <w:hyperlink r:id="R8efea8bab9344286">
        <w:r w:rsidRPr="58769835" w:rsidR="531545E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https://www.youtube.com/watch?v=zR7QzFhFJzA&amp;t=9s</w:t>
        </w:r>
      </w:hyperlink>
    </w:p>
    <w:p w:rsidR="58769835" w:rsidRDefault="58769835" w14:paraId="3175E141" w14:textId="3570439B">
      <w:r w:rsidR="58769835">
        <w:drawing>
          <wp:anchor distT="0" distB="0" distL="114300" distR="114300" simplePos="0" relativeHeight="251658240" behindDoc="0" locked="0" layoutInCell="1" allowOverlap="1" wp14:editId="3E0FF2C4" wp14:anchorId="6B5520B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24585169" name="picture" title="Video titled: CC_Group_Presentation_Climate_Change">
              <a:hlinkClick r:id="R3b8ff9eaca2748a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8f08c7d961a43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zR7QzFhFJzA&amp;t=9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31545E0" w:rsidP="58769835" w:rsidRDefault="531545E0" w14:paraId="0D8AF067" w14:textId="442521D8">
      <w:pPr>
        <w:pStyle w:val="Normal"/>
      </w:pPr>
      <w:r w:rsidRPr="511CE20A" w:rsidR="531545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11CE20A" w:rsidR="5008A3BB">
        <w:rPr>
          <w:rFonts w:ascii="Aptos" w:hAnsi="Aptos" w:eastAsia="Aptos" w:cs="Aptos"/>
          <w:noProof w:val="0"/>
          <w:sz w:val="24"/>
          <w:szCs w:val="24"/>
          <w:lang w:val="en-US"/>
        </w:rPr>
        <w:t>Bibliography:</w:t>
      </w:r>
    </w:p>
    <w:p w:rsidR="5008A3BB" w:rsidP="511CE20A" w:rsidRDefault="5008A3BB" w14:paraId="786FEBB9" w14:textId="1AFF00A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00e2964cd0247bf">
        <w:r w:rsidRPr="511CE20A" w:rsidR="5008A3B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https://www.livestrong.com/article/151779-environmental-impacts-of-detergent/</w:t>
        </w:r>
      </w:hyperlink>
    </w:p>
    <w:p w:rsidR="5008A3BB" w:rsidP="511CE20A" w:rsidRDefault="5008A3BB" w14:paraId="26BFF5F5" w14:textId="1CBBC80B">
      <w:pPr>
        <w:pStyle w:val="Normal"/>
        <w:rPr>
          <w:rFonts w:ascii="Segoe UI" w:hAnsi="Segoe UI" w:eastAsia="Segoe UI" w:cs="Segoe UI"/>
          <w:noProof w:val="0"/>
          <w:sz w:val="18"/>
          <w:szCs w:val="18"/>
          <w:lang w:val="en-US"/>
        </w:rPr>
      </w:pPr>
      <w:hyperlink r:id="Rc74435669d5a4d12">
        <w:r w:rsidRPr="511CE20A" w:rsidR="5008A3B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https://www.independent.co.uk/life-style/plastic-bad-environment-why-ocean-pollution-how-much-single-use-facts-recycling-a8309311.html</w:t>
        </w:r>
      </w:hyperlink>
    </w:p>
    <w:p w:rsidR="5008A3BB" w:rsidP="511CE20A" w:rsidRDefault="5008A3BB" w14:paraId="0A718308" w14:textId="2883A1DF">
      <w:pPr>
        <w:pStyle w:val="Normal"/>
        <w:rPr>
          <w:rFonts w:ascii="Segoe UI" w:hAnsi="Segoe UI" w:eastAsia="Segoe UI" w:cs="Segoe UI"/>
          <w:noProof w:val="0"/>
          <w:sz w:val="18"/>
          <w:szCs w:val="18"/>
          <w:lang w:val="en-US"/>
        </w:rPr>
      </w:pPr>
      <w:hyperlink r:id="R56df8029e91c45ae">
        <w:r w:rsidRPr="511CE20A" w:rsidR="5008A3B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https://www.saveonenergy.com/energy-saving-tips/how-does-saving-energy-help-the-environment/</w:t>
        </w:r>
      </w:hyperlink>
    </w:p>
    <w:p w:rsidR="5008A3BB" w:rsidP="511CE20A" w:rsidRDefault="5008A3BB" w14:paraId="6B936EA1" w14:textId="3A5939C0">
      <w:pPr>
        <w:pStyle w:val="Normal"/>
        <w:rPr>
          <w:rFonts w:ascii="Segoe UI" w:hAnsi="Segoe UI" w:eastAsia="Segoe UI" w:cs="Segoe UI"/>
          <w:noProof w:val="0"/>
          <w:sz w:val="18"/>
          <w:szCs w:val="18"/>
          <w:lang w:val="en-US"/>
        </w:rPr>
      </w:pPr>
      <w:hyperlink r:id="R95c53389f171472c">
        <w:r w:rsidRPr="511CE20A" w:rsidR="5008A3B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https://agritrop.cirad.fr/515144/1/document_515144.pdf</w:t>
        </w:r>
      </w:hyperlink>
    </w:p>
    <w:p w:rsidR="5008A3BB" w:rsidP="511CE20A" w:rsidRDefault="5008A3BB" w14:paraId="771FBC16" w14:textId="47CCA3D3">
      <w:pPr>
        <w:pStyle w:val="Normal"/>
        <w:rPr>
          <w:rFonts w:ascii="Segoe UI" w:hAnsi="Segoe UI" w:eastAsia="Segoe UI" w:cs="Segoe UI"/>
          <w:noProof w:val="0"/>
          <w:sz w:val="18"/>
          <w:szCs w:val="18"/>
          <w:lang w:val="en-US"/>
        </w:rPr>
      </w:pPr>
      <w:hyperlink r:id="R8d56718799664e0d">
        <w:r w:rsidRPr="511CE20A" w:rsidR="5008A3B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https://www.sustainablebusinesstoolkit.com/environmental-impact-coffee-trade/</w:t>
        </w:r>
      </w:hyperlink>
      <w:r w:rsidRPr="511CE20A" w:rsidR="5008A3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6D48CA"/>
    <w:rsid w:val="0228AD28"/>
    <w:rsid w:val="02B9C8DB"/>
    <w:rsid w:val="14F9CE31"/>
    <w:rsid w:val="266C9479"/>
    <w:rsid w:val="2E681B88"/>
    <w:rsid w:val="2F6604EC"/>
    <w:rsid w:val="312D3F38"/>
    <w:rsid w:val="3862AE25"/>
    <w:rsid w:val="452A346F"/>
    <w:rsid w:val="5008A3BB"/>
    <w:rsid w:val="511CE20A"/>
    <w:rsid w:val="516F5FC2"/>
    <w:rsid w:val="529F8A0E"/>
    <w:rsid w:val="530B3023"/>
    <w:rsid w:val="531545E0"/>
    <w:rsid w:val="54A70084"/>
    <w:rsid w:val="56684683"/>
    <w:rsid w:val="58769835"/>
    <w:rsid w:val="63A970CB"/>
    <w:rsid w:val="66E1118D"/>
    <w:rsid w:val="68A84BD9"/>
    <w:rsid w:val="6B7060A2"/>
    <w:rsid w:val="6D5F999F"/>
    <w:rsid w:val="6F052396"/>
    <w:rsid w:val="6F06CC4E"/>
    <w:rsid w:val="6F6D48CA"/>
    <w:rsid w:val="6FD69819"/>
    <w:rsid w:val="7629C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D48CA"/>
  <w15:chartTrackingRefBased/>
  <w15:docId w15:val="{680E1215-0966-402C-BDA1-AE8B6EF054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4836_student_uwtsd_ac_uk/Ee4fgXAIZ4FGsErXNcIuvTkBJyRLNrVb4x4v2Xp19C3KDQ?e=zpG1gy&amp;nav=eyJyZWZlcnJhbEluZm8iOnsicmVmZXJyYWxBcHAiOiJTdHJlYW1XZWJBcHAiLCJyZWZlcnJhbFZpZXciOiJTaGFyZURpYWxvZy1MaW5rIiwicmVmZXJyYWxBcHBQbGF0Zm9ybSI6IldlYiIsInJlZmVycmFsTW9kZSI6InZpZXcifX0%3D" TargetMode="External" Id="R71c5a2b63fc64595" /><Relationship Type="http://schemas.openxmlformats.org/officeDocument/2006/relationships/hyperlink" Target="https://uowtsd-my.sharepoint.com/:v:/g/personal/2304836_student_uwtsd_ac_uk/EdcmpJvsEJ5LpUaPBp0y4IMBsHGfgJjMEM4NGXYs3fHJcw?e=Wm6Cg4&amp;nav=eyJyZWZlcnJhbEluZm8iOnsicmVmZXJyYWxBcHAiOiJTdHJlYW1XZWJBcHAiLCJyZWZlcnJhbFZpZXciOiJTaGFyZURpYWxvZy1MaW5rIiwicmVmZXJyYWxBcHBQbGF0Zm9ybSI6IldlYiIsInJlZmVycmFsTW9kZSI6InZpZXcifX0%3D" TargetMode="External" Id="Rf59dbc57c06d420d" /><Relationship Type="http://schemas.openxmlformats.org/officeDocument/2006/relationships/hyperlink" Target="https://www.youtube.com/watch?v=zR7QzFhFJzA&amp;t=9s" TargetMode="External" Id="R8efea8bab9344286" /><Relationship Type="http://schemas.openxmlformats.org/officeDocument/2006/relationships/image" Target="/media/image.jpg" Id="Rf8f08c7d961a43e0" /><Relationship Type="http://schemas.openxmlformats.org/officeDocument/2006/relationships/hyperlink" Target="https://www.youtube.com/watch?v=zR7QzFhFJzA&amp;t=9s" TargetMode="External" Id="R3b8ff9eaca2748a1" /><Relationship Type="http://schemas.openxmlformats.org/officeDocument/2006/relationships/image" Target="/media/image.png" Id="R1b866f75712849bb" /><Relationship Type="http://schemas.openxmlformats.org/officeDocument/2006/relationships/image" Target="/media/image2.png" Id="R8305e19030db4ad3" /><Relationship Type="http://schemas.openxmlformats.org/officeDocument/2006/relationships/image" Target="/media/image3.png" Id="Rfee6d0124e2546f6" /><Relationship Type="http://schemas.openxmlformats.org/officeDocument/2006/relationships/hyperlink" Target="https://www.livestrong.com/article/151779-environmental-impacts-of-detergent/" TargetMode="External" Id="Ra00e2964cd0247bf" /><Relationship Type="http://schemas.openxmlformats.org/officeDocument/2006/relationships/hyperlink" Target="https://www.independent.co.uk/life-style/plastic-bad-environment-why-ocean-pollution-how-much-single-use-facts-recycling-a8309311.html" TargetMode="External" Id="Rc74435669d5a4d12" /><Relationship Type="http://schemas.openxmlformats.org/officeDocument/2006/relationships/hyperlink" Target="https://www.saveonenergy.com/energy-saving-tips/how-does-saving-energy-help-the-environment/" TargetMode="External" Id="R56df8029e91c45ae" /><Relationship Type="http://schemas.openxmlformats.org/officeDocument/2006/relationships/hyperlink" Target="https://agritrop.cirad.fr/515144/1/document_515144.pdf" TargetMode="External" Id="R95c53389f171472c" /><Relationship Type="http://schemas.openxmlformats.org/officeDocument/2006/relationships/hyperlink" Target="https://www.sustainablebusinesstoolkit.com/environmental-impact-coffee-trade/" TargetMode="External" Id="R8d56718799664e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2024-05-01T11:25:00.5570414Z</dcterms:created>
  <dcterms:modified xsi:type="dcterms:W3CDTF">2024-05-01T12:14:33.1184219Z</dcterms:modified>
  <dc:creator>Demilade Ayo-Famola (2304836)</dc:creator>
  <lastModifiedBy>Demilade Ayo-Famola (2304836)</lastModifiedBy>
</coreProperties>
</file>