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909894" w14:textId="0B9E7F56" w:rsidR="00924849" w:rsidRDefault="00322A66">
      <w:r>
        <w:rPr>
          <w:rStyle w:val="wacimagecontainer"/>
          <w:noProof/>
        </w:rPr>
        <w:drawing>
          <wp:anchor distT="0" distB="0" distL="114300" distR="114300" simplePos="0" relativeHeight="251658240" behindDoc="1" locked="0" layoutInCell="1" allowOverlap="1" wp14:anchorId="7E693299" wp14:editId="4FFEF6EA">
            <wp:simplePos x="0" y="0"/>
            <wp:positionH relativeFrom="margin">
              <wp:align>right</wp:align>
            </wp:positionH>
            <wp:positionV relativeFrom="paragraph">
              <wp:posOffset>0</wp:posOffset>
            </wp:positionV>
            <wp:extent cx="5731510" cy="3105150"/>
            <wp:effectExtent l="0" t="0" r="2540" b="0"/>
            <wp:wrapTopAndBottom/>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3105150"/>
                    </a:xfrm>
                    <a:prstGeom prst="rect">
                      <a:avLst/>
                    </a:prstGeom>
                    <a:noFill/>
                    <a:ln>
                      <a:noFill/>
                    </a:ln>
                  </pic:spPr>
                </pic:pic>
              </a:graphicData>
            </a:graphic>
          </wp:anchor>
        </w:drawing>
      </w:r>
      <w:r>
        <w:t>First search, must be more specific to filter out wrong info.</w:t>
      </w:r>
    </w:p>
    <w:p w14:paraId="3AE883D1" w14:textId="09D0A736" w:rsidR="00322A66" w:rsidRDefault="00322A66">
      <w:r>
        <w:rPr>
          <w:rStyle w:val="wacimagecontainer"/>
          <w:noProof/>
        </w:rPr>
        <w:drawing>
          <wp:anchor distT="0" distB="0" distL="114300" distR="114300" simplePos="0" relativeHeight="251659264" behindDoc="0" locked="0" layoutInCell="1" allowOverlap="1" wp14:anchorId="76C3F68F" wp14:editId="0E2F849B">
            <wp:simplePos x="0" y="0"/>
            <wp:positionH relativeFrom="column">
              <wp:posOffset>0</wp:posOffset>
            </wp:positionH>
            <wp:positionV relativeFrom="paragraph">
              <wp:posOffset>0</wp:posOffset>
            </wp:positionV>
            <wp:extent cx="5731510" cy="3105785"/>
            <wp:effectExtent l="0" t="0" r="2540" b="0"/>
            <wp:wrapTopAndBottom/>
            <wp:docPr id="1577823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105785"/>
                    </a:xfrm>
                    <a:prstGeom prst="rect">
                      <a:avLst/>
                    </a:prstGeom>
                    <a:noFill/>
                    <a:ln>
                      <a:noFill/>
                    </a:ln>
                  </pic:spPr>
                </pic:pic>
              </a:graphicData>
            </a:graphic>
          </wp:anchor>
        </w:drawing>
      </w:r>
      <w:r>
        <w:t>Second search, used animal to filter out wrong studies.</w:t>
      </w:r>
    </w:p>
    <w:p w14:paraId="680782BA" w14:textId="16C2A06E" w:rsidR="00322A66" w:rsidRDefault="00322A66">
      <w:r>
        <w:rPr>
          <w:rStyle w:val="wacimagecontainer"/>
          <w:noProof/>
        </w:rPr>
        <w:lastRenderedPageBreak/>
        <w:drawing>
          <wp:anchor distT="0" distB="0" distL="114300" distR="114300" simplePos="0" relativeHeight="251660288" behindDoc="0" locked="0" layoutInCell="1" allowOverlap="1" wp14:anchorId="0D54C2B4" wp14:editId="2109C0A0">
            <wp:simplePos x="0" y="0"/>
            <wp:positionH relativeFrom="margin">
              <wp:align>right</wp:align>
            </wp:positionH>
            <wp:positionV relativeFrom="paragraph">
              <wp:posOffset>0</wp:posOffset>
            </wp:positionV>
            <wp:extent cx="5731510" cy="2679700"/>
            <wp:effectExtent l="0" t="0" r="2540" b="6350"/>
            <wp:wrapTopAndBottom/>
            <wp:docPr id="18281511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679700"/>
                    </a:xfrm>
                    <a:prstGeom prst="rect">
                      <a:avLst/>
                    </a:prstGeom>
                    <a:noFill/>
                    <a:ln>
                      <a:noFill/>
                    </a:ln>
                  </pic:spPr>
                </pic:pic>
              </a:graphicData>
            </a:graphic>
          </wp:anchor>
        </w:drawing>
      </w:r>
      <w:r>
        <w:t>Third search to narrow the filter down even more.</w:t>
      </w:r>
    </w:p>
    <w:p w14:paraId="43914BEB" w14:textId="38E259C3" w:rsidR="00322A66" w:rsidRDefault="00D32165">
      <w:r>
        <w:object w:dxaOrig="1541" w:dyaOrig="998" w14:anchorId="798DB7B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4" type="#_x0000_t75" style="width:77.25pt;height:50.25pt" o:ole="">
            <v:imagedata r:id="rId9" o:title=""/>
          </v:shape>
          <o:OLEObject Type="Embed" ProgID="Package" ShapeID="_x0000_i1044" DrawAspect="Icon" ObjectID="_1766864406" r:id="rId10"/>
        </w:object>
      </w:r>
      <w:r w:rsidR="00322A66">
        <w:object w:dxaOrig="1541" w:dyaOrig="998" w14:anchorId="7C2CCC79">
          <v:shape id="_x0000_i1041" type="#_x0000_t75" style="width:77.25pt;height:50.25pt" o:ole="">
            <v:imagedata r:id="rId11" o:title=""/>
          </v:shape>
          <o:OLEObject Type="Embed" ProgID="Package" ShapeID="_x0000_i1041" DrawAspect="Icon" ObjectID="_1766864407" r:id="rId12"/>
        </w:object>
      </w:r>
      <w:r w:rsidR="00322A66">
        <w:br w:type="page"/>
      </w:r>
    </w:p>
    <w:p w14:paraId="4EAA4CD7" w14:textId="603309BF" w:rsidR="00322A66" w:rsidRDefault="00322A66" w:rsidP="00322A66">
      <w:pPr>
        <w:pStyle w:val="paragraph"/>
        <w:spacing w:before="0" w:beforeAutospacing="0" w:after="160" w:afterAutospacing="0"/>
        <w:textAlignment w:val="baseline"/>
      </w:pPr>
    </w:p>
    <w:p w14:paraId="6A124E0C" w14:textId="1527E8EC" w:rsidR="00322A66" w:rsidRDefault="00322A66" w:rsidP="00322A66">
      <w:pPr>
        <w:pStyle w:val="paragraph"/>
        <w:spacing w:before="0" w:beforeAutospacing="0" w:after="160" w:afterAutospacing="0"/>
        <w:textAlignment w:val="baseline"/>
        <w:rPr>
          <w:lang w:val="en-US"/>
        </w:rPr>
      </w:pPr>
      <w:r>
        <w:rPr>
          <w:rStyle w:val="eop"/>
          <w:rFonts w:ascii="Arial" w:hAnsi="Arial" w:cs="Arial"/>
          <w:sz w:val="22"/>
          <w:szCs w:val="22"/>
          <w:lang w:val="en-US"/>
        </w:rPr>
        <w:t> </w:t>
      </w:r>
    </w:p>
    <w:p w14:paraId="7D11E45F" w14:textId="77777777" w:rsidR="00D32165" w:rsidRDefault="00322A66" w:rsidP="00D32165">
      <w:pPr>
        <w:pStyle w:val="paragraph"/>
        <w:spacing w:before="0" w:beforeAutospacing="0" w:after="160" w:afterAutospacing="0"/>
        <w:textAlignment w:val="baseline"/>
      </w:pPr>
      <w:r>
        <w:rPr>
          <w:rStyle w:val="eop"/>
          <w:rFonts w:ascii="Calibri" w:hAnsi="Calibri" w:cs="Calibri"/>
          <w:sz w:val="22"/>
          <w:szCs w:val="22"/>
          <w:lang w:val="en-US"/>
        </w:rPr>
        <w:t> </w:t>
      </w:r>
      <w:r w:rsidR="00D32165">
        <w:rPr>
          <w:rStyle w:val="normaltextrun"/>
          <w:rFonts w:ascii="Arial" w:hAnsi="Arial" w:cs="Arial"/>
          <w:sz w:val="22"/>
          <w:szCs w:val="22"/>
          <w:lang w:val="en-US"/>
        </w:rPr>
        <w:t>Journal Article summary: When winners need help.</w:t>
      </w:r>
      <w:r w:rsidR="00D32165">
        <w:rPr>
          <w:rStyle w:val="eop"/>
          <w:rFonts w:ascii="Arial" w:hAnsi="Arial" w:cs="Arial"/>
          <w:sz w:val="22"/>
          <w:szCs w:val="22"/>
        </w:rPr>
        <w:t> </w:t>
      </w:r>
    </w:p>
    <w:p w14:paraId="327311C4" w14:textId="77777777" w:rsidR="00D32165" w:rsidRDefault="00D32165" w:rsidP="00D32165">
      <w:pPr>
        <w:pStyle w:val="paragraph"/>
        <w:spacing w:before="0" w:beforeAutospacing="0" w:after="160" w:afterAutospacing="0"/>
        <w:textAlignment w:val="baseline"/>
        <w:rPr>
          <w:lang w:val="en-US"/>
        </w:rPr>
      </w:pPr>
      <w:r>
        <w:rPr>
          <w:rStyle w:val="eop"/>
          <w:rFonts w:ascii="Arial" w:hAnsi="Arial" w:cs="Arial"/>
          <w:sz w:val="22"/>
          <w:szCs w:val="22"/>
          <w:lang w:val="en-US"/>
        </w:rPr>
        <w:t> </w:t>
      </w:r>
    </w:p>
    <w:p w14:paraId="037D4C6C" w14:textId="77777777" w:rsidR="00D32165" w:rsidRDefault="00D32165" w:rsidP="00D32165">
      <w:pPr>
        <w:pStyle w:val="paragraph"/>
        <w:spacing w:before="0" w:beforeAutospacing="0" w:after="160" w:afterAutospacing="0"/>
        <w:textAlignment w:val="baseline"/>
        <w:rPr>
          <w:lang w:val="en-US"/>
        </w:rPr>
      </w:pPr>
      <w:r>
        <w:rPr>
          <w:rStyle w:val="normaltextrun"/>
          <w:rFonts w:ascii="Arial" w:hAnsi="Arial" w:cs="Arial"/>
          <w:sz w:val="22"/>
          <w:szCs w:val="22"/>
          <w:lang w:val="en-US"/>
        </w:rPr>
        <w:t xml:space="preserve">Derek Larkin and his colleagues wrote an article about the mental health of elite athletes. In the media it is portrayed that elite athletes mental state should resemble their physical prowess in their chosen domain, but this article shows that this is not always the case. </w:t>
      </w:r>
      <w:r>
        <w:rPr>
          <w:rStyle w:val="eop"/>
          <w:rFonts w:ascii="Arial" w:hAnsi="Arial" w:cs="Arial"/>
          <w:sz w:val="22"/>
          <w:szCs w:val="22"/>
          <w:lang w:val="en-US"/>
        </w:rPr>
        <w:t> </w:t>
      </w:r>
    </w:p>
    <w:p w14:paraId="78E971E5" w14:textId="77777777" w:rsidR="00D32165" w:rsidRDefault="00D32165" w:rsidP="00D32165">
      <w:pPr>
        <w:pStyle w:val="paragraph"/>
        <w:spacing w:before="0" w:beforeAutospacing="0" w:after="160" w:afterAutospacing="0"/>
        <w:textAlignment w:val="baseline"/>
        <w:rPr>
          <w:lang w:val="en-US"/>
        </w:rPr>
      </w:pPr>
      <w:r>
        <w:rPr>
          <w:rStyle w:val="normaltextrun"/>
          <w:rFonts w:ascii="Arial" w:hAnsi="Arial" w:cs="Arial"/>
          <w:sz w:val="22"/>
          <w:szCs w:val="22"/>
          <w:lang w:val="en-US"/>
        </w:rPr>
        <w:t>The article goes through the various avenues that can affect an athlete's mental health like the environment and social side of competing and training. The article explains that the environment itself can be extremely difficult as the athlete is governed by their militaristic time schedule. This can lead to a loss of personal identity as shown in the study by Cresswell and Eklund in 2007. Furthermore, the article also writes about how the highly coveted Pep Guardiola told some of his players to return to pre-season training after losing weight. This shows how even in the off-season players are still under immense pressure which could lead to mental health issues.</w:t>
      </w:r>
      <w:r>
        <w:rPr>
          <w:rStyle w:val="eop"/>
          <w:rFonts w:ascii="Arial" w:hAnsi="Arial" w:cs="Arial"/>
          <w:sz w:val="22"/>
          <w:szCs w:val="22"/>
          <w:lang w:val="en-US"/>
        </w:rPr>
        <w:t> </w:t>
      </w:r>
    </w:p>
    <w:p w14:paraId="2EC353E8" w14:textId="77777777" w:rsidR="00D32165" w:rsidRDefault="00D32165" w:rsidP="00D32165">
      <w:pPr>
        <w:pStyle w:val="paragraph"/>
        <w:spacing w:before="0" w:beforeAutospacing="0" w:after="160" w:afterAutospacing="0"/>
        <w:textAlignment w:val="baseline"/>
        <w:rPr>
          <w:lang w:val="en-US"/>
        </w:rPr>
      </w:pPr>
      <w:r>
        <w:rPr>
          <w:rStyle w:val="normaltextrun"/>
          <w:rFonts w:ascii="Arial" w:hAnsi="Arial" w:cs="Arial"/>
          <w:sz w:val="22"/>
          <w:szCs w:val="22"/>
          <w:lang w:val="en-US"/>
        </w:rPr>
        <w:t>On the social side of sports, the pressures are only increasing due to the increased demands of social media. Whether it be to look a certain way or increased requests from brands or their teams to produce online content for them adds another layer of expectation and pressure. Moreover, another point which is made is critical periods in an athlete's development and how it affects their mental health. It shows how each of the different stages of the athlete's development can alter their perception of self as it is very closely linked with who they are.</w:t>
      </w:r>
      <w:r>
        <w:rPr>
          <w:rStyle w:val="eop"/>
          <w:rFonts w:ascii="Arial" w:hAnsi="Arial" w:cs="Arial"/>
          <w:sz w:val="22"/>
          <w:szCs w:val="22"/>
          <w:lang w:val="en-US"/>
        </w:rPr>
        <w:t> </w:t>
      </w:r>
    </w:p>
    <w:p w14:paraId="1676AC8C" w14:textId="77777777" w:rsidR="00D32165" w:rsidRDefault="00D32165" w:rsidP="00D32165">
      <w:pPr>
        <w:pStyle w:val="paragraph"/>
        <w:spacing w:before="0" w:beforeAutospacing="0" w:after="160" w:afterAutospacing="0"/>
        <w:textAlignment w:val="baseline"/>
        <w:rPr>
          <w:lang w:val="en-US"/>
        </w:rPr>
      </w:pPr>
      <w:r>
        <w:rPr>
          <w:rStyle w:val="normaltextrun"/>
          <w:rFonts w:ascii="Arial" w:hAnsi="Arial" w:cs="Arial"/>
          <w:sz w:val="22"/>
          <w:szCs w:val="22"/>
          <w:lang w:val="en-US"/>
        </w:rPr>
        <w:t xml:space="preserve">Nex Larkin et al go on to write about what has been done to help athlete’s mental health. They use the example of the PFA’s 24hr hotline and website. It shows that help is being distributed but later writes about its pitfalls like when a player complained and was called “emotional” by a member of the PFA. </w:t>
      </w:r>
      <w:r>
        <w:rPr>
          <w:rStyle w:val="eop"/>
          <w:rFonts w:ascii="Arial" w:hAnsi="Arial" w:cs="Arial"/>
          <w:sz w:val="22"/>
          <w:szCs w:val="22"/>
          <w:lang w:val="en-US"/>
        </w:rPr>
        <w:t> </w:t>
      </w:r>
    </w:p>
    <w:p w14:paraId="61C6325A" w14:textId="77777777" w:rsidR="00D32165" w:rsidRDefault="00D32165" w:rsidP="00D32165">
      <w:pPr>
        <w:pStyle w:val="paragraph"/>
        <w:spacing w:before="0" w:beforeAutospacing="0" w:after="160" w:afterAutospacing="0"/>
        <w:textAlignment w:val="baseline"/>
        <w:rPr>
          <w:lang w:val="en-US"/>
        </w:rPr>
      </w:pPr>
      <w:r>
        <w:rPr>
          <w:rStyle w:val="eop"/>
          <w:rFonts w:ascii="Calibri" w:hAnsi="Calibri" w:cs="Calibri"/>
          <w:sz w:val="22"/>
          <w:szCs w:val="22"/>
          <w:lang w:val="en-US"/>
        </w:rPr>
        <w:t> </w:t>
      </w:r>
    </w:p>
    <w:p w14:paraId="5B4918D2" w14:textId="0B868914" w:rsidR="00322A66" w:rsidRDefault="00322A66" w:rsidP="00322A66">
      <w:pPr>
        <w:pStyle w:val="paragraph"/>
        <w:spacing w:before="0" w:beforeAutospacing="0" w:after="160" w:afterAutospacing="0"/>
        <w:textAlignment w:val="baseline"/>
        <w:rPr>
          <w:lang w:val="en-US"/>
        </w:rPr>
      </w:pPr>
    </w:p>
    <w:p w14:paraId="4F86D084" w14:textId="045A5F46" w:rsidR="00322A66" w:rsidRDefault="00322A66">
      <w:pPr>
        <w:rPr>
          <w:noProof/>
        </w:rPr>
      </w:pPr>
    </w:p>
    <w:p w14:paraId="0164E570" w14:textId="568AED5A" w:rsidR="00322A66" w:rsidRDefault="00322A66"/>
    <w:sectPr w:rsidR="00322A66" w:rsidSect="0041406B">
      <w:headerReference w:type="default" r:id="rId13"/>
      <w:pgSz w:w="11906" w:h="16838"/>
      <w:pgMar w:top="1440" w:right="1440" w:bottom="1440" w:left="1440"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8B9FDC" w14:textId="77777777" w:rsidR="0041406B" w:rsidRDefault="0041406B" w:rsidP="00322A66">
      <w:pPr>
        <w:spacing w:after="0" w:line="240" w:lineRule="auto"/>
      </w:pPr>
      <w:r>
        <w:separator/>
      </w:r>
    </w:p>
  </w:endnote>
  <w:endnote w:type="continuationSeparator" w:id="0">
    <w:p w14:paraId="4FF81B21" w14:textId="77777777" w:rsidR="0041406B" w:rsidRDefault="0041406B" w:rsidP="00322A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6E787A" w14:textId="77777777" w:rsidR="0041406B" w:rsidRDefault="0041406B" w:rsidP="00322A66">
      <w:pPr>
        <w:spacing w:after="0" w:line="240" w:lineRule="auto"/>
      </w:pPr>
      <w:r>
        <w:separator/>
      </w:r>
    </w:p>
  </w:footnote>
  <w:footnote w:type="continuationSeparator" w:id="0">
    <w:p w14:paraId="46BD4B5B" w14:textId="77777777" w:rsidR="0041406B" w:rsidRDefault="0041406B" w:rsidP="00322A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8752352"/>
      <w:placeholder>
        <w:docPart w:val="B346BB0E9E564E09AD41B78ECB256308"/>
      </w:placeholder>
      <w:temporary/>
      <w:showingPlcHdr/>
      <w15:appearance w15:val="hidden"/>
    </w:sdtPr>
    <w:sdtContent>
      <w:p w14:paraId="4D0126EE" w14:textId="77777777" w:rsidR="00322A66" w:rsidRDefault="00322A66">
        <w:pPr>
          <w:pStyle w:val="Header"/>
        </w:pPr>
        <w:r>
          <w:t>[Type here]</w:t>
        </w:r>
      </w:p>
    </w:sdtContent>
  </w:sdt>
  <w:p w14:paraId="53DBEE42" w14:textId="77777777" w:rsidR="00322A66" w:rsidRDefault="00322A6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A66"/>
    <w:rsid w:val="00322A66"/>
    <w:rsid w:val="0041406B"/>
    <w:rsid w:val="00924849"/>
    <w:rsid w:val="00D321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C6DD4"/>
  <w15:chartTrackingRefBased/>
  <w15:docId w15:val="{77084332-EB86-456B-8327-E8AFBB61E8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acimagecontainer">
    <w:name w:val="wacimagecontainer"/>
    <w:basedOn w:val="DefaultParagraphFont"/>
    <w:rsid w:val="00322A66"/>
  </w:style>
  <w:style w:type="paragraph" w:styleId="Header">
    <w:name w:val="header"/>
    <w:basedOn w:val="Normal"/>
    <w:link w:val="HeaderChar"/>
    <w:uiPriority w:val="99"/>
    <w:unhideWhenUsed/>
    <w:rsid w:val="00322A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2A66"/>
  </w:style>
  <w:style w:type="paragraph" w:styleId="Footer">
    <w:name w:val="footer"/>
    <w:basedOn w:val="Normal"/>
    <w:link w:val="FooterChar"/>
    <w:uiPriority w:val="99"/>
    <w:unhideWhenUsed/>
    <w:rsid w:val="00322A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2A66"/>
  </w:style>
  <w:style w:type="paragraph" w:customStyle="1" w:styleId="paragraph">
    <w:name w:val="paragraph"/>
    <w:basedOn w:val="Normal"/>
    <w:rsid w:val="00322A6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22A66"/>
  </w:style>
  <w:style w:type="character" w:customStyle="1" w:styleId="eop">
    <w:name w:val="eop"/>
    <w:basedOn w:val="DefaultParagraphFont"/>
    <w:rsid w:val="00322A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8128953">
      <w:bodyDiv w:val="1"/>
      <w:marLeft w:val="0"/>
      <w:marRight w:val="0"/>
      <w:marTop w:val="0"/>
      <w:marBottom w:val="0"/>
      <w:divBdr>
        <w:top w:val="none" w:sz="0" w:space="0" w:color="auto"/>
        <w:left w:val="none" w:sz="0" w:space="0" w:color="auto"/>
        <w:bottom w:val="none" w:sz="0" w:space="0" w:color="auto"/>
        <w:right w:val="none" w:sz="0" w:space="0" w:color="auto"/>
      </w:divBdr>
      <w:divsChild>
        <w:div w:id="1969700396">
          <w:marLeft w:val="0"/>
          <w:marRight w:val="0"/>
          <w:marTop w:val="0"/>
          <w:marBottom w:val="0"/>
          <w:divBdr>
            <w:top w:val="none" w:sz="0" w:space="0" w:color="auto"/>
            <w:left w:val="none" w:sz="0" w:space="0" w:color="auto"/>
            <w:bottom w:val="none" w:sz="0" w:space="0" w:color="auto"/>
            <w:right w:val="none" w:sz="0" w:space="0" w:color="auto"/>
          </w:divBdr>
          <w:divsChild>
            <w:div w:id="1805197514">
              <w:marLeft w:val="0"/>
              <w:marRight w:val="0"/>
              <w:marTop w:val="0"/>
              <w:marBottom w:val="0"/>
              <w:divBdr>
                <w:top w:val="none" w:sz="0" w:space="0" w:color="auto"/>
                <w:left w:val="none" w:sz="0" w:space="0" w:color="auto"/>
                <w:bottom w:val="none" w:sz="0" w:space="0" w:color="auto"/>
                <w:right w:val="none" w:sz="0" w:space="0" w:color="auto"/>
              </w:divBdr>
            </w:div>
            <w:div w:id="2141728401">
              <w:marLeft w:val="0"/>
              <w:marRight w:val="0"/>
              <w:marTop w:val="0"/>
              <w:marBottom w:val="0"/>
              <w:divBdr>
                <w:top w:val="none" w:sz="0" w:space="0" w:color="auto"/>
                <w:left w:val="none" w:sz="0" w:space="0" w:color="auto"/>
                <w:bottom w:val="none" w:sz="0" w:space="0" w:color="auto"/>
                <w:right w:val="none" w:sz="0" w:space="0" w:color="auto"/>
              </w:divBdr>
            </w:div>
            <w:div w:id="228735948">
              <w:marLeft w:val="0"/>
              <w:marRight w:val="0"/>
              <w:marTop w:val="0"/>
              <w:marBottom w:val="0"/>
              <w:divBdr>
                <w:top w:val="none" w:sz="0" w:space="0" w:color="auto"/>
                <w:left w:val="none" w:sz="0" w:space="0" w:color="auto"/>
                <w:bottom w:val="none" w:sz="0" w:space="0" w:color="auto"/>
                <w:right w:val="none" w:sz="0" w:space="0" w:color="auto"/>
              </w:divBdr>
            </w:div>
            <w:div w:id="695885001">
              <w:marLeft w:val="0"/>
              <w:marRight w:val="0"/>
              <w:marTop w:val="0"/>
              <w:marBottom w:val="0"/>
              <w:divBdr>
                <w:top w:val="none" w:sz="0" w:space="0" w:color="auto"/>
                <w:left w:val="none" w:sz="0" w:space="0" w:color="auto"/>
                <w:bottom w:val="none" w:sz="0" w:space="0" w:color="auto"/>
                <w:right w:val="none" w:sz="0" w:space="0" w:color="auto"/>
              </w:divBdr>
            </w:div>
            <w:div w:id="655719083">
              <w:marLeft w:val="0"/>
              <w:marRight w:val="0"/>
              <w:marTop w:val="0"/>
              <w:marBottom w:val="0"/>
              <w:divBdr>
                <w:top w:val="none" w:sz="0" w:space="0" w:color="auto"/>
                <w:left w:val="none" w:sz="0" w:space="0" w:color="auto"/>
                <w:bottom w:val="none" w:sz="0" w:space="0" w:color="auto"/>
                <w:right w:val="none" w:sz="0" w:space="0" w:color="auto"/>
              </w:divBdr>
            </w:div>
            <w:div w:id="803815485">
              <w:marLeft w:val="0"/>
              <w:marRight w:val="0"/>
              <w:marTop w:val="0"/>
              <w:marBottom w:val="0"/>
              <w:divBdr>
                <w:top w:val="none" w:sz="0" w:space="0" w:color="auto"/>
                <w:left w:val="none" w:sz="0" w:space="0" w:color="auto"/>
                <w:bottom w:val="none" w:sz="0" w:space="0" w:color="auto"/>
                <w:right w:val="none" w:sz="0" w:space="0" w:color="auto"/>
              </w:divBdr>
            </w:div>
            <w:div w:id="184759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4959543">
      <w:bodyDiv w:val="1"/>
      <w:marLeft w:val="0"/>
      <w:marRight w:val="0"/>
      <w:marTop w:val="0"/>
      <w:marBottom w:val="0"/>
      <w:divBdr>
        <w:top w:val="none" w:sz="0" w:space="0" w:color="auto"/>
        <w:left w:val="none" w:sz="0" w:space="0" w:color="auto"/>
        <w:bottom w:val="none" w:sz="0" w:space="0" w:color="auto"/>
        <w:right w:val="none" w:sz="0" w:space="0" w:color="auto"/>
      </w:divBdr>
      <w:divsChild>
        <w:div w:id="19554233">
          <w:marLeft w:val="0"/>
          <w:marRight w:val="0"/>
          <w:marTop w:val="0"/>
          <w:marBottom w:val="0"/>
          <w:divBdr>
            <w:top w:val="none" w:sz="0" w:space="0" w:color="auto"/>
            <w:left w:val="none" w:sz="0" w:space="0" w:color="auto"/>
            <w:bottom w:val="none" w:sz="0" w:space="0" w:color="auto"/>
            <w:right w:val="none" w:sz="0" w:space="0" w:color="auto"/>
          </w:divBdr>
          <w:divsChild>
            <w:div w:id="756243308">
              <w:marLeft w:val="0"/>
              <w:marRight w:val="0"/>
              <w:marTop w:val="0"/>
              <w:marBottom w:val="0"/>
              <w:divBdr>
                <w:top w:val="none" w:sz="0" w:space="0" w:color="auto"/>
                <w:left w:val="none" w:sz="0" w:space="0" w:color="auto"/>
                <w:bottom w:val="none" w:sz="0" w:space="0" w:color="auto"/>
                <w:right w:val="none" w:sz="0" w:space="0" w:color="auto"/>
              </w:divBdr>
            </w:div>
            <w:div w:id="1609199958">
              <w:marLeft w:val="0"/>
              <w:marRight w:val="0"/>
              <w:marTop w:val="0"/>
              <w:marBottom w:val="0"/>
              <w:divBdr>
                <w:top w:val="none" w:sz="0" w:space="0" w:color="auto"/>
                <w:left w:val="none" w:sz="0" w:space="0" w:color="auto"/>
                <w:bottom w:val="none" w:sz="0" w:space="0" w:color="auto"/>
                <w:right w:val="none" w:sz="0" w:space="0" w:color="auto"/>
              </w:divBdr>
            </w:div>
            <w:div w:id="666903446">
              <w:marLeft w:val="0"/>
              <w:marRight w:val="0"/>
              <w:marTop w:val="0"/>
              <w:marBottom w:val="0"/>
              <w:divBdr>
                <w:top w:val="none" w:sz="0" w:space="0" w:color="auto"/>
                <w:left w:val="none" w:sz="0" w:space="0" w:color="auto"/>
                <w:bottom w:val="none" w:sz="0" w:space="0" w:color="auto"/>
                <w:right w:val="none" w:sz="0" w:space="0" w:color="auto"/>
              </w:divBdr>
            </w:div>
            <w:div w:id="989361798">
              <w:marLeft w:val="0"/>
              <w:marRight w:val="0"/>
              <w:marTop w:val="0"/>
              <w:marBottom w:val="0"/>
              <w:divBdr>
                <w:top w:val="none" w:sz="0" w:space="0" w:color="auto"/>
                <w:left w:val="none" w:sz="0" w:space="0" w:color="auto"/>
                <w:bottom w:val="none" w:sz="0" w:space="0" w:color="auto"/>
                <w:right w:val="none" w:sz="0" w:space="0" w:color="auto"/>
              </w:divBdr>
            </w:div>
            <w:div w:id="281227170">
              <w:marLeft w:val="0"/>
              <w:marRight w:val="0"/>
              <w:marTop w:val="0"/>
              <w:marBottom w:val="0"/>
              <w:divBdr>
                <w:top w:val="none" w:sz="0" w:space="0" w:color="auto"/>
                <w:left w:val="none" w:sz="0" w:space="0" w:color="auto"/>
                <w:bottom w:val="none" w:sz="0" w:space="0" w:color="auto"/>
                <w:right w:val="none" w:sz="0" w:space="0" w:color="auto"/>
              </w:divBdr>
            </w:div>
            <w:div w:id="2017344445">
              <w:marLeft w:val="0"/>
              <w:marRight w:val="0"/>
              <w:marTop w:val="0"/>
              <w:marBottom w:val="0"/>
              <w:divBdr>
                <w:top w:val="none" w:sz="0" w:space="0" w:color="auto"/>
                <w:left w:val="none" w:sz="0" w:space="0" w:color="auto"/>
                <w:bottom w:val="none" w:sz="0" w:space="0" w:color="auto"/>
                <w:right w:val="none" w:sz="0" w:space="0" w:color="auto"/>
              </w:divBdr>
            </w:div>
            <w:div w:id="1693797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oleObject" Target="embeddings/oleObject2.bin"/><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5.emf"/><Relationship Id="rId5" Type="http://schemas.openxmlformats.org/officeDocument/2006/relationships/endnotes" Target="endnotes.xml"/><Relationship Id="rId15" Type="http://schemas.openxmlformats.org/officeDocument/2006/relationships/glossaryDocument" Target="glossary/document.xml"/><Relationship Id="rId10" Type="http://schemas.openxmlformats.org/officeDocument/2006/relationships/oleObject" Target="embeddings/oleObject1.bin"/><Relationship Id="rId4" Type="http://schemas.openxmlformats.org/officeDocument/2006/relationships/footnotes" Target="footnotes.xml"/><Relationship Id="rId9" Type="http://schemas.openxmlformats.org/officeDocument/2006/relationships/image" Target="media/image4.emf"/><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346BB0E9E564E09AD41B78ECB256308"/>
        <w:category>
          <w:name w:val="General"/>
          <w:gallery w:val="placeholder"/>
        </w:category>
        <w:types>
          <w:type w:val="bbPlcHdr"/>
        </w:types>
        <w:behaviors>
          <w:behavior w:val="content"/>
        </w:behaviors>
        <w:guid w:val="{95DBA784-7E71-488F-A607-66457B020FE1}"/>
      </w:docPartPr>
      <w:docPartBody>
        <w:p w:rsidR="00000000" w:rsidRDefault="008835EB" w:rsidP="008835EB">
          <w:pPr>
            <w:pStyle w:val="B346BB0E9E564E09AD41B78ECB256308"/>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5EB"/>
    <w:rsid w:val="008835EB"/>
    <w:rsid w:val="00C95C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346BB0E9E564E09AD41B78ECB256308">
    <w:name w:val="B346BB0E9E564E09AD41B78ECB256308"/>
    <w:rsid w:val="008835E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3</Pages>
  <Words>312</Words>
  <Characters>1779</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Price</dc:creator>
  <cp:keywords/>
  <dc:description/>
  <cp:lastModifiedBy>Ethan Price</cp:lastModifiedBy>
  <cp:revision>1</cp:revision>
  <dcterms:created xsi:type="dcterms:W3CDTF">2024-01-15T22:41:00Z</dcterms:created>
  <dcterms:modified xsi:type="dcterms:W3CDTF">2024-01-15T22:54:00Z</dcterms:modified>
</cp:coreProperties>
</file>