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page" w:tblpX="676" w:tblpY="219"/>
        <w:tblW w:w="11208" w:type="dxa"/>
        <w:tblLook w:val="04A0" w:firstRow="1" w:lastRow="0" w:firstColumn="1" w:lastColumn="0" w:noHBand="0" w:noVBand="1"/>
      </w:tblPr>
      <w:tblGrid>
        <w:gridCol w:w="2972"/>
        <w:gridCol w:w="8236"/>
      </w:tblGrid>
      <w:tr w:rsidR="00F5294F" w14:paraId="5589DEC9" w14:textId="77777777" w:rsidTr="00F57442">
        <w:trPr>
          <w:trHeight w:val="402"/>
        </w:trPr>
        <w:tc>
          <w:tcPr>
            <w:tcW w:w="11208" w:type="dxa"/>
            <w:gridSpan w:val="2"/>
            <w:tcBorders>
              <w:top w:val="nil"/>
              <w:left w:val="nil"/>
              <w:right w:val="nil"/>
            </w:tcBorders>
          </w:tcPr>
          <w:p w14:paraId="22808A71" w14:textId="49BF5992" w:rsidR="00F5294F" w:rsidRPr="00762821" w:rsidRDefault="00BC1D30" w:rsidP="000034F5">
            <w:pPr>
              <w:rPr>
                <w:b/>
                <w:bCs/>
                <w:sz w:val="32"/>
                <w:szCs w:val="32"/>
              </w:rPr>
            </w:pPr>
            <w:r w:rsidRPr="00762821">
              <w:rPr>
                <w:b/>
                <w:bCs/>
                <w:sz w:val="32"/>
                <w:szCs w:val="32"/>
              </w:rPr>
              <w:t xml:space="preserve">Design </w:t>
            </w:r>
            <w:r w:rsidR="00762821">
              <w:rPr>
                <w:b/>
                <w:bCs/>
                <w:sz w:val="32"/>
                <w:szCs w:val="32"/>
              </w:rPr>
              <w:t>&amp;</w:t>
            </w:r>
            <w:r w:rsidRPr="00762821">
              <w:rPr>
                <w:b/>
                <w:bCs/>
                <w:sz w:val="32"/>
                <w:szCs w:val="32"/>
              </w:rPr>
              <w:t xml:space="preserve"> Development of a Digital Intervention</w:t>
            </w:r>
            <w:r w:rsidR="00F57442">
              <w:rPr>
                <w:b/>
                <w:bCs/>
                <w:sz w:val="32"/>
                <w:szCs w:val="32"/>
              </w:rPr>
              <w:t>:</w:t>
            </w:r>
            <w:r w:rsidRPr="00762821">
              <w:rPr>
                <w:b/>
                <w:bCs/>
                <w:sz w:val="32"/>
                <w:szCs w:val="32"/>
              </w:rPr>
              <w:t xml:space="preserve"> Exploring Digital </w:t>
            </w:r>
            <w:r w:rsidR="000034F5">
              <w:rPr>
                <w:b/>
                <w:bCs/>
                <w:sz w:val="32"/>
                <w:szCs w:val="32"/>
              </w:rPr>
              <w:t>Learning Tools</w:t>
            </w:r>
          </w:p>
          <w:p w14:paraId="20180BD0" w14:textId="7AC898AC" w:rsidR="00BC1D30" w:rsidRDefault="00BC1D30" w:rsidP="00BC1D30"/>
        </w:tc>
      </w:tr>
      <w:tr w:rsidR="0006574C" w14:paraId="4FD4924D" w14:textId="77777777" w:rsidTr="00D02963">
        <w:trPr>
          <w:trHeight w:val="402"/>
        </w:trPr>
        <w:tc>
          <w:tcPr>
            <w:tcW w:w="2972" w:type="dxa"/>
          </w:tcPr>
          <w:p w14:paraId="3DB028E5" w14:textId="6B2227CB" w:rsidR="0006574C" w:rsidRDefault="00934D68" w:rsidP="0006574C">
            <w:r>
              <w:t>Digital Tool Name</w:t>
            </w:r>
          </w:p>
        </w:tc>
        <w:tc>
          <w:tcPr>
            <w:tcW w:w="8236" w:type="dxa"/>
          </w:tcPr>
          <w:p w14:paraId="4E609118" w14:textId="77777777" w:rsidR="0006574C" w:rsidRDefault="0006574C" w:rsidP="0006574C"/>
          <w:p w14:paraId="2A1DAF23" w14:textId="4DF41D28" w:rsidR="0006574C" w:rsidRDefault="00E10166" w:rsidP="00B055AF">
            <w:r>
              <w:t>Chat GPT</w:t>
            </w:r>
          </w:p>
        </w:tc>
      </w:tr>
      <w:tr w:rsidR="0006574C" w14:paraId="41EFF10B" w14:textId="77777777" w:rsidTr="00D02963">
        <w:trPr>
          <w:trHeight w:val="778"/>
        </w:trPr>
        <w:tc>
          <w:tcPr>
            <w:tcW w:w="2972" w:type="dxa"/>
          </w:tcPr>
          <w:p w14:paraId="28FD83D8" w14:textId="26709CD8" w:rsidR="0006574C" w:rsidRDefault="00934D68" w:rsidP="0006574C">
            <w:r>
              <w:t>Purpose and key features</w:t>
            </w:r>
          </w:p>
        </w:tc>
        <w:tc>
          <w:tcPr>
            <w:tcW w:w="8236" w:type="dxa"/>
          </w:tcPr>
          <w:p w14:paraId="3400D1BC" w14:textId="537F62D5" w:rsidR="00E10166" w:rsidRDefault="00E10166" w:rsidP="0006574C">
            <w:r>
              <w:t>An artificial intelligence (AI) assistant designed to process, generate, and analyse text to support research, writing, problem solving, and personal learning.</w:t>
            </w:r>
          </w:p>
          <w:p w14:paraId="6570E332" w14:textId="77777777" w:rsidR="00E10166" w:rsidRDefault="00E10166" w:rsidP="0006574C">
            <w:r>
              <w:t>Natural language processing</w:t>
            </w:r>
          </w:p>
          <w:p w14:paraId="7CDD3E73" w14:textId="77777777" w:rsidR="00E10166" w:rsidRDefault="00E10166" w:rsidP="0006574C">
            <w:r>
              <w:t>Real time web searches.</w:t>
            </w:r>
          </w:p>
          <w:p w14:paraId="0B6772AF" w14:textId="77777777" w:rsidR="00E10166" w:rsidRDefault="00E10166" w:rsidP="0006574C">
            <w:r>
              <w:t>Voice mode.</w:t>
            </w:r>
          </w:p>
          <w:p w14:paraId="0CA3E0FE" w14:textId="7EA4B4D5" w:rsidR="00E10166" w:rsidRDefault="00E10166" w:rsidP="0006574C">
            <w:r>
              <w:t>Interactive workspaces.</w:t>
            </w:r>
          </w:p>
          <w:p w14:paraId="0B60018B" w14:textId="77777777" w:rsidR="00E10166" w:rsidRDefault="00E10166" w:rsidP="0006574C">
            <w:r>
              <w:t>Content creation.</w:t>
            </w:r>
          </w:p>
          <w:p w14:paraId="61458A51" w14:textId="6B829376" w:rsidR="0006574C" w:rsidRDefault="00E10166" w:rsidP="0006574C">
            <w:r>
              <w:t xml:space="preserve"> </w:t>
            </w:r>
          </w:p>
          <w:p w14:paraId="59F70E8A" w14:textId="77777777" w:rsidR="0006574C" w:rsidRDefault="0006574C" w:rsidP="0006574C"/>
          <w:p w14:paraId="6D43CDE6" w14:textId="77777777" w:rsidR="0006574C" w:rsidRDefault="0006574C" w:rsidP="0006574C"/>
          <w:p w14:paraId="20B7B037" w14:textId="6B24B8AB" w:rsidR="0006574C" w:rsidRDefault="0006574C" w:rsidP="0006574C"/>
        </w:tc>
      </w:tr>
      <w:tr w:rsidR="0006574C" w14:paraId="05703511" w14:textId="77777777" w:rsidTr="00D02963">
        <w:trPr>
          <w:trHeight w:val="402"/>
        </w:trPr>
        <w:tc>
          <w:tcPr>
            <w:tcW w:w="2972" w:type="dxa"/>
          </w:tcPr>
          <w:p w14:paraId="2CFEFC47" w14:textId="6050A8E3" w:rsidR="0006574C" w:rsidRDefault="003C6716" w:rsidP="0006574C">
            <w:r>
              <w:t>Strengths</w:t>
            </w:r>
          </w:p>
        </w:tc>
        <w:tc>
          <w:tcPr>
            <w:tcW w:w="8236" w:type="dxa"/>
          </w:tcPr>
          <w:p w14:paraId="756D72CC" w14:textId="7700A161" w:rsidR="0006574C" w:rsidRDefault="00E10166" w:rsidP="0006574C">
            <w:r>
              <w:t>Ease of use-chat based interface that requires only standard typing/text prompts.</w:t>
            </w:r>
          </w:p>
          <w:p w14:paraId="0CC4F1C6" w14:textId="0BE0A836" w:rsidR="00E10166" w:rsidRDefault="00E10166" w:rsidP="0006574C">
            <w:r>
              <w:t xml:space="preserve">Flexibility- </w:t>
            </w:r>
            <w:r w:rsidR="008011D8">
              <w:t>adapts instantly to different subjects, user skills levels, and learning goals.</w:t>
            </w:r>
          </w:p>
          <w:p w14:paraId="12792B5F" w14:textId="5AE3CDD6" w:rsidR="008011D8" w:rsidRDefault="008011D8" w:rsidP="0006574C">
            <w:r>
              <w:t>Instant feedback- provides immediate responses, ideal for quick clarification.</w:t>
            </w:r>
          </w:p>
          <w:p w14:paraId="0F16834A" w14:textId="2BFF8D47" w:rsidR="0072297F" w:rsidRPr="00E10166" w:rsidRDefault="0072297F" w:rsidP="0006574C">
            <w:r>
              <w:t>Cost- free availability on standard model with an option for a paid subscription for advanced features including voice features and image creations.</w:t>
            </w:r>
          </w:p>
          <w:p w14:paraId="7F807D14" w14:textId="77777777" w:rsidR="0006574C" w:rsidRDefault="0006574C" w:rsidP="0006574C"/>
          <w:p w14:paraId="0BF94094" w14:textId="77777777" w:rsidR="0006574C" w:rsidRDefault="0006574C" w:rsidP="0006574C"/>
          <w:p w14:paraId="4D20FBFF" w14:textId="30305797" w:rsidR="0006574C" w:rsidRDefault="0006574C" w:rsidP="0006574C"/>
        </w:tc>
      </w:tr>
      <w:tr w:rsidR="008B31FE" w14:paraId="62143CCC" w14:textId="77777777" w:rsidTr="00D02963">
        <w:trPr>
          <w:trHeight w:val="402"/>
        </w:trPr>
        <w:tc>
          <w:tcPr>
            <w:tcW w:w="2972" w:type="dxa"/>
          </w:tcPr>
          <w:p w14:paraId="3CB06EF8" w14:textId="7DE7DB98" w:rsidR="008B31FE" w:rsidRDefault="008B31FE" w:rsidP="008B31FE">
            <w:r>
              <w:t>Limitations</w:t>
            </w:r>
          </w:p>
        </w:tc>
        <w:tc>
          <w:tcPr>
            <w:tcW w:w="8236" w:type="dxa"/>
          </w:tcPr>
          <w:p w14:paraId="469A2DA2" w14:textId="7E572EA1" w:rsidR="008B31FE" w:rsidRDefault="0072297F" w:rsidP="008B31FE">
            <w:r>
              <w:t>May present incorrect information as fact, requiring manual fact checking.</w:t>
            </w:r>
          </w:p>
          <w:p w14:paraId="57BAE7D7" w14:textId="660C8EF6" w:rsidR="0072297F" w:rsidRDefault="0072297F" w:rsidP="008B31FE">
            <w:r>
              <w:t>Quality of the output depends heavily on how clearly the user phrases their instructions (prompt engineering).</w:t>
            </w:r>
          </w:p>
          <w:p w14:paraId="34223A60" w14:textId="4ED0D29F" w:rsidR="0072297F" w:rsidRDefault="0072297F" w:rsidP="008B31FE">
            <w:r>
              <w:t>Requires a stable internet connection and active account.</w:t>
            </w:r>
          </w:p>
          <w:p w14:paraId="5918554A" w14:textId="77777777" w:rsidR="0072297F" w:rsidRPr="0072297F" w:rsidRDefault="0072297F" w:rsidP="008B31FE"/>
          <w:p w14:paraId="23D582E9" w14:textId="77777777" w:rsidR="008B31FE" w:rsidRDefault="008B31FE" w:rsidP="008B31FE"/>
          <w:p w14:paraId="510BDD11" w14:textId="77777777" w:rsidR="008B31FE" w:rsidRDefault="008B31FE" w:rsidP="008B31FE"/>
          <w:p w14:paraId="579DF6DC" w14:textId="3ACCDA82" w:rsidR="008B31FE" w:rsidRDefault="008B31FE" w:rsidP="008B31FE"/>
        </w:tc>
      </w:tr>
      <w:tr w:rsidR="008B31FE" w14:paraId="457A05B1" w14:textId="77777777" w:rsidTr="00D02963">
        <w:trPr>
          <w:trHeight w:val="376"/>
        </w:trPr>
        <w:tc>
          <w:tcPr>
            <w:tcW w:w="2972" w:type="dxa"/>
          </w:tcPr>
          <w:p w14:paraId="3D6D4702" w14:textId="61E52FF2" w:rsidR="008B31FE" w:rsidRDefault="008B31FE" w:rsidP="008B31FE">
            <w:r>
              <w:t>Accessibility</w:t>
            </w:r>
          </w:p>
        </w:tc>
        <w:tc>
          <w:tcPr>
            <w:tcW w:w="8236" w:type="dxa"/>
          </w:tcPr>
          <w:p w14:paraId="0498FF31" w14:textId="1DB7B20C" w:rsidR="008B31FE" w:rsidRDefault="0072297F" w:rsidP="008B31FE">
            <w:r>
              <w:t>Speech to text and voice control- mobile apps and web versions support dictation and spoken conversations for hands free interaction.</w:t>
            </w:r>
          </w:p>
          <w:p w14:paraId="584324AA" w14:textId="0447CE22" w:rsidR="0072297F" w:rsidRDefault="0072297F" w:rsidP="008B31FE">
            <w:r>
              <w:t>Text customisation- prompts can instruct the AI to rephrase outputs in plain English, bullet points, or step by step formats.</w:t>
            </w:r>
          </w:p>
          <w:p w14:paraId="26A0AF2A" w14:textId="77777777" w:rsidR="0072297F" w:rsidRPr="0072297F" w:rsidRDefault="0072297F" w:rsidP="008B31FE"/>
          <w:p w14:paraId="7C82B5FE" w14:textId="77777777" w:rsidR="008B31FE" w:rsidRDefault="008B31FE" w:rsidP="008B31FE"/>
          <w:p w14:paraId="3D8CBE25" w14:textId="77777777" w:rsidR="008B31FE" w:rsidRDefault="008B31FE" w:rsidP="008B31FE"/>
          <w:p w14:paraId="2449FCF5" w14:textId="2632B601" w:rsidR="008B31FE" w:rsidRDefault="008B31FE" w:rsidP="008B31FE"/>
        </w:tc>
      </w:tr>
      <w:tr w:rsidR="00F70C4B" w:rsidRPr="00F54CC3" w14:paraId="4F40611A" w14:textId="77777777" w:rsidTr="00D02963">
        <w:trPr>
          <w:trHeight w:val="376"/>
        </w:trPr>
        <w:tc>
          <w:tcPr>
            <w:tcW w:w="2972" w:type="dxa"/>
          </w:tcPr>
          <w:p w14:paraId="41E2AFA9" w14:textId="77777777" w:rsidR="00F70C4B" w:rsidRDefault="00F70C4B" w:rsidP="00F70C4B">
            <w:r>
              <w:t>Inclusion and equality</w:t>
            </w:r>
          </w:p>
          <w:p w14:paraId="4A604901" w14:textId="77777777" w:rsidR="00F70C4B" w:rsidRDefault="00F70C4B" w:rsidP="00F70C4B"/>
          <w:p w14:paraId="4D1886E9" w14:textId="77777777" w:rsidR="00F70C4B" w:rsidRDefault="00F70C4B" w:rsidP="00F70C4B"/>
          <w:p w14:paraId="66632E9D" w14:textId="69E204AF" w:rsidR="00F70C4B" w:rsidRDefault="00F70C4B" w:rsidP="00F70C4B"/>
        </w:tc>
        <w:tc>
          <w:tcPr>
            <w:tcW w:w="8236" w:type="dxa"/>
          </w:tcPr>
          <w:p w14:paraId="36446521" w14:textId="1F6FF766" w:rsidR="00F70C4B" w:rsidRDefault="003C1F84" w:rsidP="00F70C4B">
            <w:r>
              <w:lastRenderedPageBreak/>
              <w:t>Reads, translates, and communicates fluently across dozens of languages to support English language learners.</w:t>
            </w:r>
          </w:p>
          <w:p w14:paraId="40A0C3EB" w14:textId="5E1D8A09" w:rsidR="003C1F84" w:rsidRDefault="003C1F84" w:rsidP="00F70C4B">
            <w:r>
              <w:lastRenderedPageBreak/>
              <w:t>Can explain the same concept at varying levels (e.g. explain like I am 10 or explain at postgraduate level).</w:t>
            </w:r>
          </w:p>
          <w:p w14:paraId="3876BB76" w14:textId="66EEC8FD" w:rsidR="003C1F84" w:rsidRPr="0072297F" w:rsidRDefault="003C1F84" w:rsidP="00F70C4B">
            <w:r>
              <w:t>Provides non-judgemental support for learners who lack confidence or need repeated explanations at their own pace.</w:t>
            </w:r>
          </w:p>
          <w:p w14:paraId="78E86885" w14:textId="77777777" w:rsidR="00F70C4B" w:rsidRPr="00F54CC3" w:rsidRDefault="00F70C4B" w:rsidP="00F70C4B"/>
          <w:p w14:paraId="06FEA5BD" w14:textId="77777777" w:rsidR="00F70C4B" w:rsidRPr="00F54CC3" w:rsidRDefault="00F70C4B" w:rsidP="00F70C4B"/>
          <w:p w14:paraId="06002963" w14:textId="77777777" w:rsidR="00F70C4B" w:rsidRPr="00F54CC3" w:rsidRDefault="00F70C4B" w:rsidP="00F70C4B"/>
        </w:tc>
      </w:tr>
      <w:tr w:rsidR="008248F3" w14:paraId="0D11DACB" w14:textId="77777777" w:rsidTr="00D02963">
        <w:trPr>
          <w:trHeight w:val="376"/>
        </w:trPr>
        <w:tc>
          <w:tcPr>
            <w:tcW w:w="2972" w:type="dxa"/>
          </w:tcPr>
          <w:p w14:paraId="7E23E9E4" w14:textId="77777777" w:rsidR="008248F3" w:rsidRDefault="008248F3" w:rsidP="008248F3">
            <w:r>
              <w:lastRenderedPageBreak/>
              <w:t>Learner needs</w:t>
            </w:r>
          </w:p>
          <w:p w14:paraId="60EEC776" w14:textId="77777777" w:rsidR="008248F3" w:rsidRDefault="008248F3" w:rsidP="008248F3"/>
          <w:p w14:paraId="5C0DEA54" w14:textId="77777777" w:rsidR="008248F3" w:rsidRDefault="008248F3" w:rsidP="008248F3"/>
          <w:p w14:paraId="69ADE99B" w14:textId="08B69710" w:rsidR="008248F3" w:rsidRDefault="008248F3" w:rsidP="008248F3"/>
        </w:tc>
        <w:tc>
          <w:tcPr>
            <w:tcW w:w="8236" w:type="dxa"/>
          </w:tcPr>
          <w:p w14:paraId="0A74F2A9" w14:textId="5C80FC68" w:rsidR="008248F3" w:rsidRDefault="003C1F84" w:rsidP="008248F3">
            <w:r>
              <w:t>Age suitability- intended for users 13+ (or 18+ without parental consent) due to terms of service and content exposure.</w:t>
            </w:r>
          </w:p>
          <w:p w14:paraId="0F7DCF52" w14:textId="568A78A8" w:rsidR="003C1F84" w:rsidRDefault="003C1F84" w:rsidP="008248F3">
            <w:r>
              <w:t>Prior knowledge- requires basic critical thinking skills to evaluate and verify AI outputs.</w:t>
            </w:r>
          </w:p>
          <w:p w14:paraId="54158CF5" w14:textId="77777777" w:rsidR="003C1F84" w:rsidRPr="003C1F84" w:rsidRDefault="003C1F84" w:rsidP="008248F3"/>
          <w:p w14:paraId="438DF285" w14:textId="77777777" w:rsidR="008248F3" w:rsidRDefault="008248F3" w:rsidP="008248F3"/>
          <w:p w14:paraId="379DA9D7" w14:textId="77777777" w:rsidR="008248F3" w:rsidRDefault="008248F3" w:rsidP="008248F3"/>
          <w:p w14:paraId="4FE7DCE3" w14:textId="77777777" w:rsidR="008248F3" w:rsidRDefault="008248F3" w:rsidP="008248F3"/>
        </w:tc>
      </w:tr>
      <w:tr w:rsidR="00AD266E" w14:paraId="6DBF95C1" w14:textId="77777777" w:rsidTr="00D02963">
        <w:trPr>
          <w:trHeight w:val="376"/>
        </w:trPr>
        <w:tc>
          <w:tcPr>
            <w:tcW w:w="2972" w:type="dxa"/>
          </w:tcPr>
          <w:p w14:paraId="201D7D5F" w14:textId="77777777" w:rsidR="00AD266E" w:rsidRDefault="00AD266E" w:rsidP="00AD266E">
            <w:r>
              <w:t>Opportunities</w:t>
            </w:r>
          </w:p>
          <w:p w14:paraId="3383CC78" w14:textId="77777777" w:rsidR="00AD266E" w:rsidRDefault="00AD266E" w:rsidP="00AD266E"/>
          <w:p w14:paraId="7D7BDBB1" w14:textId="77777777" w:rsidR="00AD266E" w:rsidRDefault="00AD266E" w:rsidP="00AD266E"/>
          <w:p w14:paraId="2210ABB1" w14:textId="744FFCAD" w:rsidR="00AD266E" w:rsidRDefault="00AD266E" w:rsidP="00AD266E"/>
        </w:tc>
        <w:tc>
          <w:tcPr>
            <w:tcW w:w="8236" w:type="dxa"/>
          </w:tcPr>
          <w:p w14:paraId="2C5705A5" w14:textId="5B6131C4" w:rsidR="00AD266E" w:rsidRDefault="003C1F84" w:rsidP="00AD266E">
            <w:r>
              <w:t xml:space="preserve">Personalised tutoring- adapts to an </w:t>
            </w:r>
            <w:r w:rsidR="00CB5A84">
              <w:t>individual’s</w:t>
            </w:r>
            <w:r>
              <w:t xml:space="preserve"> </w:t>
            </w:r>
            <w:r w:rsidR="00CB5A84">
              <w:t>learners specific pace, style and question history.</w:t>
            </w:r>
          </w:p>
          <w:p w14:paraId="4DC4E0C1" w14:textId="65D23D8D" w:rsidR="00CB5A84" w:rsidRDefault="00CB5A84" w:rsidP="00AD266E">
            <w:r>
              <w:t xml:space="preserve">Developing critical thinking- encourages learners to evaluate AI responses, check resources, and spot bias and errors. </w:t>
            </w:r>
          </w:p>
          <w:p w14:paraId="31C95D30" w14:textId="6875BFC1" w:rsidR="00CB5A84" w:rsidRDefault="00CB5A84" w:rsidP="00AD266E">
            <w:r>
              <w:t>Digital literacy- develops essential prompt engineering and AI literacy skills needed for modern workplaces.</w:t>
            </w:r>
          </w:p>
          <w:p w14:paraId="1F73C91E" w14:textId="77777777" w:rsidR="00CB5A84" w:rsidRDefault="00CB5A84" w:rsidP="00AD266E"/>
          <w:p w14:paraId="19BC7690" w14:textId="77777777" w:rsidR="00CB5A84" w:rsidRPr="003C1F84" w:rsidRDefault="00CB5A84" w:rsidP="00AD266E"/>
          <w:p w14:paraId="21805319" w14:textId="77777777" w:rsidR="00AD266E" w:rsidRDefault="00AD266E" w:rsidP="00AD266E"/>
          <w:p w14:paraId="5300BCD9" w14:textId="77777777" w:rsidR="00AD266E" w:rsidRDefault="00AD266E" w:rsidP="00AD266E"/>
          <w:p w14:paraId="74975C5F" w14:textId="76CE7D2B" w:rsidR="00AD266E" w:rsidRDefault="00AD266E" w:rsidP="00AD266E"/>
        </w:tc>
      </w:tr>
      <w:tr w:rsidR="00AD266E" w:rsidRPr="00A86FA5" w14:paraId="589A32D3" w14:textId="77777777" w:rsidTr="00D02963">
        <w:trPr>
          <w:trHeight w:val="376"/>
        </w:trPr>
        <w:tc>
          <w:tcPr>
            <w:tcW w:w="2972" w:type="dxa"/>
          </w:tcPr>
          <w:p w14:paraId="3DA5E2BD" w14:textId="77777777" w:rsidR="00AD266E" w:rsidRDefault="00AD266E" w:rsidP="00AD266E">
            <w:r>
              <w:t>Risks and safeguarding</w:t>
            </w:r>
          </w:p>
          <w:p w14:paraId="10232BCA" w14:textId="77777777" w:rsidR="00AD266E" w:rsidRDefault="00AD266E" w:rsidP="00AD266E"/>
          <w:p w14:paraId="1556DDAB" w14:textId="77777777" w:rsidR="00AD266E" w:rsidRDefault="00AD266E" w:rsidP="00AD266E"/>
          <w:p w14:paraId="2C5C5131" w14:textId="03C46D48" w:rsidR="00AD266E" w:rsidRDefault="00AD266E" w:rsidP="00AD266E"/>
        </w:tc>
        <w:tc>
          <w:tcPr>
            <w:tcW w:w="8236" w:type="dxa"/>
          </w:tcPr>
          <w:p w14:paraId="69BF02E4" w14:textId="53E86840" w:rsidR="00AD266E" w:rsidRDefault="00CB5A84" w:rsidP="00AD266E">
            <w:r>
              <w:t>Academic integrity- risks of misuse of plagiarism.</w:t>
            </w:r>
          </w:p>
          <w:p w14:paraId="57DF9AC4" w14:textId="49463F3F" w:rsidR="00CB5A84" w:rsidRDefault="00CB5A84" w:rsidP="00AD266E">
            <w:r>
              <w:t>Does not give parental alerts, so there is a risk of self-harm and suicide.</w:t>
            </w:r>
          </w:p>
          <w:p w14:paraId="642E8D8E" w14:textId="7D53CA41" w:rsidR="00CB5A84" w:rsidRDefault="00CB5A84" w:rsidP="00AD266E">
            <w:r>
              <w:t>Data privacy is a concern as it keeps your data without consent.</w:t>
            </w:r>
          </w:p>
          <w:p w14:paraId="0C120428" w14:textId="3D7FF9C6" w:rsidR="00CB5A84" w:rsidRPr="00CB5A84" w:rsidRDefault="00CB5A84" w:rsidP="00AD266E">
            <w:r>
              <w:t xml:space="preserve">Can expose vulnerable adults and children to exploitation. </w:t>
            </w:r>
          </w:p>
          <w:p w14:paraId="03280B0D" w14:textId="2042DA21" w:rsidR="00AD266E" w:rsidRDefault="00062437" w:rsidP="00AD266E">
            <w:r>
              <w:t>Can access inappropriate content due to the way the system answers questions.</w:t>
            </w:r>
          </w:p>
          <w:p w14:paraId="68EFAE4D" w14:textId="5C2162F5" w:rsidR="00062437" w:rsidRDefault="00062437" w:rsidP="00AD266E">
            <w:r>
              <w:t>Does not differentiate between an adult or child so this makes the answers in an adult content.</w:t>
            </w:r>
          </w:p>
          <w:p w14:paraId="71B9AB27" w14:textId="77777777" w:rsidR="00062437" w:rsidRPr="00A86FA5" w:rsidRDefault="00062437" w:rsidP="00AD266E"/>
          <w:p w14:paraId="6CA387B6" w14:textId="77777777" w:rsidR="00AD266E" w:rsidRPr="00A86FA5" w:rsidRDefault="00AD266E" w:rsidP="00AD266E"/>
        </w:tc>
      </w:tr>
      <w:tr w:rsidR="00AD266E" w14:paraId="3C118B39" w14:textId="77777777" w:rsidTr="00D02963">
        <w:trPr>
          <w:trHeight w:val="376"/>
        </w:trPr>
        <w:tc>
          <w:tcPr>
            <w:tcW w:w="2972" w:type="dxa"/>
          </w:tcPr>
          <w:p w14:paraId="3940946A" w14:textId="77777777" w:rsidR="00AD266E" w:rsidRDefault="00AD266E" w:rsidP="00AD266E">
            <w:r>
              <w:t>Pedagogical application</w:t>
            </w:r>
          </w:p>
          <w:p w14:paraId="46257F99" w14:textId="77777777" w:rsidR="00AD266E" w:rsidRDefault="00AD266E" w:rsidP="00AD266E"/>
          <w:p w14:paraId="49E58263" w14:textId="77777777" w:rsidR="00AD266E" w:rsidRDefault="00AD266E" w:rsidP="00AD266E"/>
          <w:p w14:paraId="0B4A0761" w14:textId="716A68E6" w:rsidR="00AD266E" w:rsidRDefault="00AD266E" w:rsidP="00AD266E"/>
        </w:tc>
        <w:tc>
          <w:tcPr>
            <w:tcW w:w="8236" w:type="dxa"/>
          </w:tcPr>
          <w:p w14:paraId="62139D51" w14:textId="39555EF9" w:rsidR="00AD266E" w:rsidRDefault="00062437" w:rsidP="00AD266E">
            <w:r>
              <w:t>Positive tool for lesson planning as it will quickly develop drafts, lesson structure and learning objectives.</w:t>
            </w:r>
          </w:p>
          <w:p w14:paraId="1B8CDEB0" w14:textId="3B4C9BDA" w:rsidR="00062437" w:rsidRDefault="00062437" w:rsidP="00AD266E">
            <w:r>
              <w:t>Can build additional learning resources ie quizzes, from your lesson plan that is developed.</w:t>
            </w:r>
          </w:p>
          <w:p w14:paraId="7C15CF87" w14:textId="0CE4594D" w:rsidR="00062437" w:rsidRDefault="00062437" w:rsidP="00AD266E">
            <w:r>
              <w:t>Reduces critical thinking with a risk of plagiarism of own work.</w:t>
            </w:r>
          </w:p>
          <w:p w14:paraId="281B95E6" w14:textId="55A3D733" w:rsidR="00062437" w:rsidRDefault="00062437" w:rsidP="00AD266E">
            <w:r>
              <w:t xml:space="preserve">Can support students with learning but also ruin the experience at the same time. </w:t>
            </w:r>
          </w:p>
          <w:p w14:paraId="1C0395C4" w14:textId="2A79DFF3" w:rsidR="00062437" w:rsidRPr="00062437" w:rsidRDefault="00062437" w:rsidP="00AD266E">
            <w:r>
              <w:t>Been proven that it enriches the teaching and learning of students when its incorporated into a session.</w:t>
            </w:r>
          </w:p>
          <w:p w14:paraId="2587201E" w14:textId="77777777" w:rsidR="00AD266E" w:rsidRDefault="00AD266E" w:rsidP="00AD266E"/>
          <w:p w14:paraId="4BE7E3C2" w14:textId="77777777" w:rsidR="00AD266E" w:rsidRDefault="00AD266E" w:rsidP="00AD266E"/>
          <w:p w14:paraId="3209C684" w14:textId="77777777" w:rsidR="00AD266E" w:rsidRDefault="00AD266E" w:rsidP="00AD266E"/>
        </w:tc>
      </w:tr>
      <w:tr w:rsidR="00AD266E" w14:paraId="4F0CAD69" w14:textId="77777777" w:rsidTr="00D02963">
        <w:trPr>
          <w:trHeight w:val="376"/>
        </w:trPr>
        <w:tc>
          <w:tcPr>
            <w:tcW w:w="2972" w:type="dxa"/>
          </w:tcPr>
          <w:p w14:paraId="57C48258" w14:textId="44E9DAEB" w:rsidR="00AD266E" w:rsidRDefault="00AD266E" w:rsidP="00AD266E">
            <w:r>
              <w:lastRenderedPageBreak/>
              <w:t xml:space="preserve">How to set it up </w:t>
            </w:r>
          </w:p>
        </w:tc>
        <w:tc>
          <w:tcPr>
            <w:tcW w:w="8236" w:type="dxa"/>
          </w:tcPr>
          <w:p w14:paraId="3FF3E130" w14:textId="52BC9367" w:rsidR="00AD266E" w:rsidRDefault="00062437" w:rsidP="00AD266E">
            <w:r>
              <w:t>Requires a user</w:t>
            </w:r>
            <w:r w:rsidR="00CF7922">
              <w:t xml:space="preserve"> account using email, password, google, apple or Microsoft single sign on (SSO). </w:t>
            </w:r>
          </w:p>
          <w:p w14:paraId="068C9A54" w14:textId="0054BFE4" w:rsidR="00CF7922" w:rsidRDefault="00CF7922" w:rsidP="00AD266E">
            <w:r>
              <w:t>Guidance must be established beforehand regarding acceptable use and ethical boundaries.</w:t>
            </w:r>
          </w:p>
          <w:p w14:paraId="44134559" w14:textId="71AA3553" w:rsidR="00CF7922" w:rsidRPr="00062437" w:rsidRDefault="00CF7922" w:rsidP="00AD266E">
            <w:r>
              <w:t>Download app on mobile devices, iPad ect.</w:t>
            </w:r>
          </w:p>
          <w:p w14:paraId="0A12BE8A" w14:textId="6A4E8997" w:rsidR="00AD266E" w:rsidRDefault="00CF7922" w:rsidP="00AD266E">
            <w:r>
              <w:t>Can also set preferences on what you want to see and don’t want to see.</w:t>
            </w:r>
          </w:p>
          <w:p w14:paraId="67DDDFD7" w14:textId="3068F191" w:rsidR="00CF7922" w:rsidRDefault="00CF7922" w:rsidP="00AD266E">
            <w:r>
              <w:t>There is a way of managing privacy in the data control but not publicly advertised.</w:t>
            </w:r>
          </w:p>
          <w:p w14:paraId="0C246E48" w14:textId="77777777" w:rsidR="00AD266E" w:rsidRDefault="00AD266E" w:rsidP="00AD266E"/>
          <w:p w14:paraId="28C9569E" w14:textId="77777777" w:rsidR="00AD266E" w:rsidRDefault="00AD266E" w:rsidP="00AD266E"/>
        </w:tc>
      </w:tr>
      <w:tr w:rsidR="00AD266E" w14:paraId="0FC7EDE5" w14:textId="77777777" w:rsidTr="00D02963">
        <w:trPr>
          <w:trHeight w:val="376"/>
        </w:trPr>
        <w:tc>
          <w:tcPr>
            <w:tcW w:w="2972" w:type="dxa"/>
          </w:tcPr>
          <w:p w14:paraId="626ECE6C" w14:textId="660E2647" w:rsidR="00AD266E" w:rsidRDefault="00AD266E" w:rsidP="00AD266E">
            <w:r>
              <w:t>Overall evaluation</w:t>
            </w:r>
          </w:p>
        </w:tc>
        <w:tc>
          <w:tcPr>
            <w:tcW w:w="8236" w:type="dxa"/>
          </w:tcPr>
          <w:p w14:paraId="5502B33B" w14:textId="4A5B40F1" w:rsidR="00AD266E" w:rsidRDefault="00CF7922" w:rsidP="00AD266E">
            <w:r>
              <w:t xml:space="preserve">Overall, chat GPT is a positive app to use, it is not platform based so can be accessed on multiple software as other similar software’s require their own platform. </w:t>
            </w:r>
          </w:p>
          <w:p w14:paraId="40244C9F" w14:textId="2EE9E6E2" w:rsidR="00CF7922" w:rsidRDefault="00CF7922" w:rsidP="00AD266E">
            <w:r>
              <w:t>Costing starts at free for standard then monthly subscriptions to meet the individual’s needs.</w:t>
            </w:r>
          </w:p>
          <w:p w14:paraId="06BBD7C4" w14:textId="32EF674E" w:rsidR="00CF7922" w:rsidRDefault="00CF7922" w:rsidP="00AD266E">
            <w:r>
              <w:t xml:space="preserve">Perfect for someone </w:t>
            </w:r>
            <w:r w:rsidR="008558B1">
              <w:t>who have not got a lot of time for planning and researching their subject but cannot be guaranteed that information is 100% accurate.</w:t>
            </w:r>
          </w:p>
          <w:p w14:paraId="53150DF6" w14:textId="77777777" w:rsidR="00CF7922" w:rsidRPr="00CF7922" w:rsidRDefault="00CF7922" w:rsidP="00AD266E"/>
          <w:p w14:paraId="63A2C6F5" w14:textId="77777777" w:rsidR="00AD266E" w:rsidRDefault="00AD266E" w:rsidP="00AD266E"/>
          <w:p w14:paraId="76B78DC0" w14:textId="77777777" w:rsidR="00AD266E" w:rsidRDefault="00AD266E" w:rsidP="00AD266E"/>
          <w:p w14:paraId="4FF1F16E" w14:textId="77777777" w:rsidR="00AD266E" w:rsidRPr="002C13DC" w:rsidRDefault="00AD266E" w:rsidP="00AD266E">
            <w:pPr>
              <w:rPr>
                <w:color w:val="A6A6A6" w:themeColor="background1" w:themeShade="A6"/>
              </w:rPr>
            </w:pPr>
          </w:p>
        </w:tc>
      </w:tr>
    </w:tbl>
    <w:p w14:paraId="4DDD9814" w14:textId="77777777" w:rsidR="0006574C" w:rsidRPr="00762821" w:rsidRDefault="0006574C">
      <w:pPr>
        <w:rPr>
          <w:b/>
          <w:bCs/>
        </w:rPr>
      </w:pPr>
    </w:p>
    <w:sectPr w:rsidR="0006574C" w:rsidRPr="0076282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405E77" w14:textId="77777777" w:rsidR="00F905D8" w:rsidRDefault="00F905D8" w:rsidP="00F5294F">
      <w:r>
        <w:separator/>
      </w:r>
    </w:p>
  </w:endnote>
  <w:endnote w:type="continuationSeparator" w:id="0">
    <w:p w14:paraId="1E69F8DF" w14:textId="77777777" w:rsidR="00F905D8" w:rsidRDefault="00F905D8" w:rsidP="00F5294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236DE0" w14:textId="77777777" w:rsidR="00F905D8" w:rsidRDefault="00F905D8" w:rsidP="00F5294F">
      <w:r>
        <w:separator/>
      </w:r>
    </w:p>
  </w:footnote>
  <w:footnote w:type="continuationSeparator" w:id="0">
    <w:p w14:paraId="0D61FE2C" w14:textId="77777777" w:rsidR="00F905D8" w:rsidRDefault="00F905D8" w:rsidP="00F5294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74C"/>
    <w:rsid w:val="000034F5"/>
    <w:rsid w:val="00062437"/>
    <w:rsid w:val="0006574C"/>
    <w:rsid w:val="0006616E"/>
    <w:rsid w:val="00075AC3"/>
    <w:rsid w:val="00117FDF"/>
    <w:rsid w:val="001810DE"/>
    <w:rsid w:val="002154C1"/>
    <w:rsid w:val="00242812"/>
    <w:rsid w:val="002C13DC"/>
    <w:rsid w:val="003220CF"/>
    <w:rsid w:val="00373942"/>
    <w:rsid w:val="00396C06"/>
    <w:rsid w:val="003C1F84"/>
    <w:rsid w:val="003C6716"/>
    <w:rsid w:val="00591668"/>
    <w:rsid w:val="00634147"/>
    <w:rsid w:val="006D06B2"/>
    <w:rsid w:val="00704624"/>
    <w:rsid w:val="0072297F"/>
    <w:rsid w:val="00762821"/>
    <w:rsid w:val="008011D8"/>
    <w:rsid w:val="008248F3"/>
    <w:rsid w:val="008558B1"/>
    <w:rsid w:val="008B31FE"/>
    <w:rsid w:val="008D1BCC"/>
    <w:rsid w:val="008E3793"/>
    <w:rsid w:val="00934D68"/>
    <w:rsid w:val="00944E7D"/>
    <w:rsid w:val="009D791C"/>
    <w:rsid w:val="00A86FA5"/>
    <w:rsid w:val="00AC0E82"/>
    <w:rsid w:val="00AD266E"/>
    <w:rsid w:val="00B055AF"/>
    <w:rsid w:val="00B2635F"/>
    <w:rsid w:val="00B76953"/>
    <w:rsid w:val="00BA3B40"/>
    <w:rsid w:val="00BC1D30"/>
    <w:rsid w:val="00BD15E8"/>
    <w:rsid w:val="00BE16D4"/>
    <w:rsid w:val="00C27A82"/>
    <w:rsid w:val="00C66D47"/>
    <w:rsid w:val="00CB5A84"/>
    <w:rsid w:val="00CC7917"/>
    <w:rsid w:val="00CF7922"/>
    <w:rsid w:val="00D02963"/>
    <w:rsid w:val="00E10166"/>
    <w:rsid w:val="00E10A21"/>
    <w:rsid w:val="00E211B5"/>
    <w:rsid w:val="00F5294F"/>
    <w:rsid w:val="00F54CC3"/>
    <w:rsid w:val="00F57442"/>
    <w:rsid w:val="00F70C4B"/>
    <w:rsid w:val="00F905D8"/>
    <w:rsid w:val="00F9649D"/>
    <w:rsid w:val="00FF7A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E64BD4"/>
  <w15:chartTrackingRefBased/>
  <w15:docId w15:val="{D6D0F6E8-098B-8F47-8351-E96F8010F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6574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5294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5294F"/>
  </w:style>
  <w:style w:type="paragraph" w:styleId="Footer">
    <w:name w:val="footer"/>
    <w:basedOn w:val="Normal"/>
    <w:link w:val="FooterChar"/>
    <w:uiPriority w:val="99"/>
    <w:unhideWhenUsed/>
    <w:rsid w:val="00F5294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529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77751d0-6084-4994-a202-0c32fc3287d3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5" ma:contentTypeDescription="Create a new document." ma:contentTypeScope="" ma:versionID="354400f007e335ba6815b4090c453a8c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2f2963bcef1573f0a2cedc5c8ba31021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9468314-731D-416C-B2D9-4E0DC43FBF4A}">
  <ds:schemaRefs>
    <ds:schemaRef ds:uri="http://schemas.microsoft.com/office/2006/metadata/properties"/>
    <ds:schemaRef ds:uri="http://schemas.microsoft.com/office/infopath/2007/PartnerControls"/>
    <ds:schemaRef ds:uri="577751d0-6084-4994-a202-0c32fc3287d3"/>
  </ds:schemaRefs>
</ds:datastoreItem>
</file>

<file path=customXml/itemProps2.xml><?xml version="1.0" encoding="utf-8"?>
<ds:datastoreItem xmlns:ds="http://schemas.openxmlformats.org/officeDocument/2006/customXml" ds:itemID="{AE642DEA-8F93-4E5A-958F-C0871829176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43EFBA0-6E22-4892-8391-6231DC1815E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612</Words>
  <Characters>3493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Karl Jones</dc:creator>
  <cp:keywords/>
  <dc:description/>
  <cp:lastModifiedBy>Marion Phillips</cp:lastModifiedBy>
  <cp:revision>2</cp:revision>
  <dcterms:created xsi:type="dcterms:W3CDTF">2026-10-21T12:33:00Z</dcterms:created>
  <dcterms:modified xsi:type="dcterms:W3CDTF">2026-10-21T12:33:00Z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