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804A1F7" w14:textId="2AD0731C" w:rsidR="00202F59" w:rsidRPr="00202F59" w:rsidRDefault="00202F59" w:rsidP="00202F59">
      <w:pPr>
        <w:spacing w:line="360" w:lineRule="auto"/>
        <w:rPr>
          <w:rFonts w:ascii="Arial" w:hAnsi="Arial" w:cs="Arial"/>
          <w:b/>
          <w:bCs/>
          <w:sz w:val="24"/>
          <w:szCs w:val="24"/>
          <w:u w:val="single"/>
        </w:rPr>
      </w:pPr>
      <w:r w:rsidRPr="00202F59">
        <w:rPr>
          <w:rFonts w:ascii="Arial" w:hAnsi="Arial" w:cs="Arial"/>
          <w:b/>
          <w:bCs/>
          <w:sz w:val="24"/>
          <w:szCs w:val="24"/>
          <w:u w:val="single"/>
        </w:rPr>
        <w:t>Reference List</w:t>
      </w:r>
    </w:p>
    <w:p w14:paraId="07D84CDD" w14:textId="77777777" w:rsidR="00202F59" w:rsidRPr="00202F59" w:rsidRDefault="00202F59" w:rsidP="00202F59">
      <w:pPr>
        <w:spacing w:line="360" w:lineRule="auto"/>
        <w:rPr>
          <w:rFonts w:ascii="Arial" w:hAnsi="Arial" w:cs="Arial"/>
          <w:sz w:val="24"/>
          <w:szCs w:val="24"/>
        </w:rPr>
      </w:pPr>
    </w:p>
    <w:p w14:paraId="7961B50E" w14:textId="44C655D9" w:rsidR="00202F59" w:rsidRPr="00202F59" w:rsidRDefault="00202F59" w:rsidP="00202F59">
      <w:pPr>
        <w:spacing w:line="360" w:lineRule="auto"/>
        <w:rPr>
          <w:rFonts w:ascii="Arial" w:hAnsi="Arial" w:cs="Arial"/>
          <w:sz w:val="24"/>
          <w:szCs w:val="24"/>
        </w:rPr>
      </w:pPr>
      <w:r w:rsidRPr="00202F59">
        <w:rPr>
          <w:rFonts w:ascii="Arial" w:hAnsi="Arial" w:cs="Arial"/>
          <w:sz w:val="24"/>
          <w:szCs w:val="24"/>
        </w:rPr>
        <w:t>Bradshaw, B. (2018) ‘Poverty and Childhood Obesity: a 21</w:t>
      </w:r>
      <w:r w:rsidRPr="00202F59">
        <w:rPr>
          <w:rFonts w:ascii="Arial" w:hAnsi="Arial" w:cs="Arial"/>
          <w:sz w:val="24"/>
          <w:szCs w:val="24"/>
          <w:vertAlign w:val="superscript"/>
        </w:rPr>
        <w:t>st</w:t>
      </w:r>
      <w:r w:rsidRPr="00202F59">
        <w:rPr>
          <w:rFonts w:ascii="Arial" w:hAnsi="Arial" w:cs="Arial"/>
          <w:sz w:val="24"/>
          <w:szCs w:val="24"/>
        </w:rPr>
        <w:t xml:space="preserve"> Century Role Reversal’ , </w:t>
      </w:r>
      <w:r w:rsidRPr="00202F59">
        <w:rPr>
          <w:rFonts w:ascii="Arial" w:hAnsi="Arial" w:cs="Arial"/>
          <w:i/>
          <w:iCs/>
          <w:sz w:val="24"/>
          <w:szCs w:val="24"/>
        </w:rPr>
        <w:t>Food Active</w:t>
      </w:r>
      <w:r w:rsidRPr="00202F59">
        <w:rPr>
          <w:rFonts w:ascii="Arial" w:hAnsi="Arial" w:cs="Arial"/>
          <w:sz w:val="24"/>
          <w:szCs w:val="24"/>
        </w:rPr>
        <w:t xml:space="preserve"> [blog]. 31</w:t>
      </w:r>
      <w:r w:rsidRPr="00202F59">
        <w:rPr>
          <w:rFonts w:ascii="Arial" w:hAnsi="Arial" w:cs="Arial"/>
          <w:sz w:val="24"/>
          <w:szCs w:val="24"/>
          <w:vertAlign w:val="superscript"/>
        </w:rPr>
        <w:t>st</w:t>
      </w:r>
      <w:r w:rsidRPr="00202F59">
        <w:rPr>
          <w:rFonts w:ascii="Arial" w:hAnsi="Arial" w:cs="Arial"/>
          <w:sz w:val="24"/>
          <w:szCs w:val="24"/>
        </w:rPr>
        <w:t xml:space="preserve"> May. Available at:  </w:t>
      </w:r>
      <w:hyperlink r:id="rId7" w:history="1">
        <w:r w:rsidRPr="00202F59">
          <w:rPr>
            <w:rStyle w:val="Hyperlink"/>
            <w:rFonts w:ascii="Arial" w:hAnsi="Arial" w:cs="Arial"/>
            <w:sz w:val="24"/>
            <w:szCs w:val="24"/>
          </w:rPr>
          <w:t>https://foodactive.org.uk/poverty-and-childhood-obesity-a-21st-century-role-reversal/</w:t>
        </w:r>
      </w:hyperlink>
      <w:r w:rsidRPr="00202F59">
        <w:rPr>
          <w:rFonts w:ascii="Arial" w:hAnsi="Arial" w:cs="Arial"/>
          <w:sz w:val="24"/>
          <w:szCs w:val="24"/>
        </w:rPr>
        <w:t xml:space="preserve"> (Accessed: 29</w:t>
      </w:r>
      <w:r w:rsidRPr="00202F59">
        <w:rPr>
          <w:rFonts w:ascii="Arial" w:hAnsi="Arial" w:cs="Arial"/>
          <w:sz w:val="24"/>
          <w:szCs w:val="24"/>
          <w:vertAlign w:val="superscript"/>
        </w:rPr>
        <w:t>th</w:t>
      </w:r>
      <w:r w:rsidRPr="00202F59">
        <w:rPr>
          <w:rFonts w:ascii="Arial" w:hAnsi="Arial" w:cs="Arial"/>
          <w:sz w:val="24"/>
          <w:szCs w:val="24"/>
        </w:rPr>
        <w:t xml:space="preserve"> June 20210 </w:t>
      </w:r>
    </w:p>
    <w:p w14:paraId="346BC024" w14:textId="77777777" w:rsidR="00202F59" w:rsidRPr="00202F59" w:rsidRDefault="00202F59" w:rsidP="00202F59">
      <w:pPr>
        <w:spacing w:line="360" w:lineRule="auto"/>
        <w:rPr>
          <w:rFonts w:ascii="Arial" w:hAnsi="Arial" w:cs="Arial"/>
          <w:sz w:val="24"/>
          <w:szCs w:val="24"/>
        </w:rPr>
      </w:pPr>
      <w:proofErr w:type="spellStart"/>
      <w:r w:rsidRPr="00202F59">
        <w:rPr>
          <w:rFonts w:ascii="Arial" w:hAnsi="Arial" w:cs="Arial"/>
          <w:sz w:val="24"/>
          <w:szCs w:val="24"/>
        </w:rPr>
        <w:t>Chemenais</w:t>
      </w:r>
      <w:proofErr w:type="spellEnd"/>
      <w:r w:rsidRPr="00202F59">
        <w:rPr>
          <w:rFonts w:ascii="Arial" w:hAnsi="Arial" w:cs="Arial"/>
          <w:sz w:val="24"/>
          <w:szCs w:val="24"/>
        </w:rPr>
        <w:t xml:space="preserve">, R. (2009) </w:t>
      </w:r>
      <w:r w:rsidRPr="00202F59">
        <w:rPr>
          <w:rFonts w:ascii="Arial" w:hAnsi="Arial" w:cs="Arial"/>
          <w:i/>
          <w:iCs/>
          <w:sz w:val="24"/>
          <w:szCs w:val="24"/>
        </w:rPr>
        <w:t>Effective Multi-Agency Partnerships</w:t>
      </w:r>
      <w:r w:rsidRPr="00202F59">
        <w:rPr>
          <w:rFonts w:ascii="Arial" w:hAnsi="Arial" w:cs="Arial"/>
          <w:sz w:val="24"/>
          <w:szCs w:val="24"/>
        </w:rPr>
        <w:t>. London: SAGE Publications ltd.</w:t>
      </w:r>
    </w:p>
    <w:p w14:paraId="24B6E7D7" w14:textId="77777777" w:rsidR="00202F59" w:rsidRPr="00202F59" w:rsidRDefault="00202F59" w:rsidP="00202F59">
      <w:pPr>
        <w:spacing w:line="360" w:lineRule="auto"/>
        <w:rPr>
          <w:rFonts w:ascii="Arial" w:hAnsi="Arial" w:cs="Arial"/>
          <w:sz w:val="24"/>
          <w:szCs w:val="24"/>
        </w:rPr>
      </w:pPr>
      <w:r w:rsidRPr="00202F59">
        <w:rPr>
          <w:rFonts w:ascii="Arial" w:hAnsi="Arial" w:cs="Arial"/>
          <w:sz w:val="24"/>
          <w:szCs w:val="24"/>
        </w:rPr>
        <w:t xml:space="preserve">Cherry, K. (2021) </w:t>
      </w:r>
      <w:r w:rsidRPr="00202F59">
        <w:rPr>
          <w:rFonts w:ascii="Arial" w:hAnsi="Arial" w:cs="Arial"/>
          <w:i/>
          <w:iCs/>
          <w:sz w:val="24"/>
          <w:szCs w:val="24"/>
        </w:rPr>
        <w:t>What is Maslow’s hierarchy of needs?</w:t>
      </w:r>
      <w:r w:rsidRPr="00202F59">
        <w:rPr>
          <w:rFonts w:ascii="Arial" w:hAnsi="Arial" w:cs="Arial"/>
          <w:sz w:val="24"/>
          <w:szCs w:val="24"/>
        </w:rPr>
        <w:t xml:space="preserve"> Available at: </w:t>
      </w:r>
      <w:hyperlink r:id="rId8" w:history="1">
        <w:r w:rsidRPr="00202F59">
          <w:rPr>
            <w:rStyle w:val="Hyperlink"/>
            <w:rFonts w:ascii="Arial" w:hAnsi="Arial" w:cs="Arial"/>
            <w:sz w:val="24"/>
            <w:szCs w:val="24"/>
          </w:rPr>
          <w:t>https://www.verywellmind.com/wh</w:t>
        </w:r>
        <w:r w:rsidRPr="00202F59">
          <w:rPr>
            <w:rStyle w:val="Hyperlink"/>
            <w:rFonts w:ascii="Arial" w:hAnsi="Arial" w:cs="Arial"/>
            <w:sz w:val="24"/>
            <w:szCs w:val="24"/>
          </w:rPr>
          <w:t>a</w:t>
        </w:r>
        <w:r w:rsidRPr="00202F59">
          <w:rPr>
            <w:rStyle w:val="Hyperlink"/>
            <w:rFonts w:ascii="Arial" w:hAnsi="Arial" w:cs="Arial"/>
            <w:sz w:val="24"/>
            <w:szCs w:val="24"/>
          </w:rPr>
          <w:t>t-is-maslows-hierarchy-of-needs-4136760</w:t>
        </w:r>
      </w:hyperlink>
      <w:r w:rsidRPr="00202F59">
        <w:rPr>
          <w:rFonts w:ascii="Arial" w:hAnsi="Arial" w:cs="Arial"/>
          <w:sz w:val="24"/>
          <w:szCs w:val="24"/>
        </w:rPr>
        <w:t xml:space="preserve"> (Accessed: 1</w:t>
      </w:r>
      <w:r w:rsidRPr="00202F59">
        <w:rPr>
          <w:rFonts w:ascii="Arial" w:hAnsi="Arial" w:cs="Arial"/>
          <w:sz w:val="24"/>
          <w:szCs w:val="24"/>
          <w:vertAlign w:val="superscript"/>
        </w:rPr>
        <w:t>st</w:t>
      </w:r>
      <w:r w:rsidRPr="00202F59">
        <w:rPr>
          <w:rFonts w:ascii="Arial" w:hAnsi="Arial" w:cs="Arial"/>
          <w:sz w:val="24"/>
          <w:szCs w:val="24"/>
        </w:rPr>
        <w:t xml:space="preserve"> July 2021) </w:t>
      </w:r>
    </w:p>
    <w:p w14:paraId="17E8F6E1" w14:textId="77777777" w:rsidR="00202F59" w:rsidRPr="00202F59" w:rsidRDefault="00202F59" w:rsidP="00202F59">
      <w:pPr>
        <w:spacing w:line="360" w:lineRule="auto"/>
        <w:rPr>
          <w:rFonts w:ascii="Arial" w:hAnsi="Arial" w:cs="Arial"/>
          <w:sz w:val="24"/>
          <w:szCs w:val="24"/>
        </w:rPr>
      </w:pPr>
      <w:r w:rsidRPr="00202F59">
        <w:rPr>
          <w:rFonts w:ascii="Arial" w:hAnsi="Arial" w:cs="Arial"/>
          <w:sz w:val="24"/>
          <w:szCs w:val="24"/>
        </w:rPr>
        <w:t xml:space="preserve">Department of Health (2012) </w:t>
      </w:r>
      <w:r w:rsidRPr="00202F59">
        <w:rPr>
          <w:rFonts w:ascii="Arial" w:hAnsi="Arial" w:cs="Arial"/>
          <w:i/>
          <w:iCs/>
          <w:sz w:val="24"/>
          <w:szCs w:val="24"/>
        </w:rPr>
        <w:t>The Relationship between Wellbeing and Health</w:t>
      </w:r>
      <w:r w:rsidRPr="00202F59">
        <w:rPr>
          <w:rFonts w:ascii="Arial" w:hAnsi="Arial" w:cs="Arial"/>
          <w:sz w:val="24"/>
          <w:szCs w:val="24"/>
        </w:rPr>
        <w:t xml:space="preserve">. Available at: </w:t>
      </w:r>
      <w:hyperlink r:id="rId9" w:history="1">
        <w:r w:rsidRPr="00202F59">
          <w:rPr>
            <w:rStyle w:val="Hyperlink"/>
            <w:rFonts w:ascii="Arial" w:hAnsi="Arial" w:cs="Arial"/>
            <w:sz w:val="24"/>
            <w:szCs w:val="24"/>
          </w:rPr>
          <w:t>https://assets.publishing.service.gov.uk/government/uploads/system/uploads/attachment_data/file/295474/The_relationship_between_wellbeing_and_health.</w:t>
        </w:r>
        <w:r w:rsidRPr="00202F59">
          <w:rPr>
            <w:rStyle w:val="Hyperlink"/>
            <w:rFonts w:ascii="Arial" w:hAnsi="Arial" w:cs="Arial"/>
            <w:sz w:val="24"/>
            <w:szCs w:val="24"/>
          </w:rPr>
          <w:t>p</w:t>
        </w:r>
        <w:r w:rsidRPr="00202F59">
          <w:rPr>
            <w:rStyle w:val="Hyperlink"/>
            <w:rFonts w:ascii="Arial" w:hAnsi="Arial" w:cs="Arial"/>
            <w:sz w:val="24"/>
            <w:szCs w:val="24"/>
          </w:rPr>
          <w:t>df#:~:text=The%20relationship%20between%20health%20and%20wellbeing%20is%20not,progression%20and%20reproductive%20health%20%28see%20Figure%201%295%206</w:t>
        </w:r>
      </w:hyperlink>
      <w:r w:rsidRPr="00202F59">
        <w:rPr>
          <w:rFonts w:ascii="Arial" w:hAnsi="Arial" w:cs="Arial"/>
          <w:sz w:val="24"/>
          <w:szCs w:val="24"/>
        </w:rPr>
        <w:t>.</w:t>
      </w:r>
      <w:r w:rsidRPr="00202F59">
        <w:rPr>
          <w:rFonts w:ascii="Arial" w:hAnsi="Arial" w:cs="Arial"/>
          <w:sz w:val="24"/>
          <w:szCs w:val="24"/>
        </w:rPr>
        <w:t xml:space="preserve"> (Accessed: 3</w:t>
      </w:r>
      <w:r w:rsidRPr="00202F59">
        <w:rPr>
          <w:rFonts w:ascii="Arial" w:hAnsi="Arial" w:cs="Arial"/>
          <w:sz w:val="24"/>
          <w:szCs w:val="24"/>
          <w:vertAlign w:val="superscript"/>
        </w:rPr>
        <w:t>rd</w:t>
      </w:r>
      <w:r w:rsidRPr="00202F59">
        <w:rPr>
          <w:rFonts w:ascii="Arial" w:hAnsi="Arial" w:cs="Arial"/>
          <w:sz w:val="24"/>
          <w:szCs w:val="24"/>
        </w:rPr>
        <w:t xml:space="preserve"> July 2021) </w:t>
      </w:r>
    </w:p>
    <w:p w14:paraId="5F53CC0F" w14:textId="77777777" w:rsidR="00202F59" w:rsidRPr="00202F59" w:rsidRDefault="00202F59" w:rsidP="00202F59">
      <w:pPr>
        <w:spacing w:line="360" w:lineRule="auto"/>
        <w:rPr>
          <w:rFonts w:ascii="Arial" w:hAnsi="Arial" w:cs="Arial"/>
          <w:sz w:val="24"/>
          <w:szCs w:val="24"/>
        </w:rPr>
      </w:pPr>
      <w:r w:rsidRPr="00202F59">
        <w:rPr>
          <w:rFonts w:ascii="Arial" w:hAnsi="Arial" w:cs="Arial"/>
          <w:sz w:val="24"/>
          <w:szCs w:val="24"/>
        </w:rPr>
        <w:t xml:space="preserve">Dyer, K.A. (2021) </w:t>
      </w:r>
      <w:r w:rsidRPr="00202F59">
        <w:rPr>
          <w:rFonts w:ascii="Arial" w:hAnsi="Arial" w:cs="Arial"/>
          <w:i/>
          <w:iCs/>
          <w:sz w:val="24"/>
          <w:szCs w:val="24"/>
        </w:rPr>
        <w:t>6 Positive Lifestyle Factors That Promote Good Health.</w:t>
      </w:r>
      <w:r w:rsidRPr="00202F59">
        <w:rPr>
          <w:rFonts w:ascii="Arial" w:hAnsi="Arial" w:cs="Arial"/>
          <w:sz w:val="24"/>
          <w:szCs w:val="24"/>
        </w:rPr>
        <w:t xml:space="preserve"> Available at: </w:t>
      </w:r>
      <w:hyperlink r:id="rId10" w:history="1">
        <w:r w:rsidRPr="00202F59">
          <w:rPr>
            <w:rStyle w:val="Hyperlink"/>
            <w:rFonts w:ascii="Arial" w:hAnsi="Arial" w:cs="Arial"/>
            <w:sz w:val="24"/>
            <w:szCs w:val="24"/>
          </w:rPr>
          <w:t>https://www.verywellhealth.com/lifestyle-factors-health-lo</w:t>
        </w:r>
        <w:r w:rsidRPr="00202F59">
          <w:rPr>
            <w:rStyle w:val="Hyperlink"/>
            <w:rFonts w:ascii="Arial" w:hAnsi="Arial" w:cs="Arial"/>
            <w:sz w:val="24"/>
            <w:szCs w:val="24"/>
          </w:rPr>
          <w:t>n</w:t>
        </w:r>
        <w:r w:rsidRPr="00202F59">
          <w:rPr>
            <w:rStyle w:val="Hyperlink"/>
            <w:rFonts w:ascii="Arial" w:hAnsi="Arial" w:cs="Arial"/>
            <w:sz w:val="24"/>
            <w:szCs w:val="24"/>
          </w:rPr>
          <w:t>gevity-prevent-death-1132391</w:t>
        </w:r>
      </w:hyperlink>
      <w:r w:rsidRPr="00202F59">
        <w:rPr>
          <w:rFonts w:ascii="Arial" w:hAnsi="Arial" w:cs="Arial"/>
          <w:sz w:val="24"/>
          <w:szCs w:val="24"/>
        </w:rPr>
        <w:t xml:space="preserve"> (Accessed: 28</w:t>
      </w:r>
      <w:r w:rsidRPr="00202F59">
        <w:rPr>
          <w:rFonts w:ascii="Arial" w:hAnsi="Arial" w:cs="Arial"/>
          <w:sz w:val="24"/>
          <w:szCs w:val="24"/>
          <w:vertAlign w:val="superscript"/>
        </w:rPr>
        <w:t>th</w:t>
      </w:r>
      <w:r w:rsidRPr="00202F59">
        <w:rPr>
          <w:rFonts w:ascii="Arial" w:hAnsi="Arial" w:cs="Arial"/>
          <w:sz w:val="24"/>
          <w:szCs w:val="24"/>
        </w:rPr>
        <w:t xml:space="preserve"> June 2021) </w:t>
      </w:r>
    </w:p>
    <w:p w14:paraId="2CC84FBD" w14:textId="77777777" w:rsidR="00202F59" w:rsidRPr="00202F59" w:rsidRDefault="00202F59" w:rsidP="00202F59">
      <w:pPr>
        <w:spacing w:line="360" w:lineRule="auto"/>
        <w:rPr>
          <w:rFonts w:ascii="Arial" w:hAnsi="Arial" w:cs="Arial"/>
          <w:sz w:val="24"/>
          <w:szCs w:val="24"/>
        </w:rPr>
      </w:pPr>
      <w:r w:rsidRPr="00202F59">
        <w:rPr>
          <w:rFonts w:ascii="Arial" w:hAnsi="Arial" w:cs="Arial"/>
          <w:sz w:val="24"/>
          <w:szCs w:val="24"/>
        </w:rPr>
        <w:t xml:space="preserve">Government (2018) </w:t>
      </w:r>
      <w:r w:rsidRPr="00202F59">
        <w:rPr>
          <w:rFonts w:ascii="Arial" w:hAnsi="Arial" w:cs="Arial"/>
          <w:i/>
          <w:iCs/>
          <w:sz w:val="24"/>
          <w:szCs w:val="24"/>
        </w:rPr>
        <w:t>Health of Children in the Early Years.</w:t>
      </w:r>
      <w:r w:rsidRPr="00202F59">
        <w:rPr>
          <w:rFonts w:ascii="Arial" w:hAnsi="Arial" w:cs="Arial"/>
          <w:sz w:val="24"/>
          <w:szCs w:val="24"/>
        </w:rPr>
        <w:t xml:space="preserve"> Available at: </w:t>
      </w:r>
      <w:hyperlink r:id="rId11" w:history="1">
        <w:r w:rsidRPr="00202F59">
          <w:rPr>
            <w:rStyle w:val="Hyperlink"/>
            <w:rFonts w:ascii="Arial" w:hAnsi="Arial" w:cs="Arial"/>
            <w:sz w:val="24"/>
            <w:szCs w:val="24"/>
          </w:rPr>
          <w:t>https://www.gov.uk/government/publications/health-profile-for-england-2018/chapter-4-health-of-children-in-the-early-years</w:t>
        </w:r>
      </w:hyperlink>
      <w:r w:rsidRPr="00202F59">
        <w:rPr>
          <w:rFonts w:ascii="Arial" w:hAnsi="Arial" w:cs="Arial"/>
          <w:sz w:val="24"/>
          <w:szCs w:val="24"/>
        </w:rPr>
        <w:t xml:space="preserve"> (Accessed: 28</w:t>
      </w:r>
      <w:r w:rsidRPr="00202F59">
        <w:rPr>
          <w:rFonts w:ascii="Arial" w:hAnsi="Arial" w:cs="Arial"/>
          <w:sz w:val="24"/>
          <w:szCs w:val="24"/>
          <w:vertAlign w:val="superscript"/>
        </w:rPr>
        <w:t>th</w:t>
      </w:r>
      <w:r w:rsidRPr="00202F59">
        <w:rPr>
          <w:rFonts w:ascii="Arial" w:hAnsi="Arial" w:cs="Arial"/>
          <w:sz w:val="24"/>
          <w:szCs w:val="24"/>
        </w:rPr>
        <w:t xml:space="preserve"> June 2021) </w:t>
      </w:r>
    </w:p>
    <w:p w14:paraId="1BA7DBE8" w14:textId="77777777" w:rsidR="00202F59" w:rsidRPr="00202F59" w:rsidRDefault="00202F59" w:rsidP="00202F59">
      <w:pPr>
        <w:spacing w:line="360" w:lineRule="auto"/>
        <w:rPr>
          <w:rFonts w:ascii="Arial" w:hAnsi="Arial" w:cs="Arial"/>
          <w:sz w:val="24"/>
          <w:szCs w:val="24"/>
        </w:rPr>
      </w:pPr>
      <w:r w:rsidRPr="00202F59">
        <w:rPr>
          <w:rFonts w:ascii="Arial" w:hAnsi="Arial" w:cs="Arial"/>
          <w:sz w:val="24"/>
          <w:szCs w:val="24"/>
        </w:rPr>
        <w:t xml:space="preserve">Government (2019) </w:t>
      </w:r>
      <w:r w:rsidRPr="00202F59">
        <w:rPr>
          <w:rFonts w:ascii="Arial" w:hAnsi="Arial" w:cs="Arial"/>
          <w:i/>
          <w:iCs/>
          <w:sz w:val="24"/>
          <w:szCs w:val="24"/>
        </w:rPr>
        <w:t>Physical Activity for Early Years.</w:t>
      </w:r>
      <w:r w:rsidRPr="00202F59">
        <w:rPr>
          <w:rFonts w:ascii="Arial" w:hAnsi="Arial" w:cs="Arial"/>
          <w:sz w:val="24"/>
          <w:szCs w:val="24"/>
        </w:rPr>
        <w:t xml:space="preserve"> Available at: </w:t>
      </w:r>
      <w:hyperlink r:id="rId12" w:history="1">
        <w:r w:rsidRPr="00202F59">
          <w:rPr>
            <w:rStyle w:val="Hyperlink"/>
            <w:rFonts w:ascii="Arial" w:hAnsi="Arial" w:cs="Arial"/>
            <w:sz w:val="24"/>
            <w:szCs w:val="24"/>
          </w:rPr>
          <w:t>https://assets.publishing.service.gov.uk/government/uplo</w:t>
        </w:r>
        <w:r w:rsidRPr="00202F59">
          <w:rPr>
            <w:rStyle w:val="Hyperlink"/>
            <w:rFonts w:ascii="Arial" w:hAnsi="Arial" w:cs="Arial"/>
            <w:sz w:val="24"/>
            <w:szCs w:val="24"/>
          </w:rPr>
          <w:t>a</w:t>
        </w:r>
        <w:r w:rsidRPr="00202F59">
          <w:rPr>
            <w:rStyle w:val="Hyperlink"/>
            <w:rFonts w:ascii="Arial" w:hAnsi="Arial" w:cs="Arial"/>
            <w:sz w:val="24"/>
            <w:szCs w:val="24"/>
          </w:rPr>
          <w:t>ds/system/uploads/attachment_data/file/829882/1-physical-activity-for-early-years-birth-to-5.pdf</w:t>
        </w:r>
      </w:hyperlink>
      <w:r w:rsidRPr="00202F59">
        <w:rPr>
          <w:rFonts w:ascii="Arial" w:hAnsi="Arial" w:cs="Arial"/>
          <w:sz w:val="24"/>
          <w:szCs w:val="24"/>
        </w:rPr>
        <w:t xml:space="preserve"> (Accessed: 28</w:t>
      </w:r>
      <w:r w:rsidRPr="00202F59">
        <w:rPr>
          <w:rFonts w:ascii="Arial" w:hAnsi="Arial" w:cs="Arial"/>
          <w:sz w:val="24"/>
          <w:szCs w:val="24"/>
          <w:vertAlign w:val="superscript"/>
        </w:rPr>
        <w:t>th</w:t>
      </w:r>
      <w:r w:rsidRPr="00202F59">
        <w:rPr>
          <w:rFonts w:ascii="Arial" w:hAnsi="Arial" w:cs="Arial"/>
          <w:sz w:val="24"/>
          <w:szCs w:val="24"/>
        </w:rPr>
        <w:t xml:space="preserve"> June 2021) </w:t>
      </w:r>
    </w:p>
    <w:p w14:paraId="11AC0962" w14:textId="77777777" w:rsidR="00202F59" w:rsidRPr="00202F59" w:rsidRDefault="00202F59" w:rsidP="00202F59">
      <w:pPr>
        <w:spacing w:line="360" w:lineRule="auto"/>
        <w:rPr>
          <w:rFonts w:ascii="Arial" w:hAnsi="Arial" w:cs="Arial"/>
          <w:sz w:val="24"/>
          <w:szCs w:val="24"/>
        </w:rPr>
      </w:pPr>
      <w:r w:rsidRPr="00202F59">
        <w:rPr>
          <w:rFonts w:ascii="Arial" w:hAnsi="Arial" w:cs="Arial"/>
          <w:sz w:val="24"/>
          <w:szCs w:val="24"/>
        </w:rPr>
        <w:t xml:space="preserve">Heslehurst, N. et al (2019) </w:t>
      </w:r>
      <w:r w:rsidRPr="00202F59">
        <w:rPr>
          <w:rFonts w:ascii="Arial" w:hAnsi="Arial" w:cs="Arial"/>
          <w:i/>
          <w:iCs/>
          <w:sz w:val="24"/>
          <w:szCs w:val="24"/>
        </w:rPr>
        <w:t>The association between maternal body mass index and child obesity: A systematic review and meta-analysis</w:t>
      </w:r>
      <w:r w:rsidRPr="00202F59">
        <w:rPr>
          <w:rFonts w:ascii="Arial" w:hAnsi="Arial" w:cs="Arial"/>
          <w:sz w:val="24"/>
          <w:szCs w:val="24"/>
        </w:rPr>
        <w:t xml:space="preserve">. Available at: </w:t>
      </w:r>
      <w:hyperlink r:id="rId13" w:history="1">
        <w:r w:rsidRPr="00202F59">
          <w:rPr>
            <w:rStyle w:val="Hyperlink"/>
            <w:rFonts w:ascii="Arial" w:hAnsi="Arial" w:cs="Arial"/>
            <w:sz w:val="24"/>
            <w:szCs w:val="24"/>
          </w:rPr>
          <w:t>https://aura.abdn.ac.uk/bitstream/handle/2164/12385/journal.pmed.1002817.pdf?sequence=1&amp;isAllowed=y</w:t>
        </w:r>
      </w:hyperlink>
      <w:r w:rsidRPr="00202F59">
        <w:rPr>
          <w:rFonts w:ascii="Arial" w:hAnsi="Arial" w:cs="Arial"/>
          <w:sz w:val="24"/>
          <w:szCs w:val="24"/>
        </w:rPr>
        <w:t xml:space="preserve"> (Accessed: 2</w:t>
      </w:r>
      <w:r w:rsidRPr="00202F59">
        <w:rPr>
          <w:rFonts w:ascii="Arial" w:hAnsi="Arial" w:cs="Arial"/>
          <w:sz w:val="24"/>
          <w:szCs w:val="24"/>
          <w:vertAlign w:val="superscript"/>
        </w:rPr>
        <w:t>nd</w:t>
      </w:r>
      <w:r w:rsidRPr="00202F59">
        <w:rPr>
          <w:rFonts w:ascii="Arial" w:hAnsi="Arial" w:cs="Arial"/>
          <w:sz w:val="24"/>
          <w:szCs w:val="24"/>
        </w:rPr>
        <w:t xml:space="preserve"> July 2021) </w:t>
      </w:r>
    </w:p>
    <w:p w14:paraId="0FF0ADA0" w14:textId="77777777" w:rsidR="00202F59" w:rsidRPr="00202F59" w:rsidRDefault="00202F59" w:rsidP="00202F59">
      <w:pPr>
        <w:spacing w:line="360" w:lineRule="auto"/>
        <w:rPr>
          <w:rFonts w:ascii="Arial" w:hAnsi="Arial" w:cs="Arial"/>
          <w:sz w:val="24"/>
          <w:szCs w:val="24"/>
        </w:rPr>
      </w:pPr>
      <w:r w:rsidRPr="00202F59">
        <w:rPr>
          <w:rFonts w:ascii="Arial" w:hAnsi="Arial" w:cs="Arial"/>
          <w:sz w:val="24"/>
          <w:szCs w:val="24"/>
        </w:rPr>
        <w:t xml:space="preserve">HWB (2021) Health and Wellbeing. Available at: </w:t>
      </w:r>
      <w:hyperlink r:id="rId14" w:history="1">
        <w:r w:rsidRPr="00202F59">
          <w:rPr>
            <w:rStyle w:val="Hyperlink"/>
            <w:rFonts w:ascii="Arial" w:hAnsi="Arial" w:cs="Arial"/>
            <w:sz w:val="24"/>
            <w:szCs w:val="24"/>
          </w:rPr>
          <w:t>https://hwb.gov.wales/curriculum-for-wales/health-and-well-being/</w:t>
        </w:r>
      </w:hyperlink>
      <w:r w:rsidRPr="00202F59">
        <w:rPr>
          <w:rFonts w:ascii="Arial" w:hAnsi="Arial" w:cs="Arial"/>
          <w:sz w:val="24"/>
          <w:szCs w:val="24"/>
        </w:rPr>
        <w:t xml:space="preserve"> (Accessed: 1</w:t>
      </w:r>
      <w:r w:rsidRPr="00202F59">
        <w:rPr>
          <w:rFonts w:ascii="Arial" w:hAnsi="Arial" w:cs="Arial"/>
          <w:sz w:val="24"/>
          <w:szCs w:val="24"/>
          <w:vertAlign w:val="superscript"/>
        </w:rPr>
        <w:t>st</w:t>
      </w:r>
      <w:r w:rsidRPr="00202F59">
        <w:rPr>
          <w:rFonts w:ascii="Arial" w:hAnsi="Arial" w:cs="Arial"/>
          <w:sz w:val="24"/>
          <w:szCs w:val="24"/>
        </w:rPr>
        <w:t xml:space="preserve"> July 2021) </w:t>
      </w:r>
    </w:p>
    <w:p w14:paraId="1F418F5F" w14:textId="77777777" w:rsidR="00202F59" w:rsidRPr="00202F59" w:rsidRDefault="00202F59" w:rsidP="00202F59">
      <w:pPr>
        <w:spacing w:line="360" w:lineRule="auto"/>
        <w:rPr>
          <w:rFonts w:ascii="Arial" w:hAnsi="Arial" w:cs="Arial"/>
          <w:sz w:val="24"/>
          <w:szCs w:val="24"/>
        </w:rPr>
      </w:pPr>
      <w:r w:rsidRPr="00202F59">
        <w:rPr>
          <w:rFonts w:ascii="Arial" w:hAnsi="Arial" w:cs="Arial"/>
          <w:sz w:val="24"/>
          <w:szCs w:val="24"/>
        </w:rPr>
        <w:t xml:space="preserve">Mental Health Organisation (2015) </w:t>
      </w:r>
      <w:r w:rsidRPr="00202F59">
        <w:rPr>
          <w:rFonts w:ascii="Arial" w:hAnsi="Arial" w:cs="Arial"/>
          <w:i/>
          <w:iCs/>
          <w:sz w:val="24"/>
          <w:szCs w:val="24"/>
        </w:rPr>
        <w:t xml:space="preserve">What is wellbeing, How can we measure it and how can we support people to improve it? </w:t>
      </w:r>
      <w:r w:rsidRPr="00202F59">
        <w:rPr>
          <w:rFonts w:ascii="Arial" w:hAnsi="Arial" w:cs="Arial"/>
          <w:sz w:val="24"/>
          <w:szCs w:val="24"/>
        </w:rPr>
        <w:t xml:space="preserve">Available at: </w:t>
      </w:r>
      <w:hyperlink r:id="rId15" w:history="1">
        <w:r w:rsidRPr="00202F59">
          <w:rPr>
            <w:rStyle w:val="Hyperlink"/>
            <w:rFonts w:ascii="Arial" w:hAnsi="Arial" w:cs="Arial"/>
            <w:sz w:val="24"/>
            <w:szCs w:val="24"/>
          </w:rPr>
          <w:t>https://</w:t>
        </w:r>
        <w:r w:rsidRPr="00202F59">
          <w:rPr>
            <w:rStyle w:val="Hyperlink"/>
            <w:rFonts w:ascii="Arial" w:hAnsi="Arial" w:cs="Arial"/>
            <w:sz w:val="24"/>
            <w:szCs w:val="24"/>
          </w:rPr>
          <w:t>w</w:t>
        </w:r>
        <w:r w:rsidRPr="00202F59">
          <w:rPr>
            <w:rStyle w:val="Hyperlink"/>
            <w:rFonts w:ascii="Arial" w:hAnsi="Arial" w:cs="Arial"/>
            <w:sz w:val="24"/>
            <w:szCs w:val="24"/>
          </w:rPr>
          <w:t>ww.mentalhealth.org.uk/blog/what-wellbeing-how-can-we-measure-it-and-how-can-we-support-people-improve-it</w:t>
        </w:r>
      </w:hyperlink>
      <w:r w:rsidRPr="00202F59">
        <w:rPr>
          <w:rFonts w:ascii="Arial" w:hAnsi="Arial" w:cs="Arial"/>
          <w:sz w:val="24"/>
          <w:szCs w:val="24"/>
        </w:rPr>
        <w:t xml:space="preserve"> (Accessed: 28</w:t>
      </w:r>
      <w:r w:rsidRPr="00202F59">
        <w:rPr>
          <w:rFonts w:ascii="Arial" w:hAnsi="Arial" w:cs="Arial"/>
          <w:sz w:val="24"/>
          <w:szCs w:val="24"/>
          <w:vertAlign w:val="superscript"/>
        </w:rPr>
        <w:t>th</w:t>
      </w:r>
      <w:r w:rsidRPr="00202F59">
        <w:rPr>
          <w:rFonts w:ascii="Arial" w:hAnsi="Arial" w:cs="Arial"/>
          <w:sz w:val="24"/>
          <w:szCs w:val="24"/>
        </w:rPr>
        <w:t xml:space="preserve"> June 2021) </w:t>
      </w:r>
    </w:p>
    <w:p w14:paraId="3125E47D" w14:textId="77777777" w:rsidR="00202F59" w:rsidRPr="00202F59" w:rsidRDefault="00202F59" w:rsidP="00202F59">
      <w:pPr>
        <w:spacing w:line="360" w:lineRule="auto"/>
        <w:rPr>
          <w:rFonts w:ascii="Arial" w:hAnsi="Arial" w:cs="Arial"/>
          <w:sz w:val="24"/>
          <w:szCs w:val="24"/>
        </w:rPr>
      </w:pPr>
      <w:r w:rsidRPr="00202F59">
        <w:rPr>
          <w:rFonts w:ascii="Arial" w:hAnsi="Arial" w:cs="Arial"/>
          <w:sz w:val="24"/>
          <w:szCs w:val="24"/>
        </w:rPr>
        <w:t xml:space="preserve">National Health Service (2019) </w:t>
      </w:r>
      <w:r w:rsidRPr="00202F59">
        <w:rPr>
          <w:rFonts w:ascii="Arial" w:hAnsi="Arial" w:cs="Arial"/>
          <w:i/>
          <w:iCs/>
          <w:sz w:val="24"/>
          <w:szCs w:val="24"/>
        </w:rPr>
        <w:t>Breastfeeding Help and Support.</w:t>
      </w:r>
      <w:r w:rsidRPr="00202F59">
        <w:rPr>
          <w:rFonts w:ascii="Arial" w:hAnsi="Arial" w:cs="Arial"/>
          <w:sz w:val="24"/>
          <w:szCs w:val="24"/>
        </w:rPr>
        <w:t xml:space="preserve"> Available at: </w:t>
      </w:r>
      <w:hyperlink r:id="rId16" w:history="1">
        <w:r w:rsidRPr="00202F59">
          <w:rPr>
            <w:rStyle w:val="Hyperlink"/>
            <w:rFonts w:ascii="Arial" w:hAnsi="Arial" w:cs="Arial"/>
            <w:sz w:val="24"/>
            <w:szCs w:val="24"/>
          </w:rPr>
          <w:t>https://www.nhs.uk/conditions/baby/breastfeeding-and-bottle-feeding/breastfeeding/help-and-sup</w:t>
        </w:r>
        <w:r w:rsidRPr="00202F59">
          <w:rPr>
            <w:rStyle w:val="Hyperlink"/>
            <w:rFonts w:ascii="Arial" w:hAnsi="Arial" w:cs="Arial"/>
            <w:sz w:val="24"/>
            <w:szCs w:val="24"/>
          </w:rPr>
          <w:t>p</w:t>
        </w:r>
        <w:r w:rsidRPr="00202F59">
          <w:rPr>
            <w:rStyle w:val="Hyperlink"/>
            <w:rFonts w:ascii="Arial" w:hAnsi="Arial" w:cs="Arial"/>
            <w:sz w:val="24"/>
            <w:szCs w:val="24"/>
          </w:rPr>
          <w:t>ort/</w:t>
        </w:r>
      </w:hyperlink>
      <w:r w:rsidRPr="00202F59">
        <w:rPr>
          <w:rFonts w:ascii="Arial" w:hAnsi="Arial" w:cs="Arial"/>
          <w:sz w:val="24"/>
          <w:szCs w:val="24"/>
        </w:rPr>
        <w:t xml:space="preserve"> (Accessed: 1</w:t>
      </w:r>
      <w:r w:rsidRPr="00202F59">
        <w:rPr>
          <w:rFonts w:ascii="Arial" w:hAnsi="Arial" w:cs="Arial"/>
          <w:sz w:val="24"/>
          <w:szCs w:val="24"/>
          <w:vertAlign w:val="superscript"/>
        </w:rPr>
        <w:t>st</w:t>
      </w:r>
      <w:r w:rsidRPr="00202F59">
        <w:rPr>
          <w:rFonts w:ascii="Arial" w:hAnsi="Arial" w:cs="Arial"/>
          <w:sz w:val="24"/>
          <w:szCs w:val="24"/>
        </w:rPr>
        <w:t xml:space="preserve"> July 2021)</w:t>
      </w:r>
    </w:p>
    <w:p w14:paraId="15BB5300" w14:textId="77777777" w:rsidR="00202F59" w:rsidRPr="00202F59" w:rsidRDefault="00202F59" w:rsidP="00202F59">
      <w:pPr>
        <w:spacing w:line="360" w:lineRule="auto"/>
        <w:rPr>
          <w:rFonts w:ascii="Arial" w:hAnsi="Arial" w:cs="Arial"/>
          <w:sz w:val="24"/>
          <w:szCs w:val="24"/>
        </w:rPr>
      </w:pPr>
      <w:r w:rsidRPr="00202F59">
        <w:rPr>
          <w:rFonts w:ascii="Arial" w:hAnsi="Arial" w:cs="Arial"/>
          <w:sz w:val="24"/>
          <w:szCs w:val="24"/>
        </w:rPr>
        <w:t xml:space="preserve">National Health Service (2019) </w:t>
      </w:r>
      <w:r w:rsidRPr="00202F59">
        <w:rPr>
          <w:rFonts w:ascii="Arial" w:hAnsi="Arial" w:cs="Arial"/>
          <w:i/>
          <w:iCs/>
          <w:sz w:val="24"/>
          <w:szCs w:val="24"/>
        </w:rPr>
        <w:t>Exercise.</w:t>
      </w:r>
      <w:r w:rsidRPr="00202F59">
        <w:rPr>
          <w:rFonts w:ascii="Arial" w:hAnsi="Arial" w:cs="Arial"/>
          <w:sz w:val="24"/>
          <w:szCs w:val="24"/>
        </w:rPr>
        <w:t xml:space="preserve"> Available at: </w:t>
      </w:r>
      <w:hyperlink r:id="rId17" w:history="1">
        <w:r w:rsidRPr="00202F59">
          <w:rPr>
            <w:rStyle w:val="Hyperlink"/>
            <w:rFonts w:ascii="Arial" w:hAnsi="Arial" w:cs="Arial"/>
            <w:sz w:val="24"/>
            <w:szCs w:val="24"/>
          </w:rPr>
          <w:t>https://www.n</w:t>
        </w:r>
        <w:r w:rsidRPr="00202F59">
          <w:rPr>
            <w:rStyle w:val="Hyperlink"/>
            <w:rFonts w:ascii="Arial" w:hAnsi="Arial" w:cs="Arial"/>
            <w:sz w:val="24"/>
            <w:szCs w:val="24"/>
          </w:rPr>
          <w:t>h</w:t>
        </w:r>
        <w:r w:rsidRPr="00202F59">
          <w:rPr>
            <w:rStyle w:val="Hyperlink"/>
            <w:rFonts w:ascii="Arial" w:hAnsi="Arial" w:cs="Arial"/>
            <w:sz w:val="24"/>
            <w:szCs w:val="24"/>
          </w:rPr>
          <w:t>s.uk/live-well/exercise/</w:t>
        </w:r>
      </w:hyperlink>
      <w:r w:rsidRPr="00202F59">
        <w:rPr>
          <w:rFonts w:ascii="Arial" w:hAnsi="Arial" w:cs="Arial"/>
          <w:sz w:val="24"/>
          <w:szCs w:val="24"/>
        </w:rPr>
        <w:t xml:space="preserve"> (Accessed: 1</w:t>
      </w:r>
      <w:r w:rsidRPr="00202F59">
        <w:rPr>
          <w:rFonts w:ascii="Arial" w:hAnsi="Arial" w:cs="Arial"/>
          <w:sz w:val="24"/>
          <w:szCs w:val="24"/>
          <w:vertAlign w:val="superscript"/>
        </w:rPr>
        <w:t>st</w:t>
      </w:r>
      <w:r w:rsidRPr="00202F59">
        <w:rPr>
          <w:rFonts w:ascii="Arial" w:hAnsi="Arial" w:cs="Arial"/>
          <w:sz w:val="24"/>
          <w:szCs w:val="24"/>
        </w:rPr>
        <w:t xml:space="preserve"> July 2021) </w:t>
      </w:r>
    </w:p>
    <w:p w14:paraId="4E6BD455" w14:textId="77777777" w:rsidR="00202F59" w:rsidRPr="00202F59" w:rsidRDefault="00202F59" w:rsidP="00202F59">
      <w:pPr>
        <w:spacing w:line="360" w:lineRule="auto"/>
        <w:rPr>
          <w:rFonts w:ascii="Arial" w:hAnsi="Arial" w:cs="Arial"/>
          <w:sz w:val="24"/>
          <w:szCs w:val="24"/>
        </w:rPr>
      </w:pPr>
      <w:r w:rsidRPr="00202F59">
        <w:rPr>
          <w:rFonts w:ascii="Arial" w:hAnsi="Arial" w:cs="Arial"/>
          <w:sz w:val="24"/>
          <w:szCs w:val="24"/>
        </w:rPr>
        <w:t xml:space="preserve">National Health Service (2019) </w:t>
      </w:r>
      <w:r w:rsidRPr="00202F59">
        <w:rPr>
          <w:rFonts w:ascii="Arial" w:hAnsi="Arial" w:cs="Arial"/>
          <w:i/>
          <w:iCs/>
          <w:sz w:val="24"/>
          <w:szCs w:val="24"/>
        </w:rPr>
        <w:t>Five Steps to Mental Wellbeing.</w:t>
      </w:r>
      <w:r w:rsidRPr="00202F59">
        <w:rPr>
          <w:rFonts w:ascii="Arial" w:hAnsi="Arial" w:cs="Arial"/>
          <w:sz w:val="24"/>
          <w:szCs w:val="24"/>
        </w:rPr>
        <w:t xml:space="preserve"> Available at: </w:t>
      </w:r>
      <w:hyperlink r:id="rId18" w:history="1">
        <w:r w:rsidRPr="00202F59">
          <w:rPr>
            <w:rStyle w:val="Hyperlink"/>
            <w:rFonts w:ascii="Arial" w:hAnsi="Arial" w:cs="Arial"/>
            <w:sz w:val="24"/>
            <w:szCs w:val="24"/>
          </w:rPr>
          <w:t>https://www.nhs.uk/men</w:t>
        </w:r>
        <w:r w:rsidRPr="00202F59">
          <w:rPr>
            <w:rStyle w:val="Hyperlink"/>
            <w:rFonts w:ascii="Arial" w:hAnsi="Arial" w:cs="Arial"/>
            <w:sz w:val="24"/>
            <w:szCs w:val="24"/>
          </w:rPr>
          <w:t>t</w:t>
        </w:r>
        <w:r w:rsidRPr="00202F59">
          <w:rPr>
            <w:rStyle w:val="Hyperlink"/>
            <w:rFonts w:ascii="Arial" w:hAnsi="Arial" w:cs="Arial"/>
            <w:sz w:val="24"/>
            <w:szCs w:val="24"/>
          </w:rPr>
          <w:t>al-health/self-help/guides-tools-and-activities/five-steps-to-mental-wellbeing/</w:t>
        </w:r>
      </w:hyperlink>
      <w:r w:rsidRPr="00202F59">
        <w:rPr>
          <w:rFonts w:ascii="Arial" w:hAnsi="Arial" w:cs="Arial"/>
          <w:sz w:val="24"/>
          <w:szCs w:val="24"/>
        </w:rPr>
        <w:t xml:space="preserve"> (Accessed: 19</w:t>
      </w:r>
      <w:r w:rsidRPr="00202F59">
        <w:rPr>
          <w:rFonts w:ascii="Arial" w:hAnsi="Arial" w:cs="Arial"/>
          <w:sz w:val="24"/>
          <w:szCs w:val="24"/>
          <w:vertAlign w:val="superscript"/>
        </w:rPr>
        <w:t>th</w:t>
      </w:r>
      <w:r w:rsidRPr="00202F59">
        <w:rPr>
          <w:rFonts w:ascii="Arial" w:hAnsi="Arial" w:cs="Arial"/>
          <w:sz w:val="24"/>
          <w:szCs w:val="24"/>
        </w:rPr>
        <w:t xml:space="preserve"> July 2021) </w:t>
      </w:r>
    </w:p>
    <w:p w14:paraId="19BD9699" w14:textId="77777777" w:rsidR="00202F59" w:rsidRPr="00202F59" w:rsidRDefault="00202F59" w:rsidP="00202F59">
      <w:pPr>
        <w:spacing w:line="360" w:lineRule="auto"/>
        <w:rPr>
          <w:rFonts w:ascii="Arial" w:hAnsi="Arial" w:cs="Arial"/>
          <w:sz w:val="24"/>
          <w:szCs w:val="24"/>
        </w:rPr>
      </w:pPr>
      <w:r w:rsidRPr="00202F59">
        <w:rPr>
          <w:rFonts w:ascii="Arial" w:hAnsi="Arial" w:cs="Arial"/>
          <w:sz w:val="24"/>
          <w:szCs w:val="24"/>
        </w:rPr>
        <w:t xml:space="preserve">National Health Service (2019) </w:t>
      </w:r>
      <w:r w:rsidRPr="00202F59">
        <w:rPr>
          <w:rFonts w:ascii="Arial" w:hAnsi="Arial" w:cs="Arial"/>
          <w:i/>
          <w:iCs/>
          <w:sz w:val="24"/>
          <w:szCs w:val="24"/>
        </w:rPr>
        <w:t>Physical Activity Guidelines for Children and Young People.</w:t>
      </w:r>
      <w:r w:rsidRPr="00202F59">
        <w:rPr>
          <w:rFonts w:ascii="Arial" w:hAnsi="Arial" w:cs="Arial"/>
          <w:sz w:val="24"/>
          <w:szCs w:val="24"/>
        </w:rPr>
        <w:t xml:space="preserve"> Available at: </w:t>
      </w:r>
      <w:hyperlink r:id="rId19" w:history="1">
        <w:r w:rsidRPr="00202F59">
          <w:rPr>
            <w:rStyle w:val="Hyperlink"/>
            <w:rFonts w:ascii="Arial" w:hAnsi="Arial" w:cs="Arial"/>
            <w:sz w:val="24"/>
            <w:szCs w:val="24"/>
          </w:rPr>
          <w:t>https</w:t>
        </w:r>
        <w:r w:rsidRPr="00202F59">
          <w:rPr>
            <w:rStyle w:val="Hyperlink"/>
            <w:rFonts w:ascii="Arial" w:hAnsi="Arial" w:cs="Arial"/>
            <w:sz w:val="24"/>
            <w:szCs w:val="24"/>
          </w:rPr>
          <w:t>:</w:t>
        </w:r>
        <w:r w:rsidRPr="00202F59">
          <w:rPr>
            <w:rStyle w:val="Hyperlink"/>
            <w:rFonts w:ascii="Arial" w:hAnsi="Arial" w:cs="Arial"/>
            <w:sz w:val="24"/>
            <w:szCs w:val="24"/>
          </w:rPr>
          <w:t>//www.nhs.uk/live-well/exercise/physical-activity-guidelines-children-and-young-people/</w:t>
        </w:r>
      </w:hyperlink>
      <w:r w:rsidRPr="00202F59">
        <w:rPr>
          <w:rFonts w:ascii="Arial" w:hAnsi="Arial" w:cs="Arial"/>
          <w:sz w:val="24"/>
          <w:szCs w:val="24"/>
        </w:rPr>
        <w:t xml:space="preserve"> (Accessed: 27</w:t>
      </w:r>
      <w:r w:rsidRPr="00202F59">
        <w:rPr>
          <w:rFonts w:ascii="Arial" w:hAnsi="Arial" w:cs="Arial"/>
          <w:sz w:val="24"/>
          <w:szCs w:val="24"/>
          <w:vertAlign w:val="superscript"/>
        </w:rPr>
        <w:t>th</w:t>
      </w:r>
      <w:r w:rsidRPr="00202F59">
        <w:rPr>
          <w:rFonts w:ascii="Arial" w:hAnsi="Arial" w:cs="Arial"/>
          <w:sz w:val="24"/>
          <w:szCs w:val="24"/>
        </w:rPr>
        <w:t xml:space="preserve"> June 2021) </w:t>
      </w:r>
    </w:p>
    <w:p w14:paraId="19473DA2" w14:textId="77777777" w:rsidR="00202F59" w:rsidRPr="00202F59" w:rsidRDefault="00202F59" w:rsidP="00202F59">
      <w:pPr>
        <w:spacing w:line="360" w:lineRule="auto"/>
        <w:rPr>
          <w:rFonts w:ascii="Arial" w:hAnsi="Arial" w:cs="Arial"/>
          <w:sz w:val="24"/>
          <w:szCs w:val="24"/>
        </w:rPr>
      </w:pPr>
      <w:r w:rsidRPr="00202F59">
        <w:rPr>
          <w:rFonts w:ascii="Arial" w:hAnsi="Arial" w:cs="Arial"/>
          <w:sz w:val="24"/>
          <w:szCs w:val="24"/>
        </w:rPr>
        <w:t xml:space="preserve">National Health Service (2019) </w:t>
      </w:r>
      <w:r w:rsidRPr="00202F59">
        <w:rPr>
          <w:rFonts w:ascii="Arial" w:hAnsi="Arial" w:cs="Arial"/>
          <w:i/>
          <w:iCs/>
          <w:sz w:val="24"/>
          <w:szCs w:val="24"/>
        </w:rPr>
        <w:t xml:space="preserve">The Eatwell Guide. </w:t>
      </w:r>
      <w:r w:rsidRPr="00202F59">
        <w:rPr>
          <w:rFonts w:ascii="Arial" w:hAnsi="Arial" w:cs="Arial"/>
          <w:sz w:val="24"/>
          <w:szCs w:val="24"/>
        </w:rPr>
        <w:t xml:space="preserve">Available at: </w:t>
      </w:r>
      <w:hyperlink r:id="rId20" w:history="1">
        <w:r w:rsidRPr="00202F59">
          <w:rPr>
            <w:rStyle w:val="Hyperlink"/>
            <w:rFonts w:ascii="Arial" w:hAnsi="Arial" w:cs="Arial"/>
            <w:sz w:val="24"/>
            <w:szCs w:val="24"/>
          </w:rPr>
          <w:t>https://www.nhs.uk/live-well/eat-well/the-e</w:t>
        </w:r>
        <w:r w:rsidRPr="00202F59">
          <w:rPr>
            <w:rStyle w:val="Hyperlink"/>
            <w:rFonts w:ascii="Arial" w:hAnsi="Arial" w:cs="Arial"/>
            <w:sz w:val="24"/>
            <w:szCs w:val="24"/>
          </w:rPr>
          <w:t>a</w:t>
        </w:r>
        <w:r w:rsidRPr="00202F59">
          <w:rPr>
            <w:rStyle w:val="Hyperlink"/>
            <w:rFonts w:ascii="Arial" w:hAnsi="Arial" w:cs="Arial"/>
            <w:sz w:val="24"/>
            <w:szCs w:val="24"/>
          </w:rPr>
          <w:t>twell-guide/</w:t>
        </w:r>
      </w:hyperlink>
      <w:r w:rsidRPr="00202F59">
        <w:rPr>
          <w:rFonts w:ascii="Arial" w:hAnsi="Arial" w:cs="Arial"/>
          <w:sz w:val="24"/>
          <w:szCs w:val="24"/>
        </w:rPr>
        <w:t xml:space="preserve"> (Accessed: 26</w:t>
      </w:r>
      <w:r w:rsidRPr="00202F59">
        <w:rPr>
          <w:rFonts w:ascii="Arial" w:hAnsi="Arial" w:cs="Arial"/>
          <w:sz w:val="24"/>
          <w:szCs w:val="24"/>
          <w:vertAlign w:val="superscript"/>
        </w:rPr>
        <w:t>th</w:t>
      </w:r>
      <w:r w:rsidRPr="00202F59">
        <w:rPr>
          <w:rFonts w:ascii="Arial" w:hAnsi="Arial" w:cs="Arial"/>
          <w:sz w:val="24"/>
          <w:szCs w:val="24"/>
        </w:rPr>
        <w:t xml:space="preserve"> June 2021) </w:t>
      </w:r>
    </w:p>
    <w:p w14:paraId="5D141F5B" w14:textId="77777777" w:rsidR="00202F59" w:rsidRPr="00202F59" w:rsidRDefault="00202F59" w:rsidP="00202F59">
      <w:pPr>
        <w:spacing w:line="360" w:lineRule="auto"/>
        <w:rPr>
          <w:rFonts w:ascii="Arial" w:hAnsi="Arial" w:cs="Arial"/>
          <w:sz w:val="24"/>
          <w:szCs w:val="24"/>
        </w:rPr>
      </w:pPr>
      <w:r w:rsidRPr="00202F59">
        <w:rPr>
          <w:rFonts w:ascii="Arial" w:hAnsi="Arial" w:cs="Arial"/>
          <w:sz w:val="24"/>
          <w:szCs w:val="24"/>
        </w:rPr>
        <w:t xml:space="preserve">NSPCC (2021) </w:t>
      </w:r>
      <w:r w:rsidRPr="00202F59">
        <w:rPr>
          <w:rFonts w:ascii="Arial" w:hAnsi="Arial" w:cs="Arial"/>
          <w:i/>
          <w:iCs/>
          <w:sz w:val="24"/>
          <w:szCs w:val="24"/>
        </w:rPr>
        <w:t>Promoting Mental Health and Wellbeing.</w:t>
      </w:r>
      <w:r w:rsidRPr="00202F59">
        <w:rPr>
          <w:rFonts w:ascii="Arial" w:hAnsi="Arial" w:cs="Arial"/>
          <w:sz w:val="24"/>
          <w:szCs w:val="24"/>
        </w:rPr>
        <w:t xml:space="preserve"> Available at: </w:t>
      </w:r>
      <w:hyperlink r:id="rId21" w:history="1">
        <w:r w:rsidRPr="00202F59">
          <w:rPr>
            <w:rStyle w:val="Hyperlink"/>
            <w:rFonts w:ascii="Arial" w:hAnsi="Arial" w:cs="Arial"/>
            <w:sz w:val="24"/>
            <w:szCs w:val="24"/>
          </w:rPr>
          <w:t>https://learning.nspcc.org.uk/ch</w:t>
        </w:r>
        <w:r w:rsidRPr="00202F59">
          <w:rPr>
            <w:rStyle w:val="Hyperlink"/>
            <w:rFonts w:ascii="Arial" w:hAnsi="Arial" w:cs="Arial"/>
            <w:sz w:val="24"/>
            <w:szCs w:val="24"/>
          </w:rPr>
          <w:t>i</w:t>
        </w:r>
        <w:r w:rsidRPr="00202F59">
          <w:rPr>
            <w:rStyle w:val="Hyperlink"/>
            <w:rFonts w:ascii="Arial" w:hAnsi="Arial" w:cs="Arial"/>
            <w:sz w:val="24"/>
            <w:szCs w:val="24"/>
          </w:rPr>
          <w:t>ld-health-development/promoting-mental-health-wellbeing</w:t>
        </w:r>
      </w:hyperlink>
      <w:r w:rsidRPr="00202F59">
        <w:rPr>
          <w:rFonts w:ascii="Arial" w:hAnsi="Arial" w:cs="Arial"/>
          <w:sz w:val="24"/>
          <w:szCs w:val="24"/>
        </w:rPr>
        <w:t xml:space="preserve"> (Accessed: 1</w:t>
      </w:r>
      <w:r w:rsidRPr="00202F59">
        <w:rPr>
          <w:rFonts w:ascii="Arial" w:hAnsi="Arial" w:cs="Arial"/>
          <w:sz w:val="24"/>
          <w:szCs w:val="24"/>
          <w:vertAlign w:val="superscript"/>
        </w:rPr>
        <w:t>st</w:t>
      </w:r>
      <w:r w:rsidRPr="00202F59">
        <w:rPr>
          <w:rFonts w:ascii="Arial" w:hAnsi="Arial" w:cs="Arial"/>
          <w:sz w:val="24"/>
          <w:szCs w:val="24"/>
        </w:rPr>
        <w:t xml:space="preserve"> July 2021) </w:t>
      </w:r>
    </w:p>
    <w:p w14:paraId="6803C60A" w14:textId="77777777" w:rsidR="00202F59" w:rsidRPr="00202F59" w:rsidRDefault="00202F59" w:rsidP="00202F59">
      <w:pPr>
        <w:spacing w:line="360" w:lineRule="auto"/>
        <w:rPr>
          <w:rFonts w:ascii="Arial" w:hAnsi="Arial" w:cs="Arial"/>
          <w:sz w:val="24"/>
          <w:szCs w:val="24"/>
        </w:rPr>
      </w:pPr>
      <w:r w:rsidRPr="00202F59">
        <w:rPr>
          <w:rFonts w:ascii="Arial" w:hAnsi="Arial" w:cs="Arial"/>
          <w:sz w:val="24"/>
          <w:szCs w:val="24"/>
        </w:rPr>
        <w:t xml:space="preserve">Play Wales (2021) </w:t>
      </w:r>
      <w:r w:rsidRPr="00202F59">
        <w:rPr>
          <w:rFonts w:ascii="Arial" w:hAnsi="Arial" w:cs="Arial"/>
          <w:i/>
          <w:iCs/>
          <w:sz w:val="24"/>
          <w:szCs w:val="24"/>
        </w:rPr>
        <w:t>Playing Around the Home.</w:t>
      </w:r>
      <w:r w:rsidRPr="00202F59">
        <w:rPr>
          <w:rFonts w:ascii="Arial" w:hAnsi="Arial" w:cs="Arial"/>
          <w:sz w:val="24"/>
          <w:szCs w:val="24"/>
        </w:rPr>
        <w:t xml:space="preserve"> Available at: </w:t>
      </w:r>
      <w:hyperlink r:id="rId22" w:history="1">
        <w:r w:rsidRPr="00202F59">
          <w:rPr>
            <w:rStyle w:val="Hyperlink"/>
            <w:rFonts w:ascii="Arial" w:hAnsi="Arial" w:cs="Arial"/>
            <w:sz w:val="24"/>
            <w:szCs w:val="24"/>
          </w:rPr>
          <w:t>https://w</w:t>
        </w:r>
        <w:r w:rsidRPr="00202F59">
          <w:rPr>
            <w:rStyle w:val="Hyperlink"/>
            <w:rFonts w:ascii="Arial" w:hAnsi="Arial" w:cs="Arial"/>
            <w:sz w:val="24"/>
            <w:szCs w:val="24"/>
          </w:rPr>
          <w:t>w</w:t>
        </w:r>
        <w:r w:rsidRPr="00202F59">
          <w:rPr>
            <w:rStyle w:val="Hyperlink"/>
            <w:rFonts w:ascii="Arial" w:hAnsi="Arial" w:cs="Arial"/>
            <w:sz w:val="24"/>
            <w:szCs w:val="24"/>
          </w:rPr>
          <w:t>w.playwales.org.uk/eng/playinandaroundthehome</w:t>
        </w:r>
      </w:hyperlink>
      <w:r w:rsidRPr="00202F59">
        <w:rPr>
          <w:rFonts w:ascii="Arial" w:hAnsi="Arial" w:cs="Arial"/>
          <w:sz w:val="24"/>
          <w:szCs w:val="24"/>
        </w:rPr>
        <w:t xml:space="preserve"> (Accessed: 4</w:t>
      </w:r>
      <w:r w:rsidRPr="00202F59">
        <w:rPr>
          <w:rFonts w:ascii="Arial" w:hAnsi="Arial" w:cs="Arial"/>
          <w:sz w:val="24"/>
          <w:szCs w:val="24"/>
          <w:vertAlign w:val="superscript"/>
        </w:rPr>
        <w:t>th</w:t>
      </w:r>
      <w:r w:rsidRPr="00202F59">
        <w:rPr>
          <w:rFonts w:ascii="Arial" w:hAnsi="Arial" w:cs="Arial"/>
          <w:sz w:val="24"/>
          <w:szCs w:val="24"/>
        </w:rPr>
        <w:t xml:space="preserve"> July 2021) </w:t>
      </w:r>
    </w:p>
    <w:p w14:paraId="73D1619E" w14:textId="77777777" w:rsidR="00202F59" w:rsidRPr="00202F59" w:rsidRDefault="00202F59" w:rsidP="00202F59">
      <w:pPr>
        <w:spacing w:line="360" w:lineRule="auto"/>
        <w:rPr>
          <w:rFonts w:ascii="Arial" w:hAnsi="Arial" w:cs="Arial"/>
          <w:sz w:val="24"/>
          <w:szCs w:val="24"/>
        </w:rPr>
      </w:pPr>
      <w:r w:rsidRPr="00202F59">
        <w:rPr>
          <w:rFonts w:ascii="Arial" w:hAnsi="Arial" w:cs="Arial"/>
          <w:sz w:val="24"/>
          <w:szCs w:val="24"/>
        </w:rPr>
        <w:t xml:space="preserve">Public Health Network (2015) </w:t>
      </w:r>
      <w:r w:rsidRPr="00202F59">
        <w:rPr>
          <w:rFonts w:ascii="Arial" w:hAnsi="Arial" w:cs="Arial"/>
          <w:i/>
          <w:iCs/>
          <w:sz w:val="24"/>
          <w:szCs w:val="24"/>
        </w:rPr>
        <w:t>Wellbeing of Future Generations Act 2015.</w:t>
      </w:r>
      <w:r w:rsidRPr="00202F59">
        <w:rPr>
          <w:rFonts w:ascii="Arial" w:hAnsi="Arial" w:cs="Arial"/>
          <w:sz w:val="24"/>
          <w:szCs w:val="24"/>
        </w:rPr>
        <w:t xml:space="preserve"> Available at: </w:t>
      </w:r>
      <w:hyperlink r:id="rId23" w:history="1">
        <w:r w:rsidRPr="00202F59">
          <w:rPr>
            <w:rStyle w:val="Hyperlink"/>
            <w:rFonts w:ascii="Arial" w:hAnsi="Arial" w:cs="Arial"/>
            <w:sz w:val="24"/>
            <w:szCs w:val="24"/>
          </w:rPr>
          <w:t>https://www.publichealthnetwork.cymru/en/topics/policy/well-being-of-future-generations-wales-act-2015/#:~:text=The%20Well-</w:t>
        </w:r>
        <w:r w:rsidRPr="00202F59">
          <w:rPr>
            <w:rStyle w:val="Hyperlink"/>
            <w:rFonts w:ascii="Arial" w:hAnsi="Arial" w:cs="Arial"/>
            <w:sz w:val="24"/>
            <w:szCs w:val="24"/>
          </w:rPr>
          <w:lastRenderedPageBreak/>
          <w:t>being%20of%20Future%20Generations%20%28Wales%29%20Act%202015,about%20the%20long-term%20and%20look%20to%20prevent%20problems</w:t>
        </w:r>
      </w:hyperlink>
      <w:r w:rsidRPr="00202F59">
        <w:rPr>
          <w:rFonts w:ascii="Arial" w:hAnsi="Arial" w:cs="Arial"/>
          <w:sz w:val="24"/>
          <w:szCs w:val="24"/>
        </w:rPr>
        <w:t>.</w:t>
      </w:r>
      <w:r w:rsidRPr="00202F59">
        <w:rPr>
          <w:rFonts w:ascii="Arial" w:hAnsi="Arial" w:cs="Arial"/>
          <w:sz w:val="24"/>
          <w:szCs w:val="24"/>
        </w:rPr>
        <w:t xml:space="preserve"> (Accessed: 2</w:t>
      </w:r>
      <w:r w:rsidRPr="00202F59">
        <w:rPr>
          <w:rFonts w:ascii="Arial" w:hAnsi="Arial" w:cs="Arial"/>
          <w:sz w:val="24"/>
          <w:szCs w:val="24"/>
          <w:vertAlign w:val="superscript"/>
        </w:rPr>
        <w:t>nd</w:t>
      </w:r>
      <w:r w:rsidRPr="00202F59">
        <w:rPr>
          <w:rFonts w:ascii="Arial" w:hAnsi="Arial" w:cs="Arial"/>
          <w:sz w:val="24"/>
          <w:szCs w:val="24"/>
        </w:rPr>
        <w:t xml:space="preserve"> July 2021) </w:t>
      </w:r>
    </w:p>
    <w:p w14:paraId="429AF17F" w14:textId="77777777" w:rsidR="00202F59" w:rsidRPr="00202F59" w:rsidRDefault="00202F59" w:rsidP="00202F59">
      <w:pPr>
        <w:spacing w:line="360" w:lineRule="auto"/>
        <w:rPr>
          <w:rFonts w:ascii="Arial" w:hAnsi="Arial" w:cs="Arial"/>
          <w:sz w:val="24"/>
          <w:szCs w:val="24"/>
        </w:rPr>
      </w:pPr>
      <w:r w:rsidRPr="00202F59">
        <w:rPr>
          <w:rFonts w:ascii="Arial" w:hAnsi="Arial" w:cs="Arial"/>
          <w:sz w:val="24"/>
          <w:szCs w:val="24"/>
        </w:rPr>
        <w:t xml:space="preserve">Public Health Nigeria (2019) </w:t>
      </w:r>
      <w:r w:rsidRPr="00202F59">
        <w:rPr>
          <w:rFonts w:ascii="Arial" w:hAnsi="Arial" w:cs="Arial"/>
          <w:i/>
          <w:iCs/>
          <w:sz w:val="24"/>
          <w:szCs w:val="24"/>
        </w:rPr>
        <w:t>World Health Organisation (WHO) Definition of Health</w:t>
      </w:r>
      <w:r w:rsidRPr="00202F59">
        <w:rPr>
          <w:rFonts w:ascii="Arial" w:hAnsi="Arial" w:cs="Arial"/>
          <w:sz w:val="24"/>
          <w:szCs w:val="24"/>
        </w:rPr>
        <w:t xml:space="preserve">. Available at: </w:t>
      </w:r>
      <w:hyperlink r:id="rId24" w:history="1">
        <w:r w:rsidRPr="00202F59">
          <w:rPr>
            <w:rStyle w:val="Hyperlink"/>
            <w:rFonts w:ascii="Arial" w:hAnsi="Arial" w:cs="Arial"/>
            <w:sz w:val="24"/>
            <w:szCs w:val="24"/>
          </w:rPr>
          <w:t>https://www.publich</w:t>
        </w:r>
        <w:r w:rsidRPr="00202F59">
          <w:rPr>
            <w:rStyle w:val="Hyperlink"/>
            <w:rFonts w:ascii="Arial" w:hAnsi="Arial" w:cs="Arial"/>
            <w:sz w:val="24"/>
            <w:szCs w:val="24"/>
          </w:rPr>
          <w:t>e</w:t>
        </w:r>
        <w:r w:rsidRPr="00202F59">
          <w:rPr>
            <w:rStyle w:val="Hyperlink"/>
            <w:rFonts w:ascii="Arial" w:hAnsi="Arial" w:cs="Arial"/>
            <w:sz w:val="24"/>
            <w:szCs w:val="24"/>
          </w:rPr>
          <w:t>alth.com.ng/world-health-organizationwho-definition-of-health/</w:t>
        </w:r>
      </w:hyperlink>
      <w:r w:rsidRPr="00202F59">
        <w:rPr>
          <w:rFonts w:ascii="Arial" w:hAnsi="Arial" w:cs="Arial"/>
          <w:sz w:val="24"/>
          <w:szCs w:val="24"/>
        </w:rPr>
        <w:t xml:space="preserve"> (Accessed: 29</w:t>
      </w:r>
      <w:r w:rsidRPr="00202F59">
        <w:rPr>
          <w:rFonts w:ascii="Arial" w:hAnsi="Arial" w:cs="Arial"/>
          <w:sz w:val="24"/>
          <w:szCs w:val="24"/>
          <w:vertAlign w:val="superscript"/>
        </w:rPr>
        <w:t>th</w:t>
      </w:r>
      <w:r w:rsidRPr="00202F59">
        <w:rPr>
          <w:rFonts w:ascii="Arial" w:hAnsi="Arial" w:cs="Arial"/>
          <w:sz w:val="24"/>
          <w:szCs w:val="24"/>
        </w:rPr>
        <w:t xml:space="preserve"> June 2021)</w:t>
      </w:r>
    </w:p>
    <w:p w14:paraId="4D2F5BCB" w14:textId="77777777" w:rsidR="00202F59" w:rsidRPr="00202F59" w:rsidRDefault="00202F59" w:rsidP="00202F59">
      <w:pPr>
        <w:spacing w:line="360" w:lineRule="auto"/>
        <w:rPr>
          <w:rFonts w:ascii="Arial" w:hAnsi="Arial" w:cs="Arial"/>
          <w:sz w:val="24"/>
          <w:szCs w:val="24"/>
        </w:rPr>
      </w:pPr>
      <w:r w:rsidRPr="00202F59">
        <w:rPr>
          <w:rFonts w:ascii="Arial" w:hAnsi="Arial" w:cs="Arial"/>
          <w:sz w:val="24"/>
          <w:szCs w:val="24"/>
        </w:rPr>
        <w:t xml:space="preserve">Public Health Wales (2012) </w:t>
      </w:r>
      <w:r w:rsidRPr="00202F59">
        <w:rPr>
          <w:rFonts w:ascii="Arial" w:hAnsi="Arial" w:cs="Arial"/>
          <w:i/>
          <w:iCs/>
          <w:sz w:val="24"/>
          <w:szCs w:val="24"/>
        </w:rPr>
        <w:t>Child Measurement Programme for Wales</w:t>
      </w:r>
      <w:r w:rsidRPr="00202F59">
        <w:rPr>
          <w:rFonts w:ascii="Arial" w:hAnsi="Arial" w:cs="Arial"/>
          <w:sz w:val="24"/>
          <w:szCs w:val="24"/>
        </w:rPr>
        <w:t xml:space="preserve">. Available at: </w:t>
      </w:r>
      <w:hyperlink r:id="rId25" w:history="1">
        <w:r w:rsidRPr="00202F59">
          <w:rPr>
            <w:rStyle w:val="Hyperlink"/>
            <w:rFonts w:ascii="Arial" w:hAnsi="Arial" w:cs="Arial"/>
            <w:sz w:val="24"/>
            <w:szCs w:val="24"/>
          </w:rPr>
          <w:t>http://www.wales.nhs.uk/sitesplus/documents/888/child%20measure</w:t>
        </w:r>
        <w:r w:rsidRPr="00202F59">
          <w:rPr>
            <w:rStyle w:val="Hyperlink"/>
            <w:rFonts w:ascii="Arial" w:hAnsi="Arial" w:cs="Arial"/>
            <w:sz w:val="24"/>
            <w:szCs w:val="24"/>
          </w:rPr>
          <w:t>m</w:t>
        </w:r>
        <w:r w:rsidRPr="00202F59">
          <w:rPr>
            <w:rStyle w:val="Hyperlink"/>
            <w:rFonts w:ascii="Arial" w:hAnsi="Arial" w:cs="Arial"/>
            <w:sz w:val="24"/>
            <w:szCs w:val="24"/>
          </w:rPr>
          <w:t>ent%20report%20(eng).pdf</w:t>
        </w:r>
      </w:hyperlink>
      <w:r w:rsidRPr="00202F59">
        <w:rPr>
          <w:rFonts w:ascii="Arial" w:hAnsi="Arial" w:cs="Arial"/>
          <w:sz w:val="24"/>
          <w:szCs w:val="24"/>
        </w:rPr>
        <w:t xml:space="preserve"> (Accessed: 1</w:t>
      </w:r>
      <w:r w:rsidRPr="00202F59">
        <w:rPr>
          <w:rFonts w:ascii="Arial" w:hAnsi="Arial" w:cs="Arial"/>
          <w:sz w:val="24"/>
          <w:szCs w:val="24"/>
          <w:vertAlign w:val="superscript"/>
        </w:rPr>
        <w:t>st</w:t>
      </w:r>
      <w:r w:rsidRPr="00202F59">
        <w:rPr>
          <w:rFonts w:ascii="Arial" w:hAnsi="Arial" w:cs="Arial"/>
          <w:sz w:val="24"/>
          <w:szCs w:val="24"/>
        </w:rPr>
        <w:t xml:space="preserve"> July 2021)</w:t>
      </w:r>
    </w:p>
    <w:p w14:paraId="2CE15F9A" w14:textId="77777777" w:rsidR="00202F59" w:rsidRPr="00202F59" w:rsidRDefault="00202F59" w:rsidP="00202F59">
      <w:pPr>
        <w:spacing w:line="360" w:lineRule="auto"/>
        <w:rPr>
          <w:rFonts w:ascii="Arial" w:hAnsi="Arial" w:cs="Arial"/>
          <w:sz w:val="24"/>
          <w:szCs w:val="24"/>
        </w:rPr>
      </w:pPr>
      <w:r w:rsidRPr="00202F59">
        <w:rPr>
          <w:rFonts w:ascii="Arial" w:hAnsi="Arial" w:cs="Arial"/>
          <w:sz w:val="24"/>
          <w:szCs w:val="24"/>
        </w:rPr>
        <w:t xml:space="preserve">Public Health Wales (2014) </w:t>
      </w:r>
      <w:r w:rsidRPr="00202F59">
        <w:rPr>
          <w:rFonts w:ascii="Arial" w:hAnsi="Arial" w:cs="Arial"/>
          <w:i/>
          <w:iCs/>
          <w:sz w:val="24"/>
          <w:szCs w:val="24"/>
        </w:rPr>
        <w:t>Maternal Obesity Report.</w:t>
      </w:r>
      <w:r w:rsidRPr="00202F59">
        <w:rPr>
          <w:rFonts w:ascii="Arial" w:hAnsi="Arial" w:cs="Arial"/>
          <w:sz w:val="24"/>
          <w:szCs w:val="24"/>
        </w:rPr>
        <w:t xml:space="preserve"> Available at: </w:t>
      </w:r>
      <w:hyperlink r:id="rId26" w:history="1">
        <w:r w:rsidRPr="00202F59">
          <w:rPr>
            <w:rStyle w:val="Hyperlink"/>
            <w:rFonts w:ascii="Arial" w:hAnsi="Arial" w:cs="Arial"/>
            <w:sz w:val="24"/>
            <w:szCs w:val="24"/>
          </w:rPr>
          <w:t>https://www.bing.com/search?q=public+health+wales+maternity+obesity+report&amp;cvid=31c1f6ed07a3444eb989af05b706a9d1&amp;aqs=edge..69i57.8882j0j1&amp;pglt=43&amp;FORM=ANSPA1&amp;DAF1=1&amp;PC=HCTS</w:t>
        </w:r>
      </w:hyperlink>
      <w:r w:rsidRPr="00202F59">
        <w:rPr>
          <w:rFonts w:ascii="Arial" w:hAnsi="Arial" w:cs="Arial"/>
          <w:sz w:val="24"/>
          <w:szCs w:val="24"/>
        </w:rPr>
        <w:t xml:space="preserve"> (Accessed: 30</w:t>
      </w:r>
      <w:r w:rsidRPr="00202F59">
        <w:rPr>
          <w:rFonts w:ascii="Arial" w:hAnsi="Arial" w:cs="Arial"/>
          <w:sz w:val="24"/>
          <w:szCs w:val="24"/>
          <w:vertAlign w:val="superscript"/>
        </w:rPr>
        <w:t>th</w:t>
      </w:r>
      <w:r w:rsidRPr="00202F59">
        <w:rPr>
          <w:rFonts w:ascii="Arial" w:hAnsi="Arial" w:cs="Arial"/>
          <w:sz w:val="24"/>
          <w:szCs w:val="24"/>
        </w:rPr>
        <w:t xml:space="preserve"> June 2021) </w:t>
      </w:r>
    </w:p>
    <w:p w14:paraId="5D1D5D27" w14:textId="77777777" w:rsidR="00202F59" w:rsidRPr="00202F59" w:rsidRDefault="00202F59" w:rsidP="00202F59">
      <w:pPr>
        <w:spacing w:line="360" w:lineRule="auto"/>
        <w:rPr>
          <w:rFonts w:ascii="Arial" w:hAnsi="Arial" w:cs="Arial"/>
          <w:sz w:val="24"/>
          <w:szCs w:val="24"/>
        </w:rPr>
      </w:pPr>
      <w:r w:rsidRPr="00202F59">
        <w:rPr>
          <w:rFonts w:ascii="Arial" w:hAnsi="Arial" w:cs="Arial"/>
          <w:sz w:val="24"/>
          <w:szCs w:val="24"/>
        </w:rPr>
        <w:t xml:space="preserve">Public Health Wales (2019) </w:t>
      </w:r>
      <w:r w:rsidRPr="00202F59">
        <w:rPr>
          <w:rFonts w:ascii="Arial" w:hAnsi="Arial" w:cs="Arial"/>
          <w:i/>
          <w:iCs/>
          <w:sz w:val="24"/>
          <w:szCs w:val="24"/>
        </w:rPr>
        <w:t>A Healthy Heritage: 20 Years of the Welsh Network of Healthy School Schemes</w:t>
      </w:r>
      <w:r w:rsidRPr="00202F59">
        <w:rPr>
          <w:rFonts w:ascii="Arial" w:hAnsi="Arial" w:cs="Arial"/>
          <w:sz w:val="24"/>
          <w:szCs w:val="24"/>
        </w:rPr>
        <w:t xml:space="preserve">. Available at: </w:t>
      </w:r>
      <w:hyperlink r:id="rId27" w:history="1">
        <w:r w:rsidRPr="00202F59">
          <w:rPr>
            <w:rStyle w:val="Hyperlink"/>
            <w:rFonts w:ascii="Arial" w:hAnsi="Arial" w:cs="Arial"/>
            <w:sz w:val="24"/>
            <w:szCs w:val="24"/>
          </w:rPr>
          <w:t>https://phw.nhs.wales/news/a-healthy-heritage-20-years-of-the-welsh-network-of-healthy-school-schemes/</w:t>
        </w:r>
        <w:r w:rsidRPr="00202F59">
          <w:rPr>
            <w:rStyle w:val="Hyperlink"/>
            <w:rFonts w:ascii="Arial" w:hAnsi="Arial" w:cs="Arial"/>
            <w:sz w:val="24"/>
            <w:szCs w:val="24"/>
          </w:rPr>
          <w:t>(Accessed</w:t>
        </w:r>
      </w:hyperlink>
      <w:r w:rsidRPr="00202F59">
        <w:rPr>
          <w:rFonts w:ascii="Arial" w:hAnsi="Arial" w:cs="Arial"/>
          <w:sz w:val="24"/>
          <w:szCs w:val="24"/>
        </w:rPr>
        <w:t>: 1</w:t>
      </w:r>
      <w:r w:rsidRPr="00202F59">
        <w:rPr>
          <w:rFonts w:ascii="Arial" w:hAnsi="Arial" w:cs="Arial"/>
          <w:sz w:val="24"/>
          <w:szCs w:val="24"/>
          <w:vertAlign w:val="superscript"/>
        </w:rPr>
        <w:t>st</w:t>
      </w:r>
      <w:r w:rsidRPr="00202F59">
        <w:rPr>
          <w:rFonts w:ascii="Arial" w:hAnsi="Arial" w:cs="Arial"/>
          <w:sz w:val="24"/>
          <w:szCs w:val="24"/>
        </w:rPr>
        <w:t xml:space="preserve"> July (2021) </w:t>
      </w:r>
    </w:p>
    <w:p w14:paraId="4A8B8293" w14:textId="77777777" w:rsidR="00202F59" w:rsidRPr="00202F59" w:rsidRDefault="00202F59" w:rsidP="00202F59">
      <w:pPr>
        <w:spacing w:line="360" w:lineRule="auto"/>
        <w:rPr>
          <w:rFonts w:ascii="Arial" w:hAnsi="Arial" w:cs="Arial"/>
          <w:sz w:val="24"/>
          <w:szCs w:val="24"/>
        </w:rPr>
      </w:pPr>
      <w:r w:rsidRPr="00202F59">
        <w:rPr>
          <w:rFonts w:ascii="Arial" w:hAnsi="Arial" w:cs="Arial"/>
          <w:sz w:val="24"/>
          <w:szCs w:val="24"/>
        </w:rPr>
        <w:t xml:space="preserve">Public Health Wales (2021) </w:t>
      </w:r>
      <w:r w:rsidRPr="00202F59">
        <w:rPr>
          <w:rFonts w:ascii="Arial" w:hAnsi="Arial" w:cs="Arial"/>
          <w:i/>
          <w:iCs/>
          <w:sz w:val="24"/>
          <w:szCs w:val="24"/>
        </w:rPr>
        <w:t>Overweight and Obesity.</w:t>
      </w:r>
      <w:r w:rsidRPr="00202F59">
        <w:rPr>
          <w:rFonts w:ascii="Arial" w:hAnsi="Arial" w:cs="Arial"/>
          <w:sz w:val="24"/>
          <w:szCs w:val="24"/>
        </w:rPr>
        <w:t xml:space="preserve"> Available at: </w:t>
      </w:r>
      <w:hyperlink r:id="rId28" w:history="1">
        <w:r w:rsidRPr="00202F59">
          <w:rPr>
            <w:rStyle w:val="Hyperlink"/>
            <w:rFonts w:ascii="Arial" w:hAnsi="Arial" w:cs="Arial"/>
            <w:sz w:val="24"/>
            <w:szCs w:val="24"/>
          </w:rPr>
          <w:t>https:/</w:t>
        </w:r>
        <w:r w:rsidRPr="00202F59">
          <w:rPr>
            <w:rStyle w:val="Hyperlink"/>
            <w:rFonts w:ascii="Arial" w:hAnsi="Arial" w:cs="Arial"/>
            <w:sz w:val="24"/>
            <w:szCs w:val="24"/>
          </w:rPr>
          <w:t>/</w:t>
        </w:r>
        <w:r w:rsidRPr="00202F59">
          <w:rPr>
            <w:rStyle w:val="Hyperlink"/>
            <w:rFonts w:ascii="Arial" w:hAnsi="Arial" w:cs="Arial"/>
            <w:sz w:val="24"/>
            <w:szCs w:val="24"/>
          </w:rPr>
          <w:t>phw.nhs.wales/topics/overweight-and-obesity/</w:t>
        </w:r>
      </w:hyperlink>
      <w:r w:rsidRPr="00202F59">
        <w:rPr>
          <w:rFonts w:ascii="Arial" w:hAnsi="Arial" w:cs="Arial"/>
          <w:sz w:val="24"/>
          <w:szCs w:val="24"/>
        </w:rPr>
        <w:t xml:space="preserve"> (Accessed: 27</w:t>
      </w:r>
      <w:r w:rsidRPr="00202F59">
        <w:rPr>
          <w:rFonts w:ascii="Arial" w:hAnsi="Arial" w:cs="Arial"/>
          <w:sz w:val="24"/>
          <w:szCs w:val="24"/>
          <w:vertAlign w:val="superscript"/>
        </w:rPr>
        <w:t>th</w:t>
      </w:r>
      <w:r w:rsidRPr="00202F59">
        <w:rPr>
          <w:rFonts w:ascii="Arial" w:hAnsi="Arial" w:cs="Arial"/>
          <w:sz w:val="24"/>
          <w:szCs w:val="24"/>
        </w:rPr>
        <w:t xml:space="preserve"> June 2021) </w:t>
      </w:r>
    </w:p>
    <w:p w14:paraId="651D2056" w14:textId="77777777" w:rsidR="00202F59" w:rsidRPr="00202F59" w:rsidRDefault="00202F59" w:rsidP="00202F59">
      <w:pPr>
        <w:spacing w:line="360" w:lineRule="auto"/>
        <w:rPr>
          <w:rFonts w:ascii="Arial" w:hAnsi="Arial" w:cs="Arial"/>
          <w:sz w:val="24"/>
          <w:szCs w:val="24"/>
        </w:rPr>
      </w:pPr>
      <w:r w:rsidRPr="00202F59">
        <w:rPr>
          <w:rFonts w:ascii="Arial" w:hAnsi="Arial" w:cs="Arial"/>
          <w:sz w:val="24"/>
          <w:szCs w:val="24"/>
        </w:rPr>
        <w:t xml:space="preserve">Red Cross (2021) </w:t>
      </w:r>
      <w:r w:rsidRPr="00202F59">
        <w:rPr>
          <w:rFonts w:ascii="Arial" w:hAnsi="Arial" w:cs="Arial"/>
          <w:i/>
          <w:iCs/>
          <w:sz w:val="24"/>
          <w:szCs w:val="24"/>
        </w:rPr>
        <w:t>What is a Healthy Lifestyle?</w:t>
      </w:r>
      <w:r w:rsidRPr="00202F59">
        <w:rPr>
          <w:rFonts w:ascii="Arial" w:hAnsi="Arial" w:cs="Arial"/>
          <w:sz w:val="24"/>
          <w:szCs w:val="24"/>
        </w:rPr>
        <w:t xml:space="preserve"> Available at: </w:t>
      </w:r>
      <w:hyperlink r:id="rId29" w:history="1">
        <w:r w:rsidRPr="00202F59">
          <w:rPr>
            <w:rStyle w:val="Hyperlink"/>
            <w:rFonts w:ascii="Arial" w:hAnsi="Arial" w:cs="Arial"/>
            <w:sz w:val="24"/>
            <w:szCs w:val="24"/>
          </w:rPr>
          <w:t>https://www.</w:t>
        </w:r>
        <w:r w:rsidRPr="00202F59">
          <w:rPr>
            <w:rStyle w:val="Hyperlink"/>
            <w:rFonts w:ascii="Arial" w:hAnsi="Arial" w:cs="Arial"/>
            <w:sz w:val="24"/>
            <w:szCs w:val="24"/>
          </w:rPr>
          <w:t>r</w:t>
        </w:r>
        <w:r w:rsidRPr="00202F59">
          <w:rPr>
            <w:rStyle w:val="Hyperlink"/>
            <w:rFonts w:ascii="Arial" w:hAnsi="Arial" w:cs="Arial"/>
            <w:sz w:val="24"/>
            <w:szCs w:val="24"/>
          </w:rPr>
          <w:t>edcross.org.uk/get-help/coronavirus/what-is-a-healthy-lifestyle</w:t>
        </w:r>
      </w:hyperlink>
      <w:r w:rsidRPr="00202F59">
        <w:rPr>
          <w:rFonts w:ascii="Arial" w:hAnsi="Arial" w:cs="Arial"/>
          <w:sz w:val="24"/>
          <w:szCs w:val="24"/>
        </w:rPr>
        <w:t xml:space="preserve"> (Accessed: 26</w:t>
      </w:r>
      <w:r w:rsidRPr="00202F59">
        <w:rPr>
          <w:rFonts w:ascii="Arial" w:hAnsi="Arial" w:cs="Arial"/>
          <w:sz w:val="24"/>
          <w:szCs w:val="24"/>
          <w:vertAlign w:val="superscript"/>
        </w:rPr>
        <w:t>th</w:t>
      </w:r>
      <w:r w:rsidRPr="00202F59">
        <w:rPr>
          <w:rFonts w:ascii="Arial" w:hAnsi="Arial" w:cs="Arial"/>
          <w:sz w:val="24"/>
          <w:szCs w:val="24"/>
        </w:rPr>
        <w:t xml:space="preserve"> June 2021)</w:t>
      </w:r>
    </w:p>
    <w:p w14:paraId="296E6267" w14:textId="77777777" w:rsidR="00202F59" w:rsidRPr="00202F59" w:rsidRDefault="00202F59" w:rsidP="00202F59">
      <w:pPr>
        <w:spacing w:line="360" w:lineRule="auto"/>
        <w:rPr>
          <w:rFonts w:ascii="Arial" w:hAnsi="Arial" w:cs="Arial"/>
          <w:sz w:val="24"/>
          <w:szCs w:val="24"/>
        </w:rPr>
      </w:pPr>
      <w:r w:rsidRPr="00202F59">
        <w:rPr>
          <w:rFonts w:ascii="Arial" w:hAnsi="Arial" w:cs="Arial"/>
          <w:sz w:val="24"/>
          <w:szCs w:val="24"/>
        </w:rPr>
        <w:t xml:space="preserve">Royal College of Paediatrics and Child Health (2018) </w:t>
      </w:r>
      <w:r w:rsidRPr="00202F59">
        <w:rPr>
          <w:rFonts w:ascii="Arial" w:hAnsi="Arial" w:cs="Arial"/>
          <w:i/>
          <w:iCs/>
          <w:sz w:val="24"/>
          <w:szCs w:val="24"/>
        </w:rPr>
        <w:t>The Impact of Poverty on Child Health.</w:t>
      </w:r>
      <w:r w:rsidRPr="00202F59">
        <w:rPr>
          <w:rFonts w:ascii="Arial" w:hAnsi="Arial" w:cs="Arial"/>
          <w:sz w:val="24"/>
          <w:szCs w:val="24"/>
        </w:rPr>
        <w:t xml:space="preserve"> Available at:  </w:t>
      </w:r>
      <w:hyperlink r:id="rId30" w:history="1">
        <w:r w:rsidRPr="00202F59">
          <w:rPr>
            <w:rStyle w:val="Hyperlink"/>
            <w:rFonts w:ascii="Arial" w:hAnsi="Arial" w:cs="Arial"/>
            <w:sz w:val="24"/>
            <w:szCs w:val="24"/>
          </w:rPr>
          <w:t>https://www.rcpch.ac.</w:t>
        </w:r>
        <w:r w:rsidRPr="00202F59">
          <w:rPr>
            <w:rStyle w:val="Hyperlink"/>
            <w:rFonts w:ascii="Arial" w:hAnsi="Arial" w:cs="Arial"/>
            <w:sz w:val="24"/>
            <w:szCs w:val="24"/>
          </w:rPr>
          <w:t>u</w:t>
        </w:r>
        <w:r w:rsidRPr="00202F59">
          <w:rPr>
            <w:rStyle w:val="Hyperlink"/>
            <w:rFonts w:ascii="Arial" w:hAnsi="Arial" w:cs="Arial"/>
            <w:sz w:val="24"/>
            <w:szCs w:val="24"/>
          </w:rPr>
          <w:t>k/news-events/news/impact-poverty-child-health</w:t>
        </w:r>
      </w:hyperlink>
      <w:r w:rsidRPr="00202F59">
        <w:rPr>
          <w:rFonts w:ascii="Arial" w:hAnsi="Arial" w:cs="Arial"/>
          <w:sz w:val="24"/>
          <w:szCs w:val="24"/>
        </w:rPr>
        <w:t xml:space="preserve"> (Accessed: 26</w:t>
      </w:r>
      <w:r w:rsidRPr="00202F59">
        <w:rPr>
          <w:rFonts w:ascii="Arial" w:hAnsi="Arial" w:cs="Arial"/>
          <w:sz w:val="24"/>
          <w:szCs w:val="24"/>
          <w:vertAlign w:val="superscript"/>
        </w:rPr>
        <w:t>th</w:t>
      </w:r>
      <w:r w:rsidRPr="00202F59">
        <w:rPr>
          <w:rFonts w:ascii="Arial" w:hAnsi="Arial" w:cs="Arial"/>
          <w:sz w:val="24"/>
          <w:szCs w:val="24"/>
        </w:rPr>
        <w:t xml:space="preserve"> June 2021) </w:t>
      </w:r>
    </w:p>
    <w:p w14:paraId="0AC1D71F" w14:textId="77777777" w:rsidR="00202F59" w:rsidRPr="00202F59" w:rsidRDefault="00202F59" w:rsidP="00202F59">
      <w:pPr>
        <w:spacing w:line="360" w:lineRule="auto"/>
        <w:rPr>
          <w:rFonts w:ascii="Arial" w:hAnsi="Arial" w:cs="Arial"/>
          <w:sz w:val="24"/>
          <w:szCs w:val="24"/>
        </w:rPr>
      </w:pPr>
      <w:r w:rsidRPr="00202F59">
        <w:rPr>
          <w:rFonts w:ascii="Arial" w:hAnsi="Arial" w:cs="Arial"/>
          <w:sz w:val="24"/>
          <w:szCs w:val="24"/>
        </w:rPr>
        <w:t xml:space="preserve">Sport Wales (2021) </w:t>
      </w:r>
      <w:r w:rsidRPr="00202F59">
        <w:rPr>
          <w:rFonts w:ascii="Arial" w:hAnsi="Arial" w:cs="Arial"/>
          <w:i/>
          <w:iCs/>
          <w:sz w:val="24"/>
          <w:szCs w:val="24"/>
        </w:rPr>
        <w:t>Be Active Wales Fund.</w:t>
      </w:r>
      <w:r w:rsidRPr="00202F59">
        <w:rPr>
          <w:rFonts w:ascii="Arial" w:hAnsi="Arial" w:cs="Arial"/>
          <w:sz w:val="24"/>
          <w:szCs w:val="24"/>
        </w:rPr>
        <w:t xml:space="preserve"> Available at: </w:t>
      </w:r>
      <w:hyperlink r:id="rId31" w:history="1">
        <w:r w:rsidRPr="00202F59">
          <w:rPr>
            <w:rStyle w:val="Hyperlink"/>
            <w:rFonts w:ascii="Arial" w:hAnsi="Arial" w:cs="Arial"/>
            <w:sz w:val="24"/>
            <w:szCs w:val="24"/>
          </w:rPr>
          <w:t>https://www.sport.wales/beactivewalesfund/</w:t>
        </w:r>
      </w:hyperlink>
      <w:r w:rsidRPr="00202F59">
        <w:rPr>
          <w:rFonts w:ascii="Arial" w:hAnsi="Arial" w:cs="Arial"/>
          <w:sz w:val="24"/>
          <w:szCs w:val="24"/>
        </w:rPr>
        <w:t xml:space="preserve"> (Accessed: 2</w:t>
      </w:r>
      <w:r w:rsidRPr="00202F59">
        <w:rPr>
          <w:rFonts w:ascii="Arial" w:hAnsi="Arial" w:cs="Arial"/>
          <w:sz w:val="24"/>
          <w:szCs w:val="24"/>
          <w:vertAlign w:val="superscript"/>
        </w:rPr>
        <w:t>nd</w:t>
      </w:r>
      <w:r w:rsidRPr="00202F59">
        <w:rPr>
          <w:rFonts w:ascii="Arial" w:hAnsi="Arial" w:cs="Arial"/>
          <w:sz w:val="24"/>
          <w:szCs w:val="24"/>
        </w:rPr>
        <w:t xml:space="preserve"> July 2021) </w:t>
      </w:r>
    </w:p>
    <w:p w14:paraId="49668199" w14:textId="77777777" w:rsidR="00202F59" w:rsidRPr="00202F59" w:rsidRDefault="00202F59" w:rsidP="00202F59">
      <w:pPr>
        <w:spacing w:line="360" w:lineRule="auto"/>
        <w:rPr>
          <w:rFonts w:ascii="Arial" w:hAnsi="Arial" w:cs="Arial"/>
          <w:sz w:val="24"/>
          <w:szCs w:val="24"/>
        </w:rPr>
      </w:pPr>
      <w:r w:rsidRPr="00202F59">
        <w:rPr>
          <w:rFonts w:ascii="Arial" w:hAnsi="Arial" w:cs="Arial"/>
          <w:sz w:val="24"/>
          <w:szCs w:val="24"/>
        </w:rPr>
        <w:t xml:space="preserve">Sport Wales (2021) </w:t>
      </w:r>
      <w:r w:rsidRPr="00202F59">
        <w:rPr>
          <w:rFonts w:ascii="Arial" w:hAnsi="Arial" w:cs="Arial"/>
          <w:i/>
          <w:iCs/>
          <w:sz w:val="24"/>
          <w:szCs w:val="24"/>
        </w:rPr>
        <w:t>Thanks a Billion: How more than £1bn of National Lottery funding has helped support people and projects throughout the pandemic.</w:t>
      </w:r>
      <w:r w:rsidRPr="00202F59">
        <w:rPr>
          <w:rFonts w:ascii="Arial" w:hAnsi="Arial" w:cs="Arial"/>
          <w:sz w:val="24"/>
          <w:szCs w:val="24"/>
        </w:rPr>
        <w:t xml:space="preserve"> Available at: </w:t>
      </w:r>
      <w:hyperlink r:id="rId32" w:history="1">
        <w:r w:rsidRPr="00202F59">
          <w:rPr>
            <w:rStyle w:val="Hyperlink"/>
            <w:rFonts w:ascii="Arial" w:hAnsi="Arial" w:cs="Arial"/>
            <w:sz w:val="24"/>
            <w:szCs w:val="24"/>
          </w:rPr>
          <w:t>https://www.sport.wales/media-centre/latest-news/thanks-a-billion-how-more-</w:t>
        </w:r>
        <w:r w:rsidRPr="00202F59">
          <w:rPr>
            <w:rStyle w:val="Hyperlink"/>
            <w:rFonts w:ascii="Arial" w:hAnsi="Arial" w:cs="Arial"/>
            <w:sz w:val="24"/>
            <w:szCs w:val="24"/>
          </w:rPr>
          <w:lastRenderedPageBreak/>
          <w:t>than-1bn-of-national-lottery-funding-has-helped-support-people-and-projects-throughout-the-pandemic/</w:t>
        </w:r>
      </w:hyperlink>
      <w:r w:rsidRPr="00202F59">
        <w:rPr>
          <w:rFonts w:ascii="Arial" w:hAnsi="Arial" w:cs="Arial"/>
          <w:sz w:val="24"/>
          <w:szCs w:val="24"/>
        </w:rPr>
        <w:t xml:space="preserve"> (Accessed: 28</w:t>
      </w:r>
      <w:r w:rsidRPr="00202F59">
        <w:rPr>
          <w:rFonts w:ascii="Arial" w:hAnsi="Arial" w:cs="Arial"/>
          <w:sz w:val="24"/>
          <w:szCs w:val="24"/>
          <w:vertAlign w:val="superscript"/>
        </w:rPr>
        <w:t>th</w:t>
      </w:r>
      <w:r w:rsidRPr="00202F59">
        <w:rPr>
          <w:rFonts w:ascii="Arial" w:hAnsi="Arial" w:cs="Arial"/>
          <w:sz w:val="24"/>
          <w:szCs w:val="24"/>
        </w:rPr>
        <w:t xml:space="preserve"> June 2021) </w:t>
      </w:r>
    </w:p>
    <w:p w14:paraId="7C86B367" w14:textId="77777777" w:rsidR="00202F59" w:rsidRPr="00202F59" w:rsidRDefault="00202F59" w:rsidP="00202F59">
      <w:pPr>
        <w:spacing w:line="360" w:lineRule="auto"/>
        <w:rPr>
          <w:rFonts w:ascii="Arial" w:hAnsi="Arial" w:cs="Arial"/>
          <w:sz w:val="24"/>
          <w:szCs w:val="24"/>
        </w:rPr>
      </w:pPr>
      <w:r w:rsidRPr="00202F59">
        <w:rPr>
          <w:rFonts w:ascii="Arial" w:hAnsi="Arial" w:cs="Arial"/>
          <w:sz w:val="24"/>
          <w:szCs w:val="24"/>
        </w:rPr>
        <w:t xml:space="preserve">UNICEF (2017) </w:t>
      </w:r>
      <w:r w:rsidRPr="00202F59">
        <w:rPr>
          <w:rFonts w:ascii="Arial" w:hAnsi="Arial" w:cs="Arial"/>
          <w:i/>
          <w:iCs/>
          <w:sz w:val="24"/>
          <w:szCs w:val="24"/>
        </w:rPr>
        <w:t xml:space="preserve">Barriers to Breastfeeding Briefing The Baby Friendly Initiative. </w:t>
      </w:r>
      <w:r w:rsidRPr="00202F59">
        <w:rPr>
          <w:rFonts w:ascii="Arial" w:hAnsi="Arial" w:cs="Arial"/>
          <w:sz w:val="24"/>
          <w:szCs w:val="24"/>
        </w:rPr>
        <w:t xml:space="preserve">Available at: </w:t>
      </w:r>
      <w:hyperlink r:id="rId33" w:history="1">
        <w:r w:rsidRPr="00202F59">
          <w:rPr>
            <w:rStyle w:val="Hyperlink"/>
            <w:rFonts w:ascii="Arial" w:hAnsi="Arial" w:cs="Arial"/>
            <w:sz w:val="24"/>
            <w:szCs w:val="24"/>
          </w:rPr>
          <w:t>https://www.unicef.org.uk/babyfriendly/wp-content/uploads/sites/2/2017/07/Barriers-to-Breastfeeding-Briefing-The-Baby-Friendly-Initiative.pdf</w:t>
        </w:r>
      </w:hyperlink>
      <w:r w:rsidRPr="00202F59">
        <w:rPr>
          <w:rFonts w:ascii="Arial" w:hAnsi="Arial" w:cs="Arial"/>
          <w:sz w:val="24"/>
          <w:szCs w:val="24"/>
        </w:rPr>
        <w:t xml:space="preserve"> (Accessed: 1</w:t>
      </w:r>
      <w:r w:rsidRPr="00202F59">
        <w:rPr>
          <w:rFonts w:ascii="Arial" w:hAnsi="Arial" w:cs="Arial"/>
          <w:sz w:val="24"/>
          <w:szCs w:val="24"/>
          <w:vertAlign w:val="superscript"/>
        </w:rPr>
        <w:t>st</w:t>
      </w:r>
      <w:r w:rsidRPr="00202F59">
        <w:rPr>
          <w:rFonts w:ascii="Arial" w:hAnsi="Arial" w:cs="Arial"/>
          <w:sz w:val="24"/>
          <w:szCs w:val="24"/>
        </w:rPr>
        <w:t xml:space="preserve"> July 2021)</w:t>
      </w:r>
    </w:p>
    <w:p w14:paraId="569D7B0A" w14:textId="77777777" w:rsidR="00202F59" w:rsidRPr="00202F59" w:rsidRDefault="00202F59" w:rsidP="00202F59">
      <w:pPr>
        <w:spacing w:line="360" w:lineRule="auto"/>
        <w:rPr>
          <w:rFonts w:ascii="Arial" w:hAnsi="Arial" w:cs="Arial"/>
          <w:sz w:val="24"/>
          <w:szCs w:val="24"/>
        </w:rPr>
      </w:pPr>
      <w:r w:rsidRPr="00202F59">
        <w:rPr>
          <w:rFonts w:ascii="Arial" w:hAnsi="Arial" w:cs="Arial"/>
          <w:sz w:val="24"/>
          <w:szCs w:val="24"/>
        </w:rPr>
        <w:t xml:space="preserve">Welsh Government (2018) </w:t>
      </w:r>
      <w:r w:rsidRPr="00202F59">
        <w:rPr>
          <w:rFonts w:ascii="Arial" w:hAnsi="Arial" w:cs="Arial"/>
          <w:i/>
          <w:iCs/>
          <w:sz w:val="24"/>
          <w:szCs w:val="24"/>
        </w:rPr>
        <w:t>Healthy Eating in Maintained Schools Statutory Guidance for Local Authorities and Governing Bodies</w:t>
      </w:r>
      <w:r w:rsidRPr="00202F59">
        <w:rPr>
          <w:rFonts w:ascii="Arial" w:hAnsi="Arial" w:cs="Arial"/>
          <w:sz w:val="24"/>
          <w:szCs w:val="24"/>
        </w:rPr>
        <w:t xml:space="preserve">. Available at: </w:t>
      </w:r>
      <w:hyperlink r:id="rId34" w:history="1">
        <w:r w:rsidRPr="00202F59">
          <w:rPr>
            <w:rStyle w:val="Hyperlink"/>
            <w:rFonts w:ascii="Arial" w:hAnsi="Arial" w:cs="Arial"/>
            <w:sz w:val="24"/>
            <w:szCs w:val="24"/>
          </w:rPr>
          <w:t>https://gov.wales/sites/default/files/publications/2018-12/healthy-eating-in-maintained-schools-statutory-guidance-for-local-authorities-and-governing-bodies.pdf</w:t>
        </w:r>
      </w:hyperlink>
      <w:r w:rsidRPr="00202F59">
        <w:rPr>
          <w:rFonts w:ascii="Arial" w:hAnsi="Arial" w:cs="Arial"/>
          <w:sz w:val="24"/>
          <w:szCs w:val="24"/>
        </w:rPr>
        <w:t xml:space="preserve"> (Accessed: 28</w:t>
      </w:r>
      <w:r w:rsidRPr="00202F59">
        <w:rPr>
          <w:rFonts w:ascii="Arial" w:hAnsi="Arial" w:cs="Arial"/>
          <w:sz w:val="24"/>
          <w:szCs w:val="24"/>
          <w:vertAlign w:val="superscript"/>
        </w:rPr>
        <w:t>th</w:t>
      </w:r>
      <w:r w:rsidRPr="00202F59">
        <w:rPr>
          <w:rFonts w:ascii="Arial" w:hAnsi="Arial" w:cs="Arial"/>
          <w:sz w:val="24"/>
          <w:szCs w:val="24"/>
        </w:rPr>
        <w:t xml:space="preserve"> June 2021) </w:t>
      </w:r>
    </w:p>
    <w:p w14:paraId="72861BF3" w14:textId="77777777" w:rsidR="00202F59" w:rsidRPr="00202F59" w:rsidRDefault="00202F59" w:rsidP="00202F59">
      <w:pPr>
        <w:spacing w:line="360" w:lineRule="auto"/>
        <w:rPr>
          <w:rFonts w:ascii="Arial" w:hAnsi="Arial" w:cs="Arial"/>
          <w:sz w:val="24"/>
          <w:szCs w:val="24"/>
        </w:rPr>
      </w:pPr>
      <w:r w:rsidRPr="00202F59">
        <w:rPr>
          <w:rFonts w:ascii="Arial" w:hAnsi="Arial" w:cs="Arial"/>
          <w:sz w:val="24"/>
          <w:szCs w:val="24"/>
        </w:rPr>
        <w:t xml:space="preserve">Welsh Government (2018) </w:t>
      </w:r>
      <w:r w:rsidRPr="00202F59">
        <w:rPr>
          <w:rFonts w:ascii="Arial" w:hAnsi="Arial" w:cs="Arial"/>
          <w:i/>
          <w:iCs/>
          <w:sz w:val="24"/>
          <w:szCs w:val="24"/>
        </w:rPr>
        <w:t>The Case for Action on Obesity in Wales.</w:t>
      </w:r>
      <w:r w:rsidRPr="00202F59">
        <w:rPr>
          <w:rFonts w:ascii="Arial" w:hAnsi="Arial" w:cs="Arial"/>
          <w:sz w:val="24"/>
          <w:szCs w:val="24"/>
        </w:rPr>
        <w:t xml:space="preserve"> Available at: </w:t>
      </w:r>
      <w:hyperlink r:id="rId35" w:history="1">
        <w:r w:rsidRPr="00202F59">
          <w:rPr>
            <w:rStyle w:val="Hyperlink"/>
            <w:rFonts w:ascii="Arial" w:hAnsi="Arial" w:cs="Arial"/>
            <w:sz w:val="24"/>
            <w:szCs w:val="24"/>
          </w:rPr>
          <w:t>http</w:t>
        </w:r>
        <w:r w:rsidRPr="00202F59">
          <w:rPr>
            <w:rStyle w:val="Hyperlink"/>
            <w:rFonts w:ascii="Arial" w:hAnsi="Arial" w:cs="Arial"/>
            <w:sz w:val="24"/>
            <w:szCs w:val="24"/>
          </w:rPr>
          <w:t>:</w:t>
        </w:r>
        <w:r w:rsidRPr="00202F59">
          <w:rPr>
            <w:rStyle w:val="Hyperlink"/>
            <w:rFonts w:ascii="Arial" w:hAnsi="Arial" w:cs="Arial"/>
            <w:sz w:val="24"/>
            <w:szCs w:val="24"/>
          </w:rPr>
          <w:t>//www.wales.nhs.uk/sitesplus/documents/888/150119%20The%20case%20for%20action%20on%20obesity%20in%20Wales%200ae%20FINAL1.pdf</w:t>
        </w:r>
      </w:hyperlink>
      <w:r w:rsidRPr="00202F59">
        <w:rPr>
          <w:rFonts w:ascii="Arial" w:hAnsi="Arial" w:cs="Arial"/>
          <w:sz w:val="24"/>
          <w:szCs w:val="24"/>
        </w:rPr>
        <w:t xml:space="preserve"> (Accessed: 26</w:t>
      </w:r>
      <w:r w:rsidRPr="00202F59">
        <w:rPr>
          <w:rFonts w:ascii="Arial" w:hAnsi="Arial" w:cs="Arial"/>
          <w:sz w:val="24"/>
          <w:szCs w:val="24"/>
          <w:vertAlign w:val="superscript"/>
        </w:rPr>
        <w:t>th</w:t>
      </w:r>
      <w:r w:rsidRPr="00202F59">
        <w:rPr>
          <w:rFonts w:ascii="Arial" w:hAnsi="Arial" w:cs="Arial"/>
          <w:sz w:val="24"/>
          <w:szCs w:val="24"/>
        </w:rPr>
        <w:t xml:space="preserve"> June 2021) </w:t>
      </w:r>
    </w:p>
    <w:p w14:paraId="1DEB3A02" w14:textId="77777777" w:rsidR="00202F59" w:rsidRPr="00202F59" w:rsidRDefault="00202F59" w:rsidP="00202F59">
      <w:pPr>
        <w:spacing w:line="360" w:lineRule="auto"/>
        <w:rPr>
          <w:rFonts w:ascii="Arial" w:hAnsi="Arial" w:cs="Arial"/>
          <w:sz w:val="24"/>
          <w:szCs w:val="24"/>
        </w:rPr>
      </w:pPr>
      <w:r w:rsidRPr="00202F59">
        <w:rPr>
          <w:rFonts w:ascii="Arial" w:hAnsi="Arial" w:cs="Arial"/>
          <w:sz w:val="24"/>
          <w:szCs w:val="24"/>
        </w:rPr>
        <w:t xml:space="preserve">Welsh Government (2019) </w:t>
      </w:r>
      <w:r w:rsidRPr="00202F59">
        <w:rPr>
          <w:rFonts w:ascii="Arial" w:hAnsi="Arial" w:cs="Arial"/>
          <w:i/>
          <w:iCs/>
          <w:sz w:val="24"/>
          <w:szCs w:val="24"/>
        </w:rPr>
        <w:t>A Review of Breastfeeding in the Maternity and Early Years Settings in Wales</w:t>
      </w:r>
      <w:r w:rsidRPr="00202F59">
        <w:rPr>
          <w:rFonts w:ascii="Arial" w:hAnsi="Arial" w:cs="Arial"/>
          <w:sz w:val="24"/>
          <w:szCs w:val="24"/>
        </w:rPr>
        <w:t xml:space="preserve">. Available at:  </w:t>
      </w:r>
      <w:hyperlink r:id="rId36" w:history="1">
        <w:r w:rsidRPr="00202F59">
          <w:rPr>
            <w:rStyle w:val="Hyperlink"/>
            <w:rFonts w:ascii="Arial" w:hAnsi="Arial" w:cs="Arial"/>
            <w:sz w:val="24"/>
            <w:szCs w:val="24"/>
          </w:rPr>
          <w:t>https://gov.wales/sites/default/files/publications/2019-03/a-review-of-breastfeeding-support-and-practices-in-the-maternity-and-early-years-settings-in-wales.pdf#:~:text=Public%20Health%20Wales%20are%20currently%20undertaking%20an%20assessment,and%20suggests%20next%20steps%20where%20gaps%20are%20identified</w:t>
        </w:r>
      </w:hyperlink>
      <w:r w:rsidRPr="00202F59">
        <w:rPr>
          <w:rFonts w:ascii="Arial" w:hAnsi="Arial" w:cs="Arial"/>
          <w:sz w:val="24"/>
          <w:szCs w:val="24"/>
        </w:rPr>
        <w:t>.</w:t>
      </w:r>
      <w:r w:rsidRPr="00202F59">
        <w:rPr>
          <w:rFonts w:ascii="Arial" w:hAnsi="Arial" w:cs="Arial"/>
          <w:sz w:val="24"/>
          <w:szCs w:val="24"/>
        </w:rPr>
        <w:t xml:space="preserve"> (Accessed: 1</w:t>
      </w:r>
      <w:r w:rsidRPr="00202F59">
        <w:rPr>
          <w:rFonts w:ascii="Arial" w:hAnsi="Arial" w:cs="Arial"/>
          <w:sz w:val="24"/>
          <w:szCs w:val="24"/>
          <w:vertAlign w:val="superscript"/>
        </w:rPr>
        <w:t>st</w:t>
      </w:r>
      <w:r w:rsidRPr="00202F59">
        <w:rPr>
          <w:rFonts w:ascii="Arial" w:hAnsi="Arial" w:cs="Arial"/>
          <w:sz w:val="24"/>
          <w:szCs w:val="24"/>
        </w:rPr>
        <w:t xml:space="preserve"> July 2021)</w:t>
      </w:r>
    </w:p>
    <w:p w14:paraId="641D1499" w14:textId="77777777" w:rsidR="00202F59" w:rsidRPr="00202F59" w:rsidRDefault="00202F59" w:rsidP="00202F59">
      <w:pPr>
        <w:spacing w:line="360" w:lineRule="auto"/>
        <w:rPr>
          <w:rFonts w:ascii="Arial" w:hAnsi="Arial" w:cs="Arial"/>
          <w:sz w:val="24"/>
          <w:szCs w:val="24"/>
        </w:rPr>
      </w:pPr>
      <w:r w:rsidRPr="00202F59">
        <w:rPr>
          <w:rFonts w:ascii="Arial" w:hAnsi="Arial" w:cs="Arial"/>
          <w:sz w:val="24"/>
          <w:szCs w:val="24"/>
        </w:rPr>
        <w:t xml:space="preserve">Welsh Government (2019) </w:t>
      </w:r>
      <w:r w:rsidRPr="00202F59">
        <w:rPr>
          <w:rFonts w:ascii="Arial" w:hAnsi="Arial" w:cs="Arial"/>
          <w:i/>
          <w:iCs/>
          <w:sz w:val="24"/>
          <w:szCs w:val="24"/>
        </w:rPr>
        <w:t>All Wales Breastfeeding Five Year Action Plan.</w:t>
      </w:r>
      <w:r w:rsidRPr="00202F59">
        <w:rPr>
          <w:rFonts w:ascii="Arial" w:hAnsi="Arial" w:cs="Arial"/>
          <w:sz w:val="24"/>
          <w:szCs w:val="24"/>
        </w:rPr>
        <w:t xml:space="preserve"> Available at: </w:t>
      </w:r>
      <w:hyperlink r:id="rId37" w:history="1">
        <w:r w:rsidRPr="00202F59">
          <w:rPr>
            <w:rStyle w:val="Hyperlink"/>
            <w:rFonts w:ascii="Arial" w:hAnsi="Arial" w:cs="Arial"/>
            <w:sz w:val="24"/>
            <w:szCs w:val="24"/>
          </w:rPr>
          <w:t>https://gov.wales/sites/default/files/publications/2019-06/all-wales-breastfeeding-five-year-action-plan-july-2</w:t>
        </w:r>
        <w:r w:rsidRPr="00202F59">
          <w:rPr>
            <w:rStyle w:val="Hyperlink"/>
            <w:rFonts w:ascii="Arial" w:hAnsi="Arial" w:cs="Arial"/>
            <w:sz w:val="24"/>
            <w:szCs w:val="24"/>
          </w:rPr>
          <w:t>0</w:t>
        </w:r>
        <w:r w:rsidRPr="00202F59">
          <w:rPr>
            <w:rStyle w:val="Hyperlink"/>
            <w:rFonts w:ascii="Arial" w:hAnsi="Arial" w:cs="Arial"/>
            <w:sz w:val="24"/>
            <w:szCs w:val="24"/>
          </w:rPr>
          <w:t>19_0.pdf</w:t>
        </w:r>
      </w:hyperlink>
      <w:r w:rsidRPr="00202F59">
        <w:rPr>
          <w:rFonts w:ascii="Arial" w:hAnsi="Arial" w:cs="Arial"/>
          <w:sz w:val="24"/>
          <w:szCs w:val="24"/>
        </w:rPr>
        <w:t xml:space="preserve"> (Accessed: 1</w:t>
      </w:r>
      <w:r w:rsidRPr="00202F59">
        <w:rPr>
          <w:rFonts w:ascii="Arial" w:hAnsi="Arial" w:cs="Arial"/>
          <w:sz w:val="24"/>
          <w:szCs w:val="24"/>
          <w:vertAlign w:val="superscript"/>
        </w:rPr>
        <w:t>st</w:t>
      </w:r>
      <w:r w:rsidRPr="00202F59">
        <w:rPr>
          <w:rFonts w:ascii="Arial" w:hAnsi="Arial" w:cs="Arial"/>
          <w:sz w:val="24"/>
          <w:szCs w:val="24"/>
        </w:rPr>
        <w:t xml:space="preserve"> July 2021)</w:t>
      </w:r>
    </w:p>
    <w:p w14:paraId="4AAC226C" w14:textId="77777777" w:rsidR="00202F59" w:rsidRPr="00202F59" w:rsidRDefault="00202F59" w:rsidP="00202F59">
      <w:pPr>
        <w:spacing w:line="360" w:lineRule="auto"/>
        <w:rPr>
          <w:rFonts w:ascii="Arial" w:hAnsi="Arial" w:cs="Arial"/>
          <w:sz w:val="24"/>
          <w:szCs w:val="24"/>
        </w:rPr>
      </w:pPr>
      <w:r w:rsidRPr="00202F59">
        <w:rPr>
          <w:rFonts w:ascii="Arial" w:hAnsi="Arial" w:cs="Arial"/>
          <w:sz w:val="24"/>
          <w:szCs w:val="24"/>
        </w:rPr>
        <w:t xml:space="preserve">Welsh Government (2019) </w:t>
      </w:r>
      <w:r w:rsidRPr="00202F59">
        <w:rPr>
          <w:rFonts w:ascii="Arial" w:hAnsi="Arial" w:cs="Arial"/>
          <w:i/>
          <w:iCs/>
          <w:sz w:val="24"/>
          <w:szCs w:val="24"/>
        </w:rPr>
        <w:t>An Overview of the Healthy Child Wales Programme.</w:t>
      </w:r>
      <w:r w:rsidRPr="00202F59">
        <w:rPr>
          <w:rFonts w:ascii="Arial" w:hAnsi="Arial" w:cs="Arial"/>
          <w:sz w:val="24"/>
          <w:szCs w:val="24"/>
        </w:rPr>
        <w:t xml:space="preserve"> Available at: </w:t>
      </w:r>
      <w:hyperlink r:id="rId38" w:history="1">
        <w:r w:rsidRPr="00202F59">
          <w:rPr>
            <w:rStyle w:val="Hyperlink"/>
            <w:rFonts w:ascii="Arial" w:hAnsi="Arial" w:cs="Arial"/>
            <w:sz w:val="24"/>
            <w:szCs w:val="24"/>
          </w:rPr>
          <w:t>https://gov.wales/sites/default/files/publications/2019-05/an-overview-of-the-healthy-child-wales-programme.pdf</w:t>
        </w:r>
      </w:hyperlink>
      <w:r w:rsidRPr="00202F59">
        <w:rPr>
          <w:rFonts w:ascii="Arial" w:hAnsi="Arial" w:cs="Arial"/>
          <w:sz w:val="24"/>
          <w:szCs w:val="24"/>
        </w:rPr>
        <w:t xml:space="preserve"> (Accessed: 1</w:t>
      </w:r>
      <w:r w:rsidRPr="00202F59">
        <w:rPr>
          <w:rFonts w:ascii="Arial" w:hAnsi="Arial" w:cs="Arial"/>
          <w:sz w:val="24"/>
          <w:szCs w:val="24"/>
          <w:vertAlign w:val="superscript"/>
        </w:rPr>
        <w:t>st</w:t>
      </w:r>
      <w:r w:rsidRPr="00202F59">
        <w:rPr>
          <w:rFonts w:ascii="Arial" w:hAnsi="Arial" w:cs="Arial"/>
          <w:sz w:val="24"/>
          <w:szCs w:val="24"/>
        </w:rPr>
        <w:t xml:space="preserve"> July 2021) </w:t>
      </w:r>
    </w:p>
    <w:p w14:paraId="48B17834" w14:textId="77777777" w:rsidR="00202F59" w:rsidRPr="00202F59" w:rsidRDefault="00202F59" w:rsidP="00202F59">
      <w:pPr>
        <w:spacing w:line="360" w:lineRule="auto"/>
        <w:rPr>
          <w:rFonts w:ascii="Arial" w:hAnsi="Arial" w:cs="Arial"/>
          <w:sz w:val="24"/>
          <w:szCs w:val="24"/>
        </w:rPr>
      </w:pPr>
      <w:r w:rsidRPr="00202F59">
        <w:rPr>
          <w:rFonts w:ascii="Arial" w:hAnsi="Arial" w:cs="Arial"/>
          <w:sz w:val="24"/>
          <w:szCs w:val="24"/>
        </w:rPr>
        <w:t xml:space="preserve">Welsh Government (2019) </w:t>
      </w:r>
      <w:r w:rsidRPr="00202F59">
        <w:rPr>
          <w:rFonts w:ascii="Arial" w:hAnsi="Arial" w:cs="Arial"/>
          <w:i/>
          <w:iCs/>
          <w:sz w:val="24"/>
          <w:szCs w:val="24"/>
        </w:rPr>
        <w:t>Flying Start Health Programme Guidance.</w:t>
      </w:r>
      <w:r w:rsidRPr="00202F59">
        <w:rPr>
          <w:rFonts w:ascii="Arial" w:hAnsi="Arial" w:cs="Arial"/>
          <w:sz w:val="24"/>
          <w:szCs w:val="24"/>
        </w:rPr>
        <w:t xml:space="preserve"> Available at: </w:t>
      </w:r>
      <w:hyperlink r:id="rId39" w:history="1">
        <w:r w:rsidRPr="00202F59">
          <w:rPr>
            <w:rStyle w:val="Hyperlink"/>
            <w:rFonts w:ascii="Arial" w:hAnsi="Arial" w:cs="Arial"/>
            <w:sz w:val="24"/>
            <w:szCs w:val="24"/>
          </w:rPr>
          <w:t>https://gov.wales/sites/default/files/publications/2019-07/flying-start-health-programme-guidance_0.pdf</w:t>
        </w:r>
      </w:hyperlink>
      <w:r w:rsidRPr="00202F59">
        <w:rPr>
          <w:rFonts w:ascii="Arial" w:hAnsi="Arial" w:cs="Arial"/>
          <w:sz w:val="24"/>
          <w:szCs w:val="24"/>
        </w:rPr>
        <w:t xml:space="preserve"> (Accessed: 2</w:t>
      </w:r>
      <w:r w:rsidRPr="00202F59">
        <w:rPr>
          <w:rFonts w:ascii="Arial" w:hAnsi="Arial" w:cs="Arial"/>
          <w:sz w:val="24"/>
          <w:szCs w:val="24"/>
          <w:vertAlign w:val="superscript"/>
        </w:rPr>
        <w:t>nd</w:t>
      </w:r>
      <w:r w:rsidRPr="00202F59">
        <w:rPr>
          <w:rFonts w:ascii="Arial" w:hAnsi="Arial" w:cs="Arial"/>
          <w:sz w:val="24"/>
          <w:szCs w:val="24"/>
        </w:rPr>
        <w:t xml:space="preserve"> July 2021)</w:t>
      </w:r>
    </w:p>
    <w:p w14:paraId="5B5D3D1A" w14:textId="77777777" w:rsidR="00202F59" w:rsidRPr="00202F59" w:rsidRDefault="00202F59" w:rsidP="00202F59">
      <w:pPr>
        <w:spacing w:line="360" w:lineRule="auto"/>
        <w:rPr>
          <w:rFonts w:ascii="Arial" w:hAnsi="Arial" w:cs="Arial"/>
          <w:sz w:val="24"/>
          <w:szCs w:val="24"/>
        </w:rPr>
      </w:pPr>
      <w:r w:rsidRPr="00202F59">
        <w:rPr>
          <w:rFonts w:ascii="Arial" w:hAnsi="Arial" w:cs="Arial"/>
          <w:sz w:val="24"/>
          <w:szCs w:val="24"/>
        </w:rPr>
        <w:lastRenderedPageBreak/>
        <w:t xml:space="preserve">Welsh Government (2019) </w:t>
      </w:r>
      <w:r w:rsidRPr="00202F59">
        <w:rPr>
          <w:rFonts w:ascii="Arial" w:hAnsi="Arial" w:cs="Arial"/>
          <w:i/>
          <w:iCs/>
          <w:sz w:val="24"/>
          <w:szCs w:val="24"/>
        </w:rPr>
        <w:t>Healthy Weight: Healthy Wales.</w:t>
      </w:r>
      <w:r w:rsidRPr="00202F59">
        <w:rPr>
          <w:rFonts w:ascii="Arial" w:hAnsi="Arial" w:cs="Arial"/>
          <w:sz w:val="24"/>
          <w:szCs w:val="24"/>
        </w:rPr>
        <w:t xml:space="preserve"> Available at: </w:t>
      </w:r>
      <w:hyperlink r:id="rId40" w:history="1">
        <w:r w:rsidRPr="00202F59">
          <w:rPr>
            <w:rStyle w:val="Hyperlink"/>
            <w:rFonts w:ascii="Arial" w:hAnsi="Arial" w:cs="Arial"/>
            <w:sz w:val="24"/>
            <w:szCs w:val="24"/>
          </w:rPr>
          <w:t>https://gov.wales/sites/default/files/publications/2019-10/healthy-weight-healthy-wales_0.pdf</w:t>
        </w:r>
      </w:hyperlink>
      <w:r w:rsidRPr="00202F59">
        <w:rPr>
          <w:rFonts w:ascii="Arial" w:hAnsi="Arial" w:cs="Arial"/>
          <w:sz w:val="24"/>
          <w:szCs w:val="24"/>
        </w:rPr>
        <w:t xml:space="preserve"> (Accessed: 1</w:t>
      </w:r>
      <w:r w:rsidRPr="00202F59">
        <w:rPr>
          <w:rFonts w:ascii="Arial" w:hAnsi="Arial" w:cs="Arial"/>
          <w:sz w:val="24"/>
          <w:szCs w:val="24"/>
          <w:vertAlign w:val="superscript"/>
        </w:rPr>
        <w:t>st</w:t>
      </w:r>
      <w:r w:rsidRPr="00202F59">
        <w:rPr>
          <w:rFonts w:ascii="Arial" w:hAnsi="Arial" w:cs="Arial"/>
          <w:sz w:val="24"/>
          <w:szCs w:val="24"/>
        </w:rPr>
        <w:t xml:space="preserve"> July 2021) </w:t>
      </w:r>
    </w:p>
    <w:p w14:paraId="22FE02F6" w14:textId="77777777" w:rsidR="00202F59" w:rsidRPr="00202F59" w:rsidRDefault="00202F59" w:rsidP="00202F59">
      <w:pPr>
        <w:spacing w:line="360" w:lineRule="auto"/>
        <w:rPr>
          <w:rFonts w:ascii="Arial" w:hAnsi="Arial" w:cs="Arial"/>
          <w:sz w:val="24"/>
          <w:szCs w:val="24"/>
        </w:rPr>
      </w:pPr>
      <w:r w:rsidRPr="00202F59">
        <w:rPr>
          <w:rFonts w:ascii="Arial" w:hAnsi="Arial" w:cs="Arial"/>
          <w:sz w:val="24"/>
          <w:szCs w:val="24"/>
        </w:rPr>
        <w:t xml:space="preserve">Welsh Government (2019) </w:t>
      </w:r>
      <w:r w:rsidRPr="00202F59">
        <w:rPr>
          <w:rFonts w:ascii="Arial" w:hAnsi="Arial" w:cs="Arial"/>
          <w:i/>
          <w:iCs/>
          <w:sz w:val="24"/>
          <w:szCs w:val="24"/>
        </w:rPr>
        <w:t>Obesity Pathway.</w:t>
      </w:r>
      <w:r w:rsidRPr="00202F59">
        <w:rPr>
          <w:rFonts w:ascii="Arial" w:hAnsi="Arial" w:cs="Arial"/>
          <w:sz w:val="24"/>
          <w:szCs w:val="24"/>
        </w:rPr>
        <w:t xml:space="preserve"> Available at: </w:t>
      </w:r>
      <w:hyperlink r:id="rId41" w:history="1">
        <w:r w:rsidRPr="00202F59">
          <w:rPr>
            <w:rStyle w:val="Hyperlink"/>
            <w:rFonts w:ascii="Arial" w:hAnsi="Arial" w:cs="Arial"/>
            <w:sz w:val="24"/>
            <w:szCs w:val="24"/>
          </w:rPr>
          <w:t>https://gov.wales/sites/default/files/publications/2019-06/obesity-pathway.pdf</w:t>
        </w:r>
      </w:hyperlink>
      <w:r w:rsidRPr="00202F59">
        <w:rPr>
          <w:rFonts w:ascii="Arial" w:hAnsi="Arial" w:cs="Arial"/>
          <w:sz w:val="24"/>
          <w:szCs w:val="24"/>
        </w:rPr>
        <w:t xml:space="preserve"> (Accessed: 30</w:t>
      </w:r>
      <w:r w:rsidRPr="00202F59">
        <w:rPr>
          <w:rFonts w:ascii="Arial" w:hAnsi="Arial" w:cs="Arial"/>
          <w:sz w:val="24"/>
          <w:szCs w:val="24"/>
          <w:vertAlign w:val="superscript"/>
        </w:rPr>
        <w:t>th</w:t>
      </w:r>
      <w:r w:rsidRPr="00202F59">
        <w:rPr>
          <w:rFonts w:ascii="Arial" w:hAnsi="Arial" w:cs="Arial"/>
          <w:sz w:val="24"/>
          <w:szCs w:val="24"/>
        </w:rPr>
        <w:t xml:space="preserve"> June 2021) </w:t>
      </w:r>
    </w:p>
    <w:p w14:paraId="05C45C28" w14:textId="77777777" w:rsidR="00202F59" w:rsidRPr="00202F59" w:rsidRDefault="00202F59" w:rsidP="00202F59">
      <w:pPr>
        <w:spacing w:line="360" w:lineRule="auto"/>
        <w:rPr>
          <w:rFonts w:ascii="Arial" w:hAnsi="Arial" w:cs="Arial"/>
          <w:sz w:val="24"/>
          <w:szCs w:val="24"/>
        </w:rPr>
      </w:pPr>
      <w:r w:rsidRPr="00202F59">
        <w:rPr>
          <w:rFonts w:ascii="Arial" w:hAnsi="Arial" w:cs="Arial"/>
          <w:sz w:val="24"/>
          <w:szCs w:val="24"/>
        </w:rPr>
        <w:t xml:space="preserve">Welsh Government (2020) </w:t>
      </w:r>
      <w:r w:rsidRPr="00202F59">
        <w:rPr>
          <w:rFonts w:ascii="Arial" w:hAnsi="Arial" w:cs="Arial"/>
          <w:i/>
          <w:iCs/>
          <w:sz w:val="24"/>
          <w:szCs w:val="24"/>
        </w:rPr>
        <w:t>Childhood Obesity: Applying All our Health</w:t>
      </w:r>
      <w:r w:rsidRPr="00202F59">
        <w:rPr>
          <w:rFonts w:ascii="Arial" w:hAnsi="Arial" w:cs="Arial"/>
          <w:sz w:val="24"/>
          <w:szCs w:val="24"/>
        </w:rPr>
        <w:t xml:space="preserve">. Available at: </w:t>
      </w:r>
      <w:hyperlink r:id="rId42" w:history="1">
        <w:r w:rsidRPr="00202F59">
          <w:rPr>
            <w:rStyle w:val="Hyperlink"/>
            <w:rFonts w:ascii="Arial" w:hAnsi="Arial" w:cs="Arial"/>
            <w:sz w:val="24"/>
            <w:szCs w:val="24"/>
          </w:rPr>
          <w:t>https://www.gov.uk/government/publications/childhood-obesity-applying-all-our-health/childhood-obesity-</w:t>
        </w:r>
        <w:r w:rsidRPr="00202F59">
          <w:rPr>
            <w:rStyle w:val="Hyperlink"/>
            <w:rFonts w:ascii="Arial" w:hAnsi="Arial" w:cs="Arial"/>
            <w:sz w:val="24"/>
            <w:szCs w:val="24"/>
          </w:rPr>
          <w:t>a</w:t>
        </w:r>
        <w:r w:rsidRPr="00202F59">
          <w:rPr>
            <w:rStyle w:val="Hyperlink"/>
            <w:rFonts w:ascii="Arial" w:hAnsi="Arial" w:cs="Arial"/>
            <w:sz w:val="24"/>
            <w:szCs w:val="24"/>
          </w:rPr>
          <w:t>pplying-all-our-health</w:t>
        </w:r>
      </w:hyperlink>
      <w:r w:rsidRPr="00202F59">
        <w:rPr>
          <w:rFonts w:ascii="Arial" w:hAnsi="Arial" w:cs="Arial"/>
          <w:sz w:val="24"/>
          <w:szCs w:val="24"/>
        </w:rPr>
        <w:t xml:space="preserve"> (Accessed: 2</w:t>
      </w:r>
      <w:r w:rsidRPr="00202F59">
        <w:rPr>
          <w:rFonts w:ascii="Arial" w:hAnsi="Arial" w:cs="Arial"/>
          <w:sz w:val="24"/>
          <w:szCs w:val="24"/>
          <w:vertAlign w:val="superscript"/>
        </w:rPr>
        <w:t>nd</w:t>
      </w:r>
      <w:r w:rsidRPr="00202F59">
        <w:rPr>
          <w:rFonts w:ascii="Arial" w:hAnsi="Arial" w:cs="Arial"/>
          <w:sz w:val="24"/>
          <w:szCs w:val="24"/>
        </w:rPr>
        <w:t xml:space="preserve"> July 2021)</w:t>
      </w:r>
    </w:p>
    <w:p w14:paraId="59101444" w14:textId="77777777" w:rsidR="00202F59" w:rsidRPr="00202F59" w:rsidRDefault="00202F59" w:rsidP="00202F59">
      <w:pPr>
        <w:spacing w:line="360" w:lineRule="auto"/>
        <w:rPr>
          <w:rFonts w:ascii="Arial" w:hAnsi="Arial" w:cs="Arial"/>
          <w:sz w:val="24"/>
          <w:szCs w:val="24"/>
        </w:rPr>
      </w:pPr>
      <w:r w:rsidRPr="00202F59">
        <w:rPr>
          <w:rFonts w:ascii="Arial" w:hAnsi="Arial" w:cs="Arial"/>
          <w:sz w:val="24"/>
          <w:szCs w:val="24"/>
        </w:rPr>
        <w:t xml:space="preserve">Welsh Government (2021) </w:t>
      </w:r>
      <w:r w:rsidRPr="00202F59">
        <w:rPr>
          <w:rFonts w:ascii="Arial" w:hAnsi="Arial" w:cs="Arial"/>
          <w:i/>
          <w:iCs/>
          <w:sz w:val="24"/>
          <w:szCs w:val="24"/>
        </w:rPr>
        <w:t xml:space="preserve">Framework on Embedding a Whole School Approach to Emotional and Mental Wellbeing. </w:t>
      </w:r>
      <w:r w:rsidRPr="00202F59">
        <w:rPr>
          <w:rFonts w:ascii="Arial" w:hAnsi="Arial" w:cs="Arial"/>
          <w:sz w:val="24"/>
          <w:szCs w:val="24"/>
        </w:rPr>
        <w:t xml:space="preserve">Available at: </w:t>
      </w:r>
      <w:hyperlink r:id="rId43" w:history="1">
        <w:r w:rsidRPr="00202F59">
          <w:rPr>
            <w:rStyle w:val="Hyperlink"/>
            <w:rFonts w:ascii="Arial" w:hAnsi="Arial" w:cs="Arial"/>
            <w:sz w:val="24"/>
            <w:szCs w:val="24"/>
          </w:rPr>
          <w:t>https://gov.wales/sites/default/files/publications/2021-03/framework-on-embedding-a-whole-school-approach-to-emotional-and-mental-well-being.pdf</w:t>
        </w:r>
      </w:hyperlink>
      <w:r w:rsidRPr="00202F59">
        <w:rPr>
          <w:rFonts w:ascii="Arial" w:hAnsi="Arial" w:cs="Arial"/>
          <w:sz w:val="24"/>
          <w:szCs w:val="24"/>
        </w:rPr>
        <w:t xml:space="preserve"> (Accessed: 29</w:t>
      </w:r>
      <w:r w:rsidRPr="00202F59">
        <w:rPr>
          <w:rFonts w:ascii="Arial" w:hAnsi="Arial" w:cs="Arial"/>
          <w:sz w:val="24"/>
          <w:szCs w:val="24"/>
          <w:vertAlign w:val="superscript"/>
        </w:rPr>
        <w:t>th</w:t>
      </w:r>
      <w:r w:rsidRPr="00202F59">
        <w:rPr>
          <w:rFonts w:ascii="Arial" w:hAnsi="Arial" w:cs="Arial"/>
          <w:sz w:val="24"/>
          <w:szCs w:val="24"/>
        </w:rPr>
        <w:t xml:space="preserve"> June 2021) </w:t>
      </w:r>
    </w:p>
    <w:p w14:paraId="58E65536" w14:textId="77777777" w:rsidR="00202F59" w:rsidRPr="00202F59" w:rsidRDefault="00202F59" w:rsidP="00202F59">
      <w:pPr>
        <w:spacing w:line="360" w:lineRule="auto"/>
        <w:rPr>
          <w:rFonts w:ascii="Arial" w:hAnsi="Arial" w:cs="Arial"/>
          <w:sz w:val="24"/>
          <w:szCs w:val="24"/>
        </w:rPr>
      </w:pPr>
      <w:r w:rsidRPr="00202F59">
        <w:rPr>
          <w:rFonts w:ascii="Arial" w:hAnsi="Arial" w:cs="Arial"/>
          <w:sz w:val="24"/>
          <w:szCs w:val="24"/>
        </w:rPr>
        <w:t xml:space="preserve">Welsh Government (2021) </w:t>
      </w:r>
      <w:r w:rsidRPr="00202F59">
        <w:rPr>
          <w:rFonts w:ascii="Arial" w:hAnsi="Arial" w:cs="Arial"/>
          <w:i/>
          <w:iCs/>
          <w:sz w:val="24"/>
          <w:szCs w:val="24"/>
        </w:rPr>
        <w:t>Health Weight: Healthy Wales Delivery Plan 2021-2022.</w:t>
      </w:r>
      <w:r w:rsidRPr="00202F59">
        <w:rPr>
          <w:rFonts w:ascii="Arial" w:hAnsi="Arial" w:cs="Arial"/>
          <w:sz w:val="24"/>
          <w:szCs w:val="24"/>
        </w:rPr>
        <w:t xml:space="preserve"> Available at: </w:t>
      </w:r>
      <w:hyperlink r:id="rId44" w:history="1">
        <w:r w:rsidRPr="00202F59">
          <w:rPr>
            <w:rStyle w:val="Hyperlink"/>
            <w:rFonts w:ascii="Arial" w:hAnsi="Arial" w:cs="Arial"/>
            <w:sz w:val="24"/>
            <w:szCs w:val="24"/>
          </w:rPr>
          <w:t>https://gov.wales/sites/default/files/pdf-versions/2021/3/4/1616054052/healthy-weight-healthy-wales-delivery-plan-2021-2022.pdf</w:t>
        </w:r>
      </w:hyperlink>
      <w:r w:rsidRPr="00202F59">
        <w:rPr>
          <w:rFonts w:ascii="Arial" w:hAnsi="Arial" w:cs="Arial"/>
          <w:sz w:val="24"/>
          <w:szCs w:val="24"/>
        </w:rPr>
        <w:t xml:space="preserve"> (Accessed: 30</w:t>
      </w:r>
      <w:r w:rsidRPr="00202F59">
        <w:rPr>
          <w:rFonts w:ascii="Arial" w:hAnsi="Arial" w:cs="Arial"/>
          <w:sz w:val="24"/>
          <w:szCs w:val="24"/>
          <w:vertAlign w:val="superscript"/>
        </w:rPr>
        <w:t>th</w:t>
      </w:r>
      <w:r w:rsidRPr="00202F59">
        <w:rPr>
          <w:rFonts w:ascii="Arial" w:hAnsi="Arial" w:cs="Arial"/>
          <w:sz w:val="24"/>
          <w:szCs w:val="24"/>
        </w:rPr>
        <w:t xml:space="preserve"> June 2021) </w:t>
      </w:r>
    </w:p>
    <w:p w14:paraId="175FD0A9" w14:textId="77777777" w:rsidR="00202F59" w:rsidRPr="00202F59" w:rsidRDefault="00202F59" w:rsidP="00202F59">
      <w:pPr>
        <w:spacing w:line="360" w:lineRule="auto"/>
        <w:rPr>
          <w:rFonts w:ascii="Arial" w:hAnsi="Arial" w:cs="Arial"/>
          <w:sz w:val="24"/>
          <w:szCs w:val="24"/>
        </w:rPr>
      </w:pPr>
      <w:r w:rsidRPr="00202F59">
        <w:rPr>
          <w:rFonts w:ascii="Arial" w:hAnsi="Arial" w:cs="Arial"/>
          <w:sz w:val="24"/>
          <w:szCs w:val="24"/>
        </w:rPr>
        <w:t xml:space="preserve">World Health Organisation Copenhagen (2011) </w:t>
      </w:r>
      <w:r w:rsidRPr="00202F59">
        <w:rPr>
          <w:rFonts w:ascii="Arial" w:hAnsi="Arial" w:cs="Arial"/>
          <w:i/>
          <w:iCs/>
          <w:sz w:val="24"/>
          <w:szCs w:val="24"/>
        </w:rPr>
        <w:t>Healthy Living</w:t>
      </w:r>
      <w:r w:rsidRPr="00202F59">
        <w:rPr>
          <w:rFonts w:ascii="Arial" w:hAnsi="Arial" w:cs="Arial"/>
          <w:sz w:val="24"/>
          <w:szCs w:val="24"/>
        </w:rPr>
        <w:t xml:space="preserve">. Available at:  </w:t>
      </w:r>
      <w:hyperlink r:id="rId45" w:history="1">
        <w:r w:rsidRPr="00202F59">
          <w:rPr>
            <w:rStyle w:val="Hyperlink"/>
            <w:rFonts w:ascii="Arial" w:hAnsi="Arial" w:cs="Arial"/>
            <w:sz w:val="24"/>
            <w:szCs w:val="24"/>
          </w:rPr>
          <w:t>http://www.kznhealth.gov.za/h</w:t>
        </w:r>
        <w:r w:rsidRPr="00202F59">
          <w:rPr>
            <w:rStyle w:val="Hyperlink"/>
            <w:rFonts w:ascii="Arial" w:hAnsi="Arial" w:cs="Arial"/>
            <w:sz w:val="24"/>
            <w:szCs w:val="24"/>
          </w:rPr>
          <w:t>e</w:t>
        </w:r>
        <w:r w:rsidRPr="00202F59">
          <w:rPr>
            <w:rStyle w:val="Hyperlink"/>
            <w:rFonts w:ascii="Arial" w:hAnsi="Arial" w:cs="Arial"/>
            <w:sz w:val="24"/>
            <w:szCs w:val="24"/>
          </w:rPr>
          <w:t>althyliving.pdf</w:t>
        </w:r>
      </w:hyperlink>
      <w:r w:rsidRPr="00202F59">
        <w:rPr>
          <w:rFonts w:ascii="Arial" w:hAnsi="Arial" w:cs="Arial"/>
          <w:sz w:val="24"/>
          <w:szCs w:val="24"/>
        </w:rPr>
        <w:t xml:space="preserve"> (Accessed: 26</w:t>
      </w:r>
      <w:r w:rsidRPr="00202F59">
        <w:rPr>
          <w:rFonts w:ascii="Arial" w:hAnsi="Arial" w:cs="Arial"/>
          <w:sz w:val="24"/>
          <w:szCs w:val="24"/>
          <w:vertAlign w:val="superscript"/>
        </w:rPr>
        <w:t>th</w:t>
      </w:r>
      <w:r w:rsidRPr="00202F59">
        <w:rPr>
          <w:rFonts w:ascii="Arial" w:hAnsi="Arial" w:cs="Arial"/>
          <w:sz w:val="24"/>
          <w:szCs w:val="24"/>
        </w:rPr>
        <w:t xml:space="preserve"> June 2021) </w:t>
      </w:r>
    </w:p>
    <w:p w14:paraId="74E7E08E" w14:textId="7E9EB040" w:rsidR="006B36AB" w:rsidRPr="00202F59" w:rsidRDefault="006B36AB" w:rsidP="00CB4DA7">
      <w:pPr>
        <w:rPr>
          <w:rFonts w:ascii="Arial" w:hAnsi="Arial" w:cs="Arial"/>
          <w:b/>
          <w:sz w:val="24"/>
          <w:szCs w:val="24"/>
        </w:rPr>
      </w:pPr>
    </w:p>
    <w:p w14:paraId="28DC9371" w14:textId="77777777" w:rsidR="006B36AB" w:rsidRPr="00202F59" w:rsidRDefault="006B36AB" w:rsidP="00CB4DA7">
      <w:pPr>
        <w:rPr>
          <w:rFonts w:ascii="Arial" w:hAnsi="Arial" w:cs="Arial"/>
          <w:sz w:val="24"/>
          <w:szCs w:val="24"/>
        </w:rPr>
      </w:pPr>
    </w:p>
    <w:p w14:paraId="6651B47A" w14:textId="77777777" w:rsidR="002535DB" w:rsidRPr="00202F59" w:rsidRDefault="002535DB">
      <w:pPr>
        <w:rPr>
          <w:rFonts w:ascii="Arial" w:hAnsi="Arial" w:cs="Arial"/>
          <w:sz w:val="24"/>
          <w:szCs w:val="24"/>
        </w:rPr>
      </w:pPr>
    </w:p>
    <w:p w14:paraId="225435B3" w14:textId="77777777" w:rsidR="00B2077B" w:rsidRPr="00202F59" w:rsidRDefault="00B2077B">
      <w:pPr>
        <w:rPr>
          <w:rFonts w:ascii="Arial" w:hAnsi="Arial" w:cs="Arial"/>
          <w:sz w:val="24"/>
          <w:szCs w:val="24"/>
        </w:rPr>
      </w:pPr>
    </w:p>
    <w:sectPr w:rsidR="00B2077B" w:rsidRPr="00202F59">
      <w:headerReference w:type="default" r:id="rId46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8880582" w14:textId="77777777" w:rsidR="00A12675" w:rsidRDefault="00A12675" w:rsidP="00A12675">
      <w:pPr>
        <w:spacing w:after="0" w:line="240" w:lineRule="auto"/>
      </w:pPr>
      <w:r>
        <w:separator/>
      </w:r>
    </w:p>
  </w:endnote>
  <w:endnote w:type="continuationSeparator" w:id="0">
    <w:p w14:paraId="7FC887A5" w14:textId="77777777" w:rsidR="00A12675" w:rsidRDefault="00A12675" w:rsidP="00A12675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1C57B376" w14:textId="77777777" w:rsidR="00A12675" w:rsidRDefault="00A12675" w:rsidP="00A12675">
      <w:pPr>
        <w:spacing w:after="0" w:line="240" w:lineRule="auto"/>
      </w:pPr>
      <w:r>
        <w:separator/>
      </w:r>
    </w:p>
  </w:footnote>
  <w:footnote w:type="continuationSeparator" w:id="0">
    <w:p w14:paraId="0F9F4908" w14:textId="77777777" w:rsidR="00A12675" w:rsidRDefault="00A12675" w:rsidP="00A12675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1D0E1C3B" w14:textId="50C6B1AC" w:rsidR="00A12675" w:rsidRDefault="0094308C">
    <w:pPr>
      <w:pStyle w:val="Header"/>
      <w:rPr>
        <w:sz w:val="24"/>
        <w:szCs w:val="24"/>
      </w:rPr>
    </w:pPr>
    <w:r>
      <w:rPr>
        <w:rFonts w:asciiTheme="majorHAnsi" w:eastAsiaTheme="majorEastAsia" w:hAnsiTheme="majorHAnsi" w:cstheme="majorBidi"/>
        <w:color w:val="4472C4" w:themeColor="accent1"/>
        <w:sz w:val="24"/>
        <w:szCs w:val="24"/>
      </w:rPr>
      <w:t>1</w:t>
    </w:r>
    <w:sdt>
      <w:sdtPr>
        <w:rPr>
          <w:rFonts w:asciiTheme="majorHAnsi" w:eastAsiaTheme="majorEastAsia" w:hAnsiTheme="majorHAnsi" w:cstheme="majorBidi"/>
          <w:color w:val="4472C4" w:themeColor="accent1"/>
          <w:sz w:val="24"/>
          <w:szCs w:val="24"/>
        </w:rPr>
        <w:alias w:val="Title"/>
        <w:id w:val="78404852"/>
        <w:placeholder>
          <w:docPart w:val="3EB892C2416F4062A3E606EB787D7ED3"/>
        </w:placeholder>
        <w:dataBinding w:prefixMappings="xmlns:ns0='http://schemas.openxmlformats.org/package/2006/metadata/core-properties' xmlns:ns1='http://purl.org/dc/elements/1.1/'" w:xpath="/ns0:coreProperties[1]/ns1:title[1]" w:storeItemID="{6C3C8BC8-F283-45AE-878A-BAB7291924A1}"/>
        <w:text/>
      </w:sdtPr>
      <w:sdtContent>
        <w:r>
          <w:rPr>
            <w:rFonts w:asciiTheme="majorHAnsi" w:eastAsiaTheme="majorEastAsia" w:hAnsiTheme="majorHAnsi" w:cstheme="majorBidi"/>
            <w:color w:val="4472C4" w:themeColor="accent1"/>
            <w:sz w:val="24"/>
            <w:szCs w:val="24"/>
          </w:rPr>
          <w:t>706935</w:t>
        </w:r>
      </w:sdtContent>
    </w:sdt>
    <w:r w:rsidR="00A12675">
      <w:rPr>
        <w:rFonts w:asciiTheme="majorHAnsi" w:eastAsiaTheme="majorEastAsia" w:hAnsiTheme="majorHAnsi" w:cstheme="majorBidi"/>
        <w:color w:val="4472C4" w:themeColor="accent1"/>
        <w:sz w:val="24"/>
        <w:szCs w:val="24"/>
      </w:rPr>
      <w:ptab w:relativeTo="margin" w:alignment="right" w:leader="none"/>
    </w:r>
    <w:sdt>
      <w:sdtPr>
        <w:rPr>
          <w:rFonts w:asciiTheme="majorHAnsi" w:eastAsiaTheme="majorEastAsia" w:hAnsiTheme="majorHAnsi" w:cstheme="majorBidi"/>
          <w:color w:val="4472C4" w:themeColor="accent1"/>
          <w:sz w:val="24"/>
          <w:szCs w:val="24"/>
        </w:rPr>
        <w:alias w:val="Date"/>
        <w:id w:val="78404859"/>
        <w:placeholder>
          <w:docPart w:val="6C3C50C302C24CD1A1C86AC204F5279F"/>
        </w:placeholder>
        <w:dataBinding w:prefixMappings="xmlns:ns0='http://schemas.microsoft.com/office/2006/coverPageProps'" w:xpath="/ns0:CoverPageProperties[1]/ns0:PublishDate[1]" w:storeItemID="{55AF091B-3C7A-41E3-B477-F2FDAA23CFDA}"/>
        <w:date>
          <w:dateFormat w:val="MMMM d, yyyy"/>
          <w:lid w:val="en-US"/>
          <w:storeMappedDataAs w:val="dateTime"/>
          <w:calendar w:val="gregorian"/>
        </w:date>
      </w:sdtPr>
      <w:sdtContent>
        <w:r w:rsidR="00613087">
          <w:rPr>
            <w:rFonts w:asciiTheme="majorHAnsi" w:eastAsiaTheme="majorEastAsia" w:hAnsiTheme="majorHAnsi" w:cstheme="majorBidi"/>
            <w:color w:val="4472C4" w:themeColor="accent1"/>
            <w:sz w:val="24"/>
            <w:szCs w:val="24"/>
          </w:rPr>
          <w:t>ECEY5003/C</w:t>
        </w:r>
      </w:sdtContent>
    </w:sdt>
  </w:p>
  <w:p w14:paraId="65C49963" w14:textId="77777777" w:rsidR="00A12675" w:rsidRDefault="00A12675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B62E6"/>
    <w:rsid w:val="00037B63"/>
    <w:rsid w:val="000539B0"/>
    <w:rsid w:val="000729FF"/>
    <w:rsid w:val="00084EC4"/>
    <w:rsid w:val="000A6F2B"/>
    <w:rsid w:val="000C6B0C"/>
    <w:rsid w:val="000F30D6"/>
    <w:rsid w:val="001746E7"/>
    <w:rsid w:val="001D0684"/>
    <w:rsid w:val="001F23DF"/>
    <w:rsid w:val="00202F59"/>
    <w:rsid w:val="002535DB"/>
    <w:rsid w:val="00263961"/>
    <w:rsid w:val="002C16CB"/>
    <w:rsid w:val="002C43D4"/>
    <w:rsid w:val="002E2D94"/>
    <w:rsid w:val="003139F9"/>
    <w:rsid w:val="00356BC5"/>
    <w:rsid w:val="00440A49"/>
    <w:rsid w:val="0046726E"/>
    <w:rsid w:val="00495455"/>
    <w:rsid w:val="004A5224"/>
    <w:rsid w:val="004D154E"/>
    <w:rsid w:val="00515B1A"/>
    <w:rsid w:val="00522C27"/>
    <w:rsid w:val="00543149"/>
    <w:rsid w:val="005B6CAF"/>
    <w:rsid w:val="005D3D14"/>
    <w:rsid w:val="005E7AE3"/>
    <w:rsid w:val="00613087"/>
    <w:rsid w:val="006313A1"/>
    <w:rsid w:val="006726A6"/>
    <w:rsid w:val="00692A64"/>
    <w:rsid w:val="006B1444"/>
    <w:rsid w:val="006B36AB"/>
    <w:rsid w:val="006B5067"/>
    <w:rsid w:val="006D4A95"/>
    <w:rsid w:val="006D581A"/>
    <w:rsid w:val="006D6F01"/>
    <w:rsid w:val="006E5815"/>
    <w:rsid w:val="006E5C1D"/>
    <w:rsid w:val="006F353D"/>
    <w:rsid w:val="007064FB"/>
    <w:rsid w:val="00707571"/>
    <w:rsid w:val="00715CC7"/>
    <w:rsid w:val="0073269C"/>
    <w:rsid w:val="00756DF9"/>
    <w:rsid w:val="00762A57"/>
    <w:rsid w:val="007669F1"/>
    <w:rsid w:val="00787630"/>
    <w:rsid w:val="007C0BDB"/>
    <w:rsid w:val="007D43AF"/>
    <w:rsid w:val="007E56D4"/>
    <w:rsid w:val="00834036"/>
    <w:rsid w:val="00836FD2"/>
    <w:rsid w:val="008544E7"/>
    <w:rsid w:val="00861298"/>
    <w:rsid w:val="00863361"/>
    <w:rsid w:val="008A0977"/>
    <w:rsid w:val="008F53BD"/>
    <w:rsid w:val="00937577"/>
    <w:rsid w:val="00941579"/>
    <w:rsid w:val="0094308C"/>
    <w:rsid w:val="00946585"/>
    <w:rsid w:val="00977C29"/>
    <w:rsid w:val="009A1B7D"/>
    <w:rsid w:val="009B3C4A"/>
    <w:rsid w:val="009B62E6"/>
    <w:rsid w:val="009D28F1"/>
    <w:rsid w:val="00A12675"/>
    <w:rsid w:val="00A15A64"/>
    <w:rsid w:val="00A2226F"/>
    <w:rsid w:val="00A32D51"/>
    <w:rsid w:val="00A67D7B"/>
    <w:rsid w:val="00A70DCA"/>
    <w:rsid w:val="00AF62A2"/>
    <w:rsid w:val="00AF7741"/>
    <w:rsid w:val="00B2077B"/>
    <w:rsid w:val="00B36D84"/>
    <w:rsid w:val="00BC61CD"/>
    <w:rsid w:val="00BD2ED9"/>
    <w:rsid w:val="00BD7FBA"/>
    <w:rsid w:val="00BF5DD1"/>
    <w:rsid w:val="00C30933"/>
    <w:rsid w:val="00C53553"/>
    <w:rsid w:val="00C54F63"/>
    <w:rsid w:val="00C84912"/>
    <w:rsid w:val="00CA0898"/>
    <w:rsid w:val="00CA619C"/>
    <w:rsid w:val="00CB4DA7"/>
    <w:rsid w:val="00D6504F"/>
    <w:rsid w:val="00DB7C9C"/>
    <w:rsid w:val="00DC537F"/>
    <w:rsid w:val="00DD0507"/>
    <w:rsid w:val="00DE5BAB"/>
    <w:rsid w:val="00E0394A"/>
    <w:rsid w:val="00E10967"/>
    <w:rsid w:val="00E21AA0"/>
    <w:rsid w:val="00E21D0C"/>
    <w:rsid w:val="00E31002"/>
    <w:rsid w:val="00E85D0E"/>
    <w:rsid w:val="00EC746B"/>
    <w:rsid w:val="00ED153B"/>
    <w:rsid w:val="00ED52B8"/>
    <w:rsid w:val="00EF2CAD"/>
    <w:rsid w:val="00F422DE"/>
    <w:rsid w:val="00F6111B"/>
    <w:rsid w:val="00F62714"/>
    <w:rsid w:val="00F7196E"/>
    <w:rsid w:val="00FA2685"/>
    <w:rsid w:val="00FA4C6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BDCF4F8"/>
  <w15:chartTrackingRefBased/>
  <w15:docId w15:val="{DA62098B-B883-4CA9-811E-04A7F463EAF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9B62E6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9B62E6"/>
    <w:rPr>
      <w:color w:val="0000FF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7C0BDB"/>
    <w:rPr>
      <w:color w:val="605E5C"/>
      <w:shd w:val="clear" w:color="auto" w:fill="E1DFDD"/>
    </w:rPr>
  </w:style>
  <w:style w:type="paragraph" w:styleId="Title">
    <w:name w:val="Title"/>
    <w:basedOn w:val="Normal"/>
    <w:next w:val="Normal"/>
    <w:link w:val="TitleChar"/>
    <w:uiPriority w:val="10"/>
    <w:qFormat/>
    <w:rsid w:val="00CB4DA7"/>
    <w:pPr>
      <w:pBdr>
        <w:bottom w:val="single" w:sz="4" w:space="1" w:color="auto"/>
      </w:pBdr>
      <w:spacing w:after="200" w:line="240" w:lineRule="auto"/>
      <w:contextualSpacing/>
    </w:pPr>
    <w:rPr>
      <w:rFonts w:ascii="Cambria" w:eastAsia="Times New Roman" w:hAnsi="Cambria" w:cs="Times New Roman"/>
      <w:spacing w:val="5"/>
      <w:sz w:val="52"/>
      <w:szCs w:val="52"/>
      <w:lang w:bidi="en-US"/>
    </w:rPr>
  </w:style>
  <w:style w:type="character" w:customStyle="1" w:styleId="TitleChar">
    <w:name w:val="Title Char"/>
    <w:basedOn w:val="DefaultParagraphFont"/>
    <w:link w:val="Title"/>
    <w:uiPriority w:val="10"/>
    <w:rsid w:val="00CB4DA7"/>
    <w:rPr>
      <w:rFonts w:ascii="Cambria" w:eastAsia="Times New Roman" w:hAnsi="Cambria" w:cs="Times New Roman"/>
      <w:spacing w:val="5"/>
      <w:sz w:val="52"/>
      <w:szCs w:val="52"/>
      <w:lang w:bidi="en-US"/>
    </w:rPr>
  </w:style>
  <w:style w:type="character" w:styleId="FollowedHyperlink">
    <w:name w:val="FollowedHyperlink"/>
    <w:basedOn w:val="DefaultParagraphFont"/>
    <w:uiPriority w:val="99"/>
    <w:semiHidden/>
    <w:unhideWhenUsed/>
    <w:rsid w:val="00FA4C6B"/>
    <w:rPr>
      <w:color w:val="954F72" w:themeColor="followed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A1267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A12675"/>
  </w:style>
  <w:style w:type="paragraph" w:styleId="Footer">
    <w:name w:val="footer"/>
    <w:basedOn w:val="Normal"/>
    <w:link w:val="FooterChar"/>
    <w:uiPriority w:val="99"/>
    <w:unhideWhenUsed/>
    <w:rsid w:val="00A1267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A12675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383558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hyperlink" Target="https://aura.abdn.ac.uk/bitstream/handle/2164/12385/journal.pmed.1002817.pdf?sequence=1&amp;isAllowed=y" TargetMode="External"/><Relationship Id="rId18" Type="http://schemas.openxmlformats.org/officeDocument/2006/relationships/hyperlink" Target="https://www.nhs.uk/mental-health/self-help/guides-tools-and-activities/five-steps-to-mental-wellbeing/" TargetMode="External"/><Relationship Id="rId26" Type="http://schemas.openxmlformats.org/officeDocument/2006/relationships/hyperlink" Target="https://www.bing.com/search?q=public+health+wales+maternity+obesity+report&amp;cvid=31c1f6ed07a3444eb989af05b706a9d1&amp;aqs=edge..69i57.8882j0j1&amp;pglt=43&amp;FORM=ANSPA1&amp;DAF1=1&amp;PC=HCTS" TargetMode="External"/><Relationship Id="rId39" Type="http://schemas.openxmlformats.org/officeDocument/2006/relationships/hyperlink" Target="https://gov.wales/sites/default/files/publications/2019-07/flying-start-health-programme-guidance_0.pdf" TargetMode="External"/><Relationship Id="rId21" Type="http://schemas.openxmlformats.org/officeDocument/2006/relationships/hyperlink" Target="https://learning.nspcc.org.uk/child-health-development/promoting-mental-health-wellbeing" TargetMode="External"/><Relationship Id="rId34" Type="http://schemas.openxmlformats.org/officeDocument/2006/relationships/hyperlink" Target="https://gov.wales/sites/default/files/publications/2018-12/healthy-eating-in-maintained-schools-statutory-guidance-for-local-authorities-and-governing-bodies.pdf" TargetMode="External"/><Relationship Id="rId42" Type="http://schemas.openxmlformats.org/officeDocument/2006/relationships/hyperlink" Target="https://www.gov.uk/government/publications/childhood-obesity-applying-all-our-health/childhood-obesity-applying-all-our-health" TargetMode="External"/><Relationship Id="rId47" Type="http://schemas.openxmlformats.org/officeDocument/2006/relationships/fontTable" Target="fontTable.xml"/><Relationship Id="rId7" Type="http://schemas.openxmlformats.org/officeDocument/2006/relationships/hyperlink" Target="https://foodactive.org.uk/poverty-and-childhood-obesity-a-21st-century-role-reversal/" TargetMode="External"/><Relationship Id="rId2" Type="http://schemas.openxmlformats.org/officeDocument/2006/relationships/styles" Target="styles.xml"/><Relationship Id="rId16" Type="http://schemas.openxmlformats.org/officeDocument/2006/relationships/hyperlink" Target="https://www.nhs.uk/conditions/baby/breastfeeding-and-bottle-feeding/breastfeeding/help-and-support/" TargetMode="External"/><Relationship Id="rId29" Type="http://schemas.openxmlformats.org/officeDocument/2006/relationships/hyperlink" Target="https://www.redcross.org.uk/get-help/coronavirus/what-is-a-healthy-lifestyle" TargetMode="External"/><Relationship Id="rId11" Type="http://schemas.openxmlformats.org/officeDocument/2006/relationships/hyperlink" Target="https://www.gov.uk/government/publications/health-profile-for-england-2018/chapter-4-health-of-children-in-the-early-years" TargetMode="External"/><Relationship Id="rId24" Type="http://schemas.openxmlformats.org/officeDocument/2006/relationships/hyperlink" Target="https://www.publichealth.com.ng/world-health-organizationwho-definition-of-health/" TargetMode="External"/><Relationship Id="rId32" Type="http://schemas.openxmlformats.org/officeDocument/2006/relationships/hyperlink" Target="https://www.sport.wales/media-centre/latest-news/thanks-a-billion-how-more-than-1bn-of-national-lottery-funding-has-helped-support-people-and-projects-throughout-the-pandemic/" TargetMode="External"/><Relationship Id="rId37" Type="http://schemas.openxmlformats.org/officeDocument/2006/relationships/hyperlink" Target="https://gov.wales/sites/default/files/publications/2019-06/all-wales-breastfeeding-five-year-action-plan-july-2019_0.pdf" TargetMode="External"/><Relationship Id="rId40" Type="http://schemas.openxmlformats.org/officeDocument/2006/relationships/hyperlink" Target="https://gov.wales/sites/default/files/publications/2019-10/healthy-weight-healthy-wales_0.pdf" TargetMode="External"/><Relationship Id="rId45" Type="http://schemas.openxmlformats.org/officeDocument/2006/relationships/hyperlink" Target="http://www.kznhealth.gov.za/healthyliving.pdf" TargetMode="External"/><Relationship Id="rId5" Type="http://schemas.openxmlformats.org/officeDocument/2006/relationships/footnotes" Target="footnotes.xml"/><Relationship Id="rId15" Type="http://schemas.openxmlformats.org/officeDocument/2006/relationships/hyperlink" Target="https://www.mentalhealth.org.uk/blog/what-wellbeing-how-can-we-measure-it-and-how-can-we-support-people-improve-it" TargetMode="External"/><Relationship Id="rId23" Type="http://schemas.openxmlformats.org/officeDocument/2006/relationships/hyperlink" Target="https://www.publichealthnetwork.cymru/en/topics/policy/well-being-of-future-generations-wales-act-2015/#:~:text=The%20Well-being%20of%20Future%20Generations%20%28Wales%29%20Act%202015,about%20the%20long-term%20and%20look%20to%20prevent%20problems" TargetMode="External"/><Relationship Id="rId28" Type="http://schemas.openxmlformats.org/officeDocument/2006/relationships/hyperlink" Target="https://phw.nhs.wales/topics/overweight-and-obesity/" TargetMode="External"/><Relationship Id="rId36" Type="http://schemas.openxmlformats.org/officeDocument/2006/relationships/hyperlink" Target="https://gov.wales/sites/default/files/publications/2019-03/a-review-of-breastfeeding-support-and-practices-in-the-maternity-and-early-years-settings-in-wales.pdf#:~:text=Public%20Health%20Wales%20are%20currently%20undertaking%20an%20assessment,and%20suggests%20next%20steps%20where%20gaps%20are%20identified" TargetMode="External"/><Relationship Id="rId49" Type="http://schemas.openxmlformats.org/officeDocument/2006/relationships/theme" Target="theme/theme1.xml"/><Relationship Id="rId10" Type="http://schemas.openxmlformats.org/officeDocument/2006/relationships/hyperlink" Target="https://www.verywellhealth.com/lifestyle-factors-health-longevity-prevent-death-1132391" TargetMode="External"/><Relationship Id="rId19" Type="http://schemas.openxmlformats.org/officeDocument/2006/relationships/hyperlink" Target="https://www.nhs.uk/live-well/exercise/physical-activity-guidelines-children-and-young-people/" TargetMode="External"/><Relationship Id="rId31" Type="http://schemas.openxmlformats.org/officeDocument/2006/relationships/hyperlink" Target="https://www.sport.wales/beactivewalesfund/" TargetMode="External"/><Relationship Id="rId44" Type="http://schemas.openxmlformats.org/officeDocument/2006/relationships/hyperlink" Target="https://gov.wales/sites/default/files/pdf-versions/2021/3/4/1616054052/healthy-weight-healthy-wales-delivery-plan-2021-2022.pdf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assets.publishing.service.gov.uk/government/uploads/system/uploads/attachment_data/file/295474/The_relationship_between_wellbeing_and_health.pdf#:~:text=The%20relationship%20between%20health%20and%20wellbeing%20is%20not,progression%20and%20reproductive%20health%20%28see%20Figure%201%295%206" TargetMode="External"/><Relationship Id="rId14" Type="http://schemas.openxmlformats.org/officeDocument/2006/relationships/hyperlink" Target="https://hwb.gov.wales/curriculum-for-wales/health-and-well-being/" TargetMode="External"/><Relationship Id="rId22" Type="http://schemas.openxmlformats.org/officeDocument/2006/relationships/hyperlink" Target="https://www.playwales.org.uk/eng/playinandaroundthehome" TargetMode="External"/><Relationship Id="rId27" Type="http://schemas.openxmlformats.org/officeDocument/2006/relationships/hyperlink" Target="https://phw.nhs.wales/news/a-healthy-heritage-20-years-of-the-welsh-network-of-healthy-school-schemes/(Accessed" TargetMode="External"/><Relationship Id="rId30" Type="http://schemas.openxmlformats.org/officeDocument/2006/relationships/hyperlink" Target="https://www.rcpch.ac.uk/news-events/news/impact-poverty-child-health" TargetMode="External"/><Relationship Id="rId35" Type="http://schemas.openxmlformats.org/officeDocument/2006/relationships/hyperlink" Target="http://www.wales.nhs.uk/sitesplus/documents/888/150119%20The%20case%20for%20action%20on%20obesity%20in%20Wales%200ae%20FINAL1.pdf" TargetMode="External"/><Relationship Id="rId43" Type="http://schemas.openxmlformats.org/officeDocument/2006/relationships/hyperlink" Target="https://gov.wales/sites/default/files/publications/2021-03/framework-on-embedding-a-whole-school-approach-to-emotional-and-mental-well-being.pdf" TargetMode="External"/><Relationship Id="rId48" Type="http://schemas.openxmlformats.org/officeDocument/2006/relationships/glossaryDocument" Target="glossary/document.xml"/><Relationship Id="rId8" Type="http://schemas.openxmlformats.org/officeDocument/2006/relationships/hyperlink" Target="https://www.verywellmind.com/what-is-maslows-hierarchy-of-needs-4136760" TargetMode="External"/><Relationship Id="rId3" Type="http://schemas.openxmlformats.org/officeDocument/2006/relationships/settings" Target="settings.xml"/><Relationship Id="rId12" Type="http://schemas.openxmlformats.org/officeDocument/2006/relationships/hyperlink" Target="https://assets.publishing.service.gov.uk/government/uploads/system/uploads/attachment_data/file/829882/1-physical-activity-for-early-years-birth-to-5.pdf" TargetMode="External"/><Relationship Id="rId17" Type="http://schemas.openxmlformats.org/officeDocument/2006/relationships/hyperlink" Target="https://www.nhs.uk/live-well/exercise/" TargetMode="External"/><Relationship Id="rId25" Type="http://schemas.openxmlformats.org/officeDocument/2006/relationships/hyperlink" Target="http://www.wales.nhs.uk/sitesplus/documents/888/child%20measurement%20report%20(eng).pdf" TargetMode="External"/><Relationship Id="rId33" Type="http://schemas.openxmlformats.org/officeDocument/2006/relationships/hyperlink" Target="https://www.unicef.org.uk/babyfriendly/wp-content/uploads/sites/2/2017/07/Barriers-to-Breastfeeding-Briefing-The-Baby-Friendly-Initiative.pdf" TargetMode="External"/><Relationship Id="rId38" Type="http://schemas.openxmlformats.org/officeDocument/2006/relationships/hyperlink" Target="https://gov.wales/sites/default/files/publications/2019-05/an-overview-of-the-healthy-child-wales-programme.pdf" TargetMode="External"/><Relationship Id="rId46" Type="http://schemas.openxmlformats.org/officeDocument/2006/relationships/header" Target="header1.xml"/><Relationship Id="rId20" Type="http://schemas.openxmlformats.org/officeDocument/2006/relationships/hyperlink" Target="https://www.nhs.uk/live-well/eat-well/the-eatwell-guide/" TargetMode="External"/><Relationship Id="rId41" Type="http://schemas.openxmlformats.org/officeDocument/2006/relationships/hyperlink" Target="https://gov.wales/sites/default/files/publications/2019-06/obesity-pathway.pdf" TargetMode="External"/><Relationship Id="rId1" Type="http://schemas.openxmlformats.org/officeDocument/2006/relationships/customXml" Target="../customXml/item1.xml"/><Relationship Id="rId6" Type="http://schemas.openxmlformats.org/officeDocument/2006/relationships/endnotes" Target="endnotes.xm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docParts>
    <w:docPart>
      <w:docPartPr>
        <w:name w:val="3EB892C2416F4062A3E606EB787D7ED3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D49F006E-3953-47A4-9122-B4BBCB70A8E3}"/>
      </w:docPartPr>
      <w:docPartBody>
        <w:p w:rsidR="00000000" w:rsidRDefault="002774D3" w:rsidP="002774D3">
          <w:pPr>
            <w:pStyle w:val="3EB892C2416F4062A3E606EB787D7ED3"/>
          </w:pPr>
          <w:r>
            <w:rPr>
              <w:rFonts w:asciiTheme="majorHAnsi" w:eastAsiaTheme="majorEastAsia" w:hAnsiTheme="majorHAnsi" w:cstheme="majorBidi"/>
              <w:color w:val="4472C4" w:themeColor="accent1"/>
              <w:sz w:val="27"/>
              <w:szCs w:val="27"/>
            </w:rPr>
            <w:t>[Document title]</w:t>
          </w:r>
        </w:p>
      </w:docPartBody>
    </w:docPart>
    <w:docPart>
      <w:docPartPr>
        <w:name w:val="6C3C50C302C24CD1A1C86AC204F5279F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F68AF109-02DC-476C-AFF4-AAC24C5F5B7E}"/>
      </w:docPartPr>
      <w:docPartBody>
        <w:p w:rsidR="00000000" w:rsidRDefault="002774D3" w:rsidP="002774D3">
          <w:pPr>
            <w:pStyle w:val="6C3C50C302C24CD1A1C86AC204F5279F"/>
          </w:pPr>
          <w:r>
            <w:rPr>
              <w:rFonts w:asciiTheme="majorHAnsi" w:eastAsiaTheme="majorEastAsia" w:hAnsiTheme="majorHAnsi" w:cstheme="majorBidi"/>
              <w:color w:val="4472C4" w:themeColor="accent1"/>
              <w:sz w:val="27"/>
              <w:szCs w:val="27"/>
            </w:rPr>
            <w:t>[Date]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774D3"/>
    <w:rsid w:val="002774D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3EB892C2416F4062A3E606EB787D7ED3">
    <w:name w:val="3EB892C2416F4062A3E606EB787D7ED3"/>
    <w:rsid w:val="002774D3"/>
  </w:style>
  <w:style w:type="paragraph" w:customStyle="1" w:styleId="6C3C50C302C24CD1A1C86AC204F5279F">
    <w:name w:val="6C3C50C302C24CD1A1C86AC204F5279F"/>
    <w:rsid w:val="002774D3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CoverPageProperties xmlns="http://schemas.microsoft.com/office/2006/coverPageProps">
  <PublishDate>ECEY5003/C</PublishDate>
  <Abstract/>
  <CompanyAddress/>
  <CompanyPhone/>
  <CompanyFax/>
  <CompanyEmail/>
</CoverPageProperties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1396</TotalTime>
  <Pages>5</Pages>
  <Words>2108</Words>
  <Characters>12016</Characters>
  <Application>Microsoft Office Word</Application>
  <DocSecurity>0</DocSecurity>
  <Lines>100</Lines>
  <Paragraphs>28</Paragraphs>
  <ScaleCrop>false</ScaleCrop>
  <Company/>
  <LinksUpToDate>false</LinksUpToDate>
  <CharactersWithSpaces>14096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706935</dc:title>
  <dc:subject/>
  <dc:creator>Emily Page</dc:creator>
  <cp:keywords/>
  <dc:description/>
  <cp:lastModifiedBy>Emily Page</cp:lastModifiedBy>
  <cp:revision>110</cp:revision>
  <dcterms:created xsi:type="dcterms:W3CDTF">2021-07-06T17:55:00Z</dcterms:created>
  <dcterms:modified xsi:type="dcterms:W3CDTF">2021-07-08T20:11:00Z</dcterms:modified>
</cp:coreProperties>
</file>