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12C1" w14:textId="77777777" w:rsidR="00BB42F7" w:rsidRDefault="00BB42F7" w:rsidP="00BB42F7">
      <w:pPr>
        <w:pStyle w:val="Heading2"/>
        <w:jc w:val="left"/>
        <w:rPr>
          <w:i w:val="0"/>
        </w:rPr>
      </w:pPr>
      <w:bookmarkStart w:id="0" w:name="_Toc58780034"/>
      <w:r w:rsidRPr="00052D8F">
        <w:rPr>
          <w:i w:val="0"/>
        </w:rPr>
        <w:t xml:space="preserve">Statement of </w:t>
      </w:r>
      <w:r>
        <w:rPr>
          <w:i w:val="0"/>
        </w:rPr>
        <w:t xml:space="preserve">professional </w:t>
      </w:r>
      <w:r w:rsidRPr="00052D8F">
        <w:rPr>
          <w:i w:val="0"/>
        </w:rPr>
        <w:t>practice</w:t>
      </w:r>
      <w:bookmarkEnd w:id="0"/>
      <w:r w:rsidRPr="00052D8F">
        <w:rPr>
          <w:i w:val="0"/>
        </w:rPr>
        <w:t xml:space="preserve"> </w:t>
      </w:r>
    </w:p>
    <w:p w14:paraId="35E72E4F" w14:textId="77777777" w:rsidR="00BB42F7" w:rsidRPr="00052D8F" w:rsidRDefault="00BB42F7" w:rsidP="00BB42F7">
      <w:pPr>
        <w:rPr>
          <w:lang w:eastAsia="x-none"/>
        </w:rPr>
      </w:pPr>
    </w:p>
    <w:p w14:paraId="00E86F63" w14:textId="77777777" w:rsidR="00BB42F7" w:rsidRPr="00BB42F7" w:rsidRDefault="00BB42F7" w:rsidP="00BB42F7">
      <w:pPr>
        <w:widowControl w:val="0"/>
        <w:pBdr>
          <w:top w:val="single" w:sz="4" w:space="1" w:color="auto"/>
          <w:left w:val="single" w:sz="4" w:space="4" w:color="auto"/>
          <w:bottom w:val="single" w:sz="4" w:space="1" w:color="auto"/>
          <w:right w:val="single" w:sz="4" w:space="4" w:color="auto"/>
        </w:pBdr>
        <w:shd w:val="clear" w:color="auto" w:fill="FFFFFF"/>
        <w:autoSpaceDE w:val="0"/>
        <w:autoSpaceDN w:val="0"/>
        <w:adjustRightInd w:val="0"/>
        <w:spacing w:after="120" w:line="276" w:lineRule="auto"/>
        <w:rPr>
          <w:rFonts w:ascii="Calibri" w:hAnsi="Calibri" w:cs="Calibri"/>
          <w:b/>
          <w:sz w:val="22"/>
          <w:szCs w:val="22"/>
        </w:rPr>
      </w:pPr>
      <w:r w:rsidRPr="00D928B3">
        <w:rPr>
          <w:rFonts w:ascii="Calibri" w:hAnsi="Calibri" w:cs="Calibri"/>
          <w:b/>
          <w:sz w:val="22"/>
          <w:szCs w:val="22"/>
        </w:rPr>
        <w:t xml:space="preserve">Thank you for agreeing to provide a statement. </w:t>
      </w:r>
      <w:r>
        <w:rPr>
          <w:rFonts w:ascii="Calibri" w:hAnsi="Calibri" w:cs="Calibri"/>
          <w:b/>
          <w:sz w:val="22"/>
          <w:szCs w:val="22"/>
        </w:rPr>
        <w:t xml:space="preserve">Such a statement is important in validating the professional practice of the participant detailed within this form. We respectfully reserve the right to contact individuals listed as advocates in order to verify the accuracy of the statements provided. </w:t>
      </w:r>
    </w:p>
    <w:p w14:paraId="7005CA01" w14:textId="77777777" w:rsidR="00BB42F7" w:rsidRPr="0011034B" w:rsidRDefault="00BB42F7" w:rsidP="00BB42F7">
      <w:pPr>
        <w:pStyle w:val="BodyText"/>
        <w:spacing w:line="276" w:lineRule="auto"/>
        <w:rPr>
          <w:rFonts w:ascii="Calibri" w:hAnsi="Calibri" w:cs="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BB42F7" w14:paraId="6E0B6C02" w14:textId="77777777" w:rsidTr="00823731">
        <w:tc>
          <w:tcPr>
            <w:tcW w:w="1648" w:type="pct"/>
            <w:shd w:val="clear" w:color="auto" w:fill="auto"/>
          </w:tcPr>
          <w:p w14:paraId="29238C8A" w14:textId="77777777" w:rsidR="00BB42F7" w:rsidRPr="004F14C3" w:rsidRDefault="00BB42F7" w:rsidP="00823731">
            <w:pPr>
              <w:adjustRightInd w:val="0"/>
              <w:spacing w:after="120" w:line="276" w:lineRule="auto"/>
              <w:rPr>
                <w:rFonts w:ascii="Calibri" w:hAnsi="Calibri" w:cs="Calibri"/>
                <w:b/>
                <w:color w:val="231F20"/>
                <w:sz w:val="22"/>
                <w:szCs w:val="22"/>
              </w:rPr>
            </w:pPr>
            <w:r w:rsidRPr="004F14C3">
              <w:rPr>
                <w:rFonts w:ascii="Calibri" w:hAnsi="Calibri" w:cs="Calibri"/>
                <w:b/>
                <w:color w:val="231F20"/>
                <w:sz w:val="22"/>
                <w:szCs w:val="22"/>
              </w:rPr>
              <w:t>Participant’s Name:</w:t>
            </w:r>
          </w:p>
        </w:tc>
        <w:tc>
          <w:tcPr>
            <w:tcW w:w="3352" w:type="pct"/>
            <w:shd w:val="clear" w:color="auto" w:fill="auto"/>
          </w:tcPr>
          <w:p w14:paraId="53D35908" w14:textId="7230258E" w:rsidR="00BB42F7" w:rsidRPr="004F14C3" w:rsidRDefault="005A25B4"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Runa Begum </w:t>
            </w:r>
          </w:p>
        </w:tc>
      </w:tr>
      <w:tr w:rsidR="00BB42F7" w14:paraId="4E52F072" w14:textId="77777777" w:rsidTr="00823731">
        <w:tc>
          <w:tcPr>
            <w:tcW w:w="1648" w:type="pct"/>
            <w:shd w:val="clear" w:color="auto" w:fill="auto"/>
          </w:tcPr>
          <w:p w14:paraId="473B7C57" w14:textId="77777777" w:rsidR="00BB42F7" w:rsidRPr="004F14C3" w:rsidRDefault="00BB42F7" w:rsidP="00823731">
            <w:pPr>
              <w:adjustRightInd w:val="0"/>
              <w:spacing w:after="120" w:line="276" w:lineRule="auto"/>
              <w:rPr>
                <w:rFonts w:ascii="Calibri" w:hAnsi="Calibri" w:cs="Calibri"/>
                <w:b/>
                <w:color w:val="231F20"/>
                <w:sz w:val="22"/>
                <w:szCs w:val="22"/>
              </w:rPr>
            </w:pPr>
            <w:r w:rsidRPr="004F14C3">
              <w:rPr>
                <w:rFonts w:ascii="Calibri" w:hAnsi="Calibri" w:cs="Calibri"/>
                <w:b/>
                <w:color w:val="231F20"/>
                <w:sz w:val="22"/>
                <w:szCs w:val="22"/>
              </w:rPr>
              <w:t>Advocate’s Details:</w:t>
            </w:r>
          </w:p>
          <w:p w14:paraId="501DF9EF" w14:textId="77777777" w:rsidR="00BB42F7" w:rsidRPr="004F14C3" w:rsidRDefault="00BB42F7" w:rsidP="00BB42F7">
            <w:pPr>
              <w:pStyle w:val="ListParagraph"/>
              <w:numPr>
                <w:ilvl w:val="0"/>
                <w:numId w:val="1"/>
              </w:numPr>
              <w:adjustRightInd w:val="0"/>
              <w:spacing w:after="120" w:line="276" w:lineRule="auto"/>
              <w:contextualSpacing/>
              <w:rPr>
                <w:rFonts w:ascii="Calibri" w:hAnsi="Calibri" w:cs="Calibri"/>
                <w:color w:val="231F20"/>
                <w:sz w:val="22"/>
                <w:lang w:eastAsia="en-GB"/>
              </w:rPr>
            </w:pPr>
            <w:r w:rsidRPr="004F14C3">
              <w:rPr>
                <w:rFonts w:ascii="Calibri" w:hAnsi="Calibri" w:cs="Calibri"/>
                <w:color w:val="231F20"/>
                <w:sz w:val="22"/>
                <w:lang w:eastAsia="en-GB"/>
              </w:rPr>
              <w:t>Name</w:t>
            </w:r>
          </w:p>
          <w:p w14:paraId="290A27FB" w14:textId="77777777" w:rsidR="00BB42F7" w:rsidRPr="004F14C3" w:rsidRDefault="00BB42F7" w:rsidP="00BB42F7">
            <w:pPr>
              <w:pStyle w:val="ListParagraph"/>
              <w:numPr>
                <w:ilvl w:val="0"/>
                <w:numId w:val="1"/>
              </w:numPr>
              <w:adjustRightInd w:val="0"/>
              <w:spacing w:after="120" w:line="276" w:lineRule="auto"/>
              <w:contextualSpacing/>
              <w:rPr>
                <w:rFonts w:ascii="Calibri" w:hAnsi="Calibri" w:cs="Calibri"/>
                <w:color w:val="231F20"/>
                <w:sz w:val="22"/>
                <w:lang w:eastAsia="en-GB"/>
              </w:rPr>
            </w:pPr>
            <w:r w:rsidRPr="004F14C3">
              <w:rPr>
                <w:rFonts w:ascii="Calibri" w:hAnsi="Calibri" w:cs="Calibri"/>
                <w:color w:val="231F20"/>
                <w:sz w:val="22"/>
                <w:lang w:eastAsia="en-GB"/>
              </w:rPr>
              <w:t>Job Title</w:t>
            </w:r>
          </w:p>
          <w:p w14:paraId="213E1CD1" w14:textId="03A07927" w:rsidR="0001042E" w:rsidRPr="00330650" w:rsidRDefault="00BB42F7" w:rsidP="00330650">
            <w:pPr>
              <w:pStyle w:val="ListParagraph"/>
              <w:numPr>
                <w:ilvl w:val="0"/>
                <w:numId w:val="1"/>
              </w:numPr>
              <w:adjustRightInd w:val="0"/>
              <w:spacing w:after="120" w:line="276" w:lineRule="auto"/>
              <w:contextualSpacing/>
              <w:rPr>
                <w:rFonts w:ascii="Calibri" w:hAnsi="Calibri" w:cs="Calibri"/>
                <w:color w:val="231F20"/>
                <w:sz w:val="22"/>
                <w:lang w:eastAsia="en-GB"/>
              </w:rPr>
            </w:pPr>
            <w:r w:rsidRPr="004F14C3">
              <w:rPr>
                <w:rFonts w:ascii="Calibri" w:hAnsi="Calibri" w:cs="Calibri"/>
                <w:color w:val="231F20"/>
                <w:sz w:val="22"/>
                <w:lang w:eastAsia="en-GB"/>
              </w:rPr>
              <w:t>Organisation</w:t>
            </w:r>
          </w:p>
          <w:p w14:paraId="3B8D9DE7" w14:textId="0056E5F2" w:rsidR="00BF1DBB" w:rsidRDefault="00BF1DBB" w:rsidP="0001042E">
            <w:pPr>
              <w:pStyle w:val="ListParagraph"/>
              <w:adjustRightInd w:val="0"/>
              <w:spacing w:after="120" w:line="276" w:lineRule="auto"/>
              <w:ind w:left="360"/>
              <w:contextualSpacing/>
              <w:rPr>
                <w:rFonts w:ascii="Calibri" w:hAnsi="Calibri" w:cs="Calibri"/>
                <w:color w:val="231F20"/>
                <w:sz w:val="22"/>
                <w:lang w:eastAsia="en-GB"/>
              </w:rPr>
            </w:pPr>
          </w:p>
          <w:p w14:paraId="20C01AE8" w14:textId="77777777" w:rsidR="00330650" w:rsidRPr="004F14C3" w:rsidRDefault="00330650" w:rsidP="0001042E">
            <w:pPr>
              <w:pStyle w:val="ListParagraph"/>
              <w:adjustRightInd w:val="0"/>
              <w:spacing w:after="120" w:line="276" w:lineRule="auto"/>
              <w:ind w:left="360"/>
              <w:contextualSpacing/>
              <w:rPr>
                <w:rFonts w:ascii="Calibri" w:hAnsi="Calibri" w:cs="Calibri"/>
                <w:color w:val="231F20"/>
                <w:sz w:val="22"/>
                <w:lang w:eastAsia="en-GB"/>
              </w:rPr>
            </w:pPr>
          </w:p>
          <w:p w14:paraId="4A85D537" w14:textId="77777777" w:rsidR="00BB42F7" w:rsidRPr="00BB42F7" w:rsidRDefault="00BB42F7" w:rsidP="00BB42F7">
            <w:pPr>
              <w:pStyle w:val="ListParagraph"/>
              <w:numPr>
                <w:ilvl w:val="0"/>
                <w:numId w:val="1"/>
              </w:numPr>
              <w:adjustRightInd w:val="0"/>
              <w:spacing w:after="120" w:line="276" w:lineRule="auto"/>
              <w:contextualSpacing/>
              <w:rPr>
                <w:rFonts w:ascii="Calibri" w:hAnsi="Calibri" w:cs="Calibri"/>
                <w:color w:val="231F20"/>
                <w:sz w:val="22"/>
                <w:lang w:eastAsia="en-GB"/>
              </w:rPr>
            </w:pPr>
            <w:r w:rsidRPr="004F14C3">
              <w:rPr>
                <w:rFonts w:ascii="Calibri" w:hAnsi="Calibri" w:cs="Calibri"/>
                <w:color w:val="231F20"/>
                <w:sz w:val="22"/>
                <w:lang w:eastAsia="en-GB"/>
              </w:rPr>
              <w:t>Email address</w:t>
            </w:r>
          </w:p>
        </w:tc>
        <w:tc>
          <w:tcPr>
            <w:tcW w:w="3352" w:type="pct"/>
            <w:shd w:val="clear" w:color="auto" w:fill="auto"/>
          </w:tcPr>
          <w:p w14:paraId="5AAE960F" w14:textId="77777777" w:rsidR="00BB42F7" w:rsidRDefault="00BB42F7" w:rsidP="00823731">
            <w:pPr>
              <w:adjustRightInd w:val="0"/>
              <w:spacing w:after="120" w:line="276" w:lineRule="auto"/>
              <w:rPr>
                <w:rFonts w:ascii="Calibri" w:hAnsi="Calibri" w:cs="Calibri"/>
                <w:color w:val="231F20"/>
                <w:sz w:val="22"/>
                <w:szCs w:val="22"/>
              </w:rPr>
            </w:pPr>
          </w:p>
          <w:p w14:paraId="67448C8E" w14:textId="63B6D2D4" w:rsidR="005A25B4" w:rsidRDefault="005A25B4" w:rsidP="00823731">
            <w:pPr>
              <w:adjustRightInd w:val="0"/>
              <w:spacing w:after="120" w:line="276" w:lineRule="auto"/>
              <w:rPr>
                <w:rFonts w:cs="Calibri"/>
                <w:color w:val="231F20"/>
                <w:sz w:val="22"/>
              </w:rPr>
            </w:pPr>
            <w:r>
              <w:rPr>
                <w:rFonts w:cs="Calibri"/>
                <w:color w:val="231F20"/>
                <w:sz w:val="22"/>
              </w:rPr>
              <w:t xml:space="preserve">Ferdous </w:t>
            </w:r>
            <w:r w:rsidR="00592E1A">
              <w:rPr>
                <w:rFonts w:cs="Calibri"/>
                <w:color w:val="231F20"/>
                <w:sz w:val="22"/>
              </w:rPr>
              <w:t>Anwar</w:t>
            </w:r>
            <w:r>
              <w:rPr>
                <w:rFonts w:cs="Calibri"/>
                <w:color w:val="231F20"/>
                <w:sz w:val="22"/>
              </w:rPr>
              <w:t xml:space="preserve"> </w:t>
            </w:r>
          </w:p>
          <w:p w14:paraId="647795BD" w14:textId="0528562F" w:rsidR="00A648F2" w:rsidRDefault="0073376C" w:rsidP="00823731">
            <w:pPr>
              <w:adjustRightInd w:val="0"/>
              <w:spacing w:after="120" w:line="276" w:lineRule="auto"/>
              <w:rPr>
                <w:rFonts w:cs="Calibri"/>
                <w:color w:val="231F20"/>
                <w:sz w:val="22"/>
              </w:rPr>
            </w:pPr>
            <w:r>
              <w:rPr>
                <w:rFonts w:cs="Calibri"/>
                <w:color w:val="231F20"/>
                <w:sz w:val="22"/>
              </w:rPr>
              <w:t>B8</w:t>
            </w:r>
            <w:r w:rsidR="005A25B4">
              <w:rPr>
                <w:rFonts w:cs="Calibri"/>
                <w:color w:val="231F20"/>
                <w:sz w:val="22"/>
              </w:rPr>
              <w:t xml:space="preserve"> senior </w:t>
            </w:r>
            <w:r>
              <w:rPr>
                <w:rFonts w:cs="Calibri"/>
                <w:color w:val="231F20"/>
                <w:sz w:val="22"/>
              </w:rPr>
              <w:t xml:space="preserve">ICT analyst </w:t>
            </w:r>
          </w:p>
          <w:p w14:paraId="642DF2B9" w14:textId="3E547003" w:rsidR="00A648F2" w:rsidRDefault="00EE38BC" w:rsidP="00823731">
            <w:pPr>
              <w:adjustRightInd w:val="0"/>
              <w:spacing w:after="120" w:line="276" w:lineRule="auto"/>
              <w:rPr>
                <w:rFonts w:cs="Calibri"/>
                <w:color w:val="231F20"/>
                <w:sz w:val="22"/>
              </w:rPr>
            </w:pPr>
            <w:r>
              <w:rPr>
                <w:rFonts w:cs="Calibri"/>
                <w:color w:val="231F20"/>
                <w:sz w:val="22"/>
              </w:rPr>
              <w:t xml:space="preserve">Swansea Bay university health </w:t>
            </w:r>
            <w:r w:rsidR="00397487">
              <w:rPr>
                <w:rFonts w:cs="Calibri"/>
                <w:color w:val="231F20"/>
                <w:sz w:val="22"/>
              </w:rPr>
              <w:t xml:space="preserve">board (NHS) </w:t>
            </w:r>
            <w:r w:rsidR="000B2305">
              <w:rPr>
                <w:rFonts w:cs="Calibri"/>
                <w:color w:val="231F20"/>
                <w:sz w:val="22"/>
              </w:rPr>
              <w:t>secondment</w:t>
            </w:r>
            <w:r w:rsidR="0001042E">
              <w:rPr>
                <w:rFonts w:cs="Calibri"/>
                <w:color w:val="231F20"/>
                <w:sz w:val="22"/>
              </w:rPr>
              <w:t xml:space="preserve"> from Kings </w:t>
            </w:r>
            <w:r w:rsidR="00BF1DBB">
              <w:rPr>
                <w:rFonts w:cs="Calibri"/>
                <w:color w:val="231F20"/>
                <w:sz w:val="22"/>
              </w:rPr>
              <w:t>college hospital NHS foundation trust.</w:t>
            </w:r>
          </w:p>
          <w:p w14:paraId="779FB174" w14:textId="77777777" w:rsidR="00330650" w:rsidRDefault="00330650" w:rsidP="00823731">
            <w:pPr>
              <w:adjustRightInd w:val="0"/>
              <w:spacing w:after="120" w:line="276" w:lineRule="auto"/>
              <w:rPr>
                <w:rFonts w:cs="Calibri"/>
                <w:color w:val="231F20"/>
                <w:sz w:val="22"/>
              </w:rPr>
            </w:pPr>
          </w:p>
          <w:p w14:paraId="0D4D6959" w14:textId="002722D2" w:rsidR="00BF1DBB" w:rsidRDefault="00463E22" w:rsidP="00823731">
            <w:pPr>
              <w:adjustRightInd w:val="0"/>
              <w:spacing w:after="120" w:line="276" w:lineRule="auto"/>
              <w:rPr>
                <w:rFonts w:cs="Calibri"/>
                <w:color w:val="231F20"/>
                <w:sz w:val="22"/>
              </w:rPr>
            </w:pPr>
            <w:hyperlink r:id="rId8" w:history="1">
              <w:r w:rsidR="00D67DFA" w:rsidRPr="00917EAE">
                <w:rPr>
                  <w:rStyle w:val="Hyperlink"/>
                  <w:rFonts w:cs="Calibri"/>
                  <w:sz w:val="22"/>
                </w:rPr>
                <w:t>Ferdous.anwar@nhs.net</w:t>
              </w:r>
            </w:hyperlink>
          </w:p>
          <w:p w14:paraId="59A5C9F8" w14:textId="77777777" w:rsidR="00D67DFA" w:rsidRDefault="00D67DFA" w:rsidP="00823731">
            <w:pPr>
              <w:adjustRightInd w:val="0"/>
              <w:spacing w:after="120" w:line="276" w:lineRule="auto"/>
              <w:rPr>
                <w:rFonts w:cs="Calibri"/>
                <w:color w:val="231F20"/>
                <w:sz w:val="22"/>
              </w:rPr>
            </w:pPr>
          </w:p>
          <w:p w14:paraId="370C4411" w14:textId="77777777" w:rsidR="00BF1DBB" w:rsidRDefault="00BF1DBB" w:rsidP="00823731">
            <w:pPr>
              <w:adjustRightInd w:val="0"/>
              <w:spacing w:after="120" w:line="276" w:lineRule="auto"/>
              <w:rPr>
                <w:rFonts w:cs="Calibri"/>
                <w:color w:val="231F20"/>
                <w:sz w:val="22"/>
              </w:rPr>
            </w:pPr>
          </w:p>
          <w:p w14:paraId="0B51706E" w14:textId="0696D9CB" w:rsidR="0001042E" w:rsidRPr="00A648F2" w:rsidRDefault="0001042E" w:rsidP="00823731">
            <w:pPr>
              <w:adjustRightInd w:val="0"/>
              <w:spacing w:after="120" w:line="276" w:lineRule="auto"/>
              <w:rPr>
                <w:rFonts w:cs="Calibri"/>
                <w:color w:val="231F20"/>
                <w:sz w:val="22"/>
              </w:rPr>
            </w:pPr>
          </w:p>
        </w:tc>
      </w:tr>
      <w:tr w:rsidR="00BB42F7" w14:paraId="7081C1E5" w14:textId="77777777" w:rsidTr="00823731">
        <w:tc>
          <w:tcPr>
            <w:tcW w:w="1648" w:type="pct"/>
            <w:shd w:val="clear" w:color="auto" w:fill="auto"/>
          </w:tcPr>
          <w:p w14:paraId="5EDF2000" w14:textId="77777777" w:rsidR="00BB42F7" w:rsidRPr="004F14C3" w:rsidRDefault="00BB42F7" w:rsidP="00823731">
            <w:pPr>
              <w:adjustRightInd w:val="0"/>
              <w:spacing w:after="120" w:line="276" w:lineRule="auto"/>
              <w:rPr>
                <w:rFonts w:ascii="Calibri" w:hAnsi="Calibri" w:cs="Calibri"/>
                <w:color w:val="231F20"/>
                <w:sz w:val="22"/>
                <w:szCs w:val="22"/>
              </w:rPr>
            </w:pPr>
            <w:r w:rsidRPr="004F14C3">
              <w:rPr>
                <w:rFonts w:ascii="Calibri" w:hAnsi="Calibri" w:cs="Calibri"/>
                <w:color w:val="231F20"/>
                <w:sz w:val="22"/>
                <w:szCs w:val="22"/>
              </w:rPr>
              <w:t>In what capacity have you known the participant and for how long:</w:t>
            </w:r>
          </w:p>
          <w:p w14:paraId="30DB90FE" w14:textId="77777777" w:rsidR="00BB42F7" w:rsidRPr="004F14C3" w:rsidRDefault="00BB42F7" w:rsidP="00823731">
            <w:pPr>
              <w:adjustRightInd w:val="0"/>
              <w:spacing w:after="120" w:line="276" w:lineRule="auto"/>
              <w:rPr>
                <w:rFonts w:ascii="Calibri" w:hAnsi="Calibri" w:cs="Calibri"/>
                <w:color w:val="231F20"/>
                <w:sz w:val="22"/>
                <w:szCs w:val="22"/>
              </w:rPr>
            </w:pPr>
          </w:p>
        </w:tc>
        <w:tc>
          <w:tcPr>
            <w:tcW w:w="3352" w:type="pct"/>
            <w:shd w:val="clear" w:color="auto" w:fill="auto"/>
          </w:tcPr>
          <w:p w14:paraId="2026BB23" w14:textId="77777777" w:rsidR="00BB42F7" w:rsidRDefault="00BB42F7" w:rsidP="00823731">
            <w:pPr>
              <w:adjustRightInd w:val="0"/>
              <w:spacing w:after="120" w:line="276" w:lineRule="auto"/>
              <w:rPr>
                <w:rFonts w:ascii="Calibri" w:hAnsi="Calibri" w:cs="Calibri"/>
                <w:color w:val="231F20"/>
                <w:sz w:val="22"/>
                <w:szCs w:val="22"/>
              </w:rPr>
            </w:pPr>
          </w:p>
          <w:p w14:paraId="725636D0" w14:textId="10E30DC4" w:rsidR="00CE5A92" w:rsidRPr="004F14C3" w:rsidRDefault="00CE5A92"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I have Known Runa for the past 2 years </w:t>
            </w:r>
            <w:r w:rsidR="00021801">
              <w:rPr>
                <w:rFonts w:ascii="Calibri" w:hAnsi="Calibri" w:cs="Calibri"/>
                <w:color w:val="231F20"/>
                <w:sz w:val="22"/>
                <w:szCs w:val="22"/>
              </w:rPr>
              <w:t>since being assigned to her as a mentor</w:t>
            </w:r>
            <w:r w:rsidR="008A167A">
              <w:rPr>
                <w:rFonts w:ascii="Calibri" w:hAnsi="Calibri" w:cs="Calibri"/>
                <w:color w:val="231F20"/>
                <w:sz w:val="22"/>
                <w:szCs w:val="22"/>
              </w:rPr>
              <w:t xml:space="preserve">. </w:t>
            </w:r>
          </w:p>
        </w:tc>
      </w:tr>
      <w:tr w:rsidR="00BB42F7" w14:paraId="3B306939" w14:textId="77777777" w:rsidTr="00823731">
        <w:tc>
          <w:tcPr>
            <w:tcW w:w="1648" w:type="pct"/>
            <w:shd w:val="clear" w:color="auto" w:fill="auto"/>
          </w:tcPr>
          <w:p w14:paraId="3CF8639B" w14:textId="77777777" w:rsidR="00BB42F7" w:rsidRDefault="00BB42F7"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Specific comments relating to teaching practice (</w:t>
            </w:r>
            <w:r w:rsidRPr="00BB42F7">
              <w:rPr>
                <w:rFonts w:ascii="Calibri" w:hAnsi="Calibri" w:cs="Calibri"/>
                <w:i/>
                <w:color w:val="231F20"/>
                <w:sz w:val="22"/>
                <w:szCs w:val="22"/>
              </w:rPr>
              <w:t>this box will expand as you type</w:t>
            </w:r>
            <w:r>
              <w:rPr>
                <w:rFonts w:ascii="Calibri" w:hAnsi="Calibri" w:cs="Calibri"/>
                <w:color w:val="231F20"/>
                <w:sz w:val="22"/>
                <w:szCs w:val="22"/>
              </w:rPr>
              <w:t>):</w:t>
            </w:r>
          </w:p>
          <w:p w14:paraId="2011FD10" w14:textId="77777777" w:rsidR="00BB42F7" w:rsidRDefault="00BB42F7" w:rsidP="00823731">
            <w:pPr>
              <w:adjustRightInd w:val="0"/>
              <w:spacing w:after="120" w:line="276" w:lineRule="auto"/>
              <w:rPr>
                <w:rFonts w:ascii="Calibri" w:hAnsi="Calibri" w:cs="Calibri"/>
                <w:color w:val="231F20"/>
                <w:sz w:val="22"/>
                <w:szCs w:val="22"/>
              </w:rPr>
            </w:pPr>
          </w:p>
          <w:p w14:paraId="6D261ACA" w14:textId="77777777" w:rsidR="00BB42F7" w:rsidRDefault="00BB42F7" w:rsidP="00823731">
            <w:pPr>
              <w:adjustRightInd w:val="0"/>
              <w:spacing w:after="120" w:line="276" w:lineRule="auto"/>
              <w:rPr>
                <w:rFonts w:ascii="Calibri" w:hAnsi="Calibri" w:cs="Calibri"/>
                <w:color w:val="231F20"/>
                <w:sz w:val="22"/>
                <w:szCs w:val="22"/>
              </w:rPr>
            </w:pPr>
          </w:p>
          <w:p w14:paraId="69DE9843" w14:textId="77777777" w:rsidR="00BB42F7" w:rsidRPr="004F14C3" w:rsidRDefault="00BB42F7" w:rsidP="00823731">
            <w:pPr>
              <w:adjustRightInd w:val="0"/>
              <w:spacing w:after="120" w:line="276" w:lineRule="auto"/>
              <w:rPr>
                <w:rFonts w:ascii="Calibri" w:hAnsi="Calibri" w:cs="Calibri"/>
                <w:color w:val="231F20"/>
                <w:sz w:val="22"/>
                <w:szCs w:val="22"/>
              </w:rPr>
            </w:pPr>
          </w:p>
        </w:tc>
        <w:tc>
          <w:tcPr>
            <w:tcW w:w="3352" w:type="pct"/>
            <w:shd w:val="clear" w:color="auto" w:fill="auto"/>
          </w:tcPr>
          <w:p w14:paraId="7C370616" w14:textId="77777777" w:rsidR="00BB42F7" w:rsidRDefault="00BB42F7" w:rsidP="00823731">
            <w:pPr>
              <w:adjustRightInd w:val="0"/>
              <w:spacing w:after="120" w:line="276" w:lineRule="auto"/>
              <w:rPr>
                <w:rFonts w:ascii="Calibri" w:hAnsi="Calibri" w:cs="Calibri"/>
                <w:color w:val="231F20"/>
                <w:sz w:val="22"/>
                <w:szCs w:val="22"/>
              </w:rPr>
            </w:pPr>
          </w:p>
          <w:p w14:paraId="1B843D4D" w14:textId="586699E1" w:rsidR="0010537B" w:rsidRPr="004F14C3" w:rsidRDefault="0010537B"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In the lessons that I have attended </w:t>
            </w:r>
            <w:r w:rsidR="008A167A">
              <w:rPr>
                <w:rFonts w:ascii="Calibri" w:hAnsi="Calibri" w:cs="Calibri"/>
                <w:color w:val="231F20"/>
                <w:sz w:val="22"/>
                <w:szCs w:val="22"/>
              </w:rPr>
              <w:t xml:space="preserve">I have found Runa to be </w:t>
            </w:r>
            <w:r w:rsidR="00FA78A2">
              <w:rPr>
                <w:rFonts w:ascii="Calibri" w:hAnsi="Calibri" w:cs="Calibri"/>
                <w:color w:val="231F20"/>
                <w:sz w:val="22"/>
                <w:szCs w:val="22"/>
              </w:rPr>
              <w:t xml:space="preserve">a highly </w:t>
            </w:r>
            <w:r w:rsidR="00ED2DA9">
              <w:rPr>
                <w:rFonts w:ascii="Calibri" w:hAnsi="Calibri" w:cs="Calibri"/>
                <w:color w:val="231F20"/>
                <w:sz w:val="22"/>
                <w:szCs w:val="22"/>
              </w:rPr>
              <w:t xml:space="preserve">skilled </w:t>
            </w:r>
            <w:r w:rsidR="00FA78A2">
              <w:rPr>
                <w:rFonts w:ascii="Calibri" w:hAnsi="Calibri" w:cs="Calibri"/>
                <w:color w:val="231F20"/>
                <w:sz w:val="22"/>
                <w:szCs w:val="22"/>
              </w:rPr>
              <w:t xml:space="preserve">professional who </w:t>
            </w:r>
            <w:r w:rsidR="00622A9F">
              <w:rPr>
                <w:rFonts w:ascii="Calibri" w:hAnsi="Calibri" w:cs="Calibri"/>
                <w:color w:val="231F20"/>
                <w:sz w:val="22"/>
                <w:szCs w:val="22"/>
              </w:rPr>
              <w:t xml:space="preserve">is extremely knowledgeable in her field of </w:t>
            </w:r>
            <w:r w:rsidR="00C8481B">
              <w:rPr>
                <w:rFonts w:ascii="Calibri" w:hAnsi="Calibri" w:cs="Calibri"/>
                <w:color w:val="231F20"/>
                <w:sz w:val="22"/>
                <w:szCs w:val="22"/>
              </w:rPr>
              <w:t xml:space="preserve">study.  The lessons are always </w:t>
            </w:r>
            <w:r w:rsidR="00D2337E">
              <w:rPr>
                <w:rFonts w:ascii="Calibri" w:hAnsi="Calibri" w:cs="Calibri"/>
                <w:color w:val="231F20"/>
                <w:sz w:val="22"/>
                <w:szCs w:val="22"/>
              </w:rPr>
              <w:t>well prepared with excellent use of group work</w:t>
            </w:r>
            <w:r w:rsidR="001D4350">
              <w:rPr>
                <w:rFonts w:ascii="Calibri" w:hAnsi="Calibri" w:cs="Calibri"/>
                <w:color w:val="231F20"/>
                <w:sz w:val="22"/>
                <w:szCs w:val="22"/>
              </w:rPr>
              <w:t xml:space="preserve"> and learner engagement</w:t>
            </w:r>
            <w:r w:rsidR="00D2337E">
              <w:rPr>
                <w:rFonts w:ascii="Calibri" w:hAnsi="Calibri" w:cs="Calibri"/>
                <w:color w:val="231F20"/>
                <w:sz w:val="22"/>
                <w:szCs w:val="22"/>
              </w:rPr>
              <w:t xml:space="preserve">. </w:t>
            </w:r>
            <w:r w:rsidR="00533305">
              <w:rPr>
                <w:rFonts w:ascii="Calibri" w:hAnsi="Calibri" w:cs="Calibri"/>
                <w:color w:val="231F20"/>
                <w:sz w:val="22"/>
                <w:szCs w:val="22"/>
              </w:rPr>
              <w:t>The informal curriculum of the get up and go programme</w:t>
            </w:r>
            <w:r w:rsidR="00C63DDA">
              <w:rPr>
                <w:rFonts w:ascii="Calibri" w:hAnsi="Calibri" w:cs="Calibri"/>
                <w:color w:val="231F20"/>
                <w:sz w:val="22"/>
                <w:szCs w:val="22"/>
              </w:rPr>
              <w:t xml:space="preserve"> developed by </w:t>
            </w:r>
            <w:r w:rsidR="00165BD1">
              <w:rPr>
                <w:rFonts w:ascii="Calibri" w:hAnsi="Calibri" w:cs="Calibri"/>
                <w:color w:val="231F20"/>
                <w:sz w:val="22"/>
                <w:szCs w:val="22"/>
              </w:rPr>
              <w:t>Runa, has</w:t>
            </w:r>
            <w:r w:rsidR="004E535C">
              <w:rPr>
                <w:rFonts w:ascii="Calibri" w:hAnsi="Calibri" w:cs="Calibri"/>
                <w:color w:val="231F20"/>
                <w:sz w:val="22"/>
                <w:szCs w:val="22"/>
              </w:rPr>
              <w:t xml:space="preserve"> been highly informative and </w:t>
            </w:r>
            <w:r w:rsidR="009425E0">
              <w:rPr>
                <w:rFonts w:ascii="Calibri" w:hAnsi="Calibri" w:cs="Calibri"/>
                <w:color w:val="231F20"/>
                <w:sz w:val="22"/>
                <w:szCs w:val="22"/>
              </w:rPr>
              <w:t xml:space="preserve">something that we will continue to use for the </w:t>
            </w:r>
            <w:r w:rsidR="002D7DBA">
              <w:rPr>
                <w:rFonts w:ascii="Calibri" w:hAnsi="Calibri" w:cs="Calibri"/>
                <w:color w:val="231F20"/>
                <w:sz w:val="22"/>
                <w:szCs w:val="22"/>
              </w:rPr>
              <w:t>foreseeable future</w:t>
            </w:r>
            <w:r w:rsidR="009425E0">
              <w:rPr>
                <w:rFonts w:ascii="Calibri" w:hAnsi="Calibri" w:cs="Calibri"/>
                <w:color w:val="231F20"/>
                <w:sz w:val="22"/>
                <w:szCs w:val="22"/>
              </w:rPr>
              <w:t xml:space="preserve">. </w:t>
            </w:r>
            <w:r w:rsidR="002D7DBA">
              <w:rPr>
                <w:rFonts w:ascii="Calibri" w:hAnsi="Calibri" w:cs="Calibri"/>
                <w:color w:val="231F20"/>
                <w:sz w:val="22"/>
                <w:szCs w:val="22"/>
              </w:rPr>
              <w:t xml:space="preserve">Runa is an asset to the ward and I look forward to continue working with her. </w:t>
            </w:r>
          </w:p>
        </w:tc>
      </w:tr>
      <w:tr w:rsidR="00BB42F7" w14:paraId="1CF9AB5A" w14:textId="77777777" w:rsidTr="00823731">
        <w:tc>
          <w:tcPr>
            <w:tcW w:w="1648" w:type="pct"/>
            <w:shd w:val="clear" w:color="auto" w:fill="auto"/>
          </w:tcPr>
          <w:p w14:paraId="4B4176AA" w14:textId="77777777" w:rsidR="00BB42F7" w:rsidRPr="004F14C3" w:rsidRDefault="00BB42F7"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 xml:space="preserve">Specific comments relating to participant’s adherence to appropriate professional standards (UKPSF, Prof Stands for FE and WBL or equivalent): </w:t>
            </w:r>
          </w:p>
        </w:tc>
        <w:tc>
          <w:tcPr>
            <w:tcW w:w="3352" w:type="pct"/>
            <w:shd w:val="clear" w:color="auto" w:fill="auto"/>
          </w:tcPr>
          <w:p w14:paraId="2972321F" w14:textId="684549C3" w:rsidR="00BB42F7" w:rsidRPr="004F14C3" w:rsidRDefault="00BE3877" w:rsidP="00823731">
            <w:pPr>
              <w:adjustRightInd w:val="0"/>
              <w:spacing w:after="120" w:line="276" w:lineRule="auto"/>
              <w:rPr>
                <w:rFonts w:ascii="Calibri" w:hAnsi="Calibri" w:cs="Calibri"/>
                <w:color w:val="231F20"/>
                <w:sz w:val="22"/>
                <w:szCs w:val="22"/>
              </w:rPr>
            </w:pPr>
            <w:r>
              <w:rPr>
                <w:rFonts w:ascii="Calibri" w:hAnsi="Calibri" w:cs="Calibri"/>
                <w:color w:val="231F20"/>
                <w:sz w:val="22"/>
                <w:szCs w:val="22"/>
              </w:rPr>
              <w:t>Runa has</w:t>
            </w:r>
            <w:r w:rsidR="00EA105E">
              <w:rPr>
                <w:rFonts w:ascii="Calibri" w:hAnsi="Calibri" w:cs="Calibri"/>
                <w:color w:val="231F20"/>
                <w:sz w:val="22"/>
                <w:szCs w:val="22"/>
              </w:rPr>
              <w:t xml:space="preserve"> continuously</w:t>
            </w:r>
            <w:r w:rsidR="002D5C6F">
              <w:rPr>
                <w:rFonts w:ascii="Calibri" w:hAnsi="Calibri" w:cs="Calibri"/>
                <w:color w:val="231F20"/>
                <w:sz w:val="22"/>
                <w:szCs w:val="22"/>
              </w:rPr>
              <w:t xml:space="preserve"> adhered to professional </w:t>
            </w:r>
            <w:r w:rsidR="0030136B">
              <w:rPr>
                <w:rFonts w:ascii="Calibri" w:hAnsi="Calibri" w:cs="Calibri"/>
                <w:color w:val="231F20"/>
                <w:sz w:val="22"/>
                <w:szCs w:val="22"/>
              </w:rPr>
              <w:t>teaching practice</w:t>
            </w:r>
            <w:r w:rsidR="00CA18AE">
              <w:rPr>
                <w:rFonts w:ascii="Calibri" w:hAnsi="Calibri" w:cs="Calibri"/>
                <w:color w:val="231F20"/>
                <w:sz w:val="22"/>
                <w:szCs w:val="22"/>
              </w:rPr>
              <w:t xml:space="preserve">, by implementing </w:t>
            </w:r>
            <w:r w:rsidR="00235575">
              <w:rPr>
                <w:rFonts w:ascii="Calibri" w:hAnsi="Calibri" w:cs="Calibri"/>
                <w:color w:val="231F20"/>
                <w:sz w:val="22"/>
                <w:szCs w:val="22"/>
              </w:rPr>
              <w:t xml:space="preserve">pedagogy, collaboration, </w:t>
            </w:r>
            <w:r w:rsidR="0003253E">
              <w:rPr>
                <w:rFonts w:ascii="Calibri" w:hAnsi="Calibri" w:cs="Calibri"/>
                <w:color w:val="231F20"/>
                <w:sz w:val="22"/>
                <w:szCs w:val="22"/>
              </w:rPr>
              <w:t>leadership,</w:t>
            </w:r>
            <w:r w:rsidR="000A71FA">
              <w:rPr>
                <w:rFonts w:ascii="Calibri" w:hAnsi="Calibri" w:cs="Calibri"/>
                <w:color w:val="231F20"/>
                <w:sz w:val="22"/>
                <w:szCs w:val="22"/>
              </w:rPr>
              <w:t xml:space="preserve"> innovation and professional learning</w:t>
            </w:r>
            <w:r w:rsidR="00395DE1">
              <w:rPr>
                <w:rFonts w:ascii="Calibri" w:hAnsi="Calibri" w:cs="Calibri"/>
                <w:color w:val="231F20"/>
                <w:sz w:val="22"/>
                <w:szCs w:val="22"/>
              </w:rPr>
              <w:t xml:space="preserve">, in all aspects of her teaching sessions. </w:t>
            </w:r>
            <w:r w:rsidR="00D152DD">
              <w:rPr>
                <w:rFonts w:ascii="Calibri" w:hAnsi="Calibri" w:cs="Calibri"/>
                <w:color w:val="231F20"/>
                <w:sz w:val="22"/>
                <w:szCs w:val="22"/>
              </w:rPr>
              <w:t xml:space="preserve"> I have seen </w:t>
            </w:r>
            <w:r>
              <w:rPr>
                <w:rFonts w:ascii="Calibri" w:hAnsi="Calibri" w:cs="Calibri"/>
                <w:color w:val="231F20"/>
                <w:sz w:val="22"/>
                <w:szCs w:val="22"/>
              </w:rPr>
              <w:t xml:space="preserve">Runa work effectively with colleagues and students </w:t>
            </w:r>
            <w:r w:rsidR="00302CA2">
              <w:rPr>
                <w:rFonts w:ascii="Calibri" w:hAnsi="Calibri" w:cs="Calibri"/>
                <w:color w:val="231F20"/>
                <w:sz w:val="22"/>
                <w:szCs w:val="22"/>
              </w:rPr>
              <w:t xml:space="preserve">alike in order </w:t>
            </w:r>
            <w:r w:rsidR="00395DE1">
              <w:rPr>
                <w:rFonts w:ascii="Calibri" w:hAnsi="Calibri" w:cs="Calibri"/>
                <w:color w:val="231F20"/>
                <w:sz w:val="22"/>
                <w:szCs w:val="22"/>
              </w:rPr>
              <w:t xml:space="preserve">to provide a safe environment where appropriate teaching styles were </w:t>
            </w:r>
            <w:r w:rsidR="00730FB8">
              <w:rPr>
                <w:rFonts w:ascii="Calibri" w:hAnsi="Calibri" w:cs="Calibri"/>
                <w:color w:val="231F20"/>
                <w:sz w:val="22"/>
                <w:szCs w:val="22"/>
              </w:rPr>
              <w:t xml:space="preserve">used. </w:t>
            </w:r>
            <w:r w:rsidR="00CF0DAA">
              <w:rPr>
                <w:rFonts w:ascii="Calibri" w:hAnsi="Calibri" w:cs="Calibri"/>
                <w:color w:val="231F20"/>
                <w:sz w:val="22"/>
                <w:szCs w:val="22"/>
              </w:rPr>
              <w:t xml:space="preserve">Runa has shown </w:t>
            </w:r>
            <w:r w:rsidR="00C858D3">
              <w:rPr>
                <w:rFonts w:ascii="Calibri" w:hAnsi="Calibri" w:cs="Calibri"/>
                <w:color w:val="231F20"/>
                <w:sz w:val="22"/>
                <w:szCs w:val="22"/>
              </w:rPr>
              <w:t xml:space="preserve">a vast </w:t>
            </w:r>
            <w:r w:rsidR="00AC000B">
              <w:rPr>
                <w:rFonts w:ascii="Calibri" w:hAnsi="Calibri" w:cs="Calibri"/>
                <w:color w:val="231F20"/>
                <w:sz w:val="22"/>
                <w:szCs w:val="22"/>
              </w:rPr>
              <w:t>number</w:t>
            </w:r>
            <w:r w:rsidR="00C858D3">
              <w:rPr>
                <w:rFonts w:ascii="Calibri" w:hAnsi="Calibri" w:cs="Calibri"/>
                <w:color w:val="231F20"/>
                <w:sz w:val="22"/>
                <w:szCs w:val="22"/>
              </w:rPr>
              <w:t xml:space="preserve"> of skills and </w:t>
            </w:r>
            <w:r w:rsidR="009E6CCA">
              <w:rPr>
                <w:rFonts w:ascii="Calibri" w:hAnsi="Calibri" w:cs="Calibri"/>
                <w:color w:val="231F20"/>
                <w:sz w:val="22"/>
                <w:szCs w:val="22"/>
              </w:rPr>
              <w:t xml:space="preserve">knowledge </w:t>
            </w:r>
            <w:r w:rsidR="00F0463B">
              <w:rPr>
                <w:rFonts w:ascii="Calibri" w:hAnsi="Calibri" w:cs="Calibri"/>
                <w:color w:val="231F20"/>
                <w:sz w:val="22"/>
                <w:szCs w:val="22"/>
              </w:rPr>
              <w:t xml:space="preserve">and is able to reflect and support </w:t>
            </w:r>
            <w:r w:rsidR="00DB6012">
              <w:rPr>
                <w:rFonts w:ascii="Calibri" w:hAnsi="Calibri" w:cs="Calibri"/>
                <w:color w:val="231F20"/>
                <w:sz w:val="22"/>
                <w:szCs w:val="22"/>
              </w:rPr>
              <w:t>learners</w:t>
            </w:r>
            <w:r w:rsidR="00D63977">
              <w:rPr>
                <w:rFonts w:ascii="Calibri" w:hAnsi="Calibri" w:cs="Calibri"/>
                <w:color w:val="231F20"/>
                <w:sz w:val="22"/>
                <w:szCs w:val="22"/>
              </w:rPr>
              <w:t xml:space="preserve"> accordingly</w:t>
            </w:r>
            <w:r w:rsidR="00DB6012">
              <w:rPr>
                <w:rFonts w:ascii="Calibri" w:hAnsi="Calibri" w:cs="Calibri"/>
                <w:color w:val="231F20"/>
                <w:sz w:val="22"/>
                <w:szCs w:val="22"/>
              </w:rPr>
              <w:t xml:space="preserve">. </w:t>
            </w:r>
            <w:r w:rsidR="00AA7384">
              <w:rPr>
                <w:rFonts w:ascii="Calibri" w:hAnsi="Calibri" w:cs="Calibri"/>
                <w:color w:val="231F20"/>
                <w:sz w:val="22"/>
                <w:szCs w:val="22"/>
              </w:rPr>
              <w:t xml:space="preserve">Runa's enthusiasm </w:t>
            </w:r>
            <w:r w:rsidR="008279A4">
              <w:rPr>
                <w:rFonts w:ascii="Calibri" w:hAnsi="Calibri" w:cs="Calibri"/>
                <w:color w:val="231F20"/>
                <w:sz w:val="22"/>
                <w:szCs w:val="22"/>
              </w:rPr>
              <w:t xml:space="preserve">for </w:t>
            </w:r>
            <w:r w:rsidR="008279A4">
              <w:rPr>
                <w:rFonts w:ascii="Calibri" w:hAnsi="Calibri" w:cs="Calibri"/>
                <w:color w:val="231F20"/>
                <w:sz w:val="22"/>
                <w:szCs w:val="22"/>
              </w:rPr>
              <w:lastRenderedPageBreak/>
              <w:t xml:space="preserve">her teaching has </w:t>
            </w:r>
            <w:r w:rsidR="00921116">
              <w:rPr>
                <w:rFonts w:ascii="Calibri" w:hAnsi="Calibri" w:cs="Calibri"/>
                <w:color w:val="231F20"/>
                <w:sz w:val="22"/>
                <w:szCs w:val="22"/>
              </w:rPr>
              <w:t>stimulated an appetite for professional learning</w:t>
            </w:r>
            <w:r w:rsidR="00640CC0">
              <w:rPr>
                <w:rFonts w:ascii="Calibri" w:hAnsi="Calibri" w:cs="Calibri"/>
                <w:color w:val="231F20"/>
                <w:sz w:val="22"/>
                <w:szCs w:val="22"/>
              </w:rPr>
              <w:t xml:space="preserve"> that is </w:t>
            </w:r>
            <w:r w:rsidR="00864289">
              <w:rPr>
                <w:rFonts w:ascii="Calibri" w:hAnsi="Calibri" w:cs="Calibri"/>
                <w:color w:val="231F20"/>
                <w:sz w:val="22"/>
                <w:szCs w:val="22"/>
              </w:rPr>
              <w:t>valued by</w:t>
            </w:r>
            <w:r w:rsidR="00640CC0">
              <w:rPr>
                <w:rFonts w:ascii="Calibri" w:hAnsi="Calibri" w:cs="Calibri"/>
                <w:color w:val="231F20"/>
                <w:sz w:val="22"/>
                <w:szCs w:val="22"/>
              </w:rPr>
              <w:t xml:space="preserve"> all attending the sessions. I wish her the very </w:t>
            </w:r>
            <w:r w:rsidR="000C290B">
              <w:rPr>
                <w:rFonts w:ascii="Calibri" w:hAnsi="Calibri" w:cs="Calibri"/>
                <w:color w:val="231F20"/>
                <w:sz w:val="22"/>
                <w:szCs w:val="22"/>
              </w:rPr>
              <w:t xml:space="preserve">best </w:t>
            </w:r>
            <w:r w:rsidR="00DE2175">
              <w:rPr>
                <w:rFonts w:ascii="Calibri" w:hAnsi="Calibri" w:cs="Calibri"/>
                <w:color w:val="231F20"/>
                <w:sz w:val="22"/>
                <w:szCs w:val="22"/>
              </w:rPr>
              <w:t xml:space="preserve">for </w:t>
            </w:r>
            <w:r w:rsidR="004D5FF7">
              <w:rPr>
                <w:rFonts w:ascii="Calibri" w:hAnsi="Calibri" w:cs="Calibri"/>
                <w:color w:val="231F20"/>
                <w:sz w:val="22"/>
                <w:szCs w:val="22"/>
              </w:rPr>
              <w:t>her future</w:t>
            </w:r>
            <w:r w:rsidR="000C290B">
              <w:rPr>
                <w:rFonts w:ascii="Calibri" w:hAnsi="Calibri" w:cs="Calibri"/>
                <w:color w:val="231F20"/>
                <w:sz w:val="22"/>
                <w:szCs w:val="22"/>
              </w:rPr>
              <w:t xml:space="preserve"> role as a PGCE/PCET educator.  </w:t>
            </w:r>
          </w:p>
        </w:tc>
      </w:tr>
      <w:tr w:rsidR="00BB42F7" w14:paraId="15C84B39" w14:textId="77777777" w:rsidTr="00823731">
        <w:tc>
          <w:tcPr>
            <w:tcW w:w="1648" w:type="pct"/>
            <w:shd w:val="clear" w:color="auto" w:fill="auto"/>
          </w:tcPr>
          <w:p w14:paraId="312F583D" w14:textId="77777777" w:rsidR="00BB42F7" w:rsidRPr="004F14C3" w:rsidRDefault="00BB42F7" w:rsidP="00823731">
            <w:pPr>
              <w:pStyle w:val="paragraph"/>
              <w:spacing w:before="0" w:beforeAutospacing="0" w:after="0"/>
              <w:textAlignment w:val="baseline"/>
              <w:rPr>
                <w:rFonts w:ascii="Calibri" w:hAnsi="Calibri" w:cs="Segoe UI"/>
                <w:sz w:val="22"/>
                <w:szCs w:val="22"/>
              </w:rPr>
            </w:pPr>
            <w:r w:rsidRPr="004F14C3">
              <w:rPr>
                <w:rStyle w:val="eop"/>
                <w:rFonts w:ascii="Calibri" w:hAnsi="Calibri" w:cs="Arial"/>
                <w:sz w:val="22"/>
                <w:szCs w:val="22"/>
              </w:rPr>
              <w:lastRenderedPageBreak/>
              <w:t> </w:t>
            </w:r>
          </w:p>
          <w:p w14:paraId="0058ED03" w14:textId="77777777" w:rsidR="00BB42F7" w:rsidRPr="004F14C3" w:rsidRDefault="00BB42F7" w:rsidP="00823731">
            <w:pPr>
              <w:pStyle w:val="paragraph"/>
              <w:spacing w:before="0" w:beforeAutospacing="0" w:after="0"/>
              <w:textAlignment w:val="baseline"/>
              <w:rPr>
                <w:rFonts w:ascii="Calibri" w:hAnsi="Calibri" w:cs="Segoe UI"/>
                <w:sz w:val="22"/>
                <w:szCs w:val="22"/>
              </w:rPr>
            </w:pPr>
            <w:r w:rsidRPr="004F14C3">
              <w:rPr>
                <w:rStyle w:val="eop"/>
                <w:rFonts w:ascii="Calibri" w:hAnsi="Calibri" w:cs="Arial"/>
                <w:sz w:val="22"/>
                <w:szCs w:val="22"/>
              </w:rPr>
              <w:t> </w:t>
            </w:r>
          </w:p>
          <w:p w14:paraId="6E893F30" w14:textId="77777777" w:rsidR="00BB42F7" w:rsidRPr="004F14C3" w:rsidRDefault="00BB42F7" w:rsidP="00823731">
            <w:pPr>
              <w:pStyle w:val="paragraph"/>
              <w:spacing w:before="0" w:beforeAutospacing="0" w:after="0"/>
              <w:textAlignment w:val="baseline"/>
              <w:rPr>
                <w:rFonts w:ascii="Calibri" w:hAnsi="Calibri" w:cs="Segoe UI"/>
                <w:sz w:val="22"/>
                <w:szCs w:val="22"/>
              </w:rPr>
            </w:pPr>
            <w:r w:rsidRPr="004F14C3">
              <w:rPr>
                <w:rStyle w:val="eop"/>
                <w:rFonts w:ascii="Calibri" w:hAnsi="Calibri" w:cs="Arial"/>
                <w:sz w:val="22"/>
                <w:szCs w:val="22"/>
              </w:rPr>
              <w:t> </w:t>
            </w:r>
          </w:p>
          <w:p w14:paraId="224A0FFF" w14:textId="77777777" w:rsidR="00BB42F7" w:rsidRPr="004F14C3" w:rsidRDefault="00BB42F7" w:rsidP="00823731">
            <w:pPr>
              <w:pStyle w:val="paragraph"/>
              <w:spacing w:before="0" w:beforeAutospacing="0" w:after="0"/>
              <w:textAlignment w:val="baseline"/>
              <w:rPr>
                <w:rFonts w:ascii="Calibri" w:hAnsi="Calibri" w:cs="Segoe UI"/>
                <w:sz w:val="22"/>
                <w:szCs w:val="22"/>
              </w:rPr>
            </w:pPr>
            <w:r w:rsidRPr="004F14C3">
              <w:rPr>
                <w:rStyle w:val="eop"/>
                <w:rFonts w:ascii="Calibri" w:hAnsi="Calibri" w:cs="Arial"/>
                <w:sz w:val="22"/>
                <w:szCs w:val="22"/>
              </w:rPr>
              <w:t> </w:t>
            </w:r>
          </w:p>
          <w:p w14:paraId="0E547FBC" w14:textId="77777777" w:rsidR="00BB42F7" w:rsidRPr="004F14C3" w:rsidRDefault="00BB42F7" w:rsidP="00823731">
            <w:pPr>
              <w:pStyle w:val="paragraph"/>
              <w:spacing w:before="0" w:beforeAutospacing="0" w:after="0"/>
              <w:textAlignment w:val="baseline"/>
              <w:rPr>
                <w:rFonts w:ascii="Calibri" w:hAnsi="Calibri" w:cs="Segoe UI"/>
                <w:sz w:val="22"/>
                <w:szCs w:val="22"/>
              </w:rPr>
            </w:pPr>
            <w:r w:rsidRPr="004F14C3">
              <w:rPr>
                <w:rStyle w:val="eop"/>
                <w:rFonts w:ascii="Calibri" w:hAnsi="Calibri" w:cs="Arial"/>
                <w:sz w:val="22"/>
                <w:szCs w:val="22"/>
              </w:rPr>
              <w:t> </w:t>
            </w:r>
          </w:p>
          <w:p w14:paraId="5AB4F775" w14:textId="77777777" w:rsidR="00BB42F7" w:rsidRPr="004F14C3" w:rsidRDefault="00BB42F7" w:rsidP="00BB42F7">
            <w:pPr>
              <w:pStyle w:val="paragraph"/>
              <w:spacing w:before="0" w:beforeAutospacing="0" w:after="0"/>
              <w:textAlignment w:val="baseline"/>
              <w:rPr>
                <w:rFonts w:ascii="Calibri" w:hAnsi="Calibri" w:cs="Segoe UI"/>
                <w:sz w:val="22"/>
                <w:szCs w:val="22"/>
              </w:rPr>
            </w:pPr>
            <w:r w:rsidRPr="004F14C3">
              <w:rPr>
                <w:rStyle w:val="normaltextrun"/>
                <w:rFonts w:ascii="Calibri" w:hAnsi="Calibri" w:cs="Arial"/>
                <w:sz w:val="22"/>
                <w:szCs w:val="22"/>
              </w:rPr>
              <w:t>Declaration</w:t>
            </w:r>
            <w:r w:rsidRPr="004F14C3">
              <w:rPr>
                <w:rStyle w:val="eop"/>
                <w:rFonts w:ascii="Calibri" w:hAnsi="Calibri" w:cs="Arial"/>
                <w:sz w:val="22"/>
                <w:szCs w:val="22"/>
              </w:rPr>
              <w:t> </w:t>
            </w:r>
          </w:p>
        </w:tc>
        <w:tc>
          <w:tcPr>
            <w:tcW w:w="3352" w:type="pct"/>
            <w:shd w:val="clear" w:color="auto" w:fill="auto"/>
          </w:tcPr>
          <w:p w14:paraId="6B862B21" w14:textId="77777777" w:rsidR="00BB42F7" w:rsidRPr="00BB42F7" w:rsidRDefault="00BB42F7" w:rsidP="00823731">
            <w:pPr>
              <w:pStyle w:val="paragraph"/>
              <w:spacing w:before="0" w:beforeAutospacing="0" w:after="0"/>
              <w:ind w:left="30" w:right="600"/>
              <w:jc w:val="both"/>
              <w:textAlignment w:val="baseline"/>
              <w:rPr>
                <w:rFonts w:ascii="Calibri" w:hAnsi="Calibri" w:cs="Segoe UI"/>
                <w:sz w:val="20"/>
                <w:szCs w:val="22"/>
              </w:rPr>
            </w:pPr>
            <w:r w:rsidRPr="00BB42F7">
              <w:rPr>
                <w:rStyle w:val="normaltextrun"/>
                <w:rFonts w:ascii="Calibri" w:hAnsi="Calibri" w:cs="Arial"/>
                <w:sz w:val="20"/>
                <w:szCs w:val="22"/>
              </w:rPr>
              <w:t>Please check the box below to indicate that you have read and agree to the following statement:</w:t>
            </w:r>
            <w:r w:rsidRPr="00BB42F7">
              <w:rPr>
                <w:rStyle w:val="eop"/>
                <w:rFonts w:ascii="Calibri" w:hAnsi="Calibri" w:cs="Arial"/>
                <w:sz w:val="20"/>
                <w:szCs w:val="22"/>
              </w:rPr>
              <w:t> </w:t>
            </w:r>
          </w:p>
          <w:p w14:paraId="153172D9" w14:textId="77777777" w:rsidR="00BB42F7" w:rsidRPr="00BB42F7" w:rsidRDefault="00BB42F7" w:rsidP="00823731">
            <w:pPr>
              <w:pStyle w:val="paragraph"/>
              <w:spacing w:before="0" w:beforeAutospacing="0" w:after="0"/>
              <w:ind w:right="600"/>
              <w:jc w:val="both"/>
              <w:textAlignment w:val="baseline"/>
              <w:rPr>
                <w:rFonts w:ascii="Calibri" w:hAnsi="Calibri" w:cs="Segoe UI"/>
                <w:sz w:val="20"/>
                <w:szCs w:val="22"/>
              </w:rPr>
            </w:pPr>
            <w:r w:rsidRPr="00BB42F7">
              <w:rPr>
                <w:rStyle w:val="normaltextrun"/>
                <w:rFonts w:ascii="Calibri" w:hAnsi="Calibri" w:cs="Arial"/>
                <w:i/>
                <w:iCs/>
                <w:sz w:val="20"/>
                <w:szCs w:val="22"/>
              </w:rPr>
              <w:t xml:space="preserve">In submitting your supporting </w:t>
            </w:r>
            <w:proofErr w:type="gramStart"/>
            <w:r w:rsidRPr="00BB42F7">
              <w:rPr>
                <w:rStyle w:val="normaltextrun"/>
                <w:rFonts w:ascii="Calibri" w:hAnsi="Calibri" w:cs="Arial"/>
                <w:i/>
                <w:iCs/>
                <w:sz w:val="20"/>
                <w:szCs w:val="22"/>
              </w:rPr>
              <w:t>statement</w:t>
            </w:r>
            <w:proofErr w:type="gramEnd"/>
            <w:r w:rsidRPr="00BB42F7">
              <w:rPr>
                <w:rStyle w:val="normaltextrun"/>
                <w:rFonts w:ascii="Calibri" w:hAnsi="Calibri" w:cs="Arial"/>
                <w:i/>
                <w:iCs/>
                <w:sz w:val="20"/>
                <w:szCs w:val="22"/>
              </w:rPr>
              <w:t xml:space="preserve"> you are confirming that the participant’s submission relates to their professional teaching practice and that your statement is your own work and has been written specifically for this participant. If the professional integrity of the supporting statement is in question, it will not be accepted.</w:t>
            </w:r>
            <w:r w:rsidRPr="00BB42F7">
              <w:rPr>
                <w:rStyle w:val="eop"/>
                <w:rFonts w:ascii="Calibri" w:hAnsi="Calibri" w:cs="Arial"/>
                <w:sz w:val="20"/>
                <w:szCs w:val="22"/>
              </w:rPr>
              <w:t>  </w:t>
            </w:r>
          </w:p>
          <w:p w14:paraId="250FAB00" w14:textId="26B285D0" w:rsidR="00BB42F7" w:rsidRPr="00BB42F7" w:rsidRDefault="00BB42F7" w:rsidP="00823731">
            <w:pPr>
              <w:pStyle w:val="paragraph"/>
              <w:spacing w:before="0" w:beforeAutospacing="0" w:after="0"/>
              <w:textAlignment w:val="baseline"/>
              <w:rPr>
                <w:rFonts w:ascii="Calibri" w:hAnsi="Calibri" w:cs="Segoe UI"/>
                <w:sz w:val="20"/>
                <w:szCs w:val="22"/>
              </w:rPr>
            </w:pPr>
            <w:r w:rsidRPr="00BB42F7">
              <w:rPr>
                <w:rStyle w:val="normaltextrun"/>
                <w:rFonts w:ascii="Calibri" w:hAnsi="Calibri" w:cs="Arial"/>
                <w:sz w:val="20"/>
                <w:szCs w:val="22"/>
              </w:rPr>
              <w:t> </w:t>
            </w:r>
            <w:r w:rsidR="00361480">
              <w:rPr>
                <w:rStyle w:val="normaltextrun"/>
                <w:rFonts w:ascii="Calibri" w:hAnsi="Calibri" w:cs="Arial"/>
                <w:sz w:val="20"/>
                <w:szCs w:val="22"/>
              </w:rPr>
              <w:t>x</w:t>
            </w:r>
            <w:r w:rsidRPr="00BB42F7">
              <w:rPr>
                <w:rStyle w:val="normaltextrun"/>
                <w:rFonts w:ascii="Calibri" w:hAnsi="Calibri" w:cs="Arial"/>
                <w:sz w:val="20"/>
                <w:szCs w:val="22"/>
              </w:rPr>
              <w:t xml:space="preserve"> I have read and understood the declaration</w:t>
            </w:r>
          </w:p>
          <w:p w14:paraId="651FF35E" w14:textId="723F53DA" w:rsidR="00BB42F7" w:rsidRPr="00BB42F7" w:rsidRDefault="00BB42F7" w:rsidP="00823731">
            <w:pPr>
              <w:pStyle w:val="paragraph"/>
              <w:spacing w:before="0" w:beforeAutospacing="0" w:after="0"/>
              <w:textAlignment w:val="baseline"/>
              <w:rPr>
                <w:rFonts w:ascii="Calibri" w:hAnsi="Calibri" w:cs="Arial"/>
                <w:sz w:val="22"/>
                <w:szCs w:val="22"/>
              </w:rPr>
            </w:pPr>
            <w:r w:rsidRPr="004F14C3">
              <w:rPr>
                <w:rStyle w:val="normaltextrun"/>
                <w:rFonts w:ascii="Calibri" w:hAnsi="Calibri" w:cs="Arial"/>
                <w:b/>
                <w:bCs/>
                <w:sz w:val="22"/>
                <w:szCs w:val="22"/>
              </w:rPr>
              <w:t> Date:</w:t>
            </w:r>
            <w:r w:rsidRPr="004F14C3">
              <w:rPr>
                <w:rStyle w:val="eop"/>
                <w:rFonts w:ascii="Calibri" w:hAnsi="Calibri" w:cs="Arial"/>
                <w:sz w:val="22"/>
                <w:szCs w:val="22"/>
              </w:rPr>
              <w:t> </w:t>
            </w:r>
            <w:r w:rsidR="00361480">
              <w:rPr>
                <w:rStyle w:val="eop"/>
                <w:rFonts w:ascii="Calibri" w:hAnsi="Calibri" w:cs="Arial"/>
                <w:sz w:val="22"/>
                <w:szCs w:val="22"/>
              </w:rPr>
              <w:t>20/05/21</w:t>
            </w:r>
          </w:p>
        </w:tc>
      </w:tr>
    </w:tbl>
    <w:p w14:paraId="3FFA76AA" w14:textId="77777777" w:rsidR="0092776E" w:rsidRDefault="0092776E"/>
    <w:sectPr w:rsidR="00927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65788C"/>
    <w:multiLevelType w:val="hybridMultilevel"/>
    <w:tmpl w:val="D5E2D8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2F7"/>
    <w:rsid w:val="000051FD"/>
    <w:rsid w:val="00005744"/>
    <w:rsid w:val="00005A22"/>
    <w:rsid w:val="000067D6"/>
    <w:rsid w:val="0001042E"/>
    <w:rsid w:val="00016881"/>
    <w:rsid w:val="00021801"/>
    <w:rsid w:val="00030696"/>
    <w:rsid w:val="00031513"/>
    <w:rsid w:val="0003253E"/>
    <w:rsid w:val="00035A9F"/>
    <w:rsid w:val="0003666A"/>
    <w:rsid w:val="00060939"/>
    <w:rsid w:val="00063C6F"/>
    <w:rsid w:val="0006755C"/>
    <w:rsid w:val="00073DFD"/>
    <w:rsid w:val="000A71FA"/>
    <w:rsid w:val="000B0479"/>
    <w:rsid w:val="000B2305"/>
    <w:rsid w:val="000C290B"/>
    <w:rsid w:val="000C401F"/>
    <w:rsid w:val="000D43C5"/>
    <w:rsid w:val="0010537B"/>
    <w:rsid w:val="00127991"/>
    <w:rsid w:val="001416FB"/>
    <w:rsid w:val="00165BD1"/>
    <w:rsid w:val="001768D7"/>
    <w:rsid w:val="001A07FE"/>
    <w:rsid w:val="001B2865"/>
    <w:rsid w:val="001D0635"/>
    <w:rsid w:val="001D12B2"/>
    <w:rsid w:val="001D2FC6"/>
    <w:rsid w:val="001D40AD"/>
    <w:rsid w:val="001D4350"/>
    <w:rsid w:val="001D73A0"/>
    <w:rsid w:val="001F4B66"/>
    <w:rsid w:val="002011A7"/>
    <w:rsid w:val="002158B6"/>
    <w:rsid w:val="00232CD9"/>
    <w:rsid w:val="00235575"/>
    <w:rsid w:val="00236169"/>
    <w:rsid w:val="00262285"/>
    <w:rsid w:val="0027135F"/>
    <w:rsid w:val="002818BF"/>
    <w:rsid w:val="002A1F61"/>
    <w:rsid w:val="002D5C6F"/>
    <w:rsid w:val="002D7DBA"/>
    <w:rsid w:val="002E0225"/>
    <w:rsid w:val="002E0A4B"/>
    <w:rsid w:val="002E2948"/>
    <w:rsid w:val="002F057B"/>
    <w:rsid w:val="0030136B"/>
    <w:rsid w:val="00302901"/>
    <w:rsid w:val="00302CA2"/>
    <w:rsid w:val="00315351"/>
    <w:rsid w:val="00330650"/>
    <w:rsid w:val="00331232"/>
    <w:rsid w:val="0033175E"/>
    <w:rsid w:val="00332070"/>
    <w:rsid w:val="003549CF"/>
    <w:rsid w:val="00361480"/>
    <w:rsid w:val="00380EDB"/>
    <w:rsid w:val="00387748"/>
    <w:rsid w:val="00395DE1"/>
    <w:rsid w:val="00397487"/>
    <w:rsid w:val="003B009B"/>
    <w:rsid w:val="003B24CC"/>
    <w:rsid w:val="003C068E"/>
    <w:rsid w:val="003C3247"/>
    <w:rsid w:val="0041476F"/>
    <w:rsid w:val="004203AF"/>
    <w:rsid w:val="0044230B"/>
    <w:rsid w:val="004436FF"/>
    <w:rsid w:val="00451F98"/>
    <w:rsid w:val="00454971"/>
    <w:rsid w:val="00461CEE"/>
    <w:rsid w:val="00463E22"/>
    <w:rsid w:val="00480C96"/>
    <w:rsid w:val="00485116"/>
    <w:rsid w:val="004C497F"/>
    <w:rsid w:val="004D5FF7"/>
    <w:rsid w:val="004E535C"/>
    <w:rsid w:val="005245ED"/>
    <w:rsid w:val="00526A3C"/>
    <w:rsid w:val="00533305"/>
    <w:rsid w:val="005432CC"/>
    <w:rsid w:val="00543435"/>
    <w:rsid w:val="005476E0"/>
    <w:rsid w:val="005558EF"/>
    <w:rsid w:val="00555FA9"/>
    <w:rsid w:val="00581E19"/>
    <w:rsid w:val="00592E1A"/>
    <w:rsid w:val="005A25B4"/>
    <w:rsid w:val="005A7E92"/>
    <w:rsid w:val="005D465E"/>
    <w:rsid w:val="005D4DC6"/>
    <w:rsid w:val="005F32F4"/>
    <w:rsid w:val="005F7C32"/>
    <w:rsid w:val="00604A34"/>
    <w:rsid w:val="00622A9F"/>
    <w:rsid w:val="00640CC0"/>
    <w:rsid w:val="00646DDE"/>
    <w:rsid w:val="006D62FC"/>
    <w:rsid w:val="006F335B"/>
    <w:rsid w:val="00702160"/>
    <w:rsid w:val="00703A72"/>
    <w:rsid w:val="007079C4"/>
    <w:rsid w:val="00713E0C"/>
    <w:rsid w:val="00730FB8"/>
    <w:rsid w:val="0073376C"/>
    <w:rsid w:val="00740041"/>
    <w:rsid w:val="00747FAF"/>
    <w:rsid w:val="00790B7A"/>
    <w:rsid w:val="007B6AA9"/>
    <w:rsid w:val="007E0B4A"/>
    <w:rsid w:val="007E1B51"/>
    <w:rsid w:val="007E7D3A"/>
    <w:rsid w:val="00811FCF"/>
    <w:rsid w:val="00823236"/>
    <w:rsid w:val="008279A4"/>
    <w:rsid w:val="00857E58"/>
    <w:rsid w:val="00864289"/>
    <w:rsid w:val="008A167A"/>
    <w:rsid w:val="008C249B"/>
    <w:rsid w:val="008C66C9"/>
    <w:rsid w:val="008E17D3"/>
    <w:rsid w:val="008F21EB"/>
    <w:rsid w:val="008F7B47"/>
    <w:rsid w:val="009041AE"/>
    <w:rsid w:val="0092040F"/>
    <w:rsid w:val="00921116"/>
    <w:rsid w:val="0092776E"/>
    <w:rsid w:val="009322BF"/>
    <w:rsid w:val="009425E0"/>
    <w:rsid w:val="00951C44"/>
    <w:rsid w:val="00976EAE"/>
    <w:rsid w:val="009940B4"/>
    <w:rsid w:val="009B3D3F"/>
    <w:rsid w:val="009B4A60"/>
    <w:rsid w:val="009B5CDE"/>
    <w:rsid w:val="009B67E0"/>
    <w:rsid w:val="009C1918"/>
    <w:rsid w:val="009D6F82"/>
    <w:rsid w:val="009E0A55"/>
    <w:rsid w:val="009E6CCA"/>
    <w:rsid w:val="00A10797"/>
    <w:rsid w:val="00A129CE"/>
    <w:rsid w:val="00A560CB"/>
    <w:rsid w:val="00A564F2"/>
    <w:rsid w:val="00A648F2"/>
    <w:rsid w:val="00A72E38"/>
    <w:rsid w:val="00A81A65"/>
    <w:rsid w:val="00A92871"/>
    <w:rsid w:val="00A93EF7"/>
    <w:rsid w:val="00AA04C8"/>
    <w:rsid w:val="00AA335A"/>
    <w:rsid w:val="00AA7384"/>
    <w:rsid w:val="00AB7145"/>
    <w:rsid w:val="00AB7900"/>
    <w:rsid w:val="00AC000B"/>
    <w:rsid w:val="00AD7B8A"/>
    <w:rsid w:val="00AE244A"/>
    <w:rsid w:val="00AE6C6E"/>
    <w:rsid w:val="00AF6B0F"/>
    <w:rsid w:val="00B22FC5"/>
    <w:rsid w:val="00B46C1B"/>
    <w:rsid w:val="00B47914"/>
    <w:rsid w:val="00B47D13"/>
    <w:rsid w:val="00B56767"/>
    <w:rsid w:val="00B80542"/>
    <w:rsid w:val="00B84AA3"/>
    <w:rsid w:val="00BB17D1"/>
    <w:rsid w:val="00BB3BD5"/>
    <w:rsid w:val="00BB3DA7"/>
    <w:rsid w:val="00BB42F7"/>
    <w:rsid w:val="00BD46D1"/>
    <w:rsid w:val="00BE3877"/>
    <w:rsid w:val="00BF1DBB"/>
    <w:rsid w:val="00BF774B"/>
    <w:rsid w:val="00C56E9B"/>
    <w:rsid w:val="00C63DDA"/>
    <w:rsid w:val="00C807F1"/>
    <w:rsid w:val="00C8481B"/>
    <w:rsid w:val="00C858D3"/>
    <w:rsid w:val="00C97C7D"/>
    <w:rsid w:val="00CA18AE"/>
    <w:rsid w:val="00CC5653"/>
    <w:rsid w:val="00CC6633"/>
    <w:rsid w:val="00CE0380"/>
    <w:rsid w:val="00CE5A92"/>
    <w:rsid w:val="00CF0DAA"/>
    <w:rsid w:val="00D03218"/>
    <w:rsid w:val="00D152DD"/>
    <w:rsid w:val="00D2337E"/>
    <w:rsid w:val="00D379C6"/>
    <w:rsid w:val="00D52760"/>
    <w:rsid w:val="00D61DA2"/>
    <w:rsid w:val="00D63977"/>
    <w:rsid w:val="00D64C13"/>
    <w:rsid w:val="00D67DFA"/>
    <w:rsid w:val="00D7087F"/>
    <w:rsid w:val="00D97878"/>
    <w:rsid w:val="00DB2FDB"/>
    <w:rsid w:val="00DB6012"/>
    <w:rsid w:val="00DC3EFB"/>
    <w:rsid w:val="00DE2175"/>
    <w:rsid w:val="00DF2578"/>
    <w:rsid w:val="00E0796F"/>
    <w:rsid w:val="00E10D40"/>
    <w:rsid w:val="00E168D0"/>
    <w:rsid w:val="00E25566"/>
    <w:rsid w:val="00E258CC"/>
    <w:rsid w:val="00E3773E"/>
    <w:rsid w:val="00E619E2"/>
    <w:rsid w:val="00EA105E"/>
    <w:rsid w:val="00ED2DA9"/>
    <w:rsid w:val="00ED6EC4"/>
    <w:rsid w:val="00ED7006"/>
    <w:rsid w:val="00EE38BC"/>
    <w:rsid w:val="00EF06E7"/>
    <w:rsid w:val="00EF257F"/>
    <w:rsid w:val="00F0463B"/>
    <w:rsid w:val="00F1216D"/>
    <w:rsid w:val="00F52C76"/>
    <w:rsid w:val="00F873D5"/>
    <w:rsid w:val="00F878DF"/>
    <w:rsid w:val="00FA78A2"/>
    <w:rsid w:val="00FB427D"/>
    <w:rsid w:val="00FC0079"/>
    <w:rsid w:val="00FC3081"/>
    <w:rsid w:val="00FC60D5"/>
    <w:rsid w:val="00FD09BF"/>
    <w:rsid w:val="00FF0D0F"/>
    <w:rsid w:val="00FF252C"/>
    <w:rsid w:val="00FF6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60942"/>
  <w15:chartTrackingRefBased/>
  <w15:docId w15:val="{9FE99122-2681-4C38-BC22-51BE92BCB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2F7"/>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BB42F7"/>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B42F7"/>
    <w:rPr>
      <w:rFonts w:ascii="Calibri" w:eastAsia="Times New Roman" w:hAnsi="Calibri" w:cs="Times New Roman"/>
      <w:b/>
      <w:bCs/>
      <w:i/>
      <w:iCs/>
      <w:sz w:val="28"/>
      <w:szCs w:val="28"/>
      <w:lang w:val="en-US" w:eastAsia="x-none"/>
    </w:rPr>
  </w:style>
  <w:style w:type="paragraph" w:styleId="BodyText">
    <w:name w:val="Body Text"/>
    <w:basedOn w:val="Normal"/>
    <w:link w:val="BodyTextChar"/>
    <w:rsid w:val="00BB42F7"/>
    <w:pPr>
      <w:widowControl w:val="0"/>
      <w:jc w:val="both"/>
    </w:pPr>
    <w:rPr>
      <w:lang w:eastAsia="x-none"/>
    </w:rPr>
  </w:style>
  <w:style w:type="character" w:customStyle="1" w:styleId="BodyTextChar">
    <w:name w:val="Body Text Char"/>
    <w:basedOn w:val="DefaultParagraphFont"/>
    <w:link w:val="BodyText"/>
    <w:rsid w:val="00BB42F7"/>
    <w:rPr>
      <w:rFonts w:ascii="Times New Roman" w:eastAsia="Times New Roman" w:hAnsi="Times New Roman" w:cs="Times New Roman"/>
      <w:sz w:val="24"/>
      <w:szCs w:val="20"/>
      <w:lang w:val="en-US" w:eastAsia="x-none"/>
    </w:rPr>
  </w:style>
  <w:style w:type="paragraph" w:styleId="ListParagraph">
    <w:name w:val="List Paragraph"/>
    <w:basedOn w:val="Normal"/>
    <w:uiPriority w:val="34"/>
    <w:qFormat/>
    <w:rsid w:val="00BB42F7"/>
    <w:pPr>
      <w:ind w:left="720"/>
    </w:pPr>
  </w:style>
  <w:style w:type="paragraph" w:customStyle="1" w:styleId="paragraph">
    <w:name w:val="paragraph"/>
    <w:basedOn w:val="Normal"/>
    <w:rsid w:val="00BB42F7"/>
    <w:pPr>
      <w:spacing w:before="100" w:beforeAutospacing="1" w:after="100" w:afterAutospacing="1"/>
    </w:pPr>
    <w:rPr>
      <w:szCs w:val="24"/>
      <w:lang w:val="en-GB" w:eastAsia="en-GB"/>
    </w:rPr>
  </w:style>
  <w:style w:type="character" w:customStyle="1" w:styleId="normaltextrun">
    <w:name w:val="normaltextrun"/>
    <w:rsid w:val="00BB42F7"/>
  </w:style>
  <w:style w:type="character" w:customStyle="1" w:styleId="eop">
    <w:name w:val="eop"/>
    <w:rsid w:val="00BB42F7"/>
  </w:style>
  <w:style w:type="character" w:styleId="Hyperlink">
    <w:name w:val="Hyperlink"/>
    <w:basedOn w:val="DefaultParagraphFont"/>
    <w:uiPriority w:val="99"/>
    <w:unhideWhenUsed/>
    <w:rsid w:val="00D67DFA"/>
    <w:rPr>
      <w:color w:val="0563C1" w:themeColor="hyperlink"/>
      <w:u w:val="single"/>
    </w:rPr>
  </w:style>
  <w:style w:type="character" w:styleId="UnresolvedMention">
    <w:name w:val="Unresolved Mention"/>
    <w:basedOn w:val="DefaultParagraphFont"/>
    <w:uiPriority w:val="99"/>
    <w:semiHidden/>
    <w:unhideWhenUsed/>
    <w:rsid w:val="00D67D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erdous.anwar@nhs.net" TargetMode="External" /><Relationship Id="rId3" Type="http://schemas.openxmlformats.org/officeDocument/2006/relationships/customXml" Target="../customXml/item3.xml" /><Relationship Id="rId7" Type="http://schemas.openxmlformats.org/officeDocument/2006/relationships/webSettings" Target="webSetting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5" Type="http://schemas.openxmlformats.org/officeDocument/2006/relationships/styles" Target="styles.xml" /><Relationship Id="rId10" Type="http://schemas.openxmlformats.org/officeDocument/2006/relationships/theme" Target="theme/theme1.xml" /><Relationship Id="rId4" Type="http://schemas.openxmlformats.org/officeDocument/2006/relationships/numbering" Target="numbering.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Teams_Channel_Section_Locat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4" ma:contentTypeDescription="Create a new document." ma:contentTypeScope="" ma:versionID="3249eacb04111df05a47d8fc0fd98b56">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457d66a970b05e86006a14427d53b405"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element name="Teams_Channel_Section_Location" ma:index="41"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CCE143-9AEB-4D55-8B3C-64BA631DE321}">
  <ds:schemaRefs>
    <ds:schemaRef ds:uri="http://schemas.microsoft.com/office/2006/metadata/properties"/>
    <ds:schemaRef ds:uri="http://www.w3.org/2000/xmlns/"/>
    <ds:schemaRef ds:uri="bf13d2f1-3fb4-4d24-806f-713eb38c1b0e"/>
    <ds:schemaRef ds:uri="http://www.w3.org/2001/XMLSchema-instance"/>
  </ds:schemaRefs>
</ds:datastoreItem>
</file>

<file path=customXml/itemProps2.xml><?xml version="1.0" encoding="utf-8"?>
<ds:datastoreItem xmlns:ds="http://schemas.openxmlformats.org/officeDocument/2006/customXml" ds:itemID="{4287DA9A-A536-4CB6-A13D-22BF061D48A4}">
  <ds:schemaRefs>
    <ds:schemaRef ds:uri="http://schemas.microsoft.com/sharepoint/v3/contenttype/forms"/>
  </ds:schemaRefs>
</ds:datastoreItem>
</file>

<file path=customXml/itemProps3.xml><?xml version="1.0" encoding="utf-8"?>
<ds:datastoreItem xmlns:ds="http://schemas.openxmlformats.org/officeDocument/2006/customXml" ds:itemID="{0890FC15-9F22-4334-B650-CD6F8E02FE04}">
  <ds:schemaRefs>
    <ds:schemaRef ds:uri="http://schemas.microsoft.com/office/2006/metadata/contentType"/>
    <ds:schemaRef ds:uri="http://schemas.microsoft.com/office/2006/metadata/properties/metaAttributes"/>
    <ds:schemaRef ds:uri="http://www.w3.org/2000/xmlns/"/>
    <ds:schemaRef ds:uri="http://www.w3.org/2001/XMLSchema"/>
    <ds:schemaRef ds:uri="bf13d2f1-3fb4-4d24-806f-713eb38c1b0e"/>
    <ds:schemaRef ds:uri="a3276f14-397d-4ed7-b8c7-ece791485ff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2310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ulyssestyme44@gmail.com</cp:lastModifiedBy>
  <cp:revision>2</cp:revision>
  <dcterms:created xsi:type="dcterms:W3CDTF">2021-05-28T11:22:00Z</dcterms:created>
  <dcterms:modified xsi:type="dcterms:W3CDTF">2021-05-28T11:22:00Z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