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6165B8F5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>Data Warehousing &amp; Data Mining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8"/>
        <w:gridCol w:w="1744"/>
        <w:gridCol w:w="1837"/>
        <w:gridCol w:w="1787"/>
        <w:gridCol w:w="1840"/>
        <w:gridCol w:w="1793"/>
        <w:gridCol w:w="1971"/>
        <w:gridCol w:w="1958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1BB3372E" w:rsidR="0071210D" w:rsidRPr="002354BB" w:rsidRDefault="00B33488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Jacob Evans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3F4C2A48" w:rsidR="0071210D" w:rsidRPr="00E72BBD" w:rsidRDefault="00D53ACF" w:rsidP="001051BF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67%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3B1C5191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001D1BB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45ECFAF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1802DDE5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4872021D" w:rsidR="0071210D" w:rsidRPr="002354BB" w:rsidRDefault="00E96C67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4BCB3D3B">
                      <wp:simplePos x="0" y="0"/>
                      <wp:positionH relativeFrom="column">
                        <wp:posOffset>65818</wp:posOffset>
                      </wp:positionH>
                      <wp:positionV relativeFrom="paragraph">
                        <wp:posOffset>-325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81F4E85" id="Oval 1" o:spid="_x0000_s1026" style="position:absolute;margin-left:5.2pt;margin-top:-.05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7974E97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1C069C0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27841DC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152C6BA5" w:rsidR="0071210D" w:rsidRPr="002354BB" w:rsidRDefault="00E96C67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7D48B40D">
                      <wp:simplePos x="0" y="0"/>
                      <wp:positionH relativeFrom="column">
                        <wp:posOffset>21974</wp:posOffset>
                      </wp:positionH>
                      <wp:positionV relativeFrom="paragraph">
                        <wp:posOffset>39606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6989EA9" id="Oval 1" o:spid="_x0000_s1026" style="position:absolute;margin-left:1.75pt;margin-top:3.1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154109C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09FA49D5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45CB281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7B202E8A" w:rsidR="0071210D" w:rsidRPr="002354BB" w:rsidRDefault="00E96C67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7FDAF54D">
                      <wp:simplePos x="0" y="0"/>
                      <wp:positionH relativeFrom="column">
                        <wp:posOffset>53871</wp:posOffset>
                      </wp:positionH>
                      <wp:positionV relativeFrom="paragraph">
                        <wp:posOffset>51730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841A878" id="Oval 1" o:spid="_x0000_s1026" style="position:absolute;margin-left:4.25pt;margin-top:4.05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69C9EC2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2605947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37AF6DA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121D7E28" w:rsidR="0071210D" w:rsidRPr="002354BB" w:rsidRDefault="0042313C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36D988C3">
                      <wp:simplePos x="0" y="0"/>
                      <wp:positionH relativeFrom="column">
                        <wp:posOffset>-590520</wp:posOffset>
                      </wp:positionH>
                      <wp:positionV relativeFrom="paragraph">
                        <wp:posOffset>-7133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F6B4363" id="Oval 1" o:spid="_x0000_s1026" style="position:absolute;margin-left:-46.5pt;margin-top:-.55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32A1E21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671A036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076A4AAB" w:rsidR="0071210D" w:rsidRPr="002354BB" w:rsidRDefault="0042313C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63B31BEA">
                      <wp:simplePos x="0" y="0"/>
                      <wp:positionH relativeFrom="column">
                        <wp:posOffset>-591628</wp:posOffset>
                      </wp:positionH>
                      <wp:positionV relativeFrom="paragraph">
                        <wp:posOffset>-6188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7997B41" id="Oval 1" o:spid="_x0000_s1026" style="position:absolute;margin-left:-46.6pt;margin-top:-.5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7D39CE9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52AB674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1805ED55" w:rsidR="0071210D" w:rsidRPr="002354BB" w:rsidRDefault="0042313C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4A36529E">
                      <wp:simplePos x="0" y="0"/>
                      <wp:positionH relativeFrom="column">
                        <wp:posOffset>572135</wp:posOffset>
                      </wp:positionH>
                      <wp:positionV relativeFrom="paragraph">
                        <wp:posOffset>4445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1329765" id="Oval 1" o:spid="_x0000_s1026" style="position:absolute;margin-left:45.05pt;margin-top:.35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4EEDE8B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481ACDFD" w14:textId="2FE24FB4" w:rsidR="001A503B" w:rsidRPr="001A503B" w:rsidRDefault="00E96C67" w:rsidP="001A503B">
      <w:pPr>
        <w:spacing w:after="0"/>
      </w:pPr>
      <w:r>
        <w:t xml:space="preserve">Good description, well-focused on the needs and knowledge of the targets. To minimise workload on the tech team I’d probably just give the MD a direct view onto the DW itself rather than build a complete copy in a data mart, but the other data marts are good. Good use of examples. </w:t>
      </w:r>
      <w:r w:rsidR="0042313C">
        <w:t>No need to describe the OLTP in such detail; it would be better to provide a diagram of a star and explain that. You could also include the company website – what are the most searched-for items that R&amp;R don’t have? The schema is too small to be readable; in cases like this set the page to landscape to make the diagram larger. You’ve built a snowflake, with the Staff dimension linked to the Warehouse dimension; this is not as effective as a pure star schema. Be careful with the directions of your arrows. Aggregate and metadata are fine. The attribute-level ETL map is sensible, but the table-level one is needed.</w:t>
      </w:r>
    </w:p>
    <w:sectPr w:rsidR="001A503B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1051BF"/>
    <w:rsid w:val="001A503B"/>
    <w:rsid w:val="002354BB"/>
    <w:rsid w:val="0029723A"/>
    <w:rsid w:val="0042313C"/>
    <w:rsid w:val="0045074A"/>
    <w:rsid w:val="00531C52"/>
    <w:rsid w:val="005B1885"/>
    <w:rsid w:val="00632B1F"/>
    <w:rsid w:val="006F7B3D"/>
    <w:rsid w:val="0071210D"/>
    <w:rsid w:val="0079064B"/>
    <w:rsid w:val="009375B1"/>
    <w:rsid w:val="009621A6"/>
    <w:rsid w:val="009763CD"/>
    <w:rsid w:val="00A147A7"/>
    <w:rsid w:val="00AF2D2D"/>
    <w:rsid w:val="00B33488"/>
    <w:rsid w:val="00D53ACF"/>
    <w:rsid w:val="00D64D33"/>
    <w:rsid w:val="00E72BBD"/>
    <w:rsid w:val="00E96C67"/>
    <w:rsid w:val="00F54EBD"/>
    <w:rsid w:val="00F9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825</Words>
  <Characters>4904</Characters>
  <Application>Microsoft Office Word</Application>
  <DocSecurity>0</DocSecurity>
  <Lines>445</Lines>
  <Paragraphs>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2026-05-19T15:23:00Z</dcterms:created>
  <dcterms:modified xsi:type="dcterms:W3CDTF">2026-05-28T10:11:00Z</dcterms:modified>
</cp:coreProperties>
</file>