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35B1A3" w14:textId="77777777" w:rsidR="00325EFC" w:rsidRPr="00B60DBA" w:rsidRDefault="00325EFC" w:rsidP="00155268">
      <w:pPr>
        <w:spacing w:line="360" w:lineRule="auto"/>
        <w:jc w:val="both"/>
        <w:rPr>
          <w:rFonts w:ascii="Times New Roman" w:hAnsi="Times New Roman" w:cs="Times New Roman"/>
          <w:sz w:val="24"/>
          <w:szCs w:val="24"/>
        </w:rPr>
      </w:pPr>
      <w:r w:rsidRPr="00B60DBA">
        <w:rPr>
          <w:rFonts w:ascii="Times New Roman" w:hAnsi="Times New Roman" w:cs="Times New Roman"/>
          <w:sz w:val="24"/>
          <w:szCs w:val="24"/>
        </w:rPr>
        <w:t>SJIE6006 Global perspectives on Education</w:t>
      </w:r>
    </w:p>
    <w:p w14:paraId="5344196F" w14:textId="13618075" w:rsidR="00325EFC" w:rsidRPr="00B60DBA" w:rsidRDefault="00325EFC" w:rsidP="00155268">
      <w:pPr>
        <w:spacing w:line="360" w:lineRule="auto"/>
        <w:jc w:val="both"/>
        <w:rPr>
          <w:rFonts w:ascii="Times New Roman" w:hAnsi="Times New Roman" w:cs="Times New Roman"/>
          <w:b/>
          <w:sz w:val="24"/>
          <w:szCs w:val="24"/>
        </w:rPr>
      </w:pPr>
      <w:r w:rsidRPr="00B60DBA">
        <w:rPr>
          <w:rFonts w:ascii="Times New Roman" w:hAnsi="Times New Roman" w:cs="Times New Roman"/>
          <w:b/>
          <w:sz w:val="24"/>
          <w:szCs w:val="24"/>
        </w:rPr>
        <w:t>‘Critically discuss barriers to engagement in education for children in one country. Take a global perspective and refer to local and global policies, Compare your findings to the situation for children in the UK.’</w:t>
      </w:r>
    </w:p>
    <w:p w14:paraId="6A4BFE6C" w14:textId="0D423022" w:rsidR="00325EFC" w:rsidRPr="00B60DBA" w:rsidRDefault="00102E15" w:rsidP="00155268">
      <w:pPr>
        <w:spacing w:line="360" w:lineRule="auto"/>
        <w:jc w:val="both"/>
        <w:rPr>
          <w:rFonts w:ascii="Times New Roman" w:hAnsi="Times New Roman" w:cs="Times New Roman"/>
          <w:sz w:val="24"/>
          <w:szCs w:val="24"/>
        </w:rPr>
      </w:pPr>
      <w:r w:rsidRPr="00B60DBA">
        <w:rPr>
          <w:rFonts w:ascii="Times New Roman" w:hAnsi="Times New Roman" w:cs="Times New Roman"/>
          <w:iCs/>
          <w:sz w:val="24"/>
          <w:szCs w:val="24"/>
        </w:rPr>
        <w:t>‘</w:t>
      </w:r>
      <w:r w:rsidR="00644E39" w:rsidRPr="00B60DBA">
        <w:rPr>
          <w:rFonts w:ascii="Times New Roman" w:hAnsi="Times New Roman" w:cs="Times New Roman"/>
          <w:iCs/>
          <w:sz w:val="24"/>
          <w:szCs w:val="24"/>
        </w:rPr>
        <w:t>Education is the most powerful weapon which you can use to change the world.</w:t>
      </w:r>
      <w:r w:rsidRPr="00B60DBA">
        <w:rPr>
          <w:rFonts w:ascii="Times New Roman" w:hAnsi="Times New Roman" w:cs="Times New Roman"/>
          <w:iCs/>
          <w:sz w:val="24"/>
          <w:szCs w:val="24"/>
        </w:rPr>
        <w:t>’ (Mandela, 2003)</w:t>
      </w:r>
      <w:r w:rsidR="00A868BB" w:rsidRPr="00B60DBA">
        <w:rPr>
          <w:rFonts w:ascii="Times New Roman" w:hAnsi="Times New Roman" w:cs="Times New Roman"/>
          <w:iCs/>
          <w:sz w:val="24"/>
          <w:szCs w:val="24"/>
        </w:rPr>
        <w:t xml:space="preserve">. The importance of education </w:t>
      </w:r>
      <w:r w:rsidR="00F60E78" w:rsidRPr="00B60DBA">
        <w:rPr>
          <w:rFonts w:ascii="Times New Roman" w:hAnsi="Times New Roman" w:cs="Times New Roman"/>
          <w:iCs/>
          <w:sz w:val="24"/>
          <w:szCs w:val="24"/>
        </w:rPr>
        <w:t>cannot</w:t>
      </w:r>
      <w:r w:rsidR="00A868BB" w:rsidRPr="00B60DBA">
        <w:rPr>
          <w:rFonts w:ascii="Times New Roman" w:hAnsi="Times New Roman" w:cs="Times New Roman"/>
          <w:iCs/>
          <w:sz w:val="24"/>
          <w:szCs w:val="24"/>
        </w:rPr>
        <w:t xml:space="preserve"> be understated</w:t>
      </w:r>
      <w:r w:rsidR="00CE5159" w:rsidRPr="00B60DBA">
        <w:rPr>
          <w:rFonts w:ascii="Times New Roman" w:hAnsi="Times New Roman" w:cs="Times New Roman"/>
          <w:iCs/>
          <w:sz w:val="24"/>
          <w:szCs w:val="24"/>
        </w:rPr>
        <w:t xml:space="preserve"> </w:t>
      </w:r>
      <w:r w:rsidR="00F60E78" w:rsidRPr="00B60DBA">
        <w:rPr>
          <w:rFonts w:ascii="Times New Roman" w:hAnsi="Times New Roman" w:cs="Times New Roman"/>
          <w:iCs/>
          <w:sz w:val="24"/>
          <w:szCs w:val="24"/>
        </w:rPr>
        <w:t xml:space="preserve">but </w:t>
      </w:r>
      <w:r w:rsidR="00CE5159" w:rsidRPr="00B60DBA">
        <w:rPr>
          <w:rFonts w:ascii="Times New Roman" w:hAnsi="Times New Roman" w:cs="Times New Roman"/>
          <w:iCs/>
          <w:sz w:val="24"/>
          <w:szCs w:val="24"/>
        </w:rPr>
        <w:t>education means different thin</w:t>
      </w:r>
      <w:r w:rsidR="00F60E78" w:rsidRPr="00B60DBA">
        <w:rPr>
          <w:rFonts w:ascii="Times New Roman" w:hAnsi="Times New Roman" w:cs="Times New Roman"/>
          <w:iCs/>
          <w:sz w:val="24"/>
          <w:szCs w:val="24"/>
        </w:rPr>
        <w:t>gs</w:t>
      </w:r>
      <w:r w:rsidR="00CE5159" w:rsidRPr="00B60DBA">
        <w:rPr>
          <w:rFonts w:ascii="Times New Roman" w:hAnsi="Times New Roman" w:cs="Times New Roman"/>
          <w:iCs/>
          <w:sz w:val="24"/>
          <w:szCs w:val="24"/>
        </w:rPr>
        <w:t xml:space="preserve"> to different people</w:t>
      </w:r>
      <w:r w:rsidR="00F41A63" w:rsidRPr="00B60DBA">
        <w:rPr>
          <w:rFonts w:ascii="Times New Roman" w:hAnsi="Times New Roman" w:cs="Times New Roman"/>
          <w:iCs/>
          <w:sz w:val="24"/>
          <w:szCs w:val="24"/>
        </w:rPr>
        <w:t xml:space="preserve">. A </w:t>
      </w:r>
      <w:r w:rsidR="00C50879" w:rsidRPr="00B60DBA">
        <w:rPr>
          <w:rFonts w:ascii="Times New Roman" w:hAnsi="Times New Roman" w:cs="Times New Roman"/>
          <w:iCs/>
          <w:sz w:val="24"/>
          <w:szCs w:val="24"/>
        </w:rPr>
        <w:t xml:space="preserve">broad </w:t>
      </w:r>
      <w:r w:rsidR="00F41A63" w:rsidRPr="00B60DBA">
        <w:rPr>
          <w:rFonts w:ascii="Times New Roman" w:hAnsi="Times New Roman" w:cs="Times New Roman"/>
          <w:iCs/>
          <w:sz w:val="24"/>
          <w:szCs w:val="24"/>
        </w:rPr>
        <w:t xml:space="preserve">description would be that it is </w:t>
      </w:r>
      <w:r w:rsidR="00C50879" w:rsidRPr="00B60DBA">
        <w:rPr>
          <w:rFonts w:ascii="Times New Roman" w:hAnsi="Times New Roman" w:cs="Times New Roman"/>
          <w:iCs/>
          <w:sz w:val="24"/>
          <w:szCs w:val="24"/>
        </w:rPr>
        <w:t>the</w:t>
      </w:r>
      <w:r w:rsidR="00F41A63" w:rsidRPr="00B60DBA">
        <w:rPr>
          <w:rFonts w:ascii="Times New Roman" w:hAnsi="Times New Roman" w:cs="Times New Roman"/>
          <w:iCs/>
          <w:sz w:val="24"/>
          <w:szCs w:val="24"/>
        </w:rPr>
        <w:t xml:space="preserve"> acquisition </w:t>
      </w:r>
      <w:r w:rsidR="00F87BF1" w:rsidRPr="00B60DBA">
        <w:rPr>
          <w:rFonts w:ascii="Times New Roman" w:hAnsi="Times New Roman" w:cs="Times New Roman"/>
          <w:iCs/>
          <w:sz w:val="24"/>
          <w:szCs w:val="24"/>
        </w:rPr>
        <w:t>of knowledge and skills</w:t>
      </w:r>
      <w:r w:rsidR="00F60E78" w:rsidRPr="00B60DBA">
        <w:rPr>
          <w:rFonts w:ascii="Times New Roman" w:hAnsi="Times New Roman" w:cs="Times New Roman"/>
          <w:iCs/>
          <w:sz w:val="24"/>
          <w:szCs w:val="24"/>
        </w:rPr>
        <w:t xml:space="preserve"> and a process of learning that extends far outside</w:t>
      </w:r>
      <w:r w:rsidR="00C01AB8" w:rsidRPr="00B60DBA">
        <w:rPr>
          <w:rFonts w:ascii="Times New Roman" w:hAnsi="Times New Roman" w:cs="Times New Roman"/>
          <w:iCs/>
          <w:sz w:val="24"/>
          <w:szCs w:val="24"/>
        </w:rPr>
        <w:t xml:space="preserve"> a</w:t>
      </w:r>
      <w:r w:rsidR="00F60E78" w:rsidRPr="00B60DBA">
        <w:rPr>
          <w:rFonts w:ascii="Times New Roman" w:hAnsi="Times New Roman" w:cs="Times New Roman"/>
          <w:iCs/>
          <w:sz w:val="24"/>
          <w:szCs w:val="24"/>
        </w:rPr>
        <w:t xml:space="preserve"> classroom environment</w:t>
      </w:r>
      <w:r w:rsidR="00FF4986">
        <w:rPr>
          <w:rFonts w:ascii="Times New Roman" w:hAnsi="Times New Roman" w:cs="Times New Roman"/>
          <w:iCs/>
          <w:sz w:val="24"/>
          <w:szCs w:val="24"/>
        </w:rPr>
        <w:t xml:space="preserve"> (OECD, 2018)</w:t>
      </w:r>
      <w:r w:rsidR="004A5A59" w:rsidRPr="00B60DBA">
        <w:rPr>
          <w:rFonts w:ascii="Times New Roman" w:hAnsi="Times New Roman" w:cs="Times New Roman"/>
          <w:iCs/>
          <w:sz w:val="24"/>
          <w:szCs w:val="24"/>
        </w:rPr>
        <w:t xml:space="preserve">. </w:t>
      </w:r>
      <w:r w:rsidR="006B047F" w:rsidRPr="00B60DBA">
        <w:rPr>
          <w:rFonts w:ascii="Times New Roman" w:hAnsi="Times New Roman" w:cs="Times New Roman"/>
          <w:iCs/>
          <w:sz w:val="24"/>
          <w:szCs w:val="24"/>
        </w:rPr>
        <w:t>A</w:t>
      </w:r>
      <w:r w:rsidR="004A5A59" w:rsidRPr="00B60DBA">
        <w:rPr>
          <w:rFonts w:ascii="Times New Roman" w:hAnsi="Times New Roman" w:cs="Times New Roman"/>
          <w:iCs/>
          <w:sz w:val="24"/>
          <w:szCs w:val="24"/>
        </w:rPr>
        <w:t xml:space="preserve"> right</w:t>
      </w:r>
      <w:r w:rsidR="006B047F" w:rsidRPr="00B60DBA">
        <w:rPr>
          <w:rFonts w:ascii="Times New Roman" w:hAnsi="Times New Roman" w:cs="Times New Roman"/>
          <w:iCs/>
          <w:sz w:val="24"/>
          <w:szCs w:val="24"/>
        </w:rPr>
        <w:t>,</w:t>
      </w:r>
      <w:r w:rsidR="004A5A59" w:rsidRPr="00B60DBA">
        <w:rPr>
          <w:rFonts w:ascii="Times New Roman" w:hAnsi="Times New Roman" w:cs="Times New Roman"/>
          <w:iCs/>
          <w:sz w:val="24"/>
          <w:szCs w:val="24"/>
        </w:rPr>
        <w:t xml:space="preserve"> not onl</w:t>
      </w:r>
      <w:r w:rsidR="008115CD" w:rsidRPr="00B60DBA">
        <w:rPr>
          <w:rFonts w:ascii="Times New Roman" w:hAnsi="Times New Roman" w:cs="Times New Roman"/>
          <w:iCs/>
          <w:sz w:val="24"/>
          <w:szCs w:val="24"/>
        </w:rPr>
        <w:t>y</w:t>
      </w:r>
      <w:r w:rsidR="004A5A59" w:rsidRPr="00B60DBA">
        <w:rPr>
          <w:rFonts w:ascii="Times New Roman" w:hAnsi="Times New Roman" w:cs="Times New Roman"/>
          <w:iCs/>
          <w:sz w:val="24"/>
          <w:szCs w:val="24"/>
        </w:rPr>
        <w:t xml:space="preserve"> learn facts and figures but to be able to </w:t>
      </w:r>
      <w:r w:rsidR="00741E0B" w:rsidRPr="00B60DBA">
        <w:rPr>
          <w:rFonts w:ascii="Times New Roman" w:hAnsi="Times New Roman" w:cs="Times New Roman"/>
          <w:iCs/>
          <w:sz w:val="24"/>
          <w:szCs w:val="24"/>
        </w:rPr>
        <w:t xml:space="preserve">evaluate </w:t>
      </w:r>
      <w:r w:rsidR="008F07BC" w:rsidRPr="00B60DBA">
        <w:rPr>
          <w:rFonts w:ascii="Times New Roman" w:hAnsi="Times New Roman" w:cs="Times New Roman"/>
          <w:iCs/>
          <w:sz w:val="24"/>
          <w:szCs w:val="24"/>
        </w:rPr>
        <w:t>them</w:t>
      </w:r>
      <w:r w:rsidR="00741E0B" w:rsidRPr="00B60DBA">
        <w:rPr>
          <w:rFonts w:ascii="Times New Roman" w:hAnsi="Times New Roman" w:cs="Times New Roman"/>
          <w:iCs/>
          <w:sz w:val="24"/>
          <w:szCs w:val="24"/>
        </w:rPr>
        <w:t xml:space="preserve"> a</w:t>
      </w:r>
      <w:r w:rsidR="008F07BC" w:rsidRPr="00B60DBA">
        <w:rPr>
          <w:rFonts w:ascii="Times New Roman" w:hAnsi="Times New Roman" w:cs="Times New Roman"/>
          <w:iCs/>
          <w:sz w:val="24"/>
          <w:szCs w:val="24"/>
        </w:rPr>
        <w:t>s well as</w:t>
      </w:r>
      <w:r w:rsidR="008115CD" w:rsidRPr="00B60DBA">
        <w:rPr>
          <w:rFonts w:ascii="Times New Roman" w:hAnsi="Times New Roman" w:cs="Times New Roman"/>
          <w:iCs/>
          <w:sz w:val="24"/>
          <w:szCs w:val="24"/>
        </w:rPr>
        <w:t xml:space="preserve"> develop</w:t>
      </w:r>
      <w:r w:rsidR="008F07BC" w:rsidRPr="00B60DBA">
        <w:rPr>
          <w:rFonts w:ascii="Times New Roman" w:hAnsi="Times New Roman" w:cs="Times New Roman"/>
          <w:iCs/>
          <w:sz w:val="24"/>
          <w:szCs w:val="24"/>
        </w:rPr>
        <w:t>ing</w:t>
      </w:r>
      <w:r w:rsidR="008115CD" w:rsidRPr="00B60DBA">
        <w:rPr>
          <w:rFonts w:ascii="Times New Roman" w:hAnsi="Times New Roman" w:cs="Times New Roman"/>
          <w:iCs/>
          <w:sz w:val="24"/>
          <w:szCs w:val="24"/>
        </w:rPr>
        <w:t xml:space="preserve"> the </w:t>
      </w:r>
      <w:r w:rsidR="001C28C6" w:rsidRPr="00B60DBA">
        <w:rPr>
          <w:rFonts w:ascii="Times New Roman" w:hAnsi="Times New Roman" w:cs="Times New Roman"/>
          <w:iCs/>
          <w:sz w:val="24"/>
          <w:szCs w:val="24"/>
        </w:rPr>
        <w:t>competence</w:t>
      </w:r>
      <w:r w:rsidR="00764489" w:rsidRPr="00B60DBA">
        <w:rPr>
          <w:rFonts w:ascii="Times New Roman" w:hAnsi="Times New Roman" w:cs="Times New Roman"/>
          <w:iCs/>
          <w:sz w:val="24"/>
          <w:szCs w:val="24"/>
        </w:rPr>
        <w:t>s,</w:t>
      </w:r>
      <w:r w:rsidR="008115CD" w:rsidRPr="00B60DBA">
        <w:rPr>
          <w:rFonts w:ascii="Times New Roman" w:hAnsi="Times New Roman" w:cs="Times New Roman"/>
          <w:iCs/>
          <w:sz w:val="24"/>
          <w:szCs w:val="24"/>
        </w:rPr>
        <w:t xml:space="preserve"> </w:t>
      </w:r>
      <w:r w:rsidR="008F07BC" w:rsidRPr="00B60DBA">
        <w:rPr>
          <w:rFonts w:ascii="Times New Roman" w:hAnsi="Times New Roman" w:cs="Times New Roman"/>
          <w:iCs/>
          <w:sz w:val="24"/>
          <w:szCs w:val="24"/>
        </w:rPr>
        <w:t>morals</w:t>
      </w:r>
      <w:r w:rsidR="008115CD" w:rsidRPr="00B60DBA">
        <w:rPr>
          <w:rFonts w:ascii="Times New Roman" w:hAnsi="Times New Roman" w:cs="Times New Roman"/>
          <w:iCs/>
          <w:sz w:val="24"/>
          <w:szCs w:val="24"/>
        </w:rPr>
        <w:t xml:space="preserve"> and values </w:t>
      </w:r>
      <w:r w:rsidR="000435F2" w:rsidRPr="00B60DBA">
        <w:rPr>
          <w:rFonts w:ascii="Times New Roman" w:hAnsi="Times New Roman" w:cs="Times New Roman"/>
          <w:iCs/>
          <w:sz w:val="24"/>
          <w:szCs w:val="24"/>
        </w:rPr>
        <w:t>needed</w:t>
      </w:r>
      <w:r w:rsidR="00366AE9" w:rsidRPr="00B60DBA">
        <w:rPr>
          <w:rFonts w:ascii="Times New Roman" w:hAnsi="Times New Roman" w:cs="Times New Roman"/>
          <w:iCs/>
          <w:sz w:val="24"/>
          <w:szCs w:val="24"/>
        </w:rPr>
        <w:t xml:space="preserve"> to use what is learnt, in a positive way (</w:t>
      </w:r>
      <w:r w:rsidR="0097068C" w:rsidRPr="00B60DBA">
        <w:rPr>
          <w:rFonts w:ascii="Times New Roman" w:hAnsi="Times New Roman" w:cs="Times New Roman"/>
          <w:iCs/>
          <w:sz w:val="24"/>
          <w:szCs w:val="24"/>
        </w:rPr>
        <w:t xml:space="preserve">Wood, 2011). </w:t>
      </w:r>
      <w:r w:rsidR="00D36AF4" w:rsidRPr="00B60DBA">
        <w:rPr>
          <w:rFonts w:ascii="Times New Roman" w:hAnsi="Times New Roman" w:cs="Times New Roman"/>
          <w:iCs/>
          <w:sz w:val="24"/>
          <w:szCs w:val="24"/>
        </w:rPr>
        <w:t xml:space="preserve">As Orr (2004) </w:t>
      </w:r>
      <w:r w:rsidR="00EC3241" w:rsidRPr="00B60DBA">
        <w:rPr>
          <w:rFonts w:ascii="Times New Roman" w:hAnsi="Times New Roman" w:cs="Times New Roman"/>
          <w:iCs/>
          <w:sz w:val="24"/>
          <w:szCs w:val="24"/>
        </w:rPr>
        <w:t>highlighted</w:t>
      </w:r>
      <w:r w:rsidR="0049155B" w:rsidRPr="00B60DBA">
        <w:rPr>
          <w:rFonts w:ascii="Times New Roman" w:hAnsi="Times New Roman" w:cs="Times New Roman"/>
          <w:iCs/>
          <w:sz w:val="24"/>
          <w:szCs w:val="24"/>
        </w:rPr>
        <w:t>, it is the most educated among the world’s population</w:t>
      </w:r>
      <w:r w:rsidR="0051124E" w:rsidRPr="00B60DBA">
        <w:rPr>
          <w:rFonts w:ascii="Times New Roman" w:hAnsi="Times New Roman" w:cs="Times New Roman"/>
          <w:iCs/>
          <w:sz w:val="24"/>
          <w:szCs w:val="24"/>
        </w:rPr>
        <w:t>,</w:t>
      </w:r>
      <w:r w:rsidR="0049155B" w:rsidRPr="00B60DBA">
        <w:rPr>
          <w:rFonts w:ascii="Times New Roman" w:hAnsi="Times New Roman" w:cs="Times New Roman"/>
          <w:iCs/>
          <w:sz w:val="24"/>
          <w:szCs w:val="24"/>
        </w:rPr>
        <w:t xml:space="preserve"> </w:t>
      </w:r>
      <w:r w:rsidR="0051124E" w:rsidRPr="00B60DBA">
        <w:rPr>
          <w:rFonts w:ascii="Times New Roman" w:hAnsi="Times New Roman" w:cs="Times New Roman"/>
          <w:iCs/>
          <w:sz w:val="24"/>
          <w:szCs w:val="24"/>
        </w:rPr>
        <w:t>who</w:t>
      </w:r>
      <w:r w:rsidR="00374FCD" w:rsidRPr="00B60DBA">
        <w:rPr>
          <w:rFonts w:ascii="Times New Roman" w:hAnsi="Times New Roman" w:cs="Times New Roman"/>
          <w:iCs/>
          <w:sz w:val="24"/>
          <w:szCs w:val="24"/>
        </w:rPr>
        <w:t xml:space="preserve"> consume and waste the most </w:t>
      </w:r>
      <w:r w:rsidR="00052449" w:rsidRPr="00B60DBA">
        <w:rPr>
          <w:rFonts w:ascii="Times New Roman" w:hAnsi="Times New Roman" w:cs="Times New Roman"/>
          <w:iCs/>
          <w:sz w:val="24"/>
          <w:szCs w:val="24"/>
        </w:rPr>
        <w:t>of the earth’s pre</w:t>
      </w:r>
      <w:r w:rsidR="00A865FB" w:rsidRPr="00B60DBA">
        <w:rPr>
          <w:rFonts w:ascii="Times New Roman" w:hAnsi="Times New Roman" w:cs="Times New Roman"/>
          <w:iCs/>
          <w:sz w:val="24"/>
          <w:szCs w:val="24"/>
        </w:rPr>
        <w:t xml:space="preserve">cious </w:t>
      </w:r>
      <w:r w:rsidR="00374FCD" w:rsidRPr="00B60DBA">
        <w:rPr>
          <w:rFonts w:ascii="Times New Roman" w:hAnsi="Times New Roman" w:cs="Times New Roman"/>
          <w:iCs/>
          <w:sz w:val="24"/>
          <w:szCs w:val="24"/>
        </w:rPr>
        <w:t>resources.</w:t>
      </w:r>
      <w:r w:rsidR="00CA33DA" w:rsidRPr="00B60DBA">
        <w:rPr>
          <w:rFonts w:ascii="Times New Roman" w:hAnsi="Times New Roman" w:cs="Times New Roman"/>
          <w:sz w:val="24"/>
          <w:szCs w:val="24"/>
        </w:rPr>
        <w:t xml:space="preserve"> </w:t>
      </w:r>
      <w:r w:rsidR="008F182E" w:rsidRPr="00B60DBA">
        <w:rPr>
          <w:rFonts w:ascii="Times New Roman" w:hAnsi="Times New Roman" w:cs="Times New Roman"/>
          <w:sz w:val="24"/>
          <w:szCs w:val="24"/>
        </w:rPr>
        <w:t xml:space="preserve">The author has chosen to look at </w:t>
      </w:r>
      <w:r w:rsidR="00B12AA0" w:rsidRPr="00B60DBA">
        <w:rPr>
          <w:rFonts w:ascii="Times New Roman" w:hAnsi="Times New Roman" w:cs="Times New Roman"/>
          <w:sz w:val="24"/>
          <w:szCs w:val="24"/>
        </w:rPr>
        <w:t xml:space="preserve">the barriers to </w:t>
      </w:r>
      <w:r w:rsidR="006F1D52" w:rsidRPr="00B60DBA">
        <w:rPr>
          <w:rFonts w:ascii="Times New Roman" w:hAnsi="Times New Roman" w:cs="Times New Roman"/>
          <w:sz w:val="24"/>
          <w:szCs w:val="24"/>
        </w:rPr>
        <w:t xml:space="preserve">education in </w:t>
      </w:r>
      <w:r w:rsidR="008F182E" w:rsidRPr="00B60DBA">
        <w:rPr>
          <w:rFonts w:ascii="Times New Roman" w:hAnsi="Times New Roman" w:cs="Times New Roman"/>
          <w:sz w:val="24"/>
          <w:szCs w:val="24"/>
        </w:rPr>
        <w:t>Malawi</w:t>
      </w:r>
      <w:r w:rsidR="0078023C" w:rsidRPr="00B60DBA">
        <w:rPr>
          <w:rFonts w:ascii="Times New Roman" w:hAnsi="Times New Roman" w:cs="Times New Roman"/>
          <w:sz w:val="24"/>
          <w:szCs w:val="24"/>
        </w:rPr>
        <w:t>,</w:t>
      </w:r>
      <w:r w:rsidR="001E0115" w:rsidRPr="00B60DBA">
        <w:rPr>
          <w:rFonts w:ascii="Times New Roman" w:hAnsi="Times New Roman" w:cs="Times New Roman"/>
          <w:sz w:val="24"/>
          <w:szCs w:val="24"/>
        </w:rPr>
        <w:t xml:space="preserve"> especially for </w:t>
      </w:r>
      <w:r w:rsidR="00A865FB" w:rsidRPr="00B60DBA">
        <w:rPr>
          <w:rFonts w:ascii="Times New Roman" w:hAnsi="Times New Roman" w:cs="Times New Roman"/>
          <w:sz w:val="24"/>
          <w:szCs w:val="24"/>
        </w:rPr>
        <w:t>girls</w:t>
      </w:r>
      <w:r w:rsidR="001205D4" w:rsidRPr="00B60DBA">
        <w:rPr>
          <w:rFonts w:ascii="Times New Roman" w:hAnsi="Times New Roman" w:cs="Times New Roman"/>
          <w:sz w:val="24"/>
          <w:szCs w:val="24"/>
        </w:rPr>
        <w:t>.</w:t>
      </w:r>
      <w:r w:rsidR="0078023C" w:rsidRPr="00B60DBA">
        <w:rPr>
          <w:rFonts w:ascii="Times New Roman" w:hAnsi="Times New Roman" w:cs="Times New Roman"/>
          <w:sz w:val="24"/>
          <w:szCs w:val="24"/>
        </w:rPr>
        <w:t xml:space="preserve"> </w:t>
      </w:r>
      <w:r w:rsidR="001205D4" w:rsidRPr="00B60DBA">
        <w:rPr>
          <w:rFonts w:ascii="Times New Roman" w:hAnsi="Times New Roman" w:cs="Times New Roman"/>
          <w:sz w:val="24"/>
          <w:szCs w:val="24"/>
        </w:rPr>
        <w:t>L</w:t>
      </w:r>
      <w:r w:rsidR="00263758" w:rsidRPr="00B60DBA">
        <w:rPr>
          <w:rFonts w:ascii="Times New Roman" w:hAnsi="Times New Roman" w:cs="Times New Roman"/>
          <w:sz w:val="24"/>
          <w:szCs w:val="24"/>
        </w:rPr>
        <w:t>ocal and global policy</w:t>
      </w:r>
      <w:r w:rsidR="001205D4" w:rsidRPr="00B60DBA">
        <w:rPr>
          <w:rFonts w:ascii="Times New Roman" w:hAnsi="Times New Roman" w:cs="Times New Roman"/>
          <w:sz w:val="24"/>
          <w:szCs w:val="24"/>
        </w:rPr>
        <w:t xml:space="preserve"> will be referred to</w:t>
      </w:r>
      <w:r w:rsidR="00263758" w:rsidRPr="00B60DBA">
        <w:rPr>
          <w:rFonts w:ascii="Times New Roman" w:hAnsi="Times New Roman" w:cs="Times New Roman"/>
          <w:sz w:val="24"/>
          <w:szCs w:val="24"/>
        </w:rPr>
        <w:t xml:space="preserve"> as well as </w:t>
      </w:r>
      <w:r w:rsidR="0009187F" w:rsidRPr="00B60DBA">
        <w:rPr>
          <w:rFonts w:ascii="Times New Roman" w:hAnsi="Times New Roman" w:cs="Times New Roman"/>
          <w:sz w:val="24"/>
          <w:szCs w:val="24"/>
        </w:rPr>
        <w:t xml:space="preserve">a broad </w:t>
      </w:r>
      <w:r w:rsidR="00867370" w:rsidRPr="00B60DBA">
        <w:rPr>
          <w:rFonts w:ascii="Times New Roman" w:hAnsi="Times New Roman" w:cs="Times New Roman"/>
          <w:sz w:val="24"/>
          <w:szCs w:val="24"/>
        </w:rPr>
        <w:t>range</w:t>
      </w:r>
      <w:r w:rsidR="0009187F" w:rsidRPr="00B60DBA">
        <w:rPr>
          <w:rFonts w:ascii="Times New Roman" w:hAnsi="Times New Roman" w:cs="Times New Roman"/>
          <w:sz w:val="24"/>
          <w:szCs w:val="24"/>
        </w:rPr>
        <w:t xml:space="preserve"> of</w:t>
      </w:r>
      <w:r w:rsidR="00263758" w:rsidRPr="00B60DBA">
        <w:rPr>
          <w:rFonts w:ascii="Times New Roman" w:hAnsi="Times New Roman" w:cs="Times New Roman"/>
          <w:sz w:val="24"/>
          <w:szCs w:val="24"/>
        </w:rPr>
        <w:t xml:space="preserve"> </w:t>
      </w:r>
      <w:r w:rsidR="00B12AA0" w:rsidRPr="00B60DBA">
        <w:rPr>
          <w:rFonts w:ascii="Times New Roman" w:hAnsi="Times New Roman" w:cs="Times New Roman"/>
          <w:sz w:val="24"/>
          <w:szCs w:val="24"/>
        </w:rPr>
        <w:t>views</w:t>
      </w:r>
      <w:r w:rsidR="0009187F" w:rsidRPr="00B60DBA">
        <w:rPr>
          <w:rFonts w:ascii="Times New Roman" w:hAnsi="Times New Roman" w:cs="Times New Roman"/>
          <w:sz w:val="24"/>
          <w:szCs w:val="24"/>
        </w:rPr>
        <w:t xml:space="preserve"> and statistics</w:t>
      </w:r>
      <w:r w:rsidR="00867370" w:rsidRPr="00B60DBA">
        <w:rPr>
          <w:rFonts w:ascii="Times New Roman" w:hAnsi="Times New Roman" w:cs="Times New Roman"/>
          <w:sz w:val="24"/>
          <w:szCs w:val="24"/>
        </w:rPr>
        <w:t xml:space="preserve"> to </w:t>
      </w:r>
      <w:r w:rsidR="00D02390" w:rsidRPr="00B60DBA">
        <w:rPr>
          <w:rFonts w:ascii="Times New Roman" w:hAnsi="Times New Roman" w:cs="Times New Roman"/>
          <w:sz w:val="24"/>
          <w:szCs w:val="24"/>
        </w:rPr>
        <w:t>critically reflect</w:t>
      </w:r>
      <w:r w:rsidR="00867370" w:rsidRPr="00B60DBA">
        <w:rPr>
          <w:rFonts w:ascii="Times New Roman" w:hAnsi="Times New Roman" w:cs="Times New Roman"/>
          <w:sz w:val="24"/>
          <w:szCs w:val="24"/>
        </w:rPr>
        <w:t xml:space="preserve"> </w:t>
      </w:r>
      <w:r w:rsidR="00D02390" w:rsidRPr="00B60DBA">
        <w:rPr>
          <w:rFonts w:ascii="Times New Roman" w:hAnsi="Times New Roman" w:cs="Times New Roman"/>
          <w:sz w:val="24"/>
          <w:szCs w:val="24"/>
        </w:rPr>
        <w:t xml:space="preserve">on </w:t>
      </w:r>
      <w:r w:rsidR="006360B4">
        <w:rPr>
          <w:rFonts w:ascii="Times New Roman" w:hAnsi="Times New Roman" w:cs="Times New Roman"/>
          <w:sz w:val="24"/>
          <w:szCs w:val="24"/>
        </w:rPr>
        <w:t xml:space="preserve">life </w:t>
      </w:r>
      <w:r w:rsidR="00F94656">
        <w:rPr>
          <w:rFonts w:ascii="Times New Roman" w:hAnsi="Times New Roman" w:cs="Times New Roman"/>
          <w:sz w:val="24"/>
          <w:szCs w:val="24"/>
        </w:rPr>
        <w:t xml:space="preserve">the </w:t>
      </w:r>
      <w:r w:rsidR="006360B4">
        <w:rPr>
          <w:rFonts w:ascii="Times New Roman" w:hAnsi="Times New Roman" w:cs="Times New Roman"/>
          <w:sz w:val="24"/>
          <w:szCs w:val="24"/>
        </w:rPr>
        <w:t xml:space="preserve">country itself and </w:t>
      </w:r>
      <w:r w:rsidR="00DC52FB" w:rsidRPr="00B60DBA">
        <w:rPr>
          <w:rFonts w:ascii="Times New Roman" w:hAnsi="Times New Roman" w:cs="Times New Roman"/>
          <w:sz w:val="24"/>
          <w:szCs w:val="24"/>
        </w:rPr>
        <w:t xml:space="preserve">the </w:t>
      </w:r>
      <w:r w:rsidR="00F665EA" w:rsidRPr="00B60DBA">
        <w:rPr>
          <w:rFonts w:ascii="Times New Roman" w:hAnsi="Times New Roman" w:cs="Times New Roman"/>
          <w:sz w:val="24"/>
          <w:szCs w:val="24"/>
        </w:rPr>
        <w:t xml:space="preserve">historical </w:t>
      </w:r>
      <w:r w:rsidR="00DC52FB" w:rsidRPr="00B60DBA">
        <w:rPr>
          <w:rFonts w:ascii="Times New Roman" w:hAnsi="Times New Roman" w:cs="Times New Roman"/>
          <w:sz w:val="24"/>
          <w:szCs w:val="24"/>
        </w:rPr>
        <w:t xml:space="preserve">changes in </w:t>
      </w:r>
      <w:r w:rsidR="00D02390" w:rsidRPr="00B60DBA">
        <w:rPr>
          <w:rFonts w:ascii="Times New Roman" w:hAnsi="Times New Roman" w:cs="Times New Roman"/>
          <w:sz w:val="24"/>
          <w:szCs w:val="24"/>
        </w:rPr>
        <w:t>Education policy</w:t>
      </w:r>
      <w:r w:rsidR="00AB6744" w:rsidRPr="00B60DBA">
        <w:rPr>
          <w:rFonts w:ascii="Times New Roman" w:hAnsi="Times New Roman" w:cs="Times New Roman"/>
          <w:sz w:val="24"/>
          <w:szCs w:val="24"/>
        </w:rPr>
        <w:t xml:space="preserve">, </w:t>
      </w:r>
      <w:r w:rsidR="00DC52FB" w:rsidRPr="00B60DBA">
        <w:rPr>
          <w:rFonts w:ascii="Times New Roman" w:hAnsi="Times New Roman" w:cs="Times New Roman"/>
          <w:sz w:val="24"/>
          <w:szCs w:val="24"/>
        </w:rPr>
        <w:t>children’s rights</w:t>
      </w:r>
      <w:r w:rsidR="00F665EA" w:rsidRPr="00B60DBA">
        <w:rPr>
          <w:rFonts w:ascii="Times New Roman" w:hAnsi="Times New Roman" w:cs="Times New Roman"/>
          <w:sz w:val="24"/>
          <w:szCs w:val="24"/>
        </w:rPr>
        <w:t xml:space="preserve"> </w:t>
      </w:r>
      <w:r w:rsidR="00D02390" w:rsidRPr="00B60DBA">
        <w:rPr>
          <w:rFonts w:ascii="Times New Roman" w:hAnsi="Times New Roman" w:cs="Times New Roman"/>
          <w:sz w:val="24"/>
          <w:szCs w:val="24"/>
        </w:rPr>
        <w:t xml:space="preserve">and </w:t>
      </w:r>
      <w:r w:rsidR="00221596" w:rsidRPr="00B60DBA">
        <w:rPr>
          <w:rFonts w:ascii="Times New Roman" w:hAnsi="Times New Roman" w:cs="Times New Roman"/>
          <w:sz w:val="24"/>
          <w:szCs w:val="24"/>
        </w:rPr>
        <w:t xml:space="preserve">educational </w:t>
      </w:r>
      <w:r w:rsidR="00D02390" w:rsidRPr="00B60DBA">
        <w:rPr>
          <w:rFonts w:ascii="Times New Roman" w:hAnsi="Times New Roman" w:cs="Times New Roman"/>
          <w:sz w:val="24"/>
          <w:szCs w:val="24"/>
        </w:rPr>
        <w:t xml:space="preserve">access </w:t>
      </w:r>
      <w:r w:rsidR="00AB6744" w:rsidRPr="00B60DBA">
        <w:rPr>
          <w:rFonts w:ascii="Times New Roman" w:hAnsi="Times New Roman" w:cs="Times New Roman"/>
          <w:sz w:val="24"/>
          <w:szCs w:val="24"/>
        </w:rPr>
        <w:t>in</w:t>
      </w:r>
      <w:r w:rsidR="00D02390" w:rsidRPr="00B60DBA">
        <w:rPr>
          <w:rFonts w:ascii="Times New Roman" w:hAnsi="Times New Roman" w:cs="Times New Roman"/>
          <w:sz w:val="24"/>
          <w:szCs w:val="24"/>
        </w:rPr>
        <w:t xml:space="preserve"> </w:t>
      </w:r>
      <w:r w:rsidR="00221596" w:rsidRPr="00B60DBA">
        <w:rPr>
          <w:rFonts w:ascii="Times New Roman" w:hAnsi="Times New Roman" w:cs="Times New Roman"/>
          <w:sz w:val="24"/>
          <w:szCs w:val="24"/>
        </w:rPr>
        <w:t>Malawi.</w:t>
      </w:r>
      <w:r w:rsidR="006E0409" w:rsidRPr="00B60DBA">
        <w:rPr>
          <w:rFonts w:ascii="Times New Roman" w:hAnsi="Times New Roman" w:cs="Times New Roman"/>
          <w:sz w:val="24"/>
          <w:szCs w:val="24"/>
        </w:rPr>
        <w:t xml:space="preserve"> </w:t>
      </w:r>
      <w:r w:rsidR="007C4B95" w:rsidRPr="00B60DBA">
        <w:rPr>
          <w:rFonts w:ascii="Times New Roman" w:hAnsi="Times New Roman" w:cs="Times New Roman"/>
          <w:sz w:val="24"/>
          <w:szCs w:val="24"/>
        </w:rPr>
        <w:t xml:space="preserve">Evidence from a wide range of sources will be incorporated to </w:t>
      </w:r>
      <w:r w:rsidR="00E75A49" w:rsidRPr="00B60DBA">
        <w:rPr>
          <w:rFonts w:ascii="Times New Roman" w:hAnsi="Times New Roman" w:cs="Times New Roman"/>
          <w:sz w:val="24"/>
          <w:szCs w:val="24"/>
        </w:rPr>
        <w:t xml:space="preserve">consider </w:t>
      </w:r>
      <w:r w:rsidR="00832068" w:rsidRPr="00B60DBA">
        <w:rPr>
          <w:rFonts w:ascii="Times New Roman" w:hAnsi="Times New Roman" w:cs="Times New Roman"/>
          <w:sz w:val="24"/>
          <w:szCs w:val="24"/>
        </w:rPr>
        <w:t>the barriers an</w:t>
      </w:r>
      <w:r w:rsidR="00AB6744" w:rsidRPr="00B60DBA">
        <w:rPr>
          <w:rFonts w:ascii="Times New Roman" w:hAnsi="Times New Roman" w:cs="Times New Roman"/>
          <w:sz w:val="24"/>
          <w:szCs w:val="24"/>
        </w:rPr>
        <w:t>d</w:t>
      </w:r>
      <w:r w:rsidR="00832068" w:rsidRPr="00B60DBA">
        <w:rPr>
          <w:rFonts w:ascii="Times New Roman" w:hAnsi="Times New Roman" w:cs="Times New Roman"/>
          <w:sz w:val="24"/>
          <w:szCs w:val="24"/>
        </w:rPr>
        <w:t xml:space="preserve"> examine practical contributions</w:t>
      </w:r>
      <w:r w:rsidR="001A2F95" w:rsidRPr="00B60DBA">
        <w:rPr>
          <w:rFonts w:ascii="Times New Roman" w:hAnsi="Times New Roman" w:cs="Times New Roman"/>
          <w:sz w:val="24"/>
          <w:szCs w:val="24"/>
        </w:rPr>
        <w:t xml:space="preserve"> </w:t>
      </w:r>
      <w:r w:rsidR="00B57B0E" w:rsidRPr="00B60DBA">
        <w:rPr>
          <w:rFonts w:ascii="Times New Roman" w:hAnsi="Times New Roman" w:cs="Times New Roman"/>
          <w:sz w:val="24"/>
          <w:szCs w:val="24"/>
        </w:rPr>
        <w:t xml:space="preserve">being </w:t>
      </w:r>
      <w:r w:rsidR="001A2F95" w:rsidRPr="00B60DBA">
        <w:rPr>
          <w:rFonts w:ascii="Times New Roman" w:hAnsi="Times New Roman" w:cs="Times New Roman"/>
          <w:sz w:val="24"/>
          <w:szCs w:val="24"/>
        </w:rPr>
        <w:t>made</w:t>
      </w:r>
      <w:r w:rsidR="001C7C07" w:rsidRPr="00B60DBA">
        <w:rPr>
          <w:rFonts w:ascii="Times New Roman" w:hAnsi="Times New Roman" w:cs="Times New Roman"/>
          <w:sz w:val="24"/>
          <w:szCs w:val="24"/>
        </w:rPr>
        <w:t xml:space="preserve"> in the education system,</w:t>
      </w:r>
      <w:r w:rsidR="001A2F95" w:rsidRPr="00B60DBA">
        <w:rPr>
          <w:rFonts w:ascii="Times New Roman" w:hAnsi="Times New Roman" w:cs="Times New Roman"/>
          <w:sz w:val="24"/>
          <w:szCs w:val="24"/>
        </w:rPr>
        <w:t xml:space="preserve"> to </w:t>
      </w:r>
      <w:r w:rsidR="00764F60" w:rsidRPr="00B60DBA">
        <w:rPr>
          <w:rFonts w:ascii="Times New Roman" w:hAnsi="Times New Roman" w:cs="Times New Roman"/>
          <w:sz w:val="24"/>
          <w:szCs w:val="24"/>
        </w:rPr>
        <w:t xml:space="preserve">help facilitate </w:t>
      </w:r>
      <w:r w:rsidR="00E27C7D" w:rsidRPr="00B60DBA">
        <w:rPr>
          <w:rFonts w:ascii="Times New Roman" w:hAnsi="Times New Roman" w:cs="Times New Roman"/>
          <w:sz w:val="24"/>
          <w:szCs w:val="24"/>
        </w:rPr>
        <w:t>inclusion for</w:t>
      </w:r>
      <w:r w:rsidR="001A2F95" w:rsidRPr="00B60DBA">
        <w:rPr>
          <w:rFonts w:ascii="Times New Roman" w:hAnsi="Times New Roman" w:cs="Times New Roman"/>
          <w:sz w:val="24"/>
          <w:szCs w:val="24"/>
        </w:rPr>
        <w:t xml:space="preserve"> </w:t>
      </w:r>
      <w:r w:rsidR="00B92185" w:rsidRPr="00B60DBA">
        <w:rPr>
          <w:rFonts w:ascii="Times New Roman" w:hAnsi="Times New Roman" w:cs="Times New Roman"/>
          <w:sz w:val="24"/>
          <w:szCs w:val="24"/>
        </w:rPr>
        <w:t xml:space="preserve">all </w:t>
      </w:r>
      <w:r w:rsidR="001A2F95" w:rsidRPr="00B60DBA">
        <w:rPr>
          <w:rFonts w:ascii="Times New Roman" w:hAnsi="Times New Roman" w:cs="Times New Roman"/>
          <w:sz w:val="24"/>
          <w:szCs w:val="24"/>
        </w:rPr>
        <w:t>children</w:t>
      </w:r>
      <w:r w:rsidR="001C7C07" w:rsidRPr="00B60DBA">
        <w:rPr>
          <w:rFonts w:ascii="Times New Roman" w:hAnsi="Times New Roman" w:cs="Times New Roman"/>
          <w:sz w:val="24"/>
          <w:szCs w:val="24"/>
        </w:rPr>
        <w:t>.</w:t>
      </w:r>
      <w:r w:rsidR="007C4B95" w:rsidRPr="00B60DBA">
        <w:rPr>
          <w:rFonts w:ascii="Times New Roman" w:hAnsi="Times New Roman" w:cs="Times New Roman"/>
          <w:sz w:val="24"/>
          <w:szCs w:val="24"/>
        </w:rPr>
        <w:t xml:space="preserve"> </w:t>
      </w:r>
      <w:r w:rsidR="00F34009" w:rsidRPr="00B60DBA">
        <w:rPr>
          <w:rFonts w:ascii="Times New Roman" w:hAnsi="Times New Roman" w:cs="Times New Roman"/>
          <w:sz w:val="24"/>
          <w:szCs w:val="24"/>
        </w:rPr>
        <w:t xml:space="preserve">   </w:t>
      </w:r>
    </w:p>
    <w:p w14:paraId="4E225661" w14:textId="4B82C107" w:rsidR="00424D91" w:rsidRPr="00B60DBA" w:rsidRDefault="00AE347B" w:rsidP="00155268">
      <w:pPr>
        <w:spacing w:line="360" w:lineRule="auto"/>
        <w:jc w:val="both"/>
        <w:rPr>
          <w:rFonts w:ascii="Times New Roman" w:eastAsia="Times New Roman" w:hAnsi="Times New Roman" w:cs="Times New Roman"/>
          <w:bCs/>
          <w:iCs/>
          <w:color w:val="333333"/>
          <w:sz w:val="24"/>
          <w:szCs w:val="24"/>
          <w:lang w:eastAsia="en-GB"/>
        </w:rPr>
      </w:pPr>
      <w:r w:rsidRPr="00B60DBA">
        <w:rPr>
          <w:rFonts w:ascii="Times New Roman" w:hAnsi="Times New Roman" w:cs="Times New Roman"/>
          <w:sz w:val="24"/>
          <w:szCs w:val="24"/>
        </w:rPr>
        <w:t>Malawi</w:t>
      </w:r>
      <w:r w:rsidR="002955AE" w:rsidRPr="00B60DBA">
        <w:rPr>
          <w:rFonts w:ascii="Times New Roman" w:hAnsi="Times New Roman" w:cs="Times New Roman"/>
          <w:sz w:val="24"/>
          <w:szCs w:val="24"/>
        </w:rPr>
        <w:t xml:space="preserve"> is an </w:t>
      </w:r>
      <w:r w:rsidR="00C47F0E" w:rsidRPr="00B60DBA">
        <w:rPr>
          <w:rFonts w:ascii="Times New Roman" w:hAnsi="Times New Roman" w:cs="Times New Roman"/>
          <w:sz w:val="24"/>
          <w:szCs w:val="24"/>
        </w:rPr>
        <w:t xml:space="preserve">intriguing </w:t>
      </w:r>
      <w:r w:rsidR="007F425E">
        <w:rPr>
          <w:rFonts w:ascii="Times New Roman" w:hAnsi="Times New Roman" w:cs="Times New Roman"/>
          <w:sz w:val="24"/>
          <w:szCs w:val="24"/>
        </w:rPr>
        <w:t>area</w:t>
      </w:r>
      <w:r w:rsidR="00C47F0E" w:rsidRPr="00B60DBA">
        <w:rPr>
          <w:rFonts w:ascii="Times New Roman" w:hAnsi="Times New Roman" w:cs="Times New Roman"/>
          <w:sz w:val="24"/>
          <w:szCs w:val="24"/>
        </w:rPr>
        <w:t xml:space="preserve"> </w:t>
      </w:r>
      <w:r w:rsidR="005F5373" w:rsidRPr="00B60DBA">
        <w:rPr>
          <w:rFonts w:ascii="Times New Roman" w:hAnsi="Times New Roman" w:cs="Times New Roman"/>
          <w:sz w:val="24"/>
          <w:szCs w:val="24"/>
        </w:rPr>
        <w:t>because</w:t>
      </w:r>
      <w:r w:rsidR="00882353" w:rsidRPr="00B60DBA">
        <w:rPr>
          <w:rFonts w:ascii="Times New Roman" w:hAnsi="Times New Roman" w:cs="Times New Roman"/>
          <w:sz w:val="24"/>
          <w:szCs w:val="24"/>
        </w:rPr>
        <w:t xml:space="preserve"> although it </w:t>
      </w:r>
      <w:r w:rsidR="00882353" w:rsidRPr="0039079D">
        <w:rPr>
          <w:rFonts w:ascii="Times New Roman" w:eastAsia="Times New Roman" w:hAnsi="Times New Roman" w:cs="Times New Roman"/>
          <w:bCs/>
          <w:iCs/>
          <w:color w:val="333333"/>
          <w:sz w:val="24"/>
          <w:szCs w:val="24"/>
          <w:lang w:eastAsia="en-GB"/>
        </w:rPr>
        <w:t>is one of the mo</w:t>
      </w:r>
      <w:r w:rsidR="002474DA" w:rsidRPr="00B60DBA">
        <w:rPr>
          <w:rFonts w:ascii="Times New Roman" w:eastAsia="Times New Roman" w:hAnsi="Times New Roman" w:cs="Times New Roman"/>
          <w:bCs/>
          <w:iCs/>
          <w:color w:val="333333"/>
          <w:sz w:val="24"/>
          <w:szCs w:val="24"/>
          <w:lang w:eastAsia="en-GB"/>
        </w:rPr>
        <w:t>re</w:t>
      </w:r>
      <w:r w:rsidR="00882353" w:rsidRPr="0039079D">
        <w:rPr>
          <w:rFonts w:ascii="Times New Roman" w:eastAsia="Times New Roman" w:hAnsi="Times New Roman" w:cs="Times New Roman"/>
          <w:bCs/>
          <w:iCs/>
          <w:color w:val="333333"/>
          <w:sz w:val="24"/>
          <w:szCs w:val="24"/>
          <w:lang w:eastAsia="en-GB"/>
        </w:rPr>
        <w:t xml:space="preserve"> stable countries in Africa, </w:t>
      </w:r>
      <w:r w:rsidR="00882353" w:rsidRPr="00B60DBA">
        <w:rPr>
          <w:rFonts w:ascii="Times New Roman" w:eastAsia="Times New Roman" w:hAnsi="Times New Roman" w:cs="Times New Roman"/>
          <w:bCs/>
          <w:iCs/>
          <w:color w:val="333333"/>
          <w:sz w:val="24"/>
          <w:szCs w:val="24"/>
          <w:lang w:eastAsia="en-GB"/>
        </w:rPr>
        <w:t>it is</w:t>
      </w:r>
      <w:r w:rsidR="00882353" w:rsidRPr="0039079D">
        <w:rPr>
          <w:rFonts w:ascii="Times New Roman" w:eastAsia="Times New Roman" w:hAnsi="Times New Roman" w:cs="Times New Roman"/>
          <w:bCs/>
          <w:iCs/>
          <w:color w:val="333333"/>
          <w:sz w:val="24"/>
          <w:szCs w:val="24"/>
          <w:lang w:eastAsia="en-GB"/>
        </w:rPr>
        <w:t xml:space="preserve"> still one of the least developed in the world</w:t>
      </w:r>
      <w:r w:rsidR="00D35352" w:rsidRPr="00B60DBA">
        <w:rPr>
          <w:rFonts w:ascii="Times New Roman" w:eastAsia="Times New Roman" w:hAnsi="Times New Roman" w:cs="Times New Roman"/>
          <w:bCs/>
          <w:iCs/>
          <w:color w:val="333333"/>
          <w:sz w:val="24"/>
          <w:szCs w:val="24"/>
          <w:lang w:eastAsia="en-GB"/>
        </w:rPr>
        <w:t xml:space="preserve"> (World Bank, </w:t>
      </w:r>
      <w:r w:rsidR="00882646" w:rsidRPr="00B60DBA">
        <w:rPr>
          <w:rFonts w:ascii="Times New Roman" w:eastAsia="Times New Roman" w:hAnsi="Times New Roman" w:cs="Times New Roman"/>
          <w:bCs/>
          <w:iCs/>
          <w:color w:val="333333"/>
          <w:sz w:val="24"/>
          <w:szCs w:val="24"/>
          <w:lang w:eastAsia="en-GB"/>
        </w:rPr>
        <w:t>2018</w:t>
      </w:r>
      <w:r w:rsidR="00E50DED" w:rsidRPr="00B60DBA">
        <w:rPr>
          <w:rFonts w:ascii="Times New Roman" w:eastAsia="Times New Roman" w:hAnsi="Times New Roman" w:cs="Times New Roman"/>
          <w:bCs/>
          <w:iCs/>
          <w:color w:val="333333"/>
          <w:sz w:val="24"/>
          <w:szCs w:val="24"/>
          <w:lang w:eastAsia="en-GB"/>
        </w:rPr>
        <w:t>). Like many other developing countries</w:t>
      </w:r>
      <w:r w:rsidR="003E0304" w:rsidRPr="00B60DBA">
        <w:rPr>
          <w:rFonts w:ascii="Times New Roman" w:eastAsia="Times New Roman" w:hAnsi="Times New Roman" w:cs="Times New Roman"/>
          <w:bCs/>
          <w:iCs/>
          <w:color w:val="333333"/>
          <w:sz w:val="24"/>
          <w:szCs w:val="24"/>
          <w:lang w:eastAsia="en-GB"/>
        </w:rPr>
        <w:t>, although the financing of primary education is largely the responsibility of its government</w:t>
      </w:r>
      <w:r w:rsidR="003E65DF" w:rsidRPr="00B60DBA">
        <w:rPr>
          <w:rFonts w:ascii="Times New Roman" w:eastAsia="Times New Roman" w:hAnsi="Times New Roman" w:cs="Times New Roman"/>
          <w:bCs/>
          <w:iCs/>
          <w:color w:val="333333"/>
          <w:sz w:val="24"/>
          <w:szCs w:val="24"/>
          <w:lang w:eastAsia="en-GB"/>
        </w:rPr>
        <w:t>, a significant role in funding schools, teachers and resources is played by external donors including</w:t>
      </w:r>
      <w:r w:rsidR="003A7696" w:rsidRPr="00B60DBA">
        <w:rPr>
          <w:rFonts w:ascii="Times New Roman" w:eastAsia="Times New Roman" w:hAnsi="Times New Roman" w:cs="Times New Roman"/>
          <w:bCs/>
          <w:iCs/>
          <w:color w:val="333333"/>
          <w:sz w:val="24"/>
          <w:szCs w:val="24"/>
          <w:lang w:eastAsia="en-GB"/>
        </w:rPr>
        <w:t xml:space="preserve"> foreign aid</w:t>
      </w:r>
      <w:r w:rsidR="00C86294">
        <w:rPr>
          <w:rFonts w:ascii="Times New Roman" w:eastAsia="Times New Roman" w:hAnsi="Times New Roman" w:cs="Times New Roman"/>
          <w:bCs/>
          <w:iCs/>
          <w:color w:val="333333"/>
          <w:sz w:val="24"/>
          <w:szCs w:val="24"/>
          <w:lang w:eastAsia="en-GB"/>
        </w:rPr>
        <w:t xml:space="preserve"> and </w:t>
      </w:r>
      <w:r w:rsidR="003A7696" w:rsidRPr="00B60DBA">
        <w:rPr>
          <w:rFonts w:ascii="Times New Roman" w:eastAsia="Times New Roman" w:hAnsi="Times New Roman" w:cs="Times New Roman"/>
          <w:bCs/>
          <w:iCs/>
          <w:color w:val="333333"/>
          <w:sz w:val="24"/>
          <w:szCs w:val="24"/>
          <w:lang w:eastAsia="en-GB"/>
        </w:rPr>
        <w:t>charitable projects</w:t>
      </w:r>
      <w:r w:rsidR="00D82F90" w:rsidRPr="00B60DBA">
        <w:rPr>
          <w:rFonts w:ascii="Times New Roman" w:eastAsia="Times New Roman" w:hAnsi="Times New Roman" w:cs="Times New Roman"/>
          <w:bCs/>
          <w:iCs/>
          <w:color w:val="333333"/>
          <w:sz w:val="24"/>
          <w:szCs w:val="24"/>
          <w:lang w:eastAsia="en-GB"/>
        </w:rPr>
        <w:t xml:space="preserve"> (Malawi, Department for Education, 2014)</w:t>
      </w:r>
      <w:r w:rsidR="003A7696" w:rsidRPr="00B60DBA">
        <w:rPr>
          <w:rFonts w:ascii="Times New Roman" w:eastAsia="Times New Roman" w:hAnsi="Times New Roman" w:cs="Times New Roman"/>
          <w:bCs/>
          <w:iCs/>
          <w:color w:val="333333"/>
          <w:sz w:val="24"/>
          <w:szCs w:val="24"/>
          <w:lang w:eastAsia="en-GB"/>
        </w:rPr>
        <w:t>.</w:t>
      </w:r>
      <w:r w:rsidR="00882646" w:rsidRPr="00B60DBA">
        <w:rPr>
          <w:rFonts w:ascii="Times New Roman" w:eastAsia="Times New Roman" w:hAnsi="Times New Roman" w:cs="Times New Roman"/>
          <w:bCs/>
          <w:iCs/>
          <w:color w:val="333333"/>
          <w:sz w:val="24"/>
          <w:szCs w:val="24"/>
          <w:lang w:eastAsia="en-GB"/>
        </w:rPr>
        <w:t xml:space="preserve"> </w:t>
      </w:r>
      <w:r w:rsidR="0036222F" w:rsidRPr="00B60DBA">
        <w:rPr>
          <w:rFonts w:ascii="Times New Roman" w:eastAsia="Times New Roman" w:hAnsi="Times New Roman" w:cs="Times New Roman"/>
          <w:bCs/>
          <w:iCs/>
          <w:color w:val="333333"/>
          <w:sz w:val="24"/>
          <w:szCs w:val="24"/>
          <w:lang w:eastAsia="en-GB"/>
        </w:rPr>
        <w:t xml:space="preserve">More than 75 percent of Malawi’s primary schools have been built with </w:t>
      </w:r>
      <w:r w:rsidR="00985685" w:rsidRPr="00B60DBA">
        <w:rPr>
          <w:rFonts w:ascii="Times New Roman" w:eastAsia="Times New Roman" w:hAnsi="Times New Roman" w:cs="Times New Roman"/>
          <w:bCs/>
          <w:iCs/>
          <w:color w:val="333333"/>
          <w:sz w:val="24"/>
          <w:szCs w:val="24"/>
          <w:lang w:eastAsia="en-GB"/>
        </w:rPr>
        <w:t>local community support (Starfish Malawi, 20</w:t>
      </w:r>
      <w:r w:rsidR="00F67F6C" w:rsidRPr="00B60DBA">
        <w:rPr>
          <w:rFonts w:ascii="Times New Roman" w:eastAsia="Times New Roman" w:hAnsi="Times New Roman" w:cs="Times New Roman"/>
          <w:bCs/>
          <w:iCs/>
          <w:color w:val="333333"/>
          <w:sz w:val="24"/>
          <w:szCs w:val="24"/>
          <w:lang w:eastAsia="en-GB"/>
        </w:rPr>
        <w:t xml:space="preserve">19). </w:t>
      </w:r>
    </w:p>
    <w:p w14:paraId="7B3EAC27" w14:textId="12777FC8" w:rsidR="00424D91" w:rsidRPr="00B60DBA" w:rsidRDefault="00FD41BA" w:rsidP="00155268">
      <w:pPr>
        <w:spacing w:line="360" w:lineRule="auto"/>
        <w:jc w:val="both"/>
        <w:rPr>
          <w:rFonts w:ascii="Times New Roman" w:hAnsi="Times New Roman" w:cs="Times New Roman"/>
          <w:sz w:val="24"/>
          <w:szCs w:val="24"/>
        </w:rPr>
      </w:pPr>
      <w:r w:rsidRPr="00B60DBA">
        <w:rPr>
          <w:rFonts w:ascii="Times New Roman" w:hAnsi="Times New Roman" w:cs="Times New Roman"/>
          <w:sz w:val="24"/>
          <w:szCs w:val="24"/>
        </w:rPr>
        <w:t xml:space="preserve">Situated in </w:t>
      </w:r>
      <w:r w:rsidR="00B5757E" w:rsidRPr="00B60DBA">
        <w:rPr>
          <w:rFonts w:ascii="Times New Roman" w:hAnsi="Times New Roman" w:cs="Times New Roman"/>
          <w:sz w:val="24"/>
          <w:szCs w:val="24"/>
        </w:rPr>
        <w:t>sub-</w:t>
      </w:r>
      <w:r w:rsidR="00737849" w:rsidRPr="00B60DBA">
        <w:rPr>
          <w:rFonts w:ascii="Times New Roman" w:hAnsi="Times New Roman" w:cs="Times New Roman"/>
          <w:sz w:val="24"/>
          <w:szCs w:val="24"/>
        </w:rPr>
        <w:t>S</w:t>
      </w:r>
      <w:r w:rsidR="00B5757E" w:rsidRPr="00B60DBA">
        <w:rPr>
          <w:rFonts w:ascii="Times New Roman" w:hAnsi="Times New Roman" w:cs="Times New Roman"/>
          <w:sz w:val="24"/>
          <w:szCs w:val="24"/>
        </w:rPr>
        <w:t>aharan</w:t>
      </w:r>
      <w:r w:rsidRPr="00B60DBA">
        <w:rPr>
          <w:rFonts w:ascii="Times New Roman" w:hAnsi="Times New Roman" w:cs="Times New Roman"/>
          <w:sz w:val="24"/>
          <w:szCs w:val="24"/>
        </w:rPr>
        <w:t xml:space="preserve"> Africa, the Republic of Malawi is a landlocked country, sharing borders with Mozambique, Tanzania and Zambia. </w:t>
      </w:r>
      <w:r w:rsidR="00DB4316" w:rsidRPr="00B60DBA">
        <w:rPr>
          <w:rFonts w:ascii="Times New Roman" w:hAnsi="Times New Roman" w:cs="Times New Roman"/>
          <w:sz w:val="24"/>
          <w:szCs w:val="24"/>
        </w:rPr>
        <w:t xml:space="preserve">It </w:t>
      </w:r>
      <w:r w:rsidR="00902832">
        <w:rPr>
          <w:rFonts w:ascii="Times New Roman" w:hAnsi="Times New Roman" w:cs="Times New Roman"/>
          <w:sz w:val="24"/>
          <w:szCs w:val="24"/>
        </w:rPr>
        <w:t>is</w:t>
      </w:r>
      <w:r w:rsidR="00C3050F">
        <w:rPr>
          <w:rFonts w:ascii="Times New Roman" w:hAnsi="Times New Roman" w:cs="Times New Roman"/>
          <w:sz w:val="24"/>
          <w:szCs w:val="24"/>
        </w:rPr>
        <w:t xml:space="preserve"> </w:t>
      </w:r>
      <w:r w:rsidR="005D5CF1" w:rsidRPr="00B60DBA">
        <w:rPr>
          <w:rFonts w:ascii="Times New Roman" w:hAnsi="Times New Roman" w:cs="Times New Roman"/>
          <w:sz w:val="24"/>
          <w:szCs w:val="24"/>
        </w:rPr>
        <w:t>largely agricultural with the</w:t>
      </w:r>
      <w:r w:rsidRPr="00B60DBA">
        <w:rPr>
          <w:rFonts w:ascii="Times New Roman" w:hAnsi="Times New Roman" w:cs="Times New Roman"/>
          <w:sz w:val="24"/>
          <w:szCs w:val="24"/>
        </w:rPr>
        <w:t xml:space="preserve"> main exports </w:t>
      </w:r>
      <w:r w:rsidR="005D5CF1" w:rsidRPr="00B60DBA">
        <w:rPr>
          <w:rFonts w:ascii="Times New Roman" w:hAnsi="Times New Roman" w:cs="Times New Roman"/>
          <w:sz w:val="24"/>
          <w:szCs w:val="24"/>
        </w:rPr>
        <w:t xml:space="preserve">being </w:t>
      </w:r>
      <w:r w:rsidRPr="00B60DBA">
        <w:rPr>
          <w:rFonts w:ascii="Times New Roman" w:hAnsi="Times New Roman" w:cs="Times New Roman"/>
          <w:sz w:val="24"/>
          <w:szCs w:val="24"/>
        </w:rPr>
        <w:t>tobacco, tea, sugar</w:t>
      </w:r>
      <w:r w:rsidR="00D3401B" w:rsidRPr="00B60DBA">
        <w:rPr>
          <w:rFonts w:ascii="Times New Roman" w:hAnsi="Times New Roman" w:cs="Times New Roman"/>
          <w:sz w:val="24"/>
          <w:szCs w:val="24"/>
        </w:rPr>
        <w:t>,</w:t>
      </w:r>
      <w:r w:rsidR="00A024EE" w:rsidRPr="00B60DBA">
        <w:rPr>
          <w:rFonts w:ascii="Times New Roman" w:hAnsi="Times New Roman" w:cs="Times New Roman"/>
          <w:sz w:val="24"/>
          <w:szCs w:val="24"/>
        </w:rPr>
        <w:t xml:space="preserve"> </w:t>
      </w:r>
      <w:r w:rsidR="00076DDF" w:rsidRPr="00B60DBA">
        <w:rPr>
          <w:rFonts w:ascii="Times New Roman" w:hAnsi="Times New Roman" w:cs="Times New Roman"/>
          <w:sz w:val="24"/>
          <w:szCs w:val="24"/>
        </w:rPr>
        <w:t>cotton</w:t>
      </w:r>
      <w:r w:rsidRPr="00B60DBA">
        <w:rPr>
          <w:rFonts w:ascii="Times New Roman" w:hAnsi="Times New Roman" w:cs="Times New Roman"/>
          <w:sz w:val="24"/>
          <w:szCs w:val="24"/>
        </w:rPr>
        <w:t xml:space="preserve"> and </w:t>
      </w:r>
      <w:r w:rsidR="00076DDF" w:rsidRPr="00B60DBA">
        <w:rPr>
          <w:rFonts w:ascii="Times New Roman" w:hAnsi="Times New Roman" w:cs="Times New Roman"/>
          <w:sz w:val="24"/>
          <w:szCs w:val="24"/>
        </w:rPr>
        <w:t>uranium</w:t>
      </w:r>
      <w:r w:rsidRPr="00B60DBA">
        <w:rPr>
          <w:rFonts w:ascii="Times New Roman" w:hAnsi="Times New Roman" w:cs="Times New Roman"/>
          <w:sz w:val="24"/>
          <w:szCs w:val="24"/>
        </w:rPr>
        <w:t xml:space="preserve">. </w:t>
      </w:r>
      <w:r w:rsidR="005C43E0">
        <w:rPr>
          <w:rFonts w:ascii="Times New Roman" w:hAnsi="Times New Roman" w:cs="Times New Roman"/>
          <w:sz w:val="24"/>
          <w:szCs w:val="24"/>
        </w:rPr>
        <w:t>It</w:t>
      </w:r>
      <w:r w:rsidR="00076DDF" w:rsidRPr="00B60DBA">
        <w:rPr>
          <w:rFonts w:ascii="Times New Roman" w:hAnsi="Times New Roman" w:cs="Times New Roman"/>
          <w:sz w:val="24"/>
          <w:szCs w:val="24"/>
        </w:rPr>
        <w:t xml:space="preserve"> is </w:t>
      </w:r>
      <w:r w:rsidR="00647AD9" w:rsidRPr="00B60DBA">
        <w:rPr>
          <w:rFonts w:ascii="Times New Roman" w:hAnsi="Times New Roman" w:cs="Times New Roman"/>
          <w:sz w:val="24"/>
          <w:szCs w:val="24"/>
        </w:rPr>
        <w:t xml:space="preserve">also </w:t>
      </w:r>
      <w:r w:rsidR="00076DDF" w:rsidRPr="00B60DBA">
        <w:rPr>
          <w:rFonts w:ascii="Times New Roman" w:hAnsi="Times New Roman" w:cs="Times New Roman"/>
          <w:sz w:val="24"/>
          <w:szCs w:val="24"/>
        </w:rPr>
        <w:t xml:space="preserve">heavily reliant on imports in the form of </w:t>
      </w:r>
      <w:r w:rsidR="00AC2CD9" w:rsidRPr="00B60DBA">
        <w:rPr>
          <w:rFonts w:ascii="Times New Roman" w:hAnsi="Times New Roman" w:cs="Times New Roman"/>
          <w:sz w:val="24"/>
          <w:szCs w:val="24"/>
        </w:rPr>
        <w:t>food products, petroleum, building materials, fertilisers and transport equipment</w:t>
      </w:r>
      <w:r w:rsidR="000C30C8" w:rsidRPr="00B60DBA">
        <w:rPr>
          <w:rFonts w:ascii="Times New Roman" w:hAnsi="Times New Roman" w:cs="Times New Roman"/>
          <w:sz w:val="24"/>
          <w:szCs w:val="24"/>
        </w:rPr>
        <w:t xml:space="preserve"> (Commonwealth Network, 2018)</w:t>
      </w:r>
      <w:r w:rsidR="00A024EE" w:rsidRPr="00B60DBA">
        <w:rPr>
          <w:rFonts w:ascii="Times New Roman" w:hAnsi="Times New Roman" w:cs="Times New Roman"/>
          <w:sz w:val="24"/>
          <w:szCs w:val="24"/>
        </w:rPr>
        <w:t xml:space="preserve">. </w:t>
      </w:r>
    </w:p>
    <w:p w14:paraId="492037FB" w14:textId="77777777" w:rsidR="00C3050F" w:rsidRDefault="00C3050F" w:rsidP="00155268">
      <w:pPr>
        <w:spacing w:line="360" w:lineRule="auto"/>
        <w:jc w:val="both"/>
        <w:rPr>
          <w:rFonts w:ascii="Times New Roman" w:hAnsi="Times New Roman" w:cs="Times New Roman"/>
          <w:sz w:val="24"/>
          <w:szCs w:val="24"/>
        </w:rPr>
      </w:pPr>
    </w:p>
    <w:p w14:paraId="0274169A" w14:textId="0D6DD20F" w:rsidR="00A641D1" w:rsidRPr="00B60DBA" w:rsidRDefault="00A024EE" w:rsidP="00155268">
      <w:pPr>
        <w:spacing w:line="360" w:lineRule="auto"/>
        <w:jc w:val="both"/>
        <w:rPr>
          <w:rFonts w:ascii="Times New Roman" w:hAnsi="Times New Roman" w:cs="Times New Roman"/>
          <w:sz w:val="24"/>
          <w:szCs w:val="24"/>
        </w:rPr>
      </w:pPr>
      <w:r w:rsidRPr="00B60DBA">
        <w:rPr>
          <w:rFonts w:ascii="Times New Roman" w:hAnsi="Times New Roman" w:cs="Times New Roman"/>
          <w:sz w:val="24"/>
          <w:szCs w:val="24"/>
        </w:rPr>
        <w:lastRenderedPageBreak/>
        <w:t>Local</w:t>
      </w:r>
      <w:r w:rsidR="004D7C66" w:rsidRPr="00B60DBA">
        <w:rPr>
          <w:rFonts w:ascii="Times New Roman" w:hAnsi="Times New Roman" w:cs="Times New Roman"/>
          <w:sz w:val="24"/>
          <w:szCs w:val="24"/>
        </w:rPr>
        <w:t>ly grown</w:t>
      </w:r>
      <w:r w:rsidRPr="00B60DBA">
        <w:rPr>
          <w:rFonts w:ascii="Times New Roman" w:hAnsi="Times New Roman" w:cs="Times New Roman"/>
          <w:sz w:val="24"/>
          <w:szCs w:val="24"/>
        </w:rPr>
        <w:t xml:space="preserve"> f</w:t>
      </w:r>
      <w:r w:rsidR="00F1116F" w:rsidRPr="00B60DBA">
        <w:rPr>
          <w:rFonts w:ascii="Times New Roman" w:hAnsi="Times New Roman" w:cs="Times New Roman"/>
          <w:sz w:val="24"/>
          <w:szCs w:val="24"/>
        </w:rPr>
        <w:t>ood supplies remain precarious due to climate variations</w:t>
      </w:r>
      <w:r w:rsidR="00731FE6">
        <w:rPr>
          <w:rFonts w:ascii="Times New Roman" w:hAnsi="Times New Roman" w:cs="Times New Roman"/>
          <w:sz w:val="24"/>
          <w:szCs w:val="24"/>
        </w:rPr>
        <w:t xml:space="preserve"> and this can lead to hunger when crops fail</w:t>
      </w:r>
      <w:r w:rsidR="00C30494">
        <w:rPr>
          <w:rFonts w:ascii="Times New Roman" w:hAnsi="Times New Roman" w:cs="Times New Roman"/>
          <w:sz w:val="24"/>
          <w:szCs w:val="24"/>
        </w:rPr>
        <w:t xml:space="preserve"> </w:t>
      </w:r>
      <w:r w:rsidR="004A2B6C" w:rsidRPr="00B60DBA">
        <w:rPr>
          <w:rFonts w:ascii="Times New Roman" w:hAnsi="Times New Roman" w:cs="Times New Roman"/>
          <w:sz w:val="24"/>
          <w:szCs w:val="24"/>
        </w:rPr>
        <w:t>(BBC, 2018).</w:t>
      </w:r>
      <w:r w:rsidR="00211D61" w:rsidRPr="00B60DBA">
        <w:rPr>
          <w:rFonts w:ascii="Times New Roman" w:hAnsi="Times New Roman" w:cs="Times New Roman"/>
          <w:sz w:val="24"/>
          <w:szCs w:val="24"/>
        </w:rPr>
        <w:t xml:space="preserve"> </w:t>
      </w:r>
      <w:r w:rsidR="00057316" w:rsidRPr="00B60DBA">
        <w:rPr>
          <w:rFonts w:ascii="Times New Roman" w:hAnsi="Times New Roman" w:cs="Times New Roman"/>
          <w:sz w:val="24"/>
          <w:szCs w:val="24"/>
        </w:rPr>
        <w:t xml:space="preserve">The </w:t>
      </w:r>
      <w:r w:rsidR="00CD07D7" w:rsidRPr="00B60DBA">
        <w:rPr>
          <w:rFonts w:ascii="Times New Roman" w:hAnsi="Times New Roman" w:cs="Times New Roman"/>
          <w:sz w:val="24"/>
          <w:szCs w:val="24"/>
        </w:rPr>
        <w:t>population of the country in 201</w:t>
      </w:r>
      <w:r w:rsidR="00B20866" w:rsidRPr="00B60DBA">
        <w:rPr>
          <w:rFonts w:ascii="Times New Roman" w:hAnsi="Times New Roman" w:cs="Times New Roman"/>
          <w:sz w:val="24"/>
          <w:szCs w:val="24"/>
        </w:rPr>
        <w:t>7</w:t>
      </w:r>
      <w:r w:rsidR="00CD07D7" w:rsidRPr="00B60DBA">
        <w:rPr>
          <w:rFonts w:ascii="Times New Roman" w:hAnsi="Times New Roman" w:cs="Times New Roman"/>
          <w:sz w:val="24"/>
          <w:szCs w:val="24"/>
        </w:rPr>
        <w:t xml:space="preserve"> was estimated to be 18</w:t>
      </w:r>
      <w:r w:rsidR="00AA2CC6" w:rsidRPr="00B60DBA">
        <w:rPr>
          <w:rFonts w:ascii="Times New Roman" w:hAnsi="Times New Roman" w:cs="Times New Roman"/>
          <w:sz w:val="24"/>
          <w:szCs w:val="24"/>
        </w:rPr>
        <w:t>.6 million</w:t>
      </w:r>
      <w:r w:rsidR="00B20866" w:rsidRPr="00B60DBA">
        <w:rPr>
          <w:rFonts w:ascii="Times New Roman" w:hAnsi="Times New Roman" w:cs="Times New Roman"/>
          <w:sz w:val="24"/>
          <w:szCs w:val="24"/>
        </w:rPr>
        <w:t xml:space="preserve"> with </w:t>
      </w:r>
      <w:r w:rsidR="002759D3" w:rsidRPr="00B60DBA">
        <w:rPr>
          <w:rFonts w:ascii="Times New Roman" w:hAnsi="Times New Roman" w:cs="Times New Roman"/>
          <w:sz w:val="24"/>
          <w:szCs w:val="24"/>
        </w:rPr>
        <w:t>53 per cent of the population living below the poverty line</w:t>
      </w:r>
      <w:r w:rsidR="009A5D94">
        <w:rPr>
          <w:rFonts w:ascii="Times New Roman" w:hAnsi="Times New Roman" w:cs="Times New Roman"/>
          <w:sz w:val="24"/>
          <w:szCs w:val="24"/>
        </w:rPr>
        <w:t xml:space="preserve"> which </w:t>
      </w:r>
      <w:r w:rsidR="000E74A9">
        <w:rPr>
          <w:rFonts w:ascii="Times New Roman" w:hAnsi="Times New Roman" w:cs="Times New Roman"/>
          <w:sz w:val="24"/>
          <w:szCs w:val="24"/>
        </w:rPr>
        <w:t xml:space="preserve">has a </w:t>
      </w:r>
      <w:r w:rsidR="00AC3B45">
        <w:rPr>
          <w:rFonts w:ascii="Times New Roman" w:hAnsi="Times New Roman" w:cs="Times New Roman"/>
          <w:sz w:val="24"/>
          <w:szCs w:val="24"/>
        </w:rPr>
        <w:t>major effect</w:t>
      </w:r>
      <w:r w:rsidR="000E74A9">
        <w:rPr>
          <w:rFonts w:ascii="Times New Roman" w:hAnsi="Times New Roman" w:cs="Times New Roman"/>
          <w:sz w:val="24"/>
          <w:szCs w:val="24"/>
        </w:rPr>
        <w:t xml:space="preserve"> on the numbers of children in education</w:t>
      </w:r>
      <w:r w:rsidR="00AC3B45">
        <w:rPr>
          <w:rFonts w:ascii="Times New Roman" w:hAnsi="Times New Roman" w:cs="Times New Roman"/>
          <w:sz w:val="24"/>
          <w:szCs w:val="24"/>
        </w:rPr>
        <w:t xml:space="preserve"> </w:t>
      </w:r>
      <w:r w:rsidR="00AA2CC6" w:rsidRPr="00B60DBA">
        <w:rPr>
          <w:rFonts w:ascii="Times New Roman" w:hAnsi="Times New Roman" w:cs="Times New Roman"/>
          <w:sz w:val="24"/>
          <w:szCs w:val="24"/>
        </w:rPr>
        <w:t xml:space="preserve">(World Bank, 2017). </w:t>
      </w:r>
      <w:r w:rsidR="004D7C66" w:rsidRPr="00B60DBA">
        <w:rPr>
          <w:rFonts w:ascii="Times New Roman" w:hAnsi="Times New Roman" w:cs="Times New Roman"/>
          <w:sz w:val="24"/>
          <w:szCs w:val="24"/>
        </w:rPr>
        <w:t>Additional f</w:t>
      </w:r>
      <w:r w:rsidR="00AA2CC6" w:rsidRPr="00B60DBA">
        <w:rPr>
          <w:rFonts w:ascii="Times New Roman" w:hAnsi="Times New Roman" w:cs="Times New Roman"/>
          <w:sz w:val="24"/>
          <w:szCs w:val="24"/>
        </w:rPr>
        <w:t xml:space="preserve">igures produced </w:t>
      </w:r>
      <w:r w:rsidR="00E672F8" w:rsidRPr="00B60DBA">
        <w:rPr>
          <w:rFonts w:ascii="Times New Roman" w:hAnsi="Times New Roman" w:cs="Times New Roman"/>
          <w:sz w:val="24"/>
          <w:szCs w:val="24"/>
        </w:rPr>
        <w:t>by the World Health Organisation (WHO) in 201</w:t>
      </w:r>
      <w:r w:rsidR="000164B6" w:rsidRPr="00B60DBA">
        <w:rPr>
          <w:rFonts w:ascii="Times New Roman" w:hAnsi="Times New Roman" w:cs="Times New Roman"/>
          <w:sz w:val="24"/>
          <w:szCs w:val="24"/>
        </w:rPr>
        <w:t>8</w:t>
      </w:r>
      <w:r w:rsidR="004672A8" w:rsidRPr="00B60DBA">
        <w:rPr>
          <w:rFonts w:ascii="Times New Roman" w:hAnsi="Times New Roman" w:cs="Times New Roman"/>
          <w:sz w:val="24"/>
          <w:szCs w:val="24"/>
        </w:rPr>
        <w:t xml:space="preserve"> </w:t>
      </w:r>
      <w:r w:rsidR="00306620" w:rsidRPr="00B60DBA">
        <w:rPr>
          <w:rFonts w:ascii="Times New Roman" w:hAnsi="Times New Roman" w:cs="Times New Roman"/>
          <w:sz w:val="24"/>
          <w:szCs w:val="24"/>
        </w:rPr>
        <w:t xml:space="preserve">show </w:t>
      </w:r>
      <w:r w:rsidR="00FD41BA" w:rsidRPr="00B60DBA">
        <w:rPr>
          <w:rFonts w:ascii="Times New Roman" w:hAnsi="Times New Roman" w:cs="Times New Roman"/>
          <w:sz w:val="24"/>
          <w:szCs w:val="24"/>
        </w:rPr>
        <w:t xml:space="preserve">life expectancy </w:t>
      </w:r>
      <w:r w:rsidR="004D7C66" w:rsidRPr="00B60DBA">
        <w:rPr>
          <w:rFonts w:ascii="Times New Roman" w:hAnsi="Times New Roman" w:cs="Times New Roman"/>
          <w:sz w:val="24"/>
          <w:szCs w:val="24"/>
        </w:rPr>
        <w:t>to b</w:t>
      </w:r>
      <w:r w:rsidR="00571DE3">
        <w:rPr>
          <w:rFonts w:ascii="Times New Roman" w:hAnsi="Times New Roman" w:cs="Times New Roman"/>
          <w:sz w:val="24"/>
          <w:szCs w:val="24"/>
        </w:rPr>
        <w:t xml:space="preserve">e 64.1 years </w:t>
      </w:r>
      <w:r w:rsidR="004605AB" w:rsidRPr="00B60DBA">
        <w:rPr>
          <w:rFonts w:ascii="Times New Roman" w:hAnsi="Times New Roman" w:cs="Times New Roman"/>
          <w:sz w:val="24"/>
          <w:szCs w:val="24"/>
        </w:rPr>
        <w:t xml:space="preserve">placing the country at </w:t>
      </w:r>
      <w:r w:rsidR="00B156F9" w:rsidRPr="00B60DBA">
        <w:rPr>
          <w:rFonts w:ascii="Times New Roman" w:hAnsi="Times New Roman" w:cs="Times New Roman"/>
          <w:sz w:val="24"/>
          <w:szCs w:val="24"/>
        </w:rPr>
        <w:t xml:space="preserve">146 for world life expectancy </w:t>
      </w:r>
      <w:r w:rsidR="006F7281" w:rsidRPr="00B60DBA">
        <w:rPr>
          <w:rFonts w:ascii="Times New Roman" w:hAnsi="Times New Roman" w:cs="Times New Roman"/>
          <w:sz w:val="24"/>
          <w:szCs w:val="24"/>
        </w:rPr>
        <w:t>(</w:t>
      </w:r>
      <w:r w:rsidR="001B5515" w:rsidRPr="00B60DBA">
        <w:rPr>
          <w:rFonts w:ascii="Times New Roman" w:hAnsi="Times New Roman" w:cs="Times New Roman"/>
          <w:sz w:val="24"/>
          <w:szCs w:val="24"/>
        </w:rPr>
        <w:t>World Health Ra</w:t>
      </w:r>
      <w:r w:rsidR="00306620" w:rsidRPr="00B60DBA">
        <w:rPr>
          <w:rFonts w:ascii="Times New Roman" w:hAnsi="Times New Roman" w:cs="Times New Roman"/>
          <w:sz w:val="24"/>
          <w:szCs w:val="24"/>
        </w:rPr>
        <w:t>nk</w:t>
      </w:r>
      <w:r w:rsidR="001B5515" w:rsidRPr="00B60DBA">
        <w:rPr>
          <w:rFonts w:ascii="Times New Roman" w:hAnsi="Times New Roman" w:cs="Times New Roman"/>
          <w:sz w:val="24"/>
          <w:szCs w:val="24"/>
        </w:rPr>
        <w:t>ings, 2018)</w:t>
      </w:r>
      <w:r w:rsidR="00306620" w:rsidRPr="00B60DBA">
        <w:rPr>
          <w:rFonts w:ascii="Times New Roman" w:hAnsi="Times New Roman" w:cs="Times New Roman"/>
          <w:sz w:val="24"/>
          <w:szCs w:val="24"/>
        </w:rPr>
        <w:t xml:space="preserve">. </w:t>
      </w:r>
      <w:r w:rsidR="00C22F43" w:rsidRPr="00B60DBA">
        <w:rPr>
          <w:rFonts w:ascii="Times New Roman" w:hAnsi="Times New Roman" w:cs="Times New Roman"/>
          <w:sz w:val="24"/>
          <w:szCs w:val="24"/>
        </w:rPr>
        <w:t xml:space="preserve">In 2018, Malawi ranked 171 out of 189 other countries and territories on the </w:t>
      </w:r>
      <w:r w:rsidR="006E054D" w:rsidRPr="00B60DBA">
        <w:rPr>
          <w:rFonts w:ascii="Times New Roman" w:hAnsi="Times New Roman" w:cs="Times New Roman"/>
          <w:sz w:val="24"/>
          <w:szCs w:val="24"/>
        </w:rPr>
        <w:t xml:space="preserve">United </w:t>
      </w:r>
      <w:r w:rsidR="00AC3B45" w:rsidRPr="00B60DBA">
        <w:rPr>
          <w:rFonts w:ascii="Times New Roman" w:hAnsi="Times New Roman" w:cs="Times New Roman"/>
          <w:sz w:val="24"/>
          <w:szCs w:val="24"/>
        </w:rPr>
        <w:t>Nations’</w:t>
      </w:r>
      <w:r w:rsidR="00C22F43" w:rsidRPr="00B60DBA">
        <w:rPr>
          <w:rFonts w:ascii="Times New Roman" w:hAnsi="Times New Roman" w:cs="Times New Roman"/>
          <w:sz w:val="24"/>
          <w:szCs w:val="24"/>
        </w:rPr>
        <w:t xml:space="preserve"> Human Development Index (HDI) </w:t>
      </w:r>
      <w:r w:rsidR="00C74A89">
        <w:rPr>
          <w:rFonts w:ascii="Times New Roman" w:hAnsi="Times New Roman" w:cs="Times New Roman"/>
          <w:sz w:val="24"/>
          <w:szCs w:val="24"/>
        </w:rPr>
        <w:t xml:space="preserve">which </w:t>
      </w:r>
      <w:r w:rsidR="008B184E">
        <w:rPr>
          <w:rFonts w:ascii="Times New Roman" w:hAnsi="Times New Roman" w:cs="Times New Roman"/>
          <w:sz w:val="24"/>
          <w:szCs w:val="24"/>
        </w:rPr>
        <w:t xml:space="preserve">is used </w:t>
      </w:r>
      <w:r w:rsidR="007F2359">
        <w:rPr>
          <w:rFonts w:ascii="Times New Roman" w:hAnsi="Times New Roman" w:cs="Times New Roman"/>
          <w:sz w:val="24"/>
          <w:szCs w:val="24"/>
        </w:rPr>
        <w:t>as criteria for assessing a country’s development</w:t>
      </w:r>
      <w:r w:rsidR="00DD3499">
        <w:rPr>
          <w:rFonts w:ascii="Times New Roman" w:hAnsi="Times New Roman" w:cs="Times New Roman"/>
          <w:sz w:val="24"/>
          <w:szCs w:val="24"/>
        </w:rPr>
        <w:t xml:space="preserve"> and to question national policy choices</w:t>
      </w:r>
      <w:r w:rsidR="002371F4">
        <w:rPr>
          <w:rFonts w:ascii="Times New Roman" w:hAnsi="Times New Roman" w:cs="Times New Roman"/>
          <w:sz w:val="24"/>
          <w:szCs w:val="24"/>
        </w:rPr>
        <w:t xml:space="preserve">. </w:t>
      </w:r>
      <w:r w:rsidR="00C22F43" w:rsidRPr="00B60DBA">
        <w:rPr>
          <w:rFonts w:ascii="Times New Roman" w:hAnsi="Times New Roman" w:cs="Times New Roman"/>
          <w:sz w:val="24"/>
          <w:szCs w:val="24"/>
        </w:rPr>
        <w:t xml:space="preserve">(United Nations, 2018). </w:t>
      </w:r>
    </w:p>
    <w:p w14:paraId="26674DEE" w14:textId="422B5ECC" w:rsidR="007F00BA" w:rsidRPr="00B60DBA" w:rsidRDefault="00A641D1" w:rsidP="00155268">
      <w:pPr>
        <w:spacing w:line="360" w:lineRule="auto"/>
        <w:jc w:val="both"/>
        <w:rPr>
          <w:rFonts w:ascii="Times New Roman" w:hAnsi="Times New Roman" w:cs="Times New Roman"/>
          <w:b/>
          <w:sz w:val="24"/>
          <w:szCs w:val="24"/>
        </w:rPr>
      </w:pPr>
      <w:r w:rsidRPr="00B60DBA">
        <w:rPr>
          <w:rFonts w:ascii="Times New Roman" w:hAnsi="Times New Roman" w:cs="Times New Roman"/>
          <w:sz w:val="24"/>
          <w:szCs w:val="24"/>
        </w:rPr>
        <w:t xml:space="preserve">Malawi’s </w:t>
      </w:r>
      <w:r w:rsidR="00FD41BA" w:rsidRPr="00B60DBA">
        <w:rPr>
          <w:rFonts w:ascii="Times New Roman" w:hAnsi="Times New Roman" w:cs="Times New Roman"/>
          <w:sz w:val="24"/>
          <w:szCs w:val="24"/>
        </w:rPr>
        <w:t>G</w:t>
      </w:r>
      <w:r w:rsidR="00AF137B" w:rsidRPr="00B60DBA">
        <w:rPr>
          <w:rFonts w:ascii="Times New Roman" w:hAnsi="Times New Roman" w:cs="Times New Roman"/>
          <w:sz w:val="24"/>
          <w:szCs w:val="24"/>
        </w:rPr>
        <w:t>ross Domestic Product (GDP)</w:t>
      </w:r>
      <w:r w:rsidR="00FD41BA" w:rsidRPr="00B60DBA">
        <w:rPr>
          <w:rFonts w:ascii="Times New Roman" w:hAnsi="Times New Roman" w:cs="Times New Roman"/>
          <w:sz w:val="24"/>
          <w:szCs w:val="24"/>
        </w:rPr>
        <w:t xml:space="preserve"> in 201</w:t>
      </w:r>
      <w:r w:rsidR="00AF137B" w:rsidRPr="00B60DBA">
        <w:rPr>
          <w:rFonts w:ascii="Times New Roman" w:hAnsi="Times New Roman" w:cs="Times New Roman"/>
          <w:sz w:val="24"/>
          <w:szCs w:val="24"/>
        </w:rPr>
        <w:t>8</w:t>
      </w:r>
      <w:r w:rsidR="00FD41BA" w:rsidRPr="00B60DBA">
        <w:rPr>
          <w:rFonts w:ascii="Times New Roman" w:hAnsi="Times New Roman" w:cs="Times New Roman"/>
          <w:sz w:val="24"/>
          <w:szCs w:val="24"/>
        </w:rPr>
        <w:t xml:space="preserve"> was </w:t>
      </w:r>
      <w:r w:rsidR="00344838" w:rsidRPr="00B60DBA">
        <w:rPr>
          <w:rFonts w:ascii="Times New Roman" w:hAnsi="Times New Roman" w:cs="Times New Roman"/>
          <w:sz w:val="24"/>
          <w:szCs w:val="24"/>
        </w:rPr>
        <w:t>6.89</w:t>
      </w:r>
      <w:r w:rsidR="00712B5B" w:rsidRPr="00B60DBA">
        <w:rPr>
          <w:rFonts w:ascii="Times New Roman" w:hAnsi="Times New Roman" w:cs="Times New Roman"/>
          <w:sz w:val="24"/>
          <w:szCs w:val="24"/>
        </w:rPr>
        <w:t xml:space="preserve"> Billion US Dollars</w:t>
      </w:r>
      <w:r w:rsidR="00096F41" w:rsidRPr="00B60DBA">
        <w:rPr>
          <w:rFonts w:ascii="Times New Roman" w:hAnsi="Times New Roman" w:cs="Times New Roman"/>
          <w:sz w:val="24"/>
          <w:szCs w:val="24"/>
        </w:rPr>
        <w:t xml:space="preserve"> (Statista, 2019)</w:t>
      </w:r>
      <w:r w:rsidR="00712B5B" w:rsidRPr="00B60DBA">
        <w:rPr>
          <w:rFonts w:ascii="Times New Roman" w:hAnsi="Times New Roman" w:cs="Times New Roman"/>
          <w:sz w:val="24"/>
          <w:szCs w:val="24"/>
        </w:rPr>
        <w:t xml:space="preserve"> The GDP is an important indicator</w:t>
      </w:r>
      <w:r w:rsidR="008543CC" w:rsidRPr="00B60DBA">
        <w:rPr>
          <w:rFonts w:ascii="Times New Roman" w:hAnsi="Times New Roman" w:cs="Times New Roman"/>
          <w:sz w:val="24"/>
          <w:szCs w:val="24"/>
        </w:rPr>
        <w:t xml:space="preserve"> of a country’s wealth and power </w:t>
      </w:r>
      <w:r w:rsidR="000E6577" w:rsidRPr="00B60DBA">
        <w:rPr>
          <w:rFonts w:ascii="Times New Roman" w:hAnsi="Times New Roman" w:cs="Times New Roman"/>
          <w:sz w:val="24"/>
          <w:szCs w:val="24"/>
        </w:rPr>
        <w:t xml:space="preserve">and the country’s </w:t>
      </w:r>
      <w:r w:rsidR="008543CC" w:rsidRPr="00B60DBA">
        <w:rPr>
          <w:rFonts w:ascii="Times New Roman" w:hAnsi="Times New Roman" w:cs="Times New Roman"/>
          <w:sz w:val="24"/>
          <w:szCs w:val="24"/>
        </w:rPr>
        <w:t xml:space="preserve">GDP is predicted to </w:t>
      </w:r>
      <w:r w:rsidR="00096F41" w:rsidRPr="00B60DBA">
        <w:rPr>
          <w:rFonts w:ascii="Times New Roman" w:hAnsi="Times New Roman" w:cs="Times New Roman"/>
          <w:sz w:val="24"/>
          <w:szCs w:val="24"/>
        </w:rPr>
        <w:t>continue to rise to 8.77 Billion US Dollars by 2022</w:t>
      </w:r>
      <w:r w:rsidR="00FD41BA" w:rsidRPr="00B60DBA">
        <w:rPr>
          <w:rFonts w:ascii="Times New Roman" w:hAnsi="Times New Roman" w:cs="Times New Roman"/>
          <w:sz w:val="24"/>
          <w:szCs w:val="24"/>
        </w:rPr>
        <w:t xml:space="preserve">. </w:t>
      </w:r>
      <w:r w:rsidR="004A2B6C" w:rsidRPr="00B60DBA">
        <w:rPr>
          <w:rFonts w:ascii="Times New Roman" w:hAnsi="Times New Roman" w:cs="Times New Roman"/>
          <w:sz w:val="24"/>
          <w:szCs w:val="24"/>
        </w:rPr>
        <w:t xml:space="preserve">After decades </w:t>
      </w:r>
      <w:r w:rsidR="00B96875" w:rsidRPr="00B60DBA">
        <w:rPr>
          <w:rFonts w:ascii="Times New Roman" w:hAnsi="Times New Roman" w:cs="Times New Roman"/>
          <w:sz w:val="24"/>
          <w:szCs w:val="24"/>
        </w:rPr>
        <w:t xml:space="preserve">of underdevelopment, </w:t>
      </w:r>
      <w:r w:rsidR="00D4281E" w:rsidRPr="00B60DBA">
        <w:rPr>
          <w:rFonts w:ascii="Times New Roman" w:hAnsi="Times New Roman" w:cs="Times New Roman"/>
          <w:sz w:val="24"/>
          <w:szCs w:val="24"/>
        </w:rPr>
        <w:t xml:space="preserve">continuing </w:t>
      </w:r>
      <w:r w:rsidR="00B96875" w:rsidRPr="00B60DBA">
        <w:rPr>
          <w:rFonts w:ascii="Times New Roman" w:hAnsi="Times New Roman" w:cs="Times New Roman"/>
          <w:sz w:val="24"/>
          <w:szCs w:val="24"/>
        </w:rPr>
        <w:t xml:space="preserve">political corruption </w:t>
      </w:r>
      <w:r w:rsidR="00D4281E" w:rsidRPr="00B60DBA">
        <w:rPr>
          <w:rFonts w:ascii="Times New Roman" w:hAnsi="Times New Roman" w:cs="Times New Roman"/>
          <w:sz w:val="24"/>
          <w:szCs w:val="24"/>
        </w:rPr>
        <w:t>(</w:t>
      </w:r>
      <w:r w:rsidR="004562D3" w:rsidRPr="00B60DBA">
        <w:rPr>
          <w:rFonts w:ascii="Times New Roman" w:hAnsi="Times New Roman" w:cs="Times New Roman"/>
          <w:sz w:val="24"/>
          <w:szCs w:val="24"/>
        </w:rPr>
        <w:t xml:space="preserve">World Bank, 2017) </w:t>
      </w:r>
      <w:r w:rsidR="00B96875" w:rsidRPr="00B60DBA">
        <w:rPr>
          <w:rFonts w:ascii="Times New Roman" w:hAnsi="Times New Roman" w:cs="Times New Roman"/>
          <w:sz w:val="24"/>
          <w:szCs w:val="24"/>
        </w:rPr>
        <w:t>and the devastating impact</w:t>
      </w:r>
      <w:r w:rsidR="00FC0DA0" w:rsidRPr="00B60DBA">
        <w:rPr>
          <w:rFonts w:ascii="Times New Roman" w:hAnsi="Times New Roman" w:cs="Times New Roman"/>
          <w:sz w:val="24"/>
          <w:szCs w:val="24"/>
        </w:rPr>
        <w:t xml:space="preserve"> of HIV-Aids that has torn the country apart</w:t>
      </w:r>
      <w:r w:rsidR="005156B9" w:rsidRPr="00B60DBA">
        <w:rPr>
          <w:rFonts w:ascii="Times New Roman" w:hAnsi="Times New Roman" w:cs="Times New Roman"/>
          <w:sz w:val="24"/>
          <w:szCs w:val="24"/>
        </w:rPr>
        <w:t xml:space="preserve">, Malawi is now starting to </w:t>
      </w:r>
      <w:r w:rsidR="00916D8E" w:rsidRPr="00B60DBA">
        <w:rPr>
          <w:rFonts w:ascii="Times New Roman" w:hAnsi="Times New Roman" w:cs="Times New Roman"/>
          <w:sz w:val="24"/>
          <w:szCs w:val="24"/>
        </w:rPr>
        <w:t xml:space="preserve">achieve </w:t>
      </w:r>
      <w:r w:rsidR="005156B9" w:rsidRPr="00B60DBA">
        <w:rPr>
          <w:rFonts w:ascii="Times New Roman" w:hAnsi="Times New Roman" w:cs="Times New Roman"/>
          <w:sz w:val="24"/>
          <w:szCs w:val="24"/>
        </w:rPr>
        <w:t>economic growth</w:t>
      </w:r>
      <w:r w:rsidR="00916D8E" w:rsidRPr="00B60DBA">
        <w:rPr>
          <w:rFonts w:ascii="Times New Roman" w:hAnsi="Times New Roman" w:cs="Times New Roman"/>
          <w:sz w:val="24"/>
          <w:szCs w:val="24"/>
        </w:rPr>
        <w:t xml:space="preserve"> </w:t>
      </w:r>
      <w:r w:rsidR="003E008B">
        <w:rPr>
          <w:rFonts w:ascii="Times New Roman" w:hAnsi="Times New Roman" w:cs="Times New Roman"/>
          <w:sz w:val="24"/>
          <w:szCs w:val="24"/>
        </w:rPr>
        <w:t xml:space="preserve">and </w:t>
      </w:r>
      <w:r w:rsidR="00A34BD4">
        <w:rPr>
          <w:rFonts w:ascii="Times New Roman" w:hAnsi="Times New Roman" w:cs="Times New Roman"/>
          <w:sz w:val="24"/>
          <w:szCs w:val="24"/>
        </w:rPr>
        <w:t xml:space="preserve">investment in health and education </w:t>
      </w:r>
      <w:r w:rsidR="006C2211">
        <w:rPr>
          <w:rFonts w:ascii="Times New Roman" w:hAnsi="Times New Roman" w:cs="Times New Roman"/>
          <w:sz w:val="24"/>
          <w:szCs w:val="24"/>
        </w:rPr>
        <w:t>are</w:t>
      </w:r>
      <w:r w:rsidR="00A34BD4">
        <w:rPr>
          <w:rFonts w:ascii="Times New Roman" w:hAnsi="Times New Roman" w:cs="Times New Roman"/>
          <w:sz w:val="24"/>
          <w:szCs w:val="24"/>
        </w:rPr>
        <w:t xml:space="preserve"> growing </w:t>
      </w:r>
      <w:r w:rsidR="00307EB6" w:rsidRPr="00B60DBA">
        <w:rPr>
          <w:rFonts w:ascii="Times New Roman" w:hAnsi="Times New Roman" w:cs="Times New Roman"/>
          <w:sz w:val="24"/>
          <w:szCs w:val="24"/>
        </w:rPr>
        <w:t xml:space="preserve">but there is much more to be </w:t>
      </w:r>
      <w:r w:rsidR="007A3834" w:rsidRPr="00B60DBA">
        <w:rPr>
          <w:rFonts w:ascii="Times New Roman" w:hAnsi="Times New Roman" w:cs="Times New Roman"/>
          <w:sz w:val="24"/>
          <w:szCs w:val="24"/>
        </w:rPr>
        <w:t xml:space="preserve">accomplished </w:t>
      </w:r>
      <w:r w:rsidR="00307EB6" w:rsidRPr="00B60DBA">
        <w:rPr>
          <w:rFonts w:ascii="Times New Roman" w:hAnsi="Times New Roman" w:cs="Times New Roman"/>
          <w:sz w:val="24"/>
          <w:szCs w:val="24"/>
        </w:rPr>
        <w:t xml:space="preserve">to improve the lives of all its people </w:t>
      </w:r>
      <w:r w:rsidR="00916D8E" w:rsidRPr="00B60DBA">
        <w:rPr>
          <w:rFonts w:ascii="Times New Roman" w:hAnsi="Times New Roman" w:cs="Times New Roman"/>
          <w:sz w:val="24"/>
          <w:szCs w:val="24"/>
        </w:rPr>
        <w:t xml:space="preserve">(BBC, 2018). </w:t>
      </w:r>
      <w:r w:rsidR="008328D4" w:rsidRPr="00B60DBA">
        <w:rPr>
          <w:rFonts w:ascii="Times New Roman" w:hAnsi="Times New Roman" w:cs="Times New Roman"/>
          <w:sz w:val="24"/>
          <w:szCs w:val="24"/>
        </w:rPr>
        <w:t xml:space="preserve">   </w:t>
      </w:r>
    </w:p>
    <w:p w14:paraId="6B8DA7B7" w14:textId="1568DCAF" w:rsidR="005B79AC" w:rsidRPr="00C3050F" w:rsidRDefault="00957EEC" w:rsidP="00C3050F">
      <w:pPr>
        <w:spacing w:line="360" w:lineRule="auto"/>
        <w:jc w:val="both"/>
        <w:rPr>
          <w:rFonts w:ascii="Times New Roman" w:eastAsia="Times New Roman" w:hAnsi="Times New Roman" w:cs="Times New Roman"/>
          <w:bCs/>
          <w:iCs/>
          <w:color w:val="333333"/>
          <w:sz w:val="24"/>
          <w:szCs w:val="24"/>
          <w:lang w:eastAsia="en-GB"/>
        </w:rPr>
      </w:pPr>
      <w:r w:rsidRPr="00B60DBA">
        <w:rPr>
          <w:rFonts w:ascii="Times New Roman" w:hAnsi="Times New Roman" w:cs="Times New Roman"/>
          <w:sz w:val="24"/>
          <w:szCs w:val="24"/>
        </w:rPr>
        <w:t xml:space="preserve">The people of Malawi </w:t>
      </w:r>
      <w:r w:rsidR="00865A32" w:rsidRPr="00B60DBA">
        <w:rPr>
          <w:rFonts w:ascii="Times New Roman" w:hAnsi="Times New Roman" w:cs="Times New Roman"/>
          <w:sz w:val="24"/>
          <w:szCs w:val="24"/>
        </w:rPr>
        <w:t xml:space="preserve">are Bantu in </w:t>
      </w:r>
      <w:r w:rsidR="00262EA9" w:rsidRPr="00B60DBA">
        <w:rPr>
          <w:rFonts w:ascii="Times New Roman" w:hAnsi="Times New Roman" w:cs="Times New Roman"/>
          <w:sz w:val="24"/>
          <w:szCs w:val="24"/>
        </w:rPr>
        <w:t>origin,</w:t>
      </w:r>
      <w:r w:rsidR="00865A32" w:rsidRPr="00B60DBA">
        <w:rPr>
          <w:rFonts w:ascii="Times New Roman" w:hAnsi="Times New Roman" w:cs="Times New Roman"/>
          <w:sz w:val="24"/>
          <w:szCs w:val="24"/>
        </w:rPr>
        <w:t xml:space="preserve"> and they are warm and friendly</w:t>
      </w:r>
      <w:r w:rsidR="00426611" w:rsidRPr="00B60DBA">
        <w:rPr>
          <w:rFonts w:ascii="Times New Roman" w:hAnsi="Times New Roman" w:cs="Times New Roman"/>
          <w:sz w:val="24"/>
          <w:szCs w:val="24"/>
        </w:rPr>
        <w:t>, often living with extended families in huts which a</w:t>
      </w:r>
      <w:r w:rsidR="00785B8C" w:rsidRPr="00B60DBA">
        <w:rPr>
          <w:rFonts w:ascii="Times New Roman" w:hAnsi="Times New Roman" w:cs="Times New Roman"/>
          <w:sz w:val="24"/>
          <w:szCs w:val="24"/>
        </w:rPr>
        <w:t>re</w:t>
      </w:r>
      <w:r w:rsidR="00426611" w:rsidRPr="00B60DBA">
        <w:rPr>
          <w:rFonts w:ascii="Times New Roman" w:hAnsi="Times New Roman" w:cs="Times New Roman"/>
          <w:sz w:val="24"/>
          <w:szCs w:val="24"/>
        </w:rPr>
        <w:t xml:space="preserve"> grouped together into small villages</w:t>
      </w:r>
      <w:r w:rsidR="0042517A" w:rsidRPr="00B60DBA">
        <w:rPr>
          <w:rFonts w:ascii="Times New Roman" w:hAnsi="Times New Roman" w:cs="Times New Roman"/>
          <w:sz w:val="24"/>
          <w:szCs w:val="24"/>
        </w:rPr>
        <w:t>. A spirit of cooperation prevails as family members share both work and resources</w:t>
      </w:r>
      <w:r w:rsidR="009643AF" w:rsidRPr="00B60DBA">
        <w:rPr>
          <w:rFonts w:ascii="Times New Roman" w:hAnsi="Times New Roman" w:cs="Times New Roman"/>
          <w:sz w:val="24"/>
          <w:szCs w:val="24"/>
        </w:rPr>
        <w:t xml:space="preserve"> </w:t>
      </w:r>
      <w:r w:rsidR="00A8187A" w:rsidRPr="00B60DBA">
        <w:rPr>
          <w:rFonts w:ascii="Times New Roman" w:hAnsi="Times New Roman" w:cs="Times New Roman"/>
          <w:sz w:val="24"/>
          <w:szCs w:val="24"/>
        </w:rPr>
        <w:t xml:space="preserve">(Earth Cultures, </w:t>
      </w:r>
      <w:r w:rsidR="00257726" w:rsidRPr="00B60DBA">
        <w:rPr>
          <w:rFonts w:ascii="Times New Roman" w:hAnsi="Times New Roman" w:cs="Times New Roman"/>
          <w:sz w:val="24"/>
          <w:szCs w:val="24"/>
        </w:rPr>
        <w:t xml:space="preserve">2019). </w:t>
      </w:r>
      <w:r w:rsidR="00C2518C" w:rsidRPr="0039079D">
        <w:rPr>
          <w:rFonts w:ascii="Times New Roman" w:eastAsia="Times New Roman" w:hAnsi="Times New Roman" w:cs="Times New Roman"/>
          <w:color w:val="333333"/>
          <w:sz w:val="24"/>
          <w:szCs w:val="24"/>
          <w:lang w:eastAsia="en-GB"/>
        </w:rPr>
        <w:t>A total of 85% of those living in poverty</w:t>
      </w:r>
      <w:r w:rsidR="00A524E0" w:rsidRPr="00B60DBA">
        <w:rPr>
          <w:rFonts w:ascii="Times New Roman" w:eastAsia="Times New Roman" w:hAnsi="Times New Roman" w:cs="Times New Roman"/>
          <w:color w:val="333333"/>
          <w:sz w:val="24"/>
          <w:szCs w:val="24"/>
          <w:lang w:eastAsia="en-GB"/>
        </w:rPr>
        <w:t>,</w:t>
      </w:r>
      <w:r w:rsidR="00C2518C" w:rsidRPr="0039079D">
        <w:rPr>
          <w:rFonts w:ascii="Times New Roman" w:eastAsia="Times New Roman" w:hAnsi="Times New Roman" w:cs="Times New Roman"/>
          <w:color w:val="333333"/>
          <w:sz w:val="24"/>
          <w:szCs w:val="24"/>
          <w:lang w:eastAsia="en-GB"/>
        </w:rPr>
        <w:t xml:space="preserve"> live in rural areas, and a higher percentage </w:t>
      </w:r>
      <w:r w:rsidR="00A524E0" w:rsidRPr="00B60DBA">
        <w:rPr>
          <w:rFonts w:ascii="Times New Roman" w:eastAsia="Times New Roman" w:hAnsi="Times New Roman" w:cs="Times New Roman"/>
          <w:color w:val="333333"/>
          <w:sz w:val="24"/>
          <w:szCs w:val="24"/>
          <w:lang w:eastAsia="en-GB"/>
        </w:rPr>
        <w:t>are</w:t>
      </w:r>
      <w:r w:rsidR="00C2518C" w:rsidRPr="0039079D">
        <w:rPr>
          <w:rFonts w:ascii="Times New Roman" w:eastAsia="Times New Roman" w:hAnsi="Times New Roman" w:cs="Times New Roman"/>
          <w:color w:val="333333"/>
          <w:sz w:val="24"/>
          <w:szCs w:val="24"/>
          <w:lang w:eastAsia="en-GB"/>
        </w:rPr>
        <w:t xml:space="preserve"> women</w:t>
      </w:r>
      <w:r w:rsidR="0050278A" w:rsidRPr="00B60DBA">
        <w:rPr>
          <w:rFonts w:ascii="Times New Roman" w:eastAsia="Times New Roman" w:hAnsi="Times New Roman" w:cs="Times New Roman"/>
          <w:color w:val="333333"/>
          <w:sz w:val="24"/>
          <w:szCs w:val="24"/>
          <w:lang w:eastAsia="en-GB"/>
        </w:rPr>
        <w:t xml:space="preserve"> (One World Centre, 2018).</w:t>
      </w:r>
      <w:bookmarkStart w:id="0" w:name="_Hlk6393092"/>
      <w:r w:rsidR="00F874B0" w:rsidRPr="00B60DBA">
        <w:rPr>
          <w:rFonts w:ascii="Times New Roman" w:eastAsia="Times New Roman" w:hAnsi="Times New Roman" w:cs="Times New Roman"/>
          <w:color w:val="333333"/>
          <w:sz w:val="24"/>
          <w:szCs w:val="24"/>
          <w:lang w:eastAsia="en-GB"/>
        </w:rPr>
        <w:t xml:space="preserve"> </w:t>
      </w:r>
      <w:bookmarkEnd w:id="0"/>
      <w:r w:rsidR="00617BB8" w:rsidRPr="00B60DBA">
        <w:rPr>
          <w:rFonts w:ascii="Times New Roman" w:eastAsia="Times New Roman" w:hAnsi="Times New Roman" w:cs="Times New Roman"/>
          <w:color w:val="333333"/>
          <w:sz w:val="24"/>
          <w:szCs w:val="24"/>
          <w:lang w:eastAsia="en-GB"/>
        </w:rPr>
        <w:t xml:space="preserve">The </w:t>
      </w:r>
      <w:r w:rsidR="00E22FEA">
        <w:rPr>
          <w:rFonts w:ascii="Times New Roman" w:eastAsia="Times New Roman" w:hAnsi="Times New Roman" w:cs="Times New Roman"/>
          <w:color w:val="333333"/>
          <w:sz w:val="24"/>
          <w:szCs w:val="24"/>
          <w:lang w:eastAsia="en-GB"/>
        </w:rPr>
        <w:t>country</w:t>
      </w:r>
      <w:r w:rsidR="00617BB8" w:rsidRPr="0039079D">
        <w:rPr>
          <w:rFonts w:ascii="Times New Roman" w:eastAsia="Times New Roman" w:hAnsi="Times New Roman" w:cs="Times New Roman"/>
          <w:color w:val="333333"/>
          <w:sz w:val="24"/>
          <w:szCs w:val="24"/>
          <w:lang w:eastAsia="en-GB"/>
        </w:rPr>
        <w:t xml:space="preserve"> has the highest rates of educational exclusion</w:t>
      </w:r>
      <w:r w:rsidR="00617BB8" w:rsidRPr="00B60DBA">
        <w:rPr>
          <w:rFonts w:ascii="Times New Roman" w:eastAsia="Times New Roman" w:hAnsi="Times New Roman" w:cs="Times New Roman"/>
          <w:color w:val="333333"/>
          <w:sz w:val="24"/>
          <w:szCs w:val="24"/>
          <w:lang w:eastAsia="en-GB"/>
        </w:rPr>
        <w:t xml:space="preserve"> and girls are often the first victims (UNESCO, 2018). </w:t>
      </w:r>
      <w:r w:rsidR="003513D5" w:rsidRPr="0039079D">
        <w:rPr>
          <w:rFonts w:ascii="Times New Roman" w:eastAsia="Times New Roman" w:hAnsi="Times New Roman" w:cs="Times New Roman"/>
          <w:color w:val="333333"/>
          <w:sz w:val="24"/>
          <w:szCs w:val="24"/>
          <w:lang w:eastAsia="en-GB"/>
        </w:rPr>
        <w:t xml:space="preserve">For every 5 children between the ages of 6 and 11, more than 1 is out of school. According to </w:t>
      </w:r>
      <w:r w:rsidR="00474529" w:rsidRPr="00B60DBA">
        <w:rPr>
          <w:rFonts w:ascii="Times New Roman" w:eastAsia="Times New Roman" w:hAnsi="Times New Roman" w:cs="Times New Roman"/>
          <w:color w:val="333333"/>
          <w:sz w:val="24"/>
          <w:szCs w:val="24"/>
          <w:lang w:eastAsia="en-GB"/>
        </w:rPr>
        <w:t xml:space="preserve">the </w:t>
      </w:r>
      <w:r w:rsidR="0024645F" w:rsidRPr="00B60DBA">
        <w:rPr>
          <w:rFonts w:ascii="Times New Roman" w:eastAsia="Times New Roman" w:hAnsi="Times New Roman" w:cs="Times New Roman"/>
          <w:color w:val="333333"/>
          <w:sz w:val="24"/>
          <w:szCs w:val="24"/>
          <w:lang w:eastAsia="en-GB"/>
        </w:rPr>
        <w:t>UNESCO</w:t>
      </w:r>
      <w:r w:rsidR="003513D5" w:rsidRPr="0039079D">
        <w:rPr>
          <w:rFonts w:ascii="Times New Roman" w:eastAsia="Times New Roman" w:hAnsi="Times New Roman" w:cs="Times New Roman"/>
          <w:color w:val="333333"/>
          <w:sz w:val="24"/>
          <w:szCs w:val="24"/>
          <w:lang w:eastAsia="en-GB"/>
        </w:rPr>
        <w:t xml:space="preserve"> Institute for statistics</w:t>
      </w:r>
      <w:r w:rsidR="00474529" w:rsidRPr="00B60DBA">
        <w:rPr>
          <w:rFonts w:ascii="Times New Roman" w:eastAsia="Times New Roman" w:hAnsi="Times New Roman" w:cs="Times New Roman"/>
          <w:color w:val="333333"/>
          <w:sz w:val="24"/>
          <w:szCs w:val="24"/>
          <w:lang w:eastAsia="en-GB"/>
        </w:rPr>
        <w:t xml:space="preserve"> (UIS</w:t>
      </w:r>
      <w:r w:rsidR="003513D5" w:rsidRPr="0039079D">
        <w:rPr>
          <w:rFonts w:ascii="Times New Roman" w:eastAsia="Times New Roman" w:hAnsi="Times New Roman" w:cs="Times New Roman"/>
          <w:color w:val="333333"/>
          <w:sz w:val="24"/>
          <w:szCs w:val="24"/>
          <w:lang w:eastAsia="en-GB"/>
        </w:rPr>
        <w:t>), almost 60% of youth between the ages of about 15 and 17 are not attending school</w:t>
      </w:r>
      <w:r w:rsidR="00514E27" w:rsidRPr="00B60DBA">
        <w:rPr>
          <w:rFonts w:ascii="Times New Roman" w:eastAsia="Times New Roman" w:hAnsi="Times New Roman" w:cs="Times New Roman"/>
          <w:color w:val="333333"/>
          <w:sz w:val="24"/>
          <w:szCs w:val="24"/>
          <w:lang w:eastAsia="en-GB"/>
        </w:rPr>
        <w:t xml:space="preserve"> (UNESCO, 2018).</w:t>
      </w:r>
      <w:r w:rsidR="0043012E" w:rsidRPr="00B60DBA">
        <w:rPr>
          <w:rFonts w:ascii="Times New Roman" w:eastAsia="Times New Roman" w:hAnsi="Times New Roman" w:cs="Times New Roman"/>
          <w:b/>
          <w:bCs/>
          <w:i/>
          <w:iCs/>
          <w:color w:val="333333"/>
          <w:sz w:val="24"/>
          <w:szCs w:val="24"/>
          <w:lang w:eastAsia="en-GB"/>
        </w:rPr>
        <w:t xml:space="preserve"> </w:t>
      </w:r>
      <w:r w:rsidR="00E02EFC" w:rsidRPr="00B60DBA">
        <w:rPr>
          <w:rFonts w:ascii="Times New Roman" w:eastAsia="Times New Roman" w:hAnsi="Times New Roman" w:cs="Times New Roman"/>
          <w:bCs/>
          <w:iCs/>
          <w:color w:val="333333"/>
          <w:sz w:val="24"/>
          <w:szCs w:val="24"/>
          <w:lang w:eastAsia="en-GB"/>
        </w:rPr>
        <w:t xml:space="preserve">In 2017 15.3 million </w:t>
      </w:r>
      <w:r w:rsidR="005E7E2A" w:rsidRPr="00B60DBA">
        <w:rPr>
          <w:rFonts w:ascii="Times New Roman" w:eastAsia="Times New Roman" w:hAnsi="Times New Roman" w:cs="Times New Roman"/>
          <w:bCs/>
          <w:iCs/>
          <w:color w:val="333333"/>
          <w:sz w:val="24"/>
          <w:szCs w:val="24"/>
          <w:lang w:eastAsia="en-GB"/>
        </w:rPr>
        <w:t>boys</w:t>
      </w:r>
      <w:r w:rsidR="00E02EFC" w:rsidRPr="00B60DBA">
        <w:rPr>
          <w:rFonts w:ascii="Times New Roman" w:eastAsia="Times New Roman" w:hAnsi="Times New Roman" w:cs="Times New Roman"/>
          <w:bCs/>
          <w:iCs/>
          <w:color w:val="333333"/>
          <w:sz w:val="24"/>
          <w:szCs w:val="24"/>
          <w:lang w:eastAsia="en-GB"/>
        </w:rPr>
        <w:t xml:space="preserve"> and 19,1 million </w:t>
      </w:r>
      <w:r w:rsidR="005E7E2A" w:rsidRPr="00B60DBA">
        <w:rPr>
          <w:rFonts w:ascii="Times New Roman" w:eastAsia="Times New Roman" w:hAnsi="Times New Roman" w:cs="Times New Roman"/>
          <w:bCs/>
          <w:iCs/>
          <w:color w:val="333333"/>
          <w:sz w:val="24"/>
          <w:szCs w:val="24"/>
          <w:lang w:eastAsia="en-GB"/>
        </w:rPr>
        <w:t>girls</w:t>
      </w:r>
      <w:r w:rsidR="00E02EFC" w:rsidRPr="00B60DBA">
        <w:rPr>
          <w:rFonts w:ascii="Times New Roman" w:eastAsia="Times New Roman" w:hAnsi="Times New Roman" w:cs="Times New Roman"/>
          <w:bCs/>
          <w:iCs/>
          <w:color w:val="333333"/>
          <w:sz w:val="24"/>
          <w:szCs w:val="24"/>
          <w:lang w:eastAsia="en-GB"/>
        </w:rPr>
        <w:t xml:space="preserve"> in sub-S</w:t>
      </w:r>
      <w:r w:rsidR="00291656" w:rsidRPr="00B60DBA">
        <w:rPr>
          <w:rFonts w:ascii="Times New Roman" w:eastAsia="Times New Roman" w:hAnsi="Times New Roman" w:cs="Times New Roman"/>
          <w:bCs/>
          <w:iCs/>
          <w:color w:val="333333"/>
          <w:sz w:val="24"/>
          <w:szCs w:val="24"/>
          <w:lang w:eastAsia="en-GB"/>
        </w:rPr>
        <w:t>aharan</w:t>
      </w:r>
      <w:r w:rsidR="00E02EFC" w:rsidRPr="00B60DBA">
        <w:rPr>
          <w:rFonts w:ascii="Times New Roman" w:eastAsia="Times New Roman" w:hAnsi="Times New Roman" w:cs="Times New Roman"/>
          <w:bCs/>
          <w:iCs/>
          <w:color w:val="333333"/>
          <w:sz w:val="24"/>
          <w:szCs w:val="24"/>
          <w:lang w:eastAsia="en-GB"/>
        </w:rPr>
        <w:t xml:space="preserve"> Africa were out of primary education</w:t>
      </w:r>
      <w:r w:rsidR="00175AB0" w:rsidRPr="00B60DBA">
        <w:rPr>
          <w:rFonts w:ascii="Times New Roman" w:eastAsia="Times New Roman" w:hAnsi="Times New Roman" w:cs="Times New Roman"/>
          <w:bCs/>
          <w:iCs/>
          <w:color w:val="333333"/>
          <w:sz w:val="24"/>
          <w:szCs w:val="24"/>
          <w:lang w:eastAsia="en-GB"/>
        </w:rPr>
        <w:t xml:space="preserve"> compared to just 1 million and 0.9 million respectively across Europe and Central America (</w:t>
      </w:r>
      <w:r w:rsidR="005B0A0A" w:rsidRPr="00B60DBA">
        <w:rPr>
          <w:rFonts w:ascii="Times New Roman" w:eastAsia="Times New Roman" w:hAnsi="Times New Roman" w:cs="Times New Roman"/>
          <w:bCs/>
          <w:iCs/>
          <w:color w:val="333333"/>
          <w:sz w:val="24"/>
          <w:szCs w:val="24"/>
          <w:lang w:eastAsia="en-GB"/>
        </w:rPr>
        <w:t>UNESCO, 2017).</w:t>
      </w:r>
      <w:r w:rsidR="00760685" w:rsidRPr="00B60DBA">
        <w:rPr>
          <w:rFonts w:ascii="Times New Roman" w:eastAsia="Times New Roman" w:hAnsi="Times New Roman" w:cs="Times New Roman"/>
          <w:color w:val="333333"/>
          <w:sz w:val="24"/>
          <w:szCs w:val="24"/>
          <w:lang w:eastAsia="en-GB"/>
        </w:rPr>
        <w:t xml:space="preserve"> </w:t>
      </w:r>
      <w:r w:rsidR="00473BDD" w:rsidRPr="00B60DBA">
        <w:rPr>
          <w:rFonts w:ascii="Times New Roman" w:eastAsia="Times New Roman" w:hAnsi="Times New Roman" w:cs="Times New Roman"/>
          <w:color w:val="333333"/>
          <w:sz w:val="24"/>
          <w:szCs w:val="24"/>
          <w:lang w:eastAsia="en-GB"/>
        </w:rPr>
        <w:t xml:space="preserve">This can only change </w:t>
      </w:r>
      <w:r w:rsidR="00234C8F" w:rsidRPr="00B60DBA">
        <w:rPr>
          <w:rFonts w:ascii="Times New Roman" w:eastAsia="Times New Roman" w:hAnsi="Times New Roman" w:cs="Times New Roman"/>
          <w:color w:val="333333"/>
          <w:sz w:val="24"/>
          <w:szCs w:val="24"/>
          <w:lang w:eastAsia="en-GB"/>
        </w:rPr>
        <w:t xml:space="preserve">by effectively actioning </w:t>
      </w:r>
      <w:r w:rsidR="00BC0BF9" w:rsidRPr="00B60DBA">
        <w:rPr>
          <w:rFonts w:ascii="Times New Roman" w:eastAsia="Times New Roman" w:hAnsi="Times New Roman" w:cs="Times New Roman"/>
          <w:color w:val="333333"/>
          <w:sz w:val="24"/>
          <w:szCs w:val="24"/>
          <w:lang w:eastAsia="en-GB"/>
        </w:rPr>
        <w:t>and funding policies and legislation that is put in place</w:t>
      </w:r>
      <w:r w:rsidR="00213F32" w:rsidRPr="00B60DBA">
        <w:rPr>
          <w:rFonts w:ascii="Times New Roman" w:eastAsia="Times New Roman" w:hAnsi="Times New Roman" w:cs="Times New Roman"/>
          <w:color w:val="333333"/>
          <w:sz w:val="24"/>
          <w:szCs w:val="24"/>
          <w:lang w:eastAsia="en-GB"/>
        </w:rPr>
        <w:t>. Signed declarations and goodwill are not enough.</w:t>
      </w:r>
      <w:r w:rsidR="00C3050F">
        <w:rPr>
          <w:rFonts w:ascii="Times New Roman" w:eastAsia="Times New Roman" w:hAnsi="Times New Roman" w:cs="Times New Roman"/>
          <w:color w:val="333333"/>
          <w:sz w:val="24"/>
          <w:szCs w:val="24"/>
          <w:lang w:eastAsia="en-GB"/>
        </w:rPr>
        <w:t xml:space="preserve"> </w:t>
      </w:r>
      <w:r w:rsidR="001C7F46" w:rsidRPr="00B60DBA">
        <w:rPr>
          <w:rFonts w:ascii="Times New Roman" w:eastAsia="Times New Roman" w:hAnsi="Times New Roman" w:cs="Times New Roman"/>
          <w:color w:val="333333"/>
          <w:sz w:val="24"/>
          <w:szCs w:val="24"/>
          <w:lang w:eastAsia="en-GB"/>
        </w:rPr>
        <w:t xml:space="preserve">Education </w:t>
      </w:r>
      <w:r w:rsidR="003D603F" w:rsidRPr="00B60DBA">
        <w:rPr>
          <w:rFonts w:ascii="Times New Roman" w:eastAsia="Times New Roman" w:hAnsi="Times New Roman" w:cs="Times New Roman"/>
          <w:color w:val="333333"/>
          <w:sz w:val="24"/>
          <w:szCs w:val="24"/>
          <w:lang w:eastAsia="en-GB"/>
        </w:rPr>
        <w:t>and Children’s Rights have</w:t>
      </w:r>
      <w:r w:rsidR="001C7F46" w:rsidRPr="00B60DBA">
        <w:rPr>
          <w:rFonts w:ascii="Times New Roman" w:eastAsia="Times New Roman" w:hAnsi="Times New Roman" w:cs="Times New Roman"/>
          <w:color w:val="333333"/>
          <w:sz w:val="24"/>
          <w:szCs w:val="24"/>
          <w:lang w:eastAsia="en-GB"/>
        </w:rPr>
        <w:t xml:space="preserve"> </w:t>
      </w:r>
      <w:r w:rsidR="002C1FE4" w:rsidRPr="00B60DBA">
        <w:rPr>
          <w:rFonts w:ascii="Times New Roman" w:eastAsia="Times New Roman" w:hAnsi="Times New Roman" w:cs="Times New Roman"/>
          <w:color w:val="333333"/>
          <w:sz w:val="24"/>
          <w:szCs w:val="24"/>
          <w:lang w:eastAsia="en-GB"/>
        </w:rPr>
        <w:t>been at the forefront for discussion and policy making around the globe</w:t>
      </w:r>
      <w:r w:rsidR="00D2686B" w:rsidRPr="00B60DBA">
        <w:rPr>
          <w:rFonts w:ascii="Times New Roman" w:eastAsia="Times New Roman" w:hAnsi="Times New Roman" w:cs="Times New Roman"/>
          <w:color w:val="333333"/>
          <w:sz w:val="24"/>
          <w:szCs w:val="24"/>
          <w:lang w:eastAsia="en-GB"/>
        </w:rPr>
        <w:t xml:space="preserve"> for decades</w:t>
      </w:r>
      <w:r w:rsidR="002C1FE4" w:rsidRPr="00B60DBA">
        <w:rPr>
          <w:rFonts w:ascii="Times New Roman" w:eastAsia="Times New Roman" w:hAnsi="Times New Roman" w:cs="Times New Roman"/>
          <w:color w:val="333333"/>
          <w:sz w:val="24"/>
          <w:szCs w:val="24"/>
          <w:lang w:eastAsia="en-GB"/>
        </w:rPr>
        <w:t xml:space="preserve">. </w:t>
      </w:r>
    </w:p>
    <w:p w14:paraId="41CDF626" w14:textId="77777777" w:rsidR="00C3050F" w:rsidRDefault="00C3050F" w:rsidP="00155268">
      <w:pPr>
        <w:spacing w:after="450" w:line="360" w:lineRule="auto"/>
        <w:jc w:val="both"/>
        <w:rPr>
          <w:rFonts w:ascii="Times New Roman" w:eastAsia="Times New Roman" w:hAnsi="Times New Roman" w:cs="Times New Roman"/>
          <w:color w:val="333333"/>
          <w:sz w:val="24"/>
          <w:szCs w:val="24"/>
          <w:lang w:eastAsia="en-GB"/>
        </w:rPr>
      </w:pPr>
    </w:p>
    <w:p w14:paraId="194BF775" w14:textId="00330EDD" w:rsidR="005F2C6D" w:rsidRPr="00B60DBA" w:rsidRDefault="00442D70" w:rsidP="00155268">
      <w:pPr>
        <w:spacing w:after="450" w:line="360" w:lineRule="auto"/>
        <w:jc w:val="both"/>
        <w:rPr>
          <w:rFonts w:ascii="Times New Roman" w:eastAsia="Times New Roman" w:hAnsi="Times New Roman" w:cs="Times New Roman"/>
          <w:color w:val="333333"/>
          <w:sz w:val="24"/>
          <w:szCs w:val="24"/>
          <w:lang w:eastAsia="en-GB"/>
        </w:rPr>
      </w:pPr>
      <w:r w:rsidRPr="00B60DBA">
        <w:rPr>
          <w:rFonts w:ascii="Times New Roman" w:eastAsia="Times New Roman" w:hAnsi="Times New Roman" w:cs="Times New Roman"/>
          <w:color w:val="333333"/>
          <w:sz w:val="24"/>
          <w:szCs w:val="24"/>
          <w:lang w:eastAsia="en-GB"/>
        </w:rPr>
        <w:lastRenderedPageBreak/>
        <w:t>The</w:t>
      </w:r>
      <w:r w:rsidR="00D2686B" w:rsidRPr="00B60DBA">
        <w:rPr>
          <w:rFonts w:ascii="Times New Roman" w:eastAsia="Times New Roman" w:hAnsi="Times New Roman" w:cs="Times New Roman"/>
          <w:color w:val="333333"/>
          <w:sz w:val="24"/>
          <w:szCs w:val="24"/>
          <w:lang w:eastAsia="en-GB"/>
        </w:rPr>
        <w:t xml:space="preserve"> League of Nations</w:t>
      </w:r>
      <w:r w:rsidR="00FF50C4" w:rsidRPr="00B60DBA">
        <w:rPr>
          <w:rFonts w:ascii="Times New Roman" w:eastAsia="Times New Roman" w:hAnsi="Times New Roman" w:cs="Times New Roman"/>
          <w:color w:val="333333"/>
          <w:sz w:val="24"/>
          <w:szCs w:val="24"/>
          <w:lang w:eastAsia="en-GB"/>
        </w:rPr>
        <w:t xml:space="preserve"> Declaration of the Rights of the Child</w:t>
      </w:r>
      <w:r w:rsidR="00F7124F" w:rsidRPr="00B60DBA">
        <w:rPr>
          <w:rFonts w:ascii="Times New Roman" w:eastAsia="Times New Roman" w:hAnsi="Times New Roman" w:cs="Times New Roman"/>
          <w:color w:val="333333"/>
          <w:sz w:val="24"/>
          <w:szCs w:val="24"/>
          <w:lang w:eastAsia="en-GB"/>
        </w:rPr>
        <w:t xml:space="preserve"> in 1924</w:t>
      </w:r>
      <w:r w:rsidR="001512E8" w:rsidRPr="00B60DBA">
        <w:rPr>
          <w:rFonts w:ascii="Times New Roman" w:eastAsia="Times New Roman" w:hAnsi="Times New Roman" w:cs="Times New Roman"/>
          <w:color w:val="333333"/>
          <w:sz w:val="24"/>
          <w:szCs w:val="24"/>
          <w:lang w:eastAsia="en-GB"/>
        </w:rPr>
        <w:t xml:space="preserve">, </w:t>
      </w:r>
      <w:r w:rsidR="00F7124F" w:rsidRPr="00B60DBA">
        <w:rPr>
          <w:rFonts w:ascii="Times New Roman" w:eastAsia="Times New Roman" w:hAnsi="Times New Roman" w:cs="Times New Roman"/>
          <w:color w:val="333333"/>
          <w:sz w:val="24"/>
          <w:szCs w:val="24"/>
          <w:lang w:eastAsia="en-GB"/>
        </w:rPr>
        <w:t>which made child protection</w:t>
      </w:r>
      <w:r w:rsidR="00FE0FF3" w:rsidRPr="00B60DBA">
        <w:rPr>
          <w:rFonts w:ascii="Times New Roman" w:eastAsia="Times New Roman" w:hAnsi="Times New Roman" w:cs="Times New Roman"/>
          <w:color w:val="333333"/>
          <w:sz w:val="24"/>
          <w:szCs w:val="24"/>
          <w:lang w:eastAsia="en-GB"/>
        </w:rPr>
        <w:t xml:space="preserve"> and the rights to develop</w:t>
      </w:r>
      <w:r w:rsidR="007E3914" w:rsidRPr="00B60DBA">
        <w:rPr>
          <w:rFonts w:ascii="Times New Roman" w:eastAsia="Times New Roman" w:hAnsi="Times New Roman" w:cs="Times New Roman"/>
          <w:color w:val="333333"/>
          <w:sz w:val="24"/>
          <w:szCs w:val="24"/>
          <w:lang w:eastAsia="en-GB"/>
        </w:rPr>
        <w:t xml:space="preserve"> normally</w:t>
      </w:r>
      <w:r w:rsidR="00FE0FF3" w:rsidRPr="00B60DBA">
        <w:rPr>
          <w:rFonts w:ascii="Times New Roman" w:eastAsia="Times New Roman" w:hAnsi="Times New Roman" w:cs="Times New Roman"/>
          <w:color w:val="333333"/>
          <w:sz w:val="24"/>
          <w:szCs w:val="24"/>
          <w:lang w:eastAsia="en-GB"/>
        </w:rPr>
        <w:t xml:space="preserve">, </w:t>
      </w:r>
      <w:r w:rsidR="00044165" w:rsidRPr="00B60DBA">
        <w:rPr>
          <w:rFonts w:ascii="Times New Roman" w:eastAsia="Times New Roman" w:hAnsi="Times New Roman" w:cs="Times New Roman"/>
          <w:color w:val="333333"/>
          <w:sz w:val="24"/>
          <w:szCs w:val="24"/>
          <w:lang w:eastAsia="en-GB"/>
        </w:rPr>
        <w:t>be fed, sheltered and comforted,</w:t>
      </w:r>
      <w:r w:rsidR="00F7124F" w:rsidRPr="00B60DBA">
        <w:rPr>
          <w:rFonts w:ascii="Times New Roman" w:eastAsia="Times New Roman" w:hAnsi="Times New Roman" w:cs="Times New Roman"/>
          <w:color w:val="333333"/>
          <w:sz w:val="24"/>
          <w:szCs w:val="24"/>
          <w:lang w:eastAsia="en-GB"/>
        </w:rPr>
        <w:t xml:space="preserve"> the responsibility of </w:t>
      </w:r>
      <w:r w:rsidR="00FE0FF3" w:rsidRPr="00B60DBA">
        <w:rPr>
          <w:rFonts w:ascii="Times New Roman" w:eastAsia="Times New Roman" w:hAnsi="Times New Roman" w:cs="Times New Roman"/>
          <w:color w:val="333333"/>
          <w:sz w:val="24"/>
          <w:szCs w:val="24"/>
          <w:lang w:eastAsia="en-GB"/>
        </w:rPr>
        <w:t xml:space="preserve">the </w:t>
      </w:r>
      <w:r w:rsidR="001B7486" w:rsidRPr="00B60DBA">
        <w:rPr>
          <w:rFonts w:ascii="Times New Roman" w:eastAsia="Times New Roman" w:hAnsi="Times New Roman" w:cs="Times New Roman"/>
          <w:color w:val="333333"/>
          <w:sz w:val="24"/>
          <w:szCs w:val="24"/>
          <w:lang w:eastAsia="en-GB"/>
        </w:rPr>
        <w:t xml:space="preserve">whole </w:t>
      </w:r>
      <w:r w:rsidR="00FE0FF3" w:rsidRPr="00B60DBA">
        <w:rPr>
          <w:rFonts w:ascii="Times New Roman" w:eastAsia="Times New Roman" w:hAnsi="Times New Roman" w:cs="Times New Roman"/>
          <w:color w:val="333333"/>
          <w:sz w:val="24"/>
          <w:szCs w:val="24"/>
          <w:lang w:eastAsia="en-GB"/>
        </w:rPr>
        <w:t xml:space="preserve">world </w:t>
      </w:r>
      <w:r w:rsidR="001B7486" w:rsidRPr="00B60DBA">
        <w:rPr>
          <w:rFonts w:ascii="Times New Roman" w:eastAsia="Times New Roman" w:hAnsi="Times New Roman" w:cs="Times New Roman"/>
          <w:color w:val="333333"/>
          <w:sz w:val="24"/>
          <w:szCs w:val="24"/>
          <w:lang w:eastAsia="en-GB"/>
        </w:rPr>
        <w:t>and not just the responsibility of families, communities or even countries</w:t>
      </w:r>
      <w:r w:rsidR="007466FD" w:rsidRPr="00B60DBA">
        <w:rPr>
          <w:rFonts w:ascii="Times New Roman" w:eastAsia="Times New Roman" w:hAnsi="Times New Roman" w:cs="Times New Roman"/>
          <w:color w:val="333333"/>
          <w:sz w:val="24"/>
          <w:szCs w:val="24"/>
          <w:lang w:eastAsia="en-GB"/>
        </w:rPr>
        <w:t xml:space="preserve">. The declaration became known as the Geneva Declaration </w:t>
      </w:r>
      <w:r w:rsidR="00E95CEB" w:rsidRPr="00B60DBA">
        <w:rPr>
          <w:rFonts w:ascii="Times New Roman" w:eastAsia="Times New Roman" w:hAnsi="Times New Roman" w:cs="Times New Roman"/>
          <w:color w:val="333333"/>
          <w:sz w:val="24"/>
          <w:szCs w:val="24"/>
          <w:lang w:eastAsia="en-GB"/>
        </w:rPr>
        <w:t xml:space="preserve">and it stated that </w:t>
      </w:r>
      <w:r w:rsidR="00690E1D" w:rsidRPr="00B60DBA">
        <w:rPr>
          <w:rFonts w:ascii="Times New Roman" w:eastAsia="Times New Roman" w:hAnsi="Times New Roman" w:cs="Times New Roman"/>
          <w:color w:val="333333"/>
          <w:sz w:val="24"/>
          <w:szCs w:val="24"/>
          <w:lang w:eastAsia="en-GB"/>
        </w:rPr>
        <w:t>children must be put in a position to earn a living</w:t>
      </w:r>
      <w:r w:rsidR="00E20253" w:rsidRPr="00B60DBA">
        <w:rPr>
          <w:rFonts w:ascii="Times New Roman" w:eastAsia="Times New Roman" w:hAnsi="Times New Roman" w:cs="Times New Roman"/>
          <w:color w:val="333333"/>
          <w:sz w:val="24"/>
          <w:szCs w:val="24"/>
          <w:lang w:eastAsia="en-GB"/>
        </w:rPr>
        <w:t xml:space="preserve">. </w:t>
      </w:r>
      <w:r w:rsidR="00E83AEB" w:rsidRPr="00B60DBA">
        <w:rPr>
          <w:rFonts w:ascii="Times New Roman" w:eastAsia="Times New Roman" w:hAnsi="Times New Roman" w:cs="Times New Roman"/>
          <w:color w:val="333333"/>
          <w:sz w:val="24"/>
          <w:szCs w:val="24"/>
          <w:lang w:eastAsia="en-GB"/>
        </w:rPr>
        <w:t xml:space="preserve">In most cases, to be able to do this, a child needs an education </w:t>
      </w:r>
      <w:r w:rsidR="00044165" w:rsidRPr="00B60DBA">
        <w:rPr>
          <w:rFonts w:ascii="Times New Roman" w:eastAsia="Times New Roman" w:hAnsi="Times New Roman" w:cs="Times New Roman"/>
          <w:color w:val="333333"/>
          <w:sz w:val="24"/>
          <w:szCs w:val="24"/>
          <w:lang w:eastAsia="en-GB"/>
        </w:rPr>
        <w:t>(</w:t>
      </w:r>
      <w:r w:rsidR="007D723F" w:rsidRPr="00B60DBA">
        <w:rPr>
          <w:rFonts w:ascii="Times New Roman" w:eastAsia="Times New Roman" w:hAnsi="Times New Roman" w:cs="Times New Roman"/>
          <w:color w:val="333333"/>
          <w:sz w:val="24"/>
          <w:szCs w:val="24"/>
          <w:lang w:eastAsia="en-GB"/>
        </w:rPr>
        <w:t>U</w:t>
      </w:r>
      <w:r w:rsidR="00F0616F" w:rsidRPr="00B60DBA">
        <w:rPr>
          <w:rFonts w:ascii="Times New Roman" w:eastAsia="Times New Roman" w:hAnsi="Times New Roman" w:cs="Times New Roman"/>
          <w:color w:val="333333"/>
          <w:sz w:val="24"/>
          <w:szCs w:val="24"/>
          <w:lang w:eastAsia="en-GB"/>
        </w:rPr>
        <w:t>NICEF</w:t>
      </w:r>
      <w:r w:rsidR="007D723F" w:rsidRPr="00B60DBA">
        <w:rPr>
          <w:rFonts w:ascii="Times New Roman" w:eastAsia="Times New Roman" w:hAnsi="Times New Roman" w:cs="Times New Roman"/>
          <w:color w:val="333333"/>
          <w:sz w:val="24"/>
          <w:szCs w:val="24"/>
          <w:lang w:eastAsia="en-GB"/>
        </w:rPr>
        <w:t xml:space="preserve">, </w:t>
      </w:r>
      <w:r w:rsidR="001349B8" w:rsidRPr="00B60DBA">
        <w:rPr>
          <w:rFonts w:ascii="Times New Roman" w:eastAsia="Times New Roman" w:hAnsi="Times New Roman" w:cs="Times New Roman"/>
          <w:color w:val="333333"/>
          <w:sz w:val="24"/>
          <w:szCs w:val="24"/>
          <w:lang w:eastAsia="en-GB"/>
        </w:rPr>
        <w:t>2018)</w:t>
      </w:r>
      <w:r w:rsidR="007466FD" w:rsidRPr="00B60DBA">
        <w:rPr>
          <w:rFonts w:ascii="Times New Roman" w:eastAsia="Times New Roman" w:hAnsi="Times New Roman" w:cs="Times New Roman"/>
          <w:color w:val="333333"/>
          <w:sz w:val="24"/>
          <w:szCs w:val="24"/>
          <w:lang w:eastAsia="en-GB"/>
        </w:rPr>
        <w:t>.</w:t>
      </w:r>
      <w:r w:rsidRPr="00B60DBA">
        <w:rPr>
          <w:rFonts w:ascii="Times New Roman" w:eastAsia="Times New Roman" w:hAnsi="Times New Roman" w:cs="Times New Roman"/>
          <w:color w:val="333333"/>
          <w:sz w:val="24"/>
          <w:szCs w:val="24"/>
          <w:lang w:eastAsia="en-GB"/>
        </w:rPr>
        <w:t xml:space="preserve"> </w:t>
      </w:r>
      <w:r w:rsidR="00375F55" w:rsidRPr="00B60DBA">
        <w:rPr>
          <w:rFonts w:ascii="Times New Roman" w:eastAsia="Times New Roman" w:hAnsi="Times New Roman" w:cs="Times New Roman"/>
          <w:color w:val="333333"/>
          <w:sz w:val="24"/>
          <w:szCs w:val="24"/>
          <w:lang w:eastAsia="en-GB"/>
        </w:rPr>
        <w:t xml:space="preserve">In 1945 the League of Nations was replaced by the United Nations </w:t>
      </w:r>
      <w:r w:rsidR="000F0585" w:rsidRPr="00B60DBA">
        <w:rPr>
          <w:rFonts w:ascii="Times New Roman" w:eastAsia="Times New Roman" w:hAnsi="Times New Roman" w:cs="Times New Roman"/>
          <w:color w:val="333333"/>
          <w:sz w:val="24"/>
          <w:szCs w:val="24"/>
          <w:lang w:eastAsia="en-GB"/>
        </w:rPr>
        <w:t xml:space="preserve"> and </w:t>
      </w:r>
      <w:r w:rsidR="007B7F2A" w:rsidRPr="00B60DBA">
        <w:rPr>
          <w:rFonts w:ascii="Times New Roman" w:eastAsia="Times New Roman" w:hAnsi="Times New Roman" w:cs="Times New Roman"/>
          <w:color w:val="333333"/>
          <w:sz w:val="24"/>
          <w:szCs w:val="24"/>
          <w:lang w:eastAsia="en-GB"/>
        </w:rPr>
        <w:t xml:space="preserve">December </w:t>
      </w:r>
      <w:r w:rsidR="000F0585" w:rsidRPr="00B60DBA">
        <w:rPr>
          <w:rFonts w:ascii="Times New Roman" w:eastAsia="Times New Roman" w:hAnsi="Times New Roman" w:cs="Times New Roman"/>
          <w:color w:val="333333"/>
          <w:sz w:val="24"/>
          <w:szCs w:val="24"/>
          <w:lang w:eastAsia="en-GB"/>
        </w:rPr>
        <w:t xml:space="preserve">1948 saw </w:t>
      </w:r>
      <w:r w:rsidR="007B7F2A" w:rsidRPr="00B60DBA">
        <w:rPr>
          <w:rFonts w:ascii="Times New Roman" w:eastAsia="Times New Roman" w:hAnsi="Times New Roman" w:cs="Times New Roman"/>
          <w:color w:val="333333"/>
          <w:sz w:val="24"/>
          <w:szCs w:val="24"/>
          <w:lang w:eastAsia="en-GB"/>
        </w:rPr>
        <w:t>the adoption of</w:t>
      </w:r>
      <w:r w:rsidR="00E13B40" w:rsidRPr="00B60DBA">
        <w:rPr>
          <w:rFonts w:ascii="Times New Roman" w:eastAsia="Times New Roman" w:hAnsi="Times New Roman" w:cs="Times New Roman"/>
          <w:color w:val="333333"/>
          <w:sz w:val="24"/>
          <w:szCs w:val="24"/>
          <w:lang w:eastAsia="en-GB"/>
        </w:rPr>
        <w:t xml:space="preserve"> The Universal Declaration of Human Rights to help improve the lives of people from all nations across the world and the </w:t>
      </w:r>
      <w:r w:rsidR="00E13B40" w:rsidRPr="0039079D">
        <w:rPr>
          <w:rFonts w:ascii="Times New Roman" w:eastAsia="Times New Roman" w:hAnsi="Times New Roman" w:cs="Times New Roman"/>
          <w:color w:val="333333"/>
          <w:sz w:val="24"/>
          <w:szCs w:val="24"/>
          <w:lang w:eastAsia="en-GB"/>
        </w:rPr>
        <w:t>26</w:t>
      </w:r>
      <w:r w:rsidR="00E13B40" w:rsidRPr="0039079D">
        <w:rPr>
          <w:rFonts w:ascii="Times New Roman" w:eastAsia="Times New Roman" w:hAnsi="Times New Roman" w:cs="Times New Roman"/>
          <w:color w:val="333333"/>
          <w:sz w:val="24"/>
          <w:szCs w:val="24"/>
          <w:vertAlign w:val="superscript"/>
          <w:lang w:eastAsia="en-GB"/>
        </w:rPr>
        <w:t>th</w:t>
      </w:r>
      <w:r w:rsidR="00E13B40" w:rsidRPr="0039079D">
        <w:rPr>
          <w:rFonts w:ascii="Times New Roman" w:eastAsia="Times New Roman" w:hAnsi="Times New Roman" w:cs="Times New Roman"/>
          <w:color w:val="333333"/>
          <w:sz w:val="24"/>
          <w:szCs w:val="24"/>
          <w:lang w:eastAsia="en-GB"/>
        </w:rPr>
        <w:t xml:space="preserve"> article </w:t>
      </w:r>
      <w:r w:rsidR="00E13B40" w:rsidRPr="00B60DBA">
        <w:rPr>
          <w:rFonts w:ascii="Times New Roman" w:eastAsia="Times New Roman" w:hAnsi="Times New Roman" w:cs="Times New Roman"/>
          <w:color w:val="333333"/>
          <w:sz w:val="24"/>
          <w:szCs w:val="24"/>
          <w:lang w:eastAsia="en-GB"/>
        </w:rPr>
        <w:t>declared that ‘</w:t>
      </w:r>
      <w:r w:rsidR="00E13B40" w:rsidRPr="0039079D">
        <w:rPr>
          <w:rFonts w:ascii="Times New Roman" w:eastAsia="Times New Roman" w:hAnsi="Times New Roman" w:cs="Times New Roman"/>
          <w:color w:val="333333"/>
          <w:sz w:val="24"/>
          <w:szCs w:val="24"/>
          <w:lang w:eastAsia="en-GB"/>
        </w:rPr>
        <w:t>education is a universal right that belongs to everyone without exceptions.</w:t>
      </w:r>
      <w:r w:rsidR="00E13B40" w:rsidRPr="00B60DBA">
        <w:rPr>
          <w:rFonts w:ascii="Times New Roman" w:eastAsia="Times New Roman" w:hAnsi="Times New Roman" w:cs="Times New Roman"/>
          <w:color w:val="333333"/>
          <w:sz w:val="24"/>
          <w:szCs w:val="24"/>
          <w:lang w:eastAsia="en-GB"/>
        </w:rPr>
        <w:t xml:space="preserve">’ (UN General Council, 1948). </w:t>
      </w:r>
      <w:r w:rsidR="00A44B34" w:rsidRPr="00B60DBA">
        <w:rPr>
          <w:rFonts w:ascii="Times New Roman" w:eastAsia="Times New Roman" w:hAnsi="Times New Roman" w:cs="Times New Roman"/>
          <w:color w:val="333333"/>
          <w:sz w:val="24"/>
          <w:szCs w:val="24"/>
          <w:lang w:eastAsia="en-GB"/>
        </w:rPr>
        <w:t>In 1959</w:t>
      </w:r>
      <w:r w:rsidR="00116526" w:rsidRPr="00B60DBA">
        <w:rPr>
          <w:rFonts w:ascii="Times New Roman" w:eastAsia="Times New Roman" w:hAnsi="Times New Roman" w:cs="Times New Roman"/>
          <w:color w:val="333333"/>
          <w:sz w:val="24"/>
          <w:szCs w:val="24"/>
          <w:lang w:eastAsia="en-GB"/>
        </w:rPr>
        <w:t xml:space="preserve"> the </w:t>
      </w:r>
      <w:r w:rsidR="00AD0225" w:rsidRPr="00B60DBA">
        <w:rPr>
          <w:rFonts w:ascii="Times New Roman" w:eastAsia="Times New Roman" w:hAnsi="Times New Roman" w:cs="Times New Roman"/>
          <w:color w:val="333333"/>
          <w:sz w:val="24"/>
          <w:szCs w:val="24"/>
          <w:lang w:eastAsia="en-GB"/>
        </w:rPr>
        <w:t xml:space="preserve">Declaration of the rights of the child was </w:t>
      </w:r>
      <w:r w:rsidR="00ED29B4" w:rsidRPr="00B60DBA">
        <w:rPr>
          <w:rFonts w:ascii="Times New Roman" w:eastAsia="Times New Roman" w:hAnsi="Times New Roman" w:cs="Times New Roman"/>
          <w:color w:val="333333"/>
          <w:sz w:val="24"/>
          <w:szCs w:val="24"/>
          <w:lang w:eastAsia="en-GB"/>
        </w:rPr>
        <w:t>endorsed</w:t>
      </w:r>
      <w:r w:rsidR="00BB2453" w:rsidRPr="00B60DBA">
        <w:rPr>
          <w:rFonts w:ascii="Times New Roman" w:eastAsia="Times New Roman" w:hAnsi="Times New Roman" w:cs="Times New Roman"/>
          <w:color w:val="333333"/>
          <w:sz w:val="24"/>
          <w:szCs w:val="24"/>
          <w:lang w:eastAsia="en-GB"/>
        </w:rPr>
        <w:t xml:space="preserve"> and it expanded on the principles of the Geneva Declaration</w:t>
      </w:r>
      <w:r w:rsidR="00EC240C" w:rsidRPr="00B60DBA">
        <w:rPr>
          <w:rFonts w:ascii="Times New Roman" w:eastAsia="Times New Roman" w:hAnsi="Times New Roman" w:cs="Times New Roman"/>
          <w:color w:val="333333"/>
          <w:sz w:val="24"/>
          <w:szCs w:val="24"/>
          <w:lang w:eastAsia="en-GB"/>
        </w:rPr>
        <w:t xml:space="preserve"> in aiming to provide special care </w:t>
      </w:r>
      <w:r w:rsidR="007B41A5" w:rsidRPr="00B60DBA">
        <w:rPr>
          <w:rFonts w:ascii="Times New Roman" w:eastAsia="Times New Roman" w:hAnsi="Times New Roman" w:cs="Times New Roman"/>
          <w:color w:val="333333"/>
          <w:sz w:val="24"/>
          <w:szCs w:val="24"/>
          <w:lang w:eastAsia="en-GB"/>
        </w:rPr>
        <w:t>and legal protection for children (</w:t>
      </w:r>
      <w:r w:rsidR="005F2C6D" w:rsidRPr="00B60DBA">
        <w:rPr>
          <w:rFonts w:ascii="Times New Roman" w:eastAsia="Times New Roman" w:hAnsi="Times New Roman" w:cs="Times New Roman"/>
          <w:color w:val="333333"/>
          <w:sz w:val="24"/>
          <w:szCs w:val="24"/>
          <w:lang w:eastAsia="en-GB"/>
        </w:rPr>
        <w:t>UNICEF, 2018),</w:t>
      </w:r>
      <w:r w:rsidR="007B41A5" w:rsidRPr="00B60DBA">
        <w:rPr>
          <w:rFonts w:ascii="Times New Roman" w:eastAsia="Times New Roman" w:hAnsi="Times New Roman" w:cs="Times New Roman"/>
          <w:color w:val="333333"/>
          <w:sz w:val="24"/>
          <w:szCs w:val="24"/>
          <w:lang w:eastAsia="en-GB"/>
        </w:rPr>
        <w:t xml:space="preserve"> although neither </w:t>
      </w:r>
      <w:r w:rsidR="00E93BBA" w:rsidRPr="00B60DBA">
        <w:rPr>
          <w:rFonts w:ascii="Times New Roman" w:eastAsia="Times New Roman" w:hAnsi="Times New Roman" w:cs="Times New Roman"/>
          <w:color w:val="333333"/>
          <w:sz w:val="24"/>
          <w:szCs w:val="24"/>
          <w:lang w:eastAsia="en-GB"/>
        </w:rPr>
        <w:t>of the declarations defined when childhood starts or ends</w:t>
      </w:r>
      <w:r w:rsidR="006659C5" w:rsidRPr="00B60DBA">
        <w:rPr>
          <w:rFonts w:ascii="Times New Roman" w:eastAsia="Times New Roman" w:hAnsi="Times New Roman" w:cs="Times New Roman"/>
          <w:color w:val="333333"/>
          <w:sz w:val="24"/>
          <w:szCs w:val="24"/>
          <w:lang w:eastAsia="en-GB"/>
        </w:rPr>
        <w:t xml:space="preserve">. </w:t>
      </w:r>
    </w:p>
    <w:p w14:paraId="6A80CCA7" w14:textId="77777777" w:rsidR="005D555D" w:rsidRPr="00B60DBA" w:rsidRDefault="00CE5FAE" w:rsidP="00155268">
      <w:pPr>
        <w:spacing w:after="450" w:line="360" w:lineRule="auto"/>
        <w:jc w:val="both"/>
        <w:rPr>
          <w:rFonts w:ascii="Times New Roman" w:eastAsia="Times New Roman" w:hAnsi="Times New Roman" w:cs="Times New Roman"/>
          <w:color w:val="333333"/>
          <w:sz w:val="24"/>
          <w:szCs w:val="24"/>
          <w:lang w:eastAsia="en-GB"/>
        </w:rPr>
      </w:pPr>
      <w:r w:rsidRPr="00B60DBA">
        <w:rPr>
          <w:rFonts w:ascii="Times New Roman" w:eastAsia="Times New Roman" w:hAnsi="Times New Roman" w:cs="Times New Roman"/>
          <w:color w:val="333333"/>
          <w:sz w:val="24"/>
          <w:szCs w:val="24"/>
          <w:lang w:eastAsia="en-GB"/>
        </w:rPr>
        <w:t xml:space="preserve">The </w:t>
      </w:r>
      <w:r w:rsidR="004F1F81" w:rsidRPr="00B60DBA">
        <w:rPr>
          <w:rFonts w:ascii="Times New Roman" w:eastAsia="Times New Roman" w:hAnsi="Times New Roman" w:cs="Times New Roman"/>
          <w:color w:val="333333"/>
          <w:sz w:val="24"/>
          <w:szCs w:val="24"/>
          <w:lang w:eastAsia="en-GB"/>
        </w:rPr>
        <w:t xml:space="preserve">1989 </w:t>
      </w:r>
      <w:r w:rsidRPr="00B60DBA">
        <w:rPr>
          <w:rFonts w:ascii="Times New Roman" w:eastAsia="Times New Roman" w:hAnsi="Times New Roman" w:cs="Times New Roman"/>
          <w:color w:val="333333"/>
          <w:sz w:val="24"/>
          <w:szCs w:val="24"/>
          <w:lang w:eastAsia="en-GB"/>
        </w:rPr>
        <w:t>United Nations</w:t>
      </w:r>
      <w:r w:rsidR="00364CB0" w:rsidRPr="00B60DBA">
        <w:rPr>
          <w:rFonts w:ascii="Times New Roman" w:eastAsia="Times New Roman" w:hAnsi="Times New Roman" w:cs="Times New Roman"/>
          <w:color w:val="333333"/>
          <w:sz w:val="24"/>
          <w:szCs w:val="24"/>
          <w:lang w:eastAsia="en-GB"/>
        </w:rPr>
        <w:t xml:space="preserve"> Convention on the Rights of the Child (UNCRC)</w:t>
      </w:r>
      <w:r w:rsidR="00982069" w:rsidRPr="00B60DBA">
        <w:rPr>
          <w:rFonts w:ascii="Times New Roman" w:eastAsia="Times New Roman" w:hAnsi="Times New Roman" w:cs="Times New Roman"/>
          <w:color w:val="333333"/>
          <w:sz w:val="24"/>
          <w:szCs w:val="24"/>
          <w:lang w:eastAsia="en-GB"/>
        </w:rPr>
        <w:t xml:space="preserve"> became</w:t>
      </w:r>
      <w:r w:rsidR="004F1F81" w:rsidRPr="00B60DBA">
        <w:rPr>
          <w:rFonts w:ascii="Times New Roman" w:eastAsia="Times New Roman" w:hAnsi="Times New Roman" w:cs="Times New Roman"/>
          <w:color w:val="333333"/>
          <w:sz w:val="24"/>
          <w:szCs w:val="24"/>
          <w:lang w:eastAsia="en-GB"/>
        </w:rPr>
        <w:t xml:space="preserve"> the first legally binding internation convention</w:t>
      </w:r>
      <w:r w:rsidR="00D8111E" w:rsidRPr="00B60DBA">
        <w:rPr>
          <w:rFonts w:ascii="Times New Roman" w:eastAsia="Times New Roman" w:hAnsi="Times New Roman" w:cs="Times New Roman"/>
          <w:color w:val="333333"/>
          <w:sz w:val="24"/>
          <w:szCs w:val="24"/>
          <w:lang w:eastAsia="en-GB"/>
        </w:rPr>
        <w:t xml:space="preserve"> to incorporate all human rights and it comprised of 54 articles (</w:t>
      </w:r>
      <w:r w:rsidR="0042702A" w:rsidRPr="00B60DBA">
        <w:rPr>
          <w:rFonts w:ascii="Times New Roman" w:eastAsia="Times New Roman" w:hAnsi="Times New Roman" w:cs="Times New Roman"/>
          <w:color w:val="333333"/>
          <w:sz w:val="24"/>
          <w:szCs w:val="24"/>
          <w:lang w:eastAsia="en-GB"/>
        </w:rPr>
        <w:t>UNIFEF, 2018). Article</w:t>
      </w:r>
      <w:r w:rsidR="007977F6" w:rsidRPr="00B60DBA">
        <w:rPr>
          <w:rFonts w:ascii="Times New Roman" w:eastAsia="Times New Roman" w:hAnsi="Times New Roman" w:cs="Times New Roman"/>
          <w:color w:val="333333"/>
          <w:sz w:val="24"/>
          <w:szCs w:val="24"/>
          <w:lang w:eastAsia="en-GB"/>
        </w:rPr>
        <w:t xml:space="preserve"> 28 </w:t>
      </w:r>
      <w:r w:rsidR="00451975" w:rsidRPr="00B60DBA">
        <w:rPr>
          <w:rFonts w:ascii="Times New Roman" w:eastAsia="Times New Roman" w:hAnsi="Times New Roman" w:cs="Times New Roman"/>
          <w:color w:val="333333"/>
          <w:sz w:val="24"/>
          <w:szCs w:val="24"/>
          <w:lang w:eastAsia="en-GB"/>
        </w:rPr>
        <w:t xml:space="preserve">states all children have a right to a free primary education and that richer countries must help poorer countries to provide this. Article </w:t>
      </w:r>
      <w:r w:rsidR="00F4459F" w:rsidRPr="00B60DBA">
        <w:rPr>
          <w:rFonts w:ascii="Times New Roman" w:eastAsia="Times New Roman" w:hAnsi="Times New Roman" w:cs="Times New Roman"/>
          <w:color w:val="333333"/>
          <w:sz w:val="24"/>
          <w:szCs w:val="24"/>
          <w:lang w:eastAsia="en-GB"/>
        </w:rPr>
        <w:t>29 states education must focus</w:t>
      </w:r>
      <w:r w:rsidR="00650608" w:rsidRPr="00B60DBA">
        <w:rPr>
          <w:rFonts w:ascii="Times New Roman" w:eastAsia="Times New Roman" w:hAnsi="Times New Roman" w:cs="Times New Roman"/>
          <w:color w:val="333333"/>
          <w:sz w:val="24"/>
          <w:szCs w:val="24"/>
          <w:lang w:eastAsia="en-GB"/>
        </w:rPr>
        <w:t xml:space="preserve"> </w:t>
      </w:r>
      <w:r w:rsidR="00F4459F" w:rsidRPr="00B60DBA">
        <w:rPr>
          <w:rFonts w:ascii="Times New Roman" w:eastAsia="Times New Roman" w:hAnsi="Times New Roman" w:cs="Times New Roman"/>
          <w:color w:val="333333"/>
          <w:sz w:val="24"/>
          <w:szCs w:val="24"/>
          <w:lang w:eastAsia="en-GB"/>
        </w:rPr>
        <w:t>on a child’s development</w:t>
      </w:r>
      <w:r w:rsidR="00650608" w:rsidRPr="00B60DBA">
        <w:rPr>
          <w:rFonts w:ascii="Times New Roman" w:eastAsia="Times New Roman" w:hAnsi="Times New Roman" w:cs="Times New Roman"/>
          <w:color w:val="333333"/>
          <w:sz w:val="24"/>
          <w:szCs w:val="24"/>
          <w:lang w:eastAsia="en-GB"/>
        </w:rPr>
        <w:t xml:space="preserve"> and encourage respect for human rights, parents, cultures and the environment (UNICEF, 2018)</w:t>
      </w:r>
      <w:r w:rsidR="00E9748A" w:rsidRPr="00B60DBA">
        <w:rPr>
          <w:rFonts w:ascii="Times New Roman" w:eastAsia="Times New Roman" w:hAnsi="Times New Roman" w:cs="Times New Roman"/>
          <w:color w:val="333333"/>
          <w:sz w:val="24"/>
          <w:szCs w:val="24"/>
          <w:lang w:eastAsia="en-GB"/>
        </w:rPr>
        <w:t>.</w:t>
      </w:r>
      <w:r w:rsidR="00235AE7" w:rsidRPr="00B60DBA">
        <w:rPr>
          <w:rFonts w:ascii="Times New Roman" w:eastAsia="Times New Roman" w:hAnsi="Times New Roman" w:cs="Times New Roman"/>
          <w:color w:val="333333"/>
          <w:sz w:val="24"/>
          <w:szCs w:val="24"/>
          <w:lang w:eastAsia="en-GB"/>
        </w:rPr>
        <w:t xml:space="preserve"> Even though there has been a great deal of progress since </w:t>
      </w:r>
      <w:r w:rsidR="006F107F" w:rsidRPr="00B60DBA">
        <w:rPr>
          <w:rFonts w:ascii="Times New Roman" w:eastAsia="Times New Roman" w:hAnsi="Times New Roman" w:cs="Times New Roman"/>
          <w:color w:val="333333"/>
          <w:sz w:val="24"/>
          <w:szCs w:val="24"/>
          <w:lang w:eastAsia="en-GB"/>
        </w:rPr>
        <w:t>1989</w:t>
      </w:r>
      <w:r w:rsidR="00235AE7" w:rsidRPr="00B60DBA">
        <w:rPr>
          <w:rFonts w:ascii="Times New Roman" w:eastAsia="Times New Roman" w:hAnsi="Times New Roman" w:cs="Times New Roman"/>
          <w:color w:val="333333"/>
          <w:sz w:val="24"/>
          <w:szCs w:val="24"/>
          <w:lang w:eastAsia="en-GB"/>
        </w:rPr>
        <w:t>, the situation in the world is still far from perfect with</w:t>
      </w:r>
      <w:r w:rsidR="00235AE7" w:rsidRPr="0039079D">
        <w:rPr>
          <w:rFonts w:ascii="Times New Roman" w:eastAsia="Times New Roman" w:hAnsi="Times New Roman" w:cs="Times New Roman"/>
          <w:color w:val="333333"/>
          <w:sz w:val="24"/>
          <w:szCs w:val="24"/>
          <w:lang w:eastAsia="en-GB"/>
        </w:rPr>
        <w:t xml:space="preserve"> </w:t>
      </w:r>
      <w:r w:rsidR="00235AE7" w:rsidRPr="00B60DBA">
        <w:rPr>
          <w:rFonts w:ascii="Times New Roman" w:eastAsia="Times New Roman" w:hAnsi="Times New Roman" w:cs="Times New Roman"/>
          <w:color w:val="333333"/>
          <w:sz w:val="24"/>
          <w:szCs w:val="24"/>
          <w:lang w:eastAsia="en-GB"/>
        </w:rPr>
        <w:t>2018 figures showing 260</w:t>
      </w:r>
      <w:r w:rsidR="00235AE7" w:rsidRPr="0039079D">
        <w:rPr>
          <w:rFonts w:ascii="Times New Roman" w:eastAsia="Times New Roman" w:hAnsi="Times New Roman" w:cs="Times New Roman"/>
          <w:color w:val="333333"/>
          <w:sz w:val="24"/>
          <w:szCs w:val="24"/>
          <w:lang w:eastAsia="en-GB"/>
        </w:rPr>
        <w:t xml:space="preserve"> million children in the world are still out of primary and lower secondary school</w:t>
      </w:r>
      <w:r w:rsidR="00235AE7" w:rsidRPr="00B60DBA">
        <w:rPr>
          <w:rFonts w:ascii="Times New Roman" w:eastAsia="Times New Roman" w:hAnsi="Times New Roman" w:cs="Times New Roman"/>
          <w:color w:val="333333"/>
          <w:sz w:val="24"/>
          <w:szCs w:val="24"/>
          <w:lang w:eastAsia="en-GB"/>
        </w:rPr>
        <w:t xml:space="preserve"> education</w:t>
      </w:r>
      <w:r w:rsidR="00235AE7" w:rsidRPr="0039079D">
        <w:rPr>
          <w:rFonts w:ascii="Times New Roman" w:eastAsia="Times New Roman" w:hAnsi="Times New Roman" w:cs="Times New Roman"/>
          <w:color w:val="333333"/>
          <w:sz w:val="24"/>
          <w:szCs w:val="24"/>
          <w:lang w:eastAsia="en-GB"/>
        </w:rPr>
        <w:t>, and</w:t>
      </w:r>
      <w:r w:rsidR="00235AE7" w:rsidRPr="0039079D">
        <w:rPr>
          <w:rFonts w:ascii="Times New Roman" w:eastAsia="Times New Roman" w:hAnsi="Times New Roman" w:cs="Times New Roman"/>
          <w:bCs/>
          <w:iCs/>
          <w:color w:val="333333"/>
          <w:sz w:val="24"/>
          <w:szCs w:val="24"/>
          <w:lang w:eastAsia="en-GB"/>
        </w:rPr>
        <w:t xml:space="preserve"> </w:t>
      </w:r>
      <w:r w:rsidR="00235AE7" w:rsidRPr="00B60DBA">
        <w:rPr>
          <w:rFonts w:ascii="Times New Roman" w:eastAsia="Times New Roman" w:hAnsi="Times New Roman" w:cs="Times New Roman"/>
          <w:bCs/>
          <w:iCs/>
          <w:color w:val="333333"/>
          <w:sz w:val="24"/>
          <w:szCs w:val="24"/>
          <w:lang w:eastAsia="en-GB"/>
        </w:rPr>
        <w:t xml:space="preserve">90 per cent of </w:t>
      </w:r>
      <w:r w:rsidR="00235AE7" w:rsidRPr="0039079D">
        <w:rPr>
          <w:rFonts w:ascii="Times New Roman" w:eastAsia="Times New Roman" w:hAnsi="Times New Roman" w:cs="Times New Roman"/>
          <w:bCs/>
          <w:iCs/>
          <w:color w:val="333333"/>
          <w:sz w:val="24"/>
          <w:szCs w:val="24"/>
          <w:lang w:eastAsia="en-GB"/>
        </w:rPr>
        <w:t xml:space="preserve">children </w:t>
      </w:r>
      <w:r w:rsidR="00235AE7" w:rsidRPr="00B60DBA">
        <w:rPr>
          <w:rFonts w:ascii="Times New Roman" w:eastAsia="Times New Roman" w:hAnsi="Times New Roman" w:cs="Times New Roman"/>
          <w:bCs/>
          <w:iCs/>
          <w:color w:val="333333"/>
          <w:sz w:val="24"/>
          <w:szCs w:val="24"/>
          <w:lang w:eastAsia="en-GB"/>
        </w:rPr>
        <w:t>in sub- Saharan Africa cannot</w:t>
      </w:r>
      <w:r w:rsidR="00235AE7" w:rsidRPr="0039079D">
        <w:rPr>
          <w:rFonts w:ascii="Times New Roman" w:eastAsia="Times New Roman" w:hAnsi="Times New Roman" w:cs="Times New Roman"/>
          <w:bCs/>
          <w:iCs/>
          <w:color w:val="333333"/>
          <w:sz w:val="24"/>
          <w:szCs w:val="24"/>
          <w:lang w:eastAsia="en-GB"/>
        </w:rPr>
        <w:t xml:space="preserve"> read or write</w:t>
      </w:r>
      <w:r w:rsidR="00235AE7" w:rsidRPr="00B60DBA">
        <w:rPr>
          <w:rFonts w:ascii="Times New Roman" w:eastAsia="Times New Roman" w:hAnsi="Times New Roman" w:cs="Times New Roman"/>
          <w:bCs/>
          <w:iCs/>
          <w:color w:val="333333"/>
          <w:sz w:val="24"/>
          <w:szCs w:val="24"/>
          <w:lang w:eastAsia="en-GB"/>
        </w:rPr>
        <w:t xml:space="preserve"> or do not meet minimum attainment for reading and math (World Bank, 2018).</w:t>
      </w:r>
      <w:r w:rsidR="00235AE7" w:rsidRPr="00B60DBA">
        <w:rPr>
          <w:rFonts w:ascii="Times New Roman" w:eastAsia="Times New Roman" w:hAnsi="Times New Roman" w:cs="Times New Roman"/>
          <w:color w:val="333333"/>
          <w:sz w:val="24"/>
          <w:szCs w:val="24"/>
          <w:lang w:eastAsia="en-GB"/>
        </w:rPr>
        <w:t xml:space="preserve"> </w:t>
      </w:r>
      <w:r w:rsidR="00AA41E3" w:rsidRPr="00B60DBA">
        <w:rPr>
          <w:rFonts w:ascii="Times New Roman" w:eastAsia="Times New Roman" w:hAnsi="Times New Roman" w:cs="Times New Roman"/>
          <w:color w:val="333333"/>
          <w:sz w:val="24"/>
          <w:szCs w:val="24"/>
          <w:lang w:eastAsia="en-GB"/>
        </w:rPr>
        <w:t xml:space="preserve">The </w:t>
      </w:r>
      <w:r w:rsidR="00F06890" w:rsidRPr="00B60DBA">
        <w:rPr>
          <w:rFonts w:ascii="Times New Roman" w:eastAsia="Times New Roman" w:hAnsi="Times New Roman" w:cs="Times New Roman"/>
          <w:color w:val="333333"/>
          <w:sz w:val="24"/>
          <w:szCs w:val="24"/>
          <w:lang w:eastAsia="en-GB"/>
        </w:rPr>
        <w:t xml:space="preserve">UNCRC forms the basis for </w:t>
      </w:r>
      <w:r w:rsidR="00AB383D" w:rsidRPr="00B60DBA">
        <w:rPr>
          <w:rFonts w:ascii="Times New Roman" w:eastAsia="Times New Roman" w:hAnsi="Times New Roman" w:cs="Times New Roman"/>
          <w:color w:val="333333"/>
          <w:sz w:val="24"/>
          <w:szCs w:val="24"/>
          <w:lang w:eastAsia="en-GB"/>
        </w:rPr>
        <w:t>most</w:t>
      </w:r>
      <w:r w:rsidR="00F06890" w:rsidRPr="00B60DBA">
        <w:rPr>
          <w:rFonts w:ascii="Times New Roman" w:eastAsia="Times New Roman" w:hAnsi="Times New Roman" w:cs="Times New Roman"/>
          <w:color w:val="333333"/>
          <w:sz w:val="24"/>
          <w:szCs w:val="24"/>
          <w:lang w:eastAsia="en-GB"/>
        </w:rPr>
        <w:t xml:space="preserve"> children’s polic</w:t>
      </w:r>
      <w:r w:rsidR="00AB383D" w:rsidRPr="00B60DBA">
        <w:rPr>
          <w:rFonts w:ascii="Times New Roman" w:eastAsia="Times New Roman" w:hAnsi="Times New Roman" w:cs="Times New Roman"/>
          <w:color w:val="333333"/>
          <w:sz w:val="24"/>
          <w:szCs w:val="24"/>
          <w:lang w:eastAsia="en-GB"/>
        </w:rPr>
        <w:t>ies</w:t>
      </w:r>
      <w:r w:rsidR="00F06890" w:rsidRPr="00B60DBA">
        <w:rPr>
          <w:rFonts w:ascii="Times New Roman" w:eastAsia="Times New Roman" w:hAnsi="Times New Roman" w:cs="Times New Roman"/>
          <w:color w:val="333333"/>
          <w:sz w:val="24"/>
          <w:szCs w:val="24"/>
          <w:lang w:eastAsia="en-GB"/>
        </w:rPr>
        <w:t xml:space="preserve"> across the world</w:t>
      </w:r>
      <w:r w:rsidR="00AB383D" w:rsidRPr="00B60DBA">
        <w:rPr>
          <w:rFonts w:ascii="Times New Roman" w:eastAsia="Times New Roman" w:hAnsi="Times New Roman" w:cs="Times New Roman"/>
          <w:color w:val="333333"/>
          <w:sz w:val="24"/>
          <w:szCs w:val="24"/>
          <w:lang w:eastAsia="en-GB"/>
        </w:rPr>
        <w:t>,</w:t>
      </w:r>
      <w:r w:rsidR="00F06890" w:rsidRPr="00B60DBA">
        <w:rPr>
          <w:rFonts w:ascii="Times New Roman" w:eastAsia="Times New Roman" w:hAnsi="Times New Roman" w:cs="Times New Roman"/>
          <w:color w:val="333333"/>
          <w:sz w:val="24"/>
          <w:szCs w:val="24"/>
          <w:lang w:eastAsia="en-GB"/>
        </w:rPr>
        <w:t xml:space="preserve"> including here in Wale</w:t>
      </w:r>
      <w:r w:rsidR="00E7003A" w:rsidRPr="00B60DBA">
        <w:rPr>
          <w:rFonts w:ascii="Times New Roman" w:eastAsia="Times New Roman" w:hAnsi="Times New Roman" w:cs="Times New Roman"/>
          <w:color w:val="333333"/>
          <w:sz w:val="24"/>
          <w:szCs w:val="24"/>
          <w:lang w:eastAsia="en-GB"/>
        </w:rPr>
        <w:t>s by implementing the UNCRC into every</w:t>
      </w:r>
      <w:r w:rsidR="00AC08E2" w:rsidRPr="00B60DBA">
        <w:rPr>
          <w:rFonts w:ascii="Times New Roman" w:eastAsia="Times New Roman" w:hAnsi="Times New Roman" w:cs="Times New Roman"/>
          <w:color w:val="333333"/>
          <w:sz w:val="24"/>
          <w:szCs w:val="24"/>
          <w:lang w:eastAsia="en-GB"/>
        </w:rPr>
        <w:t>thing we do regarding our children and young people</w:t>
      </w:r>
      <w:r w:rsidR="00221543" w:rsidRPr="00B60DBA">
        <w:rPr>
          <w:rFonts w:ascii="Times New Roman" w:eastAsia="Times New Roman" w:hAnsi="Times New Roman" w:cs="Times New Roman"/>
          <w:color w:val="333333"/>
          <w:sz w:val="24"/>
          <w:szCs w:val="24"/>
          <w:lang w:eastAsia="en-GB"/>
        </w:rPr>
        <w:t xml:space="preserve"> (WAG, </w:t>
      </w:r>
      <w:r w:rsidR="004A6A3B" w:rsidRPr="00B60DBA">
        <w:rPr>
          <w:rFonts w:ascii="Times New Roman" w:eastAsia="Times New Roman" w:hAnsi="Times New Roman" w:cs="Times New Roman"/>
          <w:color w:val="333333"/>
          <w:sz w:val="24"/>
          <w:szCs w:val="24"/>
          <w:lang w:eastAsia="en-GB"/>
        </w:rPr>
        <w:t>2015)</w:t>
      </w:r>
      <w:r w:rsidR="00AC08E2" w:rsidRPr="00B60DBA">
        <w:rPr>
          <w:rFonts w:ascii="Times New Roman" w:eastAsia="Times New Roman" w:hAnsi="Times New Roman" w:cs="Times New Roman"/>
          <w:color w:val="333333"/>
          <w:sz w:val="24"/>
          <w:szCs w:val="24"/>
          <w:lang w:eastAsia="en-GB"/>
        </w:rPr>
        <w:t xml:space="preserve">. </w:t>
      </w:r>
    </w:p>
    <w:p w14:paraId="61E05937" w14:textId="77777777" w:rsidR="00C92181" w:rsidRDefault="00B23A44" w:rsidP="00155268">
      <w:pPr>
        <w:spacing w:after="450" w:line="360" w:lineRule="auto"/>
        <w:jc w:val="both"/>
        <w:rPr>
          <w:rFonts w:ascii="Times New Roman" w:eastAsia="Times New Roman" w:hAnsi="Times New Roman" w:cs="Times New Roman"/>
          <w:color w:val="333333"/>
          <w:sz w:val="24"/>
          <w:szCs w:val="24"/>
          <w:lang w:eastAsia="en-GB"/>
        </w:rPr>
      </w:pPr>
      <w:r w:rsidRPr="00B60DBA">
        <w:rPr>
          <w:rFonts w:ascii="Times New Roman" w:eastAsia="Times New Roman" w:hAnsi="Times New Roman" w:cs="Times New Roman"/>
          <w:color w:val="333333"/>
          <w:sz w:val="24"/>
          <w:szCs w:val="24"/>
          <w:lang w:eastAsia="en-GB"/>
        </w:rPr>
        <w:t>Garnier (2012) believes that guaranteeing all children in the world the same rights is idealistic</w:t>
      </w:r>
      <w:r w:rsidR="0054572A" w:rsidRPr="00B60DBA">
        <w:rPr>
          <w:rFonts w:ascii="Times New Roman" w:eastAsia="Times New Roman" w:hAnsi="Times New Roman" w:cs="Times New Roman"/>
          <w:color w:val="333333"/>
          <w:sz w:val="24"/>
          <w:szCs w:val="24"/>
          <w:lang w:eastAsia="en-GB"/>
        </w:rPr>
        <w:t xml:space="preserve"> as the </w:t>
      </w:r>
      <w:r w:rsidR="00AC08E2" w:rsidRPr="00B60DBA">
        <w:rPr>
          <w:rFonts w:ascii="Times New Roman" w:eastAsia="Times New Roman" w:hAnsi="Times New Roman" w:cs="Times New Roman"/>
          <w:color w:val="333333"/>
          <w:sz w:val="24"/>
          <w:szCs w:val="24"/>
          <w:lang w:eastAsia="en-GB"/>
        </w:rPr>
        <w:t>convention</w:t>
      </w:r>
      <w:r w:rsidR="00F06890" w:rsidRPr="00B60DBA">
        <w:rPr>
          <w:rFonts w:ascii="Times New Roman" w:eastAsia="Times New Roman" w:hAnsi="Times New Roman" w:cs="Times New Roman"/>
          <w:color w:val="333333"/>
          <w:sz w:val="24"/>
          <w:szCs w:val="24"/>
          <w:lang w:eastAsia="en-GB"/>
        </w:rPr>
        <w:t xml:space="preserve"> </w:t>
      </w:r>
      <w:r w:rsidR="0090658E" w:rsidRPr="00B60DBA">
        <w:rPr>
          <w:rFonts w:ascii="Times New Roman" w:eastAsia="Times New Roman" w:hAnsi="Times New Roman" w:cs="Times New Roman"/>
          <w:color w:val="333333"/>
          <w:sz w:val="24"/>
          <w:szCs w:val="24"/>
          <w:lang w:eastAsia="en-GB"/>
        </w:rPr>
        <w:t>was drawn up in the western world</w:t>
      </w:r>
      <w:r w:rsidR="0069779E" w:rsidRPr="00B60DBA">
        <w:rPr>
          <w:rFonts w:ascii="Times New Roman" w:eastAsia="Times New Roman" w:hAnsi="Times New Roman" w:cs="Times New Roman"/>
          <w:color w:val="333333"/>
          <w:sz w:val="24"/>
          <w:szCs w:val="24"/>
          <w:lang w:eastAsia="en-GB"/>
        </w:rPr>
        <w:t xml:space="preserve"> </w:t>
      </w:r>
      <w:r w:rsidR="00523FCC" w:rsidRPr="00B60DBA">
        <w:rPr>
          <w:rFonts w:ascii="Times New Roman" w:eastAsia="Times New Roman" w:hAnsi="Times New Roman" w:cs="Times New Roman"/>
          <w:color w:val="333333"/>
          <w:sz w:val="24"/>
          <w:szCs w:val="24"/>
          <w:lang w:eastAsia="en-GB"/>
        </w:rPr>
        <w:t>yet</w:t>
      </w:r>
      <w:r w:rsidR="0069779E" w:rsidRPr="00B60DBA">
        <w:rPr>
          <w:rFonts w:ascii="Times New Roman" w:eastAsia="Times New Roman" w:hAnsi="Times New Roman" w:cs="Times New Roman"/>
          <w:color w:val="333333"/>
          <w:sz w:val="24"/>
          <w:szCs w:val="24"/>
          <w:lang w:eastAsia="en-GB"/>
        </w:rPr>
        <w:t xml:space="preserve"> children in different countries, have different cultures and different rights and needs</w:t>
      </w:r>
      <w:r w:rsidR="001D298A" w:rsidRPr="00B60DBA">
        <w:rPr>
          <w:rFonts w:ascii="Times New Roman" w:eastAsia="Times New Roman" w:hAnsi="Times New Roman" w:cs="Times New Roman"/>
          <w:color w:val="333333"/>
          <w:sz w:val="24"/>
          <w:szCs w:val="24"/>
          <w:lang w:eastAsia="en-GB"/>
        </w:rPr>
        <w:t xml:space="preserve"> and economic, social and political differences e</w:t>
      </w:r>
      <w:r w:rsidR="004D02AC" w:rsidRPr="00B60DBA">
        <w:rPr>
          <w:rFonts w:ascii="Times New Roman" w:eastAsia="Times New Roman" w:hAnsi="Times New Roman" w:cs="Times New Roman"/>
          <w:color w:val="333333"/>
          <w:sz w:val="24"/>
          <w:szCs w:val="24"/>
          <w:lang w:eastAsia="en-GB"/>
        </w:rPr>
        <w:t xml:space="preserve">xist so it is difficult to apply the same rights to </w:t>
      </w:r>
      <w:r w:rsidR="007352E7" w:rsidRPr="00B60DBA">
        <w:rPr>
          <w:rFonts w:ascii="Times New Roman" w:eastAsia="Times New Roman" w:hAnsi="Times New Roman" w:cs="Times New Roman"/>
          <w:color w:val="333333"/>
          <w:sz w:val="24"/>
          <w:szCs w:val="24"/>
          <w:lang w:eastAsia="en-GB"/>
        </w:rPr>
        <w:t>children across the world when they don’t live in the same conditions.</w:t>
      </w:r>
      <w:r w:rsidR="00D37E22" w:rsidRPr="00B60DBA">
        <w:rPr>
          <w:rFonts w:ascii="Times New Roman" w:eastAsia="Times New Roman" w:hAnsi="Times New Roman" w:cs="Times New Roman"/>
          <w:color w:val="333333"/>
          <w:sz w:val="24"/>
          <w:szCs w:val="24"/>
          <w:lang w:eastAsia="en-GB"/>
        </w:rPr>
        <w:t xml:space="preserve"> </w:t>
      </w:r>
    </w:p>
    <w:p w14:paraId="12B72EF3" w14:textId="3C5435BC" w:rsidR="005D555D" w:rsidRPr="00B60DBA" w:rsidRDefault="00841BF9" w:rsidP="00155268">
      <w:pPr>
        <w:spacing w:after="450" w:line="360" w:lineRule="auto"/>
        <w:jc w:val="both"/>
        <w:rPr>
          <w:rFonts w:ascii="Times New Roman" w:eastAsia="Times New Roman" w:hAnsi="Times New Roman" w:cs="Times New Roman"/>
          <w:color w:val="333333"/>
          <w:sz w:val="24"/>
          <w:szCs w:val="24"/>
          <w:lang w:eastAsia="en-GB"/>
        </w:rPr>
      </w:pPr>
      <w:r>
        <w:rPr>
          <w:rFonts w:ascii="Times New Roman" w:eastAsia="Times New Roman" w:hAnsi="Times New Roman" w:cs="Times New Roman"/>
          <w:color w:val="333333"/>
          <w:sz w:val="24"/>
          <w:szCs w:val="24"/>
          <w:lang w:eastAsia="en-GB"/>
        </w:rPr>
        <w:lastRenderedPageBreak/>
        <w:t xml:space="preserve">Whereas </w:t>
      </w:r>
      <w:proofErr w:type="spellStart"/>
      <w:r>
        <w:rPr>
          <w:rFonts w:ascii="Times New Roman" w:eastAsia="Times New Roman" w:hAnsi="Times New Roman" w:cs="Times New Roman"/>
          <w:color w:val="333333"/>
          <w:sz w:val="24"/>
          <w:szCs w:val="24"/>
          <w:lang w:eastAsia="en-GB"/>
        </w:rPr>
        <w:t>Holzc</w:t>
      </w:r>
      <w:r w:rsidR="003E7971">
        <w:rPr>
          <w:rFonts w:ascii="Times New Roman" w:eastAsia="Times New Roman" w:hAnsi="Times New Roman" w:cs="Times New Roman"/>
          <w:color w:val="333333"/>
          <w:sz w:val="24"/>
          <w:szCs w:val="24"/>
          <w:lang w:eastAsia="en-GB"/>
        </w:rPr>
        <w:t>heiter</w:t>
      </w:r>
      <w:proofErr w:type="spellEnd"/>
      <w:r w:rsidR="003E7971">
        <w:rPr>
          <w:rFonts w:ascii="Times New Roman" w:eastAsia="Times New Roman" w:hAnsi="Times New Roman" w:cs="Times New Roman"/>
          <w:color w:val="333333"/>
          <w:sz w:val="24"/>
          <w:szCs w:val="24"/>
          <w:lang w:eastAsia="en-GB"/>
        </w:rPr>
        <w:t xml:space="preserve"> (2010) believes the UNCRC</w:t>
      </w:r>
      <w:r w:rsidR="00B66D1B">
        <w:rPr>
          <w:rFonts w:ascii="Times New Roman" w:eastAsia="Times New Roman" w:hAnsi="Times New Roman" w:cs="Times New Roman"/>
          <w:color w:val="333333"/>
          <w:sz w:val="24"/>
          <w:szCs w:val="24"/>
          <w:lang w:eastAsia="en-GB"/>
        </w:rPr>
        <w:t xml:space="preserve"> is the main force behind children’s rights and </w:t>
      </w:r>
      <w:r w:rsidR="00477C51">
        <w:rPr>
          <w:rFonts w:ascii="Times New Roman" w:eastAsia="Times New Roman" w:hAnsi="Times New Roman" w:cs="Times New Roman"/>
          <w:color w:val="333333"/>
          <w:sz w:val="24"/>
          <w:szCs w:val="24"/>
          <w:lang w:eastAsia="en-GB"/>
        </w:rPr>
        <w:t>policy making worldwide</w:t>
      </w:r>
      <w:r w:rsidR="00B66D1B">
        <w:rPr>
          <w:rFonts w:ascii="Times New Roman" w:eastAsia="Times New Roman" w:hAnsi="Times New Roman" w:cs="Times New Roman"/>
          <w:color w:val="333333"/>
          <w:sz w:val="24"/>
          <w:szCs w:val="24"/>
          <w:lang w:eastAsia="en-GB"/>
        </w:rPr>
        <w:t>.</w:t>
      </w:r>
      <w:r w:rsidR="00A440D2">
        <w:rPr>
          <w:rFonts w:ascii="Times New Roman" w:eastAsia="Times New Roman" w:hAnsi="Times New Roman" w:cs="Times New Roman"/>
          <w:color w:val="333333"/>
          <w:sz w:val="24"/>
          <w:szCs w:val="24"/>
          <w:lang w:eastAsia="en-GB"/>
        </w:rPr>
        <w:t xml:space="preserve"> Opinions vary</w:t>
      </w:r>
      <w:r w:rsidR="00630206">
        <w:rPr>
          <w:rFonts w:ascii="Times New Roman" w:eastAsia="Times New Roman" w:hAnsi="Times New Roman" w:cs="Times New Roman"/>
          <w:color w:val="333333"/>
          <w:sz w:val="24"/>
          <w:szCs w:val="24"/>
          <w:lang w:eastAsia="en-GB"/>
        </w:rPr>
        <w:t xml:space="preserve"> but </w:t>
      </w:r>
      <w:r w:rsidR="009B5888">
        <w:rPr>
          <w:rFonts w:ascii="Times New Roman" w:eastAsia="Times New Roman" w:hAnsi="Times New Roman" w:cs="Times New Roman"/>
          <w:color w:val="333333"/>
          <w:sz w:val="24"/>
          <w:szCs w:val="24"/>
          <w:lang w:eastAsia="en-GB"/>
        </w:rPr>
        <w:t>t</w:t>
      </w:r>
      <w:r w:rsidR="00BB60C6" w:rsidRPr="00B60DBA">
        <w:rPr>
          <w:rFonts w:ascii="Times New Roman" w:eastAsia="Times New Roman" w:hAnsi="Times New Roman" w:cs="Times New Roman"/>
          <w:color w:val="333333"/>
          <w:sz w:val="24"/>
          <w:szCs w:val="24"/>
          <w:lang w:eastAsia="en-GB"/>
        </w:rPr>
        <w:t xml:space="preserve">he right </w:t>
      </w:r>
      <w:r w:rsidR="00AD3CFF" w:rsidRPr="00B60DBA">
        <w:rPr>
          <w:rFonts w:ascii="Times New Roman" w:eastAsia="Times New Roman" w:hAnsi="Times New Roman" w:cs="Times New Roman"/>
          <w:color w:val="333333"/>
          <w:sz w:val="24"/>
          <w:szCs w:val="24"/>
          <w:lang w:eastAsia="en-GB"/>
        </w:rPr>
        <w:t xml:space="preserve">to be kept safe at work and to be fairly paid </w:t>
      </w:r>
      <w:r w:rsidR="00BB60C6" w:rsidRPr="00B60DBA">
        <w:rPr>
          <w:rFonts w:ascii="Times New Roman" w:eastAsia="Times New Roman" w:hAnsi="Times New Roman" w:cs="Times New Roman"/>
          <w:color w:val="333333"/>
          <w:sz w:val="24"/>
          <w:szCs w:val="24"/>
          <w:lang w:eastAsia="en-GB"/>
        </w:rPr>
        <w:t xml:space="preserve">(Article </w:t>
      </w:r>
      <w:r w:rsidR="00FB26F6" w:rsidRPr="00B60DBA">
        <w:rPr>
          <w:rFonts w:ascii="Times New Roman" w:eastAsia="Times New Roman" w:hAnsi="Times New Roman" w:cs="Times New Roman"/>
          <w:color w:val="333333"/>
          <w:sz w:val="24"/>
          <w:szCs w:val="24"/>
          <w:lang w:eastAsia="en-GB"/>
        </w:rPr>
        <w:t>32</w:t>
      </w:r>
      <w:r w:rsidR="00BB60C6" w:rsidRPr="00B60DBA">
        <w:rPr>
          <w:rFonts w:ascii="Times New Roman" w:eastAsia="Times New Roman" w:hAnsi="Times New Roman" w:cs="Times New Roman"/>
          <w:color w:val="333333"/>
          <w:sz w:val="24"/>
          <w:szCs w:val="24"/>
          <w:lang w:eastAsia="en-GB"/>
        </w:rPr>
        <w:t>)</w:t>
      </w:r>
      <w:r w:rsidR="00C23E63" w:rsidRPr="00B60DBA">
        <w:rPr>
          <w:rFonts w:ascii="Times New Roman" w:eastAsia="Times New Roman" w:hAnsi="Times New Roman" w:cs="Times New Roman"/>
          <w:color w:val="333333"/>
          <w:sz w:val="24"/>
          <w:szCs w:val="24"/>
          <w:lang w:eastAsia="en-GB"/>
        </w:rPr>
        <w:t xml:space="preserve"> and the right to play and rest (Article 31) </w:t>
      </w:r>
      <w:r w:rsidR="00634342" w:rsidRPr="00B60DBA">
        <w:rPr>
          <w:rFonts w:ascii="Times New Roman" w:eastAsia="Times New Roman" w:hAnsi="Times New Roman" w:cs="Times New Roman"/>
          <w:color w:val="333333"/>
          <w:sz w:val="24"/>
          <w:szCs w:val="24"/>
          <w:lang w:eastAsia="en-GB"/>
        </w:rPr>
        <w:t xml:space="preserve">are </w:t>
      </w:r>
      <w:r w:rsidR="00150D05" w:rsidRPr="00B60DBA">
        <w:rPr>
          <w:rFonts w:ascii="Times New Roman" w:eastAsia="Times New Roman" w:hAnsi="Times New Roman" w:cs="Times New Roman"/>
          <w:color w:val="333333"/>
          <w:sz w:val="24"/>
          <w:szCs w:val="24"/>
          <w:lang w:eastAsia="en-GB"/>
        </w:rPr>
        <w:t xml:space="preserve">difficult to achieve in a country where a child’s </w:t>
      </w:r>
      <w:r w:rsidR="009E310B">
        <w:rPr>
          <w:rFonts w:ascii="Times New Roman" w:eastAsia="Times New Roman" w:hAnsi="Times New Roman" w:cs="Times New Roman"/>
          <w:color w:val="333333"/>
          <w:sz w:val="24"/>
          <w:szCs w:val="24"/>
          <w:lang w:eastAsia="en-GB"/>
        </w:rPr>
        <w:t xml:space="preserve">basic </w:t>
      </w:r>
      <w:r w:rsidR="00150D05" w:rsidRPr="00B60DBA">
        <w:rPr>
          <w:rFonts w:ascii="Times New Roman" w:eastAsia="Times New Roman" w:hAnsi="Times New Roman" w:cs="Times New Roman"/>
          <w:color w:val="333333"/>
          <w:sz w:val="24"/>
          <w:szCs w:val="24"/>
          <w:lang w:eastAsia="en-GB"/>
        </w:rPr>
        <w:t xml:space="preserve">right to food, clothing and shelter (Article </w:t>
      </w:r>
      <w:r w:rsidR="00FB26F6" w:rsidRPr="00B60DBA">
        <w:rPr>
          <w:rFonts w:ascii="Times New Roman" w:eastAsia="Times New Roman" w:hAnsi="Times New Roman" w:cs="Times New Roman"/>
          <w:color w:val="333333"/>
          <w:sz w:val="24"/>
          <w:szCs w:val="24"/>
          <w:lang w:eastAsia="en-GB"/>
        </w:rPr>
        <w:t>27) are far from satisfied</w:t>
      </w:r>
      <w:r w:rsidR="006D0E6E">
        <w:rPr>
          <w:rFonts w:ascii="Times New Roman" w:eastAsia="Times New Roman" w:hAnsi="Times New Roman" w:cs="Times New Roman"/>
          <w:color w:val="333333"/>
          <w:sz w:val="24"/>
          <w:szCs w:val="24"/>
          <w:lang w:eastAsia="en-GB"/>
        </w:rPr>
        <w:t xml:space="preserve"> </w:t>
      </w:r>
      <w:r w:rsidR="009A63E6" w:rsidRPr="00B60DBA">
        <w:rPr>
          <w:rFonts w:ascii="Times New Roman" w:eastAsia="Times New Roman" w:hAnsi="Times New Roman" w:cs="Times New Roman"/>
          <w:color w:val="333333"/>
          <w:sz w:val="24"/>
          <w:szCs w:val="24"/>
          <w:lang w:eastAsia="en-GB"/>
        </w:rPr>
        <w:t>(</w:t>
      </w:r>
      <w:r w:rsidR="00210CE0" w:rsidRPr="00B60DBA">
        <w:rPr>
          <w:rFonts w:ascii="Times New Roman" w:eastAsia="Times New Roman" w:hAnsi="Times New Roman" w:cs="Times New Roman"/>
          <w:color w:val="333333"/>
          <w:sz w:val="24"/>
          <w:szCs w:val="24"/>
          <w:lang w:eastAsia="en-GB"/>
        </w:rPr>
        <w:t>UNICEF, 2018).</w:t>
      </w:r>
      <w:r w:rsidR="00A26DB5" w:rsidRPr="00B60DBA">
        <w:rPr>
          <w:rFonts w:ascii="Times New Roman" w:eastAsia="Times New Roman" w:hAnsi="Times New Roman" w:cs="Times New Roman"/>
          <w:color w:val="333333"/>
          <w:sz w:val="24"/>
          <w:szCs w:val="24"/>
          <w:lang w:eastAsia="en-GB"/>
        </w:rPr>
        <w:t xml:space="preserve"> </w:t>
      </w:r>
      <w:r w:rsidR="006E71F2" w:rsidRPr="00B60DBA">
        <w:rPr>
          <w:rFonts w:ascii="Times New Roman" w:eastAsia="Times New Roman" w:hAnsi="Times New Roman" w:cs="Times New Roman"/>
          <w:color w:val="333333"/>
          <w:sz w:val="24"/>
          <w:szCs w:val="24"/>
          <w:lang w:eastAsia="en-GB"/>
        </w:rPr>
        <w:t xml:space="preserve">Access to basic </w:t>
      </w:r>
      <w:r w:rsidR="008F607F" w:rsidRPr="00B60DBA">
        <w:rPr>
          <w:rFonts w:ascii="Times New Roman" w:eastAsia="Times New Roman" w:hAnsi="Times New Roman" w:cs="Times New Roman"/>
          <w:color w:val="333333"/>
          <w:sz w:val="24"/>
          <w:szCs w:val="24"/>
          <w:lang w:eastAsia="en-GB"/>
        </w:rPr>
        <w:t>necessities</w:t>
      </w:r>
      <w:r w:rsidR="006E71F2" w:rsidRPr="00B60DBA">
        <w:rPr>
          <w:rFonts w:ascii="Times New Roman" w:eastAsia="Times New Roman" w:hAnsi="Times New Roman" w:cs="Times New Roman"/>
          <w:color w:val="333333"/>
          <w:sz w:val="24"/>
          <w:szCs w:val="24"/>
          <w:lang w:eastAsia="en-GB"/>
        </w:rPr>
        <w:t xml:space="preserve"> for sustaining life such as food and water</w:t>
      </w:r>
      <w:r w:rsidR="0081478C" w:rsidRPr="00B60DBA">
        <w:rPr>
          <w:rFonts w:ascii="Times New Roman" w:eastAsia="Times New Roman" w:hAnsi="Times New Roman" w:cs="Times New Roman"/>
          <w:color w:val="333333"/>
          <w:sz w:val="24"/>
          <w:szCs w:val="24"/>
          <w:lang w:eastAsia="en-GB"/>
        </w:rPr>
        <w:t xml:space="preserve"> is an issue that continually highlights the differences between children in developing </w:t>
      </w:r>
      <w:r w:rsidR="00E40CB9" w:rsidRPr="00B60DBA">
        <w:rPr>
          <w:rFonts w:ascii="Times New Roman" w:eastAsia="Times New Roman" w:hAnsi="Times New Roman" w:cs="Times New Roman"/>
          <w:color w:val="333333"/>
          <w:sz w:val="24"/>
          <w:szCs w:val="24"/>
          <w:lang w:eastAsia="en-GB"/>
        </w:rPr>
        <w:t>as opposed to developed countries</w:t>
      </w:r>
      <w:r w:rsidR="006A4118" w:rsidRPr="00B60DBA">
        <w:rPr>
          <w:rFonts w:ascii="Times New Roman" w:eastAsia="Times New Roman" w:hAnsi="Times New Roman" w:cs="Times New Roman"/>
          <w:color w:val="333333"/>
          <w:sz w:val="24"/>
          <w:szCs w:val="24"/>
          <w:lang w:eastAsia="en-GB"/>
        </w:rPr>
        <w:t xml:space="preserve"> (</w:t>
      </w:r>
      <w:proofErr w:type="spellStart"/>
      <w:r w:rsidR="006A4118" w:rsidRPr="00B60DBA">
        <w:rPr>
          <w:rFonts w:ascii="Times New Roman" w:eastAsia="Times New Roman" w:hAnsi="Times New Roman" w:cs="Times New Roman"/>
          <w:color w:val="333333"/>
          <w:sz w:val="24"/>
          <w:szCs w:val="24"/>
          <w:lang w:eastAsia="en-GB"/>
        </w:rPr>
        <w:t>Cregan</w:t>
      </w:r>
      <w:proofErr w:type="spellEnd"/>
      <w:r w:rsidR="006A4118" w:rsidRPr="00B60DBA">
        <w:rPr>
          <w:rFonts w:ascii="Times New Roman" w:eastAsia="Times New Roman" w:hAnsi="Times New Roman" w:cs="Times New Roman"/>
          <w:color w:val="333333"/>
          <w:sz w:val="24"/>
          <w:szCs w:val="24"/>
          <w:lang w:eastAsia="en-GB"/>
        </w:rPr>
        <w:t xml:space="preserve"> and Cuthbert, 2014) </w:t>
      </w:r>
      <w:r w:rsidR="00FA7A58" w:rsidRPr="00B60DBA">
        <w:rPr>
          <w:rFonts w:ascii="Times New Roman" w:eastAsia="Times New Roman" w:hAnsi="Times New Roman" w:cs="Times New Roman"/>
          <w:color w:val="333333"/>
          <w:sz w:val="24"/>
          <w:szCs w:val="24"/>
          <w:lang w:eastAsia="en-GB"/>
        </w:rPr>
        <w:t>although</w:t>
      </w:r>
      <w:r w:rsidR="00450C28" w:rsidRPr="00B60DBA">
        <w:rPr>
          <w:rFonts w:ascii="Times New Roman" w:eastAsia="Times New Roman" w:hAnsi="Times New Roman" w:cs="Times New Roman"/>
          <w:color w:val="333333"/>
          <w:sz w:val="24"/>
          <w:szCs w:val="24"/>
          <w:lang w:eastAsia="en-GB"/>
        </w:rPr>
        <w:t xml:space="preserve"> </w:t>
      </w:r>
      <w:r w:rsidR="00D86ACA" w:rsidRPr="00B60DBA">
        <w:rPr>
          <w:rFonts w:ascii="Times New Roman" w:eastAsia="Times New Roman" w:hAnsi="Times New Roman" w:cs="Times New Roman"/>
          <w:color w:val="333333"/>
          <w:sz w:val="24"/>
          <w:szCs w:val="24"/>
          <w:lang w:eastAsia="en-GB"/>
        </w:rPr>
        <w:t xml:space="preserve">2018 figures released </w:t>
      </w:r>
      <w:r w:rsidR="00450C28" w:rsidRPr="00B60DBA">
        <w:rPr>
          <w:rFonts w:ascii="Times New Roman" w:eastAsia="Times New Roman" w:hAnsi="Times New Roman" w:cs="Times New Roman"/>
          <w:color w:val="333333"/>
          <w:sz w:val="24"/>
          <w:szCs w:val="24"/>
          <w:lang w:eastAsia="en-GB"/>
        </w:rPr>
        <w:t xml:space="preserve">by The Food Foundation reveal that 4 million British </w:t>
      </w:r>
      <w:r w:rsidR="00FA4310" w:rsidRPr="00B60DBA">
        <w:rPr>
          <w:rFonts w:ascii="Times New Roman" w:eastAsia="Times New Roman" w:hAnsi="Times New Roman" w:cs="Times New Roman"/>
          <w:color w:val="333333"/>
          <w:sz w:val="24"/>
          <w:szCs w:val="24"/>
          <w:lang w:eastAsia="en-GB"/>
        </w:rPr>
        <w:t>c</w:t>
      </w:r>
      <w:r w:rsidR="00450C28" w:rsidRPr="00B60DBA">
        <w:rPr>
          <w:rFonts w:ascii="Times New Roman" w:eastAsia="Times New Roman" w:hAnsi="Times New Roman" w:cs="Times New Roman"/>
          <w:color w:val="333333"/>
          <w:sz w:val="24"/>
          <w:szCs w:val="24"/>
          <w:lang w:eastAsia="en-GB"/>
        </w:rPr>
        <w:t xml:space="preserve">hildren are </w:t>
      </w:r>
      <w:r w:rsidR="00FA4310" w:rsidRPr="00B60DBA">
        <w:rPr>
          <w:rFonts w:ascii="Times New Roman" w:eastAsia="Times New Roman" w:hAnsi="Times New Roman" w:cs="Times New Roman"/>
          <w:color w:val="333333"/>
          <w:sz w:val="24"/>
          <w:szCs w:val="24"/>
          <w:lang w:eastAsia="en-GB"/>
        </w:rPr>
        <w:t xml:space="preserve">now </w:t>
      </w:r>
      <w:r w:rsidR="00450C28" w:rsidRPr="00B60DBA">
        <w:rPr>
          <w:rFonts w:ascii="Times New Roman" w:eastAsia="Times New Roman" w:hAnsi="Times New Roman" w:cs="Times New Roman"/>
          <w:color w:val="333333"/>
          <w:sz w:val="24"/>
          <w:szCs w:val="24"/>
          <w:lang w:eastAsia="en-GB"/>
        </w:rPr>
        <w:t xml:space="preserve">at risk of </w:t>
      </w:r>
      <w:r w:rsidR="0041275C" w:rsidRPr="00B60DBA">
        <w:rPr>
          <w:rFonts w:ascii="Times New Roman" w:eastAsia="Times New Roman" w:hAnsi="Times New Roman" w:cs="Times New Roman"/>
          <w:color w:val="333333"/>
          <w:sz w:val="24"/>
          <w:szCs w:val="24"/>
          <w:lang w:eastAsia="en-GB"/>
        </w:rPr>
        <w:t>malnutrition</w:t>
      </w:r>
      <w:r w:rsidR="00AE3B8E" w:rsidRPr="00B60DBA">
        <w:rPr>
          <w:rFonts w:ascii="Times New Roman" w:eastAsia="Times New Roman" w:hAnsi="Times New Roman" w:cs="Times New Roman"/>
          <w:color w:val="333333"/>
          <w:sz w:val="24"/>
          <w:szCs w:val="24"/>
          <w:lang w:eastAsia="en-GB"/>
        </w:rPr>
        <w:t xml:space="preserve"> as their families struggle to provide healthy </w:t>
      </w:r>
      <w:r w:rsidR="0041275C" w:rsidRPr="00B60DBA">
        <w:rPr>
          <w:rFonts w:ascii="Times New Roman" w:eastAsia="Times New Roman" w:hAnsi="Times New Roman" w:cs="Times New Roman"/>
          <w:color w:val="333333"/>
          <w:sz w:val="24"/>
          <w:szCs w:val="24"/>
          <w:lang w:eastAsia="en-GB"/>
        </w:rPr>
        <w:t>food</w:t>
      </w:r>
      <w:r w:rsidR="00AE3B8E" w:rsidRPr="00B60DBA">
        <w:rPr>
          <w:rFonts w:ascii="Times New Roman" w:eastAsia="Times New Roman" w:hAnsi="Times New Roman" w:cs="Times New Roman"/>
          <w:color w:val="333333"/>
          <w:sz w:val="24"/>
          <w:szCs w:val="24"/>
          <w:lang w:eastAsia="en-GB"/>
        </w:rPr>
        <w:t xml:space="preserve"> </w:t>
      </w:r>
      <w:r w:rsidR="0041275C" w:rsidRPr="00B60DBA">
        <w:rPr>
          <w:rFonts w:ascii="Times New Roman" w:eastAsia="Times New Roman" w:hAnsi="Times New Roman" w:cs="Times New Roman"/>
          <w:color w:val="333333"/>
          <w:sz w:val="24"/>
          <w:szCs w:val="24"/>
          <w:lang w:eastAsia="en-GB"/>
        </w:rPr>
        <w:t xml:space="preserve">and the reliance on Food Banks </w:t>
      </w:r>
      <w:r w:rsidR="00BC6CA1">
        <w:rPr>
          <w:rFonts w:ascii="Times New Roman" w:eastAsia="Times New Roman" w:hAnsi="Times New Roman" w:cs="Times New Roman"/>
          <w:color w:val="333333"/>
          <w:sz w:val="24"/>
          <w:szCs w:val="24"/>
          <w:lang w:eastAsia="en-GB"/>
        </w:rPr>
        <w:t>are</w:t>
      </w:r>
      <w:r w:rsidR="0041275C" w:rsidRPr="00B60DBA">
        <w:rPr>
          <w:rFonts w:ascii="Times New Roman" w:eastAsia="Times New Roman" w:hAnsi="Times New Roman" w:cs="Times New Roman"/>
          <w:color w:val="333333"/>
          <w:sz w:val="24"/>
          <w:szCs w:val="24"/>
          <w:lang w:eastAsia="en-GB"/>
        </w:rPr>
        <w:t xml:space="preserve"> more prevalent than ever. (</w:t>
      </w:r>
      <w:r w:rsidR="000B5EAE" w:rsidRPr="00B60DBA">
        <w:rPr>
          <w:rFonts w:ascii="Times New Roman" w:eastAsia="Times New Roman" w:hAnsi="Times New Roman" w:cs="Times New Roman"/>
          <w:color w:val="333333"/>
          <w:sz w:val="24"/>
          <w:szCs w:val="24"/>
          <w:lang w:eastAsia="en-GB"/>
        </w:rPr>
        <w:t>The Food Foundation</w:t>
      </w:r>
      <w:r w:rsidR="0041275C" w:rsidRPr="00B60DBA">
        <w:rPr>
          <w:rFonts w:ascii="Times New Roman" w:eastAsia="Times New Roman" w:hAnsi="Times New Roman" w:cs="Times New Roman"/>
          <w:color w:val="333333"/>
          <w:sz w:val="24"/>
          <w:szCs w:val="24"/>
          <w:lang w:eastAsia="en-GB"/>
        </w:rPr>
        <w:t>, 2018).</w:t>
      </w:r>
    </w:p>
    <w:p w14:paraId="6CA98772" w14:textId="77777777" w:rsidR="00032D0A" w:rsidRDefault="00B77102" w:rsidP="00155268">
      <w:pPr>
        <w:spacing w:after="450" w:line="360" w:lineRule="auto"/>
        <w:jc w:val="both"/>
        <w:rPr>
          <w:rFonts w:ascii="Times New Roman" w:eastAsia="Times New Roman" w:hAnsi="Times New Roman" w:cs="Times New Roman"/>
          <w:color w:val="333333"/>
          <w:sz w:val="24"/>
          <w:szCs w:val="24"/>
          <w:lang w:eastAsia="en-GB"/>
        </w:rPr>
      </w:pPr>
      <w:r w:rsidRPr="00B60DBA">
        <w:rPr>
          <w:rFonts w:ascii="Times New Roman" w:eastAsia="Times New Roman" w:hAnsi="Times New Roman" w:cs="Times New Roman"/>
          <w:color w:val="333333"/>
          <w:sz w:val="24"/>
          <w:szCs w:val="24"/>
          <w:lang w:eastAsia="en-GB"/>
        </w:rPr>
        <w:t>In 1990</w:t>
      </w:r>
      <w:r w:rsidR="00D01FE6" w:rsidRPr="00B60DBA">
        <w:rPr>
          <w:rFonts w:ascii="Times New Roman" w:eastAsia="Times New Roman" w:hAnsi="Times New Roman" w:cs="Times New Roman"/>
          <w:color w:val="333333"/>
          <w:sz w:val="24"/>
          <w:szCs w:val="24"/>
          <w:lang w:eastAsia="en-GB"/>
        </w:rPr>
        <w:t xml:space="preserve"> Africa devised its own African Charter of the Rights and Welfare of the Child</w:t>
      </w:r>
      <w:r w:rsidR="00DB1627" w:rsidRPr="00B60DBA">
        <w:rPr>
          <w:rFonts w:ascii="Times New Roman" w:eastAsia="Times New Roman" w:hAnsi="Times New Roman" w:cs="Times New Roman"/>
          <w:color w:val="333333"/>
          <w:sz w:val="24"/>
          <w:szCs w:val="24"/>
          <w:lang w:eastAsia="en-GB"/>
        </w:rPr>
        <w:t>, known as the Banjul Charter or Children’s Charter</w:t>
      </w:r>
      <w:r w:rsidR="00F421C9" w:rsidRPr="00B60DBA">
        <w:rPr>
          <w:rFonts w:ascii="Times New Roman" w:eastAsia="Times New Roman" w:hAnsi="Times New Roman" w:cs="Times New Roman"/>
          <w:color w:val="333333"/>
          <w:sz w:val="24"/>
          <w:szCs w:val="24"/>
          <w:lang w:eastAsia="en-GB"/>
        </w:rPr>
        <w:t xml:space="preserve"> (WHO, 2019)</w:t>
      </w:r>
      <w:r w:rsidR="00681843" w:rsidRPr="00B60DBA">
        <w:rPr>
          <w:rFonts w:ascii="Times New Roman" w:eastAsia="Times New Roman" w:hAnsi="Times New Roman" w:cs="Times New Roman"/>
          <w:color w:val="333333"/>
          <w:sz w:val="24"/>
          <w:szCs w:val="24"/>
          <w:lang w:eastAsia="en-GB"/>
        </w:rPr>
        <w:t xml:space="preserve">. It </w:t>
      </w:r>
      <w:r w:rsidR="00031F13" w:rsidRPr="00B60DBA">
        <w:rPr>
          <w:rFonts w:ascii="Times New Roman" w:eastAsia="Times New Roman" w:hAnsi="Times New Roman" w:cs="Times New Roman"/>
          <w:color w:val="333333"/>
          <w:sz w:val="24"/>
          <w:szCs w:val="24"/>
          <w:lang w:eastAsia="en-GB"/>
        </w:rPr>
        <w:t>was ratified</w:t>
      </w:r>
      <w:r w:rsidR="00EF2A68" w:rsidRPr="00B60DBA">
        <w:rPr>
          <w:rFonts w:ascii="Times New Roman" w:eastAsia="Times New Roman" w:hAnsi="Times New Roman" w:cs="Times New Roman"/>
          <w:color w:val="333333"/>
          <w:sz w:val="24"/>
          <w:szCs w:val="24"/>
          <w:lang w:eastAsia="en-GB"/>
        </w:rPr>
        <w:t xml:space="preserve"> in 1999 and it o</w:t>
      </w:r>
      <w:r w:rsidR="00606579" w:rsidRPr="00B60DBA">
        <w:rPr>
          <w:rFonts w:ascii="Times New Roman" w:eastAsia="Times New Roman" w:hAnsi="Times New Roman" w:cs="Times New Roman"/>
          <w:color w:val="333333"/>
          <w:sz w:val="24"/>
          <w:szCs w:val="24"/>
          <w:lang w:eastAsia="en-GB"/>
        </w:rPr>
        <w:t xml:space="preserve">riginated as the African member states </w:t>
      </w:r>
      <w:r w:rsidR="005947CD" w:rsidRPr="00B60DBA">
        <w:rPr>
          <w:rFonts w:ascii="Times New Roman" w:eastAsia="Times New Roman" w:hAnsi="Times New Roman" w:cs="Times New Roman"/>
          <w:color w:val="333333"/>
          <w:sz w:val="24"/>
          <w:szCs w:val="24"/>
          <w:lang w:eastAsia="en-GB"/>
        </w:rPr>
        <w:t>believed</w:t>
      </w:r>
      <w:r w:rsidR="00606579" w:rsidRPr="00B60DBA">
        <w:rPr>
          <w:rFonts w:ascii="Times New Roman" w:eastAsia="Times New Roman" w:hAnsi="Times New Roman" w:cs="Times New Roman"/>
          <w:color w:val="333333"/>
          <w:sz w:val="24"/>
          <w:szCs w:val="24"/>
          <w:lang w:eastAsia="en-GB"/>
        </w:rPr>
        <w:t xml:space="preserve"> the U</w:t>
      </w:r>
      <w:r w:rsidR="005947CD" w:rsidRPr="00B60DBA">
        <w:rPr>
          <w:rFonts w:ascii="Times New Roman" w:eastAsia="Times New Roman" w:hAnsi="Times New Roman" w:cs="Times New Roman"/>
          <w:color w:val="333333"/>
          <w:sz w:val="24"/>
          <w:szCs w:val="24"/>
          <w:lang w:eastAsia="en-GB"/>
        </w:rPr>
        <w:t xml:space="preserve">NCRC had missed out important </w:t>
      </w:r>
      <w:r w:rsidR="00B23060" w:rsidRPr="00B60DBA">
        <w:rPr>
          <w:rFonts w:ascii="Times New Roman" w:eastAsia="Times New Roman" w:hAnsi="Times New Roman" w:cs="Times New Roman"/>
          <w:color w:val="333333"/>
          <w:sz w:val="24"/>
          <w:szCs w:val="24"/>
          <w:lang w:eastAsia="en-GB"/>
        </w:rPr>
        <w:t>matters</w:t>
      </w:r>
      <w:r w:rsidR="005760EA" w:rsidRPr="00B60DBA">
        <w:rPr>
          <w:rFonts w:ascii="Times New Roman" w:eastAsia="Times New Roman" w:hAnsi="Times New Roman" w:cs="Times New Roman"/>
          <w:color w:val="333333"/>
          <w:sz w:val="24"/>
          <w:szCs w:val="24"/>
          <w:lang w:eastAsia="en-GB"/>
        </w:rPr>
        <w:t xml:space="preserve"> specific to Africa such as cultural values</w:t>
      </w:r>
      <w:r w:rsidR="00753A02" w:rsidRPr="00B60DBA">
        <w:rPr>
          <w:rFonts w:ascii="Times New Roman" w:eastAsia="Times New Roman" w:hAnsi="Times New Roman" w:cs="Times New Roman"/>
          <w:color w:val="333333"/>
          <w:sz w:val="24"/>
          <w:szCs w:val="24"/>
          <w:lang w:eastAsia="en-GB"/>
        </w:rPr>
        <w:t xml:space="preserve"> and experience,</w:t>
      </w:r>
      <w:r w:rsidR="00B30B0E" w:rsidRPr="00B60DBA">
        <w:rPr>
          <w:rFonts w:ascii="Times New Roman" w:eastAsia="Times New Roman" w:hAnsi="Times New Roman" w:cs="Times New Roman"/>
          <w:color w:val="333333"/>
          <w:sz w:val="24"/>
          <w:szCs w:val="24"/>
          <w:lang w:eastAsia="en-GB"/>
        </w:rPr>
        <w:t xml:space="preserve"> </w:t>
      </w:r>
      <w:r w:rsidR="00C84D09" w:rsidRPr="00B60DBA">
        <w:rPr>
          <w:rFonts w:ascii="Times New Roman" w:eastAsia="Times New Roman" w:hAnsi="Times New Roman" w:cs="Times New Roman"/>
          <w:color w:val="333333"/>
          <w:sz w:val="24"/>
          <w:szCs w:val="24"/>
          <w:lang w:eastAsia="en-GB"/>
        </w:rPr>
        <w:t>the lack of a welfare state</w:t>
      </w:r>
      <w:r w:rsidR="006F17DB" w:rsidRPr="00B60DBA">
        <w:rPr>
          <w:rFonts w:ascii="Times New Roman" w:eastAsia="Times New Roman" w:hAnsi="Times New Roman" w:cs="Times New Roman"/>
          <w:color w:val="333333"/>
          <w:sz w:val="24"/>
          <w:szCs w:val="24"/>
          <w:lang w:eastAsia="en-GB"/>
        </w:rPr>
        <w:t xml:space="preserve"> in most African </w:t>
      </w:r>
      <w:r w:rsidR="00890C5F" w:rsidRPr="00B60DBA">
        <w:rPr>
          <w:rFonts w:ascii="Times New Roman" w:eastAsia="Times New Roman" w:hAnsi="Times New Roman" w:cs="Times New Roman"/>
          <w:color w:val="333333"/>
          <w:sz w:val="24"/>
          <w:szCs w:val="24"/>
          <w:lang w:eastAsia="en-GB"/>
        </w:rPr>
        <w:t>countries,</w:t>
      </w:r>
      <w:r w:rsidR="00E43215" w:rsidRPr="00B60DBA">
        <w:rPr>
          <w:rFonts w:ascii="Times New Roman" w:eastAsia="Times New Roman" w:hAnsi="Times New Roman" w:cs="Times New Roman"/>
          <w:color w:val="333333"/>
          <w:sz w:val="24"/>
          <w:szCs w:val="24"/>
          <w:lang w:eastAsia="en-GB"/>
        </w:rPr>
        <w:t xml:space="preserve"> </w:t>
      </w:r>
      <w:r w:rsidR="00B30B0E" w:rsidRPr="00B60DBA">
        <w:rPr>
          <w:rFonts w:ascii="Times New Roman" w:eastAsia="Times New Roman" w:hAnsi="Times New Roman" w:cs="Times New Roman"/>
          <w:color w:val="333333"/>
          <w:sz w:val="24"/>
          <w:szCs w:val="24"/>
          <w:lang w:eastAsia="en-GB"/>
        </w:rPr>
        <w:t>challenging traditional views on</w:t>
      </w:r>
      <w:r w:rsidR="00890C5F" w:rsidRPr="00B60DBA">
        <w:rPr>
          <w:rFonts w:ascii="Times New Roman" w:eastAsia="Times New Roman" w:hAnsi="Times New Roman" w:cs="Times New Roman"/>
          <w:color w:val="333333"/>
          <w:sz w:val="24"/>
          <w:szCs w:val="24"/>
          <w:lang w:eastAsia="en-GB"/>
        </w:rPr>
        <w:t xml:space="preserve"> issues such as </w:t>
      </w:r>
      <w:r w:rsidR="00E43215" w:rsidRPr="00B60DBA">
        <w:rPr>
          <w:rFonts w:ascii="Times New Roman" w:eastAsia="Times New Roman" w:hAnsi="Times New Roman" w:cs="Times New Roman"/>
          <w:color w:val="333333"/>
          <w:sz w:val="24"/>
          <w:szCs w:val="24"/>
          <w:lang w:eastAsia="en-GB"/>
        </w:rPr>
        <w:t xml:space="preserve">Female Gender Mutilation and </w:t>
      </w:r>
      <w:r w:rsidR="00B30B0E" w:rsidRPr="00B60DBA">
        <w:rPr>
          <w:rFonts w:ascii="Times New Roman" w:eastAsia="Times New Roman" w:hAnsi="Times New Roman" w:cs="Times New Roman"/>
          <w:color w:val="333333"/>
          <w:sz w:val="24"/>
          <w:szCs w:val="24"/>
          <w:lang w:eastAsia="en-GB"/>
        </w:rPr>
        <w:t>child marriage</w:t>
      </w:r>
      <w:r w:rsidR="00753A02" w:rsidRPr="00B60DBA">
        <w:rPr>
          <w:rFonts w:ascii="Times New Roman" w:eastAsia="Times New Roman" w:hAnsi="Times New Roman" w:cs="Times New Roman"/>
          <w:color w:val="333333"/>
          <w:sz w:val="24"/>
          <w:szCs w:val="24"/>
          <w:lang w:eastAsia="en-GB"/>
        </w:rPr>
        <w:t xml:space="preserve"> a</w:t>
      </w:r>
      <w:r w:rsidR="00BB2451" w:rsidRPr="00B60DBA">
        <w:rPr>
          <w:rFonts w:ascii="Times New Roman" w:eastAsia="Times New Roman" w:hAnsi="Times New Roman" w:cs="Times New Roman"/>
          <w:color w:val="333333"/>
          <w:sz w:val="24"/>
          <w:szCs w:val="24"/>
          <w:lang w:eastAsia="en-GB"/>
        </w:rPr>
        <w:t xml:space="preserve">s well as accounting for </w:t>
      </w:r>
      <w:r w:rsidR="00753A02" w:rsidRPr="00B60DBA">
        <w:rPr>
          <w:rFonts w:ascii="Times New Roman" w:eastAsia="Times New Roman" w:hAnsi="Times New Roman" w:cs="Times New Roman"/>
          <w:color w:val="333333"/>
          <w:sz w:val="24"/>
          <w:szCs w:val="24"/>
          <w:lang w:eastAsia="en-GB"/>
        </w:rPr>
        <w:t>parental rights</w:t>
      </w:r>
      <w:r w:rsidR="005760EA" w:rsidRPr="00B60DBA">
        <w:rPr>
          <w:rFonts w:ascii="Times New Roman" w:eastAsia="Times New Roman" w:hAnsi="Times New Roman" w:cs="Times New Roman"/>
          <w:color w:val="333333"/>
          <w:sz w:val="24"/>
          <w:szCs w:val="24"/>
          <w:lang w:eastAsia="en-GB"/>
        </w:rPr>
        <w:t xml:space="preserve"> and </w:t>
      </w:r>
      <w:r w:rsidR="00D149D7" w:rsidRPr="00B60DBA">
        <w:rPr>
          <w:rFonts w:ascii="Times New Roman" w:eastAsia="Times New Roman" w:hAnsi="Times New Roman" w:cs="Times New Roman"/>
          <w:color w:val="333333"/>
          <w:sz w:val="24"/>
          <w:szCs w:val="24"/>
          <w:lang w:eastAsia="en-GB"/>
        </w:rPr>
        <w:t>economic factors</w:t>
      </w:r>
      <w:r w:rsidR="00205E97" w:rsidRPr="00B60DBA">
        <w:rPr>
          <w:rFonts w:ascii="Times New Roman" w:eastAsia="Times New Roman" w:hAnsi="Times New Roman" w:cs="Times New Roman"/>
          <w:color w:val="333333"/>
          <w:sz w:val="24"/>
          <w:szCs w:val="24"/>
          <w:lang w:eastAsia="en-GB"/>
        </w:rPr>
        <w:t>.</w:t>
      </w:r>
      <w:r w:rsidR="004D756B" w:rsidRPr="00B60DBA">
        <w:rPr>
          <w:rFonts w:ascii="Times New Roman" w:eastAsia="Times New Roman" w:hAnsi="Times New Roman" w:cs="Times New Roman"/>
          <w:color w:val="333333"/>
          <w:sz w:val="24"/>
          <w:szCs w:val="24"/>
          <w:lang w:eastAsia="en-GB"/>
        </w:rPr>
        <w:t xml:space="preserve"> The</w:t>
      </w:r>
      <w:r w:rsidR="00205E97" w:rsidRPr="00B60DBA">
        <w:rPr>
          <w:rFonts w:ascii="Times New Roman" w:eastAsia="Times New Roman" w:hAnsi="Times New Roman" w:cs="Times New Roman"/>
          <w:color w:val="333333"/>
          <w:sz w:val="24"/>
          <w:szCs w:val="24"/>
          <w:lang w:eastAsia="en-GB"/>
        </w:rPr>
        <w:t xml:space="preserve"> charter</w:t>
      </w:r>
      <w:r w:rsidR="004D756B" w:rsidRPr="00B60DBA">
        <w:rPr>
          <w:rFonts w:ascii="Times New Roman" w:eastAsia="Times New Roman" w:hAnsi="Times New Roman" w:cs="Times New Roman"/>
          <w:color w:val="333333"/>
          <w:sz w:val="24"/>
          <w:szCs w:val="24"/>
          <w:lang w:eastAsia="en-GB"/>
        </w:rPr>
        <w:t xml:space="preserve"> is more in keeping with life in Africa and </w:t>
      </w:r>
      <w:r w:rsidR="00367A10" w:rsidRPr="00B60DBA">
        <w:rPr>
          <w:rFonts w:ascii="Times New Roman" w:eastAsia="Times New Roman" w:hAnsi="Times New Roman" w:cs="Times New Roman"/>
          <w:color w:val="333333"/>
          <w:sz w:val="24"/>
          <w:szCs w:val="24"/>
          <w:lang w:eastAsia="en-GB"/>
        </w:rPr>
        <w:t>clarifies</w:t>
      </w:r>
      <w:r w:rsidR="0029290F" w:rsidRPr="00B60DBA">
        <w:rPr>
          <w:rFonts w:ascii="Times New Roman" w:eastAsia="Times New Roman" w:hAnsi="Times New Roman" w:cs="Times New Roman"/>
          <w:color w:val="333333"/>
          <w:sz w:val="24"/>
          <w:szCs w:val="24"/>
          <w:lang w:eastAsia="en-GB"/>
        </w:rPr>
        <w:t xml:space="preserve"> the rights and responsibilities of children rather than just what adults should do</w:t>
      </w:r>
      <w:r w:rsidR="00D149D7" w:rsidRPr="00B60DBA">
        <w:rPr>
          <w:rFonts w:ascii="Times New Roman" w:eastAsia="Times New Roman" w:hAnsi="Times New Roman" w:cs="Times New Roman"/>
          <w:color w:val="333333"/>
          <w:sz w:val="24"/>
          <w:szCs w:val="24"/>
          <w:lang w:eastAsia="en-GB"/>
        </w:rPr>
        <w:t xml:space="preserve"> (</w:t>
      </w:r>
      <w:r w:rsidR="0047198E" w:rsidRPr="00B60DBA">
        <w:rPr>
          <w:rFonts w:ascii="Times New Roman" w:eastAsia="Times New Roman" w:hAnsi="Times New Roman" w:cs="Times New Roman"/>
          <w:color w:val="333333"/>
          <w:sz w:val="24"/>
          <w:szCs w:val="24"/>
          <w:lang w:eastAsia="en-GB"/>
        </w:rPr>
        <w:t>A</w:t>
      </w:r>
      <w:r w:rsidR="008518E6" w:rsidRPr="00B60DBA">
        <w:rPr>
          <w:rFonts w:ascii="Times New Roman" w:eastAsia="Times New Roman" w:hAnsi="Times New Roman" w:cs="Times New Roman"/>
          <w:color w:val="333333"/>
          <w:sz w:val="24"/>
          <w:szCs w:val="24"/>
          <w:lang w:eastAsia="en-GB"/>
        </w:rPr>
        <w:t>CHPR</w:t>
      </w:r>
      <w:r w:rsidR="00D149D7" w:rsidRPr="00B60DBA">
        <w:rPr>
          <w:rFonts w:ascii="Times New Roman" w:eastAsia="Times New Roman" w:hAnsi="Times New Roman" w:cs="Times New Roman"/>
          <w:color w:val="333333"/>
          <w:sz w:val="24"/>
          <w:szCs w:val="24"/>
          <w:lang w:eastAsia="en-GB"/>
        </w:rPr>
        <w:t xml:space="preserve">, </w:t>
      </w:r>
      <w:r w:rsidR="005512FB" w:rsidRPr="00B60DBA">
        <w:rPr>
          <w:rFonts w:ascii="Times New Roman" w:eastAsia="Times New Roman" w:hAnsi="Times New Roman" w:cs="Times New Roman"/>
          <w:color w:val="333333"/>
          <w:sz w:val="24"/>
          <w:szCs w:val="24"/>
          <w:lang w:eastAsia="en-GB"/>
        </w:rPr>
        <w:t>2019).</w:t>
      </w:r>
      <w:r w:rsidR="008C1254" w:rsidRPr="00B60DBA">
        <w:rPr>
          <w:rFonts w:ascii="Times New Roman" w:eastAsia="Times New Roman" w:hAnsi="Times New Roman" w:cs="Times New Roman"/>
          <w:color w:val="333333"/>
          <w:sz w:val="24"/>
          <w:szCs w:val="24"/>
          <w:lang w:eastAsia="en-GB"/>
        </w:rPr>
        <w:t xml:space="preserve"> </w:t>
      </w:r>
      <w:r w:rsidR="004B4441" w:rsidRPr="00B60DBA">
        <w:rPr>
          <w:rFonts w:ascii="Times New Roman" w:eastAsia="Times New Roman" w:hAnsi="Times New Roman" w:cs="Times New Roman"/>
          <w:color w:val="333333"/>
          <w:sz w:val="24"/>
          <w:szCs w:val="24"/>
          <w:lang w:eastAsia="en-GB"/>
        </w:rPr>
        <w:t>Olowu (2002) proposes that the Charter compl</w:t>
      </w:r>
      <w:r w:rsidR="00252A34" w:rsidRPr="00B60DBA">
        <w:rPr>
          <w:rFonts w:ascii="Times New Roman" w:eastAsia="Times New Roman" w:hAnsi="Times New Roman" w:cs="Times New Roman"/>
          <w:color w:val="333333"/>
          <w:sz w:val="24"/>
          <w:szCs w:val="24"/>
          <w:lang w:eastAsia="en-GB"/>
        </w:rPr>
        <w:t xml:space="preserve">iments rather than opposes the UNCRC. He sees it a </w:t>
      </w:r>
      <w:r w:rsidR="00453E66" w:rsidRPr="00B60DBA">
        <w:rPr>
          <w:rFonts w:ascii="Times New Roman" w:eastAsia="Times New Roman" w:hAnsi="Times New Roman" w:cs="Times New Roman"/>
          <w:color w:val="333333"/>
          <w:sz w:val="24"/>
          <w:szCs w:val="24"/>
          <w:lang w:eastAsia="en-GB"/>
        </w:rPr>
        <w:t xml:space="preserve">great step forward in </w:t>
      </w:r>
      <w:r w:rsidR="000C4DE1" w:rsidRPr="00B60DBA">
        <w:rPr>
          <w:rFonts w:ascii="Times New Roman" w:eastAsia="Times New Roman" w:hAnsi="Times New Roman" w:cs="Times New Roman"/>
          <w:color w:val="333333"/>
          <w:sz w:val="24"/>
          <w:szCs w:val="24"/>
          <w:lang w:eastAsia="en-GB"/>
        </w:rPr>
        <w:t>international efforts to give children the rights and protection they are entitled to</w:t>
      </w:r>
      <w:r w:rsidR="00362B81" w:rsidRPr="00B60DBA">
        <w:rPr>
          <w:rFonts w:ascii="Times New Roman" w:eastAsia="Times New Roman" w:hAnsi="Times New Roman" w:cs="Times New Roman"/>
          <w:color w:val="333333"/>
          <w:sz w:val="24"/>
          <w:szCs w:val="24"/>
          <w:lang w:eastAsia="en-GB"/>
        </w:rPr>
        <w:t xml:space="preserve"> but stresses that the principles of the charter must</w:t>
      </w:r>
      <w:r w:rsidR="005A3C0D" w:rsidRPr="00B60DBA">
        <w:rPr>
          <w:rFonts w:ascii="Times New Roman" w:eastAsia="Times New Roman" w:hAnsi="Times New Roman" w:cs="Times New Roman"/>
          <w:color w:val="333333"/>
          <w:sz w:val="24"/>
          <w:szCs w:val="24"/>
          <w:lang w:eastAsia="en-GB"/>
        </w:rPr>
        <w:t xml:space="preserve"> be adopted in practice and carried through policy and legislation down to the communities in which the children</w:t>
      </w:r>
      <w:r w:rsidR="00011969" w:rsidRPr="00B60DBA">
        <w:rPr>
          <w:rFonts w:ascii="Times New Roman" w:eastAsia="Times New Roman" w:hAnsi="Times New Roman" w:cs="Times New Roman"/>
          <w:color w:val="333333"/>
          <w:sz w:val="24"/>
          <w:szCs w:val="24"/>
          <w:lang w:eastAsia="en-GB"/>
        </w:rPr>
        <w:t xml:space="preserve"> live.</w:t>
      </w:r>
      <w:r w:rsidR="003B1230" w:rsidRPr="00B60DBA">
        <w:rPr>
          <w:rFonts w:ascii="Times New Roman" w:eastAsia="Times New Roman" w:hAnsi="Times New Roman" w:cs="Times New Roman"/>
          <w:color w:val="333333"/>
          <w:sz w:val="24"/>
          <w:szCs w:val="24"/>
          <w:lang w:eastAsia="en-GB"/>
        </w:rPr>
        <w:t xml:space="preserve"> </w:t>
      </w:r>
    </w:p>
    <w:p w14:paraId="0FD2A51E" w14:textId="0466892F" w:rsidR="00777D4D" w:rsidRPr="00B60DBA" w:rsidRDefault="00BB2453" w:rsidP="00155268">
      <w:pPr>
        <w:spacing w:after="450" w:line="360" w:lineRule="auto"/>
        <w:jc w:val="both"/>
        <w:rPr>
          <w:rFonts w:ascii="Times New Roman" w:hAnsi="Times New Roman" w:cs="Times New Roman"/>
          <w:color w:val="333333"/>
          <w:sz w:val="24"/>
          <w:szCs w:val="24"/>
        </w:rPr>
      </w:pPr>
      <w:r w:rsidRPr="00B60DBA">
        <w:rPr>
          <w:rFonts w:ascii="Times New Roman" w:eastAsia="Times New Roman" w:hAnsi="Times New Roman" w:cs="Times New Roman"/>
          <w:color w:val="333333"/>
          <w:sz w:val="24"/>
          <w:szCs w:val="24"/>
          <w:lang w:eastAsia="en-GB"/>
        </w:rPr>
        <w:t>I</w:t>
      </w:r>
      <w:r w:rsidR="009520DC" w:rsidRPr="00B60DBA">
        <w:rPr>
          <w:rFonts w:ascii="Times New Roman" w:eastAsia="Times New Roman" w:hAnsi="Times New Roman" w:cs="Times New Roman"/>
          <w:color w:val="333333"/>
          <w:sz w:val="24"/>
          <w:szCs w:val="24"/>
          <w:lang w:eastAsia="en-GB"/>
        </w:rPr>
        <w:t xml:space="preserve">n 2000, </w:t>
      </w:r>
      <w:r w:rsidR="009C764D" w:rsidRPr="00B60DBA">
        <w:rPr>
          <w:rFonts w:ascii="Times New Roman" w:eastAsia="Times New Roman" w:hAnsi="Times New Roman" w:cs="Times New Roman"/>
          <w:color w:val="333333"/>
          <w:sz w:val="24"/>
          <w:szCs w:val="24"/>
          <w:lang w:eastAsia="en-GB"/>
        </w:rPr>
        <w:t>following a summit of the United Nation</w:t>
      </w:r>
      <w:r w:rsidR="003701FA" w:rsidRPr="00B60DBA">
        <w:rPr>
          <w:rFonts w:ascii="Times New Roman" w:eastAsia="Times New Roman" w:hAnsi="Times New Roman" w:cs="Times New Roman"/>
          <w:color w:val="333333"/>
          <w:sz w:val="24"/>
          <w:szCs w:val="24"/>
          <w:lang w:eastAsia="en-GB"/>
        </w:rPr>
        <w:t>s, t</w:t>
      </w:r>
      <w:r w:rsidR="002B420C" w:rsidRPr="00B60DBA">
        <w:rPr>
          <w:rFonts w:ascii="Times New Roman" w:eastAsia="Times New Roman" w:hAnsi="Times New Roman" w:cs="Times New Roman"/>
          <w:color w:val="333333"/>
          <w:sz w:val="24"/>
          <w:szCs w:val="24"/>
          <w:lang w:eastAsia="en-GB"/>
        </w:rPr>
        <w:t xml:space="preserve">he Millennium Developments Goals (MDGs) were endorsed by </w:t>
      </w:r>
      <w:r w:rsidR="009C764D" w:rsidRPr="00B60DBA">
        <w:rPr>
          <w:rFonts w:ascii="Times New Roman" w:eastAsia="Times New Roman" w:hAnsi="Times New Roman" w:cs="Times New Roman"/>
          <w:color w:val="333333"/>
          <w:sz w:val="24"/>
          <w:szCs w:val="24"/>
          <w:lang w:eastAsia="en-GB"/>
        </w:rPr>
        <w:t>govern</w:t>
      </w:r>
      <w:r w:rsidR="003701FA" w:rsidRPr="00B60DBA">
        <w:rPr>
          <w:rFonts w:ascii="Times New Roman" w:eastAsia="Times New Roman" w:hAnsi="Times New Roman" w:cs="Times New Roman"/>
          <w:color w:val="333333"/>
          <w:sz w:val="24"/>
          <w:szCs w:val="24"/>
          <w:lang w:eastAsia="en-GB"/>
        </w:rPr>
        <w:t>m</w:t>
      </w:r>
      <w:r w:rsidR="009C764D" w:rsidRPr="00B60DBA">
        <w:rPr>
          <w:rFonts w:ascii="Times New Roman" w:eastAsia="Times New Roman" w:hAnsi="Times New Roman" w:cs="Times New Roman"/>
          <w:color w:val="333333"/>
          <w:sz w:val="24"/>
          <w:szCs w:val="24"/>
          <w:lang w:eastAsia="en-GB"/>
        </w:rPr>
        <w:t xml:space="preserve">ents across the world </w:t>
      </w:r>
      <w:r w:rsidR="003701FA" w:rsidRPr="00B60DBA">
        <w:rPr>
          <w:rFonts w:ascii="Times New Roman" w:eastAsia="Times New Roman" w:hAnsi="Times New Roman" w:cs="Times New Roman"/>
          <w:color w:val="333333"/>
          <w:sz w:val="24"/>
          <w:szCs w:val="24"/>
          <w:lang w:eastAsia="en-GB"/>
        </w:rPr>
        <w:t>and education</w:t>
      </w:r>
      <w:r w:rsidR="00B9132F" w:rsidRPr="00B60DBA">
        <w:rPr>
          <w:rFonts w:ascii="Times New Roman" w:eastAsia="Times New Roman" w:hAnsi="Times New Roman" w:cs="Times New Roman"/>
          <w:color w:val="333333"/>
          <w:sz w:val="24"/>
          <w:szCs w:val="24"/>
          <w:lang w:eastAsia="en-GB"/>
        </w:rPr>
        <w:t xml:space="preserve"> goals were included in 2 of its 8 goals</w:t>
      </w:r>
      <w:r w:rsidR="00CF34B5" w:rsidRPr="00B60DBA">
        <w:rPr>
          <w:rFonts w:ascii="Times New Roman" w:eastAsia="Times New Roman" w:hAnsi="Times New Roman" w:cs="Times New Roman"/>
          <w:color w:val="333333"/>
          <w:sz w:val="24"/>
          <w:szCs w:val="24"/>
          <w:lang w:eastAsia="en-GB"/>
        </w:rPr>
        <w:t xml:space="preserve"> </w:t>
      </w:r>
      <w:r w:rsidR="005104DC" w:rsidRPr="00B60DBA">
        <w:rPr>
          <w:rFonts w:ascii="Times New Roman" w:eastAsia="Times New Roman" w:hAnsi="Times New Roman" w:cs="Times New Roman"/>
          <w:color w:val="333333"/>
          <w:sz w:val="24"/>
          <w:szCs w:val="24"/>
          <w:lang w:eastAsia="en-GB"/>
        </w:rPr>
        <w:t>(</w:t>
      </w:r>
      <w:r w:rsidR="005104DC" w:rsidRPr="00B60DBA">
        <w:rPr>
          <w:rFonts w:ascii="Times New Roman" w:hAnsi="Times New Roman" w:cs="Times New Roman"/>
          <w:sz w:val="24"/>
          <w:szCs w:val="24"/>
        </w:rPr>
        <w:t>McCowan and Unterhalter, 2015).</w:t>
      </w:r>
      <w:r w:rsidR="00777D4D" w:rsidRPr="00B60DBA">
        <w:rPr>
          <w:rFonts w:ascii="Times New Roman" w:hAnsi="Times New Roman" w:cs="Times New Roman"/>
          <w:color w:val="333333"/>
          <w:sz w:val="24"/>
          <w:szCs w:val="24"/>
        </w:rPr>
        <w:t xml:space="preserve"> The 2030 Agenda for Sustainable Development was adopted in 2015 by the international community, it’s aim is to eradicate poverty through sustainable development by 2030. The main target for Education is Sustainable Development Goal 4 which aims to ‘</w:t>
      </w:r>
      <w:r w:rsidR="00777D4D" w:rsidRPr="00B60DBA">
        <w:rPr>
          <w:rFonts w:ascii="Times New Roman" w:hAnsi="Times New Roman" w:cs="Times New Roman"/>
          <w:bCs/>
          <w:color w:val="333333"/>
          <w:sz w:val="24"/>
          <w:szCs w:val="24"/>
        </w:rPr>
        <w:t>ensure inclusive and equitable quality education and promote lifelong learning opportunities for all</w:t>
      </w:r>
      <w:r w:rsidR="00777D4D" w:rsidRPr="00B60DBA">
        <w:rPr>
          <w:rFonts w:ascii="Times New Roman" w:hAnsi="Times New Roman" w:cs="Times New Roman"/>
          <w:color w:val="333333"/>
          <w:sz w:val="24"/>
          <w:szCs w:val="24"/>
        </w:rPr>
        <w:t>’ (UNESCO, 2019).</w:t>
      </w:r>
    </w:p>
    <w:p w14:paraId="206B20F7" w14:textId="77777777" w:rsidR="00370016" w:rsidRPr="00B60DBA" w:rsidRDefault="00370016" w:rsidP="00155268">
      <w:pPr>
        <w:spacing w:line="360" w:lineRule="auto"/>
        <w:jc w:val="both"/>
        <w:rPr>
          <w:rFonts w:ascii="Times New Roman" w:hAnsi="Times New Roman" w:cs="Times New Roman"/>
          <w:sz w:val="24"/>
          <w:szCs w:val="24"/>
        </w:rPr>
      </w:pPr>
    </w:p>
    <w:p w14:paraId="61D4FB2A" w14:textId="743902F7" w:rsidR="00062C1F" w:rsidRPr="00B60DBA" w:rsidRDefault="00491B6E" w:rsidP="00155268">
      <w:pPr>
        <w:spacing w:line="360" w:lineRule="auto"/>
        <w:jc w:val="both"/>
        <w:rPr>
          <w:rFonts w:ascii="Times New Roman" w:hAnsi="Times New Roman" w:cs="Times New Roman"/>
          <w:sz w:val="24"/>
          <w:szCs w:val="24"/>
        </w:rPr>
      </w:pPr>
      <w:r w:rsidRPr="00B60DBA">
        <w:rPr>
          <w:rFonts w:ascii="Times New Roman" w:hAnsi="Times New Roman" w:cs="Times New Roman"/>
          <w:sz w:val="24"/>
          <w:szCs w:val="24"/>
        </w:rPr>
        <w:lastRenderedPageBreak/>
        <w:t xml:space="preserve">Free </w:t>
      </w:r>
      <w:r w:rsidR="000A768A" w:rsidRPr="00B60DBA">
        <w:rPr>
          <w:rFonts w:ascii="Times New Roman" w:hAnsi="Times New Roman" w:cs="Times New Roman"/>
          <w:sz w:val="24"/>
          <w:szCs w:val="24"/>
        </w:rPr>
        <w:t>Primary Education</w:t>
      </w:r>
      <w:r w:rsidR="000D63F1" w:rsidRPr="00B60DBA">
        <w:rPr>
          <w:rFonts w:ascii="Times New Roman" w:hAnsi="Times New Roman" w:cs="Times New Roman"/>
          <w:sz w:val="24"/>
          <w:szCs w:val="24"/>
        </w:rPr>
        <w:t xml:space="preserve"> </w:t>
      </w:r>
      <w:r w:rsidR="000A768A" w:rsidRPr="00B60DBA">
        <w:rPr>
          <w:rFonts w:ascii="Times New Roman" w:hAnsi="Times New Roman" w:cs="Times New Roman"/>
          <w:sz w:val="24"/>
          <w:szCs w:val="24"/>
        </w:rPr>
        <w:t>in Malawi</w:t>
      </w:r>
      <w:r w:rsidR="000D63F1" w:rsidRPr="00B60DBA">
        <w:rPr>
          <w:rFonts w:ascii="Times New Roman" w:hAnsi="Times New Roman" w:cs="Times New Roman"/>
          <w:sz w:val="24"/>
          <w:szCs w:val="24"/>
        </w:rPr>
        <w:t>, for children aged 6 to 14,</w:t>
      </w:r>
      <w:r w:rsidR="000A768A" w:rsidRPr="00B60DBA">
        <w:rPr>
          <w:rFonts w:ascii="Times New Roman" w:hAnsi="Times New Roman" w:cs="Times New Roman"/>
          <w:sz w:val="24"/>
          <w:szCs w:val="24"/>
        </w:rPr>
        <w:t xml:space="preserve"> </w:t>
      </w:r>
      <w:r w:rsidRPr="00B60DBA">
        <w:rPr>
          <w:rFonts w:ascii="Times New Roman" w:hAnsi="Times New Roman" w:cs="Times New Roman"/>
          <w:sz w:val="24"/>
          <w:szCs w:val="24"/>
        </w:rPr>
        <w:t xml:space="preserve">was introduced in 1994 and </w:t>
      </w:r>
      <w:r w:rsidR="00132181" w:rsidRPr="00B60DBA">
        <w:rPr>
          <w:rFonts w:ascii="Times New Roman" w:hAnsi="Times New Roman" w:cs="Times New Roman"/>
          <w:sz w:val="24"/>
          <w:szCs w:val="24"/>
        </w:rPr>
        <w:t xml:space="preserve">pupil </w:t>
      </w:r>
      <w:r w:rsidR="000369B9" w:rsidRPr="00B60DBA">
        <w:rPr>
          <w:rFonts w:ascii="Times New Roman" w:hAnsi="Times New Roman" w:cs="Times New Roman"/>
          <w:sz w:val="24"/>
          <w:szCs w:val="24"/>
        </w:rPr>
        <w:t>enrolment</w:t>
      </w:r>
      <w:r w:rsidR="00132181" w:rsidRPr="00B60DBA">
        <w:rPr>
          <w:rFonts w:ascii="Times New Roman" w:hAnsi="Times New Roman" w:cs="Times New Roman"/>
          <w:sz w:val="24"/>
          <w:szCs w:val="24"/>
        </w:rPr>
        <w:t xml:space="preserve"> </w:t>
      </w:r>
      <w:r w:rsidR="000369B9" w:rsidRPr="00B60DBA">
        <w:rPr>
          <w:rFonts w:ascii="Times New Roman" w:hAnsi="Times New Roman" w:cs="Times New Roman"/>
          <w:sz w:val="24"/>
          <w:szCs w:val="24"/>
        </w:rPr>
        <w:t>increased</w:t>
      </w:r>
      <w:r w:rsidR="00132181" w:rsidRPr="00B60DBA">
        <w:rPr>
          <w:rFonts w:ascii="Times New Roman" w:hAnsi="Times New Roman" w:cs="Times New Roman"/>
          <w:sz w:val="24"/>
          <w:szCs w:val="24"/>
        </w:rPr>
        <w:t xml:space="preserve"> from 1.6 million to </w:t>
      </w:r>
      <w:r w:rsidR="000369B9" w:rsidRPr="00B60DBA">
        <w:rPr>
          <w:rFonts w:ascii="Times New Roman" w:hAnsi="Times New Roman" w:cs="Times New Roman"/>
          <w:sz w:val="24"/>
          <w:szCs w:val="24"/>
        </w:rPr>
        <w:t>over 3 million</w:t>
      </w:r>
      <w:r w:rsidR="00BF233C">
        <w:rPr>
          <w:rFonts w:ascii="Times New Roman" w:hAnsi="Times New Roman" w:cs="Times New Roman"/>
          <w:sz w:val="24"/>
          <w:szCs w:val="24"/>
        </w:rPr>
        <w:t xml:space="preserve"> in one year</w:t>
      </w:r>
      <w:r w:rsidR="000369B9" w:rsidRPr="00B60DBA">
        <w:rPr>
          <w:rFonts w:ascii="Times New Roman" w:hAnsi="Times New Roman" w:cs="Times New Roman"/>
          <w:sz w:val="24"/>
          <w:szCs w:val="24"/>
        </w:rPr>
        <w:t xml:space="preserve"> (Ripple</w:t>
      </w:r>
      <w:r w:rsidR="00CD1095" w:rsidRPr="00B60DBA">
        <w:rPr>
          <w:rFonts w:ascii="Times New Roman" w:hAnsi="Times New Roman" w:cs="Times New Roman"/>
          <w:sz w:val="24"/>
          <w:szCs w:val="24"/>
        </w:rPr>
        <w:t xml:space="preserve"> A</w:t>
      </w:r>
      <w:r w:rsidR="000369B9" w:rsidRPr="00B60DBA">
        <w:rPr>
          <w:rFonts w:ascii="Times New Roman" w:hAnsi="Times New Roman" w:cs="Times New Roman"/>
          <w:sz w:val="24"/>
          <w:szCs w:val="24"/>
        </w:rPr>
        <w:t xml:space="preserve">frica, </w:t>
      </w:r>
      <w:r w:rsidR="00CD1095" w:rsidRPr="00B60DBA">
        <w:rPr>
          <w:rFonts w:ascii="Times New Roman" w:hAnsi="Times New Roman" w:cs="Times New Roman"/>
          <w:sz w:val="24"/>
          <w:szCs w:val="24"/>
        </w:rPr>
        <w:t>2018). This increase crippled the education system in the country</w:t>
      </w:r>
      <w:r w:rsidR="009F22E4" w:rsidRPr="00B60DBA">
        <w:rPr>
          <w:rFonts w:ascii="Times New Roman" w:hAnsi="Times New Roman" w:cs="Times New Roman"/>
          <w:sz w:val="24"/>
          <w:szCs w:val="24"/>
        </w:rPr>
        <w:t xml:space="preserve"> as there was a shortage of classrooms and a lack of qualified teachers</w:t>
      </w:r>
      <w:r w:rsidR="003341C8" w:rsidRPr="00B60DBA">
        <w:rPr>
          <w:rFonts w:ascii="Times New Roman" w:hAnsi="Times New Roman" w:cs="Times New Roman"/>
          <w:sz w:val="24"/>
          <w:szCs w:val="24"/>
        </w:rPr>
        <w:t xml:space="preserve">. </w:t>
      </w:r>
      <w:r w:rsidR="007F1424" w:rsidRPr="00B60DBA">
        <w:rPr>
          <w:rFonts w:ascii="Times New Roman" w:hAnsi="Times New Roman" w:cs="Times New Roman"/>
          <w:sz w:val="24"/>
          <w:szCs w:val="24"/>
        </w:rPr>
        <w:t xml:space="preserve">Over the last 24 years, more </w:t>
      </w:r>
      <w:r w:rsidR="003341C8" w:rsidRPr="00B60DBA">
        <w:rPr>
          <w:rFonts w:ascii="Times New Roman" w:hAnsi="Times New Roman" w:cs="Times New Roman"/>
          <w:sz w:val="24"/>
          <w:szCs w:val="24"/>
        </w:rPr>
        <w:t xml:space="preserve">children in the country have access to </w:t>
      </w:r>
      <w:r w:rsidR="007F1424" w:rsidRPr="00B60DBA">
        <w:rPr>
          <w:rFonts w:ascii="Times New Roman" w:hAnsi="Times New Roman" w:cs="Times New Roman"/>
          <w:sz w:val="24"/>
          <w:szCs w:val="24"/>
        </w:rPr>
        <w:t xml:space="preserve">free </w:t>
      </w:r>
      <w:r w:rsidR="003341C8" w:rsidRPr="00B60DBA">
        <w:rPr>
          <w:rFonts w:ascii="Times New Roman" w:hAnsi="Times New Roman" w:cs="Times New Roman"/>
          <w:sz w:val="24"/>
          <w:szCs w:val="24"/>
        </w:rPr>
        <w:t xml:space="preserve">education </w:t>
      </w:r>
      <w:r w:rsidR="00CD155E" w:rsidRPr="00B60DBA">
        <w:rPr>
          <w:rFonts w:ascii="Times New Roman" w:hAnsi="Times New Roman" w:cs="Times New Roman"/>
          <w:sz w:val="24"/>
          <w:szCs w:val="24"/>
        </w:rPr>
        <w:t xml:space="preserve">but the quality of it has decreased due to underfunding and </w:t>
      </w:r>
      <w:r w:rsidR="00DB06AB" w:rsidRPr="00B60DBA">
        <w:rPr>
          <w:rFonts w:ascii="Times New Roman" w:hAnsi="Times New Roman" w:cs="Times New Roman"/>
          <w:sz w:val="24"/>
          <w:szCs w:val="24"/>
        </w:rPr>
        <w:t>lack of staffing and teaching resources</w:t>
      </w:r>
      <w:r w:rsidR="00327D6B" w:rsidRPr="00B60DBA">
        <w:rPr>
          <w:rFonts w:ascii="Times New Roman" w:hAnsi="Times New Roman" w:cs="Times New Roman"/>
          <w:sz w:val="24"/>
          <w:szCs w:val="24"/>
        </w:rPr>
        <w:t xml:space="preserve">. </w:t>
      </w:r>
      <w:r w:rsidR="00CE0C6C" w:rsidRPr="00B60DBA">
        <w:rPr>
          <w:rFonts w:ascii="Times New Roman" w:hAnsi="Times New Roman" w:cs="Times New Roman"/>
          <w:color w:val="000000"/>
          <w:sz w:val="24"/>
          <w:szCs w:val="24"/>
        </w:rPr>
        <w:t xml:space="preserve">Weak infrastructure, poor hygiene and low teaching quality </w:t>
      </w:r>
      <w:r w:rsidR="00CF05FA" w:rsidRPr="00B60DBA">
        <w:rPr>
          <w:rFonts w:ascii="Times New Roman" w:hAnsi="Times New Roman" w:cs="Times New Roman"/>
          <w:color w:val="000000"/>
          <w:sz w:val="24"/>
          <w:szCs w:val="24"/>
        </w:rPr>
        <w:t>are also attributed to a decrease in educational quality</w:t>
      </w:r>
      <w:r w:rsidR="00CC5A9C" w:rsidRPr="00B60DBA">
        <w:rPr>
          <w:rFonts w:ascii="Times New Roman" w:hAnsi="Times New Roman" w:cs="Times New Roman"/>
          <w:color w:val="000000"/>
          <w:sz w:val="24"/>
          <w:szCs w:val="24"/>
        </w:rPr>
        <w:t xml:space="preserve"> (</w:t>
      </w:r>
      <w:proofErr w:type="spellStart"/>
      <w:r w:rsidR="00CC5A9C" w:rsidRPr="00B60DBA">
        <w:rPr>
          <w:rFonts w:ascii="Times New Roman" w:hAnsi="Times New Roman" w:cs="Times New Roman"/>
          <w:color w:val="000000"/>
          <w:sz w:val="24"/>
          <w:szCs w:val="24"/>
        </w:rPr>
        <w:t>Bor</w:t>
      </w:r>
      <w:r w:rsidR="008837DE" w:rsidRPr="00B60DBA">
        <w:rPr>
          <w:rFonts w:ascii="Times New Roman" w:hAnsi="Times New Roman" w:cs="Times New Roman"/>
          <w:color w:val="000000"/>
          <w:sz w:val="24"/>
          <w:szCs w:val="24"/>
        </w:rPr>
        <w:t>gen</w:t>
      </w:r>
      <w:proofErr w:type="spellEnd"/>
      <w:r w:rsidR="008837DE" w:rsidRPr="00B60DBA">
        <w:rPr>
          <w:rFonts w:ascii="Times New Roman" w:hAnsi="Times New Roman" w:cs="Times New Roman"/>
          <w:color w:val="000000"/>
          <w:sz w:val="24"/>
          <w:szCs w:val="24"/>
        </w:rPr>
        <w:t xml:space="preserve"> Project, 2018)</w:t>
      </w:r>
      <w:r w:rsidR="00CE0C6C" w:rsidRPr="00B60DBA">
        <w:rPr>
          <w:rFonts w:ascii="Times New Roman" w:hAnsi="Times New Roman" w:cs="Times New Roman"/>
          <w:color w:val="000000"/>
          <w:sz w:val="24"/>
          <w:szCs w:val="24"/>
        </w:rPr>
        <w:t>.</w:t>
      </w:r>
      <w:r w:rsidR="005A3914" w:rsidRPr="00B60DBA">
        <w:rPr>
          <w:rFonts w:ascii="Times New Roman" w:hAnsi="Times New Roman" w:cs="Times New Roman"/>
          <w:color w:val="000000"/>
          <w:sz w:val="24"/>
          <w:szCs w:val="24"/>
        </w:rPr>
        <w:t xml:space="preserve"> </w:t>
      </w:r>
      <w:r w:rsidR="00BB7CB3" w:rsidRPr="00B60DBA">
        <w:rPr>
          <w:rFonts w:ascii="Times New Roman" w:hAnsi="Times New Roman" w:cs="Times New Roman"/>
          <w:sz w:val="24"/>
          <w:szCs w:val="24"/>
        </w:rPr>
        <w:t>F</w:t>
      </w:r>
      <w:r w:rsidR="00327D6B" w:rsidRPr="00B60DBA">
        <w:rPr>
          <w:rFonts w:ascii="Times New Roman" w:hAnsi="Times New Roman" w:cs="Times New Roman"/>
          <w:sz w:val="24"/>
          <w:szCs w:val="24"/>
        </w:rPr>
        <w:t xml:space="preserve">ree </w:t>
      </w:r>
      <w:r w:rsidR="00BB7CB3" w:rsidRPr="00B60DBA">
        <w:rPr>
          <w:rFonts w:ascii="Times New Roman" w:hAnsi="Times New Roman" w:cs="Times New Roman"/>
          <w:sz w:val="24"/>
          <w:szCs w:val="24"/>
        </w:rPr>
        <w:t>P</w:t>
      </w:r>
      <w:r w:rsidR="00327D6B" w:rsidRPr="00B60DBA">
        <w:rPr>
          <w:rFonts w:ascii="Times New Roman" w:hAnsi="Times New Roman" w:cs="Times New Roman"/>
          <w:sz w:val="24"/>
          <w:szCs w:val="24"/>
        </w:rPr>
        <w:t xml:space="preserve">rimary </w:t>
      </w:r>
      <w:r w:rsidR="00BB7CB3" w:rsidRPr="00B60DBA">
        <w:rPr>
          <w:rFonts w:ascii="Times New Roman" w:hAnsi="Times New Roman" w:cs="Times New Roman"/>
          <w:sz w:val="24"/>
          <w:szCs w:val="24"/>
        </w:rPr>
        <w:t>E</w:t>
      </w:r>
      <w:r w:rsidR="00327D6B" w:rsidRPr="00B60DBA">
        <w:rPr>
          <w:rFonts w:ascii="Times New Roman" w:hAnsi="Times New Roman" w:cs="Times New Roman"/>
          <w:sz w:val="24"/>
          <w:szCs w:val="24"/>
        </w:rPr>
        <w:t xml:space="preserve">ducation </w:t>
      </w:r>
      <w:r w:rsidR="00032D0A">
        <w:rPr>
          <w:rFonts w:ascii="Times New Roman" w:hAnsi="Times New Roman" w:cs="Times New Roman"/>
          <w:sz w:val="24"/>
          <w:szCs w:val="24"/>
        </w:rPr>
        <w:t>was</w:t>
      </w:r>
      <w:r w:rsidR="00327D6B" w:rsidRPr="00B60DBA">
        <w:rPr>
          <w:rFonts w:ascii="Times New Roman" w:hAnsi="Times New Roman" w:cs="Times New Roman"/>
          <w:sz w:val="24"/>
          <w:szCs w:val="24"/>
        </w:rPr>
        <w:t xml:space="preserve"> </w:t>
      </w:r>
      <w:r w:rsidR="00C32608">
        <w:rPr>
          <w:rFonts w:ascii="Times New Roman" w:hAnsi="Times New Roman" w:cs="Times New Roman"/>
          <w:sz w:val="24"/>
          <w:szCs w:val="24"/>
        </w:rPr>
        <w:t>‘</w:t>
      </w:r>
      <w:r w:rsidR="00327D6B" w:rsidRPr="00B60DBA">
        <w:rPr>
          <w:rFonts w:ascii="Times New Roman" w:hAnsi="Times New Roman" w:cs="Times New Roman"/>
          <w:sz w:val="24"/>
          <w:szCs w:val="24"/>
        </w:rPr>
        <w:t>a victim of its o</w:t>
      </w:r>
      <w:r w:rsidR="00BB7CB3" w:rsidRPr="00B60DBA">
        <w:rPr>
          <w:rFonts w:ascii="Times New Roman" w:hAnsi="Times New Roman" w:cs="Times New Roman"/>
          <w:sz w:val="24"/>
          <w:szCs w:val="24"/>
        </w:rPr>
        <w:t>wn success</w:t>
      </w:r>
      <w:r w:rsidR="00C32608">
        <w:rPr>
          <w:rFonts w:ascii="Times New Roman" w:hAnsi="Times New Roman" w:cs="Times New Roman"/>
          <w:sz w:val="24"/>
          <w:szCs w:val="24"/>
        </w:rPr>
        <w:t>’</w:t>
      </w:r>
      <w:r w:rsidR="00BB7CB3" w:rsidRPr="00B60DBA">
        <w:rPr>
          <w:rFonts w:ascii="Times New Roman" w:hAnsi="Times New Roman" w:cs="Times New Roman"/>
          <w:sz w:val="24"/>
          <w:szCs w:val="24"/>
        </w:rPr>
        <w:t>.</w:t>
      </w:r>
      <w:r w:rsidR="00BA32F9" w:rsidRPr="00B60DBA">
        <w:rPr>
          <w:rFonts w:ascii="Times New Roman" w:hAnsi="Times New Roman" w:cs="Times New Roman"/>
          <w:sz w:val="24"/>
          <w:szCs w:val="24"/>
        </w:rPr>
        <w:t xml:space="preserve"> (</w:t>
      </w:r>
      <w:r w:rsidR="00C61F7A" w:rsidRPr="00B60DBA">
        <w:rPr>
          <w:rFonts w:ascii="Times New Roman" w:hAnsi="Times New Roman" w:cs="Times New Roman"/>
          <w:sz w:val="24"/>
          <w:szCs w:val="24"/>
        </w:rPr>
        <w:t>Malawi</w:t>
      </w:r>
      <w:r w:rsidR="0068574B" w:rsidRPr="00B60DBA">
        <w:rPr>
          <w:rFonts w:ascii="Times New Roman" w:hAnsi="Times New Roman" w:cs="Times New Roman"/>
          <w:sz w:val="24"/>
          <w:szCs w:val="24"/>
        </w:rPr>
        <w:t>. Department of Education,</w:t>
      </w:r>
      <w:r w:rsidR="00C61F7A" w:rsidRPr="00B60DBA">
        <w:rPr>
          <w:rFonts w:ascii="Times New Roman" w:hAnsi="Times New Roman" w:cs="Times New Roman"/>
          <w:sz w:val="24"/>
          <w:szCs w:val="24"/>
        </w:rPr>
        <w:t xml:space="preserve"> 2014).</w:t>
      </w:r>
      <w:r w:rsidR="00DE7757" w:rsidRPr="00B60DBA">
        <w:rPr>
          <w:rFonts w:ascii="Times New Roman" w:hAnsi="Times New Roman" w:cs="Times New Roman"/>
          <w:sz w:val="24"/>
          <w:szCs w:val="24"/>
        </w:rPr>
        <w:t xml:space="preserve"> </w:t>
      </w:r>
      <w:r w:rsidR="00062C1F" w:rsidRPr="00B60DBA">
        <w:rPr>
          <w:rFonts w:ascii="Times New Roman" w:eastAsia="Times New Roman" w:hAnsi="Times New Roman" w:cs="Times New Roman"/>
          <w:color w:val="333333"/>
          <w:sz w:val="24"/>
          <w:szCs w:val="24"/>
          <w:lang w:eastAsia="en-GB"/>
        </w:rPr>
        <w:t>Even though there has been a great deal of progress since that time, the situation in the world is still far from perfect with</w:t>
      </w:r>
      <w:r w:rsidR="00062C1F" w:rsidRPr="0039079D">
        <w:rPr>
          <w:rFonts w:ascii="Times New Roman" w:eastAsia="Times New Roman" w:hAnsi="Times New Roman" w:cs="Times New Roman"/>
          <w:color w:val="333333"/>
          <w:sz w:val="24"/>
          <w:szCs w:val="24"/>
          <w:lang w:eastAsia="en-GB"/>
        </w:rPr>
        <w:t xml:space="preserve"> </w:t>
      </w:r>
      <w:r w:rsidR="00062C1F" w:rsidRPr="00B60DBA">
        <w:rPr>
          <w:rFonts w:ascii="Times New Roman" w:eastAsia="Times New Roman" w:hAnsi="Times New Roman" w:cs="Times New Roman"/>
          <w:color w:val="333333"/>
          <w:sz w:val="24"/>
          <w:szCs w:val="24"/>
          <w:lang w:eastAsia="en-GB"/>
        </w:rPr>
        <w:t>2018 figures showing 260</w:t>
      </w:r>
      <w:r w:rsidR="00062C1F" w:rsidRPr="0039079D">
        <w:rPr>
          <w:rFonts w:ascii="Times New Roman" w:eastAsia="Times New Roman" w:hAnsi="Times New Roman" w:cs="Times New Roman"/>
          <w:color w:val="333333"/>
          <w:sz w:val="24"/>
          <w:szCs w:val="24"/>
          <w:lang w:eastAsia="en-GB"/>
        </w:rPr>
        <w:t xml:space="preserve"> million children in the world are still out of primary and lower secondary school</w:t>
      </w:r>
      <w:r w:rsidR="00062C1F" w:rsidRPr="00B60DBA">
        <w:rPr>
          <w:rFonts w:ascii="Times New Roman" w:eastAsia="Times New Roman" w:hAnsi="Times New Roman" w:cs="Times New Roman"/>
          <w:color w:val="333333"/>
          <w:sz w:val="24"/>
          <w:szCs w:val="24"/>
          <w:lang w:eastAsia="en-GB"/>
        </w:rPr>
        <w:t xml:space="preserve"> education</w:t>
      </w:r>
      <w:r w:rsidR="00062C1F" w:rsidRPr="0039079D">
        <w:rPr>
          <w:rFonts w:ascii="Times New Roman" w:eastAsia="Times New Roman" w:hAnsi="Times New Roman" w:cs="Times New Roman"/>
          <w:color w:val="333333"/>
          <w:sz w:val="24"/>
          <w:szCs w:val="24"/>
          <w:lang w:eastAsia="en-GB"/>
        </w:rPr>
        <w:t>, and</w:t>
      </w:r>
      <w:r w:rsidR="00062C1F" w:rsidRPr="0039079D">
        <w:rPr>
          <w:rFonts w:ascii="Times New Roman" w:eastAsia="Times New Roman" w:hAnsi="Times New Roman" w:cs="Times New Roman"/>
          <w:bCs/>
          <w:iCs/>
          <w:color w:val="333333"/>
          <w:sz w:val="24"/>
          <w:szCs w:val="24"/>
          <w:lang w:eastAsia="en-GB"/>
        </w:rPr>
        <w:t xml:space="preserve"> </w:t>
      </w:r>
      <w:r w:rsidR="00062C1F" w:rsidRPr="00B60DBA">
        <w:rPr>
          <w:rFonts w:ascii="Times New Roman" w:eastAsia="Times New Roman" w:hAnsi="Times New Roman" w:cs="Times New Roman"/>
          <w:bCs/>
          <w:iCs/>
          <w:color w:val="333333"/>
          <w:sz w:val="24"/>
          <w:szCs w:val="24"/>
          <w:lang w:eastAsia="en-GB"/>
        </w:rPr>
        <w:t xml:space="preserve">90 per cent of </w:t>
      </w:r>
      <w:r w:rsidR="00062C1F" w:rsidRPr="0039079D">
        <w:rPr>
          <w:rFonts w:ascii="Times New Roman" w:eastAsia="Times New Roman" w:hAnsi="Times New Roman" w:cs="Times New Roman"/>
          <w:bCs/>
          <w:iCs/>
          <w:color w:val="333333"/>
          <w:sz w:val="24"/>
          <w:szCs w:val="24"/>
          <w:lang w:eastAsia="en-GB"/>
        </w:rPr>
        <w:t xml:space="preserve">children </w:t>
      </w:r>
      <w:r w:rsidR="00062C1F" w:rsidRPr="00B60DBA">
        <w:rPr>
          <w:rFonts w:ascii="Times New Roman" w:eastAsia="Times New Roman" w:hAnsi="Times New Roman" w:cs="Times New Roman"/>
          <w:bCs/>
          <w:iCs/>
          <w:color w:val="333333"/>
          <w:sz w:val="24"/>
          <w:szCs w:val="24"/>
          <w:lang w:eastAsia="en-GB"/>
        </w:rPr>
        <w:t>in sub- Saharan Africa cannot</w:t>
      </w:r>
      <w:r w:rsidR="00062C1F" w:rsidRPr="0039079D">
        <w:rPr>
          <w:rFonts w:ascii="Times New Roman" w:eastAsia="Times New Roman" w:hAnsi="Times New Roman" w:cs="Times New Roman"/>
          <w:bCs/>
          <w:iCs/>
          <w:color w:val="333333"/>
          <w:sz w:val="24"/>
          <w:szCs w:val="24"/>
          <w:lang w:eastAsia="en-GB"/>
        </w:rPr>
        <w:t xml:space="preserve"> read or write</w:t>
      </w:r>
      <w:r w:rsidR="00062C1F" w:rsidRPr="00B60DBA">
        <w:rPr>
          <w:rFonts w:ascii="Times New Roman" w:eastAsia="Times New Roman" w:hAnsi="Times New Roman" w:cs="Times New Roman"/>
          <w:bCs/>
          <w:iCs/>
          <w:color w:val="333333"/>
          <w:sz w:val="24"/>
          <w:szCs w:val="24"/>
          <w:lang w:eastAsia="en-GB"/>
        </w:rPr>
        <w:t xml:space="preserve"> or do not meet minimum attainment for reading and math (World Bank, 2018).</w:t>
      </w:r>
    </w:p>
    <w:p w14:paraId="5A33E604" w14:textId="44175D00" w:rsidR="00BD2C5C" w:rsidRPr="00B60DBA" w:rsidRDefault="00A16619" w:rsidP="00155268">
      <w:pPr>
        <w:spacing w:line="360" w:lineRule="auto"/>
        <w:jc w:val="both"/>
        <w:rPr>
          <w:rFonts w:ascii="Times New Roman" w:hAnsi="Times New Roman" w:cs="Times New Roman"/>
          <w:sz w:val="24"/>
          <w:szCs w:val="24"/>
        </w:rPr>
      </w:pPr>
      <w:r>
        <w:rPr>
          <w:rFonts w:ascii="Times New Roman" w:hAnsi="Times New Roman" w:cs="Times New Roman"/>
          <w:color w:val="333333"/>
          <w:sz w:val="24"/>
          <w:szCs w:val="24"/>
        </w:rPr>
        <w:t>Apart from the</w:t>
      </w:r>
      <w:r w:rsidR="00D76672" w:rsidRPr="00B60DBA">
        <w:rPr>
          <w:rFonts w:ascii="Times New Roman" w:hAnsi="Times New Roman" w:cs="Times New Roman"/>
          <w:color w:val="333333"/>
          <w:sz w:val="24"/>
          <w:szCs w:val="24"/>
        </w:rPr>
        <w:t xml:space="preserve"> main </w:t>
      </w:r>
      <w:r w:rsidR="00050010">
        <w:rPr>
          <w:rFonts w:ascii="Times New Roman" w:hAnsi="Times New Roman" w:cs="Times New Roman"/>
          <w:color w:val="333333"/>
          <w:sz w:val="24"/>
          <w:szCs w:val="24"/>
        </w:rPr>
        <w:t>barriers</w:t>
      </w:r>
      <w:r w:rsidR="00D76672" w:rsidRPr="00B60DBA">
        <w:rPr>
          <w:rFonts w:ascii="Times New Roman" w:hAnsi="Times New Roman" w:cs="Times New Roman"/>
          <w:color w:val="333333"/>
          <w:sz w:val="24"/>
          <w:szCs w:val="24"/>
        </w:rPr>
        <w:t xml:space="preserve"> to education in Malawi</w:t>
      </w:r>
      <w:r w:rsidR="00E85EFF" w:rsidRPr="00B60DBA">
        <w:rPr>
          <w:rFonts w:ascii="Times New Roman" w:hAnsi="Times New Roman" w:cs="Times New Roman"/>
          <w:color w:val="333333"/>
          <w:sz w:val="24"/>
          <w:szCs w:val="24"/>
        </w:rPr>
        <w:t xml:space="preserve"> </w:t>
      </w:r>
      <w:r>
        <w:rPr>
          <w:rFonts w:ascii="Times New Roman" w:hAnsi="Times New Roman" w:cs="Times New Roman"/>
          <w:color w:val="333333"/>
          <w:sz w:val="24"/>
          <w:szCs w:val="24"/>
        </w:rPr>
        <w:t xml:space="preserve">such as </w:t>
      </w:r>
      <w:r w:rsidR="00102572">
        <w:rPr>
          <w:rFonts w:ascii="Times New Roman" w:hAnsi="Times New Roman" w:cs="Times New Roman"/>
          <w:color w:val="333333"/>
          <w:sz w:val="24"/>
          <w:szCs w:val="24"/>
        </w:rPr>
        <w:t xml:space="preserve">poverty and inadequate schools </w:t>
      </w:r>
      <w:r w:rsidR="00E74AFD">
        <w:rPr>
          <w:rFonts w:ascii="Times New Roman" w:hAnsi="Times New Roman" w:cs="Times New Roman"/>
          <w:color w:val="333333"/>
          <w:sz w:val="24"/>
          <w:szCs w:val="24"/>
        </w:rPr>
        <w:t xml:space="preserve">or </w:t>
      </w:r>
      <w:r w:rsidR="00102572">
        <w:rPr>
          <w:rFonts w:ascii="Times New Roman" w:hAnsi="Times New Roman" w:cs="Times New Roman"/>
          <w:color w:val="333333"/>
          <w:sz w:val="24"/>
          <w:szCs w:val="24"/>
        </w:rPr>
        <w:t>teaching staff</w:t>
      </w:r>
      <w:r w:rsidR="00E74AFD">
        <w:rPr>
          <w:rFonts w:ascii="Times New Roman" w:hAnsi="Times New Roman" w:cs="Times New Roman"/>
          <w:color w:val="333333"/>
          <w:sz w:val="24"/>
          <w:szCs w:val="24"/>
        </w:rPr>
        <w:t>,</w:t>
      </w:r>
      <w:r w:rsidR="00102572">
        <w:rPr>
          <w:rFonts w:ascii="Times New Roman" w:hAnsi="Times New Roman" w:cs="Times New Roman"/>
          <w:color w:val="333333"/>
          <w:sz w:val="24"/>
          <w:szCs w:val="24"/>
        </w:rPr>
        <w:t xml:space="preserve"> further </w:t>
      </w:r>
      <w:r w:rsidR="00050010">
        <w:rPr>
          <w:rFonts w:ascii="Times New Roman" w:hAnsi="Times New Roman" w:cs="Times New Roman"/>
          <w:color w:val="333333"/>
          <w:sz w:val="24"/>
          <w:szCs w:val="24"/>
        </w:rPr>
        <w:t>obstacles</w:t>
      </w:r>
      <w:r w:rsidR="00AD50C2">
        <w:rPr>
          <w:rFonts w:ascii="Times New Roman" w:hAnsi="Times New Roman" w:cs="Times New Roman"/>
          <w:color w:val="333333"/>
          <w:sz w:val="24"/>
          <w:szCs w:val="24"/>
        </w:rPr>
        <w:t xml:space="preserve"> relating to these</w:t>
      </w:r>
      <w:r w:rsidR="00E85EFF" w:rsidRPr="00B60DBA">
        <w:rPr>
          <w:rFonts w:ascii="Times New Roman" w:hAnsi="Times New Roman" w:cs="Times New Roman"/>
          <w:color w:val="333333"/>
          <w:sz w:val="24"/>
          <w:szCs w:val="24"/>
        </w:rPr>
        <w:t xml:space="preserve"> </w:t>
      </w:r>
      <w:r w:rsidR="00050010">
        <w:rPr>
          <w:rFonts w:ascii="Times New Roman" w:hAnsi="Times New Roman" w:cs="Times New Roman"/>
          <w:color w:val="333333"/>
          <w:sz w:val="24"/>
          <w:szCs w:val="24"/>
        </w:rPr>
        <w:t xml:space="preserve">can </w:t>
      </w:r>
      <w:r w:rsidR="00E85EFF" w:rsidRPr="00B60DBA">
        <w:rPr>
          <w:rFonts w:ascii="Times New Roman" w:hAnsi="Times New Roman" w:cs="Times New Roman"/>
          <w:color w:val="333333"/>
          <w:sz w:val="24"/>
          <w:szCs w:val="24"/>
        </w:rPr>
        <w:t>be found in</w:t>
      </w:r>
      <w:r w:rsidR="00AD50C2">
        <w:rPr>
          <w:rFonts w:ascii="Times New Roman" w:hAnsi="Times New Roman" w:cs="Times New Roman"/>
          <w:color w:val="333333"/>
          <w:sz w:val="24"/>
          <w:szCs w:val="24"/>
        </w:rPr>
        <w:t xml:space="preserve"> the</w:t>
      </w:r>
      <w:r w:rsidR="00E85EFF" w:rsidRPr="00B60DBA">
        <w:rPr>
          <w:rFonts w:ascii="Times New Roman" w:hAnsi="Times New Roman" w:cs="Times New Roman"/>
          <w:color w:val="333333"/>
          <w:sz w:val="24"/>
          <w:szCs w:val="24"/>
        </w:rPr>
        <w:t xml:space="preserve"> </w:t>
      </w:r>
      <w:r w:rsidR="00AD50C2">
        <w:rPr>
          <w:rFonts w:ascii="Times New Roman" w:hAnsi="Times New Roman" w:cs="Times New Roman"/>
          <w:color w:val="333333"/>
          <w:sz w:val="24"/>
          <w:szCs w:val="24"/>
        </w:rPr>
        <w:t>huge</w:t>
      </w:r>
      <w:r w:rsidR="00E85EFF" w:rsidRPr="00B60DBA">
        <w:rPr>
          <w:rFonts w:ascii="Times New Roman" w:hAnsi="Times New Roman" w:cs="Times New Roman"/>
          <w:color w:val="333333"/>
          <w:sz w:val="24"/>
          <w:szCs w:val="24"/>
        </w:rPr>
        <w:t xml:space="preserve"> distances between villages and schools</w:t>
      </w:r>
      <w:r w:rsidR="005A7AEC" w:rsidRPr="00B60DBA">
        <w:rPr>
          <w:rFonts w:ascii="Times New Roman" w:hAnsi="Times New Roman" w:cs="Times New Roman"/>
          <w:color w:val="333333"/>
          <w:sz w:val="24"/>
          <w:szCs w:val="24"/>
        </w:rPr>
        <w:t xml:space="preserve">, school fees and uniforms, </w:t>
      </w:r>
      <w:r w:rsidR="00641E99">
        <w:rPr>
          <w:rFonts w:ascii="Times New Roman" w:hAnsi="Times New Roman" w:cs="Times New Roman"/>
          <w:color w:val="333333"/>
          <w:sz w:val="24"/>
          <w:szCs w:val="24"/>
        </w:rPr>
        <w:t xml:space="preserve">poor </w:t>
      </w:r>
      <w:r w:rsidR="005A7AEC" w:rsidRPr="00B60DBA">
        <w:rPr>
          <w:rFonts w:ascii="Times New Roman" w:hAnsi="Times New Roman" w:cs="Times New Roman"/>
          <w:color w:val="333333"/>
          <w:sz w:val="24"/>
          <w:szCs w:val="24"/>
        </w:rPr>
        <w:t xml:space="preserve">sanitation, </w:t>
      </w:r>
      <w:r w:rsidR="00D73209" w:rsidRPr="00B60DBA">
        <w:rPr>
          <w:rFonts w:ascii="Times New Roman" w:hAnsi="Times New Roman" w:cs="Times New Roman"/>
          <w:color w:val="333333"/>
          <w:sz w:val="24"/>
          <w:szCs w:val="24"/>
        </w:rPr>
        <w:t>childhood marriage and disease</w:t>
      </w:r>
      <w:r w:rsidR="00641E99">
        <w:rPr>
          <w:rFonts w:ascii="Times New Roman" w:hAnsi="Times New Roman" w:cs="Times New Roman"/>
          <w:color w:val="333333"/>
          <w:sz w:val="24"/>
          <w:szCs w:val="24"/>
        </w:rPr>
        <w:t xml:space="preserve"> (</w:t>
      </w:r>
      <w:r w:rsidR="00D73209" w:rsidRPr="00B60DBA">
        <w:rPr>
          <w:rFonts w:ascii="Times New Roman" w:hAnsi="Times New Roman" w:cs="Times New Roman"/>
          <w:color w:val="333333"/>
          <w:sz w:val="24"/>
          <w:szCs w:val="24"/>
        </w:rPr>
        <w:t>mainly HIV-Aids</w:t>
      </w:r>
      <w:r w:rsidR="00641E99">
        <w:rPr>
          <w:rFonts w:ascii="Times New Roman" w:hAnsi="Times New Roman" w:cs="Times New Roman"/>
          <w:color w:val="333333"/>
          <w:sz w:val="24"/>
          <w:szCs w:val="24"/>
        </w:rPr>
        <w:t>)</w:t>
      </w:r>
      <w:r w:rsidR="00E0169F" w:rsidRPr="00B60DBA">
        <w:rPr>
          <w:rFonts w:ascii="Times New Roman" w:hAnsi="Times New Roman" w:cs="Times New Roman"/>
          <w:color w:val="333333"/>
          <w:sz w:val="24"/>
          <w:szCs w:val="24"/>
        </w:rPr>
        <w:t xml:space="preserve"> (</w:t>
      </w:r>
      <w:proofErr w:type="spellStart"/>
      <w:r w:rsidR="004513B9" w:rsidRPr="00B60DBA">
        <w:rPr>
          <w:rFonts w:ascii="Times New Roman" w:hAnsi="Times New Roman" w:cs="Times New Roman"/>
          <w:color w:val="333333"/>
          <w:sz w:val="24"/>
          <w:szCs w:val="24"/>
        </w:rPr>
        <w:t>Borgen</w:t>
      </w:r>
      <w:proofErr w:type="spellEnd"/>
      <w:r w:rsidR="004513B9" w:rsidRPr="00B60DBA">
        <w:rPr>
          <w:rFonts w:ascii="Times New Roman" w:hAnsi="Times New Roman" w:cs="Times New Roman"/>
          <w:color w:val="333333"/>
          <w:sz w:val="24"/>
          <w:szCs w:val="24"/>
        </w:rPr>
        <w:t xml:space="preserve"> Project, 2018).</w:t>
      </w:r>
      <w:r w:rsidR="00067010" w:rsidRPr="00B60DBA">
        <w:rPr>
          <w:rFonts w:ascii="Times New Roman" w:hAnsi="Times New Roman" w:cs="Times New Roman"/>
          <w:color w:val="333333"/>
          <w:sz w:val="24"/>
          <w:szCs w:val="24"/>
        </w:rPr>
        <w:t xml:space="preserve"> </w:t>
      </w:r>
      <w:r w:rsidR="00BD2C5C" w:rsidRPr="00B60DBA">
        <w:rPr>
          <w:rStyle w:val="Emphasis"/>
          <w:rFonts w:ascii="Times New Roman" w:hAnsi="Times New Roman" w:cs="Times New Roman"/>
          <w:i w:val="0"/>
          <w:sz w:val="24"/>
          <w:szCs w:val="24"/>
        </w:rPr>
        <w:t xml:space="preserve">Natural disasters like the recent Cyclone </w:t>
      </w:r>
      <w:proofErr w:type="spellStart"/>
      <w:r w:rsidR="00BD2C5C" w:rsidRPr="00B60DBA">
        <w:rPr>
          <w:rStyle w:val="Emphasis"/>
          <w:rFonts w:ascii="Times New Roman" w:hAnsi="Times New Roman" w:cs="Times New Roman"/>
          <w:i w:val="0"/>
          <w:sz w:val="24"/>
          <w:szCs w:val="24"/>
        </w:rPr>
        <w:t>Idai</w:t>
      </w:r>
      <w:proofErr w:type="spellEnd"/>
      <w:r w:rsidR="00BD2C5C" w:rsidRPr="00B60DBA">
        <w:rPr>
          <w:rStyle w:val="Emphasis"/>
          <w:rFonts w:ascii="Times New Roman" w:hAnsi="Times New Roman" w:cs="Times New Roman"/>
          <w:i w:val="0"/>
          <w:sz w:val="24"/>
          <w:szCs w:val="24"/>
        </w:rPr>
        <w:t xml:space="preserve"> in March 2019 </w:t>
      </w:r>
      <w:r w:rsidR="00796395" w:rsidRPr="00B60DBA">
        <w:rPr>
          <w:rStyle w:val="Emphasis"/>
          <w:rFonts w:ascii="Times New Roman" w:hAnsi="Times New Roman" w:cs="Times New Roman"/>
          <w:i w:val="0"/>
          <w:sz w:val="24"/>
          <w:szCs w:val="24"/>
        </w:rPr>
        <w:t>only</w:t>
      </w:r>
      <w:r w:rsidR="00BD2C5C" w:rsidRPr="00B60DBA">
        <w:rPr>
          <w:rStyle w:val="Emphasis"/>
          <w:rFonts w:ascii="Times New Roman" w:hAnsi="Times New Roman" w:cs="Times New Roman"/>
          <w:i w:val="0"/>
          <w:sz w:val="24"/>
          <w:szCs w:val="24"/>
        </w:rPr>
        <w:t xml:space="preserve"> add to the country’s problems. The worst weather-related disaster on record in Southern Africa devastated infostructure in Malawi and the neighbouring countries of Mozambique and Zimbabwe. With communities, schools, roads and sanitation works among the casualties the uphill battle to creating better lives, continues (Amnesty</w:t>
      </w:r>
      <w:r w:rsidR="00994316" w:rsidRPr="00B60DBA">
        <w:rPr>
          <w:rStyle w:val="Emphasis"/>
          <w:rFonts w:ascii="Times New Roman" w:hAnsi="Times New Roman" w:cs="Times New Roman"/>
          <w:i w:val="0"/>
          <w:sz w:val="24"/>
          <w:szCs w:val="24"/>
        </w:rPr>
        <w:t>, 2019</w:t>
      </w:r>
      <w:r w:rsidR="00BD2C5C" w:rsidRPr="00B60DBA">
        <w:rPr>
          <w:rStyle w:val="Emphasis"/>
          <w:rFonts w:ascii="Times New Roman" w:hAnsi="Times New Roman" w:cs="Times New Roman"/>
          <w:i w:val="0"/>
          <w:sz w:val="24"/>
          <w:szCs w:val="24"/>
        </w:rPr>
        <w:t>)</w:t>
      </w:r>
      <w:r w:rsidR="00994316" w:rsidRPr="00B60DBA">
        <w:rPr>
          <w:rStyle w:val="Emphasis"/>
          <w:rFonts w:ascii="Times New Roman" w:hAnsi="Times New Roman" w:cs="Times New Roman"/>
          <w:i w:val="0"/>
          <w:sz w:val="24"/>
          <w:szCs w:val="24"/>
        </w:rPr>
        <w:t>.</w:t>
      </w:r>
    </w:p>
    <w:p w14:paraId="7237D53B" w14:textId="77777777" w:rsidR="00994316" w:rsidRPr="00B60DBA" w:rsidRDefault="00E058E2" w:rsidP="00155268">
      <w:pPr>
        <w:spacing w:after="450" w:line="360" w:lineRule="auto"/>
        <w:jc w:val="both"/>
        <w:rPr>
          <w:rFonts w:ascii="Times New Roman" w:eastAsia="Times New Roman" w:hAnsi="Times New Roman" w:cs="Times New Roman"/>
          <w:color w:val="333333"/>
          <w:sz w:val="24"/>
          <w:szCs w:val="24"/>
          <w:lang w:eastAsia="en-GB"/>
        </w:rPr>
      </w:pPr>
      <w:r w:rsidRPr="00B60DBA">
        <w:rPr>
          <w:rFonts w:ascii="Times New Roman" w:hAnsi="Times New Roman" w:cs="Times New Roman"/>
          <w:color w:val="333333"/>
          <w:sz w:val="24"/>
          <w:szCs w:val="24"/>
        </w:rPr>
        <w:t xml:space="preserve">For girls, the </w:t>
      </w:r>
      <w:r w:rsidR="00F2544E" w:rsidRPr="00B60DBA">
        <w:rPr>
          <w:rFonts w:ascii="Times New Roman" w:hAnsi="Times New Roman" w:cs="Times New Roman"/>
          <w:color w:val="333333"/>
          <w:sz w:val="24"/>
          <w:szCs w:val="24"/>
        </w:rPr>
        <w:t>rise</w:t>
      </w:r>
      <w:r w:rsidRPr="00B60DBA">
        <w:rPr>
          <w:rFonts w:ascii="Times New Roman" w:hAnsi="Times New Roman" w:cs="Times New Roman"/>
          <w:color w:val="333333"/>
          <w:sz w:val="24"/>
          <w:szCs w:val="24"/>
        </w:rPr>
        <w:t xml:space="preserve"> </w:t>
      </w:r>
      <w:r w:rsidR="009947BB" w:rsidRPr="00B60DBA">
        <w:rPr>
          <w:rFonts w:ascii="Times New Roman" w:hAnsi="Times New Roman" w:cs="Times New Roman"/>
          <w:color w:val="333333"/>
          <w:sz w:val="24"/>
          <w:szCs w:val="24"/>
        </w:rPr>
        <w:t>in</w:t>
      </w:r>
      <w:r w:rsidRPr="00B60DBA">
        <w:rPr>
          <w:rFonts w:ascii="Times New Roman" w:hAnsi="Times New Roman" w:cs="Times New Roman"/>
          <w:color w:val="333333"/>
          <w:sz w:val="24"/>
          <w:szCs w:val="24"/>
        </w:rPr>
        <w:t xml:space="preserve"> HIV-Aids</w:t>
      </w:r>
      <w:r w:rsidR="0012140C" w:rsidRPr="00B60DBA">
        <w:rPr>
          <w:rFonts w:ascii="Times New Roman" w:hAnsi="Times New Roman" w:cs="Times New Roman"/>
          <w:color w:val="333333"/>
          <w:sz w:val="24"/>
          <w:szCs w:val="24"/>
        </w:rPr>
        <w:t xml:space="preserve"> </w:t>
      </w:r>
      <w:r w:rsidR="002220FE" w:rsidRPr="00B60DBA">
        <w:rPr>
          <w:rFonts w:ascii="Times New Roman" w:hAnsi="Times New Roman" w:cs="Times New Roman"/>
          <w:color w:val="333333"/>
          <w:sz w:val="24"/>
          <w:szCs w:val="24"/>
        </w:rPr>
        <w:t xml:space="preserve">has increased demands for </w:t>
      </w:r>
      <w:r w:rsidR="00EF3FC6" w:rsidRPr="00B60DBA">
        <w:rPr>
          <w:rFonts w:ascii="Times New Roman" w:hAnsi="Times New Roman" w:cs="Times New Roman"/>
          <w:color w:val="333333"/>
          <w:sz w:val="24"/>
          <w:szCs w:val="24"/>
        </w:rPr>
        <w:t>them to stay at home to care for sick relatives or siblings</w:t>
      </w:r>
      <w:r w:rsidR="000C52EE" w:rsidRPr="00B60DBA">
        <w:rPr>
          <w:rFonts w:ascii="Times New Roman" w:hAnsi="Times New Roman" w:cs="Times New Roman"/>
          <w:color w:val="333333"/>
          <w:sz w:val="24"/>
          <w:szCs w:val="24"/>
        </w:rPr>
        <w:t xml:space="preserve">. </w:t>
      </w:r>
      <w:r w:rsidR="0012140C" w:rsidRPr="00B60DBA">
        <w:rPr>
          <w:rFonts w:ascii="Times New Roman" w:hAnsi="Times New Roman" w:cs="Times New Roman"/>
          <w:color w:val="333333"/>
          <w:sz w:val="24"/>
          <w:szCs w:val="24"/>
        </w:rPr>
        <w:t xml:space="preserve">2017 figures show 9.6 percent of the adult population in Malawi </w:t>
      </w:r>
      <w:r w:rsidR="00364CFE" w:rsidRPr="00B60DBA">
        <w:rPr>
          <w:rFonts w:ascii="Times New Roman" w:hAnsi="Times New Roman" w:cs="Times New Roman"/>
          <w:color w:val="333333"/>
          <w:sz w:val="24"/>
          <w:szCs w:val="24"/>
        </w:rPr>
        <w:t xml:space="preserve">are living with HIV-Aids and there are still over 17,000 deaths </w:t>
      </w:r>
      <w:r w:rsidR="004D349F" w:rsidRPr="00B60DBA">
        <w:rPr>
          <w:rFonts w:ascii="Times New Roman" w:hAnsi="Times New Roman" w:cs="Times New Roman"/>
          <w:color w:val="333333"/>
          <w:sz w:val="24"/>
          <w:szCs w:val="24"/>
        </w:rPr>
        <w:t xml:space="preserve">annually (CIA, 2017). </w:t>
      </w:r>
      <w:r w:rsidR="008D53AE" w:rsidRPr="00B60DBA">
        <w:rPr>
          <w:rFonts w:ascii="Times New Roman" w:hAnsi="Times New Roman" w:cs="Times New Roman"/>
          <w:color w:val="333333"/>
          <w:sz w:val="24"/>
          <w:szCs w:val="24"/>
        </w:rPr>
        <w:t xml:space="preserve">Poverty </w:t>
      </w:r>
      <w:r w:rsidR="001C0489" w:rsidRPr="00B60DBA">
        <w:rPr>
          <w:rFonts w:ascii="Times New Roman" w:hAnsi="Times New Roman" w:cs="Times New Roman"/>
          <w:color w:val="333333"/>
          <w:sz w:val="24"/>
          <w:szCs w:val="24"/>
        </w:rPr>
        <w:t xml:space="preserve">also </w:t>
      </w:r>
      <w:r w:rsidR="008D53AE" w:rsidRPr="00B60DBA">
        <w:rPr>
          <w:rFonts w:ascii="Times New Roman" w:hAnsi="Times New Roman" w:cs="Times New Roman"/>
          <w:color w:val="333333"/>
          <w:sz w:val="24"/>
          <w:szCs w:val="24"/>
        </w:rPr>
        <w:t xml:space="preserve">leads </w:t>
      </w:r>
      <w:r w:rsidR="000C52EE" w:rsidRPr="00B60DBA">
        <w:rPr>
          <w:rFonts w:ascii="Times New Roman" w:hAnsi="Times New Roman" w:cs="Times New Roman"/>
          <w:color w:val="333333"/>
          <w:sz w:val="24"/>
          <w:szCs w:val="24"/>
        </w:rPr>
        <w:t>to an increase in early marriage</w:t>
      </w:r>
      <w:r w:rsidR="009B2C74" w:rsidRPr="00B60DBA">
        <w:rPr>
          <w:rFonts w:ascii="Times New Roman" w:hAnsi="Times New Roman" w:cs="Times New Roman"/>
          <w:color w:val="333333"/>
          <w:sz w:val="24"/>
          <w:szCs w:val="24"/>
        </w:rPr>
        <w:t xml:space="preserve"> and </w:t>
      </w:r>
      <w:r w:rsidR="00397680" w:rsidRPr="00B60DBA">
        <w:rPr>
          <w:rFonts w:ascii="Times New Roman" w:hAnsi="Times New Roman" w:cs="Times New Roman"/>
          <w:color w:val="333333"/>
          <w:sz w:val="24"/>
          <w:szCs w:val="24"/>
        </w:rPr>
        <w:t>pregnanc</w:t>
      </w:r>
      <w:r w:rsidR="009B2C74" w:rsidRPr="00B60DBA">
        <w:rPr>
          <w:rFonts w:ascii="Times New Roman" w:hAnsi="Times New Roman" w:cs="Times New Roman"/>
          <w:color w:val="333333"/>
          <w:sz w:val="24"/>
          <w:szCs w:val="24"/>
        </w:rPr>
        <w:t>y rates. P</w:t>
      </w:r>
      <w:r w:rsidR="00786391" w:rsidRPr="00B60DBA">
        <w:rPr>
          <w:rFonts w:ascii="Times New Roman" w:hAnsi="Times New Roman" w:cs="Times New Roman"/>
          <w:color w:val="333333"/>
          <w:sz w:val="24"/>
          <w:szCs w:val="24"/>
        </w:rPr>
        <w:t>oor physical and sanitary conditions at home and school</w:t>
      </w:r>
      <w:r w:rsidR="00CC523F" w:rsidRPr="00B60DBA">
        <w:rPr>
          <w:rFonts w:ascii="Times New Roman" w:hAnsi="Times New Roman" w:cs="Times New Roman"/>
          <w:color w:val="333333"/>
          <w:sz w:val="24"/>
          <w:szCs w:val="24"/>
        </w:rPr>
        <w:t xml:space="preserve"> and the lack of access to sanitary products</w:t>
      </w:r>
      <w:r w:rsidR="00CA337A" w:rsidRPr="00B60DBA">
        <w:rPr>
          <w:rFonts w:ascii="Times New Roman" w:hAnsi="Times New Roman" w:cs="Times New Roman"/>
          <w:color w:val="333333"/>
          <w:sz w:val="24"/>
          <w:szCs w:val="24"/>
        </w:rPr>
        <w:t xml:space="preserve">, </w:t>
      </w:r>
      <w:r w:rsidR="0023410D" w:rsidRPr="00B60DBA">
        <w:rPr>
          <w:rFonts w:ascii="Times New Roman" w:hAnsi="Times New Roman" w:cs="Times New Roman"/>
          <w:color w:val="333333"/>
          <w:sz w:val="24"/>
          <w:szCs w:val="24"/>
        </w:rPr>
        <w:t xml:space="preserve">further </w:t>
      </w:r>
      <w:r w:rsidR="00CA337A" w:rsidRPr="00B60DBA">
        <w:rPr>
          <w:rFonts w:ascii="Times New Roman" w:hAnsi="Times New Roman" w:cs="Times New Roman"/>
          <w:color w:val="333333"/>
          <w:sz w:val="24"/>
          <w:szCs w:val="24"/>
        </w:rPr>
        <w:t>increase difficulties</w:t>
      </w:r>
      <w:r w:rsidR="00BD4D24" w:rsidRPr="00B60DBA">
        <w:rPr>
          <w:rFonts w:ascii="Times New Roman" w:hAnsi="Times New Roman" w:cs="Times New Roman"/>
          <w:color w:val="333333"/>
          <w:sz w:val="24"/>
          <w:szCs w:val="24"/>
        </w:rPr>
        <w:t>.</w:t>
      </w:r>
      <w:r w:rsidR="00CA337A" w:rsidRPr="00B60DBA">
        <w:rPr>
          <w:rFonts w:ascii="Times New Roman" w:hAnsi="Times New Roman" w:cs="Times New Roman"/>
          <w:color w:val="333333"/>
          <w:sz w:val="24"/>
          <w:szCs w:val="24"/>
        </w:rPr>
        <w:t xml:space="preserve"> </w:t>
      </w:r>
      <w:r w:rsidR="0023410D" w:rsidRPr="00B60DBA">
        <w:rPr>
          <w:rFonts w:ascii="Times New Roman" w:hAnsi="Times New Roman" w:cs="Times New Roman"/>
          <w:color w:val="333333"/>
          <w:sz w:val="24"/>
          <w:szCs w:val="24"/>
        </w:rPr>
        <w:t>In addition, there</w:t>
      </w:r>
      <w:r w:rsidR="00E85C2F" w:rsidRPr="00B60DBA">
        <w:rPr>
          <w:rFonts w:ascii="Times New Roman" w:hAnsi="Times New Roman" w:cs="Times New Roman"/>
          <w:color w:val="333333"/>
          <w:sz w:val="24"/>
          <w:szCs w:val="24"/>
        </w:rPr>
        <w:t xml:space="preserve"> have </w:t>
      </w:r>
      <w:r w:rsidR="006F1AFC" w:rsidRPr="00B60DBA">
        <w:rPr>
          <w:rFonts w:ascii="Times New Roman" w:hAnsi="Times New Roman" w:cs="Times New Roman"/>
          <w:color w:val="333333"/>
          <w:sz w:val="24"/>
          <w:szCs w:val="24"/>
        </w:rPr>
        <w:t xml:space="preserve">also </w:t>
      </w:r>
      <w:r w:rsidR="00E85C2F" w:rsidRPr="00B60DBA">
        <w:rPr>
          <w:rFonts w:ascii="Times New Roman" w:hAnsi="Times New Roman" w:cs="Times New Roman"/>
          <w:color w:val="333333"/>
          <w:sz w:val="24"/>
          <w:szCs w:val="24"/>
        </w:rPr>
        <w:t xml:space="preserve">been </w:t>
      </w:r>
      <w:r w:rsidR="0039079D" w:rsidRPr="0039079D">
        <w:rPr>
          <w:rFonts w:ascii="Times New Roman" w:eastAsia="Times New Roman" w:hAnsi="Times New Roman" w:cs="Times New Roman"/>
          <w:color w:val="333333"/>
          <w:sz w:val="24"/>
          <w:szCs w:val="24"/>
          <w:lang w:eastAsia="en-GB"/>
        </w:rPr>
        <w:t>increases in gender-based violence in rural areas</w:t>
      </w:r>
      <w:r w:rsidR="00E85C2F" w:rsidRPr="00B60DBA">
        <w:rPr>
          <w:rFonts w:ascii="Times New Roman" w:eastAsia="Times New Roman" w:hAnsi="Times New Roman" w:cs="Times New Roman"/>
          <w:color w:val="333333"/>
          <w:sz w:val="24"/>
          <w:szCs w:val="24"/>
          <w:lang w:eastAsia="en-GB"/>
        </w:rPr>
        <w:t xml:space="preserve"> </w:t>
      </w:r>
      <w:r w:rsidR="0039079D" w:rsidRPr="0039079D">
        <w:rPr>
          <w:rFonts w:ascii="Times New Roman" w:eastAsia="Times New Roman" w:hAnsi="Times New Roman" w:cs="Times New Roman"/>
          <w:color w:val="333333"/>
          <w:sz w:val="24"/>
          <w:szCs w:val="24"/>
          <w:lang w:eastAsia="en-GB"/>
        </w:rPr>
        <w:t>and sexual harassment of girls by male teachers and fellow students</w:t>
      </w:r>
      <w:r w:rsidR="00397680" w:rsidRPr="00B60DBA">
        <w:rPr>
          <w:rFonts w:ascii="Times New Roman" w:eastAsia="Times New Roman" w:hAnsi="Times New Roman" w:cs="Times New Roman"/>
          <w:color w:val="333333"/>
          <w:sz w:val="24"/>
          <w:szCs w:val="24"/>
          <w:lang w:eastAsia="en-GB"/>
        </w:rPr>
        <w:t xml:space="preserve"> (One World Centre, 2018).</w:t>
      </w:r>
      <w:r w:rsidR="009C2280" w:rsidRPr="00B60DBA">
        <w:rPr>
          <w:rFonts w:ascii="Times New Roman" w:eastAsia="Times New Roman" w:hAnsi="Times New Roman" w:cs="Times New Roman"/>
          <w:color w:val="333333"/>
          <w:sz w:val="24"/>
          <w:szCs w:val="24"/>
          <w:lang w:eastAsia="en-GB"/>
        </w:rPr>
        <w:t xml:space="preserve"> A change in politics and practical solutions need to be sought </w:t>
      </w:r>
      <w:r w:rsidR="00E25C29" w:rsidRPr="00B60DBA">
        <w:rPr>
          <w:rFonts w:ascii="Times New Roman" w:eastAsia="Times New Roman" w:hAnsi="Times New Roman" w:cs="Times New Roman"/>
          <w:color w:val="333333"/>
          <w:sz w:val="24"/>
          <w:szCs w:val="24"/>
          <w:lang w:eastAsia="en-GB"/>
        </w:rPr>
        <w:t xml:space="preserve">if the </w:t>
      </w:r>
      <w:r w:rsidR="0039079D" w:rsidRPr="0039079D">
        <w:rPr>
          <w:rFonts w:ascii="Times New Roman" w:eastAsia="Times New Roman" w:hAnsi="Times New Roman" w:cs="Times New Roman"/>
          <w:color w:val="333333"/>
          <w:sz w:val="24"/>
          <w:szCs w:val="24"/>
          <w:lang w:eastAsia="en-GB"/>
        </w:rPr>
        <w:t xml:space="preserve">country </w:t>
      </w:r>
      <w:r w:rsidR="00E25C29" w:rsidRPr="00B60DBA">
        <w:rPr>
          <w:rFonts w:ascii="Times New Roman" w:eastAsia="Times New Roman" w:hAnsi="Times New Roman" w:cs="Times New Roman"/>
          <w:color w:val="333333"/>
          <w:sz w:val="24"/>
          <w:szCs w:val="24"/>
          <w:lang w:eastAsia="en-GB"/>
        </w:rPr>
        <w:t>is</w:t>
      </w:r>
      <w:r w:rsidR="0039079D" w:rsidRPr="0039079D">
        <w:rPr>
          <w:rFonts w:ascii="Times New Roman" w:eastAsia="Times New Roman" w:hAnsi="Times New Roman" w:cs="Times New Roman"/>
          <w:color w:val="333333"/>
          <w:sz w:val="24"/>
          <w:szCs w:val="24"/>
          <w:lang w:eastAsia="en-GB"/>
        </w:rPr>
        <w:t xml:space="preserve"> to reach Sustainable Development Goal number 4 (to ensure inclusive and quality education for all and promote lifelong learning) and number 5 (the achievement of gender equality and empowerment of all women and girls).</w:t>
      </w:r>
      <w:r w:rsidR="00E25C29" w:rsidRPr="00B60DBA">
        <w:rPr>
          <w:rFonts w:ascii="Times New Roman" w:eastAsia="Times New Roman" w:hAnsi="Times New Roman" w:cs="Times New Roman"/>
          <w:color w:val="333333"/>
          <w:sz w:val="24"/>
          <w:szCs w:val="24"/>
          <w:lang w:eastAsia="en-GB"/>
        </w:rPr>
        <w:t xml:space="preserve"> (</w:t>
      </w:r>
      <w:r w:rsidR="00ED0B20" w:rsidRPr="00B60DBA">
        <w:rPr>
          <w:rFonts w:ascii="Times New Roman" w:eastAsia="Times New Roman" w:hAnsi="Times New Roman" w:cs="Times New Roman"/>
          <w:color w:val="333333"/>
          <w:sz w:val="24"/>
          <w:szCs w:val="24"/>
          <w:lang w:eastAsia="en-GB"/>
        </w:rPr>
        <w:t>One World Centre, 2018).</w:t>
      </w:r>
      <w:r w:rsidR="00311B77" w:rsidRPr="00B60DBA">
        <w:rPr>
          <w:rFonts w:ascii="Times New Roman" w:eastAsia="Times New Roman" w:hAnsi="Times New Roman" w:cs="Times New Roman"/>
          <w:color w:val="333333"/>
          <w:sz w:val="24"/>
          <w:szCs w:val="24"/>
          <w:lang w:eastAsia="en-GB"/>
        </w:rPr>
        <w:t xml:space="preserve"> </w:t>
      </w:r>
      <w:bookmarkStart w:id="1" w:name="_Hlk6481830"/>
    </w:p>
    <w:p w14:paraId="6CD5D7FA" w14:textId="7D0B9A02" w:rsidR="003E563E" w:rsidRPr="00B60DBA" w:rsidRDefault="00BC2F76" w:rsidP="00155268">
      <w:pPr>
        <w:spacing w:after="450" w:line="360" w:lineRule="auto"/>
        <w:jc w:val="both"/>
        <w:rPr>
          <w:rFonts w:ascii="Times New Roman" w:hAnsi="Times New Roman" w:cs="Times New Roman"/>
          <w:sz w:val="24"/>
          <w:szCs w:val="24"/>
        </w:rPr>
      </w:pPr>
      <w:r w:rsidRPr="00B60DBA">
        <w:rPr>
          <w:rFonts w:ascii="Times New Roman" w:hAnsi="Times New Roman" w:cs="Times New Roman"/>
          <w:sz w:val="24"/>
          <w:szCs w:val="24"/>
        </w:rPr>
        <w:lastRenderedPageBreak/>
        <w:t xml:space="preserve">Enhancing girls’ access to high-quality education is a global priority that is articulated in the United Nations </w:t>
      </w:r>
      <w:hyperlink r:id="rId7" w:history="1">
        <w:r w:rsidRPr="00B60DBA">
          <w:rPr>
            <w:rFonts w:ascii="Times New Roman" w:hAnsi="Times New Roman" w:cs="Times New Roman"/>
            <w:sz w:val="24"/>
            <w:szCs w:val="24"/>
          </w:rPr>
          <w:t>Sustainable Development Goals</w:t>
        </w:r>
      </w:hyperlink>
      <w:r w:rsidRPr="00B60DBA">
        <w:rPr>
          <w:rFonts w:ascii="Times New Roman" w:hAnsi="Times New Roman" w:cs="Times New Roman"/>
          <w:sz w:val="24"/>
          <w:szCs w:val="24"/>
        </w:rPr>
        <w:t>. It is also a national priority in Malawi.</w:t>
      </w:r>
      <w:r w:rsidR="00B60DBA">
        <w:rPr>
          <w:rFonts w:ascii="Times New Roman" w:hAnsi="Times New Roman" w:cs="Times New Roman"/>
          <w:sz w:val="24"/>
          <w:szCs w:val="24"/>
        </w:rPr>
        <w:t xml:space="preserve"> </w:t>
      </w:r>
      <w:r w:rsidR="00CF3B0B" w:rsidRPr="00B60DBA">
        <w:rPr>
          <w:rFonts w:ascii="Times New Roman" w:hAnsi="Times New Roman" w:cs="Times New Roman"/>
          <w:sz w:val="24"/>
          <w:szCs w:val="24"/>
        </w:rPr>
        <w:t xml:space="preserve">The government is working to reduce student to teacher ratios </w:t>
      </w:r>
      <w:r w:rsidR="00E6420E" w:rsidRPr="00B60DBA">
        <w:rPr>
          <w:rFonts w:ascii="Times New Roman" w:hAnsi="Times New Roman" w:cs="Times New Roman"/>
          <w:sz w:val="24"/>
          <w:szCs w:val="24"/>
        </w:rPr>
        <w:t xml:space="preserve">which averaged at 80:1 in 2016 but are often more than 100:1 in rural areas (Robertson, </w:t>
      </w:r>
      <w:r w:rsidR="00474DE5" w:rsidRPr="00B60DBA">
        <w:rPr>
          <w:rFonts w:ascii="Times New Roman" w:hAnsi="Times New Roman" w:cs="Times New Roman"/>
          <w:sz w:val="24"/>
          <w:szCs w:val="24"/>
        </w:rPr>
        <w:t>2017)</w:t>
      </w:r>
      <w:r w:rsidR="00EF6691" w:rsidRPr="00B60DBA">
        <w:rPr>
          <w:rFonts w:ascii="Times New Roman" w:hAnsi="Times New Roman" w:cs="Times New Roman"/>
          <w:sz w:val="24"/>
          <w:szCs w:val="24"/>
        </w:rPr>
        <w:t xml:space="preserve"> by</w:t>
      </w:r>
      <w:r w:rsidR="002F2E59" w:rsidRPr="00B60DBA">
        <w:rPr>
          <w:rFonts w:ascii="Times New Roman" w:hAnsi="Times New Roman" w:cs="Times New Roman"/>
          <w:sz w:val="24"/>
          <w:szCs w:val="24"/>
        </w:rPr>
        <w:t xml:space="preserve"> providing grants to encourage teachers to work in rural areas</w:t>
      </w:r>
      <w:r w:rsidR="005E41E2" w:rsidRPr="00B60DBA">
        <w:rPr>
          <w:rFonts w:ascii="Times New Roman" w:hAnsi="Times New Roman" w:cs="Times New Roman"/>
          <w:sz w:val="24"/>
          <w:szCs w:val="24"/>
        </w:rPr>
        <w:t xml:space="preserve"> and to it is also making the </w:t>
      </w:r>
      <w:r w:rsidR="00D05CBA" w:rsidRPr="00B60DBA">
        <w:rPr>
          <w:rFonts w:ascii="Times New Roman" w:hAnsi="Times New Roman" w:cs="Times New Roman"/>
          <w:sz w:val="24"/>
          <w:szCs w:val="24"/>
        </w:rPr>
        <w:t>increasing the number of female teachers a priority</w:t>
      </w:r>
      <w:r w:rsidR="00087525" w:rsidRPr="00B60DBA">
        <w:rPr>
          <w:rFonts w:ascii="Times New Roman" w:hAnsi="Times New Roman" w:cs="Times New Roman"/>
          <w:sz w:val="24"/>
          <w:szCs w:val="24"/>
        </w:rPr>
        <w:t>,</w:t>
      </w:r>
      <w:r w:rsidR="00D05CBA" w:rsidRPr="00B60DBA">
        <w:rPr>
          <w:rFonts w:ascii="Times New Roman" w:hAnsi="Times New Roman" w:cs="Times New Roman"/>
          <w:sz w:val="24"/>
          <w:szCs w:val="24"/>
        </w:rPr>
        <w:t xml:space="preserve"> as they are good role models for </w:t>
      </w:r>
      <w:r w:rsidR="00087525" w:rsidRPr="00B60DBA">
        <w:rPr>
          <w:rFonts w:ascii="Times New Roman" w:hAnsi="Times New Roman" w:cs="Times New Roman"/>
          <w:sz w:val="24"/>
          <w:szCs w:val="24"/>
        </w:rPr>
        <w:t xml:space="preserve">girls. </w:t>
      </w:r>
      <w:r w:rsidR="00B97EA4" w:rsidRPr="00B60DBA">
        <w:rPr>
          <w:rFonts w:ascii="Times New Roman" w:hAnsi="Times New Roman" w:cs="Times New Roman"/>
          <w:sz w:val="24"/>
          <w:szCs w:val="24"/>
        </w:rPr>
        <w:t>Increasing</w:t>
      </w:r>
      <w:r w:rsidR="00087525" w:rsidRPr="00B60DBA">
        <w:rPr>
          <w:rFonts w:ascii="Times New Roman" w:hAnsi="Times New Roman" w:cs="Times New Roman"/>
          <w:sz w:val="24"/>
          <w:szCs w:val="24"/>
        </w:rPr>
        <w:t xml:space="preserve"> the number of schools offering morning and afternoon shift patterns i</w:t>
      </w:r>
      <w:r w:rsidR="00B97EA4" w:rsidRPr="00B60DBA">
        <w:rPr>
          <w:rFonts w:ascii="Times New Roman" w:hAnsi="Times New Roman" w:cs="Times New Roman"/>
          <w:sz w:val="24"/>
          <w:szCs w:val="24"/>
        </w:rPr>
        <w:t>s another option</w:t>
      </w:r>
      <w:r w:rsidR="00F52232" w:rsidRPr="00B60DBA">
        <w:rPr>
          <w:rFonts w:ascii="Times New Roman" w:hAnsi="Times New Roman" w:cs="Times New Roman"/>
          <w:sz w:val="24"/>
          <w:szCs w:val="24"/>
        </w:rPr>
        <w:t xml:space="preserve"> being explored </w:t>
      </w:r>
      <w:r w:rsidR="0068574B" w:rsidRPr="00B60DBA">
        <w:rPr>
          <w:rFonts w:ascii="Times New Roman" w:hAnsi="Times New Roman" w:cs="Times New Roman"/>
          <w:sz w:val="24"/>
          <w:szCs w:val="24"/>
        </w:rPr>
        <w:t>(Malawi, Dep</w:t>
      </w:r>
      <w:r w:rsidR="00FA3B22" w:rsidRPr="00B60DBA">
        <w:rPr>
          <w:rFonts w:ascii="Times New Roman" w:hAnsi="Times New Roman" w:cs="Times New Roman"/>
          <w:sz w:val="24"/>
          <w:szCs w:val="24"/>
        </w:rPr>
        <w:t>artment of Education, 2008</w:t>
      </w:r>
      <w:bookmarkStart w:id="2" w:name="_Hlk6484015"/>
      <w:r w:rsidR="00FA3B22" w:rsidRPr="00B60DBA">
        <w:rPr>
          <w:rFonts w:ascii="Times New Roman" w:hAnsi="Times New Roman" w:cs="Times New Roman"/>
          <w:sz w:val="24"/>
          <w:szCs w:val="24"/>
        </w:rPr>
        <w:t>).</w:t>
      </w:r>
      <w:bookmarkEnd w:id="2"/>
      <w:r w:rsidR="00FA3B22" w:rsidRPr="00B60DBA">
        <w:rPr>
          <w:rFonts w:ascii="Times New Roman" w:hAnsi="Times New Roman" w:cs="Times New Roman"/>
          <w:sz w:val="24"/>
          <w:szCs w:val="24"/>
        </w:rPr>
        <w:t xml:space="preserve"> </w:t>
      </w:r>
      <w:r w:rsidR="0013607C" w:rsidRPr="00B60DBA">
        <w:rPr>
          <w:rFonts w:ascii="Times New Roman" w:hAnsi="Times New Roman" w:cs="Times New Roman"/>
          <w:sz w:val="24"/>
          <w:szCs w:val="24"/>
        </w:rPr>
        <w:t xml:space="preserve">Figures show that </w:t>
      </w:r>
      <w:r w:rsidR="007806DD" w:rsidRPr="00B60DBA">
        <w:rPr>
          <w:rFonts w:ascii="Times New Roman" w:hAnsi="Times New Roman" w:cs="Times New Roman"/>
          <w:sz w:val="24"/>
          <w:szCs w:val="24"/>
        </w:rPr>
        <w:t xml:space="preserve">38 percent of primary school children and 80 percent of secondary school children </w:t>
      </w:r>
      <w:r w:rsidR="004C2C48" w:rsidRPr="00B60DBA">
        <w:rPr>
          <w:rFonts w:ascii="Times New Roman" w:hAnsi="Times New Roman" w:cs="Times New Roman"/>
          <w:sz w:val="24"/>
          <w:szCs w:val="24"/>
        </w:rPr>
        <w:t>travel on foot for over 30 minutes to reach their nearest school</w:t>
      </w:r>
      <w:r w:rsidR="009B5772" w:rsidRPr="00B60DBA">
        <w:rPr>
          <w:rFonts w:ascii="Times New Roman" w:hAnsi="Times New Roman" w:cs="Times New Roman"/>
          <w:sz w:val="24"/>
          <w:szCs w:val="24"/>
        </w:rPr>
        <w:t xml:space="preserve">. </w:t>
      </w:r>
      <w:r w:rsidR="00D832FE" w:rsidRPr="00B60DBA">
        <w:rPr>
          <w:rFonts w:ascii="Times New Roman" w:hAnsi="Times New Roman" w:cs="Times New Roman"/>
          <w:sz w:val="24"/>
          <w:szCs w:val="24"/>
        </w:rPr>
        <w:t xml:space="preserve">Building additional schools and providing bicycles have been identified as ways </w:t>
      </w:r>
      <w:r w:rsidR="00C94D4F" w:rsidRPr="00B60DBA">
        <w:rPr>
          <w:rFonts w:ascii="Times New Roman" w:hAnsi="Times New Roman" w:cs="Times New Roman"/>
          <w:sz w:val="24"/>
          <w:szCs w:val="24"/>
        </w:rPr>
        <w:t xml:space="preserve">to reduce travel times. Furthermore, these actions </w:t>
      </w:r>
      <w:r w:rsidR="00562F10" w:rsidRPr="00B60DBA">
        <w:rPr>
          <w:rFonts w:ascii="Times New Roman" w:hAnsi="Times New Roman" w:cs="Times New Roman"/>
          <w:sz w:val="24"/>
          <w:szCs w:val="24"/>
        </w:rPr>
        <w:t xml:space="preserve">would help </w:t>
      </w:r>
      <w:r w:rsidR="00AA699D" w:rsidRPr="00B60DBA">
        <w:rPr>
          <w:rFonts w:ascii="Times New Roman" w:hAnsi="Times New Roman" w:cs="Times New Roman"/>
          <w:color w:val="333333"/>
          <w:sz w:val="24"/>
          <w:szCs w:val="24"/>
        </w:rPr>
        <w:t xml:space="preserve">reduce opportunities for gender-based violence against girls while travelling to and from school, which </w:t>
      </w:r>
      <w:r w:rsidR="00821A63" w:rsidRPr="00B60DBA">
        <w:rPr>
          <w:rFonts w:ascii="Times New Roman" w:hAnsi="Times New Roman" w:cs="Times New Roman"/>
          <w:color w:val="333333"/>
          <w:sz w:val="24"/>
          <w:szCs w:val="24"/>
        </w:rPr>
        <w:t>is an issue that can affect</w:t>
      </w:r>
      <w:r w:rsidR="00AA699D" w:rsidRPr="00B60DBA">
        <w:rPr>
          <w:rFonts w:ascii="Times New Roman" w:hAnsi="Times New Roman" w:cs="Times New Roman"/>
          <w:color w:val="333333"/>
          <w:sz w:val="24"/>
          <w:szCs w:val="24"/>
        </w:rPr>
        <w:t xml:space="preserve"> </w:t>
      </w:r>
      <w:r w:rsidR="00821A63" w:rsidRPr="00B60DBA">
        <w:rPr>
          <w:rFonts w:ascii="Times New Roman" w:hAnsi="Times New Roman" w:cs="Times New Roman"/>
          <w:color w:val="333333"/>
          <w:sz w:val="24"/>
          <w:szCs w:val="24"/>
        </w:rPr>
        <w:t>girl’s</w:t>
      </w:r>
      <w:r w:rsidR="00AA699D" w:rsidRPr="00B60DBA">
        <w:rPr>
          <w:rFonts w:ascii="Times New Roman" w:hAnsi="Times New Roman" w:cs="Times New Roman"/>
          <w:color w:val="333333"/>
          <w:sz w:val="24"/>
          <w:szCs w:val="24"/>
        </w:rPr>
        <w:t xml:space="preserve"> attendance.</w:t>
      </w:r>
      <w:r w:rsidR="00FA3B22" w:rsidRPr="00B60DBA">
        <w:rPr>
          <w:rFonts w:ascii="Times New Roman" w:hAnsi="Times New Roman" w:cs="Times New Roman"/>
          <w:sz w:val="24"/>
          <w:szCs w:val="24"/>
        </w:rPr>
        <w:t xml:space="preserve"> (Robertson, </w:t>
      </w:r>
      <w:proofErr w:type="spellStart"/>
      <w:r w:rsidR="00FA3B22" w:rsidRPr="00B60DBA">
        <w:rPr>
          <w:rFonts w:ascii="Times New Roman" w:hAnsi="Times New Roman" w:cs="Times New Roman"/>
          <w:sz w:val="24"/>
          <w:szCs w:val="24"/>
        </w:rPr>
        <w:t>Cassity</w:t>
      </w:r>
      <w:proofErr w:type="spellEnd"/>
      <w:r w:rsidR="00FA3B22" w:rsidRPr="00B60DBA">
        <w:rPr>
          <w:rFonts w:ascii="Times New Roman" w:hAnsi="Times New Roman" w:cs="Times New Roman"/>
          <w:sz w:val="24"/>
          <w:szCs w:val="24"/>
        </w:rPr>
        <w:t xml:space="preserve"> and </w:t>
      </w:r>
      <w:proofErr w:type="spellStart"/>
      <w:r w:rsidR="00FA3B22" w:rsidRPr="00B60DBA">
        <w:rPr>
          <w:rFonts w:ascii="Times New Roman" w:hAnsi="Times New Roman" w:cs="Times New Roman"/>
          <w:sz w:val="24"/>
          <w:szCs w:val="24"/>
        </w:rPr>
        <w:t>Kunkwenzu</w:t>
      </w:r>
      <w:proofErr w:type="spellEnd"/>
      <w:r w:rsidR="00FA3B22" w:rsidRPr="00B60DBA">
        <w:rPr>
          <w:rFonts w:ascii="Times New Roman" w:hAnsi="Times New Roman" w:cs="Times New Roman"/>
          <w:sz w:val="24"/>
          <w:szCs w:val="24"/>
        </w:rPr>
        <w:t>, 2017).</w:t>
      </w:r>
    </w:p>
    <w:p w14:paraId="15461B6A" w14:textId="5A15651E" w:rsidR="00C8018D" w:rsidRPr="00B60DBA" w:rsidRDefault="00FB6B94" w:rsidP="00155268">
      <w:pPr>
        <w:pStyle w:val="NormalWeb"/>
        <w:spacing w:before="0" w:beforeAutospacing="0" w:after="0" w:afterAutospacing="0" w:line="360" w:lineRule="auto"/>
        <w:jc w:val="both"/>
        <w:textAlignment w:val="baseline"/>
      </w:pPr>
      <w:r w:rsidRPr="00B60DBA">
        <w:t xml:space="preserve">Period </w:t>
      </w:r>
      <w:r w:rsidR="00020290" w:rsidRPr="00B60DBA">
        <w:t>p</w:t>
      </w:r>
      <w:r w:rsidRPr="00B60DBA">
        <w:t>overt</w:t>
      </w:r>
      <w:r w:rsidR="0090672D" w:rsidRPr="00B60DBA">
        <w:t xml:space="preserve">y </w:t>
      </w:r>
      <w:r w:rsidR="00C35CF8" w:rsidRPr="00B60DBA">
        <w:t>is another reason for girls not attending school</w:t>
      </w:r>
      <w:r w:rsidR="00496956" w:rsidRPr="00B60DBA">
        <w:t xml:space="preserve"> says l</w:t>
      </w:r>
      <w:r w:rsidR="00C35CF8" w:rsidRPr="00B60DBA">
        <w:t>ea</w:t>
      </w:r>
      <w:r w:rsidR="00020290" w:rsidRPr="00B60DBA">
        <w:t>d</w:t>
      </w:r>
      <w:r w:rsidR="00C35CF8" w:rsidRPr="00B60DBA">
        <w:t>ing charity Action Aid, wh</w:t>
      </w:r>
      <w:r w:rsidR="00496956" w:rsidRPr="00B60DBA">
        <w:t xml:space="preserve">o </w:t>
      </w:r>
      <w:r w:rsidR="00C35CF8" w:rsidRPr="00B60DBA">
        <w:t xml:space="preserve">campaign for </w:t>
      </w:r>
      <w:r w:rsidR="006A2AD4" w:rsidRPr="00B60DBA">
        <w:t xml:space="preserve">women and </w:t>
      </w:r>
      <w:r w:rsidR="00C82949" w:rsidRPr="00B60DBA">
        <w:t>girls’</w:t>
      </w:r>
      <w:r w:rsidR="005B1529" w:rsidRPr="00B60DBA">
        <w:t xml:space="preserve"> </w:t>
      </w:r>
      <w:r w:rsidR="006A2AD4" w:rsidRPr="00B60DBA">
        <w:t xml:space="preserve">rights across the world. </w:t>
      </w:r>
      <w:r w:rsidR="005B1529" w:rsidRPr="00B60DBA">
        <w:t>An estimated 1 in 10 girls</w:t>
      </w:r>
      <w:r w:rsidR="00F32693" w:rsidRPr="00B60DBA">
        <w:t xml:space="preserve"> in Africa miss school during their </w:t>
      </w:r>
      <w:r w:rsidR="00C82949" w:rsidRPr="00B60DBA">
        <w:t>menstrual</w:t>
      </w:r>
      <w:r w:rsidR="00F32693" w:rsidRPr="00B60DBA">
        <w:t xml:space="preserve"> time</w:t>
      </w:r>
      <w:r w:rsidR="00C82949" w:rsidRPr="00B60DBA">
        <w:t xml:space="preserve"> due to lack of </w:t>
      </w:r>
      <w:r w:rsidR="0060316F" w:rsidRPr="00B60DBA">
        <w:t>sanitary</w:t>
      </w:r>
      <w:r w:rsidR="00C82949" w:rsidRPr="00B60DBA">
        <w:t xml:space="preserve"> hygiene products, </w:t>
      </w:r>
      <w:r w:rsidR="0060316F" w:rsidRPr="00B60DBA">
        <w:t>embarrassment</w:t>
      </w:r>
      <w:r w:rsidR="00C82949" w:rsidRPr="00B60DBA">
        <w:t xml:space="preserve"> and </w:t>
      </w:r>
      <w:r w:rsidR="0060316F" w:rsidRPr="00B60DBA">
        <w:t xml:space="preserve">the </w:t>
      </w:r>
      <w:r w:rsidR="0060316F" w:rsidRPr="00B60DBA">
        <w:rPr>
          <w:color w:val="333333"/>
        </w:rPr>
        <w:t xml:space="preserve">cultural myths and taboos about periods </w:t>
      </w:r>
      <w:r w:rsidR="00DB48E0" w:rsidRPr="00B60DBA">
        <w:rPr>
          <w:color w:val="333333"/>
        </w:rPr>
        <w:t xml:space="preserve">that </w:t>
      </w:r>
      <w:r w:rsidR="00020290" w:rsidRPr="00B60DBA">
        <w:rPr>
          <w:color w:val="333333"/>
        </w:rPr>
        <w:t>persist</w:t>
      </w:r>
      <w:r w:rsidR="0060316F" w:rsidRPr="00B60DBA">
        <w:rPr>
          <w:color w:val="333333"/>
        </w:rPr>
        <w:t xml:space="preserve">. </w:t>
      </w:r>
      <w:r w:rsidR="00F32693" w:rsidRPr="00B60DBA">
        <w:t>Missing days can lead to school drop outs</w:t>
      </w:r>
      <w:r w:rsidR="00DB48E0" w:rsidRPr="00B60DBA">
        <w:t xml:space="preserve"> </w:t>
      </w:r>
      <w:r w:rsidR="008C08E7" w:rsidRPr="00B60DBA">
        <w:t>and make girls more vulnerable to</w:t>
      </w:r>
      <w:r w:rsidR="00DB48E0" w:rsidRPr="00B60DBA">
        <w:t xml:space="preserve"> child marriage</w:t>
      </w:r>
      <w:r w:rsidR="008C08E7" w:rsidRPr="00B60DBA">
        <w:t xml:space="preserve"> or </w:t>
      </w:r>
      <w:r w:rsidR="008C5D7D" w:rsidRPr="00B60DBA">
        <w:t xml:space="preserve">pregnancy (Action Aid, 2019). </w:t>
      </w:r>
      <w:r w:rsidR="00A91696" w:rsidRPr="00B60DBA">
        <w:t xml:space="preserve">Here in the UK it is estimated that around 137,000 girls </w:t>
      </w:r>
      <w:r w:rsidR="00D4400F" w:rsidRPr="00B60DBA">
        <w:t>miss school each year in the UK because o</w:t>
      </w:r>
      <w:r w:rsidR="003571DF" w:rsidRPr="00B60DBA">
        <w:t>f lack of</w:t>
      </w:r>
      <w:r w:rsidR="00D4400F" w:rsidRPr="00B60DBA">
        <w:t xml:space="preserve"> access to sanitary products</w:t>
      </w:r>
      <w:r w:rsidR="003D7509" w:rsidRPr="00B60DBA">
        <w:t xml:space="preserve">. Trial schemes to </w:t>
      </w:r>
      <w:r w:rsidR="00D35D96" w:rsidRPr="00B60DBA">
        <w:t>provide free products has helped increase school attendance figures by nearly a third</w:t>
      </w:r>
      <w:r w:rsidR="00844CE6" w:rsidRPr="00B60DBA">
        <w:t xml:space="preserve">, prompting governments in Scotland, England and Wales to provide free </w:t>
      </w:r>
      <w:r w:rsidR="008862A7" w:rsidRPr="00B60DBA">
        <w:t>products in schools</w:t>
      </w:r>
      <w:r w:rsidR="00D35D96" w:rsidRPr="00B60DBA">
        <w:t xml:space="preserve"> (</w:t>
      </w:r>
      <w:r w:rsidR="000D3BE9" w:rsidRPr="00B60DBA">
        <w:t>BBC, 2018).</w:t>
      </w:r>
      <w:r w:rsidR="00364A59" w:rsidRPr="00B60DBA">
        <w:t xml:space="preserve"> In Mal</w:t>
      </w:r>
      <w:r w:rsidR="008862A7" w:rsidRPr="00B60DBA">
        <w:t xml:space="preserve">awi, help is being given </w:t>
      </w:r>
      <w:r w:rsidR="00E44BE1" w:rsidRPr="00B60DBA">
        <w:t xml:space="preserve">to girls in schools in some areas and like here in the UK, it is </w:t>
      </w:r>
      <w:r w:rsidR="00647DF1" w:rsidRPr="00B60DBA">
        <w:t>making a difference (Action Aid, 2019).</w:t>
      </w:r>
      <w:r w:rsidR="00A613B1" w:rsidRPr="00B60DBA">
        <w:t xml:space="preserve"> </w:t>
      </w:r>
      <w:r w:rsidR="009F72BD" w:rsidRPr="00B60DBA">
        <w:t xml:space="preserve">Collaborative global learning </w:t>
      </w:r>
      <w:r w:rsidR="005B7DF7" w:rsidRPr="00B60DBA">
        <w:t>with partner schools in different countries gives young</w:t>
      </w:r>
      <w:r w:rsidR="009F72BD" w:rsidRPr="00B60DBA">
        <w:t xml:space="preserve"> people in </w:t>
      </w:r>
      <w:r w:rsidR="005B7DF7" w:rsidRPr="00B60DBA">
        <w:t>the UK and abroad</w:t>
      </w:r>
      <w:r w:rsidR="009F72BD" w:rsidRPr="00B60DBA">
        <w:t xml:space="preserve"> an opportunity to develop the knowledge, skills and attitudes to live and work in a global economy</w:t>
      </w:r>
      <w:r w:rsidR="00A02C76" w:rsidRPr="00B60DBA">
        <w:t xml:space="preserve"> </w:t>
      </w:r>
      <w:r w:rsidR="00993576" w:rsidRPr="00B60DBA">
        <w:t xml:space="preserve"> and making them </w:t>
      </w:r>
      <w:r w:rsidR="0032018B" w:rsidRPr="00B60DBA">
        <w:t>more aware of their own lifestyle responsibilities and the similarities and differences in the lives of children in different countries.</w:t>
      </w:r>
      <w:r w:rsidR="00A02C76" w:rsidRPr="00B60DBA">
        <w:t xml:space="preserve">(Connecting Classrooms, 2019). </w:t>
      </w:r>
      <w:r w:rsidR="00A0387D" w:rsidRPr="00B60DBA">
        <w:t>Th</w:t>
      </w:r>
      <w:r w:rsidR="006519E0" w:rsidRPr="00B60DBA">
        <w:t>ese global perspectives in education</w:t>
      </w:r>
      <w:r w:rsidR="009944C1" w:rsidRPr="00B60DBA">
        <w:t xml:space="preserve"> help pave the way to meeting the needs of future generations</w:t>
      </w:r>
      <w:r w:rsidR="00D90BBE" w:rsidRPr="00B60DBA">
        <w:t xml:space="preserve"> </w:t>
      </w:r>
      <w:r w:rsidR="00E74AFD" w:rsidRPr="00B60DBA">
        <w:t>regarding</w:t>
      </w:r>
      <w:r w:rsidR="00D90BBE" w:rsidRPr="00B60DBA">
        <w:t xml:space="preserve"> </w:t>
      </w:r>
      <w:r w:rsidR="0096665E" w:rsidRPr="00B60DBA">
        <w:t xml:space="preserve">building sustainable futures </w:t>
      </w:r>
      <w:r w:rsidR="004B0405" w:rsidRPr="00B60DBA">
        <w:t>by</w:t>
      </w:r>
      <w:r w:rsidR="0096665E" w:rsidRPr="00B60DBA">
        <w:t xml:space="preserve"> </w:t>
      </w:r>
      <w:r w:rsidR="00EE2AD9" w:rsidRPr="00B60DBA">
        <w:t xml:space="preserve">raising awareness of human rights, </w:t>
      </w:r>
      <w:r w:rsidR="004B0405" w:rsidRPr="00B60DBA">
        <w:t xml:space="preserve">cultural identity, </w:t>
      </w:r>
      <w:r w:rsidR="00EE2AD9" w:rsidRPr="00B60DBA">
        <w:t xml:space="preserve">justice and </w:t>
      </w:r>
      <w:r w:rsidR="00DD3636" w:rsidRPr="00B60DBA">
        <w:t xml:space="preserve">initiatives to help restore peace in </w:t>
      </w:r>
      <w:r w:rsidR="003467BE" w:rsidRPr="00B60DBA">
        <w:t>countries in conflict</w:t>
      </w:r>
      <w:r w:rsidR="00F7663D" w:rsidRPr="00B60DBA">
        <w:t xml:space="preserve"> (</w:t>
      </w:r>
      <w:r w:rsidR="00D857EA" w:rsidRPr="00B60DBA">
        <w:t>Orr, 2004).</w:t>
      </w:r>
    </w:p>
    <w:bookmarkEnd w:id="1"/>
    <w:p w14:paraId="35E48B5B" w14:textId="77777777" w:rsidR="001838ED" w:rsidRDefault="009E4615" w:rsidP="00155268">
      <w:pPr>
        <w:spacing w:after="450" w:line="360" w:lineRule="auto"/>
        <w:jc w:val="both"/>
        <w:rPr>
          <w:rFonts w:ascii="Times New Roman" w:hAnsi="Times New Roman" w:cs="Times New Roman"/>
          <w:color w:val="333333"/>
          <w:sz w:val="24"/>
          <w:szCs w:val="24"/>
        </w:rPr>
      </w:pPr>
      <w:r w:rsidRPr="00B60DBA">
        <w:rPr>
          <w:rFonts w:ascii="Times New Roman" w:hAnsi="Times New Roman" w:cs="Times New Roman"/>
          <w:sz w:val="24"/>
          <w:szCs w:val="24"/>
        </w:rPr>
        <w:lastRenderedPageBreak/>
        <w:t xml:space="preserve">British Charity </w:t>
      </w:r>
      <w:r w:rsidR="00717A29" w:rsidRPr="00B60DBA">
        <w:rPr>
          <w:rFonts w:ascii="Times New Roman" w:hAnsi="Times New Roman" w:cs="Times New Roman"/>
          <w:sz w:val="24"/>
          <w:szCs w:val="24"/>
        </w:rPr>
        <w:t>‘</w:t>
      </w:r>
      <w:r w:rsidRPr="00B60DBA">
        <w:rPr>
          <w:rFonts w:ascii="Times New Roman" w:hAnsi="Times New Roman" w:cs="Times New Roman"/>
          <w:sz w:val="24"/>
          <w:szCs w:val="24"/>
        </w:rPr>
        <w:t>Comic Relief</w:t>
      </w:r>
      <w:r w:rsidR="00717A29" w:rsidRPr="00B60DBA">
        <w:rPr>
          <w:rFonts w:ascii="Times New Roman" w:hAnsi="Times New Roman" w:cs="Times New Roman"/>
          <w:sz w:val="24"/>
          <w:szCs w:val="24"/>
        </w:rPr>
        <w:t xml:space="preserve">’ </w:t>
      </w:r>
      <w:r w:rsidRPr="00B60DBA">
        <w:rPr>
          <w:rFonts w:ascii="Times New Roman" w:hAnsi="Times New Roman" w:cs="Times New Roman"/>
          <w:sz w:val="24"/>
          <w:szCs w:val="24"/>
        </w:rPr>
        <w:t xml:space="preserve">has </w:t>
      </w:r>
      <w:r w:rsidR="00830E3E" w:rsidRPr="00B60DBA">
        <w:rPr>
          <w:rFonts w:ascii="Times New Roman" w:hAnsi="Times New Roman" w:cs="Times New Roman"/>
          <w:sz w:val="24"/>
          <w:szCs w:val="24"/>
        </w:rPr>
        <w:t xml:space="preserve">raised over </w:t>
      </w:r>
      <w:r w:rsidR="00717A29" w:rsidRPr="00B60DBA">
        <w:rPr>
          <w:rFonts w:ascii="Times New Roman" w:hAnsi="Times New Roman" w:cs="Times New Roman"/>
          <w:sz w:val="24"/>
          <w:szCs w:val="24"/>
        </w:rPr>
        <w:t>£1 Billion</w:t>
      </w:r>
      <w:r w:rsidR="000A033E" w:rsidRPr="00B60DBA">
        <w:rPr>
          <w:rFonts w:ascii="Times New Roman" w:hAnsi="Times New Roman" w:cs="Times New Roman"/>
          <w:sz w:val="24"/>
          <w:szCs w:val="24"/>
        </w:rPr>
        <w:t xml:space="preserve"> since its launch </w:t>
      </w:r>
      <w:r w:rsidR="00302456">
        <w:rPr>
          <w:rFonts w:ascii="Times New Roman" w:hAnsi="Times New Roman" w:cs="Times New Roman"/>
          <w:sz w:val="24"/>
          <w:szCs w:val="24"/>
        </w:rPr>
        <w:t>in</w:t>
      </w:r>
      <w:r w:rsidR="000A033E" w:rsidRPr="00B60DBA">
        <w:rPr>
          <w:rFonts w:ascii="Times New Roman" w:hAnsi="Times New Roman" w:cs="Times New Roman"/>
          <w:sz w:val="24"/>
          <w:szCs w:val="24"/>
        </w:rPr>
        <w:t xml:space="preserve"> 1985</w:t>
      </w:r>
      <w:r w:rsidR="00AA16F7" w:rsidRPr="00B60DBA">
        <w:rPr>
          <w:rFonts w:ascii="Times New Roman" w:hAnsi="Times New Roman" w:cs="Times New Roman"/>
          <w:sz w:val="24"/>
          <w:szCs w:val="24"/>
        </w:rPr>
        <w:t xml:space="preserve"> </w:t>
      </w:r>
      <w:r w:rsidR="00F95DC7">
        <w:rPr>
          <w:rFonts w:ascii="Times New Roman" w:hAnsi="Times New Roman" w:cs="Times New Roman"/>
          <w:sz w:val="24"/>
          <w:szCs w:val="24"/>
        </w:rPr>
        <w:t>and</w:t>
      </w:r>
      <w:r w:rsidR="00AA16F7" w:rsidRPr="00B60DBA">
        <w:rPr>
          <w:rFonts w:ascii="Times New Roman" w:hAnsi="Times New Roman" w:cs="Times New Roman"/>
          <w:sz w:val="24"/>
          <w:szCs w:val="24"/>
        </w:rPr>
        <w:t xml:space="preserve"> support</w:t>
      </w:r>
      <w:r w:rsidR="00F95DC7">
        <w:rPr>
          <w:rFonts w:ascii="Times New Roman" w:hAnsi="Times New Roman" w:cs="Times New Roman"/>
          <w:sz w:val="24"/>
          <w:szCs w:val="24"/>
        </w:rPr>
        <w:t>s</w:t>
      </w:r>
      <w:r w:rsidR="00AA16F7" w:rsidRPr="00B60DBA">
        <w:rPr>
          <w:rFonts w:ascii="Times New Roman" w:hAnsi="Times New Roman" w:cs="Times New Roman"/>
          <w:sz w:val="24"/>
          <w:szCs w:val="24"/>
        </w:rPr>
        <w:t xml:space="preserve"> </w:t>
      </w:r>
      <w:r w:rsidR="00B119FD" w:rsidRPr="00B60DBA">
        <w:rPr>
          <w:rFonts w:ascii="Times New Roman" w:hAnsi="Times New Roman" w:cs="Times New Roman"/>
          <w:sz w:val="24"/>
          <w:szCs w:val="24"/>
        </w:rPr>
        <w:t>incredible projects</w:t>
      </w:r>
      <w:r w:rsidR="00AA16F7" w:rsidRPr="00B60DBA">
        <w:rPr>
          <w:rFonts w:ascii="Times New Roman" w:hAnsi="Times New Roman" w:cs="Times New Roman"/>
          <w:sz w:val="24"/>
          <w:szCs w:val="24"/>
        </w:rPr>
        <w:t xml:space="preserve"> </w:t>
      </w:r>
      <w:r w:rsidR="00605AC7" w:rsidRPr="00B60DBA">
        <w:rPr>
          <w:rFonts w:ascii="Times New Roman" w:hAnsi="Times New Roman" w:cs="Times New Roman"/>
          <w:sz w:val="24"/>
          <w:szCs w:val="24"/>
        </w:rPr>
        <w:t xml:space="preserve">such as </w:t>
      </w:r>
      <w:r w:rsidR="005A6C58">
        <w:rPr>
          <w:rFonts w:ascii="Times New Roman" w:hAnsi="Times New Roman" w:cs="Times New Roman"/>
          <w:sz w:val="24"/>
          <w:szCs w:val="24"/>
        </w:rPr>
        <w:t>r</w:t>
      </w:r>
      <w:r w:rsidR="00605AC7" w:rsidRPr="00B60DBA">
        <w:rPr>
          <w:rFonts w:ascii="Times New Roman" w:hAnsi="Times New Roman" w:cs="Times New Roman"/>
          <w:sz w:val="24"/>
          <w:szCs w:val="24"/>
        </w:rPr>
        <w:t>aising awareness of Disabled People’s rights (</w:t>
      </w:r>
      <w:r w:rsidR="002F4E7A" w:rsidRPr="00B60DBA">
        <w:rPr>
          <w:rFonts w:ascii="Times New Roman" w:hAnsi="Times New Roman" w:cs="Times New Roman"/>
          <w:sz w:val="24"/>
          <w:szCs w:val="24"/>
        </w:rPr>
        <w:t>1991 and 1994), Challenging domestic violence (</w:t>
      </w:r>
      <w:r w:rsidR="00516FD5" w:rsidRPr="00B60DBA">
        <w:rPr>
          <w:rFonts w:ascii="Times New Roman" w:hAnsi="Times New Roman" w:cs="Times New Roman"/>
          <w:sz w:val="24"/>
          <w:szCs w:val="24"/>
        </w:rPr>
        <w:t>2003</w:t>
      </w:r>
      <w:r w:rsidR="001D018D" w:rsidRPr="00B60DBA">
        <w:rPr>
          <w:rFonts w:ascii="Times New Roman" w:hAnsi="Times New Roman" w:cs="Times New Roman"/>
          <w:sz w:val="24"/>
          <w:szCs w:val="24"/>
        </w:rPr>
        <w:t>)</w:t>
      </w:r>
      <w:r w:rsidR="00516FD5" w:rsidRPr="00B60DBA">
        <w:rPr>
          <w:rFonts w:ascii="Times New Roman" w:hAnsi="Times New Roman" w:cs="Times New Roman"/>
          <w:sz w:val="24"/>
          <w:szCs w:val="24"/>
        </w:rPr>
        <w:t xml:space="preserve"> and Empowering African Women (1997). Projects </w:t>
      </w:r>
      <w:r w:rsidR="00B119FD" w:rsidRPr="00B60DBA">
        <w:rPr>
          <w:rFonts w:ascii="Times New Roman" w:hAnsi="Times New Roman" w:cs="Times New Roman"/>
          <w:sz w:val="24"/>
          <w:szCs w:val="24"/>
        </w:rPr>
        <w:t xml:space="preserve">that </w:t>
      </w:r>
      <w:r w:rsidR="00006513" w:rsidRPr="00B60DBA">
        <w:rPr>
          <w:rFonts w:ascii="Times New Roman" w:hAnsi="Times New Roman" w:cs="Times New Roman"/>
          <w:sz w:val="24"/>
          <w:szCs w:val="24"/>
        </w:rPr>
        <w:t xml:space="preserve">help to tackle inequality bring lasting change, </w:t>
      </w:r>
      <w:r w:rsidR="003612F7" w:rsidRPr="00B60DBA">
        <w:rPr>
          <w:rFonts w:ascii="Times New Roman" w:hAnsi="Times New Roman" w:cs="Times New Roman"/>
          <w:sz w:val="24"/>
          <w:szCs w:val="24"/>
        </w:rPr>
        <w:t>both abroad and here in the Britain</w:t>
      </w:r>
      <w:r w:rsidR="00006513" w:rsidRPr="00B60DBA">
        <w:rPr>
          <w:rFonts w:ascii="Times New Roman" w:hAnsi="Times New Roman" w:cs="Times New Roman"/>
          <w:sz w:val="24"/>
          <w:szCs w:val="24"/>
        </w:rPr>
        <w:t xml:space="preserve"> </w:t>
      </w:r>
      <w:r w:rsidR="00516FD5" w:rsidRPr="00B60DBA">
        <w:rPr>
          <w:rFonts w:ascii="Times New Roman" w:hAnsi="Times New Roman" w:cs="Times New Roman"/>
          <w:sz w:val="24"/>
          <w:szCs w:val="24"/>
        </w:rPr>
        <w:t xml:space="preserve">(Comic Relief, 2019). </w:t>
      </w:r>
      <w:r w:rsidR="00A408AC" w:rsidRPr="00B60DBA">
        <w:rPr>
          <w:rFonts w:ascii="Times New Roman" w:hAnsi="Times New Roman" w:cs="Times New Roman"/>
          <w:sz w:val="24"/>
          <w:szCs w:val="24"/>
        </w:rPr>
        <w:t xml:space="preserve">Every year 12 million </w:t>
      </w:r>
      <w:r w:rsidR="00C51962" w:rsidRPr="00B60DBA">
        <w:rPr>
          <w:rFonts w:ascii="Times New Roman" w:hAnsi="Times New Roman" w:cs="Times New Roman"/>
          <w:sz w:val="24"/>
          <w:szCs w:val="24"/>
        </w:rPr>
        <w:t>underage</w:t>
      </w:r>
      <w:r w:rsidR="00A408AC" w:rsidRPr="00B60DBA">
        <w:rPr>
          <w:rFonts w:ascii="Times New Roman" w:hAnsi="Times New Roman" w:cs="Times New Roman"/>
          <w:sz w:val="24"/>
          <w:szCs w:val="24"/>
        </w:rPr>
        <w:t xml:space="preserve"> girls</w:t>
      </w:r>
      <w:r w:rsidR="00376DD5" w:rsidRPr="00B60DBA">
        <w:rPr>
          <w:rFonts w:ascii="Times New Roman" w:hAnsi="Times New Roman" w:cs="Times New Roman"/>
          <w:sz w:val="24"/>
          <w:szCs w:val="24"/>
        </w:rPr>
        <w:t>, some as young as 14,</w:t>
      </w:r>
      <w:r w:rsidR="00A408AC" w:rsidRPr="00B60DBA">
        <w:rPr>
          <w:rFonts w:ascii="Times New Roman" w:hAnsi="Times New Roman" w:cs="Times New Roman"/>
          <w:sz w:val="24"/>
          <w:szCs w:val="24"/>
        </w:rPr>
        <w:t xml:space="preserve"> get married</w:t>
      </w:r>
      <w:r w:rsidR="00993D95" w:rsidRPr="00B60DBA">
        <w:rPr>
          <w:rFonts w:ascii="Times New Roman" w:hAnsi="Times New Roman" w:cs="Times New Roman"/>
          <w:sz w:val="24"/>
          <w:szCs w:val="24"/>
        </w:rPr>
        <w:t xml:space="preserve"> as they believe it is a way out of poverty</w:t>
      </w:r>
      <w:r w:rsidR="007079E8" w:rsidRPr="00B60DBA">
        <w:rPr>
          <w:rFonts w:ascii="Times New Roman" w:hAnsi="Times New Roman" w:cs="Times New Roman"/>
          <w:sz w:val="24"/>
          <w:szCs w:val="24"/>
        </w:rPr>
        <w:t xml:space="preserve"> and they have no other choice</w:t>
      </w:r>
      <w:r w:rsidR="00EE2D04" w:rsidRPr="00B60DBA">
        <w:rPr>
          <w:rFonts w:ascii="Times New Roman" w:hAnsi="Times New Roman" w:cs="Times New Roman"/>
          <w:sz w:val="24"/>
          <w:szCs w:val="24"/>
        </w:rPr>
        <w:t xml:space="preserve">. </w:t>
      </w:r>
      <w:r w:rsidR="000C3D06" w:rsidRPr="00B60DBA">
        <w:rPr>
          <w:rFonts w:ascii="Times New Roman" w:hAnsi="Times New Roman" w:cs="Times New Roman"/>
          <w:sz w:val="24"/>
          <w:szCs w:val="24"/>
        </w:rPr>
        <w:t xml:space="preserve">That is </w:t>
      </w:r>
      <w:r w:rsidR="001D018D" w:rsidRPr="00B60DBA">
        <w:rPr>
          <w:rFonts w:ascii="Times New Roman" w:hAnsi="Times New Roman" w:cs="Times New Roman"/>
          <w:sz w:val="24"/>
          <w:szCs w:val="24"/>
        </w:rPr>
        <w:t xml:space="preserve">23 every minute. </w:t>
      </w:r>
      <w:r w:rsidR="00EE2D04" w:rsidRPr="00B60DBA">
        <w:rPr>
          <w:rFonts w:ascii="Times New Roman" w:hAnsi="Times New Roman" w:cs="Times New Roman"/>
          <w:sz w:val="24"/>
          <w:szCs w:val="24"/>
        </w:rPr>
        <w:t>If they s</w:t>
      </w:r>
      <w:r w:rsidR="00626F9A" w:rsidRPr="00B60DBA">
        <w:rPr>
          <w:rFonts w:ascii="Times New Roman" w:hAnsi="Times New Roman" w:cs="Times New Roman"/>
          <w:sz w:val="24"/>
          <w:szCs w:val="24"/>
        </w:rPr>
        <w:t xml:space="preserve">tay in </w:t>
      </w:r>
      <w:r w:rsidR="000F4D88" w:rsidRPr="00B60DBA">
        <w:rPr>
          <w:rFonts w:ascii="Times New Roman" w:hAnsi="Times New Roman" w:cs="Times New Roman"/>
          <w:sz w:val="24"/>
          <w:szCs w:val="24"/>
        </w:rPr>
        <w:t>school,</w:t>
      </w:r>
      <w:r w:rsidR="00EE2D04" w:rsidRPr="00B60DBA">
        <w:rPr>
          <w:rFonts w:ascii="Times New Roman" w:hAnsi="Times New Roman" w:cs="Times New Roman"/>
          <w:sz w:val="24"/>
          <w:szCs w:val="24"/>
        </w:rPr>
        <w:t xml:space="preserve"> they may</w:t>
      </w:r>
      <w:r w:rsidR="00626F9A" w:rsidRPr="00B60DBA">
        <w:rPr>
          <w:rFonts w:ascii="Times New Roman" w:hAnsi="Times New Roman" w:cs="Times New Roman"/>
          <w:sz w:val="24"/>
          <w:szCs w:val="24"/>
        </w:rPr>
        <w:t xml:space="preserve"> go </w:t>
      </w:r>
      <w:r w:rsidR="00EE2D04" w:rsidRPr="00B60DBA">
        <w:rPr>
          <w:rFonts w:ascii="Times New Roman" w:hAnsi="Times New Roman" w:cs="Times New Roman"/>
          <w:sz w:val="24"/>
          <w:szCs w:val="24"/>
        </w:rPr>
        <w:t>hungry</w:t>
      </w:r>
      <w:r w:rsidR="00626F9A" w:rsidRPr="00B60DBA">
        <w:rPr>
          <w:rFonts w:ascii="Times New Roman" w:hAnsi="Times New Roman" w:cs="Times New Roman"/>
          <w:sz w:val="24"/>
          <w:szCs w:val="24"/>
        </w:rPr>
        <w:t xml:space="preserve"> </w:t>
      </w:r>
      <w:r w:rsidR="00EE2D04" w:rsidRPr="00B60DBA">
        <w:rPr>
          <w:rFonts w:ascii="Times New Roman" w:hAnsi="Times New Roman" w:cs="Times New Roman"/>
          <w:sz w:val="24"/>
          <w:szCs w:val="24"/>
        </w:rPr>
        <w:t xml:space="preserve">so instead they </w:t>
      </w:r>
      <w:r w:rsidR="00626F9A" w:rsidRPr="00B60DBA">
        <w:rPr>
          <w:rFonts w:ascii="Times New Roman" w:hAnsi="Times New Roman" w:cs="Times New Roman"/>
          <w:sz w:val="24"/>
          <w:szCs w:val="24"/>
        </w:rPr>
        <w:t>give up education in the hope of a brighter future</w:t>
      </w:r>
      <w:r w:rsidR="000C5806" w:rsidRPr="00B60DBA">
        <w:rPr>
          <w:rFonts w:ascii="Times New Roman" w:hAnsi="Times New Roman" w:cs="Times New Roman"/>
          <w:sz w:val="24"/>
          <w:szCs w:val="24"/>
        </w:rPr>
        <w:t>. They often leave their communitie</w:t>
      </w:r>
      <w:r w:rsidR="00D74C4E" w:rsidRPr="00B60DBA">
        <w:rPr>
          <w:rFonts w:ascii="Times New Roman" w:hAnsi="Times New Roman" w:cs="Times New Roman"/>
          <w:sz w:val="24"/>
          <w:szCs w:val="24"/>
        </w:rPr>
        <w:t>s to marry men they have never met</w:t>
      </w:r>
      <w:r w:rsidR="00903EA0" w:rsidRPr="00B60DBA">
        <w:rPr>
          <w:rFonts w:ascii="Times New Roman" w:hAnsi="Times New Roman" w:cs="Times New Roman"/>
          <w:sz w:val="24"/>
          <w:szCs w:val="24"/>
        </w:rPr>
        <w:t xml:space="preserve"> </w:t>
      </w:r>
      <w:r w:rsidR="00D74C4E" w:rsidRPr="00B60DBA">
        <w:rPr>
          <w:rFonts w:ascii="Times New Roman" w:hAnsi="Times New Roman" w:cs="Times New Roman"/>
          <w:sz w:val="24"/>
          <w:szCs w:val="24"/>
        </w:rPr>
        <w:t xml:space="preserve">before </w:t>
      </w:r>
      <w:r w:rsidR="00F00F34" w:rsidRPr="00B60DBA">
        <w:rPr>
          <w:rFonts w:ascii="Times New Roman" w:hAnsi="Times New Roman" w:cs="Times New Roman"/>
          <w:sz w:val="24"/>
          <w:szCs w:val="24"/>
        </w:rPr>
        <w:t>(Comic Relief, 2</w:t>
      </w:r>
      <w:r w:rsidR="00376DD5" w:rsidRPr="00B60DBA">
        <w:rPr>
          <w:rFonts w:ascii="Times New Roman" w:hAnsi="Times New Roman" w:cs="Times New Roman"/>
          <w:sz w:val="24"/>
          <w:szCs w:val="24"/>
        </w:rPr>
        <w:t>019).</w:t>
      </w:r>
      <w:r w:rsidR="000F4D88" w:rsidRPr="00B60DBA">
        <w:rPr>
          <w:rFonts w:ascii="Times New Roman" w:hAnsi="Times New Roman" w:cs="Times New Roman"/>
          <w:sz w:val="24"/>
          <w:szCs w:val="24"/>
        </w:rPr>
        <w:t xml:space="preserve"> </w:t>
      </w:r>
      <w:r w:rsidR="002C0063" w:rsidRPr="00B60DBA">
        <w:rPr>
          <w:rFonts w:ascii="Times New Roman" w:hAnsi="Times New Roman" w:cs="Times New Roman"/>
          <w:sz w:val="24"/>
          <w:szCs w:val="24"/>
        </w:rPr>
        <w:t xml:space="preserve">Comic Relief supports many projects in Malawi </w:t>
      </w:r>
      <w:r w:rsidR="00F43B3A" w:rsidRPr="00B60DBA">
        <w:rPr>
          <w:rFonts w:ascii="Times New Roman" w:hAnsi="Times New Roman" w:cs="Times New Roman"/>
          <w:sz w:val="24"/>
          <w:szCs w:val="24"/>
        </w:rPr>
        <w:t xml:space="preserve">and </w:t>
      </w:r>
      <w:r w:rsidR="00DC4262" w:rsidRPr="00B60DBA">
        <w:rPr>
          <w:rFonts w:ascii="Times New Roman" w:hAnsi="Times New Roman" w:cs="Times New Roman"/>
          <w:sz w:val="24"/>
          <w:szCs w:val="24"/>
        </w:rPr>
        <w:t>one of them is working in partnership with Oxfam</w:t>
      </w:r>
      <w:r w:rsidR="00845745" w:rsidRPr="00B60DBA">
        <w:rPr>
          <w:rFonts w:ascii="Times New Roman" w:hAnsi="Times New Roman" w:cs="Times New Roman"/>
          <w:sz w:val="24"/>
          <w:szCs w:val="24"/>
        </w:rPr>
        <w:t xml:space="preserve"> </w:t>
      </w:r>
      <w:r w:rsidR="00A33AC6" w:rsidRPr="00B60DBA">
        <w:rPr>
          <w:rFonts w:ascii="Times New Roman" w:hAnsi="Times New Roman" w:cs="Times New Roman"/>
          <w:sz w:val="24"/>
          <w:szCs w:val="24"/>
        </w:rPr>
        <w:t>to</w:t>
      </w:r>
      <w:r w:rsidR="00845745" w:rsidRPr="00B60DBA">
        <w:rPr>
          <w:rFonts w:ascii="Times New Roman" w:hAnsi="Times New Roman" w:cs="Times New Roman"/>
          <w:sz w:val="24"/>
          <w:szCs w:val="24"/>
        </w:rPr>
        <w:t xml:space="preserve"> </w:t>
      </w:r>
      <w:r w:rsidR="00C01ED6" w:rsidRPr="00B60DBA">
        <w:rPr>
          <w:rFonts w:ascii="Times New Roman" w:hAnsi="Times New Roman" w:cs="Times New Roman"/>
          <w:sz w:val="24"/>
          <w:szCs w:val="24"/>
        </w:rPr>
        <w:t>invol</w:t>
      </w:r>
      <w:r w:rsidR="00A33AC6" w:rsidRPr="00B60DBA">
        <w:rPr>
          <w:rFonts w:ascii="Times New Roman" w:hAnsi="Times New Roman" w:cs="Times New Roman"/>
          <w:sz w:val="24"/>
          <w:szCs w:val="24"/>
        </w:rPr>
        <w:t>ve</w:t>
      </w:r>
      <w:r w:rsidR="00845745" w:rsidRPr="00B60DBA">
        <w:rPr>
          <w:rFonts w:ascii="Times New Roman" w:hAnsi="Times New Roman" w:cs="Times New Roman"/>
          <w:sz w:val="24"/>
          <w:szCs w:val="24"/>
        </w:rPr>
        <w:t xml:space="preserve"> communities in stopping child marriag</w:t>
      </w:r>
      <w:r w:rsidR="00A408AC" w:rsidRPr="00B60DBA">
        <w:rPr>
          <w:rFonts w:ascii="Times New Roman" w:hAnsi="Times New Roman" w:cs="Times New Roman"/>
          <w:sz w:val="24"/>
          <w:szCs w:val="24"/>
        </w:rPr>
        <w:t>e</w:t>
      </w:r>
      <w:r w:rsidR="00BA31DC" w:rsidRPr="00B60DBA">
        <w:rPr>
          <w:rFonts w:ascii="Times New Roman" w:hAnsi="Times New Roman" w:cs="Times New Roman"/>
          <w:sz w:val="24"/>
          <w:szCs w:val="24"/>
        </w:rPr>
        <w:t xml:space="preserve">. </w:t>
      </w:r>
      <w:r w:rsidR="001F48E8" w:rsidRPr="00B60DBA">
        <w:rPr>
          <w:rFonts w:ascii="Times New Roman" w:hAnsi="Times New Roman" w:cs="Times New Roman"/>
          <w:sz w:val="24"/>
          <w:szCs w:val="24"/>
        </w:rPr>
        <w:t>Figures</w:t>
      </w:r>
      <w:r w:rsidR="0002793A" w:rsidRPr="00B60DBA">
        <w:rPr>
          <w:rFonts w:ascii="Times New Roman" w:hAnsi="Times New Roman" w:cs="Times New Roman"/>
          <w:sz w:val="24"/>
          <w:szCs w:val="24"/>
        </w:rPr>
        <w:t xml:space="preserve"> </w:t>
      </w:r>
      <w:r w:rsidR="00110F8F" w:rsidRPr="00B60DBA">
        <w:rPr>
          <w:rFonts w:ascii="Times New Roman" w:hAnsi="Times New Roman" w:cs="Times New Roman"/>
          <w:sz w:val="24"/>
          <w:szCs w:val="24"/>
        </w:rPr>
        <w:t xml:space="preserve">show that </w:t>
      </w:r>
      <w:r w:rsidR="0059557A" w:rsidRPr="00B60DBA">
        <w:rPr>
          <w:rFonts w:ascii="Times New Roman" w:hAnsi="Times New Roman" w:cs="Times New Roman"/>
          <w:sz w:val="24"/>
          <w:szCs w:val="24"/>
        </w:rPr>
        <w:t xml:space="preserve">42 percent </w:t>
      </w:r>
      <w:r w:rsidR="00110F8F" w:rsidRPr="00B60DBA">
        <w:rPr>
          <w:rFonts w:ascii="Times New Roman" w:hAnsi="Times New Roman" w:cs="Times New Roman"/>
          <w:sz w:val="24"/>
          <w:szCs w:val="24"/>
        </w:rPr>
        <w:t xml:space="preserve">of girls in Malawi </w:t>
      </w:r>
      <w:r w:rsidR="00160314" w:rsidRPr="00B60DBA">
        <w:rPr>
          <w:rFonts w:ascii="Times New Roman" w:hAnsi="Times New Roman" w:cs="Times New Roman"/>
          <w:sz w:val="24"/>
          <w:szCs w:val="24"/>
        </w:rPr>
        <w:t>are child brides (UNICEF, 2018).</w:t>
      </w:r>
      <w:r w:rsidR="001F48E8" w:rsidRPr="00B60DBA">
        <w:rPr>
          <w:rFonts w:ascii="Times New Roman" w:hAnsi="Times New Roman" w:cs="Times New Roman"/>
          <w:sz w:val="24"/>
          <w:szCs w:val="24"/>
        </w:rPr>
        <w:t xml:space="preserve"> Charitable projects</w:t>
      </w:r>
      <w:r w:rsidR="00BA31DC" w:rsidRPr="00B60DBA">
        <w:rPr>
          <w:rFonts w:ascii="Times New Roman" w:hAnsi="Times New Roman" w:cs="Times New Roman"/>
          <w:sz w:val="24"/>
          <w:szCs w:val="24"/>
        </w:rPr>
        <w:t xml:space="preserve"> work with local leaders to </w:t>
      </w:r>
      <w:r w:rsidR="00312244" w:rsidRPr="00B60DBA">
        <w:rPr>
          <w:rFonts w:ascii="Times New Roman" w:hAnsi="Times New Roman" w:cs="Times New Roman"/>
          <w:sz w:val="24"/>
          <w:szCs w:val="24"/>
        </w:rPr>
        <w:t>trace child brides</w:t>
      </w:r>
      <w:r w:rsidR="000E1F61" w:rsidRPr="00B60DBA">
        <w:rPr>
          <w:rFonts w:ascii="Times New Roman" w:hAnsi="Times New Roman" w:cs="Times New Roman"/>
          <w:sz w:val="24"/>
          <w:szCs w:val="24"/>
        </w:rPr>
        <w:t xml:space="preserve">, such as 15 year old </w:t>
      </w:r>
      <w:r w:rsidR="00E23701" w:rsidRPr="00B60DBA">
        <w:rPr>
          <w:rFonts w:ascii="Times New Roman" w:hAnsi="Times New Roman" w:cs="Times New Roman"/>
          <w:sz w:val="24"/>
          <w:szCs w:val="24"/>
        </w:rPr>
        <w:t>Bernadetta</w:t>
      </w:r>
      <w:r w:rsidR="00312244" w:rsidRPr="00B60DBA">
        <w:rPr>
          <w:rFonts w:ascii="Times New Roman" w:hAnsi="Times New Roman" w:cs="Times New Roman"/>
          <w:sz w:val="24"/>
          <w:szCs w:val="24"/>
        </w:rPr>
        <w:t xml:space="preserve"> and bring them back to their communities</w:t>
      </w:r>
      <w:r w:rsidR="00AE16AA" w:rsidRPr="00B60DBA">
        <w:rPr>
          <w:rFonts w:ascii="Times New Roman" w:hAnsi="Times New Roman" w:cs="Times New Roman"/>
          <w:sz w:val="24"/>
          <w:szCs w:val="24"/>
        </w:rPr>
        <w:t xml:space="preserve"> where they help to </w:t>
      </w:r>
      <w:r w:rsidR="00BA31DC" w:rsidRPr="00B60DBA">
        <w:rPr>
          <w:rFonts w:ascii="Times New Roman" w:hAnsi="Times New Roman" w:cs="Times New Roman"/>
          <w:sz w:val="24"/>
          <w:szCs w:val="24"/>
        </w:rPr>
        <w:t>inspire change</w:t>
      </w:r>
      <w:r w:rsidR="001B0BDD" w:rsidRPr="00B60DBA">
        <w:rPr>
          <w:rFonts w:ascii="Times New Roman" w:hAnsi="Times New Roman" w:cs="Times New Roman"/>
          <w:sz w:val="24"/>
          <w:szCs w:val="24"/>
        </w:rPr>
        <w:t xml:space="preserve"> and educate girls </w:t>
      </w:r>
      <w:r w:rsidR="00AE16AA" w:rsidRPr="00B60DBA">
        <w:rPr>
          <w:rFonts w:ascii="Times New Roman" w:hAnsi="Times New Roman" w:cs="Times New Roman"/>
          <w:sz w:val="24"/>
          <w:szCs w:val="24"/>
        </w:rPr>
        <w:t>and the charity</w:t>
      </w:r>
      <w:r w:rsidR="001B0BDD" w:rsidRPr="00B60DBA">
        <w:rPr>
          <w:rFonts w:ascii="Times New Roman" w:hAnsi="Times New Roman" w:cs="Times New Roman"/>
          <w:sz w:val="24"/>
          <w:szCs w:val="24"/>
        </w:rPr>
        <w:t xml:space="preserve"> provid</w:t>
      </w:r>
      <w:r w:rsidR="00AE16AA" w:rsidRPr="00B60DBA">
        <w:rPr>
          <w:rFonts w:ascii="Times New Roman" w:hAnsi="Times New Roman" w:cs="Times New Roman"/>
          <w:sz w:val="24"/>
          <w:szCs w:val="24"/>
        </w:rPr>
        <w:t>es</w:t>
      </w:r>
      <w:r w:rsidR="001B0BDD" w:rsidRPr="00B60DBA">
        <w:rPr>
          <w:rFonts w:ascii="Times New Roman" w:hAnsi="Times New Roman" w:cs="Times New Roman"/>
          <w:sz w:val="24"/>
          <w:szCs w:val="24"/>
        </w:rPr>
        <w:t xml:space="preserve"> support for their education</w:t>
      </w:r>
      <w:r w:rsidR="000A670A" w:rsidRPr="00B60DBA">
        <w:rPr>
          <w:rFonts w:ascii="Times New Roman" w:hAnsi="Times New Roman" w:cs="Times New Roman"/>
          <w:sz w:val="24"/>
          <w:szCs w:val="24"/>
        </w:rPr>
        <w:t xml:space="preserve"> in the form of school uniform and daily meals</w:t>
      </w:r>
      <w:r w:rsidR="00C01ED6" w:rsidRPr="00B60DBA">
        <w:rPr>
          <w:rFonts w:ascii="Times New Roman" w:hAnsi="Times New Roman" w:cs="Times New Roman"/>
          <w:sz w:val="24"/>
          <w:szCs w:val="24"/>
        </w:rPr>
        <w:t xml:space="preserve"> (Comic Relief, 201</w:t>
      </w:r>
      <w:r w:rsidR="00055F6C" w:rsidRPr="00B60DBA">
        <w:rPr>
          <w:rFonts w:ascii="Times New Roman" w:hAnsi="Times New Roman" w:cs="Times New Roman"/>
          <w:sz w:val="24"/>
          <w:szCs w:val="24"/>
        </w:rPr>
        <w:t>9</w:t>
      </w:r>
      <w:r w:rsidR="00C01ED6" w:rsidRPr="00B60DBA">
        <w:rPr>
          <w:rFonts w:ascii="Times New Roman" w:hAnsi="Times New Roman" w:cs="Times New Roman"/>
          <w:sz w:val="24"/>
          <w:szCs w:val="24"/>
        </w:rPr>
        <w:t>).</w:t>
      </w:r>
      <w:r w:rsidR="00A408AC" w:rsidRPr="00B60DBA">
        <w:rPr>
          <w:rFonts w:ascii="Times New Roman" w:hAnsi="Times New Roman" w:cs="Times New Roman"/>
          <w:sz w:val="24"/>
          <w:szCs w:val="24"/>
        </w:rPr>
        <w:t xml:space="preserve"> </w:t>
      </w:r>
      <w:r w:rsidR="00E23701" w:rsidRPr="00B60DBA">
        <w:rPr>
          <w:rFonts w:ascii="Times New Roman" w:hAnsi="Times New Roman" w:cs="Times New Roman"/>
          <w:sz w:val="24"/>
          <w:szCs w:val="24"/>
        </w:rPr>
        <w:t>Bernadetta</w:t>
      </w:r>
      <w:bookmarkStart w:id="3" w:name="_GoBack"/>
      <w:bookmarkEnd w:id="3"/>
      <w:r w:rsidR="00E23701" w:rsidRPr="00B60DBA">
        <w:rPr>
          <w:rFonts w:ascii="Times New Roman" w:hAnsi="Times New Roman" w:cs="Times New Roman"/>
          <w:sz w:val="24"/>
          <w:szCs w:val="24"/>
        </w:rPr>
        <w:t xml:space="preserve"> is now back in school</w:t>
      </w:r>
      <w:r w:rsidR="00C146DF" w:rsidRPr="00B60DBA">
        <w:rPr>
          <w:rFonts w:ascii="Times New Roman" w:hAnsi="Times New Roman" w:cs="Times New Roman"/>
          <w:sz w:val="24"/>
          <w:szCs w:val="24"/>
        </w:rPr>
        <w:t xml:space="preserve"> but a</w:t>
      </w:r>
      <w:r w:rsidR="007D42C9" w:rsidRPr="00B60DBA">
        <w:rPr>
          <w:rFonts w:ascii="Times New Roman" w:hAnsi="Times New Roman" w:cs="Times New Roman"/>
          <w:sz w:val="24"/>
          <w:szCs w:val="24"/>
        </w:rPr>
        <w:t>round the world there are 650 million child brides</w:t>
      </w:r>
      <w:r w:rsidR="00E24984" w:rsidRPr="00B60DBA">
        <w:rPr>
          <w:rFonts w:ascii="Times New Roman" w:hAnsi="Times New Roman" w:cs="Times New Roman"/>
          <w:sz w:val="24"/>
          <w:szCs w:val="24"/>
        </w:rPr>
        <w:t xml:space="preserve"> </w:t>
      </w:r>
      <w:r w:rsidR="00053F05" w:rsidRPr="00B60DBA">
        <w:rPr>
          <w:rFonts w:ascii="Times New Roman" w:hAnsi="Times New Roman" w:cs="Times New Roman"/>
          <w:sz w:val="24"/>
          <w:szCs w:val="24"/>
        </w:rPr>
        <w:t xml:space="preserve">(Reid, </w:t>
      </w:r>
      <w:r w:rsidR="00BC5A2D" w:rsidRPr="00B60DBA">
        <w:rPr>
          <w:rFonts w:ascii="Times New Roman" w:hAnsi="Times New Roman" w:cs="Times New Roman"/>
          <w:sz w:val="24"/>
          <w:szCs w:val="24"/>
        </w:rPr>
        <w:t xml:space="preserve">2018) </w:t>
      </w:r>
      <w:r w:rsidR="00E24984" w:rsidRPr="00B60DBA">
        <w:rPr>
          <w:rFonts w:ascii="Times New Roman" w:hAnsi="Times New Roman" w:cs="Times New Roman"/>
          <w:sz w:val="24"/>
          <w:szCs w:val="24"/>
        </w:rPr>
        <w:t>but the movement against it strengthens year on year, fighting to give girls the choices they deserve and help them to find other ways out of poverty</w:t>
      </w:r>
      <w:r w:rsidR="00BC5A2D" w:rsidRPr="00B60DBA">
        <w:rPr>
          <w:rFonts w:ascii="Times New Roman" w:hAnsi="Times New Roman" w:cs="Times New Roman"/>
          <w:sz w:val="24"/>
          <w:szCs w:val="24"/>
        </w:rPr>
        <w:t xml:space="preserve"> (</w:t>
      </w:r>
      <w:r w:rsidR="006D4601" w:rsidRPr="00B60DBA">
        <w:rPr>
          <w:rFonts w:ascii="Times New Roman" w:hAnsi="Times New Roman" w:cs="Times New Roman"/>
          <w:sz w:val="24"/>
          <w:szCs w:val="24"/>
        </w:rPr>
        <w:t>UNICEF, 2018</w:t>
      </w:r>
      <w:r w:rsidR="00BC5A2D" w:rsidRPr="00B60DBA">
        <w:rPr>
          <w:rFonts w:ascii="Times New Roman" w:hAnsi="Times New Roman" w:cs="Times New Roman"/>
          <w:sz w:val="24"/>
          <w:szCs w:val="24"/>
        </w:rPr>
        <w:t>).</w:t>
      </w:r>
      <w:r w:rsidR="007A498D" w:rsidRPr="00B60DBA">
        <w:rPr>
          <w:rFonts w:ascii="Times New Roman" w:hAnsi="Times New Roman" w:cs="Times New Roman"/>
          <w:sz w:val="24"/>
          <w:szCs w:val="24"/>
        </w:rPr>
        <w:t xml:space="preserve"> </w:t>
      </w:r>
      <w:r w:rsidR="001D3F01" w:rsidRPr="00B60DBA">
        <w:rPr>
          <w:rFonts w:ascii="Times New Roman" w:hAnsi="Times New Roman" w:cs="Times New Roman"/>
          <w:color w:val="333333"/>
          <w:sz w:val="24"/>
          <w:szCs w:val="24"/>
        </w:rPr>
        <w:t>In February 2017, the Malawi Government adopted a constitutional amendment that raised the legal age of marriage from 15 years to 18 years, and efforts to annul customary marriages are ongoing</w:t>
      </w:r>
      <w:r w:rsidR="006B535D" w:rsidRPr="00B60DBA">
        <w:rPr>
          <w:rFonts w:ascii="Times New Roman" w:hAnsi="Times New Roman" w:cs="Times New Roman"/>
          <w:color w:val="333333"/>
          <w:sz w:val="24"/>
          <w:szCs w:val="24"/>
        </w:rPr>
        <w:t xml:space="preserve"> (Robertson, 2017). </w:t>
      </w:r>
      <w:r w:rsidR="00F70A99" w:rsidRPr="00B60DBA">
        <w:rPr>
          <w:rFonts w:ascii="Times New Roman" w:hAnsi="Times New Roman" w:cs="Times New Roman"/>
          <w:color w:val="333333"/>
          <w:sz w:val="24"/>
          <w:szCs w:val="24"/>
        </w:rPr>
        <w:t>This should help to lower</w:t>
      </w:r>
      <w:r w:rsidR="001C14EF" w:rsidRPr="00B60DBA">
        <w:rPr>
          <w:rFonts w:ascii="Times New Roman" w:hAnsi="Times New Roman" w:cs="Times New Roman"/>
          <w:color w:val="333333"/>
          <w:sz w:val="24"/>
          <w:szCs w:val="24"/>
        </w:rPr>
        <w:t xml:space="preserve"> education drop out figures for girls</w:t>
      </w:r>
      <w:r w:rsidR="006A5D5F" w:rsidRPr="00B60DBA">
        <w:rPr>
          <w:rFonts w:ascii="Times New Roman" w:hAnsi="Times New Roman" w:cs="Times New Roman"/>
          <w:color w:val="333333"/>
          <w:sz w:val="24"/>
          <w:szCs w:val="24"/>
        </w:rPr>
        <w:t xml:space="preserve"> as in 2016, marriage was said to account for 16 percent of school dropouts, making it the third most common reason for girls dropping out of secondary school after school fees (27 percent) and pregnancy (27 percent)</w:t>
      </w:r>
      <w:r w:rsidR="00052D37" w:rsidRPr="00B60DBA">
        <w:rPr>
          <w:rFonts w:ascii="Times New Roman" w:hAnsi="Times New Roman" w:cs="Times New Roman"/>
          <w:color w:val="333333"/>
          <w:sz w:val="24"/>
          <w:szCs w:val="24"/>
        </w:rPr>
        <w:t xml:space="preserve"> (Robertson, 2017).</w:t>
      </w:r>
      <w:r w:rsidR="003A4B12" w:rsidRPr="00B60DBA">
        <w:rPr>
          <w:rFonts w:ascii="Times New Roman" w:hAnsi="Times New Roman" w:cs="Times New Roman"/>
          <w:color w:val="333333"/>
          <w:sz w:val="24"/>
          <w:szCs w:val="24"/>
        </w:rPr>
        <w:t xml:space="preserve"> </w:t>
      </w:r>
    </w:p>
    <w:p w14:paraId="25F068AD" w14:textId="26696F6E" w:rsidR="005E4C33" w:rsidRPr="009E746D" w:rsidRDefault="004C0B04" w:rsidP="00155268">
      <w:pPr>
        <w:spacing w:after="450" w:line="360" w:lineRule="auto"/>
        <w:jc w:val="both"/>
        <w:rPr>
          <w:rFonts w:ascii="Times New Roman" w:hAnsi="Times New Roman" w:cs="Times New Roman"/>
          <w:sz w:val="24"/>
          <w:szCs w:val="24"/>
        </w:rPr>
      </w:pPr>
      <w:r w:rsidRPr="00B60DBA">
        <w:rPr>
          <w:rFonts w:ascii="Times New Roman" w:hAnsi="Times New Roman" w:cs="Times New Roman"/>
          <w:color w:val="333333"/>
          <w:sz w:val="24"/>
          <w:szCs w:val="24"/>
        </w:rPr>
        <w:t>Unfortunately</w:t>
      </w:r>
      <w:r w:rsidR="00247A6D" w:rsidRPr="00B60DBA">
        <w:rPr>
          <w:rFonts w:ascii="Times New Roman" w:hAnsi="Times New Roman" w:cs="Times New Roman"/>
          <w:color w:val="333333"/>
          <w:sz w:val="24"/>
          <w:szCs w:val="24"/>
        </w:rPr>
        <w:t>,</w:t>
      </w:r>
      <w:r w:rsidR="0005644D" w:rsidRPr="00B60DBA">
        <w:rPr>
          <w:rFonts w:ascii="Times New Roman" w:hAnsi="Times New Roman" w:cs="Times New Roman"/>
          <w:color w:val="333333"/>
          <w:sz w:val="24"/>
          <w:szCs w:val="24"/>
        </w:rPr>
        <w:t xml:space="preserve"> g</w:t>
      </w:r>
      <w:r w:rsidR="003A4B12" w:rsidRPr="00B60DBA">
        <w:rPr>
          <w:rFonts w:ascii="Times New Roman" w:hAnsi="Times New Roman" w:cs="Times New Roman"/>
          <w:color w:val="333333"/>
          <w:sz w:val="24"/>
          <w:szCs w:val="24"/>
        </w:rPr>
        <w:t xml:space="preserve">irls in Malawi </w:t>
      </w:r>
      <w:r w:rsidR="00BA3803" w:rsidRPr="00B60DBA">
        <w:rPr>
          <w:rFonts w:ascii="Times New Roman" w:hAnsi="Times New Roman" w:cs="Times New Roman"/>
          <w:color w:val="333333"/>
          <w:sz w:val="24"/>
          <w:szCs w:val="24"/>
        </w:rPr>
        <w:t>continue</w:t>
      </w:r>
      <w:r w:rsidR="00B65931" w:rsidRPr="00B60DBA">
        <w:rPr>
          <w:rFonts w:ascii="Times New Roman" w:hAnsi="Times New Roman" w:cs="Times New Roman"/>
          <w:color w:val="333333"/>
          <w:sz w:val="24"/>
          <w:szCs w:val="24"/>
        </w:rPr>
        <w:t xml:space="preserve"> to be disadvantaged. Even though signifi</w:t>
      </w:r>
      <w:r w:rsidR="00813852" w:rsidRPr="00B60DBA">
        <w:rPr>
          <w:rFonts w:ascii="Times New Roman" w:hAnsi="Times New Roman" w:cs="Times New Roman"/>
          <w:color w:val="333333"/>
          <w:sz w:val="24"/>
          <w:szCs w:val="24"/>
        </w:rPr>
        <w:t>cant progress has been made in raising the number of girls who attend primary school (</w:t>
      </w:r>
      <w:r w:rsidR="0096574F" w:rsidRPr="00B60DBA">
        <w:rPr>
          <w:rFonts w:ascii="Times New Roman" w:hAnsi="Times New Roman" w:cs="Times New Roman"/>
          <w:color w:val="333333"/>
          <w:sz w:val="24"/>
          <w:szCs w:val="24"/>
        </w:rPr>
        <w:t xml:space="preserve">UNESCO, 2018), </w:t>
      </w:r>
      <w:r w:rsidR="00BF06B1" w:rsidRPr="00B60DBA">
        <w:rPr>
          <w:rFonts w:ascii="Times New Roman" w:hAnsi="Times New Roman" w:cs="Times New Roman"/>
          <w:color w:val="333333"/>
          <w:sz w:val="24"/>
          <w:szCs w:val="24"/>
        </w:rPr>
        <w:t xml:space="preserve">figures for those attending secondary school and </w:t>
      </w:r>
      <w:r w:rsidR="005C1321" w:rsidRPr="00B60DBA">
        <w:rPr>
          <w:rFonts w:ascii="Times New Roman" w:hAnsi="Times New Roman" w:cs="Times New Roman"/>
          <w:color w:val="333333"/>
          <w:sz w:val="24"/>
          <w:szCs w:val="24"/>
        </w:rPr>
        <w:t xml:space="preserve">educational outcomes, compared to boys, remain low. </w:t>
      </w:r>
      <w:r w:rsidR="005029CB" w:rsidRPr="00B60DBA">
        <w:rPr>
          <w:rFonts w:ascii="Times New Roman" w:hAnsi="Times New Roman" w:cs="Times New Roman"/>
          <w:color w:val="333333"/>
          <w:sz w:val="24"/>
          <w:szCs w:val="24"/>
        </w:rPr>
        <w:t>The government in Malawi recognises</w:t>
      </w:r>
      <w:r w:rsidR="00A26D51" w:rsidRPr="00B60DBA">
        <w:rPr>
          <w:rFonts w:ascii="Times New Roman" w:hAnsi="Times New Roman" w:cs="Times New Roman"/>
          <w:color w:val="333333"/>
          <w:sz w:val="24"/>
          <w:szCs w:val="24"/>
        </w:rPr>
        <w:t xml:space="preserve">, in its own </w:t>
      </w:r>
      <w:r w:rsidR="00581DAD" w:rsidRPr="00B60DBA">
        <w:rPr>
          <w:rFonts w:ascii="Times New Roman" w:hAnsi="Times New Roman" w:cs="Times New Roman"/>
          <w:color w:val="333333"/>
          <w:sz w:val="24"/>
          <w:szCs w:val="24"/>
        </w:rPr>
        <w:t>5-year</w:t>
      </w:r>
      <w:r w:rsidR="006F750E" w:rsidRPr="00B60DBA">
        <w:rPr>
          <w:rFonts w:ascii="Times New Roman" w:hAnsi="Times New Roman" w:cs="Times New Roman"/>
          <w:color w:val="333333"/>
          <w:sz w:val="24"/>
          <w:szCs w:val="24"/>
        </w:rPr>
        <w:t xml:space="preserve"> </w:t>
      </w:r>
      <w:r w:rsidR="00A26D51" w:rsidRPr="00B60DBA">
        <w:rPr>
          <w:rFonts w:ascii="Times New Roman" w:hAnsi="Times New Roman" w:cs="Times New Roman"/>
          <w:color w:val="333333"/>
          <w:sz w:val="24"/>
          <w:szCs w:val="24"/>
        </w:rPr>
        <w:t>Education Section Implementation Plan</w:t>
      </w:r>
      <w:r w:rsidR="00581DAD" w:rsidRPr="00B60DBA">
        <w:rPr>
          <w:rFonts w:ascii="Times New Roman" w:hAnsi="Times New Roman" w:cs="Times New Roman"/>
          <w:color w:val="333333"/>
          <w:sz w:val="24"/>
          <w:szCs w:val="24"/>
        </w:rPr>
        <w:t>,</w:t>
      </w:r>
      <w:r w:rsidR="00304B43" w:rsidRPr="00B60DBA">
        <w:rPr>
          <w:rFonts w:ascii="Times New Roman" w:hAnsi="Times New Roman" w:cs="Times New Roman"/>
          <w:color w:val="333333"/>
          <w:sz w:val="24"/>
          <w:szCs w:val="24"/>
        </w:rPr>
        <w:t xml:space="preserve"> that the country’s </w:t>
      </w:r>
      <w:r w:rsidR="00F93FCE" w:rsidRPr="00B60DBA">
        <w:rPr>
          <w:rFonts w:ascii="Times New Roman" w:hAnsi="Times New Roman" w:cs="Times New Roman"/>
          <w:color w:val="333333"/>
          <w:sz w:val="24"/>
          <w:szCs w:val="24"/>
        </w:rPr>
        <w:t>economic future is under threat if the education system does not provide a young generation with the necessary skills and capacities to achieve the national development goals</w:t>
      </w:r>
      <w:r w:rsidR="00F971D4" w:rsidRPr="00B60DBA">
        <w:rPr>
          <w:rFonts w:ascii="Times New Roman" w:hAnsi="Times New Roman" w:cs="Times New Roman"/>
          <w:color w:val="333333"/>
          <w:sz w:val="24"/>
          <w:szCs w:val="24"/>
        </w:rPr>
        <w:t>.</w:t>
      </w:r>
      <w:r w:rsidR="00F971D4" w:rsidRPr="00B60DBA">
        <w:rPr>
          <w:rFonts w:ascii="Times New Roman" w:hAnsi="Times New Roman" w:cs="Times New Roman"/>
          <w:sz w:val="24"/>
          <w:szCs w:val="24"/>
        </w:rPr>
        <w:t xml:space="preserve"> Enhancing girls’ access to high-quality education is a global priority</w:t>
      </w:r>
      <w:r w:rsidR="0067795F" w:rsidRPr="00B60DBA">
        <w:rPr>
          <w:rFonts w:ascii="Times New Roman" w:hAnsi="Times New Roman" w:cs="Times New Roman"/>
          <w:sz w:val="24"/>
          <w:szCs w:val="24"/>
        </w:rPr>
        <w:t xml:space="preserve">. </w:t>
      </w:r>
      <w:r w:rsidR="00F971D4" w:rsidRPr="00B60DBA">
        <w:rPr>
          <w:rFonts w:ascii="Times New Roman" w:hAnsi="Times New Roman" w:cs="Times New Roman"/>
          <w:sz w:val="24"/>
          <w:szCs w:val="24"/>
        </w:rPr>
        <w:t>It is also a national priority in Malawi.</w:t>
      </w:r>
      <w:r w:rsidR="00F971D4" w:rsidRPr="00B60DBA">
        <w:rPr>
          <w:rFonts w:ascii="Times New Roman" w:hAnsi="Times New Roman" w:cs="Times New Roman"/>
          <w:color w:val="333333"/>
          <w:sz w:val="24"/>
          <w:szCs w:val="24"/>
        </w:rPr>
        <w:t xml:space="preserve"> </w:t>
      </w:r>
      <w:r w:rsidR="00D9315B" w:rsidRPr="00B60DBA">
        <w:rPr>
          <w:rFonts w:ascii="Times New Roman" w:hAnsi="Times New Roman" w:cs="Times New Roman"/>
          <w:color w:val="333333"/>
          <w:sz w:val="24"/>
          <w:szCs w:val="24"/>
        </w:rPr>
        <w:t>(Malawi Department for Education, 2014</w:t>
      </w:r>
      <w:r w:rsidR="00D9315B" w:rsidRPr="009809B3">
        <w:rPr>
          <w:rFonts w:ascii="Times New Roman" w:hAnsi="Times New Roman" w:cs="Times New Roman"/>
          <w:color w:val="333333"/>
          <w:sz w:val="24"/>
          <w:szCs w:val="24"/>
        </w:rPr>
        <w:t>).</w:t>
      </w:r>
      <w:r w:rsidR="009809B3" w:rsidRPr="009809B3">
        <w:rPr>
          <w:rFonts w:ascii="Times New Roman" w:hAnsi="Times New Roman" w:cs="Times New Roman"/>
          <w:color w:val="000000"/>
          <w:sz w:val="24"/>
          <w:szCs w:val="24"/>
        </w:rPr>
        <w:t xml:space="preserve"> </w:t>
      </w:r>
    </w:p>
    <w:p w14:paraId="5C927187" w14:textId="403835E9" w:rsidR="0027180D" w:rsidRPr="009809B3" w:rsidRDefault="007B65B0" w:rsidP="00155268">
      <w:pPr>
        <w:spacing w:after="450" w:line="360" w:lineRule="auto"/>
        <w:jc w:val="both"/>
        <w:rPr>
          <w:rFonts w:ascii="Times New Roman" w:hAnsi="Times New Roman" w:cs="Times New Roman"/>
          <w:color w:val="333333"/>
          <w:sz w:val="24"/>
          <w:szCs w:val="24"/>
        </w:rPr>
      </w:pPr>
      <w:r>
        <w:rPr>
          <w:rFonts w:ascii="Times New Roman" w:hAnsi="Times New Roman" w:cs="Times New Roman"/>
          <w:color w:val="000000"/>
          <w:sz w:val="24"/>
          <w:szCs w:val="24"/>
        </w:rPr>
        <w:lastRenderedPageBreak/>
        <w:t>Many e</w:t>
      </w:r>
      <w:r w:rsidR="009809B3" w:rsidRPr="009809B3">
        <w:rPr>
          <w:rFonts w:ascii="Times New Roman" w:hAnsi="Times New Roman" w:cs="Times New Roman"/>
          <w:color w:val="000000"/>
          <w:sz w:val="24"/>
          <w:szCs w:val="24"/>
        </w:rPr>
        <w:t xml:space="preserve">xperts believe that </w:t>
      </w:r>
      <w:r w:rsidR="0098195E">
        <w:rPr>
          <w:rFonts w:ascii="Times New Roman" w:hAnsi="Times New Roman" w:cs="Times New Roman"/>
          <w:color w:val="000000"/>
          <w:sz w:val="24"/>
          <w:szCs w:val="24"/>
        </w:rPr>
        <w:t>education</w:t>
      </w:r>
      <w:r w:rsidR="00E97E68">
        <w:rPr>
          <w:rFonts w:ascii="Times New Roman" w:hAnsi="Times New Roman" w:cs="Times New Roman"/>
          <w:color w:val="000000"/>
          <w:sz w:val="24"/>
          <w:szCs w:val="24"/>
        </w:rPr>
        <w:t xml:space="preserve"> and especially increas</w:t>
      </w:r>
      <w:r w:rsidR="003A4EFF">
        <w:rPr>
          <w:rFonts w:ascii="Times New Roman" w:hAnsi="Times New Roman" w:cs="Times New Roman"/>
          <w:color w:val="000000"/>
          <w:sz w:val="24"/>
          <w:szCs w:val="24"/>
        </w:rPr>
        <w:t xml:space="preserve">ing </w:t>
      </w:r>
      <w:r w:rsidR="004C1D2E">
        <w:rPr>
          <w:rFonts w:ascii="Times New Roman" w:hAnsi="Times New Roman" w:cs="Times New Roman"/>
          <w:color w:val="000000"/>
          <w:sz w:val="24"/>
          <w:szCs w:val="24"/>
        </w:rPr>
        <w:t>the numbers</w:t>
      </w:r>
      <w:r w:rsidR="00E97E68">
        <w:rPr>
          <w:rFonts w:ascii="Times New Roman" w:hAnsi="Times New Roman" w:cs="Times New Roman"/>
          <w:color w:val="000000"/>
          <w:sz w:val="24"/>
          <w:szCs w:val="24"/>
        </w:rPr>
        <w:t xml:space="preserve"> </w:t>
      </w:r>
      <w:r w:rsidR="003A4EFF">
        <w:rPr>
          <w:rFonts w:ascii="Times New Roman" w:hAnsi="Times New Roman" w:cs="Times New Roman"/>
          <w:color w:val="000000"/>
          <w:sz w:val="24"/>
          <w:szCs w:val="24"/>
        </w:rPr>
        <w:t xml:space="preserve">of educated girls, </w:t>
      </w:r>
      <w:r w:rsidR="0098195E">
        <w:rPr>
          <w:rFonts w:ascii="Times New Roman" w:hAnsi="Times New Roman" w:cs="Times New Roman"/>
          <w:color w:val="000000"/>
          <w:sz w:val="24"/>
          <w:szCs w:val="24"/>
        </w:rPr>
        <w:t xml:space="preserve"> can help alleviate poverty and</w:t>
      </w:r>
      <w:r w:rsidR="00E5064D">
        <w:rPr>
          <w:rFonts w:ascii="Times New Roman" w:hAnsi="Times New Roman" w:cs="Times New Roman"/>
          <w:color w:val="000000"/>
          <w:sz w:val="24"/>
          <w:szCs w:val="24"/>
        </w:rPr>
        <w:t xml:space="preserve"> develop countries</w:t>
      </w:r>
      <w:r w:rsidR="00AC6A74">
        <w:rPr>
          <w:rFonts w:ascii="Times New Roman" w:hAnsi="Times New Roman" w:cs="Times New Roman"/>
          <w:color w:val="000000"/>
          <w:sz w:val="24"/>
          <w:szCs w:val="24"/>
        </w:rPr>
        <w:t xml:space="preserve">, therefore education in Malawi </w:t>
      </w:r>
      <w:r w:rsidR="00DC275A">
        <w:rPr>
          <w:rFonts w:ascii="Times New Roman" w:hAnsi="Times New Roman" w:cs="Times New Roman"/>
          <w:color w:val="000000"/>
          <w:sz w:val="24"/>
          <w:szCs w:val="24"/>
        </w:rPr>
        <w:t xml:space="preserve">has the potential to improve further </w:t>
      </w:r>
      <w:r w:rsidR="0031757A">
        <w:rPr>
          <w:rFonts w:ascii="Times New Roman" w:hAnsi="Times New Roman" w:cs="Times New Roman"/>
          <w:color w:val="000000"/>
          <w:sz w:val="24"/>
          <w:szCs w:val="24"/>
        </w:rPr>
        <w:t xml:space="preserve">throughout the </w:t>
      </w:r>
      <w:r w:rsidR="009537AD">
        <w:rPr>
          <w:rFonts w:ascii="Times New Roman" w:hAnsi="Times New Roman" w:cs="Times New Roman"/>
          <w:color w:val="000000"/>
          <w:sz w:val="24"/>
          <w:szCs w:val="24"/>
        </w:rPr>
        <w:t>coming years (</w:t>
      </w:r>
      <w:proofErr w:type="spellStart"/>
      <w:r w:rsidR="009537AD">
        <w:rPr>
          <w:rFonts w:ascii="Times New Roman" w:hAnsi="Times New Roman" w:cs="Times New Roman"/>
          <w:color w:val="000000"/>
          <w:sz w:val="24"/>
          <w:szCs w:val="24"/>
        </w:rPr>
        <w:t>Hinter</w:t>
      </w:r>
      <w:r w:rsidR="005D0F48">
        <w:rPr>
          <w:rFonts w:ascii="Times New Roman" w:hAnsi="Times New Roman" w:cs="Times New Roman"/>
          <w:color w:val="000000"/>
          <w:sz w:val="24"/>
          <w:szCs w:val="24"/>
        </w:rPr>
        <w:t>egger</w:t>
      </w:r>
      <w:proofErr w:type="spellEnd"/>
      <w:r w:rsidR="005D0F48">
        <w:rPr>
          <w:rFonts w:ascii="Times New Roman" w:hAnsi="Times New Roman" w:cs="Times New Roman"/>
          <w:color w:val="000000"/>
          <w:sz w:val="24"/>
          <w:szCs w:val="24"/>
        </w:rPr>
        <w:t>, 2017).</w:t>
      </w:r>
    </w:p>
    <w:p w14:paraId="5ECF901B" w14:textId="312F68F6" w:rsidR="003F31BA" w:rsidRPr="00B60DBA" w:rsidRDefault="003F31BA" w:rsidP="00155268">
      <w:pPr>
        <w:spacing w:after="450" w:line="360" w:lineRule="auto"/>
        <w:jc w:val="both"/>
        <w:rPr>
          <w:rFonts w:ascii="Times New Roman" w:hAnsi="Times New Roman" w:cs="Times New Roman"/>
          <w:color w:val="333333"/>
          <w:sz w:val="24"/>
          <w:szCs w:val="24"/>
        </w:rPr>
      </w:pPr>
      <w:r w:rsidRPr="00B60DBA">
        <w:rPr>
          <w:rFonts w:ascii="Times New Roman" w:hAnsi="Times New Roman" w:cs="Times New Roman"/>
          <w:sz w:val="24"/>
          <w:szCs w:val="24"/>
        </w:rPr>
        <w:t>‘</w:t>
      </w:r>
      <w:r w:rsidR="00EE76A8" w:rsidRPr="00B60DBA">
        <w:rPr>
          <w:rFonts w:ascii="Times New Roman" w:hAnsi="Times New Roman" w:cs="Times New Roman"/>
          <w:sz w:val="24"/>
          <w:szCs w:val="24"/>
        </w:rPr>
        <w:t>The greatest single challenge facing our globalised world is to combat and eradicate its disparities.</w:t>
      </w:r>
      <w:r w:rsidRPr="00B60DBA">
        <w:rPr>
          <w:rFonts w:ascii="Times New Roman" w:hAnsi="Times New Roman" w:cs="Times New Roman"/>
          <w:sz w:val="24"/>
          <w:szCs w:val="24"/>
        </w:rPr>
        <w:t>’</w:t>
      </w:r>
      <w:r w:rsidR="00EE76A8" w:rsidRPr="00B60DBA">
        <w:rPr>
          <w:rFonts w:ascii="Times New Roman" w:hAnsi="Times New Roman" w:cs="Times New Roman"/>
          <w:sz w:val="24"/>
          <w:szCs w:val="24"/>
        </w:rPr>
        <w:t xml:space="preserve"> </w:t>
      </w:r>
      <w:r w:rsidRPr="00B60DBA">
        <w:rPr>
          <w:rFonts w:ascii="Times New Roman" w:hAnsi="Times New Roman" w:cs="Times New Roman"/>
          <w:sz w:val="24"/>
          <w:szCs w:val="24"/>
        </w:rPr>
        <w:t>(Mandela, 1998)</w:t>
      </w:r>
      <w:r w:rsidR="0083375A" w:rsidRPr="00B60DBA">
        <w:rPr>
          <w:rFonts w:ascii="Times New Roman" w:hAnsi="Times New Roman" w:cs="Times New Roman"/>
          <w:sz w:val="24"/>
          <w:szCs w:val="24"/>
        </w:rPr>
        <w:t>.</w:t>
      </w:r>
      <w:r w:rsidR="00F43B2E">
        <w:rPr>
          <w:rFonts w:ascii="Times New Roman" w:hAnsi="Times New Roman" w:cs="Times New Roman"/>
          <w:sz w:val="24"/>
          <w:szCs w:val="24"/>
        </w:rPr>
        <w:t xml:space="preserve"> </w:t>
      </w:r>
      <w:r w:rsidR="0005688F">
        <w:rPr>
          <w:rFonts w:ascii="Times New Roman" w:hAnsi="Times New Roman" w:cs="Times New Roman"/>
          <w:sz w:val="24"/>
          <w:szCs w:val="24"/>
        </w:rPr>
        <w:t>Inequality, injustice</w:t>
      </w:r>
      <w:r w:rsidR="003B3212">
        <w:rPr>
          <w:rFonts w:ascii="Times New Roman" w:hAnsi="Times New Roman" w:cs="Times New Roman"/>
          <w:sz w:val="24"/>
          <w:szCs w:val="24"/>
        </w:rPr>
        <w:t xml:space="preserve">, war and persecution have </w:t>
      </w:r>
      <w:r w:rsidR="00125C61">
        <w:rPr>
          <w:rFonts w:ascii="Times New Roman" w:hAnsi="Times New Roman" w:cs="Times New Roman"/>
          <w:sz w:val="24"/>
          <w:szCs w:val="24"/>
        </w:rPr>
        <w:t xml:space="preserve">been </w:t>
      </w:r>
      <w:r w:rsidR="001F7B1E">
        <w:rPr>
          <w:rFonts w:ascii="Times New Roman" w:hAnsi="Times New Roman" w:cs="Times New Roman"/>
          <w:sz w:val="24"/>
          <w:szCs w:val="24"/>
        </w:rPr>
        <w:t>tearing family</w:t>
      </w:r>
      <w:r w:rsidR="003311A2">
        <w:rPr>
          <w:rFonts w:ascii="Times New Roman" w:hAnsi="Times New Roman" w:cs="Times New Roman"/>
          <w:sz w:val="24"/>
          <w:szCs w:val="24"/>
        </w:rPr>
        <w:t xml:space="preserve"> li</w:t>
      </w:r>
      <w:r w:rsidR="001F7B1E">
        <w:rPr>
          <w:rFonts w:ascii="Times New Roman" w:hAnsi="Times New Roman" w:cs="Times New Roman"/>
          <w:sz w:val="24"/>
          <w:szCs w:val="24"/>
        </w:rPr>
        <w:t>ves</w:t>
      </w:r>
      <w:r w:rsidR="003311A2">
        <w:rPr>
          <w:rFonts w:ascii="Times New Roman" w:hAnsi="Times New Roman" w:cs="Times New Roman"/>
          <w:sz w:val="24"/>
          <w:szCs w:val="24"/>
        </w:rPr>
        <w:t xml:space="preserve"> apart</w:t>
      </w:r>
      <w:r w:rsidR="001F7B1E">
        <w:rPr>
          <w:rFonts w:ascii="Times New Roman" w:hAnsi="Times New Roman" w:cs="Times New Roman"/>
          <w:sz w:val="24"/>
          <w:szCs w:val="24"/>
        </w:rPr>
        <w:t>,</w:t>
      </w:r>
      <w:r w:rsidR="003311A2">
        <w:rPr>
          <w:rFonts w:ascii="Times New Roman" w:hAnsi="Times New Roman" w:cs="Times New Roman"/>
          <w:sz w:val="24"/>
          <w:szCs w:val="24"/>
        </w:rPr>
        <w:t xml:space="preserve"> across the globe</w:t>
      </w:r>
      <w:r w:rsidR="001F7B1E">
        <w:rPr>
          <w:rFonts w:ascii="Times New Roman" w:hAnsi="Times New Roman" w:cs="Times New Roman"/>
          <w:sz w:val="24"/>
          <w:szCs w:val="24"/>
        </w:rPr>
        <w:t xml:space="preserve">, </w:t>
      </w:r>
      <w:r w:rsidR="00454301">
        <w:rPr>
          <w:rFonts w:ascii="Times New Roman" w:hAnsi="Times New Roman" w:cs="Times New Roman"/>
          <w:sz w:val="24"/>
          <w:szCs w:val="24"/>
        </w:rPr>
        <w:t xml:space="preserve">for thousands of years </w:t>
      </w:r>
      <w:r w:rsidR="00557F97">
        <w:rPr>
          <w:rFonts w:ascii="Times New Roman" w:hAnsi="Times New Roman" w:cs="Times New Roman"/>
          <w:sz w:val="24"/>
          <w:szCs w:val="24"/>
        </w:rPr>
        <w:t xml:space="preserve">and </w:t>
      </w:r>
      <w:r w:rsidR="009246ED">
        <w:rPr>
          <w:rFonts w:ascii="Times New Roman" w:hAnsi="Times New Roman" w:cs="Times New Roman"/>
          <w:sz w:val="24"/>
          <w:szCs w:val="24"/>
        </w:rPr>
        <w:t xml:space="preserve">even </w:t>
      </w:r>
      <w:r w:rsidR="00F27DE0">
        <w:rPr>
          <w:rFonts w:ascii="Times New Roman" w:hAnsi="Times New Roman" w:cs="Times New Roman"/>
          <w:sz w:val="24"/>
          <w:szCs w:val="24"/>
        </w:rPr>
        <w:t xml:space="preserve">today, </w:t>
      </w:r>
      <w:r w:rsidR="00557F97">
        <w:rPr>
          <w:rFonts w:ascii="Times New Roman" w:hAnsi="Times New Roman" w:cs="Times New Roman"/>
          <w:sz w:val="24"/>
          <w:szCs w:val="24"/>
        </w:rPr>
        <w:t>while s</w:t>
      </w:r>
      <w:r w:rsidR="00860396" w:rsidRPr="00B60DBA">
        <w:rPr>
          <w:rFonts w:ascii="Times New Roman" w:hAnsi="Times New Roman" w:cs="Times New Roman"/>
          <w:sz w:val="24"/>
          <w:szCs w:val="24"/>
        </w:rPr>
        <w:t>ome children take education for granted</w:t>
      </w:r>
      <w:r w:rsidR="002B2457">
        <w:rPr>
          <w:rFonts w:ascii="Times New Roman" w:hAnsi="Times New Roman" w:cs="Times New Roman"/>
          <w:sz w:val="24"/>
          <w:szCs w:val="24"/>
        </w:rPr>
        <w:t>,</w:t>
      </w:r>
      <w:r w:rsidR="00065510" w:rsidRPr="00B60DBA">
        <w:rPr>
          <w:rFonts w:ascii="Times New Roman" w:hAnsi="Times New Roman" w:cs="Times New Roman"/>
          <w:sz w:val="24"/>
          <w:szCs w:val="24"/>
        </w:rPr>
        <w:t xml:space="preserve"> others take enormous risks in </w:t>
      </w:r>
      <w:r w:rsidR="009246ED">
        <w:rPr>
          <w:rFonts w:ascii="Times New Roman" w:hAnsi="Times New Roman" w:cs="Times New Roman"/>
          <w:sz w:val="24"/>
          <w:szCs w:val="24"/>
        </w:rPr>
        <w:t xml:space="preserve">just </w:t>
      </w:r>
      <w:r w:rsidR="00065510" w:rsidRPr="00B60DBA">
        <w:rPr>
          <w:rFonts w:ascii="Times New Roman" w:hAnsi="Times New Roman" w:cs="Times New Roman"/>
          <w:sz w:val="24"/>
          <w:szCs w:val="24"/>
        </w:rPr>
        <w:t>being able to access it</w:t>
      </w:r>
      <w:r w:rsidR="002B2457">
        <w:rPr>
          <w:rFonts w:ascii="Times New Roman" w:hAnsi="Times New Roman" w:cs="Times New Roman"/>
          <w:sz w:val="24"/>
          <w:szCs w:val="24"/>
        </w:rPr>
        <w:t>.</w:t>
      </w:r>
      <w:r w:rsidR="00065510" w:rsidRPr="00B60DBA">
        <w:rPr>
          <w:rFonts w:ascii="Times New Roman" w:hAnsi="Times New Roman" w:cs="Times New Roman"/>
          <w:sz w:val="24"/>
          <w:szCs w:val="24"/>
        </w:rPr>
        <w:t xml:space="preserve"> </w:t>
      </w:r>
      <w:r w:rsidR="000E40A6">
        <w:rPr>
          <w:rFonts w:ascii="Times New Roman" w:hAnsi="Times New Roman" w:cs="Times New Roman"/>
          <w:sz w:val="24"/>
          <w:szCs w:val="24"/>
        </w:rPr>
        <w:t xml:space="preserve">Huge issues such as child marriage and period poverty </w:t>
      </w:r>
      <w:r w:rsidR="00C32A39">
        <w:rPr>
          <w:rFonts w:ascii="Times New Roman" w:hAnsi="Times New Roman" w:cs="Times New Roman"/>
          <w:sz w:val="24"/>
          <w:szCs w:val="24"/>
        </w:rPr>
        <w:t>prevent girls from a right to an education</w:t>
      </w:r>
      <w:r w:rsidR="00097108">
        <w:rPr>
          <w:rFonts w:ascii="Times New Roman" w:hAnsi="Times New Roman" w:cs="Times New Roman"/>
          <w:sz w:val="24"/>
          <w:szCs w:val="24"/>
        </w:rPr>
        <w:t xml:space="preserve"> that could </w:t>
      </w:r>
      <w:r w:rsidR="003253D5">
        <w:rPr>
          <w:rFonts w:ascii="Times New Roman" w:hAnsi="Times New Roman" w:cs="Times New Roman"/>
          <w:sz w:val="24"/>
          <w:szCs w:val="24"/>
        </w:rPr>
        <w:t xml:space="preserve">create new opportunities and solutions to enrich their lives. </w:t>
      </w:r>
      <w:r w:rsidR="00E72F40">
        <w:rPr>
          <w:rFonts w:ascii="Times New Roman" w:hAnsi="Times New Roman" w:cs="Times New Roman"/>
          <w:sz w:val="24"/>
          <w:szCs w:val="24"/>
        </w:rPr>
        <w:t>Charity partnerships</w:t>
      </w:r>
      <w:r w:rsidR="00A82A93">
        <w:rPr>
          <w:rFonts w:ascii="Times New Roman" w:hAnsi="Times New Roman" w:cs="Times New Roman"/>
          <w:sz w:val="24"/>
          <w:szCs w:val="24"/>
        </w:rPr>
        <w:t xml:space="preserve"> are often </w:t>
      </w:r>
      <w:r w:rsidR="00E60920">
        <w:rPr>
          <w:rFonts w:ascii="Times New Roman" w:hAnsi="Times New Roman" w:cs="Times New Roman"/>
          <w:sz w:val="24"/>
          <w:szCs w:val="24"/>
        </w:rPr>
        <w:t xml:space="preserve">criticised </w:t>
      </w:r>
      <w:r w:rsidR="0052087A">
        <w:rPr>
          <w:rFonts w:ascii="Times New Roman" w:hAnsi="Times New Roman" w:cs="Times New Roman"/>
          <w:sz w:val="24"/>
          <w:szCs w:val="24"/>
        </w:rPr>
        <w:t>f</w:t>
      </w:r>
      <w:r w:rsidR="00E60920">
        <w:rPr>
          <w:rFonts w:ascii="Times New Roman" w:hAnsi="Times New Roman" w:cs="Times New Roman"/>
          <w:sz w:val="24"/>
          <w:szCs w:val="24"/>
        </w:rPr>
        <w:t xml:space="preserve">or encouraging pity instead of </w:t>
      </w:r>
      <w:r w:rsidR="0077680B">
        <w:rPr>
          <w:rFonts w:ascii="Times New Roman" w:hAnsi="Times New Roman" w:cs="Times New Roman"/>
          <w:sz w:val="24"/>
          <w:szCs w:val="24"/>
        </w:rPr>
        <w:t>empathy,</w:t>
      </w:r>
      <w:r w:rsidR="005D1702">
        <w:rPr>
          <w:rFonts w:ascii="Times New Roman" w:hAnsi="Times New Roman" w:cs="Times New Roman"/>
          <w:sz w:val="24"/>
          <w:szCs w:val="24"/>
        </w:rPr>
        <w:t xml:space="preserve"> but they help </w:t>
      </w:r>
      <w:r w:rsidR="0077680B">
        <w:rPr>
          <w:rFonts w:ascii="Times New Roman" w:hAnsi="Times New Roman" w:cs="Times New Roman"/>
          <w:sz w:val="24"/>
          <w:szCs w:val="24"/>
        </w:rPr>
        <w:t xml:space="preserve">to </w:t>
      </w:r>
      <w:r w:rsidR="005F770A">
        <w:rPr>
          <w:rFonts w:ascii="Times New Roman" w:hAnsi="Times New Roman" w:cs="Times New Roman"/>
          <w:sz w:val="24"/>
          <w:szCs w:val="24"/>
        </w:rPr>
        <w:t xml:space="preserve">eradicate </w:t>
      </w:r>
      <w:r w:rsidR="00175748">
        <w:rPr>
          <w:rFonts w:ascii="Times New Roman" w:hAnsi="Times New Roman" w:cs="Times New Roman"/>
          <w:sz w:val="24"/>
          <w:szCs w:val="24"/>
        </w:rPr>
        <w:t>stereotyp</w:t>
      </w:r>
      <w:r w:rsidR="005F770A">
        <w:rPr>
          <w:rFonts w:ascii="Times New Roman" w:hAnsi="Times New Roman" w:cs="Times New Roman"/>
          <w:sz w:val="24"/>
          <w:szCs w:val="24"/>
        </w:rPr>
        <w:t>ing</w:t>
      </w:r>
      <w:r w:rsidR="0077680B">
        <w:rPr>
          <w:rFonts w:ascii="Times New Roman" w:hAnsi="Times New Roman" w:cs="Times New Roman"/>
          <w:sz w:val="24"/>
          <w:szCs w:val="24"/>
        </w:rPr>
        <w:t>. T</w:t>
      </w:r>
      <w:r w:rsidR="00E60920">
        <w:rPr>
          <w:rFonts w:ascii="Times New Roman" w:hAnsi="Times New Roman" w:cs="Times New Roman"/>
          <w:sz w:val="24"/>
          <w:szCs w:val="24"/>
        </w:rPr>
        <w:t xml:space="preserve">he effects of </w:t>
      </w:r>
      <w:r w:rsidR="0052087A">
        <w:rPr>
          <w:rFonts w:ascii="Times New Roman" w:hAnsi="Times New Roman" w:cs="Times New Roman"/>
          <w:sz w:val="24"/>
          <w:szCs w:val="24"/>
        </w:rPr>
        <w:t>well organised</w:t>
      </w:r>
      <w:r w:rsidR="000A1C72">
        <w:rPr>
          <w:rFonts w:ascii="Times New Roman" w:hAnsi="Times New Roman" w:cs="Times New Roman"/>
          <w:sz w:val="24"/>
          <w:szCs w:val="24"/>
        </w:rPr>
        <w:t xml:space="preserve"> and structured partnership</w:t>
      </w:r>
      <w:r w:rsidR="00FF07E1">
        <w:rPr>
          <w:rFonts w:ascii="Times New Roman" w:hAnsi="Times New Roman" w:cs="Times New Roman"/>
          <w:sz w:val="24"/>
          <w:szCs w:val="24"/>
        </w:rPr>
        <w:t xml:space="preserve">s </w:t>
      </w:r>
      <w:r w:rsidR="00DA113C">
        <w:rPr>
          <w:rFonts w:ascii="Times New Roman" w:hAnsi="Times New Roman" w:cs="Times New Roman"/>
          <w:sz w:val="24"/>
          <w:szCs w:val="24"/>
        </w:rPr>
        <w:t>that provide</w:t>
      </w:r>
      <w:r w:rsidR="00FF07E1">
        <w:rPr>
          <w:rFonts w:ascii="Times New Roman" w:hAnsi="Times New Roman" w:cs="Times New Roman"/>
          <w:sz w:val="24"/>
          <w:szCs w:val="24"/>
        </w:rPr>
        <w:t xml:space="preserve"> </w:t>
      </w:r>
      <w:r w:rsidR="0052087A">
        <w:rPr>
          <w:rFonts w:ascii="Times New Roman" w:hAnsi="Times New Roman" w:cs="Times New Roman"/>
          <w:sz w:val="24"/>
          <w:szCs w:val="24"/>
        </w:rPr>
        <w:t xml:space="preserve">sustained commitment </w:t>
      </w:r>
      <w:r w:rsidR="00D50AB8">
        <w:rPr>
          <w:rFonts w:ascii="Times New Roman" w:hAnsi="Times New Roman" w:cs="Times New Roman"/>
          <w:sz w:val="24"/>
          <w:szCs w:val="24"/>
        </w:rPr>
        <w:t>in</w:t>
      </w:r>
      <w:r w:rsidR="0052087A">
        <w:rPr>
          <w:rFonts w:ascii="Times New Roman" w:hAnsi="Times New Roman" w:cs="Times New Roman"/>
          <w:sz w:val="24"/>
          <w:szCs w:val="24"/>
        </w:rPr>
        <w:t xml:space="preserve"> support</w:t>
      </w:r>
      <w:r w:rsidR="00D50AB8">
        <w:rPr>
          <w:rFonts w:ascii="Times New Roman" w:hAnsi="Times New Roman" w:cs="Times New Roman"/>
          <w:sz w:val="24"/>
          <w:szCs w:val="24"/>
        </w:rPr>
        <w:t>ing</w:t>
      </w:r>
      <w:r w:rsidR="00EC3C04">
        <w:rPr>
          <w:rFonts w:ascii="Times New Roman" w:hAnsi="Times New Roman" w:cs="Times New Roman"/>
          <w:sz w:val="24"/>
          <w:szCs w:val="24"/>
        </w:rPr>
        <w:t xml:space="preserve"> local people</w:t>
      </w:r>
      <w:r w:rsidR="00D50AB8">
        <w:rPr>
          <w:rFonts w:ascii="Times New Roman" w:hAnsi="Times New Roman" w:cs="Times New Roman"/>
          <w:sz w:val="24"/>
          <w:szCs w:val="24"/>
        </w:rPr>
        <w:t xml:space="preserve">, are </w:t>
      </w:r>
      <w:r w:rsidR="00B538F9">
        <w:rPr>
          <w:rFonts w:ascii="Times New Roman" w:hAnsi="Times New Roman" w:cs="Times New Roman"/>
          <w:sz w:val="24"/>
          <w:szCs w:val="24"/>
        </w:rPr>
        <w:t xml:space="preserve">well documented and </w:t>
      </w:r>
      <w:r w:rsidR="00D50AB8">
        <w:rPr>
          <w:rFonts w:ascii="Times New Roman" w:hAnsi="Times New Roman" w:cs="Times New Roman"/>
          <w:sz w:val="24"/>
          <w:szCs w:val="24"/>
        </w:rPr>
        <w:t>clear</w:t>
      </w:r>
      <w:r w:rsidR="00DA113C">
        <w:rPr>
          <w:rFonts w:ascii="Times New Roman" w:hAnsi="Times New Roman" w:cs="Times New Roman"/>
          <w:sz w:val="24"/>
          <w:szCs w:val="24"/>
        </w:rPr>
        <w:t xml:space="preserve"> for all to see</w:t>
      </w:r>
      <w:r w:rsidR="008D79B0">
        <w:rPr>
          <w:rFonts w:ascii="Times New Roman" w:hAnsi="Times New Roman" w:cs="Times New Roman"/>
          <w:sz w:val="24"/>
          <w:szCs w:val="24"/>
        </w:rPr>
        <w:t xml:space="preserve"> and they put</w:t>
      </w:r>
      <w:r w:rsidR="0075108F">
        <w:rPr>
          <w:rFonts w:ascii="Times New Roman" w:hAnsi="Times New Roman" w:cs="Times New Roman"/>
          <w:sz w:val="24"/>
          <w:szCs w:val="24"/>
        </w:rPr>
        <w:t xml:space="preserve"> pressure </w:t>
      </w:r>
      <w:r w:rsidR="005F770A">
        <w:rPr>
          <w:rFonts w:ascii="Times New Roman" w:hAnsi="Times New Roman" w:cs="Times New Roman"/>
          <w:sz w:val="24"/>
          <w:szCs w:val="24"/>
        </w:rPr>
        <w:t>on governments</w:t>
      </w:r>
      <w:r w:rsidR="00C13794">
        <w:rPr>
          <w:rFonts w:ascii="Times New Roman" w:hAnsi="Times New Roman" w:cs="Times New Roman"/>
          <w:sz w:val="24"/>
          <w:szCs w:val="24"/>
        </w:rPr>
        <w:t xml:space="preserve"> </w:t>
      </w:r>
      <w:r w:rsidR="0075108F">
        <w:rPr>
          <w:rFonts w:ascii="Times New Roman" w:hAnsi="Times New Roman" w:cs="Times New Roman"/>
          <w:sz w:val="24"/>
          <w:szCs w:val="24"/>
        </w:rPr>
        <w:t xml:space="preserve">to </w:t>
      </w:r>
      <w:r w:rsidR="00E12029">
        <w:rPr>
          <w:rFonts w:ascii="Times New Roman" w:hAnsi="Times New Roman" w:cs="Times New Roman"/>
          <w:sz w:val="24"/>
          <w:szCs w:val="24"/>
        </w:rPr>
        <w:t xml:space="preserve">fulfil their own responsibilities </w:t>
      </w:r>
      <w:r w:rsidR="005D7B97">
        <w:rPr>
          <w:rFonts w:ascii="Times New Roman" w:hAnsi="Times New Roman" w:cs="Times New Roman"/>
          <w:sz w:val="24"/>
          <w:szCs w:val="24"/>
        </w:rPr>
        <w:t xml:space="preserve">and be accountable to </w:t>
      </w:r>
      <w:r w:rsidR="00E12029">
        <w:rPr>
          <w:rFonts w:ascii="Times New Roman" w:hAnsi="Times New Roman" w:cs="Times New Roman"/>
          <w:sz w:val="24"/>
          <w:szCs w:val="24"/>
        </w:rPr>
        <w:t>their own people</w:t>
      </w:r>
      <w:r w:rsidR="00D06A84">
        <w:rPr>
          <w:rFonts w:ascii="Times New Roman" w:hAnsi="Times New Roman" w:cs="Times New Roman"/>
          <w:sz w:val="24"/>
          <w:szCs w:val="24"/>
        </w:rPr>
        <w:t xml:space="preserve">. </w:t>
      </w:r>
      <w:r w:rsidR="00836740">
        <w:rPr>
          <w:rFonts w:ascii="Times New Roman" w:hAnsi="Times New Roman" w:cs="Times New Roman"/>
          <w:sz w:val="24"/>
          <w:szCs w:val="24"/>
        </w:rPr>
        <w:t xml:space="preserve">As the global population grows </w:t>
      </w:r>
      <w:r w:rsidR="00A80D20">
        <w:rPr>
          <w:rFonts w:ascii="Times New Roman" w:hAnsi="Times New Roman" w:cs="Times New Roman"/>
          <w:sz w:val="24"/>
          <w:szCs w:val="24"/>
        </w:rPr>
        <w:t>and migrates,</w:t>
      </w:r>
      <w:r w:rsidR="00836740">
        <w:rPr>
          <w:rFonts w:ascii="Times New Roman" w:hAnsi="Times New Roman" w:cs="Times New Roman"/>
          <w:sz w:val="24"/>
          <w:szCs w:val="24"/>
        </w:rPr>
        <w:t xml:space="preserve"> </w:t>
      </w:r>
      <w:r w:rsidR="00A80D20">
        <w:rPr>
          <w:rFonts w:ascii="Times New Roman" w:hAnsi="Times New Roman" w:cs="Times New Roman"/>
          <w:sz w:val="24"/>
          <w:szCs w:val="24"/>
        </w:rPr>
        <w:t>social and cultural</w:t>
      </w:r>
      <w:r w:rsidR="00554FB0">
        <w:rPr>
          <w:rFonts w:ascii="Times New Roman" w:hAnsi="Times New Roman" w:cs="Times New Roman"/>
          <w:sz w:val="24"/>
          <w:szCs w:val="24"/>
        </w:rPr>
        <w:t xml:space="preserve"> diversity increases and </w:t>
      </w:r>
      <w:r w:rsidR="007F6EFF">
        <w:rPr>
          <w:rFonts w:ascii="Times New Roman" w:hAnsi="Times New Roman" w:cs="Times New Roman"/>
          <w:sz w:val="24"/>
          <w:szCs w:val="24"/>
        </w:rPr>
        <w:t>more</w:t>
      </w:r>
      <w:r w:rsidR="005708FD" w:rsidRPr="00B60DBA">
        <w:rPr>
          <w:rFonts w:ascii="Times New Roman" w:hAnsi="Times New Roman" w:cs="Times New Roman"/>
          <w:sz w:val="24"/>
          <w:szCs w:val="24"/>
        </w:rPr>
        <w:t xml:space="preserve"> child around the </w:t>
      </w:r>
      <w:r w:rsidR="004E6DD6">
        <w:rPr>
          <w:rFonts w:ascii="Times New Roman" w:hAnsi="Times New Roman" w:cs="Times New Roman"/>
          <w:sz w:val="24"/>
          <w:szCs w:val="24"/>
        </w:rPr>
        <w:t>world</w:t>
      </w:r>
      <w:r w:rsidR="005708FD" w:rsidRPr="00B60DBA">
        <w:rPr>
          <w:rFonts w:ascii="Times New Roman" w:hAnsi="Times New Roman" w:cs="Times New Roman"/>
          <w:sz w:val="24"/>
          <w:szCs w:val="24"/>
        </w:rPr>
        <w:t xml:space="preserve"> ha</w:t>
      </w:r>
      <w:r w:rsidR="007F6EFF">
        <w:rPr>
          <w:rFonts w:ascii="Times New Roman" w:hAnsi="Times New Roman" w:cs="Times New Roman"/>
          <w:sz w:val="24"/>
          <w:szCs w:val="24"/>
        </w:rPr>
        <w:t>ve</w:t>
      </w:r>
      <w:r w:rsidR="005708FD" w:rsidRPr="00B60DBA">
        <w:rPr>
          <w:rFonts w:ascii="Times New Roman" w:hAnsi="Times New Roman" w:cs="Times New Roman"/>
          <w:sz w:val="24"/>
          <w:szCs w:val="24"/>
        </w:rPr>
        <w:t xml:space="preserve"> dreams as well as rights and needs. </w:t>
      </w:r>
      <w:r w:rsidR="00457996">
        <w:rPr>
          <w:rFonts w:ascii="Times New Roman" w:hAnsi="Times New Roman" w:cs="Times New Roman"/>
          <w:sz w:val="24"/>
          <w:szCs w:val="24"/>
        </w:rPr>
        <w:t xml:space="preserve">Children want </w:t>
      </w:r>
      <w:r w:rsidR="009C55D8" w:rsidRPr="00B60DBA">
        <w:rPr>
          <w:rFonts w:ascii="Times New Roman" w:hAnsi="Times New Roman" w:cs="Times New Roman"/>
          <w:sz w:val="24"/>
          <w:szCs w:val="24"/>
        </w:rPr>
        <w:t xml:space="preserve">to be equal but </w:t>
      </w:r>
      <w:r w:rsidR="00916710" w:rsidRPr="00B60DBA">
        <w:rPr>
          <w:rFonts w:ascii="Times New Roman" w:hAnsi="Times New Roman" w:cs="Times New Roman"/>
          <w:sz w:val="24"/>
          <w:szCs w:val="24"/>
        </w:rPr>
        <w:t xml:space="preserve">also </w:t>
      </w:r>
      <w:r w:rsidR="00AB671F" w:rsidRPr="00B60DBA">
        <w:rPr>
          <w:rFonts w:ascii="Times New Roman" w:hAnsi="Times New Roman" w:cs="Times New Roman"/>
          <w:sz w:val="24"/>
          <w:szCs w:val="24"/>
        </w:rPr>
        <w:t>have the freedom to be who they are</w:t>
      </w:r>
      <w:r w:rsidR="00916710" w:rsidRPr="00B60DBA">
        <w:rPr>
          <w:rFonts w:ascii="Times New Roman" w:hAnsi="Times New Roman" w:cs="Times New Roman"/>
          <w:sz w:val="24"/>
          <w:szCs w:val="24"/>
        </w:rPr>
        <w:t xml:space="preserve"> and </w:t>
      </w:r>
      <w:r w:rsidR="002863C6" w:rsidRPr="00B60DBA">
        <w:rPr>
          <w:rFonts w:ascii="Times New Roman" w:hAnsi="Times New Roman" w:cs="Times New Roman"/>
          <w:sz w:val="24"/>
          <w:szCs w:val="24"/>
        </w:rPr>
        <w:t xml:space="preserve">be able to </w:t>
      </w:r>
      <w:r w:rsidR="00916710" w:rsidRPr="00B60DBA">
        <w:rPr>
          <w:rFonts w:ascii="Times New Roman" w:hAnsi="Times New Roman" w:cs="Times New Roman"/>
          <w:sz w:val="24"/>
          <w:szCs w:val="24"/>
        </w:rPr>
        <w:t>express themselves</w:t>
      </w:r>
      <w:r w:rsidR="00AB671F" w:rsidRPr="00B60DBA">
        <w:rPr>
          <w:rFonts w:ascii="Times New Roman" w:hAnsi="Times New Roman" w:cs="Times New Roman"/>
          <w:sz w:val="24"/>
          <w:szCs w:val="24"/>
        </w:rPr>
        <w:t xml:space="preserve">, </w:t>
      </w:r>
      <w:r w:rsidR="009C55D8" w:rsidRPr="00B60DBA">
        <w:rPr>
          <w:rFonts w:ascii="Times New Roman" w:hAnsi="Times New Roman" w:cs="Times New Roman"/>
          <w:sz w:val="24"/>
          <w:szCs w:val="24"/>
        </w:rPr>
        <w:t>at the same time</w:t>
      </w:r>
      <w:r w:rsidR="00150A56">
        <w:rPr>
          <w:rFonts w:ascii="Times New Roman" w:hAnsi="Times New Roman" w:cs="Times New Roman"/>
          <w:sz w:val="24"/>
          <w:szCs w:val="24"/>
        </w:rPr>
        <w:t>.</w:t>
      </w:r>
      <w:r w:rsidR="00D06A84">
        <w:rPr>
          <w:rFonts w:ascii="Times New Roman" w:hAnsi="Times New Roman" w:cs="Times New Roman"/>
          <w:sz w:val="24"/>
          <w:szCs w:val="24"/>
        </w:rPr>
        <w:t xml:space="preserve"> </w:t>
      </w:r>
      <w:r w:rsidR="00C042EE" w:rsidRPr="00B60DBA">
        <w:rPr>
          <w:rFonts w:ascii="Times New Roman" w:hAnsi="Times New Roman" w:cs="Times New Roman"/>
          <w:sz w:val="24"/>
          <w:szCs w:val="24"/>
        </w:rPr>
        <w:t>In an increasingly interconnected and globalised world</w:t>
      </w:r>
      <w:r w:rsidR="00600F40" w:rsidRPr="00B60DBA">
        <w:rPr>
          <w:rFonts w:ascii="Times New Roman" w:hAnsi="Times New Roman" w:cs="Times New Roman"/>
          <w:sz w:val="24"/>
          <w:szCs w:val="24"/>
        </w:rPr>
        <w:t xml:space="preserve">, </w:t>
      </w:r>
      <w:r w:rsidR="00AD2434">
        <w:rPr>
          <w:rFonts w:ascii="Times New Roman" w:hAnsi="Times New Roman" w:cs="Times New Roman"/>
          <w:sz w:val="24"/>
          <w:szCs w:val="24"/>
        </w:rPr>
        <w:t xml:space="preserve">wealth should not merely be about </w:t>
      </w:r>
      <w:r w:rsidR="000669E1">
        <w:rPr>
          <w:rFonts w:ascii="Times New Roman" w:hAnsi="Times New Roman" w:cs="Times New Roman"/>
          <w:sz w:val="24"/>
          <w:szCs w:val="24"/>
        </w:rPr>
        <w:t>money but also about quality of lif</w:t>
      </w:r>
      <w:r w:rsidR="00FD6D2E">
        <w:rPr>
          <w:rFonts w:ascii="Times New Roman" w:hAnsi="Times New Roman" w:cs="Times New Roman"/>
          <w:sz w:val="24"/>
          <w:szCs w:val="24"/>
        </w:rPr>
        <w:t>e</w:t>
      </w:r>
      <w:r w:rsidR="005F770A">
        <w:rPr>
          <w:rFonts w:ascii="Times New Roman" w:hAnsi="Times New Roman" w:cs="Times New Roman"/>
          <w:sz w:val="24"/>
          <w:szCs w:val="24"/>
        </w:rPr>
        <w:t xml:space="preserve">. </w:t>
      </w:r>
      <w:r w:rsidR="00537625">
        <w:rPr>
          <w:rFonts w:ascii="Times New Roman" w:hAnsi="Times New Roman" w:cs="Times New Roman"/>
          <w:sz w:val="24"/>
          <w:szCs w:val="24"/>
        </w:rPr>
        <w:t>E</w:t>
      </w:r>
      <w:r w:rsidR="00600F40" w:rsidRPr="00B60DBA">
        <w:rPr>
          <w:rFonts w:ascii="Times New Roman" w:hAnsi="Times New Roman" w:cs="Times New Roman"/>
          <w:sz w:val="24"/>
          <w:szCs w:val="24"/>
        </w:rPr>
        <w:t>ducation has a critical role to play in raising a generation of children</w:t>
      </w:r>
      <w:r w:rsidR="0078284F" w:rsidRPr="00B60DBA">
        <w:rPr>
          <w:rFonts w:ascii="Times New Roman" w:hAnsi="Times New Roman" w:cs="Times New Roman"/>
          <w:sz w:val="24"/>
          <w:szCs w:val="24"/>
        </w:rPr>
        <w:t xml:space="preserve"> and equipping them with the skills and vision to look beyond their communities</w:t>
      </w:r>
      <w:r w:rsidR="002C69D9" w:rsidRPr="00B60DBA">
        <w:rPr>
          <w:rFonts w:ascii="Times New Roman" w:hAnsi="Times New Roman" w:cs="Times New Roman"/>
          <w:sz w:val="24"/>
          <w:szCs w:val="24"/>
        </w:rPr>
        <w:t xml:space="preserve"> and question, explore, respect, understand</w:t>
      </w:r>
      <w:r w:rsidR="00860396" w:rsidRPr="00B60DBA">
        <w:rPr>
          <w:rFonts w:ascii="Times New Roman" w:hAnsi="Times New Roman" w:cs="Times New Roman"/>
          <w:sz w:val="24"/>
          <w:szCs w:val="24"/>
        </w:rPr>
        <w:t xml:space="preserve"> and </w:t>
      </w:r>
      <w:r w:rsidR="002C69D9" w:rsidRPr="00B60DBA">
        <w:rPr>
          <w:rFonts w:ascii="Times New Roman" w:hAnsi="Times New Roman" w:cs="Times New Roman"/>
          <w:sz w:val="24"/>
          <w:szCs w:val="24"/>
        </w:rPr>
        <w:t>have their voice heard</w:t>
      </w:r>
      <w:r w:rsidR="0039467E">
        <w:rPr>
          <w:rFonts w:ascii="Times New Roman" w:hAnsi="Times New Roman" w:cs="Times New Roman"/>
          <w:sz w:val="24"/>
          <w:szCs w:val="24"/>
        </w:rPr>
        <w:t>.</w:t>
      </w:r>
      <w:r w:rsidR="00150A56">
        <w:rPr>
          <w:rFonts w:ascii="Times New Roman" w:hAnsi="Times New Roman" w:cs="Times New Roman"/>
          <w:sz w:val="24"/>
          <w:szCs w:val="24"/>
        </w:rPr>
        <w:t xml:space="preserve"> </w:t>
      </w:r>
    </w:p>
    <w:p w14:paraId="242504D2" w14:textId="73C7C0A3" w:rsidR="00F20574" w:rsidRPr="00B60DBA" w:rsidRDefault="00F20574" w:rsidP="00155268">
      <w:pPr>
        <w:spacing w:line="360" w:lineRule="auto"/>
        <w:jc w:val="both"/>
        <w:rPr>
          <w:rStyle w:val="Emphasis"/>
          <w:rFonts w:ascii="Times New Roman" w:hAnsi="Times New Roman" w:cs="Times New Roman"/>
          <w:i w:val="0"/>
          <w:sz w:val="24"/>
          <w:szCs w:val="24"/>
        </w:rPr>
      </w:pPr>
    </w:p>
    <w:p w14:paraId="3C9B7158" w14:textId="32582293" w:rsidR="00F20574" w:rsidRPr="00B60DBA" w:rsidRDefault="00F20574" w:rsidP="00155268">
      <w:pPr>
        <w:spacing w:line="360" w:lineRule="auto"/>
        <w:jc w:val="both"/>
        <w:rPr>
          <w:rFonts w:ascii="Times New Roman" w:hAnsi="Times New Roman" w:cs="Times New Roman"/>
          <w:sz w:val="24"/>
          <w:szCs w:val="24"/>
        </w:rPr>
      </w:pPr>
    </w:p>
    <w:p w14:paraId="255ED121" w14:textId="77777777" w:rsidR="000D5765" w:rsidRPr="00B60DBA" w:rsidRDefault="000D5765" w:rsidP="00155268">
      <w:pPr>
        <w:spacing w:line="360" w:lineRule="auto"/>
        <w:jc w:val="both"/>
        <w:rPr>
          <w:rFonts w:ascii="Times New Roman" w:hAnsi="Times New Roman" w:cs="Times New Roman"/>
          <w:b/>
          <w:sz w:val="24"/>
          <w:szCs w:val="24"/>
        </w:rPr>
      </w:pPr>
    </w:p>
    <w:p w14:paraId="56CD2501" w14:textId="77777777" w:rsidR="000D5765" w:rsidRPr="00B60DBA" w:rsidRDefault="000D5765" w:rsidP="00B60DBA">
      <w:pPr>
        <w:spacing w:line="360" w:lineRule="auto"/>
        <w:jc w:val="both"/>
        <w:rPr>
          <w:rFonts w:ascii="Times New Roman" w:hAnsi="Times New Roman" w:cs="Times New Roman"/>
          <w:b/>
          <w:sz w:val="24"/>
          <w:szCs w:val="24"/>
        </w:rPr>
      </w:pPr>
    </w:p>
    <w:p w14:paraId="13CBE295" w14:textId="77777777" w:rsidR="000D5765" w:rsidRPr="00B60DBA" w:rsidRDefault="000D5765" w:rsidP="00B60DBA">
      <w:pPr>
        <w:spacing w:line="360" w:lineRule="auto"/>
        <w:jc w:val="both"/>
        <w:rPr>
          <w:rFonts w:ascii="Times New Roman" w:hAnsi="Times New Roman" w:cs="Times New Roman"/>
          <w:b/>
          <w:sz w:val="24"/>
          <w:szCs w:val="24"/>
        </w:rPr>
      </w:pPr>
    </w:p>
    <w:p w14:paraId="59E9FC90" w14:textId="77777777" w:rsidR="000D5765" w:rsidRPr="00B60DBA" w:rsidRDefault="000D5765" w:rsidP="00B60DBA">
      <w:pPr>
        <w:spacing w:line="360" w:lineRule="auto"/>
        <w:jc w:val="both"/>
        <w:rPr>
          <w:rFonts w:ascii="Times New Roman" w:hAnsi="Times New Roman" w:cs="Times New Roman"/>
          <w:b/>
          <w:sz w:val="24"/>
          <w:szCs w:val="24"/>
        </w:rPr>
      </w:pPr>
    </w:p>
    <w:p w14:paraId="728E0F17" w14:textId="77777777" w:rsidR="000D5765" w:rsidRPr="00B60DBA" w:rsidRDefault="000D5765" w:rsidP="00B60DBA">
      <w:pPr>
        <w:spacing w:line="360" w:lineRule="auto"/>
        <w:jc w:val="both"/>
        <w:rPr>
          <w:rFonts w:ascii="Times New Roman" w:hAnsi="Times New Roman" w:cs="Times New Roman"/>
          <w:b/>
          <w:sz w:val="24"/>
          <w:szCs w:val="24"/>
        </w:rPr>
      </w:pPr>
    </w:p>
    <w:p w14:paraId="76C001CB" w14:textId="77777777" w:rsidR="00CA4CB4" w:rsidRDefault="00CA4CB4" w:rsidP="00B60DBA">
      <w:pPr>
        <w:spacing w:line="360" w:lineRule="auto"/>
        <w:rPr>
          <w:rFonts w:ascii="Times New Roman" w:hAnsi="Times New Roman" w:cs="Times New Roman"/>
          <w:b/>
          <w:sz w:val="24"/>
          <w:szCs w:val="24"/>
        </w:rPr>
      </w:pPr>
    </w:p>
    <w:p w14:paraId="7A332090" w14:textId="62AF3639" w:rsidR="00F20574" w:rsidRPr="00B60DBA" w:rsidRDefault="00F20574" w:rsidP="00B60DBA">
      <w:pPr>
        <w:spacing w:line="360" w:lineRule="auto"/>
        <w:rPr>
          <w:rFonts w:ascii="Times New Roman" w:hAnsi="Times New Roman" w:cs="Times New Roman"/>
          <w:b/>
          <w:sz w:val="24"/>
          <w:szCs w:val="24"/>
        </w:rPr>
      </w:pPr>
      <w:r w:rsidRPr="00B60DBA">
        <w:rPr>
          <w:rFonts w:ascii="Times New Roman" w:hAnsi="Times New Roman" w:cs="Times New Roman"/>
          <w:b/>
          <w:sz w:val="24"/>
          <w:szCs w:val="24"/>
        </w:rPr>
        <w:lastRenderedPageBreak/>
        <w:t>References</w:t>
      </w:r>
    </w:p>
    <w:p w14:paraId="5C1CFE98" w14:textId="4B2DBA8A" w:rsidR="005512FB" w:rsidRPr="00B60DBA" w:rsidRDefault="0075535E"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ACH</w:t>
      </w:r>
      <w:r w:rsidR="00AC6DA1" w:rsidRPr="00B60DBA">
        <w:rPr>
          <w:rFonts w:ascii="Times New Roman" w:hAnsi="Times New Roman" w:cs="Times New Roman"/>
          <w:sz w:val="24"/>
          <w:szCs w:val="24"/>
        </w:rPr>
        <w:t xml:space="preserve">PR </w:t>
      </w:r>
      <w:r w:rsidRPr="00B60DBA">
        <w:rPr>
          <w:rFonts w:ascii="Times New Roman" w:hAnsi="Times New Roman" w:cs="Times New Roman"/>
          <w:sz w:val="24"/>
          <w:szCs w:val="24"/>
        </w:rPr>
        <w:t xml:space="preserve">(2019) </w:t>
      </w:r>
      <w:r w:rsidR="00AC6DA1" w:rsidRPr="00B60DBA">
        <w:rPr>
          <w:rFonts w:ascii="Times New Roman" w:hAnsi="Times New Roman" w:cs="Times New Roman"/>
          <w:i/>
          <w:sz w:val="24"/>
          <w:szCs w:val="24"/>
        </w:rPr>
        <w:t>African Commission on Human and Peoples’ Rights. African Charter of the Rights and Welfare of the Child</w:t>
      </w:r>
      <w:r w:rsidR="00F32C0D" w:rsidRPr="00B60DBA">
        <w:rPr>
          <w:rFonts w:ascii="Times New Roman" w:hAnsi="Times New Roman" w:cs="Times New Roman"/>
          <w:sz w:val="24"/>
          <w:szCs w:val="24"/>
        </w:rPr>
        <w:t xml:space="preserve">. </w:t>
      </w:r>
      <w:hyperlink r:id="rId8" w:history="1">
        <w:r w:rsidR="0047198E" w:rsidRPr="00B60DBA">
          <w:rPr>
            <w:rStyle w:val="Hyperlink"/>
            <w:rFonts w:ascii="Times New Roman" w:hAnsi="Times New Roman" w:cs="Times New Roman"/>
            <w:sz w:val="24"/>
            <w:szCs w:val="24"/>
          </w:rPr>
          <w:t>https://www.achpr.org/instruments/achpr/</w:t>
        </w:r>
      </w:hyperlink>
      <w:r w:rsidR="0047198E" w:rsidRPr="00B60DBA">
        <w:rPr>
          <w:rFonts w:ascii="Times New Roman" w:hAnsi="Times New Roman" w:cs="Times New Roman"/>
          <w:sz w:val="24"/>
          <w:szCs w:val="24"/>
        </w:rPr>
        <w:t xml:space="preserve"> (Accessed: 17 April 2019).</w:t>
      </w:r>
    </w:p>
    <w:p w14:paraId="345A1C85" w14:textId="124DB9E3" w:rsidR="009E7907" w:rsidRPr="00B60DBA" w:rsidRDefault="009E7907"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Action</w:t>
      </w:r>
      <w:r w:rsidR="00DF4D67" w:rsidRPr="00B60DBA">
        <w:rPr>
          <w:rFonts w:ascii="Times New Roman" w:hAnsi="Times New Roman" w:cs="Times New Roman"/>
          <w:sz w:val="24"/>
          <w:szCs w:val="24"/>
        </w:rPr>
        <w:t xml:space="preserve"> A</w:t>
      </w:r>
      <w:r w:rsidRPr="00B60DBA">
        <w:rPr>
          <w:rFonts w:ascii="Times New Roman" w:hAnsi="Times New Roman" w:cs="Times New Roman"/>
          <w:sz w:val="24"/>
          <w:szCs w:val="24"/>
        </w:rPr>
        <w:t xml:space="preserve">id (2019). </w:t>
      </w:r>
      <w:r w:rsidR="00DF4D67" w:rsidRPr="00B60DBA">
        <w:rPr>
          <w:rFonts w:ascii="Times New Roman" w:hAnsi="Times New Roman" w:cs="Times New Roman"/>
          <w:i/>
          <w:sz w:val="24"/>
          <w:szCs w:val="24"/>
        </w:rPr>
        <w:t xml:space="preserve">Help End </w:t>
      </w:r>
      <w:r w:rsidRPr="00B60DBA">
        <w:rPr>
          <w:rFonts w:ascii="Times New Roman" w:hAnsi="Times New Roman" w:cs="Times New Roman"/>
          <w:i/>
          <w:sz w:val="24"/>
          <w:szCs w:val="24"/>
        </w:rPr>
        <w:t>Period Pove</w:t>
      </w:r>
      <w:r w:rsidR="00DF4D67" w:rsidRPr="00B60DBA">
        <w:rPr>
          <w:rFonts w:ascii="Times New Roman" w:hAnsi="Times New Roman" w:cs="Times New Roman"/>
          <w:i/>
          <w:sz w:val="24"/>
          <w:szCs w:val="24"/>
        </w:rPr>
        <w:t>rt</w:t>
      </w:r>
      <w:r w:rsidR="00513000" w:rsidRPr="00B60DBA">
        <w:rPr>
          <w:rFonts w:ascii="Times New Roman" w:hAnsi="Times New Roman" w:cs="Times New Roman"/>
          <w:i/>
          <w:sz w:val="24"/>
          <w:szCs w:val="24"/>
        </w:rPr>
        <w:t>y</w:t>
      </w:r>
      <w:r w:rsidR="00DF4D67" w:rsidRPr="00B60DBA">
        <w:rPr>
          <w:rFonts w:ascii="Times New Roman" w:hAnsi="Times New Roman" w:cs="Times New Roman"/>
          <w:sz w:val="24"/>
          <w:szCs w:val="24"/>
        </w:rPr>
        <w:t xml:space="preserve">. </w:t>
      </w:r>
      <w:hyperlink r:id="rId9" w:history="1">
        <w:r w:rsidR="00DF4D67" w:rsidRPr="00B60DBA">
          <w:rPr>
            <w:rStyle w:val="Hyperlink"/>
            <w:rFonts w:ascii="Times New Roman" w:hAnsi="Times New Roman" w:cs="Times New Roman"/>
            <w:sz w:val="24"/>
            <w:szCs w:val="24"/>
          </w:rPr>
          <w:t>https://www.actionaid.org.uk/donate/period-poverty</w:t>
        </w:r>
      </w:hyperlink>
      <w:r w:rsidR="00DF4D67" w:rsidRPr="00B60DBA">
        <w:rPr>
          <w:rFonts w:ascii="Times New Roman" w:hAnsi="Times New Roman" w:cs="Times New Roman"/>
          <w:sz w:val="24"/>
          <w:szCs w:val="24"/>
        </w:rPr>
        <w:t xml:space="preserve">. (Accessed: </w:t>
      </w:r>
      <w:r w:rsidR="0090672D" w:rsidRPr="00B60DBA">
        <w:rPr>
          <w:rFonts w:ascii="Times New Roman" w:hAnsi="Times New Roman" w:cs="Times New Roman"/>
          <w:sz w:val="24"/>
          <w:szCs w:val="24"/>
        </w:rPr>
        <w:t>13 April 2019).</w:t>
      </w:r>
    </w:p>
    <w:p w14:paraId="3F01B565" w14:textId="77777777" w:rsidR="00724412" w:rsidRPr="00B60DBA" w:rsidRDefault="00724412"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Amnesty International (2019) </w:t>
      </w:r>
      <w:r w:rsidRPr="00B60DBA">
        <w:rPr>
          <w:rFonts w:ascii="Times New Roman" w:hAnsi="Times New Roman" w:cs="Times New Roman"/>
          <w:i/>
          <w:sz w:val="24"/>
          <w:szCs w:val="24"/>
        </w:rPr>
        <w:t xml:space="preserve">Cyclone </w:t>
      </w:r>
      <w:proofErr w:type="spellStart"/>
      <w:r w:rsidRPr="00B60DBA">
        <w:rPr>
          <w:rFonts w:ascii="Times New Roman" w:hAnsi="Times New Roman" w:cs="Times New Roman"/>
          <w:i/>
          <w:sz w:val="24"/>
          <w:szCs w:val="24"/>
        </w:rPr>
        <w:t>Idai</w:t>
      </w:r>
      <w:proofErr w:type="spellEnd"/>
      <w:r w:rsidRPr="00B60DBA">
        <w:rPr>
          <w:rFonts w:ascii="Times New Roman" w:hAnsi="Times New Roman" w:cs="Times New Roman"/>
          <w:i/>
          <w:sz w:val="24"/>
          <w:szCs w:val="24"/>
        </w:rPr>
        <w:t xml:space="preserve">: One Month On. </w:t>
      </w:r>
      <w:hyperlink r:id="rId10" w:history="1">
        <w:r w:rsidRPr="00B60DBA">
          <w:rPr>
            <w:rStyle w:val="Hyperlink"/>
            <w:rFonts w:ascii="Times New Roman" w:hAnsi="Times New Roman" w:cs="Times New Roman"/>
            <w:sz w:val="24"/>
            <w:szCs w:val="24"/>
          </w:rPr>
          <w:t>https://www.amnesty.org/en/latest/news/2019/04/cyclone-idai-one-month-after-devastating-cyclone-more-international-assistance-needed-to-protect-peoples-rights/</w:t>
        </w:r>
      </w:hyperlink>
      <w:r w:rsidRPr="00B60DBA">
        <w:rPr>
          <w:rFonts w:ascii="Times New Roman" w:hAnsi="Times New Roman" w:cs="Times New Roman"/>
          <w:sz w:val="24"/>
          <w:szCs w:val="24"/>
        </w:rPr>
        <w:t xml:space="preserve"> (Accessed: 14 April 2019).</w:t>
      </w:r>
    </w:p>
    <w:p w14:paraId="381FBCCA" w14:textId="1A270A32" w:rsidR="00ED5A30" w:rsidRPr="00B60DBA" w:rsidRDefault="008F7679"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BBC (2018) </w:t>
      </w:r>
      <w:r w:rsidRPr="00B60DBA">
        <w:rPr>
          <w:rFonts w:ascii="Times New Roman" w:hAnsi="Times New Roman" w:cs="Times New Roman"/>
          <w:i/>
          <w:sz w:val="24"/>
          <w:szCs w:val="24"/>
        </w:rPr>
        <w:t xml:space="preserve">Malawi Country Profile </w:t>
      </w:r>
      <w:r w:rsidR="00AE4229" w:rsidRPr="00B60DBA">
        <w:rPr>
          <w:rFonts w:ascii="Times New Roman" w:hAnsi="Times New Roman" w:cs="Times New Roman"/>
          <w:i/>
          <w:sz w:val="24"/>
          <w:szCs w:val="24"/>
        </w:rPr>
        <w:t>March 2018</w:t>
      </w:r>
      <w:r w:rsidR="00AE4229" w:rsidRPr="00B60DBA">
        <w:rPr>
          <w:rFonts w:ascii="Times New Roman" w:hAnsi="Times New Roman" w:cs="Times New Roman"/>
          <w:sz w:val="24"/>
          <w:szCs w:val="24"/>
        </w:rPr>
        <w:t xml:space="preserve"> </w:t>
      </w:r>
      <w:hyperlink r:id="rId11" w:history="1">
        <w:r w:rsidR="00AE4229" w:rsidRPr="00B60DBA">
          <w:rPr>
            <w:rStyle w:val="Hyperlink"/>
            <w:rFonts w:ascii="Times New Roman" w:hAnsi="Times New Roman" w:cs="Times New Roman"/>
            <w:sz w:val="24"/>
            <w:szCs w:val="24"/>
          </w:rPr>
          <w:t>https://www.bbc.co.uk/news/world-africa-13864367</w:t>
        </w:r>
      </w:hyperlink>
      <w:r w:rsidR="00AE4229" w:rsidRPr="00B60DBA">
        <w:rPr>
          <w:rFonts w:ascii="Times New Roman" w:hAnsi="Times New Roman" w:cs="Times New Roman"/>
          <w:sz w:val="24"/>
          <w:szCs w:val="24"/>
        </w:rPr>
        <w:t xml:space="preserve"> (Accessed: 1</w:t>
      </w:r>
      <w:r w:rsidR="00421290" w:rsidRPr="00B60DBA">
        <w:rPr>
          <w:rFonts w:ascii="Times New Roman" w:hAnsi="Times New Roman" w:cs="Times New Roman"/>
          <w:sz w:val="24"/>
          <w:szCs w:val="24"/>
        </w:rPr>
        <w:t>3 April 2019).</w:t>
      </w:r>
    </w:p>
    <w:p w14:paraId="66BEE1B9" w14:textId="5E89B8D0" w:rsidR="00364A59" w:rsidRPr="00B60DBA" w:rsidRDefault="00364A59"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BBC (2018) </w:t>
      </w:r>
      <w:r w:rsidRPr="00B60DBA">
        <w:rPr>
          <w:rFonts w:ascii="Times New Roman" w:hAnsi="Times New Roman" w:cs="Times New Roman"/>
          <w:i/>
          <w:sz w:val="24"/>
          <w:szCs w:val="24"/>
        </w:rPr>
        <w:t>Period Poverty</w:t>
      </w:r>
      <w:r w:rsidR="00672A13" w:rsidRPr="00B60DBA">
        <w:rPr>
          <w:rFonts w:ascii="Times New Roman" w:hAnsi="Times New Roman" w:cs="Times New Roman"/>
          <w:i/>
          <w:sz w:val="24"/>
          <w:szCs w:val="24"/>
        </w:rPr>
        <w:t>. Sanitary Products Improve School Attendance</w:t>
      </w:r>
      <w:r w:rsidR="00672A13" w:rsidRPr="00B60DBA">
        <w:rPr>
          <w:rFonts w:ascii="Times New Roman" w:hAnsi="Times New Roman" w:cs="Times New Roman"/>
          <w:sz w:val="24"/>
          <w:szCs w:val="24"/>
        </w:rPr>
        <w:t xml:space="preserve">. </w:t>
      </w:r>
      <w:hyperlink r:id="rId12" w:history="1">
        <w:r w:rsidR="00672A13" w:rsidRPr="00B60DBA">
          <w:rPr>
            <w:rStyle w:val="Hyperlink"/>
            <w:rFonts w:ascii="Times New Roman" w:hAnsi="Times New Roman" w:cs="Times New Roman"/>
            <w:sz w:val="24"/>
            <w:szCs w:val="24"/>
          </w:rPr>
          <w:t>https://www.bbc.co.uk/news/av/uk-england-hampshire-46361899/period-poverty-sanitary-products-improve-school-attendance</w:t>
        </w:r>
      </w:hyperlink>
      <w:r w:rsidR="00672A13" w:rsidRPr="00B60DBA">
        <w:rPr>
          <w:rFonts w:ascii="Times New Roman" w:hAnsi="Times New Roman" w:cs="Times New Roman"/>
          <w:sz w:val="24"/>
          <w:szCs w:val="24"/>
        </w:rPr>
        <w:t xml:space="preserve"> (Accessed: 17</w:t>
      </w:r>
      <w:r w:rsidR="00513000" w:rsidRPr="00B60DBA">
        <w:rPr>
          <w:rFonts w:ascii="Times New Roman" w:hAnsi="Times New Roman" w:cs="Times New Roman"/>
          <w:sz w:val="24"/>
          <w:szCs w:val="24"/>
        </w:rPr>
        <w:t xml:space="preserve"> April 2019).</w:t>
      </w:r>
    </w:p>
    <w:p w14:paraId="61076770" w14:textId="1C6F9A38" w:rsidR="00555E01" w:rsidRPr="00B60DBA" w:rsidRDefault="00555E01" w:rsidP="00B60DBA">
      <w:pPr>
        <w:spacing w:line="360" w:lineRule="auto"/>
        <w:rPr>
          <w:rFonts w:ascii="Times New Roman" w:hAnsi="Times New Roman" w:cs="Times New Roman"/>
          <w:sz w:val="24"/>
          <w:szCs w:val="24"/>
        </w:rPr>
      </w:pPr>
      <w:proofErr w:type="spellStart"/>
      <w:r w:rsidRPr="00B60DBA">
        <w:rPr>
          <w:rFonts w:ascii="Times New Roman" w:hAnsi="Times New Roman" w:cs="Times New Roman"/>
          <w:sz w:val="24"/>
          <w:szCs w:val="24"/>
        </w:rPr>
        <w:t>Borgen</w:t>
      </w:r>
      <w:proofErr w:type="spellEnd"/>
      <w:r w:rsidRPr="00B60DBA">
        <w:rPr>
          <w:rFonts w:ascii="Times New Roman" w:hAnsi="Times New Roman" w:cs="Times New Roman"/>
          <w:sz w:val="24"/>
          <w:szCs w:val="24"/>
        </w:rPr>
        <w:t xml:space="preserve"> Project (2018) </w:t>
      </w:r>
      <w:r w:rsidR="00C47414" w:rsidRPr="00B60DBA">
        <w:rPr>
          <w:rFonts w:ascii="Times New Roman" w:hAnsi="Times New Roman" w:cs="Times New Roman"/>
          <w:i/>
          <w:sz w:val="24"/>
          <w:szCs w:val="24"/>
        </w:rPr>
        <w:t>Facts about Education in Malawi.</w:t>
      </w:r>
      <w:r w:rsidR="00C47414" w:rsidRPr="00B60DBA">
        <w:rPr>
          <w:rFonts w:ascii="Times New Roman" w:hAnsi="Times New Roman" w:cs="Times New Roman"/>
          <w:sz w:val="24"/>
          <w:szCs w:val="24"/>
        </w:rPr>
        <w:t xml:space="preserve"> </w:t>
      </w:r>
      <w:hyperlink r:id="rId13" w:history="1">
        <w:r w:rsidR="00C47414" w:rsidRPr="00B60DBA">
          <w:rPr>
            <w:rStyle w:val="Hyperlink"/>
            <w:rFonts w:ascii="Times New Roman" w:hAnsi="Times New Roman" w:cs="Times New Roman"/>
            <w:sz w:val="24"/>
            <w:szCs w:val="24"/>
          </w:rPr>
          <w:t>https://borgenproject.org/10-facts-education-in-malawi/</w:t>
        </w:r>
      </w:hyperlink>
      <w:r w:rsidR="00C47414" w:rsidRPr="00B60DBA">
        <w:rPr>
          <w:rFonts w:ascii="Times New Roman" w:hAnsi="Times New Roman" w:cs="Times New Roman"/>
          <w:sz w:val="24"/>
          <w:szCs w:val="24"/>
        </w:rPr>
        <w:t xml:space="preserve"> Accessed: 10 April 2019).</w:t>
      </w:r>
    </w:p>
    <w:p w14:paraId="7658F332" w14:textId="6A913E54" w:rsidR="0043728F" w:rsidRPr="00B60DBA" w:rsidRDefault="0043728F"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CIA (2019) </w:t>
      </w:r>
      <w:r w:rsidRPr="00B60DBA">
        <w:rPr>
          <w:rFonts w:ascii="Times New Roman" w:hAnsi="Times New Roman" w:cs="Times New Roman"/>
          <w:i/>
          <w:sz w:val="24"/>
          <w:szCs w:val="24"/>
        </w:rPr>
        <w:t>The World Fact Book- Malawi</w:t>
      </w:r>
      <w:r w:rsidR="00664B35" w:rsidRPr="00B60DBA">
        <w:rPr>
          <w:rFonts w:ascii="Times New Roman" w:hAnsi="Times New Roman" w:cs="Times New Roman"/>
          <w:sz w:val="24"/>
          <w:szCs w:val="24"/>
        </w:rPr>
        <w:t xml:space="preserve">. [Online]. Available at: </w:t>
      </w:r>
      <w:hyperlink r:id="rId14" w:history="1">
        <w:r w:rsidR="00664B35" w:rsidRPr="00B60DBA">
          <w:rPr>
            <w:rStyle w:val="Hyperlink"/>
            <w:rFonts w:ascii="Times New Roman" w:hAnsi="Times New Roman" w:cs="Times New Roman"/>
            <w:sz w:val="24"/>
            <w:szCs w:val="24"/>
          </w:rPr>
          <w:t>https://www.cia.gov/library/publications/the-world-factbook/geos/mi.html</w:t>
        </w:r>
      </w:hyperlink>
      <w:r w:rsidR="00664B35" w:rsidRPr="00B60DBA">
        <w:rPr>
          <w:rFonts w:ascii="Times New Roman" w:hAnsi="Times New Roman" w:cs="Times New Roman"/>
          <w:sz w:val="24"/>
          <w:szCs w:val="24"/>
        </w:rPr>
        <w:t xml:space="preserve"> (Accessed: 12 April 2019.</w:t>
      </w:r>
    </w:p>
    <w:p w14:paraId="51081015" w14:textId="386723F0" w:rsidR="00A30A59" w:rsidRPr="00B60DBA" w:rsidRDefault="00A30A59"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Comic Relief (201</w:t>
      </w:r>
      <w:r w:rsidR="00087B90" w:rsidRPr="00B60DBA">
        <w:rPr>
          <w:rFonts w:ascii="Times New Roman" w:hAnsi="Times New Roman" w:cs="Times New Roman"/>
          <w:sz w:val="24"/>
          <w:szCs w:val="24"/>
        </w:rPr>
        <w:t>9</w:t>
      </w:r>
      <w:r w:rsidRPr="00B60DBA">
        <w:rPr>
          <w:rFonts w:ascii="Times New Roman" w:hAnsi="Times New Roman" w:cs="Times New Roman"/>
          <w:sz w:val="24"/>
          <w:szCs w:val="24"/>
        </w:rPr>
        <w:t>)</w:t>
      </w:r>
      <w:r w:rsidR="00087B90" w:rsidRPr="00B60DBA">
        <w:rPr>
          <w:rFonts w:ascii="Times New Roman" w:hAnsi="Times New Roman" w:cs="Times New Roman"/>
          <w:sz w:val="24"/>
          <w:szCs w:val="24"/>
        </w:rPr>
        <w:t xml:space="preserve"> </w:t>
      </w:r>
      <w:r w:rsidR="00087B90" w:rsidRPr="00B60DBA">
        <w:rPr>
          <w:rFonts w:ascii="Times New Roman" w:hAnsi="Times New Roman" w:cs="Times New Roman"/>
          <w:i/>
          <w:sz w:val="24"/>
          <w:szCs w:val="24"/>
        </w:rPr>
        <w:t xml:space="preserve">Comic Relief 2018 </w:t>
      </w:r>
      <w:r w:rsidR="00087B90" w:rsidRPr="00B60DBA">
        <w:rPr>
          <w:rFonts w:ascii="Times New Roman" w:hAnsi="Times New Roman" w:cs="Times New Roman"/>
          <w:sz w:val="24"/>
          <w:szCs w:val="24"/>
        </w:rPr>
        <w:t>(2019)</w:t>
      </w:r>
      <w:r w:rsidR="00055F6C" w:rsidRPr="00B60DBA">
        <w:rPr>
          <w:rFonts w:ascii="Times New Roman" w:hAnsi="Times New Roman" w:cs="Times New Roman"/>
          <w:sz w:val="24"/>
          <w:szCs w:val="24"/>
        </w:rPr>
        <w:t xml:space="preserve"> BBC 1, 15 March 2019.</w:t>
      </w:r>
    </w:p>
    <w:p w14:paraId="141B4A63" w14:textId="4C7DA6BB" w:rsidR="00D16CE5" w:rsidRPr="00B60DBA" w:rsidRDefault="00D16CE5"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Comic Relief (2019)</w:t>
      </w:r>
      <w:r w:rsidR="00A2518F" w:rsidRPr="00B60DBA">
        <w:rPr>
          <w:rFonts w:ascii="Times New Roman" w:hAnsi="Times New Roman" w:cs="Times New Roman"/>
          <w:sz w:val="24"/>
          <w:szCs w:val="24"/>
        </w:rPr>
        <w:t xml:space="preserve">. </w:t>
      </w:r>
      <w:r w:rsidR="00A2518F" w:rsidRPr="00B60DBA">
        <w:rPr>
          <w:rFonts w:ascii="Times New Roman" w:hAnsi="Times New Roman" w:cs="Times New Roman"/>
          <w:i/>
          <w:sz w:val="24"/>
          <w:szCs w:val="24"/>
        </w:rPr>
        <w:t>The History of Comic Relief</w:t>
      </w:r>
      <w:r w:rsidR="007D51BE" w:rsidRPr="00B60DBA">
        <w:rPr>
          <w:rFonts w:ascii="Times New Roman" w:hAnsi="Times New Roman" w:cs="Times New Roman"/>
          <w:sz w:val="24"/>
          <w:szCs w:val="24"/>
        </w:rPr>
        <w:t xml:space="preserve">. </w:t>
      </w:r>
      <w:hyperlink r:id="rId15" w:history="1">
        <w:r w:rsidR="007D51BE" w:rsidRPr="00B60DBA">
          <w:rPr>
            <w:rStyle w:val="Hyperlink"/>
            <w:rFonts w:ascii="Times New Roman" w:hAnsi="Times New Roman" w:cs="Times New Roman"/>
            <w:sz w:val="24"/>
            <w:szCs w:val="24"/>
          </w:rPr>
          <w:t>https://www.comicrelief.com/about-comic-relief</w:t>
        </w:r>
      </w:hyperlink>
      <w:r w:rsidR="007D51BE" w:rsidRPr="00B60DBA">
        <w:rPr>
          <w:rFonts w:ascii="Times New Roman" w:hAnsi="Times New Roman" w:cs="Times New Roman"/>
          <w:sz w:val="24"/>
          <w:szCs w:val="24"/>
        </w:rPr>
        <w:t xml:space="preserve"> (Accessed: 14 April 2019).</w:t>
      </w:r>
    </w:p>
    <w:p w14:paraId="15BC239E" w14:textId="4F8AF438" w:rsidR="00D667BD" w:rsidRPr="00B60DBA" w:rsidRDefault="00271468"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Commonwealth Network (2018) </w:t>
      </w:r>
      <w:r w:rsidRPr="00B60DBA">
        <w:rPr>
          <w:rFonts w:ascii="Times New Roman" w:hAnsi="Times New Roman" w:cs="Times New Roman"/>
          <w:i/>
          <w:sz w:val="24"/>
          <w:szCs w:val="24"/>
        </w:rPr>
        <w:t>Malawi Exports</w:t>
      </w:r>
      <w:r w:rsidR="00D667BD" w:rsidRPr="00B60DBA">
        <w:rPr>
          <w:rFonts w:ascii="Times New Roman" w:hAnsi="Times New Roman" w:cs="Times New Roman"/>
          <w:sz w:val="24"/>
          <w:szCs w:val="24"/>
        </w:rPr>
        <w:t xml:space="preserve"> </w:t>
      </w:r>
      <w:hyperlink r:id="rId16" w:history="1">
        <w:r w:rsidR="00D667BD" w:rsidRPr="00B60DBA">
          <w:rPr>
            <w:rStyle w:val="Hyperlink"/>
            <w:rFonts w:ascii="Times New Roman" w:hAnsi="Times New Roman" w:cs="Times New Roman"/>
            <w:sz w:val="24"/>
            <w:szCs w:val="24"/>
          </w:rPr>
          <w:t>http://www.commonwealthofnations.org/sectors-malawi/business/import_and_export/</w:t>
        </w:r>
      </w:hyperlink>
      <w:r w:rsidR="00D667BD" w:rsidRPr="00B60DBA">
        <w:rPr>
          <w:rFonts w:ascii="Times New Roman" w:hAnsi="Times New Roman" w:cs="Times New Roman"/>
          <w:sz w:val="24"/>
          <w:szCs w:val="24"/>
        </w:rPr>
        <w:t xml:space="preserve"> (Accessed:14 April 2019). </w:t>
      </w:r>
    </w:p>
    <w:p w14:paraId="20C7E063" w14:textId="70C70C4B" w:rsidR="00D667BD" w:rsidRPr="00B60DBA" w:rsidRDefault="00D667BD"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Commonwealth Network (2018) </w:t>
      </w:r>
      <w:r w:rsidRPr="00B60DBA">
        <w:rPr>
          <w:rFonts w:ascii="Times New Roman" w:hAnsi="Times New Roman" w:cs="Times New Roman"/>
          <w:i/>
          <w:sz w:val="24"/>
          <w:szCs w:val="24"/>
        </w:rPr>
        <w:t>Malawi Imports</w:t>
      </w:r>
      <w:r w:rsidR="00606C64" w:rsidRPr="00B60DBA">
        <w:rPr>
          <w:rFonts w:ascii="Times New Roman" w:hAnsi="Times New Roman" w:cs="Times New Roman"/>
          <w:sz w:val="24"/>
          <w:szCs w:val="24"/>
        </w:rPr>
        <w:t xml:space="preserve"> </w:t>
      </w:r>
      <w:hyperlink r:id="rId17" w:history="1">
        <w:r w:rsidR="00606C64" w:rsidRPr="00B60DBA">
          <w:rPr>
            <w:rStyle w:val="Hyperlink"/>
            <w:rFonts w:ascii="Times New Roman" w:hAnsi="Times New Roman" w:cs="Times New Roman"/>
            <w:sz w:val="24"/>
            <w:szCs w:val="24"/>
          </w:rPr>
          <w:t>http://www.commonwealthofnations.org/sectors-malawi/business/import_and_export/</w:t>
        </w:r>
      </w:hyperlink>
      <w:r w:rsidR="00606C64" w:rsidRPr="00B60DBA">
        <w:rPr>
          <w:rFonts w:ascii="Times New Roman" w:hAnsi="Times New Roman" w:cs="Times New Roman"/>
          <w:sz w:val="24"/>
          <w:szCs w:val="24"/>
        </w:rPr>
        <w:t xml:space="preserve"> (Accessed: 14 April 2019).</w:t>
      </w:r>
    </w:p>
    <w:p w14:paraId="1F2F8A51" w14:textId="209F1990" w:rsidR="00C64A59" w:rsidRPr="00B60DBA" w:rsidRDefault="00C64A59"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lastRenderedPageBreak/>
        <w:t>Connecting Classrooms (</w:t>
      </w:r>
      <w:r w:rsidR="00836AB8" w:rsidRPr="00B60DBA">
        <w:rPr>
          <w:rFonts w:ascii="Times New Roman" w:hAnsi="Times New Roman" w:cs="Times New Roman"/>
          <w:sz w:val="24"/>
          <w:szCs w:val="24"/>
        </w:rPr>
        <w:t xml:space="preserve">2019) </w:t>
      </w:r>
      <w:r w:rsidR="00875449" w:rsidRPr="00B60DBA">
        <w:rPr>
          <w:rFonts w:ascii="Times New Roman" w:hAnsi="Times New Roman" w:cs="Times New Roman"/>
          <w:i/>
          <w:sz w:val="24"/>
          <w:szCs w:val="24"/>
        </w:rPr>
        <w:t>Connecting Classrooms through Global Learning</w:t>
      </w:r>
      <w:r w:rsidR="00875449" w:rsidRPr="00B60DBA">
        <w:rPr>
          <w:rFonts w:ascii="Times New Roman" w:hAnsi="Times New Roman" w:cs="Times New Roman"/>
          <w:sz w:val="24"/>
          <w:szCs w:val="24"/>
        </w:rPr>
        <w:t xml:space="preserve"> </w:t>
      </w:r>
      <w:hyperlink r:id="rId18" w:history="1">
        <w:r w:rsidR="00875449" w:rsidRPr="00B60DBA">
          <w:rPr>
            <w:rStyle w:val="Hyperlink"/>
            <w:rFonts w:ascii="Times New Roman" w:hAnsi="Times New Roman" w:cs="Times New Roman"/>
            <w:sz w:val="24"/>
            <w:szCs w:val="24"/>
          </w:rPr>
          <w:t>https://connecting-classrooms.britishcouncil.org/</w:t>
        </w:r>
      </w:hyperlink>
      <w:r w:rsidR="00836AB8" w:rsidRPr="00B60DBA">
        <w:rPr>
          <w:rFonts w:ascii="Times New Roman" w:hAnsi="Times New Roman" w:cs="Times New Roman"/>
          <w:sz w:val="24"/>
          <w:szCs w:val="24"/>
        </w:rPr>
        <w:t xml:space="preserve"> (Accessed: 14 April 2019).</w:t>
      </w:r>
    </w:p>
    <w:p w14:paraId="100AF56E" w14:textId="260054F1" w:rsidR="00481378" w:rsidRPr="00B60DBA" w:rsidRDefault="00481378" w:rsidP="00B60DBA">
      <w:pPr>
        <w:spacing w:line="360" w:lineRule="auto"/>
        <w:rPr>
          <w:rFonts w:ascii="Times New Roman" w:hAnsi="Times New Roman" w:cs="Times New Roman"/>
          <w:sz w:val="24"/>
          <w:szCs w:val="24"/>
        </w:rPr>
      </w:pPr>
      <w:proofErr w:type="spellStart"/>
      <w:r w:rsidRPr="00B60DBA">
        <w:rPr>
          <w:rFonts w:ascii="Times New Roman" w:hAnsi="Times New Roman" w:cs="Times New Roman"/>
          <w:sz w:val="24"/>
          <w:szCs w:val="24"/>
        </w:rPr>
        <w:t>Cregan</w:t>
      </w:r>
      <w:proofErr w:type="spellEnd"/>
      <w:r w:rsidRPr="00B60DBA">
        <w:rPr>
          <w:rFonts w:ascii="Times New Roman" w:hAnsi="Times New Roman" w:cs="Times New Roman"/>
          <w:sz w:val="24"/>
          <w:szCs w:val="24"/>
        </w:rPr>
        <w:t>, K. and Cuthbert, D. (2014</w:t>
      </w:r>
      <w:r w:rsidRPr="00B60DBA">
        <w:rPr>
          <w:rFonts w:ascii="Times New Roman" w:hAnsi="Times New Roman" w:cs="Times New Roman"/>
          <w:i/>
          <w:sz w:val="24"/>
          <w:szCs w:val="24"/>
        </w:rPr>
        <w:t>) Global Childhoods: Issues and D</w:t>
      </w:r>
      <w:r w:rsidR="0017268D" w:rsidRPr="00B60DBA">
        <w:rPr>
          <w:rFonts w:ascii="Times New Roman" w:hAnsi="Times New Roman" w:cs="Times New Roman"/>
          <w:i/>
          <w:sz w:val="24"/>
          <w:szCs w:val="24"/>
        </w:rPr>
        <w:t>e</w:t>
      </w:r>
      <w:r w:rsidRPr="00B60DBA">
        <w:rPr>
          <w:rFonts w:ascii="Times New Roman" w:hAnsi="Times New Roman" w:cs="Times New Roman"/>
          <w:i/>
          <w:sz w:val="24"/>
          <w:szCs w:val="24"/>
        </w:rPr>
        <w:t>bates</w:t>
      </w:r>
      <w:r w:rsidR="0017268D" w:rsidRPr="00B60DBA">
        <w:rPr>
          <w:rFonts w:ascii="Times New Roman" w:hAnsi="Times New Roman" w:cs="Times New Roman"/>
          <w:sz w:val="24"/>
          <w:szCs w:val="24"/>
        </w:rPr>
        <w:t>. London: Sage.</w:t>
      </w:r>
    </w:p>
    <w:p w14:paraId="48457651" w14:textId="78F71FE8" w:rsidR="006F67C3" w:rsidRPr="00B60DBA" w:rsidRDefault="006F67C3"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Earth Cultures (2019) </w:t>
      </w:r>
      <w:r w:rsidRPr="00B60DBA">
        <w:rPr>
          <w:rFonts w:ascii="Times New Roman" w:hAnsi="Times New Roman" w:cs="Times New Roman"/>
          <w:i/>
          <w:sz w:val="24"/>
          <w:szCs w:val="24"/>
        </w:rPr>
        <w:t>People and Culture of Malaw</w:t>
      </w:r>
      <w:r w:rsidR="00262EA9" w:rsidRPr="00B60DBA">
        <w:rPr>
          <w:rFonts w:ascii="Times New Roman" w:hAnsi="Times New Roman" w:cs="Times New Roman"/>
          <w:i/>
          <w:sz w:val="24"/>
          <w:szCs w:val="24"/>
        </w:rPr>
        <w:t>i</w:t>
      </w:r>
      <w:r w:rsidR="00262EA9" w:rsidRPr="00B60DBA">
        <w:rPr>
          <w:rFonts w:ascii="Times New Roman" w:hAnsi="Times New Roman" w:cs="Times New Roman"/>
          <w:sz w:val="24"/>
          <w:szCs w:val="24"/>
        </w:rPr>
        <w:t xml:space="preserve"> </w:t>
      </w:r>
      <w:hyperlink r:id="rId19" w:history="1">
        <w:r w:rsidR="00262EA9" w:rsidRPr="00B60DBA">
          <w:rPr>
            <w:rStyle w:val="Hyperlink"/>
            <w:rFonts w:ascii="Times New Roman" w:hAnsi="Times New Roman" w:cs="Times New Roman"/>
            <w:sz w:val="24"/>
            <w:szCs w:val="24"/>
          </w:rPr>
          <w:t>https://www.earth-cultures.com/cultures/people-of-malawi</w:t>
        </w:r>
      </w:hyperlink>
      <w:r w:rsidR="00262EA9" w:rsidRPr="00B60DBA">
        <w:rPr>
          <w:rFonts w:ascii="Times New Roman" w:hAnsi="Times New Roman" w:cs="Times New Roman"/>
          <w:sz w:val="24"/>
          <w:szCs w:val="24"/>
        </w:rPr>
        <w:t xml:space="preserve"> (Accessed: 14 April 2019).</w:t>
      </w:r>
    </w:p>
    <w:p w14:paraId="2D2BC5A5" w14:textId="77777777" w:rsidR="00224673" w:rsidRPr="00B60DBA" w:rsidRDefault="00224673"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EFA (2015). Education for All 2000–2015: Achievements and challenges</w:t>
      </w:r>
    </w:p>
    <w:p w14:paraId="083B86A8" w14:textId="52097D4D" w:rsidR="004E0396" w:rsidRDefault="004E0396"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Garnier, A. (2012</w:t>
      </w:r>
      <w:r w:rsidRPr="00B60DBA">
        <w:rPr>
          <w:rFonts w:ascii="Times New Roman" w:hAnsi="Times New Roman" w:cs="Times New Roman"/>
          <w:i/>
          <w:sz w:val="24"/>
          <w:szCs w:val="24"/>
        </w:rPr>
        <w:t xml:space="preserve">) </w:t>
      </w:r>
      <w:r w:rsidR="006944AE" w:rsidRPr="00B60DBA">
        <w:rPr>
          <w:rFonts w:ascii="Times New Roman" w:hAnsi="Times New Roman" w:cs="Times New Roman"/>
          <w:i/>
          <w:sz w:val="24"/>
          <w:szCs w:val="24"/>
        </w:rPr>
        <w:t>Criticisms of Children’s Rights-</w:t>
      </w:r>
      <w:r w:rsidR="001C7F46" w:rsidRPr="00B60DBA">
        <w:rPr>
          <w:rFonts w:ascii="Times New Roman" w:hAnsi="Times New Roman" w:cs="Times New Roman"/>
          <w:i/>
          <w:sz w:val="24"/>
          <w:szCs w:val="24"/>
        </w:rPr>
        <w:t>Limitations</w:t>
      </w:r>
      <w:r w:rsidR="006944AE" w:rsidRPr="00B60DBA">
        <w:rPr>
          <w:rFonts w:ascii="Times New Roman" w:hAnsi="Times New Roman" w:cs="Times New Roman"/>
          <w:i/>
          <w:sz w:val="24"/>
          <w:szCs w:val="24"/>
        </w:rPr>
        <w:t xml:space="preserve"> of Law</w:t>
      </w:r>
      <w:r w:rsidR="009A4289" w:rsidRPr="00B60DBA">
        <w:rPr>
          <w:rFonts w:ascii="Times New Roman" w:hAnsi="Times New Roman" w:cs="Times New Roman"/>
          <w:sz w:val="24"/>
          <w:szCs w:val="24"/>
        </w:rPr>
        <w:t xml:space="preserve">. 7 August 2012. </w:t>
      </w:r>
      <w:hyperlink r:id="rId20" w:history="1">
        <w:r w:rsidR="009A4289" w:rsidRPr="00B60DBA">
          <w:rPr>
            <w:rStyle w:val="Hyperlink"/>
            <w:rFonts w:ascii="Times New Roman" w:hAnsi="Times New Roman" w:cs="Times New Roman"/>
            <w:sz w:val="24"/>
            <w:szCs w:val="24"/>
          </w:rPr>
          <w:t>https://www.humanium.org/en/criticisms-of-childrens-rights/</w:t>
        </w:r>
      </w:hyperlink>
      <w:r w:rsidR="009A4289" w:rsidRPr="00B60DBA">
        <w:rPr>
          <w:rFonts w:ascii="Times New Roman" w:hAnsi="Times New Roman" w:cs="Times New Roman"/>
          <w:sz w:val="24"/>
          <w:szCs w:val="24"/>
        </w:rPr>
        <w:t xml:space="preserve"> (Accessed: </w:t>
      </w:r>
      <w:r w:rsidR="001C7F46" w:rsidRPr="00B60DBA">
        <w:rPr>
          <w:rFonts w:ascii="Times New Roman" w:hAnsi="Times New Roman" w:cs="Times New Roman"/>
          <w:sz w:val="24"/>
          <w:szCs w:val="24"/>
        </w:rPr>
        <w:t>15 April 2019).</w:t>
      </w:r>
    </w:p>
    <w:p w14:paraId="5118E59D" w14:textId="6C90D989" w:rsidR="005D0F48" w:rsidRDefault="005D0F48" w:rsidP="00B60DBA">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Hinteregger</w:t>
      </w:r>
      <w:proofErr w:type="spellEnd"/>
      <w:r>
        <w:rPr>
          <w:rFonts w:ascii="Times New Roman" w:hAnsi="Times New Roman" w:cs="Times New Roman"/>
          <w:sz w:val="24"/>
          <w:szCs w:val="24"/>
        </w:rPr>
        <w:t>, T</w:t>
      </w:r>
      <w:r w:rsidR="00EB652A">
        <w:rPr>
          <w:rFonts w:ascii="Times New Roman" w:hAnsi="Times New Roman" w:cs="Times New Roman"/>
          <w:sz w:val="24"/>
          <w:szCs w:val="24"/>
        </w:rPr>
        <w:t xml:space="preserve"> (2017). </w:t>
      </w:r>
      <w:r w:rsidR="00EB652A" w:rsidRPr="00EB652A">
        <w:rPr>
          <w:rFonts w:ascii="Times New Roman" w:hAnsi="Times New Roman" w:cs="Times New Roman"/>
          <w:i/>
          <w:sz w:val="24"/>
          <w:szCs w:val="24"/>
        </w:rPr>
        <w:t>Education in Malawi</w:t>
      </w:r>
      <w:r w:rsidR="00EB652A">
        <w:rPr>
          <w:rFonts w:ascii="Times New Roman" w:hAnsi="Times New Roman" w:cs="Times New Roman"/>
          <w:sz w:val="24"/>
          <w:szCs w:val="24"/>
        </w:rPr>
        <w:t xml:space="preserve"> </w:t>
      </w:r>
      <w:hyperlink r:id="rId21" w:history="1">
        <w:r w:rsidR="00EB652A" w:rsidRPr="00D80AAD">
          <w:rPr>
            <w:rStyle w:val="Hyperlink"/>
            <w:rFonts w:ascii="Times New Roman" w:hAnsi="Times New Roman" w:cs="Times New Roman"/>
            <w:sz w:val="24"/>
            <w:szCs w:val="24"/>
          </w:rPr>
          <w:t>https://borgenproject.org/10-facts-education-in-malawi/</w:t>
        </w:r>
      </w:hyperlink>
      <w:r w:rsidR="00EB652A">
        <w:rPr>
          <w:rFonts w:ascii="Times New Roman" w:hAnsi="Times New Roman" w:cs="Times New Roman"/>
          <w:sz w:val="24"/>
          <w:szCs w:val="24"/>
        </w:rPr>
        <w:t xml:space="preserve"> </w:t>
      </w:r>
      <w:r w:rsidR="005E4C33">
        <w:rPr>
          <w:rFonts w:ascii="Times New Roman" w:hAnsi="Times New Roman" w:cs="Times New Roman"/>
          <w:sz w:val="24"/>
          <w:szCs w:val="24"/>
        </w:rPr>
        <w:t>(Accessed: 19 April 2019).</w:t>
      </w:r>
      <w:r w:rsidR="00EB652A">
        <w:rPr>
          <w:rFonts w:ascii="Times New Roman" w:hAnsi="Times New Roman" w:cs="Times New Roman"/>
          <w:sz w:val="24"/>
          <w:szCs w:val="24"/>
        </w:rPr>
        <w:t xml:space="preserve"> </w:t>
      </w:r>
    </w:p>
    <w:p w14:paraId="0BF6558F" w14:textId="5E77CA2D" w:rsidR="00B66D1B" w:rsidRPr="00B66D1B" w:rsidRDefault="00B66D1B" w:rsidP="00B60DBA">
      <w:pPr>
        <w:spacing w:line="360" w:lineRule="auto"/>
        <w:rPr>
          <w:rFonts w:ascii="Times New Roman" w:hAnsi="Times New Roman" w:cs="Times New Roman"/>
          <w:sz w:val="24"/>
          <w:szCs w:val="24"/>
        </w:rPr>
      </w:pPr>
      <w:proofErr w:type="spellStart"/>
      <w:r w:rsidRPr="00B66D1B">
        <w:rPr>
          <w:rFonts w:ascii="Times New Roman" w:hAnsi="Times New Roman" w:cs="Times New Roman"/>
          <w:color w:val="333333"/>
          <w:sz w:val="24"/>
          <w:szCs w:val="24"/>
        </w:rPr>
        <w:t>Holzscheiter</w:t>
      </w:r>
      <w:proofErr w:type="spellEnd"/>
      <w:r w:rsidRPr="00B66D1B">
        <w:rPr>
          <w:rFonts w:ascii="Times New Roman" w:hAnsi="Times New Roman" w:cs="Times New Roman"/>
          <w:color w:val="333333"/>
          <w:sz w:val="24"/>
          <w:szCs w:val="24"/>
        </w:rPr>
        <w:t xml:space="preserve">, </w:t>
      </w:r>
      <w:r>
        <w:rPr>
          <w:rFonts w:ascii="Times New Roman" w:hAnsi="Times New Roman" w:cs="Times New Roman"/>
          <w:color w:val="333333"/>
          <w:sz w:val="24"/>
          <w:szCs w:val="24"/>
        </w:rPr>
        <w:t xml:space="preserve">A (2010) </w:t>
      </w:r>
      <w:r w:rsidRPr="00B66D1B">
        <w:rPr>
          <w:rFonts w:ascii="Times New Roman" w:hAnsi="Times New Roman" w:cs="Times New Roman"/>
          <w:i/>
          <w:iCs/>
          <w:color w:val="333333"/>
          <w:sz w:val="24"/>
          <w:szCs w:val="24"/>
        </w:rPr>
        <w:t>Children’s Rights in International Politics</w:t>
      </w:r>
      <w:r>
        <w:rPr>
          <w:rFonts w:ascii="Times New Roman" w:hAnsi="Times New Roman" w:cs="Times New Roman"/>
          <w:color w:val="333333"/>
          <w:sz w:val="24"/>
          <w:szCs w:val="24"/>
        </w:rPr>
        <w:t>. London:</w:t>
      </w:r>
      <w:r w:rsidR="00FC26EF">
        <w:rPr>
          <w:rFonts w:ascii="Times New Roman" w:hAnsi="Times New Roman" w:cs="Times New Roman"/>
          <w:color w:val="333333"/>
          <w:sz w:val="24"/>
          <w:szCs w:val="24"/>
        </w:rPr>
        <w:t xml:space="preserve"> </w:t>
      </w:r>
      <w:r w:rsidRPr="00B66D1B">
        <w:rPr>
          <w:rFonts w:ascii="Times New Roman" w:hAnsi="Times New Roman" w:cs="Times New Roman"/>
          <w:color w:val="333333"/>
          <w:sz w:val="24"/>
          <w:szCs w:val="24"/>
        </w:rPr>
        <w:t>Palgrave Macmillan</w:t>
      </w:r>
      <w:r>
        <w:rPr>
          <w:rFonts w:ascii="Times New Roman" w:hAnsi="Times New Roman" w:cs="Times New Roman"/>
          <w:color w:val="333333"/>
          <w:sz w:val="24"/>
          <w:szCs w:val="24"/>
        </w:rPr>
        <w:t>.</w:t>
      </w:r>
    </w:p>
    <w:p w14:paraId="34ACF190" w14:textId="24634D3E" w:rsidR="001E1379" w:rsidRPr="00B60DBA" w:rsidRDefault="001E1379"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Mala</w:t>
      </w:r>
      <w:r w:rsidR="00FF06AE" w:rsidRPr="00B60DBA">
        <w:rPr>
          <w:rFonts w:ascii="Times New Roman" w:hAnsi="Times New Roman" w:cs="Times New Roman"/>
          <w:sz w:val="24"/>
          <w:szCs w:val="24"/>
        </w:rPr>
        <w:t>wi. Department of Education. (</w:t>
      </w:r>
      <w:r w:rsidR="0016673C" w:rsidRPr="00B60DBA">
        <w:rPr>
          <w:rFonts w:ascii="Times New Roman" w:hAnsi="Times New Roman" w:cs="Times New Roman"/>
          <w:sz w:val="24"/>
          <w:szCs w:val="24"/>
        </w:rPr>
        <w:t>2014)</w:t>
      </w:r>
      <w:r w:rsidR="00C33583" w:rsidRPr="00B60DBA">
        <w:rPr>
          <w:rFonts w:ascii="Times New Roman" w:hAnsi="Times New Roman" w:cs="Times New Roman"/>
          <w:sz w:val="24"/>
          <w:szCs w:val="24"/>
        </w:rPr>
        <w:t xml:space="preserve"> </w:t>
      </w:r>
      <w:r w:rsidR="00C33583" w:rsidRPr="00B60DBA">
        <w:rPr>
          <w:rFonts w:ascii="Times New Roman" w:hAnsi="Times New Roman" w:cs="Times New Roman"/>
          <w:i/>
          <w:sz w:val="24"/>
          <w:szCs w:val="24"/>
        </w:rPr>
        <w:t xml:space="preserve">Education Sector Implementation Plan </w:t>
      </w:r>
      <w:r w:rsidR="00CF0917" w:rsidRPr="00B60DBA">
        <w:rPr>
          <w:rFonts w:ascii="Times New Roman" w:hAnsi="Times New Roman" w:cs="Times New Roman"/>
          <w:i/>
          <w:sz w:val="24"/>
          <w:szCs w:val="24"/>
        </w:rPr>
        <w:t xml:space="preserve">II </w:t>
      </w:r>
      <w:r w:rsidR="00C33583" w:rsidRPr="00B60DBA">
        <w:rPr>
          <w:rFonts w:ascii="Times New Roman" w:hAnsi="Times New Roman" w:cs="Times New Roman"/>
          <w:i/>
          <w:sz w:val="24"/>
          <w:szCs w:val="24"/>
        </w:rPr>
        <w:t>2013/14 to 2017</w:t>
      </w:r>
      <w:r w:rsidR="00BB40CF" w:rsidRPr="00B60DBA">
        <w:rPr>
          <w:rFonts w:ascii="Times New Roman" w:hAnsi="Times New Roman" w:cs="Times New Roman"/>
          <w:i/>
          <w:sz w:val="24"/>
          <w:szCs w:val="24"/>
        </w:rPr>
        <w:t>/18. Towards Quality Education. Empowering the School</w:t>
      </w:r>
      <w:r w:rsidR="00BB40CF" w:rsidRPr="00B60DBA">
        <w:rPr>
          <w:rFonts w:ascii="Times New Roman" w:hAnsi="Times New Roman" w:cs="Times New Roman"/>
          <w:sz w:val="24"/>
          <w:szCs w:val="24"/>
        </w:rPr>
        <w:t>.</w:t>
      </w:r>
      <w:r w:rsidR="006F4C16" w:rsidRPr="00B60DBA">
        <w:rPr>
          <w:rFonts w:ascii="Times New Roman" w:hAnsi="Times New Roman" w:cs="Times New Roman"/>
          <w:sz w:val="24"/>
          <w:szCs w:val="24"/>
        </w:rPr>
        <w:t xml:space="preserve"> [Online]. Available at: </w:t>
      </w:r>
      <w:hyperlink r:id="rId22" w:history="1">
        <w:r w:rsidR="00B02569" w:rsidRPr="00B60DBA">
          <w:rPr>
            <w:rStyle w:val="Hyperlink"/>
            <w:rFonts w:ascii="Times New Roman" w:hAnsi="Times New Roman" w:cs="Times New Roman"/>
            <w:sz w:val="24"/>
            <w:szCs w:val="24"/>
          </w:rPr>
          <w:t>https://www.globalpartnership.org/content/education-sector-implementation-plan-ii-201314-201718-malawi</w:t>
        </w:r>
      </w:hyperlink>
      <w:r w:rsidR="00B02569" w:rsidRPr="00B60DBA">
        <w:rPr>
          <w:rFonts w:ascii="Times New Roman" w:hAnsi="Times New Roman" w:cs="Times New Roman"/>
          <w:sz w:val="24"/>
          <w:szCs w:val="24"/>
        </w:rPr>
        <w:t xml:space="preserve"> (</w:t>
      </w:r>
      <w:r w:rsidR="00CF0917" w:rsidRPr="00B60DBA">
        <w:rPr>
          <w:rFonts w:ascii="Times New Roman" w:hAnsi="Times New Roman" w:cs="Times New Roman"/>
          <w:sz w:val="24"/>
          <w:szCs w:val="24"/>
        </w:rPr>
        <w:t>A</w:t>
      </w:r>
      <w:r w:rsidR="00B02569" w:rsidRPr="00B60DBA">
        <w:rPr>
          <w:rFonts w:ascii="Times New Roman" w:hAnsi="Times New Roman" w:cs="Times New Roman"/>
          <w:sz w:val="24"/>
          <w:szCs w:val="24"/>
        </w:rPr>
        <w:t>ccessed: 14 April 2019).</w:t>
      </w:r>
    </w:p>
    <w:p w14:paraId="10971606" w14:textId="1A96038B" w:rsidR="008566AF" w:rsidRPr="00B60DBA" w:rsidRDefault="00350450"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Malawi. Department of Education</w:t>
      </w:r>
      <w:r w:rsidR="008566AF" w:rsidRPr="00B60DBA">
        <w:rPr>
          <w:rFonts w:ascii="Times New Roman" w:hAnsi="Times New Roman" w:cs="Times New Roman"/>
          <w:sz w:val="24"/>
          <w:szCs w:val="24"/>
        </w:rPr>
        <w:t xml:space="preserve"> (2008). National Education Sector Plan 2008–2017. Lilongwe, Malawi</w:t>
      </w:r>
      <w:r w:rsidR="0098184E" w:rsidRPr="00B60DBA">
        <w:rPr>
          <w:rFonts w:ascii="Times New Roman" w:hAnsi="Times New Roman" w:cs="Times New Roman"/>
          <w:sz w:val="24"/>
          <w:szCs w:val="24"/>
        </w:rPr>
        <w:t xml:space="preserve">. </w:t>
      </w:r>
      <w:hyperlink r:id="rId23" w:history="1">
        <w:r w:rsidR="0098184E" w:rsidRPr="00B60DBA">
          <w:rPr>
            <w:rStyle w:val="Hyperlink"/>
            <w:rFonts w:ascii="Times New Roman" w:hAnsi="Times New Roman" w:cs="Times New Roman"/>
            <w:sz w:val="24"/>
            <w:szCs w:val="24"/>
          </w:rPr>
          <w:t>http://www.globalpartnership.org/content/malawi-education-sector-plan</w:t>
        </w:r>
      </w:hyperlink>
      <w:r w:rsidR="0098184E" w:rsidRPr="00B60DBA">
        <w:rPr>
          <w:rFonts w:ascii="Times New Roman" w:hAnsi="Times New Roman" w:cs="Times New Roman"/>
          <w:sz w:val="24"/>
          <w:szCs w:val="24"/>
        </w:rPr>
        <w:t>. (Accessed: 16 April 2019).</w:t>
      </w:r>
    </w:p>
    <w:p w14:paraId="4118A785" w14:textId="7D628998" w:rsidR="00B77250" w:rsidRPr="00B60DBA" w:rsidRDefault="00F825C0" w:rsidP="00B60DBA">
      <w:pPr>
        <w:spacing w:line="360" w:lineRule="auto"/>
        <w:rPr>
          <w:rFonts w:ascii="Times New Roman" w:hAnsi="Times New Roman" w:cs="Times New Roman"/>
          <w:color w:val="222222"/>
          <w:sz w:val="24"/>
          <w:szCs w:val="24"/>
        </w:rPr>
      </w:pPr>
      <w:r w:rsidRPr="00B60DBA">
        <w:rPr>
          <w:rFonts w:ascii="Times New Roman" w:hAnsi="Times New Roman" w:cs="Times New Roman"/>
          <w:sz w:val="24"/>
          <w:szCs w:val="24"/>
        </w:rPr>
        <w:t xml:space="preserve">Malawi (2018) </w:t>
      </w:r>
      <w:r w:rsidR="001535C3" w:rsidRPr="00B60DBA">
        <w:rPr>
          <w:rFonts w:ascii="Times New Roman" w:hAnsi="Times New Roman" w:cs="Times New Roman"/>
          <w:i/>
          <w:sz w:val="24"/>
          <w:szCs w:val="24"/>
        </w:rPr>
        <w:t>Malawi: Life Expectancy</w:t>
      </w:r>
      <w:r w:rsidR="00B0048D" w:rsidRPr="00B60DBA">
        <w:rPr>
          <w:rFonts w:ascii="Times New Roman" w:hAnsi="Times New Roman" w:cs="Times New Roman"/>
          <w:sz w:val="24"/>
          <w:szCs w:val="24"/>
        </w:rPr>
        <w:t xml:space="preserve">. </w:t>
      </w:r>
      <w:hyperlink r:id="rId24" w:history="1">
        <w:r w:rsidR="00B46198" w:rsidRPr="00B60DBA">
          <w:rPr>
            <w:rStyle w:val="Hyperlink"/>
            <w:rFonts w:ascii="Times New Roman" w:hAnsi="Times New Roman" w:cs="Times New Roman"/>
            <w:sz w:val="24"/>
            <w:szCs w:val="24"/>
          </w:rPr>
          <w:t>https://www.worldlifeexpectancy.com/malawi-life-expectancy</w:t>
        </w:r>
      </w:hyperlink>
      <w:r w:rsidR="00B46198" w:rsidRPr="00B60DBA">
        <w:rPr>
          <w:rFonts w:ascii="Times New Roman" w:hAnsi="Times New Roman" w:cs="Times New Roman"/>
          <w:sz w:val="24"/>
          <w:szCs w:val="24"/>
        </w:rPr>
        <w:t xml:space="preserve"> (Accessed: 13 April 2019).</w:t>
      </w:r>
      <w:r w:rsidR="00B77250" w:rsidRPr="00B60DBA">
        <w:rPr>
          <w:rFonts w:ascii="Times New Roman" w:hAnsi="Times New Roman" w:cs="Times New Roman"/>
          <w:color w:val="222222"/>
          <w:sz w:val="24"/>
          <w:szCs w:val="24"/>
        </w:rPr>
        <w:t xml:space="preserve"> </w:t>
      </w:r>
    </w:p>
    <w:p w14:paraId="1B13BD83" w14:textId="44E89F8E" w:rsidR="00B77250" w:rsidRPr="00B60DBA" w:rsidRDefault="00B77250"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Mandela, N. (2003)</w:t>
      </w:r>
      <w:r w:rsidR="00AB7A00" w:rsidRPr="00B60DBA">
        <w:rPr>
          <w:rFonts w:ascii="Times New Roman" w:hAnsi="Times New Roman" w:cs="Times New Roman"/>
          <w:sz w:val="24"/>
          <w:szCs w:val="24"/>
        </w:rPr>
        <w:t xml:space="preserve">. </w:t>
      </w:r>
      <w:r w:rsidR="009C65E2" w:rsidRPr="00B60DBA">
        <w:rPr>
          <w:rFonts w:ascii="Times New Roman" w:hAnsi="Times New Roman" w:cs="Times New Roman"/>
          <w:sz w:val="24"/>
          <w:szCs w:val="24"/>
        </w:rPr>
        <w:t>‘</w:t>
      </w:r>
      <w:r w:rsidR="00AB7A00" w:rsidRPr="00B60DBA">
        <w:rPr>
          <w:rFonts w:ascii="Times New Roman" w:hAnsi="Times New Roman" w:cs="Times New Roman"/>
          <w:sz w:val="24"/>
          <w:szCs w:val="24"/>
        </w:rPr>
        <w:t>Lighting your way to a better future: Speech delivered by Mr N R Mandela at the launch of Mindset Network</w:t>
      </w:r>
      <w:r w:rsidR="009C65E2" w:rsidRPr="00B60DBA">
        <w:rPr>
          <w:rFonts w:ascii="Times New Roman" w:hAnsi="Times New Roman" w:cs="Times New Roman"/>
          <w:sz w:val="24"/>
          <w:szCs w:val="24"/>
        </w:rPr>
        <w:t xml:space="preserve">’ 16 July 2003 </w:t>
      </w:r>
    </w:p>
    <w:p w14:paraId="4113D9B5" w14:textId="01AE2E39" w:rsidR="008455A7" w:rsidRPr="00B60DBA" w:rsidRDefault="008455A7"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Mandela, N</w:t>
      </w:r>
      <w:r w:rsidR="00C64CFB" w:rsidRPr="00B60DBA">
        <w:rPr>
          <w:rFonts w:ascii="Times New Roman" w:hAnsi="Times New Roman" w:cs="Times New Roman"/>
          <w:sz w:val="24"/>
          <w:szCs w:val="24"/>
        </w:rPr>
        <w:t xml:space="preserve">. (1998) </w:t>
      </w:r>
      <w:r w:rsidR="009C65E2" w:rsidRPr="00B60DBA">
        <w:rPr>
          <w:rFonts w:ascii="Times New Roman" w:hAnsi="Times New Roman" w:cs="Times New Roman"/>
          <w:sz w:val="24"/>
          <w:szCs w:val="24"/>
        </w:rPr>
        <w:t>‘</w:t>
      </w:r>
      <w:r w:rsidR="00C64CFB" w:rsidRPr="00B60DBA">
        <w:rPr>
          <w:rFonts w:ascii="Times New Roman" w:hAnsi="Times New Roman" w:cs="Times New Roman"/>
          <w:sz w:val="24"/>
          <w:szCs w:val="24"/>
        </w:rPr>
        <w:t xml:space="preserve">Harvard Speech </w:t>
      </w:r>
      <w:r w:rsidR="0046237D" w:rsidRPr="00B60DBA">
        <w:rPr>
          <w:rFonts w:ascii="Times New Roman" w:hAnsi="Times New Roman" w:cs="Times New Roman"/>
          <w:sz w:val="24"/>
          <w:szCs w:val="24"/>
        </w:rPr>
        <w:t xml:space="preserve">by Mr Mandela’ </w:t>
      </w:r>
      <w:r w:rsidR="00C64CFB" w:rsidRPr="00B60DBA">
        <w:rPr>
          <w:rFonts w:ascii="Times New Roman" w:hAnsi="Times New Roman" w:cs="Times New Roman"/>
          <w:sz w:val="24"/>
          <w:szCs w:val="24"/>
        </w:rPr>
        <w:t>21</w:t>
      </w:r>
      <w:r w:rsidR="0046237D" w:rsidRPr="00B60DBA">
        <w:rPr>
          <w:rFonts w:ascii="Times New Roman" w:hAnsi="Times New Roman" w:cs="Times New Roman"/>
          <w:sz w:val="24"/>
          <w:szCs w:val="24"/>
          <w:vertAlign w:val="superscript"/>
        </w:rPr>
        <w:t xml:space="preserve"> </w:t>
      </w:r>
      <w:r w:rsidR="00C64CFB" w:rsidRPr="00B60DBA">
        <w:rPr>
          <w:rFonts w:ascii="Times New Roman" w:hAnsi="Times New Roman" w:cs="Times New Roman"/>
          <w:sz w:val="24"/>
          <w:szCs w:val="24"/>
        </w:rPr>
        <w:t xml:space="preserve">September 1998. [Online] </w:t>
      </w:r>
      <w:r w:rsidR="00A433C8" w:rsidRPr="00B60DBA">
        <w:rPr>
          <w:rFonts w:ascii="Times New Roman" w:hAnsi="Times New Roman" w:cs="Times New Roman"/>
          <w:sz w:val="24"/>
          <w:szCs w:val="24"/>
        </w:rPr>
        <w:t xml:space="preserve">Available at: </w:t>
      </w:r>
      <w:hyperlink r:id="rId25" w:history="1">
        <w:r w:rsidR="00A433C8" w:rsidRPr="00B60DBA">
          <w:rPr>
            <w:rStyle w:val="Hyperlink"/>
            <w:rFonts w:ascii="Times New Roman" w:hAnsi="Times New Roman" w:cs="Times New Roman"/>
            <w:sz w:val="24"/>
            <w:szCs w:val="24"/>
          </w:rPr>
          <w:t>https://www.thecrimson.com/article/1998/9/21/the-following-is-the-complete-text/</w:t>
        </w:r>
      </w:hyperlink>
      <w:r w:rsidR="00A433C8" w:rsidRPr="00B60DBA">
        <w:rPr>
          <w:rFonts w:ascii="Times New Roman" w:hAnsi="Times New Roman" w:cs="Times New Roman"/>
          <w:sz w:val="24"/>
          <w:szCs w:val="24"/>
        </w:rPr>
        <w:t xml:space="preserve"> (Accessed: 16 April 2019).</w:t>
      </w:r>
    </w:p>
    <w:p w14:paraId="122FFD8D" w14:textId="4F78CD70" w:rsidR="0017268D" w:rsidRDefault="0017268D" w:rsidP="00B60DBA">
      <w:pPr>
        <w:spacing w:line="360" w:lineRule="auto"/>
        <w:rPr>
          <w:rFonts w:ascii="Times New Roman" w:hAnsi="Times New Roman" w:cs="Times New Roman"/>
          <w:sz w:val="24"/>
          <w:szCs w:val="24"/>
        </w:rPr>
      </w:pPr>
      <w:bookmarkStart w:id="4" w:name="_Hlk6390736"/>
      <w:r w:rsidRPr="00B60DBA">
        <w:rPr>
          <w:rFonts w:ascii="Times New Roman" w:hAnsi="Times New Roman" w:cs="Times New Roman"/>
          <w:sz w:val="24"/>
          <w:szCs w:val="24"/>
        </w:rPr>
        <w:t xml:space="preserve">McCowan, T. and </w:t>
      </w:r>
      <w:r w:rsidR="00C24B64" w:rsidRPr="00B60DBA">
        <w:rPr>
          <w:rFonts w:ascii="Times New Roman" w:hAnsi="Times New Roman" w:cs="Times New Roman"/>
          <w:sz w:val="24"/>
          <w:szCs w:val="24"/>
        </w:rPr>
        <w:t xml:space="preserve">Unterhalter, E. (eds) (2015) </w:t>
      </w:r>
      <w:bookmarkEnd w:id="4"/>
      <w:r w:rsidR="00C24B64" w:rsidRPr="00B60DBA">
        <w:rPr>
          <w:rFonts w:ascii="Times New Roman" w:hAnsi="Times New Roman" w:cs="Times New Roman"/>
          <w:i/>
          <w:sz w:val="24"/>
          <w:szCs w:val="24"/>
        </w:rPr>
        <w:t>Education and International Development</w:t>
      </w:r>
      <w:r w:rsidR="00C24B64" w:rsidRPr="00B60DBA">
        <w:rPr>
          <w:rFonts w:ascii="Times New Roman" w:hAnsi="Times New Roman" w:cs="Times New Roman"/>
          <w:sz w:val="24"/>
          <w:szCs w:val="24"/>
        </w:rPr>
        <w:t>. London: Bloomsbury.</w:t>
      </w:r>
    </w:p>
    <w:p w14:paraId="686E1741" w14:textId="37941322" w:rsidR="00AA0A1C" w:rsidRPr="00B60DBA" w:rsidRDefault="00AA0A1C" w:rsidP="00B60DB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O</w:t>
      </w:r>
      <w:r w:rsidR="00FF4986">
        <w:rPr>
          <w:rFonts w:ascii="Times New Roman" w:hAnsi="Times New Roman" w:cs="Times New Roman"/>
          <w:sz w:val="24"/>
          <w:szCs w:val="24"/>
        </w:rPr>
        <w:t>ECD</w:t>
      </w:r>
      <w:r w:rsidR="00AC4380">
        <w:rPr>
          <w:rFonts w:ascii="Times New Roman" w:hAnsi="Times New Roman" w:cs="Times New Roman"/>
          <w:sz w:val="24"/>
          <w:szCs w:val="24"/>
        </w:rPr>
        <w:t xml:space="preserve"> (2018). </w:t>
      </w:r>
      <w:r w:rsidR="00AC4380" w:rsidRPr="00D336AF">
        <w:rPr>
          <w:rFonts w:ascii="Times New Roman" w:hAnsi="Times New Roman" w:cs="Times New Roman"/>
          <w:i/>
          <w:sz w:val="24"/>
          <w:szCs w:val="24"/>
        </w:rPr>
        <w:t xml:space="preserve">The Future of Education and Skills. Education 2030. </w:t>
      </w:r>
      <w:r w:rsidR="00D336AF" w:rsidRPr="00D336AF">
        <w:rPr>
          <w:rFonts w:ascii="Times New Roman" w:hAnsi="Times New Roman" w:cs="Times New Roman"/>
          <w:i/>
          <w:sz w:val="24"/>
          <w:szCs w:val="24"/>
        </w:rPr>
        <w:t>The Future We Want.</w:t>
      </w:r>
      <w:r w:rsidR="00D336AF">
        <w:rPr>
          <w:rFonts w:ascii="Times New Roman" w:hAnsi="Times New Roman" w:cs="Times New Roman"/>
          <w:sz w:val="24"/>
          <w:szCs w:val="24"/>
        </w:rPr>
        <w:t xml:space="preserve"> </w:t>
      </w:r>
      <w:hyperlink r:id="rId26" w:history="1">
        <w:r w:rsidR="00D336AF" w:rsidRPr="001A4B57">
          <w:rPr>
            <w:rStyle w:val="Hyperlink"/>
            <w:rFonts w:ascii="Times New Roman" w:hAnsi="Times New Roman" w:cs="Times New Roman"/>
            <w:sz w:val="24"/>
            <w:szCs w:val="24"/>
          </w:rPr>
          <w:t>https://www.oecd.org/education/2030/E2030%20Position%20Paper%20(05.04.2018).pdf</w:t>
        </w:r>
      </w:hyperlink>
      <w:r w:rsidR="00D336AF">
        <w:rPr>
          <w:rFonts w:ascii="Times New Roman" w:hAnsi="Times New Roman" w:cs="Times New Roman"/>
          <w:sz w:val="24"/>
          <w:szCs w:val="24"/>
        </w:rPr>
        <w:t xml:space="preserve"> (Accessed: 12 April 2019). </w:t>
      </w:r>
    </w:p>
    <w:p w14:paraId="0C8D3BB6" w14:textId="63E08976" w:rsidR="00A23D7E" w:rsidRPr="00B60DBA" w:rsidRDefault="00A23D7E"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Olowu, D. (2002). </w:t>
      </w:r>
      <w:r w:rsidRPr="00B60DBA">
        <w:rPr>
          <w:rFonts w:ascii="Times New Roman" w:hAnsi="Times New Roman" w:cs="Times New Roman"/>
          <w:i/>
          <w:sz w:val="24"/>
          <w:szCs w:val="24"/>
        </w:rPr>
        <w:t>Protecting children's rights in Africa: A critique of the African Charter on the Rights and Welfare of the Child</w:t>
      </w:r>
      <w:r w:rsidRPr="00B60DBA">
        <w:rPr>
          <w:rFonts w:ascii="Times New Roman" w:hAnsi="Times New Roman" w:cs="Times New Roman"/>
          <w:sz w:val="24"/>
          <w:szCs w:val="24"/>
        </w:rPr>
        <w:t>. The International Journal of Children's Rights. 10. 127-136. 10.1163/157181802401005403.</w:t>
      </w:r>
      <w:r w:rsidR="00E75263" w:rsidRPr="00B60DBA">
        <w:rPr>
          <w:rFonts w:ascii="Times New Roman" w:hAnsi="Times New Roman" w:cs="Times New Roman"/>
          <w:sz w:val="24"/>
          <w:szCs w:val="24"/>
        </w:rPr>
        <w:t xml:space="preserve"> [Online]. Available at: </w:t>
      </w:r>
      <w:hyperlink r:id="rId27" w:history="1">
        <w:r w:rsidR="00D45478" w:rsidRPr="00B60DBA">
          <w:rPr>
            <w:rStyle w:val="Hyperlink"/>
            <w:rFonts w:ascii="Times New Roman" w:hAnsi="Times New Roman" w:cs="Times New Roman"/>
            <w:sz w:val="24"/>
            <w:szCs w:val="24"/>
          </w:rPr>
          <w:t>https://www.researchgate.net/journal/0927-5568_The_International_Journal_of_Children_s_Rights</w:t>
        </w:r>
      </w:hyperlink>
      <w:r w:rsidR="00D45478" w:rsidRPr="00B60DBA">
        <w:rPr>
          <w:rFonts w:ascii="Times New Roman" w:hAnsi="Times New Roman" w:cs="Times New Roman"/>
          <w:sz w:val="24"/>
          <w:szCs w:val="24"/>
        </w:rPr>
        <w:t xml:space="preserve"> .(Accessed: 17 April 2019).</w:t>
      </w:r>
    </w:p>
    <w:p w14:paraId="4ABEF751" w14:textId="32F91A90" w:rsidR="007F1765" w:rsidRPr="00B60DBA" w:rsidRDefault="007F1765"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One World Centre (2018). </w:t>
      </w:r>
      <w:r w:rsidR="00A010D0" w:rsidRPr="00B60DBA">
        <w:rPr>
          <w:rFonts w:ascii="Times New Roman" w:hAnsi="Times New Roman" w:cs="Times New Roman"/>
          <w:i/>
          <w:sz w:val="24"/>
          <w:szCs w:val="24"/>
        </w:rPr>
        <w:t>Female</w:t>
      </w:r>
      <w:r w:rsidR="00B2640F" w:rsidRPr="00B60DBA">
        <w:rPr>
          <w:rFonts w:ascii="Times New Roman" w:hAnsi="Times New Roman" w:cs="Times New Roman"/>
          <w:i/>
          <w:sz w:val="24"/>
          <w:szCs w:val="24"/>
        </w:rPr>
        <w:t xml:space="preserve"> Education in Malawi</w:t>
      </w:r>
      <w:r w:rsidR="00A010D0" w:rsidRPr="00B60DBA">
        <w:rPr>
          <w:rFonts w:ascii="Times New Roman" w:hAnsi="Times New Roman" w:cs="Times New Roman"/>
          <w:sz w:val="24"/>
          <w:szCs w:val="24"/>
        </w:rPr>
        <w:t xml:space="preserve">. </w:t>
      </w:r>
      <w:hyperlink r:id="rId28" w:history="1">
        <w:r w:rsidR="00A010D0" w:rsidRPr="00B60DBA">
          <w:rPr>
            <w:rStyle w:val="Hyperlink"/>
            <w:rFonts w:ascii="Times New Roman" w:hAnsi="Times New Roman" w:cs="Times New Roman"/>
            <w:sz w:val="24"/>
            <w:szCs w:val="24"/>
          </w:rPr>
          <w:t>https://oneworldcenter.eu/female-education-in-malawi/</w:t>
        </w:r>
      </w:hyperlink>
      <w:r w:rsidR="00A010D0" w:rsidRPr="00B60DBA">
        <w:rPr>
          <w:rFonts w:ascii="Times New Roman" w:hAnsi="Times New Roman" w:cs="Times New Roman"/>
          <w:sz w:val="24"/>
          <w:szCs w:val="24"/>
        </w:rPr>
        <w:t xml:space="preserve"> (Accessed: 15 April 2019). </w:t>
      </w:r>
    </w:p>
    <w:p w14:paraId="3E82BC33" w14:textId="4CF99661" w:rsidR="003953C3" w:rsidRPr="00B60DBA" w:rsidRDefault="003953C3"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Orr</w:t>
      </w:r>
      <w:r w:rsidR="007F154C" w:rsidRPr="00B60DBA">
        <w:rPr>
          <w:rFonts w:ascii="Times New Roman" w:hAnsi="Times New Roman" w:cs="Times New Roman"/>
          <w:sz w:val="24"/>
          <w:szCs w:val="24"/>
        </w:rPr>
        <w:t xml:space="preserve">, D. (2004) </w:t>
      </w:r>
      <w:r w:rsidR="0003732D" w:rsidRPr="00B60DBA">
        <w:rPr>
          <w:rFonts w:ascii="Times New Roman" w:hAnsi="Times New Roman" w:cs="Times New Roman"/>
          <w:i/>
          <w:sz w:val="24"/>
          <w:szCs w:val="24"/>
        </w:rPr>
        <w:t xml:space="preserve">Earth </w:t>
      </w:r>
      <w:r w:rsidR="00F34F2A" w:rsidRPr="00B60DBA">
        <w:rPr>
          <w:rFonts w:ascii="Times New Roman" w:hAnsi="Times New Roman" w:cs="Times New Roman"/>
          <w:i/>
          <w:sz w:val="24"/>
          <w:szCs w:val="24"/>
        </w:rPr>
        <w:t>i</w:t>
      </w:r>
      <w:r w:rsidR="0003732D" w:rsidRPr="00B60DBA">
        <w:rPr>
          <w:rFonts w:ascii="Times New Roman" w:hAnsi="Times New Roman" w:cs="Times New Roman"/>
          <w:i/>
          <w:sz w:val="24"/>
          <w:szCs w:val="24"/>
        </w:rPr>
        <w:t xml:space="preserve">n Mind: On Education, Environment and The </w:t>
      </w:r>
      <w:r w:rsidR="00F34F2A" w:rsidRPr="00B60DBA">
        <w:rPr>
          <w:rFonts w:ascii="Times New Roman" w:hAnsi="Times New Roman" w:cs="Times New Roman"/>
          <w:i/>
          <w:sz w:val="24"/>
          <w:szCs w:val="24"/>
        </w:rPr>
        <w:t>H</w:t>
      </w:r>
      <w:r w:rsidR="0003732D" w:rsidRPr="00B60DBA">
        <w:rPr>
          <w:rFonts w:ascii="Times New Roman" w:hAnsi="Times New Roman" w:cs="Times New Roman"/>
          <w:i/>
          <w:sz w:val="24"/>
          <w:szCs w:val="24"/>
        </w:rPr>
        <w:t>uman Pro</w:t>
      </w:r>
      <w:r w:rsidR="00F34F2A" w:rsidRPr="00B60DBA">
        <w:rPr>
          <w:rFonts w:ascii="Times New Roman" w:hAnsi="Times New Roman" w:cs="Times New Roman"/>
          <w:i/>
          <w:sz w:val="24"/>
          <w:szCs w:val="24"/>
        </w:rPr>
        <w:t>s</w:t>
      </w:r>
      <w:r w:rsidR="0003732D" w:rsidRPr="00B60DBA">
        <w:rPr>
          <w:rFonts w:ascii="Times New Roman" w:hAnsi="Times New Roman" w:cs="Times New Roman"/>
          <w:i/>
          <w:sz w:val="24"/>
          <w:szCs w:val="24"/>
        </w:rPr>
        <w:t>pect</w:t>
      </w:r>
      <w:r w:rsidR="00F34F2A" w:rsidRPr="00B60DBA">
        <w:rPr>
          <w:rFonts w:ascii="Times New Roman" w:hAnsi="Times New Roman" w:cs="Times New Roman"/>
          <w:i/>
          <w:sz w:val="24"/>
          <w:szCs w:val="24"/>
        </w:rPr>
        <w:t>.</w:t>
      </w:r>
      <w:r w:rsidR="00F34F2A" w:rsidRPr="00B60DBA">
        <w:rPr>
          <w:rFonts w:ascii="Times New Roman" w:hAnsi="Times New Roman" w:cs="Times New Roman"/>
          <w:sz w:val="24"/>
          <w:szCs w:val="24"/>
        </w:rPr>
        <w:t xml:space="preserve"> London: Island Press. </w:t>
      </w:r>
    </w:p>
    <w:p w14:paraId="1E0AE341" w14:textId="5630BCC0" w:rsidR="00BC5A2D" w:rsidRPr="00B60DBA" w:rsidRDefault="00BC5A2D"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Reid, K. (2018)</w:t>
      </w:r>
      <w:r w:rsidR="000B3066" w:rsidRPr="00B60DBA">
        <w:rPr>
          <w:rFonts w:ascii="Times New Roman" w:hAnsi="Times New Roman" w:cs="Times New Roman"/>
          <w:sz w:val="24"/>
          <w:szCs w:val="24"/>
        </w:rPr>
        <w:t xml:space="preserve"> </w:t>
      </w:r>
      <w:r w:rsidR="000B3066" w:rsidRPr="00B60DBA">
        <w:rPr>
          <w:rFonts w:ascii="Times New Roman" w:hAnsi="Times New Roman" w:cs="Times New Roman"/>
          <w:i/>
          <w:sz w:val="24"/>
          <w:szCs w:val="24"/>
        </w:rPr>
        <w:t>Untying the Knot 6 July 2018</w:t>
      </w:r>
      <w:r w:rsidR="000B3066" w:rsidRPr="00B60DBA">
        <w:rPr>
          <w:rFonts w:ascii="Times New Roman" w:hAnsi="Times New Roman" w:cs="Times New Roman"/>
          <w:sz w:val="24"/>
          <w:szCs w:val="24"/>
        </w:rPr>
        <w:t>.</w:t>
      </w:r>
      <w:r w:rsidRPr="00B60DBA">
        <w:rPr>
          <w:rFonts w:ascii="Times New Roman" w:hAnsi="Times New Roman" w:cs="Times New Roman"/>
          <w:sz w:val="24"/>
          <w:szCs w:val="24"/>
        </w:rPr>
        <w:t xml:space="preserve"> </w:t>
      </w:r>
      <w:hyperlink r:id="rId29" w:history="1">
        <w:r w:rsidR="002E1F41" w:rsidRPr="00B60DBA">
          <w:rPr>
            <w:rStyle w:val="Hyperlink"/>
            <w:rFonts w:ascii="Times New Roman" w:hAnsi="Times New Roman" w:cs="Times New Roman"/>
            <w:sz w:val="24"/>
            <w:szCs w:val="24"/>
          </w:rPr>
          <w:t>https://www.worldvision.org/child-protection-news-stories/10-worst-places-child-marriage</w:t>
        </w:r>
      </w:hyperlink>
      <w:r w:rsidR="002E1F41" w:rsidRPr="00B60DBA">
        <w:rPr>
          <w:rFonts w:ascii="Times New Roman" w:hAnsi="Times New Roman" w:cs="Times New Roman"/>
          <w:sz w:val="24"/>
          <w:szCs w:val="24"/>
        </w:rPr>
        <w:t>. (Accessed: 17 April 2019).</w:t>
      </w:r>
    </w:p>
    <w:p w14:paraId="13A9BB3F" w14:textId="676DB409" w:rsidR="0051119A" w:rsidRPr="00B60DBA" w:rsidRDefault="006B5889"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Ripple Africa (2019). </w:t>
      </w:r>
      <w:r w:rsidRPr="00B60DBA">
        <w:rPr>
          <w:rFonts w:ascii="Times New Roman" w:hAnsi="Times New Roman" w:cs="Times New Roman"/>
          <w:i/>
          <w:sz w:val="24"/>
          <w:szCs w:val="24"/>
        </w:rPr>
        <w:t>Education in Malawi</w:t>
      </w:r>
      <w:r w:rsidR="009E161C" w:rsidRPr="00B60DBA">
        <w:rPr>
          <w:rFonts w:ascii="Times New Roman" w:hAnsi="Times New Roman" w:cs="Times New Roman"/>
          <w:sz w:val="24"/>
          <w:szCs w:val="24"/>
        </w:rPr>
        <w:t xml:space="preserve">. </w:t>
      </w:r>
      <w:hyperlink r:id="rId30" w:history="1">
        <w:r w:rsidR="009E161C" w:rsidRPr="00B60DBA">
          <w:rPr>
            <w:rStyle w:val="Hyperlink"/>
            <w:rFonts w:ascii="Times New Roman" w:hAnsi="Times New Roman" w:cs="Times New Roman"/>
            <w:sz w:val="24"/>
            <w:szCs w:val="24"/>
          </w:rPr>
          <w:t>https://www.rippleafrica.org/education-in-malawi-africa/general-education-in-malawi-africa</w:t>
        </w:r>
      </w:hyperlink>
      <w:r w:rsidR="009E161C" w:rsidRPr="00B60DBA">
        <w:rPr>
          <w:rFonts w:ascii="Times New Roman" w:hAnsi="Times New Roman" w:cs="Times New Roman"/>
          <w:sz w:val="24"/>
          <w:szCs w:val="24"/>
        </w:rPr>
        <w:t xml:space="preserve"> (Accessed: </w:t>
      </w:r>
      <w:r w:rsidR="00CF5FA4" w:rsidRPr="00B60DBA">
        <w:rPr>
          <w:rFonts w:ascii="Times New Roman" w:hAnsi="Times New Roman" w:cs="Times New Roman"/>
          <w:sz w:val="24"/>
          <w:szCs w:val="24"/>
        </w:rPr>
        <w:t>10 April 2019).</w:t>
      </w:r>
    </w:p>
    <w:p w14:paraId="76A0A737" w14:textId="2DE8B449" w:rsidR="005E3214" w:rsidRPr="00B60DBA" w:rsidRDefault="005E3214"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Robertson, S. (2017) </w:t>
      </w:r>
      <w:r w:rsidRPr="00B60DBA">
        <w:rPr>
          <w:rFonts w:ascii="Times New Roman" w:hAnsi="Times New Roman" w:cs="Times New Roman"/>
          <w:i/>
          <w:sz w:val="24"/>
          <w:szCs w:val="24"/>
        </w:rPr>
        <w:t>Improving Girls Education in Malawi</w:t>
      </w:r>
      <w:r w:rsidR="00DF7B72" w:rsidRPr="00B60DBA">
        <w:rPr>
          <w:rFonts w:ascii="Times New Roman" w:hAnsi="Times New Roman" w:cs="Times New Roman"/>
          <w:i/>
          <w:sz w:val="24"/>
          <w:szCs w:val="24"/>
        </w:rPr>
        <w:t>.</w:t>
      </w:r>
      <w:r w:rsidR="00DF7B72" w:rsidRPr="00B60DBA">
        <w:rPr>
          <w:rFonts w:ascii="Times New Roman" w:hAnsi="Times New Roman" w:cs="Times New Roman"/>
          <w:sz w:val="24"/>
          <w:szCs w:val="24"/>
        </w:rPr>
        <w:t xml:space="preserve"> </w:t>
      </w:r>
      <w:hyperlink r:id="rId31" w:history="1">
        <w:r w:rsidR="00DF7B72" w:rsidRPr="00B60DBA">
          <w:rPr>
            <w:rStyle w:val="Hyperlink"/>
            <w:rFonts w:ascii="Times New Roman" w:hAnsi="Times New Roman" w:cs="Times New Roman"/>
            <w:sz w:val="24"/>
            <w:szCs w:val="24"/>
          </w:rPr>
          <w:t>https://rd.acer.org/article/improving-girls-education-in-malawi</w:t>
        </w:r>
      </w:hyperlink>
      <w:r w:rsidR="00DF7B72" w:rsidRPr="00B60DBA">
        <w:rPr>
          <w:rFonts w:ascii="Times New Roman" w:hAnsi="Times New Roman" w:cs="Times New Roman"/>
          <w:sz w:val="24"/>
          <w:szCs w:val="24"/>
        </w:rPr>
        <w:t xml:space="preserve"> (Accessed: 18 April 2019).</w:t>
      </w:r>
    </w:p>
    <w:p w14:paraId="53592BCF" w14:textId="3EF1812E" w:rsidR="00921977" w:rsidRPr="00B60DBA" w:rsidRDefault="00921977" w:rsidP="00B60DBA">
      <w:pPr>
        <w:spacing w:line="360" w:lineRule="auto"/>
        <w:rPr>
          <w:rFonts w:ascii="Times New Roman" w:hAnsi="Times New Roman" w:cs="Times New Roman"/>
          <w:sz w:val="24"/>
          <w:szCs w:val="24"/>
        </w:rPr>
      </w:pPr>
      <w:r w:rsidRPr="00B60DBA">
        <w:rPr>
          <w:rFonts w:ascii="Times New Roman" w:hAnsi="Times New Roman" w:cs="Times New Roman"/>
          <w:color w:val="000000"/>
          <w:sz w:val="24"/>
          <w:szCs w:val="24"/>
        </w:rPr>
        <w:t>Robertson, S</w:t>
      </w:r>
      <w:r w:rsidR="00D6445C" w:rsidRPr="00B60DBA">
        <w:rPr>
          <w:rFonts w:ascii="Times New Roman" w:hAnsi="Times New Roman" w:cs="Times New Roman"/>
          <w:color w:val="000000"/>
          <w:sz w:val="24"/>
          <w:szCs w:val="24"/>
        </w:rPr>
        <w:t xml:space="preserve">., </w:t>
      </w:r>
      <w:proofErr w:type="spellStart"/>
      <w:r w:rsidRPr="00B60DBA">
        <w:rPr>
          <w:rFonts w:ascii="Times New Roman" w:hAnsi="Times New Roman" w:cs="Times New Roman"/>
          <w:color w:val="000000"/>
          <w:sz w:val="24"/>
          <w:szCs w:val="24"/>
        </w:rPr>
        <w:t>Cassity</w:t>
      </w:r>
      <w:proofErr w:type="spellEnd"/>
      <w:r w:rsidRPr="00B60DBA">
        <w:rPr>
          <w:rFonts w:ascii="Times New Roman" w:hAnsi="Times New Roman" w:cs="Times New Roman"/>
          <w:color w:val="000000"/>
          <w:sz w:val="24"/>
          <w:szCs w:val="24"/>
        </w:rPr>
        <w:t>, E</w:t>
      </w:r>
      <w:r w:rsidR="00D6445C" w:rsidRPr="00B60DBA">
        <w:rPr>
          <w:rFonts w:ascii="Times New Roman" w:hAnsi="Times New Roman" w:cs="Times New Roman"/>
          <w:color w:val="000000"/>
          <w:sz w:val="24"/>
          <w:szCs w:val="24"/>
        </w:rPr>
        <w:t xml:space="preserve">. </w:t>
      </w:r>
      <w:r w:rsidRPr="00B60DBA">
        <w:rPr>
          <w:rFonts w:ascii="Times New Roman" w:hAnsi="Times New Roman" w:cs="Times New Roman"/>
          <w:color w:val="000000"/>
          <w:sz w:val="24"/>
          <w:szCs w:val="24"/>
        </w:rPr>
        <w:t xml:space="preserve">and </w:t>
      </w:r>
      <w:proofErr w:type="spellStart"/>
      <w:r w:rsidRPr="00B60DBA">
        <w:rPr>
          <w:rFonts w:ascii="Times New Roman" w:hAnsi="Times New Roman" w:cs="Times New Roman"/>
          <w:color w:val="000000"/>
          <w:sz w:val="24"/>
          <w:szCs w:val="24"/>
        </w:rPr>
        <w:t>Kunkwenzu</w:t>
      </w:r>
      <w:proofErr w:type="spellEnd"/>
      <w:r w:rsidRPr="00B60DBA">
        <w:rPr>
          <w:rFonts w:ascii="Times New Roman" w:hAnsi="Times New Roman" w:cs="Times New Roman"/>
          <w:color w:val="000000"/>
          <w:sz w:val="24"/>
          <w:szCs w:val="24"/>
        </w:rPr>
        <w:t>, E</w:t>
      </w:r>
      <w:r w:rsidR="00D6445C" w:rsidRPr="00B60DBA">
        <w:rPr>
          <w:rFonts w:ascii="Times New Roman" w:hAnsi="Times New Roman" w:cs="Times New Roman"/>
          <w:color w:val="000000"/>
          <w:sz w:val="24"/>
          <w:szCs w:val="24"/>
        </w:rPr>
        <w:t>. (2017)</w:t>
      </w:r>
      <w:r w:rsidRPr="00B60DBA">
        <w:rPr>
          <w:rFonts w:ascii="Times New Roman" w:hAnsi="Times New Roman" w:cs="Times New Roman"/>
          <w:color w:val="000000"/>
          <w:sz w:val="24"/>
          <w:szCs w:val="24"/>
        </w:rPr>
        <w:t xml:space="preserve"> Girls’ Primary and Secondary Education in Malawi: Sector Review: Final Report</w:t>
      </w:r>
      <w:r w:rsidR="00470B86" w:rsidRPr="00B60DBA">
        <w:rPr>
          <w:rFonts w:ascii="Times New Roman" w:hAnsi="Times New Roman" w:cs="Times New Roman"/>
          <w:color w:val="000000"/>
          <w:sz w:val="24"/>
          <w:szCs w:val="24"/>
        </w:rPr>
        <w:t>.</w:t>
      </w:r>
      <w:r w:rsidRPr="00B60DBA">
        <w:rPr>
          <w:rFonts w:ascii="Times New Roman" w:hAnsi="Times New Roman" w:cs="Times New Roman"/>
          <w:color w:val="000000"/>
          <w:sz w:val="24"/>
          <w:szCs w:val="24"/>
        </w:rPr>
        <w:br/>
      </w:r>
      <w:hyperlink r:id="rId32" w:history="1">
        <w:r w:rsidR="00470B86" w:rsidRPr="00B60DBA">
          <w:rPr>
            <w:rStyle w:val="Hyperlink"/>
            <w:rFonts w:ascii="Times New Roman" w:hAnsi="Times New Roman" w:cs="Times New Roman"/>
            <w:sz w:val="24"/>
            <w:szCs w:val="24"/>
          </w:rPr>
          <w:t>https://research.acer.edu.au/monitoring_learning/31</w:t>
        </w:r>
      </w:hyperlink>
      <w:r w:rsidR="00470B86" w:rsidRPr="00B60DBA">
        <w:rPr>
          <w:rFonts w:ascii="Times New Roman" w:hAnsi="Times New Roman" w:cs="Times New Roman"/>
          <w:color w:val="000000"/>
          <w:sz w:val="24"/>
          <w:szCs w:val="24"/>
        </w:rPr>
        <w:t xml:space="preserve"> (Accessed: 17 April 2019).</w:t>
      </w:r>
    </w:p>
    <w:p w14:paraId="57768ECB" w14:textId="14016F86" w:rsidR="001F2243" w:rsidRPr="00B60DBA" w:rsidRDefault="001F2243"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Starfish Malawi (2019). </w:t>
      </w:r>
      <w:r w:rsidR="0025709D" w:rsidRPr="00B60DBA">
        <w:rPr>
          <w:rFonts w:ascii="Times New Roman" w:hAnsi="Times New Roman" w:cs="Times New Roman"/>
          <w:i/>
          <w:sz w:val="24"/>
          <w:szCs w:val="24"/>
        </w:rPr>
        <w:t>Education in Malawi</w:t>
      </w:r>
      <w:r w:rsidR="0025709D" w:rsidRPr="00B60DBA">
        <w:rPr>
          <w:rFonts w:ascii="Times New Roman" w:hAnsi="Times New Roman" w:cs="Times New Roman"/>
          <w:sz w:val="24"/>
          <w:szCs w:val="24"/>
        </w:rPr>
        <w:t xml:space="preserve">. </w:t>
      </w:r>
      <w:hyperlink r:id="rId33" w:history="1">
        <w:r w:rsidR="0025709D" w:rsidRPr="00B60DBA">
          <w:rPr>
            <w:rStyle w:val="Hyperlink"/>
            <w:rFonts w:ascii="Times New Roman" w:hAnsi="Times New Roman" w:cs="Times New Roman"/>
            <w:sz w:val="24"/>
            <w:szCs w:val="24"/>
          </w:rPr>
          <w:t>http://starfishmalawi.com/education-in-malawi</w:t>
        </w:r>
      </w:hyperlink>
      <w:r w:rsidR="0025709D" w:rsidRPr="00B60DBA">
        <w:rPr>
          <w:rFonts w:ascii="Times New Roman" w:hAnsi="Times New Roman" w:cs="Times New Roman"/>
          <w:sz w:val="24"/>
          <w:szCs w:val="24"/>
        </w:rPr>
        <w:t xml:space="preserve"> (Accessed: </w:t>
      </w:r>
      <w:r w:rsidR="00EF6433" w:rsidRPr="00B60DBA">
        <w:rPr>
          <w:rFonts w:ascii="Times New Roman" w:hAnsi="Times New Roman" w:cs="Times New Roman"/>
          <w:sz w:val="24"/>
          <w:szCs w:val="24"/>
        </w:rPr>
        <w:t>13 April 2019).</w:t>
      </w:r>
    </w:p>
    <w:p w14:paraId="7012742C" w14:textId="71ECE4D1" w:rsidR="00B465A4" w:rsidRPr="00B60DBA" w:rsidRDefault="00F20574"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Statista</w:t>
      </w:r>
      <w:r w:rsidR="006B573F" w:rsidRPr="00B60DBA">
        <w:rPr>
          <w:rFonts w:ascii="Times New Roman" w:hAnsi="Times New Roman" w:cs="Times New Roman"/>
          <w:sz w:val="24"/>
          <w:szCs w:val="24"/>
        </w:rPr>
        <w:t xml:space="preserve"> (2019) </w:t>
      </w:r>
      <w:r w:rsidR="00F378C6" w:rsidRPr="00B60DBA">
        <w:rPr>
          <w:rFonts w:ascii="Times New Roman" w:hAnsi="Times New Roman" w:cs="Times New Roman"/>
          <w:bCs/>
          <w:i/>
          <w:color w:val="444444"/>
          <w:sz w:val="24"/>
          <w:szCs w:val="24"/>
        </w:rPr>
        <w:t>Malawi: Gross domestic product (GDP) in current prices from 2012 to 2022 (in billion U.S. dollars)</w:t>
      </w:r>
      <w:r w:rsidR="00F378C6" w:rsidRPr="00B60DBA">
        <w:rPr>
          <w:rFonts w:ascii="Times New Roman" w:hAnsi="Times New Roman" w:cs="Times New Roman"/>
          <w:bCs/>
          <w:color w:val="444444"/>
          <w:sz w:val="24"/>
          <w:szCs w:val="24"/>
        </w:rPr>
        <w:t xml:space="preserve"> </w:t>
      </w:r>
      <w:hyperlink r:id="rId34" w:history="1">
        <w:r w:rsidR="006712EC" w:rsidRPr="00B60DBA">
          <w:rPr>
            <w:rStyle w:val="Hyperlink"/>
            <w:rFonts w:ascii="Times New Roman" w:hAnsi="Times New Roman" w:cs="Times New Roman"/>
            <w:sz w:val="24"/>
            <w:szCs w:val="24"/>
          </w:rPr>
          <w:t>https://www.statista.com/statistics/520530/gross-domestic-product-gdp-in-malawi/</w:t>
        </w:r>
      </w:hyperlink>
      <w:r w:rsidR="006712EC" w:rsidRPr="00B60DBA">
        <w:rPr>
          <w:rFonts w:ascii="Times New Roman" w:hAnsi="Times New Roman" w:cs="Times New Roman"/>
          <w:sz w:val="24"/>
          <w:szCs w:val="24"/>
        </w:rPr>
        <w:t xml:space="preserve"> (Accessed: 13 April 2019).</w:t>
      </w:r>
      <w:r w:rsidR="00B465A4" w:rsidRPr="00B60DBA">
        <w:rPr>
          <w:rFonts w:ascii="Times New Roman" w:hAnsi="Times New Roman" w:cs="Times New Roman"/>
          <w:sz w:val="24"/>
          <w:szCs w:val="24"/>
        </w:rPr>
        <w:t xml:space="preserve"> </w:t>
      </w:r>
    </w:p>
    <w:p w14:paraId="28131772" w14:textId="2C496A36" w:rsidR="0036223F" w:rsidRPr="00B60DBA" w:rsidRDefault="0036223F"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The Food Foundation (2018). </w:t>
      </w:r>
      <w:r w:rsidR="00B1514F" w:rsidRPr="00B60DBA">
        <w:rPr>
          <w:rFonts w:ascii="Times New Roman" w:hAnsi="Times New Roman" w:cs="Times New Roman"/>
          <w:i/>
          <w:sz w:val="24"/>
          <w:szCs w:val="24"/>
        </w:rPr>
        <w:t xml:space="preserve">Four million British kids are at risk of </w:t>
      </w:r>
      <w:r w:rsidR="008E4101" w:rsidRPr="00B60DBA">
        <w:rPr>
          <w:rFonts w:ascii="Times New Roman" w:hAnsi="Times New Roman" w:cs="Times New Roman"/>
          <w:i/>
          <w:sz w:val="24"/>
          <w:szCs w:val="24"/>
        </w:rPr>
        <w:t>malnutrition</w:t>
      </w:r>
      <w:r w:rsidR="00B1514F" w:rsidRPr="00B60DBA">
        <w:rPr>
          <w:rFonts w:ascii="Times New Roman" w:hAnsi="Times New Roman" w:cs="Times New Roman"/>
          <w:i/>
          <w:sz w:val="24"/>
          <w:szCs w:val="24"/>
        </w:rPr>
        <w:t xml:space="preserve"> because of poverty.</w:t>
      </w:r>
      <w:r w:rsidR="00B1514F" w:rsidRPr="00B60DBA">
        <w:rPr>
          <w:rFonts w:ascii="Times New Roman" w:hAnsi="Times New Roman" w:cs="Times New Roman"/>
          <w:sz w:val="24"/>
          <w:szCs w:val="24"/>
        </w:rPr>
        <w:t xml:space="preserve"> </w:t>
      </w:r>
      <w:hyperlink r:id="rId35" w:history="1">
        <w:r w:rsidR="008E4101" w:rsidRPr="00B60DBA">
          <w:rPr>
            <w:rStyle w:val="Hyperlink"/>
            <w:rFonts w:ascii="Times New Roman" w:hAnsi="Times New Roman" w:cs="Times New Roman"/>
            <w:sz w:val="24"/>
            <w:szCs w:val="24"/>
          </w:rPr>
          <w:t>https://www.bigissue.com/latest/four-million-british-kids-are-at-risk-of-malnutrition-because-of-poverty/</w:t>
        </w:r>
      </w:hyperlink>
      <w:r w:rsidR="008E4101" w:rsidRPr="00B60DBA">
        <w:rPr>
          <w:rFonts w:ascii="Times New Roman" w:hAnsi="Times New Roman" w:cs="Times New Roman"/>
          <w:sz w:val="24"/>
          <w:szCs w:val="24"/>
        </w:rPr>
        <w:t xml:space="preserve"> (Accessed: 17 April 2019). </w:t>
      </w:r>
    </w:p>
    <w:p w14:paraId="25551FCE" w14:textId="77777777" w:rsidR="005B0A0A" w:rsidRPr="00B60DBA" w:rsidRDefault="00514E27"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lastRenderedPageBreak/>
        <w:t xml:space="preserve">UNESCO (2018) </w:t>
      </w:r>
      <w:r w:rsidR="00E07B1E" w:rsidRPr="00B60DBA">
        <w:rPr>
          <w:rFonts w:ascii="Times New Roman" w:hAnsi="Times New Roman" w:cs="Times New Roman"/>
          <w:i/>
          <w:sz w:val="24"/>
          <w:szCs w:val="24"/>
        </w:rPr>
        <w:t>Education in Africa.</w:t>
      </w:r>
      <w:r w:rsidR="00E07B1E" w:rsidRPr="00B60DBA">
        <w:rPr>
          <w:rFonts w:ascii="Times New Roman" w:hAnsi="Times New Roman" w:cs="Times New Roman"/>
          <w:sz w:val="24"/>
          <w:szCs w:val="24"/>
        </w:rPr>
        <w:t xml:space="preserve"> </w:t>
      </w:r>
      <w:hyperlink r:id="rId36" w:history="1">
        <w:r w:rsidR="00E07B1E" w:rsidRPr="00B60DBA">
          <w:rPr>
            <w:rStyle w:val="Hyperlink"/>
            <w:rFonts w:ascii="Times New Roman" w:hAnsi="Times New Roman" w:cs="Times New Roman"/>
            <w:sz w:val="24"/>
            <w:szCs w:val="24"/>
          </w:rPr>
          <w:t>http://uis.unesco.org/en/topic/education-africa</w:t>
        </w:r>
      </w:hyperlink>
      <w:r w:rsidR="00E07B1E" w:rsidRPr="00B60DBA">
        <w:rPr>
          <w:rFonts w:ascii="Times New Roman" w:hAnsi="Times New Roman" w:cs="Times New Roman"/>
          <w:sz w:val="24"/>
          <w:szCs w:val="24"/>
        </w:rPr>
        <w:t xml:space="preserve"> (Accessed: 14 April 2019). </w:t>
      </w:r>
    </w:p>
    <w:p w14:paraId="2BF16C05" w14:textId="4A3EEBDE" w:rsidR="00514E27" w:rsidRPr="00B60DBA" w:rsidRDefault="00502200"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UNESCO (2018) </w:t>
      </w:r>
      <w:r w:rsidRPr="00B60DBA">
        <w:rPr>
          <w:rFonts w:ascii="Times New Roman" w:hAnsi="Times New Roman" w:cs="Times New Roman"/>
          <w:i/>
          <w:sz w:val="24"/>
          <w:szCs w:val="24"/>
        </w:rPr>
        <w:t xml:space="preserve">New Education Data for SDG4 </w:t>
      </w:r>
      <w:r w:rsidR="002A511C" w:rsidRPr="00B60DBA">
        <w:rPr>
          <w:rFonts w:ascii="Times New Roman" w:hAnsi="Times New Roman" w:cs="Times New Roman"/>
          <w:i/>
          <w:sz w:val="24"/>
          <w:szCs w:val="24"/>
        </w:rPr>
        <w:t>focus on out of school children</w:t>
      </w:r>
      <w:r w:rsidR="002A511C" w:rsidRPr="00B60DBA">
        <w:rPr>
          <w:rFonts w:ascii="Times New Roman" w:hAnsi="Times New Roman" w:cs="Times New Roman"/>
          <w:sz w:val="24"/>
          <w:szCs w:val="24"/>
        </w:rPr>
        <w:t xml:space="preserve">. 26 September 2018. </w:t>
      </w:r>
      <w:hyperlink r:id="rId37" w:history="1">
        <w:r w:rsidR="002A511C" w:rsidRPr="00B60DBA">
          <w:rPr>
            <w:rStyle w:val="Hyperlink"/>
            <w:rFonts w:ascii="Times New Roman" w:hAnsi="Times New Roman" w:cs="Times New Roman"/>
            <w:sz w:val="24"/>
            <w:szCs w:val="24"/>
          </w:rPr>
          <w:t>http://uis.unesco.org/en/news/new-education-data-sdg-4-and-more</w:t>
        </w:r>
      </w:hyperlink>
      <w:r w:rsidR="002A511C" w:rsidRPr="00B60DBA">
        <w:rPr>
          <w:rFonts w:ascii="Times New Roman" w:hAnsi="Times New Roman" w:cs="Times New Roman"/>
          <w:sz w:val="24"/>
          <w:szCs w:val="24"/>
        </w:rPr>
        <w:t xml:space="preserve"> (Accessed: 16 April 2019).</w:t>
      </w:r>
    </w:p>
    <w:p w14:paraId="6AEB6F19" w14:textId="6B4677D3" w:rsidR="00B377DE" w:rsidRPr="00B60DBA" w:rsidRDefault="00B377DE"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UNESCO (2018) </w:t>
      </w:r>
      <w:r w:rsidRPr="00B60DBA">
        <w:rPr>
          <w:rFonts w:ascii="Times New Roman" w:hAnsi="Times New Roman" w:cs="Times New Roman"/>
          <w:i/>
          <w:sz w:val="24"/>
          <w:szCs w:val="24"/>
        </w:rPr>
        <w:t>Leading Education 2030</w:t>
      </w:r>
      <w:r w:rsidR="00484756" w:rsidRPr="00B60DBA">
        <w:rPr>
          <w:rFonts w:ascii="Times New Roman" w:hAnsi="Times New Roman" w:cs="Times New Roman"/>
          <w:sz w:val="24"/>
          <w:szCs w:val="24"/>
        </w:rPr>
        <w:t xml:space="preserve">. </w:t>
      </w:r>
      <w:hyperlink r:id="rId38" w:history="1">
        <w:r w:rsidR="00484756" w:rsidRPr="00B60DBA">
          <w:rPr>
            <w:rStyle w:val="Hyperlink"/>
            <w:rFonts w:ascii="Times New Roman" w:hAnsi="Times New Roman" w:cs="Times New Roman"/>
            <w:sz w:val="24"/>
            <w:szCs w:val="24"/>
          </w:rPr>
          <w:t>https://en.unesco.org/education2030-sdg4</w:t>
        </w:r>
      </w:hyperlink>
      <w:r w:rsidR="00484756" w:rsidRPr="00B60DBA">
        <w:rPr>
          <w:rFonts w:ascii="Times New Roman" w:hAnsi="Times New Roman" w:cs="Times New Roman"/>
          <w:sz w:val="24"/>
          <w:szCs w:val="24"/>
        </w:rPr>
        <w:t xml:space="preserve"> (Accessed: 14 April 2019).</w:t>
      </w:r>
    </w:p>
    <w:p w14:paraId="096FC255" w14:textId="77E02D01" w:rsidR="008F5E64" w:rsidRPr="00B60DBA" w:rsidRDefault="008F5E64"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UNICEF (2018) </w:t>
      </w:r>
      <w:r w:rsidR="00E20E22" w:rsidRPr="00B60DBA">
        <w:rPr>
          <w:rFonts w:ascii="Times New Roman" w:hAnsi="Times New Roman" w:cs="Times New Roman"/>
          <w:sz w:val="24"/>
          <w:szCs w:val="24"/>
        </w:rPr>
        <w:t xml:space="preserve">Child Marriage Data. </w:t>
      </w:r>
      <w:hyperlink r:id="rId39" w:history="1">
        <w:r w:rsidR="00E20E22" w:rsidRPr="00B60DBA">
          <w:rPr>
            <w:rStyle w:val="Hyperlink"/>
            <w:rFonts w:ascii="Times New Roman" w:hAnsi="Times New Roman" w:cs="Times New Roman"/>
            <w:sz w:val="24"/>
            <w:szCs w:val="24"/>
          </w:rPr>
          <w:t>https://data.unicef.org/topic/child-protection/child-marriage/</w:t>
        </w:r>
      </w:hyperlink>
      <w:r w:rsidR="00E20E22" w:rsidRPr="00B60DBA">
        <w:rPr>
          <w:rFonts w:ascii="Times New Roman" w:hAnsi="Times New Roman" w:cs="Times New Roman"/>
          <w:sz w:val="24"/>
          <w:szCs w:val="24"/>
        </w:rPr>
        <w:t xml:space="preserve"> (Accessed: </w:t>
      </w:r>
      <w:r w:rsidR="006D4601" w:rsidRPr="00B60DBA">
        <w:rPr>
          <w:rFonts w:ascii="Times New Roman" w:hAnsi="Times New Roman" w:cs="Times New Roman"/>
          <w:sz w:val="24"/>
          <w:szCs w:val="24"/>
        </w:rPr>
        <w:t>16 April 2019).</w:t>
      </w:r>
    </w:p>
    <w:p w14:paraId="23729DAF" w14:textId="0BE7EF88" w:rsidR="001349B8" w:rsidRPr="00B60DBA" w:rsidRDefault="001349B8"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UNICEF (2018) </w:t>
      </w:r>
      <w:r w:rsidRPr="00B60DBA">
        <w:rPr>
          <w:rFonts w:ascii="Times New Roman" w:hAnsi="Times New Roman" w:cs="Times New Roman"/>
          <w:i/>
          <w:sz w:val="24"/>
          <w:szCs w:val="24"/>
        </w:rPr>
        <w:t>Declaration of the Rights of The Child</w:t>
      </w:r>
      <w:r w:rsidR="00F0616F" w:rsidRPr="00B60DBA">
        <w:rPr>
          <w:rFonts w:ascii="Times New Roman" w:hAnsi="Times New Roman" w:cs="Times New Roman"/>
          <w:i/>
          <w:sz w:val="24"/>
          <w:szCs w:val="24"/>
        </w:rPr>
        <w:t xml:space="preserve"> 1924</w:t>
      </w:r>
      <w:r w:rsidR="00F0616F" w:rsidRPr="00B60DBA">
        <w:rPr>
          <w:rFonts w:ascii="Times New Roman" w:hAnsi="Times New Roman" w:cs="Times New Roman"/>
          <w:sz w:val="24"/>
          <w:szCs w:val="24"/>
        </w:rPr>
        <w:t xml:space="preserve">. </w:t>
      </w:r>
      <w:hyperlink r:id="rId40" w:history="1">
        <w:r w:rsidR="00F0616F" w:rsidRPr="00B60DBA">
          <w:rPr>
            <w:rStyle w:val="Hyperlink"/>
            <w:rFonts w:ascii="Times New Roman" w:hAnsi="Times New Roman" w:cs="Times New Roman"/>
            <w:sz w:val="24"/>
            <w:szCs w:val="24"/>
          </w:rPr>
          <w:t>https://www.unicef.org/Declaration-of-the-Rights-of-the-Child.pdf</w:t>
        </w:r>
      </w:hyperlink>
      <w:r w:rsidR="00F0616F" w:rsidRPr="00B60DBA">
        <w:rPr>
          <w:rFonts w:ascii="Times New Roman" w:hAnsi="Times New Roman" w:cs="Times New Roman"/>
          <w:sz w:val="24"/>
          <w:szCs w:val="24"/>
        </w:rPr>
        <w:t xml:space="preserve"> (Accessed 15 April 2019).</w:t>
      </w:r>
    </w:p>
    <w:p w14:paraId="2A5F2DD1" w14:textId="58096903" w:rsidR="00107611" w:rsidRPr="00B60DBA" w:rsidRDefault="00107611"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UNICEF (2018) </w:t>
      </w:r>
      <w:r w:rsidRPr="00B60DBA">
        <w:rPr>
          <w:rFonts w:ascii="Times New Roman" w:hAnsi="Times New Roman" w:cs="Times New Roman"/>
          <w:i/>
          <w:sz w:val="24"/>
          <w:szCs w:val="24"/>
        </w:rPr>
        <w:t>Declaration of the Rights of The Child 19</w:t>
      </w:r>
      <w:r w:rsidR="005F2C6D" w:rsidRPr="00B60DBA">
        <w:rPr>
          <w:rFonts w:ascii="Times New Roman" w:hAnsi="Times New Roman" w:cs="Times New Roman"/>
          <w:i/>
          <w:sz w:val="24"/>
          <w:szCs w:val="24"/>
        </w:rPr>
        <w:t>59</w:t>
      </w:r>
      <w:r w:rsidRPr="00B60DBA">
        <w:rPr>
          <w:rFonts w:ascii="Times New Roman" w:hAnsi="Times New Roman" w:cs="Times New Roman"/>
          <w:sz w:val="24"/>
          <w:szCs w:val="24"/>
        </w:rPr>
        <w:t xml:space="preserve">. </w:t>
      </w:r>
      <w:hyperlink r:id="rId41" w:history="1">
        <w:r w:rsidRPr="00B60DBA">
          <w:rPr>
            <w:rStyle w:val="Hyperlink"/>
            <w:rFonts w:ascii="Times New Roman" w:hAnsi="Times New Roman" w:cs="Times New Roman"/>
            <w:sz w:val="24"/>
            <w:szCs w:val="24"/>
          </w:rPr>
          <w:t>https://www.unicef.org/Declaration-of-the-Rights-of-the-Child.pdf</w:t>
        </w:r>
      </w:hyperlink>
      <w:r w:rsidRPr="00B60DBA">
        <w:rPr>
          <w:rFonts w:ascii="Times New Roman" w:hAnsi="Times New Roman" w:cs="Times New Roman"/>
          <w:sz w:val="24"/>
          <w:szCs w:val="24"/>
        </w:rPr>
        <w:t xml:space="preserve"> (Accessed 15 April 2019).</w:t>
      </w:r>
    </w:p>
    <w:p w14:paraId="7C0E89C1" w14:textId="0F3EF5C3" w:rsidR="006925EE" w:rsidRPr="00B60DBA" w:rsidRDefault="006925EE"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UNICEF (2018) </w:t>
      </w:r>
      <w:r w:rsidR="00C56651" w:rsidRPr="00B60DBA">
        <w:rPr>
          <w:rFonts w:ascii="Times New Roman" w:hAnsi="Times New Roman" w:cs="Times New Roman"/>
          <w:sz w:val="24"/>
          <w:szCs w:val="24"/>
        </w:rPr>
        <w:t xml:space="preserve">1989 </w:t>
      </w:r>
      <w:r w:rsidRPr="00B60DBA">
        <w:rPr>
          <w:rFonts w:ascii="Times New Roman" w:hAnsi="Times New Roman" w:cs="Times New Roman"/>
          <w:sz w:val="24"/>
          <w:szCs w:val="24"/>
        </w:rPr>
        <w:t>United Nations Convention on the Rights of the Child</w:t>
      </w:r>
      <w:r w:rsidR="00C56651" w:rsidRPr="00B60DBA">
        <w:rPr>
          <w:rFonts w:ascii="Times New Roman" w:hAnsi="Times New Roman" w:cs="Times New Roman"/>
          <w:sz w:val="24"/>
          <w:szCs w:val="24"/>
        </w:rPr>
        <w:t>.</w:t>
      </w:r>
      <w:r w:rsidR="003442DB" w:rsidRPr="00B60DBA">
        <w:rPr>
          <w:rFonts w:ascii="Times New Roman" w:hAnsi="Times New Roman" w:cs="Times New Roman"/>
          <w:sz w:val="24"/>
          <w:szCs w:val="24"/>
        </w:rPr>
        <w:t xml:space="preserve"> </w:t>
      </w:r>
      <w:hyperlink r:id="rId42" w:history="1">
        <w:r w:rsidR="003E5CA6" w:rsidRPr="00B60DBA">
          <w:rPr>
            <w:rStyle w:val="Hyperlink"/>
            <w:rFonts w:ascii="Times New Roman" w:hAnsi="Times New Roman" w:cs="Times New Roman"/>
            <w:sz w:val="24"/>
            <w:szCs w:val="24"/>
          </w:rPr>
          <w:t>http://www.unicef.org.uk/what-we-do/un-convention-child-rights/</w:t>
        </w:r>
      </w:hyperlink>
      <w:r w:rsidR="003E5CA6" w:rsidRPr="00B60DBA">
        <w:rPr>
          <w:rFonts w:ascii="Times New Roman" w:hAnsi="Times New Roman" w:cs="Times New Roman"/>
          <w:sz w:val="24"/>
          <w:szCs w:val="24"/>
        </w:rPr>
        <w:t xml:space="preserve"> (Accessed: 15 April 2019).</w:t>
      </w:r>
    </w:p>
    <w:p w14:paraId="33F30552" w14:textId="77777777" w:rsidR="00C82DB5" w:rsidRPr="00B60DBA" w:rsidRDefault="00B6524D" w:rsidP="00B60DBA">
      <w:pPr>
        <w:spacing w:line="360" w:lineRule="auto"/>
        <w:rPr>
          <w:rFonts w:ascii="Times New Roman" w:hAnsi="Times New Roman" w:cs="Times New Roman"/>
          <w:b/>
          <w:bCs/>
          <w:color w:val="222222"/>
          <w:sz w:val="24"/>
          <w:szCs w:val="24"/>
        </w:rPr>
      </w:pPr>
      <w:r w:rsidRPr="00B60DBA">
        <w:rPr>
          <w:rFonts w:ascii="Times New Roman" w:hAnsi="Times New Roman" w:cs="Times New Roman"/>
          <w:sz w:val="24"/>
          <w:szCs w:val="24"/>
        </w:rPr>
        <w:t>United Nations</w:t>
      </w:r>
      <w:r w:rsidR="00A26FEA" w:rsidRPr="00B60DBA">
        <w:rPr>
          <w:rFonts w:ascii="Times New Roman" w:hAnsi="Times New Roman" w:cs="Times New Roman"/>
          <w:sz w:val="24"/>
          <w:szCs w:val="24"/>
        </w:rPr>
        <w:t xml:space="preserve"> (2018) </w:t>
      </w:r>
      <w:r w:rsidR="00A26FEA" w:rsidRPr="00B60DBA">
        <w:rPr>
          <w:rFonts w:ascii="Times New Roman" w:hAnsi="Times New Roman" w:cs="Times New Roman"/>
          <w:i/>
          <w:sz w:val="24"/>
          <w:szCs w:val="24"/>
        </w:rPr>
        <w:t>United Nations Development Programme</w:t>
      </w:r>
      <w:r w:rsidR="00930A0A" w:rsidRPr="00B60DBA">
        <w:rPr>
          <w:rFonts w:ascii="Times New Roman" w:hAnsi="Times New Roman" w:cs="Times New Roman"/>
          <w:i/>
          <w:sz w:val="24"/>
          <w:szCs w:val="24"/>
        </w:rPr>
        <w:t>. Human Development Reports.</w:t>
      </w:r>
      <w:r w:rsidR="00930A0A" w:rsidRPr="00B60DBA">
        <w:rPr>
          <w:rFonts w:ascii="Times New Roman" w:hAnsi="Times New Roman" w:cs="Times New Roman"/>
          <w:sz w:val="24"/>
          <w:szCs w:val="24"/>
        </w:rPr>
        <w:t xml:space="preserve"> </w:t>
      </w:r>
      <w:hyperlink r:id="rId43" w:anchor="t292n2868" w:history="1">
        <w:r w:rsidR="00930A0A" w:rsidRPr="00B60DBA">
          <w:rPr>
            <w:rStyle w:val="Hyperlink"/>
            <w:rFonts w:ascii="Times New Roman" w:hAnsi="Times New Roman" w:cs="Times New Roman"/>
            <w:sz w:val="24"/>
            <w:szCs w:val="24"/>
          </w:rPr>
          <w:t>http://hdr.undp.org/en/faq-page/human-development-index-hdi#t292n2868</w:t>
        </w:r>
      </w:hyperlink>
      <w:r w:rsidR="00930A0A" w:rsidRPr="00B60DBA">
        <w:rPr>
          <w:rFonts w:ascii="Times New Roman" w:hAnsi="Times New Roman" w:cs="Times New Roman"/>
          <w:sz w:val="24"/>
          <w:szCs w:val="24"/>
        </w:rPr>
        <w:t xml:space="preserve"> (Accessed: </w:t>
      </w:r>
      <w:r w:rsidR="00AF082F" w:rsidRPr="00B60DBA">
        <w:rPr>
          <w:rFonts w:ascii="Times New Roman" w:hAnsi="Times New Roman" w:cs="Times New Roman"/>
          <w:sz w:val="24"/>
          <w:szCs w:val="24"/>
        </w:rPr>
        <w:t>14 April 2019).</w:t>
      </w:r>
      <w:r w:rsidR="00C82DB5" w:rsidRPr="00B60DBA">
        <w:rPr>
          <w:rFonts w:ascii="Times New Roman" w:hAnsi="Times New Roman" w:cs="Times New Roman"/>
          <w:b/>
          <w:bCs/>
          <w:color w:val="222222"/>
          <w:sz w:val="24"/>
          <w:szCs w:val="24"/>
        </w:rPr>
        <w:t xml:space="preserve"> </w:t>
      </w:r>
    </w:p>
    <w:p w14:paraId="0E45C8C0" w14:textId="34CE0B41" w:rsidR="009D314D" w:rsidRPr="00B60DBA" w:rsidRDefault="00C82DB5" w:rsidP="00B60DBA">
      <w:pPr>
        <w:spacing w:line="360" w:lineRule="auto"/>
        <w:rPr>
          <w:rFonts w:ascii="Times New Roman" w:hAnsi="Times New Roman" w:cs="Times New Roman"/>
          <w:color w:val="222222"/>
          <w:sz w:val="24"/>
          <w:szCs w:val="24"/>
        </w:rPr>
      </w:pPr>
      <w:r w:rsidRPr="00B60DBA">
        <w:rPr>
          <w:rFonts w:ascii="Times New Roman" w:hAnsi="Times New Roman" w:cs="Times New Roman"/>
          <w:bCs/>
          <w:color w:val="222222"/>
          <w:sz w:val="24"/>
          <w:szCs w:val="24"/>
        </w:rPr>
        <w:t>UN</w:t>
      </w:r>
      <w:r w:rsidRPr="00B60DBA">
        <w:rPr>
          <w:rFonts w:ascii="Times New Roman" w:hAnsi="Times New Roman" w:cs="Times New Roman"/>
          <w:color w:val="222222"/>
          <w:sz w:val="24"/>
          <w:szCs w:val="24"/>
        </w:rPr>
        <w:t xml:space="preserve"> General Assembly (2018) </w:t>
      </w:r>
      <w:r w:rsidRPr="00B60DBA">
        <w:rPr>
          <w:rFonts w:ascii="Times New Roman" w:hAnsi="Times New Roman" w:cs="Times New Roman"/>
          <w:bCs/>
          <w:i/>
          <w:color w:val="222222"/>
          <w:sz w:val="24"/>
          <w:szCs w:val="24"/>
        </w:rPr>
        <w:t>Universal Declaration of Human Rights</w:t>
      </w:r>
      <w:r w:rsidRPr="00B60DBA">
        <w:rPr>
          <w:rFonts w:ascii="Times New Roman" w:hAnsi="Times New Roman" w:cs="Times New Roman"/>
          <w:color w:val="222222"/>
          <w:sz w:val="24"/>
          <w:szCs w:val="24"/>
        </w:rPr>
        <w:t xml:space="preserve">, 10 December 1948, 217 A (III), </w:t>
      </w:r>
      <w:r w:rsidR="0088154D" w:rsidRPr="00B60DBA">
        <w:rPr>
          <w:rFonts w:ascii="Times New Roman" w:hAnsi="Times New Roman" w:cs="Times New Roman"/>
          <w:color w:val="222222"/>
          <w:sz w:val="24"/>
          <w:szCs w:val="24"/>
        </w:rPr>
        <w:t>A</w:t>
      </w:r>
      <w:r w:rsidRPr="00B60DBA">
        <w:rPr>
          <w:rFonts w:ascii="Times New Roman" w:hAnsi="Times New Roman" w:cs="Times New Roman"/>
          <w:color w:val="222222"/>
          <w:sz w:val="24"/>
          <w:szCs w:val="24"/>
        </w:rPr>
        <w:t xml:space="preserve">vailable at: </w:t>
      </w:r>
      <w:hyperlink r:id="rId44" w:history="1">
        <w:r w:rsidR="0088154D" w:rsidRPr="00B60DBA">
          <w:rPr>
            <w:rStyle w:val="Hyperlink"/>
            <w:rFonts w:ascii="Times New Roman" w:hAnsi="Times New Roman" w:cs="Times New Roman"/>
            <w:sz w:val="24"/>
            <w:szCs w:val="24"/>
          </w:rPr>
          <w:t>https://www.</w:t>
        </w:r>
        <w:r w:rsidR="0088154D" w:rsidRPr="00B60DBA">
          <w:rPr>
            <w:rStyle w:val="Hyperlink"/>
            <w:rFonts w:ascii="Times New Roman" w:hAnsi="Times New Roman" w:cs="Times New Roman"/>
            <w:bCs/>
            <w:sz w:val="24"/>
            <w:szCs w:val="24"/>
          </w:rPr>
          <w:t>refworld</w:t>
        </w:r>
        <w:r w:rsidR="0088154D" w:rsidRPr="00B60DBA">
          <w:rPr>
            <w:rStyle w:val="Hyperlink"/>
            <w:rFonts w:ascii="Times New Roman" w:hAnsi="Times New Roman" w:cs="Times New Roman"/>
            <w:sz w:val="24"/>
            <w:szCs w:val="24"/>
          </w:rPr>
          <w:t>.org/docid/3ae6b3712c.html</w:t>
        </w:r>
      </w:hyperlink>
      <w:r w:rsidR="0088154D" w:rsidRPr="00B60DBA">
        <w:rPr>
          <w:rFonts w:ascii="Times New Roman" w:hAnsi="Times New Roman" w:cs="Times New Roman"/>
          <w:color w:val="222222"/>
          <w:sz w:val="24"/>
          <w:szCs w:val="24"/>
        </w:rPr>
        <w:t xml:space="preserve"> (</w:t>
      </w:r>
      <w:r w:rsidRPr="00B60DBA">
        <w:rPr>
          <w:rFonts w:ascii="Times New Roman" w:hAnsi="Times New Roman" w:cs="Times New Roman"/>
          <w:color w:val="222222"/>
          <w:sz w:val="24"/>
          <w:szCs w:val="24"/>
        </w:rPr>
        <w:t>Accessed: 16 April 2019</w:t>
      </w:r>
      <w:r w:rsidR="004A6A3B" w:rsidRPr="00B60DBA">
        <w:rPr>
          <w:rFonts w:ascii="Times New Roman" w:hAnsi="Times New Roman" w:cs="Times New Roman"/>
          <w:color w:val="222222"/>
          <w:sz w:val="24"/>
          <w:szCs w:val="24"/>
        </w:rPr>
        <w:t>).</w:t>
      </w:r>
    </w:p>
    <w:p w14:paraId="73DE6358" w14:textId="37E8138F" w:rsidR="004A6A3B" w:rsidRPr="00B60DBA" w:rsidRDefault="004A6A3B" w:rsidP="00B60DBA">
      <w:pPr>
        <w:spacing w:line="360" w:lineRule="auto"/>
        <w:rPr>
          <w:rFonts w:ascii="Times New Roman" w:hAnsi="Times New Roman" w:cs="Times New Roman"/>
          <w:sz w:val="24"/>
          <w:szCs w:val="24"/>
        </w:rPr>
      </w:pPr>
      <w:r w:rsidRPr="00B60DBA">
        <w:rPr>
          <w:rFonts w:ascii="Times New Roman" w:hAnsi="Times New Roman" w:cs="Times New Roman"/>
          <w:color w:val="222222"/>
          <w:sz w:val="24"/>
          <w:szCs w:val="24"/>
        </w:rPr>
        <w:t xml:space="preserve">Welsh Assembly Government (2015). </w:t>
      </w:r>
      <w:r w:rsidRPr="00B60DBA">
        <w:rPr>
          <w:rFonts w:ascii="Times New Roman" w:hAnsi="Times New Roman" w:cs="Times New Roman"/>
          <w:i/>
          <w:color w:val="222222"/>
          <w:sz w:val="24"/>
          <w:szCs w:val="24"/>
        </w:rPr>
        <w:t>Implementation of Children’s Rights in Wales</w:t>
      </w:r>
      <w:r w:rsidR="00B85AB5" w:rsidRPr="00B60DBA">
        <w:rPr>
          <w:rFonts w:ascii="Times New Roman" w:hAnsi="Times New Roman" w:cs="Times New Roman"/>
          <w:i/>
          <w:color w:val="222222"/>
          <w:sz w:val="24"/>
          <w:szCs w:val="24"/>
        </w:rPr>
        <w:t>.</w:t>
      </w:r>
      <w:r w:rsidR="00B85AB5" w:rsidRPr="00B60DBA">
        <w:rPr>
          <w:rFonts w:ascii="Times New Roman" w:hAnsi="Times New Roman" w:cs="Times New Roman"/>
          <w:color w:val="222222"/>
          <w:sz w:val="24"/>
          <w:szCs w:val="24"/>
        </w:rPr>
        <w:t xml:space="preserve"> </w:t>
      </w:r>
      <w:r w:rsidRPr="00B60DBA">
        <w:rPr>
          <w:rFonts w:ascii="Times New Roman" w:hAnsi="Times New Roman" w:cs="Times New Roman"/>
          <w:color w:val="222222"/>
          <w:sz w:val="24"/>
          <w:szCs w:val="24"/>
        </w:rPr>
        <w:t xml:space="preserve"> </w:t>
      </w:r>
      <w:hyperlink r:id="rId45" w:history="1">
        <w:r w:rsidR="00B85AB5" w:rsidRPr="00B60DBA">
          <w:rPr>
            <w:rStyle w:val="Hyperlink"/>
            <w:rFonts w:ascii="Times New Roman" w:hAnsi="Times New Roman" w:cs="Times New Roman"/>
            <w:sz w:val="24"/>
            <w:szCs w:val="24"/>
          </w:rPr>
          <w:t>https://gweddill.gov.wales/topics/people-and-communities/people/children-and-young-people/rights/implementation-of-childrens-rights/?lang=en</w:t>
        </w:r>
      </w:hyperlink>
      <w:r w:rsidR="00B85AB5" w:rsidRPr="00B60DBA">
        <w:rPr>
          <w:rFonts w:ascii="Times New Roman" w:hAnsi="Times New Roman" w:cs="Times New Roman"/>
          <w:color w:val="222222"/>
          <w:sz w:val="24"/>
          <w:szCs w:val="24"/>
        </w:rPr>
        <w:t xml:space="preserve"> (Accessed: 16 April 2019).</w:t>
      </w:r>
    </w:p>
    <w:p w14:paraId="10597BD9" w14:textId="5502AA77" w:rsidR="003142FB" w:rsidRPr="00B60DBA" w:rsidRDefault="003142FB"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Wood, K. (2011) </w:t>
      </w:r>
      <w:r w:rsidRPr="00B60DBA">
        <w:rPr>
          <w:rFonts w:ascii="Times New Roman" w:hAnsi="Times New Roman" w:cs="Times New Roman"/>
          <w:i/>
          <w:sz w:val="24"/>
          <w:szCs w:val="24"/>
        </w:rPr>
        <w:t>Education: The Basics</w:t>
      </w:r>
      <w:r w:rsidR="003953C3" w:rsidRPr="00B60DBA">
        <w:rPr>
          <w:rFonts w:ascii="Times New Roman" w:hAnsi="Times New Roman" w:cs="Times New Roman"/>
          <w:sz w:val="24"/>
          <w:szCs w:val="24"/>
        </w:rPr>
        <w:t xml:space="preserve">. London: Routledge. </w:t>
      </w:r>
    </w:p>
    <w:p w14:paraId="625274AA" w14:textId="693C6479" w:rsidR="00597AB2" w:rsidRPr="00B60DBA" w:rsidRDefault="00597AB2"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World Bank (2018) </w:t>
      </w:r>
      <w:r w:rsidRPr="00B60DBA">
        <w:rPr>
          <w:rFonts w:ascii="Times New Roman" w:hAnsi="Times New Roman" w:cs="Times New Roman"/>
          <w:i/>
          <w:sz w:val="24"/>
          <w:szCs w:val="24"/>
        </w:rPr>
        <w:t>Education Overview</w:t>
      </w:r>
      <w:r w:rsidR="007C709B" w:rsidRPr="00B60DBA">
        <w:rPr>
          <w:rFonts w:ascii="Times New Roman" w:hAnsi="Times New Roman" w:cs="Times New Roman"/>
          <w:i/>
          <w:sz w:val="24"/>
          <w:szCs w:val="24"/>
        </w:rPr>
        <w:t xml:space="preserve"> 12 November 2018.</w:t>
      </w:r>
      <w:r w:rsidR="007C709B" w:rsidRPr="00B60DBA">
        <w:rPr>
          <w:rFonts w:ascii="Times New Roman" w:hAnsi="Times New Roman" w:cs="Times New Roman"/>
          <w:sz w:val="24"/>
          <w:szCs w:val="24"/>
        </w:rPr>
        <w:t xml:space="preserve"> </w:t>
      </w:r>
      <w:hyperlink r:id="rId46" w:history="1">
        <w:r w:rsidR="007C709B" w:rsidRPr="00B60DBA">
          <w:rPr>
            <w:rStyle w:val="Hyperlink"/>
            <w:rFonts w:ascii="Times New Roman" w:hAnsi="Times New Roman" w:cs="Times New Roman"/>
            <w:sz w:val="24"/>
            <w:szCs w:val="24"/>
          </w:rPr>
          <w:t>https://www.worldbank.org/en/topic/education/overview</w:t>
        </w:r>
      </w:hyperlink>
      <w:r w:rsidR="007C709B" w:rsidRPr="00B60DBA">
        <w:rPr>
          <w:rFonts w:ascii="Times New Roman" w:hAnsi="Times New Roman" w:cs="Times New Roman"/>
          <w:sz w:val="24"/>
          <w:szCs w:val="24"/>
        </w:rPr>
        <w:t xml:space="preserve"> (Accessed: 14 April 2019).</w:t>
      </w:r>
    </w:p>
    <w:p w14:paraId="31BD4EBE" w14:textId="0ED6CAE3" w:rsidR="00F20574" w:rsidRPr="00B60DBA" w:rsidRDefault="00B465A4" w:rsidP="00B60DBA">
      <w:pPr>
        <w:spacing w:line="360" w:lineRule="auto"/>
        <w:rPr>
          <w:rFonts w:ascii="Times New Roman" w:hAnsi="Times New Roman" w:cs="Times New Roman"/>
          <w:sz w:val="24"/>
          <w:szCs w:val="24"/>
        </w:rPr>
      </w:pPr>
      <w:bookmarkStart w:id="5" w:name="_Hlk6309293"/>
      <w:r w:rsidRPr="00B60DBA">
        <w:rPr>
          <w:rFonts w:ascii="Times New Roman" w:hAnsi="Times New Roman" w:cs="Times New Roman"/>
          <w:sz w:val="24"/>
          <w:szCs w:val="24"/>
        </w:rPr>
        <w:t>W</w:t>
      </w:r>
      <w:r w:rsidR="005012A4" w:rsidRPr="00B60DBA">
        <w:rPr>
          <w:rFonts w:ascii="Times New Roman" w:hAnsi="Times New Roman" w:cs="Times New Roman"/>
          <w:sz w:val="24"/>
          <w:szCs w:val="24"/>
        </w:rPr>
        <w:t>orld Bank (2018</w:t>
      </w:r>
      <w:r w:rsidRPr="00B60DBA">
        <w:rPr>
          <w:rFonts w:ascii="Times New Roman" w:hAnsi="Times New Roman" w:cs="Times New Roman"/>
          <w:sz w:val="24"/>
          <w:szCs w:val="24"/>
        </w:rPr>
        <w:t xml:space="preserve">) </w:t>
      </w:r>
      <w:r w:rsidRPr="00B60DBA">
        <w:rPr>
          <w:rFonts w:ascii="Times New Roman" w:hAnsi="Times New Roman" w:cs="Times New Roman"/>
          <w:i/>
          <w:sz w:val="24"/>
          <w:szCs w:val="24"/>
        </w:rPr>
        <w:t>Malawi</w:t>
      </w:r>
      <w:r w:rsidR="005012A4" w:rsidRPr="00B60DBA">
        <w:rPr>
          <w:rFonts w:ascii="Times New Roman" w:hAnsi="Times New Roman" w:cs="Times New Roman"/>
          <w:i/>
          <w:sz w:val="24"/>
          <w:szCs w:val="24"/>
        </w:rPr>
        <w:t xml:space="preserve">: Country Overview. </w:t>
      </w:r>
      <w:hyperlink r:id="rId47" w:history="1">
        <w:r w:rsidR="007C4BF2" w:rsidRPr="00B60DBA">
          <w:rPr>
            <w:rStyle w:val="Hyperlink"/>
            <w:rFonts w:ascii="Times New Roman" w:hAnsi="Times New Roman" w:cs="Times New Roman"/>
            <w:sz w:val="24"/>
            <w:szCs w:val="24"/>
          </w:rPr>
          <w:t>http://www.worldbank.org/en/country/malawi/overview</w:t>
        </w:r>
      </w:hyperlink>
      <w:r w:rsidR="007C4BF2" w:rsidRPr="00B60DBA">
        <w:rPr>
          <w:rFonts w:ascii="Times New Roman" w:hAnsi="Times New Roman" w:cs="Times New Roman"/>
          <w:sz w:val="24"/>
          <w:szCs w:val="24"/>
        </w:rPr>
        <w:t xml:space="preserve"> (Accessed: 1</w:t>
      </w:r>
      <w:r w:rsidR="00771892" w:rsidRPr="00B60DBA">
        <w:rPr>
          <w:rFonts w:ascii="Times New Roman" w:hAnsi="Times New Roman" w:cs="Times New Roman"/>
          <w:sz w:val="24"/>
          <w:szCs w:val="24"/>
        </w:rPr>
        <w:t>4 April 2019).</w:t>
      </w:r>
    </w:p>
    <w:p w14:paraId="61321944" w14:textId="75521C51" w:rsidR="00DE4D66" w:rsidRPr="00B60DBA" w:rsidRDefault="00DE4D66"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lastRenderedPageBreak/>
        <w:t xml:space="preserve">World Bank (2017) </w:t>
      </w:r>
      <w:r w:rsidR="00924CCB" w:rsidRPr="00B60DBA">
        <w:rPr>
          <w:rFonts w:ascii="Times New Roman" w:hAnsi="Times New Roman" w:cs="Times New Roman"/>
          <w:i/>
          <w:sz w:val="24"/>
          <w:szCs w:val="24"/>
        </w:rPr>
        <w:t>Malawi: Country Overview. Development challenges</w:t>
      </w:r>
      <w:r w:rsidR="00924CCB" w:rsidRPr="00B60DBA">
        <w:rPr>
          <w:rFonts w:ascii="Times New Roman" w:hAnsi="Times New Roman" w:cs="Times New Roman"/>
          <w:sz w:val="24"/>
          <w:szCs w:val="24"/>
        </w:rPr>
        <w:t xml:space="preserve">. </w:t>
      </w:r>
      <w:hyperlink r:id="rId48" w:history="1">
        <w:r w:rsidR="00752783" w:rsidRPr="00B60DBA">
          <w:rPr>
            <w:rStyle w:val="Hyperlink"/>
            <w:rFonts w:ascii="Times New Roman" w:hAnsi="Times New Roman" w:cs="Times New Roman"/>
            <w:sz w:val="24"/>
            <w:szCs w:val="24"/>
          </w:rPr>
          <w:t>http://www.worldbank.org/en/country/malawi/overview</w:t>
        </w:r>
      </w:hyperlink>
      <w:r w:rsidR="00752783" w:rsidRPr="00B60DBA">
        <w:rPr>
          <w:rFonts w:ascii="Times New Roman" w:hAnsi="Times New Roman" w:cs="Times New Roman"/>
          <w:sz w:val="24"/>
          <w:szCs w:val="24"/>
        </w:rPr>
        <w:t xml:space="preserve"> (Accessed: 13 April 2019).</w:t>
      </w:r>
    </w:p>
    <w:p w14:paraId="760ED376" w14:textId="77777777" w:rsidR="00492180" w:rsidRDefault="00E276FF"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World Hea</w:t>
      </w:r>
      <w:r w:rsidR="00591CC1" w:rsidRPr="00B60DBA">
        <w:rPr>
          <w:rFonts w:ascii="Times New Roman" w:hAnsi="Times New Roman" w:cs="Times New Roman"/>
          <w:sz w:val="24"/>
          <w:szCs w:val="24"/>
        </w:rPr>
        <w:t>l</w:t>
      </w:r>
      <w:r w:rsidRPr="00B60DBA">
        <w:rPr>
          <w:rFonts w:ascii="Times New Roman" w:hAnsi="Times New Roman" w:cs="Times New Roman"/>
          <w:sz w:val="24"/>
          <w:szCs w:val="24"/>
        </w:rPr>
        <w:t>th Organisation (</w:t>
      </w:r>
      <w:r w:rsidR="000A4BE6" w:rsidRPr="00B60DBA">
        <w:rPr>
          <w:rFonts w:ascii="Times New Roman" w:hAnsi="Times New Roman" w:cs="Times New Roman"/>
          <w:sz w:val="24"/>
          <w:szCs w:val="24"/>
        </w:rPr>
        <w:t xml:space="preserve">2019). </w:t>
      </w:r>
      <w:r w:rsidR="000A4BE6" w:rsidRPr="00B60DBA">
        <w:rPr>
          <w:rFonts w:ascii="Times New Roman" w:hAnsi="Times New Roman" w:cs="Times New Roman"/>
          <w:i/>
          <w:sz w:val="24"/>
          <w:szCs w:val="24"/>
        </w:rPr>
        <w:t>Heath and Human Rights. African Charter of the Rights and Welfare of the Child</w:t>
      </w:r>
      <w:r w:rsidR="0061162E" w:rsidRPr="00B60DBA">
        <w:rPr>
          <w:rFonts w:ascii="Times New Roman" w:hAnsi="Times New Roman" w:cs="Times New Roman"/>
          <w:i/>
          <w:sz w:val="24"/>
          <w:szCs w:val="24"/>
        </w:rPr>
        <w:t xml:space="preserve"> 199</w:t>
      </w:r>
      <w:r w:rsidR="00591CC1" w:rsidRPr="00B60DBA">
        <w:rPr>
          <w:rFonts w:ascii="Times New Roman" w:hAnsi="Times New Roman" w:cs="Times New Roman"/>
          <w:i/>
          <w:sz w:val="24"/>
          <w:szCs w:val="24"/>
        </w:rPr>
        <w:t>0</w:t>
      </w:r>
      <w:r w:rsidR="0061162E" w:rsidRPr="00B60DBA">
        <w:rPr>
          <w:rFonts w:ascii="Times New Roman" w:hAnsi="Times New Roman" w:cs="Times New Roman"/>
          <w:i/>
          <w:sz w:val="24"/>
          <w:szCs w:val="24"/>
        </w:rPr>
        <w:t>.</w:t>
      </w:r>
      <w:r w:rsidR="0061162E" w:rsidRPr="00B60DBA">
        <w:rPr>
          <w:rFonts w:ascii="Times New Roman" w:hAnsi="Times New Roman" w:cs="Times New Roman"/>
          <w:sz w:val="24"/>
          <w:szCs w:val="24"/>
        </w:rPr>
        <w:t xml:space="preserve"> </w:t>
      </w:r>
      <w:r w:rsidRPr="00B60DBA">
        <w:rPr>
          <w:rFonts w:ascii="Times New Roman" w:hAnsi="Times New Roman" w:cs="Times New Roman"/>
          <w:sz w:val="24"/>
          <w:szCs w:val="24"/>
        </w:rPr>
        <w:t xml:space="preserve"> </w:t>
      </w:r>
      <w:hyperlink r:id="rId49" w:history="1">
        <w:r w:rsidR="0061162E" w:rsidRPr="00B60DBA">
          <w:rPr>
            <w:rStyle w:val="Hyperlink"/>
            <w:rFonts w:ascii="Times New Roman" w:hAnsi="Times New Roman" w:cs="Times New Roman"/>
            <w:sz w:val="24"/>
            <w:szCs w:val="24"/>
          </w:rPr>
          <w:t>https://www.who.int/hhr/African%20Child%20Charter.pdf?ua=1</w:t>
        </w:r>
      </w:hyperlink>
      <w:r w:rsidR="0061162E" w:rsidRPr="00B60DBA">
        <w:rPr>
          <w:rFonts w:ascii="Times New Roman" w:hAnsi="Times New Roman" w:cs="Times New Roman"/>
          <w:sz w:val="24"/>
          <w:szCs w:val="24"/>
        </w:rPr>
        <w:t xml:space="preserve"> (Accessed: 16 April 201</w:t>
      </w:r>
      <w:r w:rsidR="00591CC1" w:rsidRPr="00B60DBA">
        <w:rPr>
          <w:rFonts w:ascii="Times New Roman" w:hAnsi="Times New Roman" w:cs="Times New Roman"/>
          <w:sz w:val="24"/>
          <w:szCs w:val="24"/>
        </w:rPr>
        <w:t>9).</w:t>
      </w:r>
      <w:bookmarkEnd w:id="5"/>
    </w:p>
    <w:p w14:paraId="282BC5E4" w14:textId="77777777" w:rsidR="00CA4CB4" w:rsidRDefault="00CA4CB4" w:rsidP="00B60DBA">
      <w:pPr>
        <w:spacing w:line="360" w:lineRule="auto"/>
        <w:rPr>
          <w:rFonts w:ascii="Times New Roman" w:hAnsi="Times New Roman" w:cs="Times New Roman"/>
          <w:b/>
          <w:sz w:val="24"/>
          <w:szCs w:val="24"/>
        </w:rPr>
      </w:pPr>
    </w:p>
    <w:p w14:paraId="49544D4E" w14:textId="77777777" w:rsidR="00CA4CB4" w:rsidRDefault="00CA4CB4" w:rsidP="00B60DBA">
      <w:pPr>
        <w:spacing w:line="360" w:lineRule="auto"/>
        <w:rPr>
          <w:rFonts w:ascii="Times New Roman" w:hAnsi="Times New Roman" w:cs="Times New Roman"/>
          <w:b/>
          <w:sz w:val="24"/>
          <w:szCs w:val="24"/>
        </w:rPr>
      </w:pPr>
    </w:p>
    <w:p w14:paraId="5A91865F" w14:textId="77777777" w:rsidR="00CA4CB4" w:rsidRDefault="00CA4CB4" w:rsidP="00B60DBA">
      <w:pPr>
        <w:spacing w:line="360" w:lineRule="auto"/>
        <w:rPr>
          <w:rFonts w:ascii="Times New Roman" w:hAnsi="Times New Roman" w:cs="Times New Roman"/>
          <w:b/>
          <w:sz w:val="24"/>
          <w:szCs w:val="24"/>
        </w:rPr>
      </w:pPr>
    </w:p>
    <w:p w14:paraId="01FD847F" w14:textId="77777777" w:rsidR="00CA4CB4" w:rsidRDefault="00CA4CB4" w:rsidP="00B60DBA">
      <w:pPr>
        <w:spacing w:line="360" w:lineRule="auto"/>
        <w:rPr>
          <w:rFonts w:ascii="Times New Roman" w:hAnsi="Times New Roman" w:cs="Times New Roman"/>
          <w:b/>
          <w:sz w:val="24"/>
          <w:szCs w:val="24"/>
        </w:rPr>
      </w:pPr>
    </w:p>
    <w:p w14:paraId="62EDC033" w14:textId="77777777" w:rsidR="00CA4CB4" w:rsidRDefault="00CA4CB4" w:rsidP="00B60DBA">
      <w:pPr>
        <w:spacing w:line="360" w:lineRule="auto"/>
        <w:rPr>
          <w:rFonts w:ascii="Times New Roman" w:hAnsi="Times New Roman" w:cs="Times New Roman"/>
          <w:b/>
          <w:sz w:val="24"/>
          <w:szCs w:val="24"/>
        </w:rPr>
      </w:pPr>
    </w:p>
    <w:p w14:paraId="6FD4AC02" w14:textId="77777777" w:rsidR="00CA4CB4" w:rsidRDefault="00CA4CB4" w:rsidP="00B60DBA">
      <w:pPr>
        <w:spacing w:line="360" w:lineRule="auto"/>
        <w:rPr>
          <w:rFonts w:ascii="Times New Roman" w:hAnsi="Times New Roman" w:cs="Times New Roman"/>
          <w:b/>
          <w:sz w:val="24"/>
          <w:szCs w:val="24"/>
        </w:rPr>
      </w:pPr>
    </w:p>
    <w:p w14:paraId="0A4D465A" w14:textId="77777777" w:rsidR="00CA4CB4" w:rsidRDefault="00CA4CB4" w:rsidP="00B60DBA">
      <w:pPr>
        <w:spacing w:line="360" w:lineRule="auto"/>
        <w:rPr>
          <w:rFonts w:ascii="Times New Roman" w:hAnsi="Times New Roman" w:cs="Times New Roman"/>
          <w:b/>
          <w:sz w:val="24"/>
          <w:szCs w:val="24"/>
        </w:rPr>
      </w:pPr>
    </w:p>
    <w:p w14:paraId="371BCC9C" w14:textId="77777777" w:rsidR="00CA4CB4" w:rsidRDefault="00CA4CB4" w:rsidP="00B60DBA">
      <w:pPr>
        <w:spacing w:line="360" w:lineRule="auto"/>
        <w:rPr>
          <w:rFonts w:ascii="Times New Roman" w:hAnsi="Times New Roman" w:cs="Times New Roman"/>
          <w:b/>
          <w:sz w:val="24"/>
          <w:szCs w:val="24"/>
        </w:rPr>
      </w:pPr>
    </w:p>
    <w:p w14:paraId="559F9969" w14:textId="77777777" w:rsidR="00CA4CB4" w:rsidRDefault="00CA4CB4" w:rsidP="00B60DBA">
      <w:pPr>
        <w:spacing w:line="360" w:lineRule="auto"/>
        <w:rPr>
          <w:rFonts w:ascii="Times New Roman" w:hAnsi="Times New Roman" w:cs="Times New Roman"/>
          <w:b/>
          <w:sz w:val="24"/>
          <w:szCs w:val="24"/>
        </w:rPr>
      </w:pPr>
    </w:p>
    <w:p w14:paraId="668F8762" w14:textId="77777777" w:rsidR="00CA4CB4" w:rsidRDefault="00CA4CB4" w:rsidP="00B60DBA">
      <w:pPr>
        <w:spacing w:line="360" w:lineRule="auto"/>
        <w:rPr>
          <w:rFonts w:ascii="Times New Roman" w:hAnsi="Times New Roman" w:cs="Times New Roman"/>
          <w:b/>
          <w:sz w:val="24"/>
          <w:szCs w:val="24"/>
        </w:rPr>
      </w:pPr>
    </w:p>
    <w:p w14:paraId="4334C92D" w14:textId="77777777" w:rsidR="00CA4CB4" w:rsidRDefault="00CA4CB4" w:rsidP="00B60DBA">
      <w:pPr>
        <w:spacing w:line="360" w:lineRule="auto"/>
        <w:rPr>
          <w:rFonts w:ascii="Times New Roman" w:hAnsi="Times New Roman" w:cs="Times New Roman"/>
          <w:b/>
          <w:sz w:val="24"/>
          <w:szCs w:val="24"/>
        </w:rPr>
      </w:pPr>
    </w:p>
    <w:p w14:paraId="0E372500" w14:textId="77777777" w:rsidR="00CA4CB4" w:rsidRDefault="00CA4CB4" w:rsidP="00B60DBA">
      <w:pPr>
        <w:spacing w:line="360" w:lineRule="auto"/>
        <w:rPr>
          <w:rFonts w:ascii="Times New Roman" w:hAnsi="Times New Roman" w:cs="Times New Roman"/>
          <w:b/>
          <w:sz w:val="24"/>
          <w:szCs w:val="24"/>
        </w:rPr>
      </w:pPr>
    </w:p>
    <w:p w14:paraId="4C6108B0" w14:textId="77777777" w:rsidR="00CA4CB4" w:rsidRDefault="00CA4CB4" w:rsidP="00B60DBA">
      <w:pPr>
        <w:spacing w:line="360" w:lineRule="auto"/>
        <w:rPr>
          <w:rFonts w:ascii="Times New Roman" w:hAnsi="Times New Roman" w:cs="Times New Roman"/>
          <w:b/>
          <w:sz w:val="24"/>
          <w:szCs w:val="24"/>
        </w:rPr>
      </w:pPr>
    </w:p>
    <w:p w14:paraId="6155FA2A" w14:textId="77777777" w:rsidR="00CA4CB4" w:rsidRDefault="00CA4CB4" w:rsidP="00B60DBA">
      <w:pPr>
        <w:spacing w:line="360" w:lineRule="auto"/>
        <w:rPr>
          <w:rFonts w:ascii="Times New Roman" w:hAnsi="Times New Roman" w:cs="Times New Roman"/>
          <w:b/>
          <w:sz w:val="24"/>
          <w:szCs w:val="24"/>
        </w:rPr>
      </w:pPr>
    </w:p>
    <w:p w14:paraId="38F75951" w14:textId="77777777" w:rsidR="00CA4CB4" w:rsidRDefault="00CA4CB4" w:rsidP="00B60DBA">
      <w:pPr>
        <w:spacing w:line="360" w:lineRule="auto"/>
        <w:rPr>
          <w:rFonts w:ascii="Times New Roman" w:hAnsi="Times New Roman" w:cs="Times New Roman"/>
          <w:b/>
          <w:sz w:val="24"/>
          <w:szCs w:val="24"/>
        </w:rPr>
      </w:pPr>
    </w:p>
    <w:p w14:paraId="672CC62A" w14:textId="77777777" w:rsidR="00CA4CB4" w:rsidRDefault="00CA4CB4" w:rsidP="00B60DBA">
      <w:pPr>
        <w:spacing w:line="360" w:lineRule="auto"/>
        <w:rPr>
          <w:rFonts w:ascii="Times New Roman" w:hAnsi="Times New Roman" w:cs="Times New Roman"/>
          <w:b/>
          <w:sz w:val="24"/>
          <w:szCs w:val="24"/>
        </w:rPr>
      </w:pPr>
    </w:p>
    <w:p w14:paraId="17A100AA" w14:textId="77777777" w:rsidR="00CA4CB4" w:rsidRDefault="00CA4CB4" w:rsidP="00B60DBA">
      <w:pPr>
        <w:spacing w:line="360" w:lineRule="auto"/>
        <w:rPr>
          <w:rFonts w:ascii="Times New Roman" w:hAnsi="Times New Roman" w:cs="Times New Roman"/>
          <w:b/>
          <w:sz w:val="24"/>
          <w:szCs w:val="24"/>
        </w:rPr>
      </w:pPr>
    </w:p>
    <w:p w14:paraId="0E589978" w14:textId="77777777" w:rsidR="00CA4CB4" w:rsidRDefault="00CA4CB4" w:rsidP="00B60DBA">
      <w:pPr>
        <w:spacing w:line="360" w:lineRule="auto"/>
        <w:rPr>
          <w:rFonts w:ascii="Times New Roman" w:hAnsi="Times New Roman" w:cs="Times New Roman"/>
          <w:b/>
          <w:sz w:val="24"/>
          <w:szCs w:val="24"/>
        </w:rPr>
      </w:pPr>
    </w:p>
    <w:p w14:paraId="59BC554B" w14:textId="77777777" w:rsidR="00CA4CB4" w:rsidRDefault="00CA4CB4" w:rsidP="00B60DBA">
      <w:pPr>
        <w:spacing w:line="360" w:lineRule="auto"/>
        <w:rPr>
          <w:rFonts w:ascii="Times New Roman" w:hAnsi="Times New Roman" w:cs="Times New Roman"/>
          <w:b/>
          <w:sz w:val="24"/>
          <w:szCs w:val="24"/>
        </w:rPr>
      </w:pPr>
    </w:p>
    <w:p w14:paraId="70C336B2" w14:textId="77777777" w:rsidR="00CA4CB4" w:rsidRDefault="00CA4CB4" w:rsidP="00B60DBA">
      <w:pPr>
        <w:spacing w:line="360" w:lineRule="auto"/>
        <w:rPr>
          <w:rFonts w:ascii="Times New Roman" w:hAnsi="Times New Roman" w:cs="Times New Roman"/>
          <w:b/>
          <w:sz w:val="24"/>
          <w:szCs w:val="24"/>
        </w:rPr>
      </w:pPr>
    </w:p>
    <w:p w14:paraId="5F27642D" w14:textId="2920F77D" w:rsidR="00C011A6" w:rsidRDefault="00C011A6" w:rsidP="00B60DBA">
      <w:pPr>
        <w:spacing w:line="360" w:lineRule="auto"/>
        <w:rPr>
          <w:rFonts w:ascii="Times New Roman" w:hAnsi="Times New Roman" w:cs="Times New Roman"/>
          <w:b/>
          <w:sz w:val="24"/>
          <w:szCs w:val="24"/>
        </w:rPr>
      </w:pPr>
      <w:r w:rsidRPr="00B60DBA">
        <w:rPr>
          <w:rFonts w:ascii="Times New Roman" w:hAnsi="Times New Roman" w:cs="Times New Roman"/>
          <w:b/>
          <w:sz w:val="24"/>
          <w:szCs w:val="24"/>
        </w:rPr>
        <w:lastRenderedPageBreak/>
        <w:t>Bibliography</w:t>
      </w:r>
    </w:p>
    <w:p w14:paraId="2BEC155F" w14:textId="476C5940" w:rsidR="00FC26EF" w:rsidRPr="00FC26EF" w:rsidRDefault="00FC26EF" w:rsidP="00B60DBA">
      <w:pPr>
        <w:spacing w:line="360" w:lineRule="auto"/>
        <w:rPr>
          <w:rFonts w:ascii="Times New Roman" w:hAnsi="Times New Roman" w:cs="Times New Roman"/>
          <w:sz w:val="24"/>
          <w:szCs w:val="24"/>
        </w:rPr>
      </w:pPr>
      <w:r w:rsidRPr="00FC26EF">
        <w:rPr>
          <w:rFonts w:ascii="Times New Roman" w:hAnsi="Times New Roman" w:cs="Times New Roman"/>
          <w:color w:val="333333"/>
          <w:sz w:val="24"/>
          <w:szCs w:val="24"/>
        </w:rPr>
        <w:t xml:space="preserve">Archard, </w:t>
      </w:r>
      <w:r>
        <w:rPr>
          <w:rFonts w:ascii="Times New Roman" w:hAnsi="Times New Roman" w:cs="Times New Roman"/>
          <w:color w:val="333333"/>
          <w:sz w:val="24"/>
          <w:szCs w:val="24"/>
        </w:rPr>
        <w:t xml:space="preserve">D (2015). </w:t>
      </w:r>
      <w:r w:rsidRPr="00FC26EF">
        <w:rPr>
          <w:rFonts w:ascii="Times New Roman" w:hAnsi="Times New Roman" w:cs="Times New Roman"/>
          <w:i/>
          <w:iCs/>
          <w:color w:val="333333"/>
          <w:sz w:val="24"/>
          <w:szCs w:val="24"/>
        </w:rPr>
        <w:t>Children: Rights and Childhood</w:t>
      </w:r>
      <w:r>
        <w:rPr>
          <w:rFonts w:ascii="Times New Roman" w:hAnsi="Times New Roman" w:cs="Times New Roman"/>
          <w:color w:val="333333"/>
          <w:sz w:val="24"/>
          <w:szCs w:val="24"/>
        </w:rPr>
        <w:t xml:space="preserve">. London: </w:t>
      </w:r>
      <w:r w:rsidRPr="00FC26EF">
        <w:rPr>
          <w:rFonts w:ascii="Times New Roman" w:hAnsi="Times New Roman" w:cs="Times New Roman"/>
          <w:color w:val="333333"/>
          <w:sz w:val="24"/>
          <w:szCs w:val="24"/>
        </w:rPr>
        <w:t>Routledge</w:t>
      </w:r>
      <w:r>
        <w:rPr>
          <w:rFonts w:ascii="Times New Roman" w:hAnsi="Times New Roman" w:cs="Times New Roman"/>
          <w:color w:val="333333"/>
          <w:sz w:val="24"/>
          <w:szCs w:val="24"/>
        </w:rPr>
        <w:t>.</w:t>
      </w:r>
    </w:p>
    <w:p w14:paraId="096DBB57" w14:textId="6D0A3B6C" w:rsidR="00A4308B" w:rsidRPr="00B60DBA" w:rsidRDefault="00A4308B" w:rsidP="00B60DBA">
      <w:pPr>
        <w:spacing w:line="360" w:lineRule="auto"/>
        <w:rPr>
          <w:rFonts w:ascii="Times New Roman" w:hAnsi="Times New Roman" w:cs="Times New Roman"/>
          <w:sz w:val="24"/>
          <w:szCs w:val="24"/>
        </w:rPr>
      </w:pPr>
      <w:r w:rsidRPr="00B60DBA">
        <w:rPr>
          <w:rFonts w:ascii="Times New Roman" w:hAnsi="Times New Roman" w:cs="Times New Roman"/>
          <w:i/>
          <w:sz w:val="24"/>
          <w:szCs w:val="24"/>
        </w:rPr>
        <w:t xml:space="preserve">Backstabbing for </w:t>
      </w:r>
      <w:r w:rsidR="00302576" w:rsidRPr="00B60DBA">
        <w:rPr>
          <w:rFonts w:ascii="Times New Roman" w:hAnsi="Times New Roman" w:cs="Times New Roman"/>
          <w:i/>
          <w:sz w:val="24"/>
          <w:szCs w:val="24"/>
        </w:rPr>
        <w:t>B</w:t>
      </w:r>
      <w:r w:rsidRPr="00B60DBA">
        <w:rPr>
          <w:rFonts w:ascii="Times New Roman" w:hAnsi="Times New Roman" w:cs="Times New Roman"/>
          <w:i/>
          <w:sz w:val="24"/>
          <w:szCs w:val="24"/>
        </w:rPr>
        <w:t>eginners</w:t>
      </w:r>
      <w:r w:rsidR="002F7599" w:rsidRPr="00B60DBA">
        <w:rPr>
          <w:rFonts w:ascii="Times New Roman" w:hAnsi="Times New Roman" w:cs="Times New Roman"/>
          <w:sz w:val="24"/>
          <w:szCs w:val="24"/>
        </w:rPr>
        <w:t xml:space="preserve"> </w:t>
      </w:r>
      <w:r w:rsidR="00302576" w:rsidRPr="00B60DBA">
        <w:rPr>
          <w:rFonts w:ascii="Times New Roman" w:hAnsi="Times New Roman" w:cs="Times New Roman"/>
          <w:sz w:val="24"/>
          <w:szCs w:val="24"/>
        </w:rPr>
        <w:t>(2017) Directed by Per Fly [Film]. UK; Sky.</w:t>
      </w:r>
    </w:p>
    <w:p w14:paraId="03EE59C8" w14:textId="70153720" w:rsidR="000025FD" w:rsidRPr="00B60DBA" w:rsidRDefault="000025FD" w:rsidP="00B60DBA">
      <w:pPr>
        <w:spacing w:line="360" w:lineRule="auto"/>
        <w:rPr>
          <w:rFonts w:ascii="Times New Roman" w:hAnsi="Times New Roman" w:cs="Times New Roman"/>
          <w:sz w:val="24"/>
          <w:szCs w:val="24"/>
        </w:rPr>
      </w:pPr>
      <w:r w:rsidRPr="00B60DBA">
        <w:rPr>
          <w:rFonts w:ascii="Times New Roman" w:hAnsi="Times New Roman" w:cs="Times New Roman"/>
          <w:i/>
          <w:sz w:val="24"/>
          <w:szCs w:val="24"/>
        </w:rPr>
        <w:t>Beast of Burden</w:t>
      </w:r>
      <w:r w:rsidRPr="00B60DBA">
        <w:rPr>
          <w:rFonts w:ascii="Times New Roman" w:hAnsi="Times New Roman" w:cs="Times New Roman"/>
          <w:sz w:val="24"/>
          <w:szCs w:val="24"/>
        </w:rPr>
        <w:t xml:space="preserve"> (</w:t>
      </w:r>
      <w:r w:rsidR="001D5E98" w:rsidRPr="00B60DBA">
        <w:rPr>
          <w:rFonts w:ascii="Times New Roman" w:hAnsi="Times New Roman" w:cs="Times New Roman"/>
          <w:sz w:val="24"/>
          <w:szCs w:val="24"/>
        </w:rPr>
        <w:t>2018) Directed by Jesper Ganslandt</w:t>
      </w:r>
      <w:r w:rsidR="00C678F8" w:rsidRPr="00B60DBA">
        <w:rPr>
          <w:rFonts w:ascii="Times New Roman" w:hAnsi="Times New Roman" w:cs="Times New Roman"/>
          <w:sz w:val="24"/>
          <w:szCs w:val="24"/>
        </w:rPr>
        <w:t xml:space="preserve"> [Film]. UK; Sky.</w:t>
      </w:r>
    </w:p>
    <w:p w14:paraId="616C0908" w14:textId="76BCDD12" w:rsidR="00C41481" w:rsidRPr="00B60DBA" w:rsidRDefault="00C41481" w:rsidP="00B60DBA">
      <w:pPr>
        <w:spacing w:line="360" w:lineRule="auto"/>
        <w:rPr>
          <w:rFonts w:ascii="Times New Roman" w:hAnsi="Times New Roman" w:cs="Times New Roman"/>
          <w:sz w:val="24"/>
          <w:szCs w:val="24"/>
        </w:rPr>
      </w:pPr>
      <w:proofErr w:type="spellStart"/>
      <w:r w:rsidRPr="00B60DBA">
        <w:rPr>
          <w:rFonts w:ascii="Times New Roman" w:hAnsi="Times New Roman" w:cs="Times New Roman"/>
          <w:sz w:val="24"/>
          <w:szCs w:val="24"/>
        </w:rPr>
        <w:t>Bignold</w:t>
      </w:r>
      <w:proofErr w:type="spellEnd"/>
      <w:r w:rsidRPr="00B60DBA">
        <w:rPr>
          <w:rFonts w:ascii="Times New Roman" w:hAnsi="Times New Roman" w:cs="Times New Roman"/>
          <w:sz w:val="24"/>
          <w:szCs w:val="24"/>
        </w:rPr>
        <w:t>, W. and Gayton, L.</w:t>
      </w:r>
      <w:r w:rsidR="006616C8" w:rsidRPr="00B60DBA">
        <w:rPr>
          <w:rFonts w:ascii="Times New Roman" w:hAnsi="Times New Roman" w:cs="Times New Roman"/>
          <w:sz w:val="24"/>
          <w:szCs w:val="24"/>
        </w:rPr>
        <w:t xml:space="preserve"> (eds) (2009) Global Issues and Comparative Education. Exeter: Learning Matters.</w:t>
      </w:r>
    </w:p>
    <w:p w14:paraId="33B806EE" w14:textId="77777777" w:rsidR="00D925B6" w:rsidRDefault="00232DB3" w:rsidP="00D925B6">
      <w:pPr>
        <w:spacing w:line="360" w:lineRule="auto"/>
        <w:rPr>
          <w:rFonts w:ascii="Times New Roman" w:hAnsi="Times New Roman" w:cs="Times New Roman"/>
          <w:sz w:val="24"/>
          <w:szCs w:val="24"/>
        </w:rPr>
      </w:pPr>
      <w:r w:rsidRPr="00B60DBA">
        <w:rPr>
          <w:rFonts w:ascii="Times New Roman" w:hAnsi="Times New Roman" w:cs="Times New Roman"/>
          <w:sz w:val="24"/>
          <w:szCs w:val="24"/>
        </w:rPr>
        <w:t>Easterly, W. (2006) The White Man’s B</w:t>
      </w:r>
      <w:r w:rsidR="00D81F3D" w:rsidRPr="00B60DBA">
        <w:rPr>
          <w:rFonts w:ascii="Times New Roman" w:hAnsi="Times New Roman" w:cs="Times New Roman"/>
          <w:sz w:val="24"/>
          <w:szCs w:val="24"/>
        </w:rPr>
        <w:t>urde</w:t>
      </w:r>
      <w:r w:rsidRPr="00B60DBA">
        <w:rPr>
          <w:rFonts w:ascii="Times New Roman" w:hAnsi="Times New Roman" w:cs="Times New Roman"/>
          <w:sz w:val="24"/>
          <w:szCs w:val="24"/>
        </w:rPr>
        <w:t>n. Oxford: Oxford University Press.</w:t>
      </w:r>
    </w:p>
    <w:p w14:paraId="2AEC669F" w14:textId="469A97A2" w:rsidR="00642122" w:rsidRPr="00B60DBA" w:rsidRDefault="00642122" w:rsidP="00D925B6">
      <w:pPr>
        <w:spacing w:line="360" w:lineRule="auto"/>
        <w:rPr>
          <w:rFonts w:ascii="Times New Roman" w:hAnsi="Times New Roman" w:cs="Times New Roman"/>
          <w:sz w:val="24"/>
          <w:szCs w:val="24"/>
        </w:rPr>
      </w:pPr>
      <w:r w:rsidRPr="00B60DBA">
        <w:rPr>
          <w:rFonts w:ascii="Times New Roman" w:eastAsia="+mn-ea" w:hAnsi="Times New Roman" w:cs="Times New Roman"/>
          <w:color w:val="000000"/>
          <w:kern w:val="24"/>
          <w:sz w:val="24"/>
          <w:szCs w:val="24"/>
        </w:rPr>
        <w:t xml:space="preserve">Edwards, M. (2015). </w:t>
      </w:r>
      <w:r w:rsidRPr="00B60DBA">
        <w:rPr>
          <w:rFonts w:ascii="Times New Roman" w:eastAsia="+mn-ea" w:hAnsi="Times New Roman" w:cs="Times New Roman"/>
          <w:i/>
          <w:color w:val="000000"/>
          <w:kern w:val="24"/>
          <w:sz w:val="24"/>
          <w:szCs w:val="24"/>
        </w:rPr>
        <w:t>Global Childhoods</w:t>
      </w:r>
      <w:r w:rsidRPr="00B60DBA">
        <w:rPr>
          <w:rFonts w:ascii="Times New Roman" w:eastAsia="+mn-ea" w:hAnsi="Times New Roman" w:cs="Times New Roman"/>
          <w:color w:val="000000"/>
          <w:kern w:val="24"/>
          <w:sz w:val="24"/>
          <w:szCs w:val="24"/>
        </w:rPr>
        <w:t>. St Albans: Critical Thinking Publishing.</w:t>
      </w:r>
    </w:p>
    <w:p w14:paraId="682DB3C3" w14:textId="5D4E44E2" w:rsidR="003A6C53" w:rsidRPr="00B60DBA" w:rsidRDefault="003A6C53"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Education and Policy Data Centre (2019)</w:t>
      </w:r>
      <w:r w:rsidR="00EA329F" w:rsidRPr="00B60DBA">
        <w:rPr>
          <w:rFonts w:ascii="Times New Roman" w:hAnsi="Times New Roman" w:cs="Times New Roman"/>
          <w:sz w:val="24"/>
          <w:szCs w:val="24"/>
        </w:rPr>
        <w:t xml:space="preserve">. </w:t>
      </w:r>
      <w:r w:rsidRPr="00B60DBA">
        <w:rPr>
          <w:rFonts w:ascii="Times New Roman" w:hAnsi="Times New Roman" w:cs="Times New Roman"/>
          <w:sz w:val="24"/>
          <w:szCs w:val="24"/>
        </w:rPr>
        <w:t xml:space="preserve"> </w:t>
      </w:r>
      <w:hyperlink r:id="rId50" w:history="1">
        <w:r w:rsidR="00EA329F" w:rsidRPr="00B60DBA">
          <w:rPr>
            <w:rStyle w:val="Hyperlink"/>
            <w:rFonts w:ascii="Times New Roman" w:hAnsi="Times New Roman" w:cs="Times New Roman"/>
            <w:sz w:val="24"/>
            <w:szCs w:val="24"/>
          </w:rPr>
          <w:t>https://www.epdc.org/sites/default/files/documents/EPDC%20NEP_Malawi.pdf</w:t>
        </w:r>
      </w:hyperlink>
      <w:r w:rsidR="00EA329F" w:rsidRPr="00B60DBA">
        <w:rPr>
          <w:rFonts w:ascii="Times New Roman" w:hAnsi="Times New Roman" w:cs="Times New Roman"/>
          <w:sz w:val="24"/>
          <w:szCs w:val="24"/>
        </w:rPr>
        <w:t xml:space="preserve"> (Accessed: 12 April 2019).</w:t>
      </w:r>
    </w:p>
    <w:p w14:paraId="44FB918E" w14:textId="50D49D3C" w:rsidR="006E27BF" w:rsidRPr="006E27BF" w:rsidRDefault="004B55D1" w:rsidP="00B60DBA">
      <w:pPr>
        <w:spacing w:line="360" w:lineRule="auto"/>
        <w:rPr>
          <w:rFonts w:ascii="Times New Roman" w:eastAsia="+mn-ea" w:hAnsi="Times New Roman" w:cs="Times New Roman"/>
          <w:color w:val="000000"/>
          <w:kern w:val="24"/>
          <w:sz w:val="24"/>
          <w:szCs w:val="24"/>
        </w:rPr>
      </w:pPr>
      <w:proofErr w:type="spellStart"/>
      <w:r w:rsidRPr="00B60DBA">
        <w:rPr>
          <w:rFonts w:ascii="Times New Roman" w:eastAsia="+mn-ea" w:hAnsi="Times New Roman" w:cs="Times New Roman"/>
          <w:color w:val="000000"/>
          <w:kern w:val="24"/>
          <w:sz w:val="24"/>
          <w:szCs w:val="24"/>
        </w:rPr>
        <w:t>Ekundayo</w:t>
      </w:r>
      <w:proofErr w:type="spellEnd"/>
      <w:r w:rsidRPr="00B60DBA">
        <w:rPr>
          <w:rFonts w:ascii="Times New Roman" w:eastAsia="+mn-ea" w:hAnsi="Times New Roman" w:cs="Times New Roman"/>
          <w:color w:val="000000"/>
          <w:kern w:val="24"/>
          <w:sz w:val="24"/>
          <w:szCs w:val="24"/>
        </w:rPr>
        <w:t xml:space="preserve">, O. (2015) </w:t>
      </w:r>
      <w:r w:rsidR="001734C5" w:rsidRPr="00B60DBA">
        <w:rPr>
          <w:rFonts w:ascii="Times New Roman" w:eastAsia="+mn-ea" w:hAnsi="Times New Roman" w:cs="Times New Roman"/>
          <w:color w:val="000000"/>
          <w:kern w:val="24"/>
          <w:sz w:val="24"/>
          <w:szCs w:val="24"/>
        </w:rPr>
        <w:t>‘</w:t>
      </w:r>
      <w:r w:rsidRPr="00B60DBA">
        <w:rPr>
          <w:rFonts w:ascii="Times New Roman" w:eastAsia="+mn-ea" w:hAnsi="Times New Roman" w:cs="Times New Roman"/>
          <w:color w:val="000000"/>
          <w:kern w:val="24"/>
          <w:sz w:val="24"/>
          <w:szCs w:val="24"/>
        </w:rPr>
        <w:t>Does the African Charter on the Rights and Welfare of the Child (ACRWC) only Underlines and Repeats the Convention on the Rights of the Child (CRC)’s Provisions? Examining the Similarities and the Differences between the ACRWC and the CRC,</w:t>
      </w:r>
      <w:r w:rsidR="001734C5" w:rsidRPr="00B60DBA">
        <w:rPr>
          <w:rFonts w:ascii="Times New Roman" w:eastAsia="+mn-ea" w:hAnsi="Times New Roman" w:cs="Times New Roman"/>
          <w:color w:val="000000"/>
          <w:kern w:val="24"/>
          <w:sz w:val="24"/>
          <w:szCs w:val="24"/>
        </w:rPr>
        <w:t>’</w:t>
      </w:r>
      <w:r w:rsidR="00324F07" w:rsidRPr="00B60DBA">
        <w:rPr>
          <w:rFonts w:ascii="Times New Roman" w:eastAsia="+mn-ea" w:hAnsi="Times New Roman" w:cs="Times New Roman"/>
          <w:color w:val="000000"/>
          <w:kern w:val="24"/>
          <w:sz w:val="24"/>
          <w:szCs w:val="24"/>
        </w:rPr>
        <w:t xml:space="preserve"> </w:t>
      </w:r>
      <w:r w:rsidRPr="00B60DBA">
        <w:rPr>
          <w:rFonts w:ascii="Times New Roman" w:eastAsia="+mn-ea" w:hAnsi="Times New Roman" w:cs="Times New Roman"/>
          <w:i/>
          <w:color w:val="000000"/>
          <w:kern w:val="24"/>
          <w:sz w:val="24"/>
          <w:szCs w:val="24"/>
        </w:rPr>
        <w:t>International Journal of Humanities and Social Science</w:t>
      </w:r>
      <w:r w:rsidRPr="00B60DBA">
        <w:rPr>
          <w:rFonts w:ascii="Times New Roman" w:eastAsia="+mn-ea" w:hAnsi="Times New Roman" w:cs="Times New Roman"/>
          <w:color w:val="000000"/>
          <w:kern w:val="24"/>
          <w:sz w:val="24"/>
          <w:szCs w:val="24"/>
        </w:rPr>
        <w:t xml:space="preserve"> Vol. 5, No. 7(1)</w:t>
      </w:r>
      <w:r w:rsidR="00324F07" w:rsidRPr="00B60DBA">
        <w:rPr>
          <w:rFonts w:ascii="Times New Roman" w:eastAsia="+mn-ea" w:hAnsi="Times New Roman" w:cs="Times New Roman"/>
          <w:color w:val="000000"/>
          <w:kern w:val="24"/>
          <w:sz w:val="24"/>
          <w:szCs w:val="24"/>
        </w:rPr>
        <w:t>.</w:t>
      </w:r>
      <w:r w:rsidRPr="00B60DBA">
        <w:rPr>
          <w:rFonts w:ascii="Times New Roman" w:eastAsia="+mn-ea" w:hAnsi="Times New Roman" w:cs="Times New Roman"/>
          <w:color w:val="000000"/>
          <w:kern w:val="24"/>
          <w:sz w:val="24"/>
          <w:szCs w:val="24"/>
        </w:rPr>
        <w:t xml:space="preserve"> July 2015</w:t>
      </w:r>
      <w:r w:rsidR="00CA655D" w:rsidRPr="00B60DBA">
        <w:rPr>
          <w:rFonts w:ascii="Times New Roman" w:eastAsia="+mn-ea" w:hAnsi="Times New Roman" w:cs="Times New Roman"/>
          <w:color w:val="000000"/>
          <w:kern w:val="24"/>
          <w:sz w:val="24"/>
          <w:szCs w:val="24"/>
        </w:rPr>
        <w:t xml:space="preserve"> [Online]. Available at: </w:t>
      </w:r>
      <w:hyperlink r:id="rId51" w:history="1">
        <w:r w:rsidR="001F0F91" w:rsidRPr="00B60DBA">
          <w:rPr>
            <w:rStyle w:val="Hyperlink"/>
            <w:rFonts w:ascii="Times New Roman" w:eastAsia="+mn-ea" w:hAnsi="Times New Roman" w:cs="Times New Roman"/>
            <w:kern w:val="24"/>
            <w:sz w:val="24"/>
            <w:szCs w:val="24"/>
          </w:rPr>
          <w:t>http://www.ijhssnet.com/journals/Vol_5_No_7_1_July_2015/17.pdf</w:t>
        </w:r>
      </w:hyperlink>
      <w:r w:rsidR="001F0F91" w:rsidRPr="00B60DBA">
        <w:rPr>
          <w:rFonts w:ascii="Times New Roman" w:eastAsia="+mn-ea" w:hAnsi="Times New Roman" w:cs="Times New Roman"/>
          <w:color w:val="000000"/>
          <w:kern w:val="24"/>
          <w:sz w:val="24"/>
          <w:szCs w:val="24"/>
        </w:rPr>
        <w:t>. (Accessed: 17 April 2019).</w:t>
      </w:r>
    </w:p>
    <w:p w14:paraId="5118530C" w14:textId="18179ED2" w:rsidR="00155268" w:rsidRPr="00B60DBA" w:rsidRDefault="001D00E8" w:rsidP="00CA4CB4">
      <w:pPr>
        <w:pStyle w:val="NormalWeb"/>
        <w:spacing w:before="360" w:beforeAutospacing="0" w:after="0" w:afterAutospacing="0" w:line="360" w:lineRule="auto"/>
        <w:rPr>
          <w:rFonts w:eastAsia="+mn-ea"/>
          <w:color w:val="000000"/>
          <w:kern w:val="24"/>
        </w:rPr>
      </w:pPr>
      <w:r w:rsidRPr="00B60DBA">
        <w:rPr>
          <w:rFonts w:eastAsia="+mn-ea"/>
          <w:color w:val="000000"/>
          <w:kern w:val="24"/>
        </w:rPr>
        <w:t xml:space="preserve">Ritzer, G. (2008). </w:t>
      </w:r>
      <w:r w:rsidRPr="00B60DBA">
        <w:rPr>
          <w:rFonts w:eastAsia="+mn-ea"/>
          <w:i/>
          <w:color w:val="000000"/>
          <w:kern w:val="24"/>
        </w:rPr>
        <w:t>Modern sociological theory</w:t>
      </w:r>
      <w:r w:rsidRPr="00B60DBA">
        <w:rPr>
          <w:rFonts w:eastAsia="+mn-ea"/>
          <w:color w:val="000000"/>
          <w:kern w:val="24"/>
        </w:rPr>
        <w:t xml:space="preserve"> (7th ed.). Boston: McGraw Hill.</w:t>
      </w:r>
    </w:p>
    <w:p w14:paraId="443925D1" w14:textId="4ABF27D5" w:rsidR="004A7CF5" w:rsidRPr="00B60DBA" w:rsidRDefault="00DD6BE3" w:rsidP="00CA4CB4">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Sachs, J. (2005) The End of Poverty, London: </w:t>
      </w:r>
      <w:proofErr w:type="spellStart"/>
      <w:r w:rsidRPr="00B60DBA">
        <w:rPr>
          <w:rFonts w:ascii="Times New Roman" w:hAnsi="Times New Roman" w:cs="Times New Roman"/>
          <w:sz w:val="24"/>
          <w:szCs w:val="24"/>
        </w:rPr>
        <w:t>Penguin.</w:t>
      </w:r>
      <w:r w:rsidR="004A7CF5" w:rsidRPr="00B60DBA">
        <w:rPr>
          <w:rFonts w:ascii="Times New Roman" w:eastAsia="+mn-ea" w:hAnsi="Times New Roman" w:cs="Times New Roman"/>
          <w:i/>
          <w:color w:val="000000"/>
          <w:kern w:val="24"/>
          <w:sz w:val="24"/>
          <w:szCs w:val="24"/>
        </w:rPr>
        <w:t>The</w:t>
      </w:r>
      <w:proofErr w:type="spellEnd"/>
      <w:r w:rsidR="004A7CF5" w:rsidRPr="00B60DBA">
        <w:rPr>
          <w:rFonts w:ascii="Times New Roman" w:eastAsia="+mn-ea" w:hAnsi="Times New Roman" w:cs="Times New Roman"/>
          <w:i/>
          <w:color w:val="000000"/>
          <w:kern w:val="24"/>
          <w:sz w:val="24"/>
          <w:szCs w:val="24"/>
        </w:rPr>
        <w:t xml:space="preserve"> Boy </w:t>
      </w:r>
      <w:r w:rsidR="00347E41" w:rsidRPr="00B60DBA">
        <w:rPr>
          <w:rFonts w:ascii="Times New Roman" w:eastAsia="+mn-ea" w:hAnsi="Times New Roman" w:cs="Times New Roman"/>
          <w:i/>
          <w:color w:val="000000"/>
          <w:kern w:val="24"/>
          <w:sz w:val="24"/>
          <w:szCs w:val="24"/>
        </w:rPr>
        <w:t xml:space="preserve">Who Harnessed </w:t>
      </w:r>
      <w:r w:rsidR="003C28CC" w:rsidRPr="00B60DBA">
        <w:rPr>
          <w:rFonts w:ascii="Times New Roman" w:eastAsia="+mn-ea" w:hAnsi="Times New Roman" w:cs="Times New Roman"/>
          <w:i/>
          <w:color w:val="000000"/>
          <w:kern w:val="24"/>
          <w:sz w:val="24"/>
          <w:szCs w:val="24"/>
        </w:rPr>
        <w:t>t</w:t>
      </w:r>
      <w:r w:rsidR="00347E41" w:rsidRPr="00B60DBA">
        <w:rPr>
          <w:rFonts w:ascii="Times New Roman" w:eastAsia="+mn-ea" w:hAnsi="Times New Roman" w:cs="Times New Roman"/>
          <w:i/>
          <w:color w:val="000000"/>
          <w:kern w:val="24"/>
          <w:sz w:val="24"/>
          <w:szCs w:val="24"/>
        </w:rPr>
        <w:t>he Wind</w:t>
      </w:r>
      <w:r w:rsidR="003C28CC" w:rsidRPr="00B60DBA">
        <w:rPr>
          <w:rFonts w:ascii="Times New Roman" w:eastAsia="+mn-ea" w:hAnsi="Times New Roman" w:cs="Times New Roman"/>
          <w:color w:val="000000"/>
          <w:kern w:val="24"/>
          <w:sz w:val="24"/>
          <w:szCs w:val="24"/>
        </w:rPr>
        <w:t xml:space="preserve"> (2019) Directed by Chi</w:t>
      </w:r>
      <w:r w:rsidR="000734AC" w:rsidRPr="00B60DBA">
        <w:rPr>
          <w:rFonts w:ascii="Times New Roman" w:eastAsia="+mn-ea" w:hAnsi="Times New Roman" w:cs="Times New Roman"/>
          <w:color w:val="000000"/>
          <w:kern w:val="24"/>
          <w:sz w:val="24"/>
          <w:szCs w:val="24"/>
        </w:rPr>
        <w:t>wetel Ejiofor [Film]. UK; Netflix.</w:t>
      </w:r>
    </w:p>
    <w:p w14:paraId="0AEF8358" w14:textId="74D3E934" w:rsidR="0085186C" w:rsidRPr="00B60DBA" w:rsidRDefault="0085186C"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UNESCO (</w:t>
      </w:r>
      <w:r w:rsidR="00B438F3" w:rsidRPr="00B60DBA">
        <w:rPr>
          <w:rFonts w:ascii="Times New Roman" w:hAnsi="Times New Roman" w:cs="Times New Roman"/>
          <w:sz w:val="24"/>
          <w:szCs w:val="24"/>
        </w:rPr>
        <w:t xml:space="preserve">2015) </w:t>
      </w:r>
      <w:r w:rsidR="00B438F3" w:rsidRPr="00B60DBA">
        <w:rPr>
          <w:rFonts w:ascii="Times New Roman" w:hAnsi="Times New Roman" w:cs="Times New Roman"/>
          <w:i/>
          <w:sz w:val="24"/>
          <w:szCs w:val="24"/>
        </w:rPr>
        <w:t>Global citizenship is…</w:t>
      </w:r>
      <w:r w:rsidR="00B438F3" w:rsidRPr="00B60DBA">
        <w:rPr>
          <w:rFonts w:ascii="Times New Roman" w:hAnsi="Times New Roman" w:cs="Times New Roman"/>
          <w:sz w:val="24"/>
          <w:szCs w:val="24"/>
        </w:rPr>
        <w:t xml:space="preserve"> </w:t>
      </w:r>
      <w:r w:rsidR="00852C1F" w:rsidRPr="00B60DBA">
        <w:rPr>
          <w:rFonts w:ascii="Times New Roman" w:hAnsi="Times New Roman" w:cs="Times New Roman"/>
          <w:sz w:val="24"/>
          <w:szCs w:val="24"/>
        </w:rPr>
        <w:t>(2015)</w:t>
      </w:r>
      <w:r w:rsidR="000E47A2" w:rsidRPr="00B60DBA">
        <w:rPr>
          <w:rFonts w:ascii="Times New Roman" w:hAnsi="Times New Roman" w:cs="Times New Roman"/>
          <w:sz w:val="24"/>
          <w:szCs w:val="24"/>
        </w:rPr>
        <w:t xml:space="preserve"> </w:t>
      </w:r>
      <w:r w:rsidR="00B438F3" w:rsidRPr="00B60DBA">
        <w:rPr>
          <w:rFonts w:ascii="Times New Roman" w:hAnsi="Times New Roman" w:cs="Times New Roman"/>
          <w:sz w:val="24"/>
          <w:szCs w:val="24"/>
        </w:rPr>
        <w:t>You</w:t>
      </w:r>
      <w:r w:rsidR="00852C1F" w:rsidRPr="00B60DBA">
        <w:rPr>
          <w:rFonts w:ascii="Times New Roman" w:hAnsi="Times New Roman" w:cs="Times New Roman"/>
          <w:sz w:val="24"/>
          <w:szCs w:val="24"/>
        </w:rPr>
        <w:t xml:space="preserve"> </w:t>
      </w:r>
      <w:r w:rsidR="00B438F3" w:rsidRPr="00B60DBA">
        <w:rPr>
          <w:rFonts w:ascii="Times New Roman" w:hAnsi="Times New Roman" w:cs="Times New Roman"/>
          <w:sz w:val="24"/>
          <w:szCs w:val="24"/>
        </w:rPr>
        <w:t>tube video</w:t>
      </w:r>
      <w:r w:rsidR="000E47A2" w:rsidRPr="00B60DBA">
        <w:rPr>
          <w:rFonts w:ascii="Times New Roman" w:hAnsi="Times New Roman" w:cs="Times New Roman"/>
          <w:sz w:val="24"/>
          <w:szCs w:val="24"/>
        </w:rPr>
        <w:t xml:space="preserve"> 30 January 2015. [Online] at </w:t>
      </w:r>
      <w:hyperlink r:id="rId52" w:history="1">
        <w:r w:rsidR="005B2F8F" w:rsidRPr="00B60DBA">
          <w:rPr>
            <w:rStyle w:val="Hyperlink"/>
            <w:rFonts w:ascii="Times New Roman" w:hAnsi="Times New Roman" w:cs="Times New Roman"/>
            <w:sz w:val="24"/>
            <w:szCs w:val="24"/>
          </w:rPr>
          <w:t>https://www.youtube.com/watch?v=XVSgbU6WVSk</w:t>
        </w:r>
      </w:hyperlink>
      <w:r w:rsidR="005B2F8F" w:rsidRPr="00B60DBA">
        <w:rPr>
          <w:rFonts w:ascii="Times New Roman" w:hAnsi="Times New Roman" w:cs="Times New Roman"/>
          <w:sz w:val="24"/>
          <w:szCs w:val="24"/>
        </w:rPr>
        <w:t xml:space="preserve"> (Accessed: 10 April 2019).</w:t>
      </w:r>
    </w:p>
    <w:p w14:paraId="73C81C13" w14:textId="615F9093" w:rsidR="00717FBA" w:rsidRPr="00B60DBA" w:rsidRDefault="00717FBA"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United Nations</w:t>
      </w:r>
      <w:r w:rsidR="00B064FA" w:rsidRPr="00B60DBA">
        <w:rPr>
          <w:rFonts w:ascii="Times New Roman" w:hAnsi="Times New Roman" w:cs="Times New Roman"/>
          <w:sz w:val="24"/>
          <w:szCs w:val="24"/>
        </w:rPr>
        <w:t xml:space="preserve"> (</w:t>
      </w:r>
      <w:r w:rsidR="0071511D" w:rsidRPr="00B60DBA">
        <w:rPr>
          <w:rFonts w:ascii="Times New Roman" w:hAnsi="Times New Roman" w:cs="Times New Roman"/>
          <w:sz w:val="24"/>
          <w:szCs w:val="24"/>
        </w:rPr>
        <w:t xml:space="preserve">2018) </w:t>
      </w:r>
      <w:r w:rsidR="0071511D" w:rsidRPr="00B60DBA">
        <w:rPr>
          <w:rFonts w:ascii="Times New Roman" w:hAnsi="Times New Roman" w:cs="Times New Roman"/>
          <w:i/>
          <w:sz w:val="24"/>
          <w:szCs w:val="24"/>
        </w:rPr>
        <w:t>Human Development Indices and Indicators: 2018 Statistical Update Briefing note for countries on the 2018 Statistical Update.</w:t>
      </w:r>
      <w:r w:rsidR="0071511D" w:rsidRPr="00B60DBA">
        <w:rPr>
          <w:rFonts w:ascii="Times New Roman" w:hAnsi="Times New Roman" w:cs="Times New Roman"/>
          <w:sz w:val="24"/>
          <w:szCs w:val="24"/>
        </w:rPr>
        <w:t xml:space="preserve"> [Online]. Available at: </w:t>
      </w:r>
      <w:hyperlink r:id="rId53" w:history="1">
        <w:r w:rsidR="0071511D" w:rsidRPr="00B60DBA">
          <w:rPr>
            <w:rStyle w:val="Hyperlink"/>
            <w:rFonts w:ascii="Times New Roman" w:hAnsi="Times New Roman" w:cs="Times New Roman"/>
            <w:sz w:val="24"/>
            <w:szCs w:val="24"/>
          </w:rPr>
          <w:t>http://hdr.undp.org/sites/all/themes/hdr_theme/country-notes/MWI.pdf</w:t>
        </w:r>
      </w:hyperlink>
      <w:r w:rsidR="0071511D" w:rsidRPr="00B60DBA">
        <w:rPr>
          <w:rFonts w:ascii="Times New Roman" w:hAnsi="Times New Roman" w:cs="Times New Roman"/>
          <w:sz w:val="24"/>
          <w:szCs w:val="24"/>
        </w:rPr>
        <w:t xml:space="preserve"> (Accessed: 15 April 2019).</w:t>
      </w:r>
    </w:p>
    <w:p w14:paraId="67590DA6" w14:textId="77777777" w:rsidR="005012A4" w:rsidRPr="00B60DBA" w:rsidRDefault="005012A4" w:rsidP="00B60DBA">
      <w:pPr>
        <w:spacing w:line="360" w:lineRule="auto"/>
        <w:rPr>
          <w:rFonts w:ascii="Times New Roman" w:hAnsi="Times New Roman" w:cs="Times New Roman"/>
          <w:sz w:val="24"/>
          <w:szCs w:val="24"/>
        </w:rPr>
      </w:pPr>
      <w:r w:rsidRPr="00B60DBA">
        <w:rPr>
          <w:rFonts w:ascii="Times New Roman" w:hAnsi="Times New Roman" w:cs="Times New Roman"/>
          <w:sz w:val="24"/>
          <w:szCs w:val="24"/>
        </w:rPr>
        <w:t xml:space="preserve">WHO (2016) </w:t>
      </w:r>
      <w:r w:rsidRPr="00B60DBA">
        <w:rPr>
          <w:rFonts w:ascii="Times New Roman" w:hAnsi="Times New Roman" w:cs="Times New Roman"/>
          <w:i/>
          <w:sz w:val="24"/>
          <w:szCs w:val="24"/>
        </w:rPr>
        <w:t xml:space="preserve">Malawi population </w:t>
      </w:r>
      <w:proofErr w:type="gramStart"/>
      <w:r w:rsidRPr="00B60DBA">
        <w:rPr>
          <w:rFonts w:ascii="Times New Roman" w:hAnsi="Times New Roman" w:cs="Times New Roman"/>
          <w:i/>
          <w:sz w:val="24"/>
          <w:szCs w:val="24"/>
        </w:rPr>
        <w:t>figures</w:t>
      </w:r>
      <w:r w:rsidRPr="00B60DBA">
        <w:rPr>
          <w:rFonts w:ascii="Times New Roman" w:hAnsi="Times New Roman" w:cs="Times New Roman"/>
          <w:sz w:val="24"/>
          <w:szCs w:val="24"/>
        </w:rPr>
        <w:t>.</w:t>
      </w:r>
      <w:proofErr w:type="gramEnd"/>
      <w:r w:rsidRPr="00B60DBA">
        <w:rPr>
          <w:rFonts w:ascii="Times New Roman" w:hAnsi="Times New Roman" w:cs="Times New Roman"/>
          <w:sz w:val="24"/>
          <w:szCs w:val="24"/>
        </w:rPr>
        <w:t xml:space="preserve"> </w:t>
      </w:r>
      <w:hyperlink r:id="rId54" w:history="1">
        <w:r w:rsidRPr="00B60DBA">
          <w:rPr>
            <w:rStyle w:val="Hyperlink"/>
            <w:rFonts w:ascii="Times New Roman" w:hAnsi="Times New Roman" w:cs="Times New Roman"/>
            <w:sz w:val="24"/>
            <w:szCs w:val="24"/>
          </w:rPr>
          <w:t>https://www.who.int/countries/mwi/en/</w:t>
        </w:r>
      </w:hyperlink>
      <w:r w:rsidRPr="00B60DBA">
        <w:rPr>
          <w:rFonts w:ascii="Times New Roman" w:hAnsi="Times New Roman" w:cs="Times New Roman"/>
          <w:sz w:val="24"/>
          <w:szCs w:val="24"/>
        </w:rPr>
        <w:t xml:space="preserve"> (Accessed: 13 April 2019).</w:t>
      </w:r>
    </w:p>
    <w:p w14:paraId="386DADA5" w14:textId="77777777" w:rsidR="005012A4" w:rsidRPr="0099084E" w:rsidRDefault="005012A4">
      <w:pPr>
        <w:rPr>
          <w:rFonts w:ascii="Times New Roman" w:hAnsi="Times New Roman" w:cs="Times New Roman"/>
          <w:sz w:val="24"/>
          <w:szCs w:val="24"/>
        </w:rPr>
      </w:pPr>
    </w:p>
    <w:p w14:paraId="39D8E0C6" w14:textId="77777777" w:rsidR="00B465A4" w:rsidRPr="00325EFC" w:rsidRDefault="00B465A4">
      <w:pPr>
        <w:rPr>
          <w:rFonts w:ascii="Times New Roman" w:hAnsi="Times New Roman" w:cs="Times New Roman"/>
          <w:sz w:val="24"/>
          <w:szCs w:val="24"/>
        </w:rPr>
      </w:pPr>
    </w:p>
    <w:sectPr w:rsidR="00B465A4" w:rsidRPr="00325EFC">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EE38BF" w14:textId="77777777" w:rsidR="00BC7F4C" w:rsidRDefault="00BC7F4C" w:rsidP="00B60DBA">
      <w:pPr>
        <w:spacing w:after="0" w:line="240" w:lineRule="auto"/>
      </w:pPr>
      <w:r>
        <w:separator/>
      </w:r>
    </w:p>
  </w:endnote>
  <w:endnote w:type="continuationSeparator" w:id="0">
    <w:p w14:paraId="3D449B62" w14:textId="77777777" w:rsidR="00BC7F4C" w:rsidRDefault="00BC7F4C" w:rsidP="00B60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0103889"/>
      <w:docPartObj>
        <w:docPartGallery w:val="Page Numbers (Bottom of Page)"/>
        <w:docPartUnique/>
      </w:docPartObj>
    </w:sdtPr>
    <w:sdtEndPr>
      <w:rPr>
        <w:noProof/>
      </w:rPr>
    </w:sdtEndPr>
    <w:sdtContent>
      <w:p w14:paraId="12F39BEB" w14:textId="79BFB796" w:rsidR="00B60DBA" w:rsidRDefault="00B60D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674487" w14:textId="77777777" w:rsidR="00B60DBA" w:rsidRDefault="00B60D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D55130" w14:textId="77777777" w:rsidR="00BC7F4C" w:rsidRDefault="00BC7F4C" w:rsidP="00B60DBA">
      <w:pPr>
        <w:spacing w:after="0" w:line="240" w:lineRule="auto"/>
      </w:pPr>
      <w:r>
        <w:separator/>
      </w:r>
    </w:p>
  </w:footnote>
  <w:footnote w:type="continuationSeparator" w:id="0">
    <w:p w14:paraId="60F1C5F6" w14:textId="77777777" w:rsidR="00BC7F4C" w:rsidRDefault="00BC7F4C" w:rsidP="00B60D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20B17"/>
    <w:multiLevelType w:val="multilevel"/>
    <w:tmpl w:val="39F6F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EFC"/>
    <w:rsid w:val="000025FD"/>
    <w:rsid w:val="0000416C"/>
    <w:rsid w:val="00006513"/>
    <w:rsid w:val="00011969"/>
    <w:rsid w:val="000164B6"/>
    <w:rsid w:val="00016EE8"/>
    <w:rsid w:val="00020290"/>
    <w:rsid w:val="0002793A"/>
    <w:rsid w:val="00031F13"/>
    <w:rsid w:val="00032D0A"/>
    <w:rsid w:val="000369B9"/>
    <w:rsid w:val="0003732D"/>
    <w:rsid w:val="000435F2"/>
    <w:rsid w:val="00044165"/>
    <w:rsid w:val="00045EE2"/>
    <w:rsid w:val="00050010"/>
    <w:rsid w:val="00052449"/>
    <w:rsid w:val="00052D37"/>
    <w:rsid w:val="00053F05"/>
    <w:rsid w:val="00055F6C"/>
    <w:rsid w:val="0005644D"/>
    <w:rsid w:val="0005688F"/>
    <w:rsid w:val="00057316"/>
    <w:rsid w:val="00062C1F"/>
    <w:rsid w:val="00065510"/>
    <w:rsid w:val="000669E1"/>
    <w:rsid w:val="00067010"/>
    <w:rsid w:val="000734AC"/>
    <w:rsid w:val="00076DDF"/>
    <w:rsid w:val="00077A87"/>
    <w:rsid w:val="000852EE"/>
    <w:rsid w:val="00087525"/>
    <w:rsid w:val="00087B90"/>
    <w:rsid w:val="0009187F"/>
    <w:rsid w:val="00093B26"/>
    <w:rsid w:val="00096F41"/>
    <w:rsid w:val="00097108"/>
    <w:rsid w:val="000A033E"/>
    <w:rsid w:val="000A1C72"/>
    <w:rsid w:val="000A26A8"/>
    <w:rsid w:val="000A3C7C"/>
    <w:rsid w:val="000A4BE6"/>
    <w:rsid w:val="000A670A"/>
    <w:rsid w:val="000A768A"/>
    <w:rsid w:val="000B3066"/>
    <w:rsid w:val="000B5EAE"/>
    <w:rsid w:val="000C30C8"/>
    <w:rsid w:val="000C3D06"/>
    <w:rsid w:val="000C4DE1"/>
    <w:rsid w:val="000C52EE"/>
    <w:rsid w:val="000C5806"/>
    <w:rsid w:val="000D3BE9"/>
    <w:rsid w:val="000D5765"/>
    <w:rsid w:val="000D63F1"/>
    <w:rsid w:val="000E16DA"/>
    <w:rsid w:val="000E1F61"/>
    <w:rsid w:val="000E2064"/>
    <w:rsid w:val="000E40A6"/>
    <w:rsid w:val="000E47A2"/>
    <w:rsid w:val="000E6577"/>
    <w:rsid w:val="000E74A9"/>
    <w:rsid w:val="000F0585"/>
    <w:rsid w:val="000F259C"/>
    <w:rsid w:val="000F4D88"/>
    <w:rsid w:val="00102572"/>
    <w:rsid w:val="00102E15"/>
    <w:rsid w:val="00107611"/>
    <w:rsid w:val="00110F8F"/>
    <w:rsid w:val="00116526"/>
    <w:rsid w:val="001205D4"/>
    <w:rsid w:val="0012140C"/>
    <w:rsid w:val="00124884"/>
    <w:rsid w:val="001254C0"/>
    <w:rsid w:val="00125C61"/>
    <w:rsid w:val="00132181"/>
    <w:rsid w:val="001349B8"/>
    <w:rsid w:val="0013607C"/>
    <w:rsid w:val="00142CB5"/>
    <w:rsid w:val="00144A26"/>
    <w:rsid w:val="00150A56"/>
    <w:rsid w:val="00150D05"/>
    <w:rsid w:val="001512E8"/>
    <w:rsid w:val="001535C3"/>
    <w:rsid w:val="00155268"/>
    <w:rsid w:val="00155421"/>
    <w:rsid w:val="00160314"/>
    <w:rsid w:val="0016673C"/>
    <w:rsid w:val="001703E9"/>
    <w:rsid w:val="0017268D"/>
    <w:rsid w:val="001734C5"/>
    <w:rsid w:val="00175748"/>
    <w:rsid w:val="00175AB0"/>
    <w:rsid w:val="001838ED"/>
    <w:rsid w:val="001857F0"/>
    <w:rsid w:val="00193669"/>
    <w:rsid w:val="001A0581"/>
    <w:rsid w:val="001A2F95"/>
    <w:rsid w:val="001A4825"/>
    <w:rsid w:val="001B0BDD"/>
    <w:rsid w:val="001B3F4E"/>
    <w:rsid w:val="001B5515"/>
    <w:rsid w:val="001B7486"/>
    <w:rsid w:val="001C0489"/>
    <w:rsid w:val="001C14EF"/>
    <w:rsid w:val="001C28C6"/>
    <w:rsid w:val="001C7C07"/>
    <w:rsid w:val="001C7F46"/>
    <w:rsid w:val="001D00E8"/>
    <w:rsid w:val="001D018D"/>
    <w:rsid w:val="001D298A"/>
    <w:rsid w:val="001D3F01"/>
    <w:rsid w:val="001D5E98"/>
    <w:rsid w:val="001E0115"/>
    <w:rsid w:val="001E1379"/>
    <w:rsid w:val="001E16AE"/>
    <w:rsid w:val="001F0F91"/>
    <w:rsid w:val="001F2243"/>
    <w:rsid w:val="001F48E8"/>
    <w:rsid w:val="001F7B1E"/>
    <w:rsid w:val="00205E97"/>
    <w:rsid w:val="00210CE0"/>
    <w:rsid w:val="00211D61"/>
    <w:rsid w:val="00213F32"/>
    <w:rsid w:val="00221543"/>
    <w:rsid w:val="00221596"/>
    <w:rsid w:val="00221EE0"/>
    <w:rsid w:val="002220FE"/>
    <w:rsid w:val="00224673"/>
    <w:rsid w:val="00232DB3"/>
    <w:rsid w:val="002337DC"/>
    <w:rsid w:val="0023410D"/>
    <w:rsid w:val="00234500"/>
    <w:rsid w:val="00234C8F"/>
    <w:rsid w:val="00235AE7"/>
    <w:rsid w:val="002371F4"/>
    <w:rsid w:val="0024645F"/>
    <w:rsid w:val="002474DA"/>
    <w:rsid w:val="00247A6D"/>
    <w:rsid w:val="00252A34"/>
    <w:rsid w:val="0025709D"/>
    <w:rsid w:val="00257726"/>
    <w:rsid w:val="00262EA9"/>
    <w:rsid w:val="00263758"/>
    <w:rsid w:val="00271468"/>
    <w:rsid w:val="0027180D"/>
    <w:rsid w:val="002759D3"/>
    <w:rsid w:val="002801BB"/>
    <w:rsid w:val="002863C6"/>
    <w:rsid w:val="00291656"/>
    <w:rsid w:val="0029290F"/>
    <w:rsid w:val="002955AE"/>
    <w:rsid w:val="002A511C"/>
    <w:rsid w:val="002B2444"/>
    <w:rsid w:val="002B2457"/>
    <w:rsid w:val="002B420C"/>
    <w:rsid w:val="002B7846"/>
    <w:rsid w:val="002C0063"/>
    <w:rsid w:val="002C1FE4"/>
    <w:rsid w:val="002C69D9"/>
    <w:rsid w:val="002E1F41"/>
    <w:rsid w:val="002F2E59"/>
    <w:rsid w:val="002F4E7A"/>
    <w:rsid w:val="002F7599"/>
    <w:rsid w:val="00301B80"/>
    <w:rsid w:val="00302456"/>
    <w:rsid w:val="00302576"/>
    <w:rsid w:val="00304B43"/>
    <w:rsid w:val="003061CC"/>
    <w:rsid w:val="00306620"/>
    <w:rsid w:val="00307EB6"/>
    <w:rsid w:val="00311B77"/>
    <w:rsid w:val="00312244"/>
    <w:rsid w:val="003142FB"/>
    <w:rsid w:val="0031757A"/>
    <w:rsid w:val="0032018B"/>
    <w:rsid w:val="00324F07"/>
    <w:rsid w:val="003253D5"/>
    <w:rsid w:val="00325EFC"/>
    <w:rsid w:val="00326DC3"/>
    <w:rsid w:val="00327D6B"/>
    <w:rsid w:val="003311A2"/>
    <w:rsid w:val="00332D9B"/>
    <w:rsid w:val="003341C8"/>
    <w:rsid w:val="00341DB5"/>
    <w:rsid w:val="003442DB"/>
    <w:rsid w:val="00344838"/>
    <w:rsid w:val="003467BE"/>
    <w:rsid w:val="003469CF"/>
    <w:rsid w:val="00347E41"/>
    <w:rsid w:val="00350450"/>
    <w:rsid w:val="003513D5"/>
    <w:rsid w:val="003571DF"/>
    <w:rsid w:val="003612F7"/>
    <w:rsid w:val="003616DA"/>
    <w:rsid w:val="0036222F"/>
    <w:rsid w:val="0036223F"/>
    <w:rsid w:val="00362B81"/>
    <w:rsid w:val="00364A59"/>
    <w:rsid w:val="00364CB0"/>
    <w:rsid w:val="00364CFE"/>
    <w:rsid w:val="00366AE9"/>
    <w:rsid w:val="00367A10"/>
    <w:rsid w:val="00370016"/>
    <w:rsid w:val="003701FA"/>
    <w:rsid w:val="00371E07"/>
    <w:rsid w:val="00374FCD"/>
    <w:rsid w:val="00375F55"/>
    <w:rsid w:val="00376DD5"/>
    <w:rsid w:val="0039079D"/>
    <w:rsid w:val="00391A27"/>
    <w:rsid w:val="0039467E"/>
    <w:rsid w:val="003953C3"/>
    <w:rsid w:val="00397680"/>
    <w:rsid w:val="003A163B"/>
    <w:rsid w:val="003A4B12"/>
    <w:rsid w:val="003A4EFF"/>
    <w:rsid w:val="003A6C53"/>
    <w:rsid w:val="003A7696"/>
    <w:rsid w:val="003B11F9"/>
    <w:rsid w:val="003B1230"/>
    <w:rsid w:val="003B3212"/>
    <w:rsid w:val="003B7A6B"/>
    <w:rsid w:val="003C28CC"/>
    <w:rsid w:val="003D603F"/>
    <w:rsid w:val="003D7509"/>
    <w:rsid w:val="003E008B"/>
    <w:rsid w:val="003E0304"/>
    <w:rsid w:val="003E563E"/>
    <w:rsid w:val="003E5CA6"/>
    <w:rsid w:val="003E65DF"/>
    <w:rsid w:val="003E7971"/>
    <w:rsid w:val="003F194B"/>
    <w:rsid w:val="003F31BA"/>
    <w:rsid w:val="003F5761"/>
    <w:rsid w:val="004047FB"/>
    <w:rsid w:val="0041275C"/>
    <w:rsid w:val="00416DFE"/>
    <w:rsid w:val="00421290"/>
    <w:rsid w:val="00424D91"/>
    <w:rsid w:val="0042517A"/>
    <w:rsid w:val="00426611"/>
    <w:rsid w:val="0042702A"/>
    <w:rsid w:val="0043012E"/>
    <w:rsid w:val="0043728F"/>
    <w:rsid w:val="00442D70"/>
    <w:rsid w:val="004500EE"/>
    <w:rsid w:val="00450C28"/>
    <w:rsid w:val="004513B9"/>
    <w:rsid w:val="00451975"/>
    <w:rsid w:val="00453E66"/>
    <w:rsid w:val="00454301"/>
    <w:rsid w:val="00455657"/>
    <w:rsid w:val="004562D3"/>
    <w:rsid w:val="00457996"/>
    <w:rsid w:val="004605AB"/>
    <w:rsid w:val="0046237D"/>
    <w:rsid w:val="004672A8"/>
    <w:rsid w:val="00470B86"/>
    <w:rsid w:val="0047198E"/>
    <w:rsid w:val="00473BDD"/>
    <w:rsid w:val="00474529"/>
    <w:rsid w:val="00474DE5"/>
    <w:rsid w:val="00477C51"/>
    <w:rsid w:val="00480751"/>
    <w:rsid w:val="00480AB2"/>
    <w:rsid w:val="00481378"/>
    <w:rsid w:val="00482114"/>
    <w:rsid w:val="00484756"/>
    <w:rsid w:val="0049155B"/>
    <w:rsid w:val="00491B6E"/>
    <w:rsid w:val="00492180"/>
    <w:rsid w:val="00496956"/>
    <w:rsid w:val="004A2B6C"/>
    <w:rsid w:val="004A3C6B"/>
    <w:rsid w:val="004A5A59"/>
    <w:rsid w:val="004A6A3B"/>
    <w:rsid w:val="004A7CF5"/>
    <w:rsid w:val="004B0405"/>
    <w:rsid w:val="004B1953"/>
    <w:rsid w:val="004B4441"/>
    <w:rsid w:val="004B55D1"/>
    <w:rsid w:val="004B67AB"/>
    <w:rsid w:val="004C0B04"/>
    <w:rsid w:val="004C1D2E"/>
    <w:rsid w:val="004C1FF6"/>
    <w:rsid w:val="004C2C48"/>
    <w:rsid w:val="004C3FB6"/>
    <w:rsid w:val="004D02AC"/>
    <w:rsid w:val="004D28D9"/>
    <w:rsid w:val="004D349F"/>
    <w:rsid w:val="004D756B"/>
    <w:rsid w:val="004D7C66"/>
    <w:rsid w:val="004E0396"/>
    <w:rsid w:val="004E6DD6"/>
    <w:rsid w:val="004F0676"/>
    <w:rsid w:val="004F1F81"/>
    <w:rsid w:val="005012A4"/>
    <w:rsid w:val="00502200"/>
    <w:rsid w:val="0050278A"/>
    <w:rsid w:val="005029CB"/>
    <w:rsid w:val="005104DC"/>
    <w:rsid w:val="0051119A"/>
    <w:rsid w:val="0051124E"/>
    <w:rsid w:val="00513000"/>
    <w:rsid w:val="00513D34"/>
    <w:rsid w:val="00514E27"/>
    <w:rsid w:val="005156B9"/>
    <w:rsid w:val="00516FD5"/>
    <w:rsid w:val="0052087A"/>
    <w:rsid w:val="00520B41"/>
    <w:rsid w:val="005210EB"/>
    <w:rsid w:val="00521282"/>
    <w:rsid w:val="00523F33"/>
    <w:rsid w:val="00523FCC"/>
    <w:rsid w:val="00524256"/>
    <w:rsid w:val="00525116"/>
    <w:rsid w:val="00534DBB"/>
    <w:rsid w:val="00537625"/>
    <w:rsid w:val="0054572A"/>
    <w:rsid w:val="00550ABD"/>
    <w:rsid w:val="005512FB"/>
    <w:rsid w:val="00554FB0"/>
    <w:rsid w:val="00555E01"/>
    <w:rsid w:val="00557F97"/>
    <w:rsid w:val="00562F10"/>
    <w:rsid w:val="005708FD"/>
    <w:rsid w:val="00570B37"/>
    <w:rsid w:val="00571087"/>
    <w:rsid w:val="00571DE3"/>
    <w:rsid w:val="00572735"/>
    <w:rsid w:val="00574F46"/>
    <w:rsid w:val="005760EA"/>
    <w:rsid w:val="00580AFD"/>
    <w:rsid w:val="00581DAD"/>
    <w:rsid w:val="00591CC1"/>
    <w:rsid w:val="005947CD"/>
    <w:rsid w:val="0059557A"/>
    <w:rsid w:val="00596C54"/>
    <w:rsid w:val="00597AB2"/>
    <w:rsid w:val="005A1012"/>
    <w:rsid w:val="005A2738"/>
    <w:rsid w:val="005A3914"/>
    <w:rsid w:val="005A3C0D"/>
    <w:rsid w:val="005A6C58"/>
    <w:rsid w:val="005A7AEC"/>
    <w:rsid w:val="005B0A0A"/>
    <w:rsid w:val="005B1529"/>
    <w:rsid w:val="005B2F8F"/>
    <w:rsid w:val="005B79AC"/>
    <w:rsid w:val="005B7DF7"/>
    <w:rsid w:val="005C1321"/>
    <w:rsid w:val="005C43E0"/>
    <w:rsid w:val="005C6C16"/>
    <w:rsid w:val="005C7CBA"/>
    <w:rsid w:val="005D0F48"/>
    <w:rsid w:val="005D1702"/>
    <w:rsid w:val="005D555D"/>
    <w:rsid w:val="005D5CF1"/>
    <w:rsid w:val="005D7B97"/>
    <w:rsid w:val="005E1497"/>
    <w:rsid w:val="005E3214"/>
    <w:rsid w:val="005E41E2"/>
    <w:rsid w:val="005E4C33"/>
    <w:rsid w:val="005E7E2A"/>
    <w:rsid w:val="005F207E"/>
    <w:rsid w:val="005F2C6D"/>
    <w:rsid w:val="005F2F0B"/>
    <w:rsid w:val="005F5373"/>
    <w:rsid w:val="005F770A"/>
    <w:rsid w:val="00600ABC"/>
    <w:rsid w:val="00600F40"/>
    <w:rsid w:val="0060316F"/>
    <w:rsid w:val="00605AC7"/>
    <w:rsid w:val="00606579"/>
    <w:rsid w:val="00606C64"/>
    <w:rsid w:val="0061162E"/>
    <w:rsid w:val="006120F8"/>
    <w:rsid w:val="00617BB8"/>
    <w:rsid w:val="006203AE"/>
    <w:rsid w:val="00624790"/>
    <w:rsid w:val="00626F9A"/>
    <w:rsid w:val="00630206"/>
    <w:rsid w:val="00634342"/>
    <w:rsid w:val="00635B4B"/>
    <w:rsid w:val="006360B4"/>
    <w:rsid w:val="006412E9"/>
    <w:rsid w:val="00641E99"/>
    <w:rsid w:val="00642122"/>
    <w:rsid w:val="00644E39"/>
    <w:rsid w:val="00647880"/>
    <w:rsid w:val="006479AA"/>
    <w:rsid w:val="00647AD9"/>
    <w:rsid w:val="00647DF1"/>
    <w:rsid w:val="00650608"/>
    <w:rsid w:val="006519E0"/>
    <w:rsid w:val="00651AAD"/>
    <w:rsid w:val="00660F11"/>
    <w:rsid w:val="006616C8"/>
    <w:rsid w:val="00664B35"/>
    <w:rsid w:val="006659C5"/>
    <w:rsid w:val="00665CB0"/>
    <w:rsid w:val="00667301"/>
    <w:rsid w:val="006705C2"/>
    <w:rsid w:val="006712EC"/>
    <w:rsid w:val="00672A13"/>
    <w:rsid w:val="0067795F"/>
    <w:rsid w:val="00681843"/>
    <w:rsid w:val="0068574B"/>
    <w:rsid w:val="00690E1D"/>
    <w:rsid w:val="006925EE"/>
    <w:rsid w:val="006944AE"/>
    <w:rsid w:val="0069779E"/>
    <w:rsid w:val="006A18B1"/>
    <w:rsid w:val="006A2AD4"/>
    <w:rsid w:val="006A4118"/>
    <w:rsid w:val="006A486F"/>
    <w:rsid w:val="006A5D5F"/>
    <w:rsid w:val="006B047F"/>
    <w:rsid w:val="006B0A4B"/>
    <w:rsid w:val="006B535D"/>
    <w:rsid w:val="006B573F"/>
    <w:rsid w:val="006B5889"/>
    <w:rsid w:val="006C1F63"/>
    <w:rsid w:val="006C2211"/>
    <w:rsid w:val="006D0E6E"/>
    <w:rsid w:val="006D4601"/>
    <w:rsid w:val="006D6223"/>
    <w:rsid w:val="006E0409"/>
    <w:rsid w:val="006E054D"/>
    <w:rsid w:val="006E27BF"/>
    <w:rsid w:val="006E71F2"/>
    <w:rsid w:val="006F107F"/>
    <w:rsid w:val="006F17DB"/>
    <w:rsid w:val="006F1AFC"/>
    <w:rsid w:val="006F1D52"/>
    <w:rsid w:val="006F45E5"/>
    <w:rsid w:val="006F4C16"/>
    <w:rsid w:val="006F67C3"/>
    <w:rsid w:val="006F6DD2"/>
    <w:rsid w:val="006F7281"/>
    <w:rsid w:val="006F750E"/>
    <w:rsid w:val="007076F8"/>
    <w:rsid w:val="007079E8"/>
    <w:rsid w:val="00712B5B"/>
    <w:rsid w:val="0071511D"/>
    <w:rsid w:val="00717A29"/>
    <w:rsid w:val="00717BBF"/>
    <w:rsid w:val="00717FBA"/>
    <w:rsid w:val="007215D9"/>
    <w:rsid w:val="00724412"/>
    <w:rsid w:val="00731FE6"/>
    <w:rsid w:val="007352E7"/>
    <w:rsid w:val="00737849"/>
    <w:rsid w:val="00740A4D"/>
    <w:rsid w:val="00741E0B"/>
    <w:rsid w:val="00742C20"/>
    <w:rsid w:val="00743AD5"/>
    <w:rsid w:val="007466FD"/>
    <w:rsid w:val="007479AE"/>
    <w:rsid w:val="0075108F"/>
    <w:rsid w:val="00751304"/>
    <w:rsid w:val="00752783"/>
    <w:rsid w:val="00753A02"/>
    <w:rsid w:val="0075535E"/>
    <w:rsid w:val="00760685"/>
    <w:rsid w:val="00764489"/>
    <w:rsid w:val="00764F60"/>
    <w:rsid w:val="00771892"/>
    <w:rsid w:val="0077680B"/>
    <w:rsid w:val="00777D4D"/>
    <w:rsid w:val="0078023C"/>
    <w:rsid w:val="007806DD"/>
    <w:rsid w:val="00781619"/>
    <w:rsid w:val="0078284F"/>
    <w:rsid w:val="00782980"/>
    <w:rsid w:val="00784087"/>
    <w:rsid w:val="00785B8C"/>
    <w:rsid w:val="00786391"/>
    <w:rsid w:val="00796108"/>
    <w:rsid w:val="00796395"/>
    <w:rsid w:val="007977F6"/>
    <w:rsid w:val="007A106D"/>
    <w:rsid w:val="007A3834"/>
    <w:rsid w:val="007A498D"/>
    <w:rsid w:val="007B41A5"/>
    <w:rsid w:val="007B5F29"/>
    <w:rsid w:val="007B65B0"/>
    <w:rsid w:val="007B7F2A"/>
    <w:rsid w:val="007C3D77"/>
    <w:rsid w:val="007C3DA6"/>
    <w:rsid w:val="007C4B95"/>
    <w:rsid w:val="007C4BF2"/>
    <w:rsid w:val="007C709B"/>
    <w:rsid w:val="007D42C9"/>
    <w:rsid w:val="007D51BE"/>
    <w:rsid w:val="007D723F"/>
    <w:rsid w:val="007E1373"/>
    <w:rsid w:val="007E3914"/>
    <w:rsid w:val="007F00BA"/>
    <w:rsid w:val="007F1424"/>
    <w:rsid w:val="007F154C"/>
    <w:rsid w:val="007F1765"/>
    <w:rsid w:val="007F2359"/>
    <w:rsid w:val="007F37FC"/>
    <w:rsid w:val="007F425E"/>
    <w:rsid w:val="007F6117"/>
    <w:rsid w:val="007F6EFF"/>
    <w:rsid w:val="00805CC3"/>
    <w:rsid w:val="008115CD"/>
    <w:rsid w:val="00813852"/>
    <w:rsid w:val="0081478C"/>
    <w:rsid w:val="00821A63"/>
    <w:rsid w:val="00830E3E"/>
    <w:rsid w:val="00832068"/>
    <w:rsid w:val="008328D4"/>
    <w:rsid w:val="0083375A"/>
    <w:rsid w:val="00836740"/>
    <w:rsid w:val="00836AB8"/>
    <w:rsid w:val="00841BF9"/>
    <w:rsid w:val="00844CD2"/>
    <w:rsid w:val="00844CE6"/>
    <w:rsid w:val="008455A7"/>
    <w:rsid w:val="00845745"/>
    <w:rsid w:val="0085186C"/>
    <w:rsid w:val="008518E6"/>
    <w:rsid w:val="00852C1F"/>
    <w:rsid w:val="008543CC"/>
    <w:rsid w:val="008566AF"/>
    <w:rsid w:val="00860396"/>
    <w:rsid w:val="00865A32"/>
    <w:rsid w:val="00867370"/>
    <w:rsid w:val="00875449"/>
    <w:rsid w:val="008758BD"/>
    <w:rsid w:val="0088154D"/>
    <w:rsid w:val="00882353"/>
    <w:rsid w:val="00882646"/>
    <w:rsid w:val="008837DE"/>
    <w:rsid w:val="00884A94"/>
    <w:rsid w:val="008862A7"/>
    <w:rsid w:val="00890C5F"/>
    <w:rsid w:val="008B184E"/>
    <w:rsid w:val="008B2A85"/>
    <w:rsid w:val="008C08E7"/>
    <w:rsid w:val="008C1254"/>
    <w:rsid w:val="008C44D2"/>
    <w:rsid w:val="008C5D7D"/>
    <w:rsid w:val="008D19BC"/>
    <w:rsid w:val="008D49F6"/>
    <w:rsid w:val="008D53AE"/>
    <w:rsid w:val="008D79B0"/>
    <w:rsid w:val="008E015B"/>
    <w:rsid w:val="008E4101"/>
    <w:rsid w:val="008E48AF"/>
    <w:rsid w:val="008F07BC"/>
    <w:rsid w:val="008F182E"/>
    <w:rsid w:val="008F5E64"/>
    <w:rsid w:val="008F607F"/>
    <w:rsid w:val="008F7679"/>
    <w:rsid w:val="00902832"/>
    <w:rsid w:val="00903EA0"/>
    <w:rsid w:val="0090491E"/>
    <w:rsid w:val="0090658E"/>
    <w:rsid w:val="0090672D"/>
    <w:rsid w:val="00916710"/>
    <w:rsid w:val="00916D8E"/>
    <w:rsid w:val="00921977"/>
    <w:rsid w:val="009246ED"/>
    <w:rsid w:val="00924CCB"/>
    <w:rsid w:val="00927CFE"/>
    <w:rsid w:val="009309EE"/>
    <w:rsid w:val="00930A0A"/>
    <w:rsid w:val="00932ED4"/>
    <w:rsid w:val="00934582"/>
    <w:rsid w:val="00946E21"/>
    <w:rsid w:val="009500F4"/>
    <w:rsid w:val="009520DC"/>
    <w:rsid w:val="00953238"/>
    <w:rsid w:val="009537AD"/>
    <w:rsid w:val="00957EEC"/>
    <w:rsid w:val="009643AF"/>
    <w:rsid w:val="0096574F"/>
    <w:rsid w:val="0096665E"/>
    <w:rsid w:val="0097068C"/>
    <w:rsid w:val="0097463B"/>
    <w:rsid w:val="009809B3"/>
    <w:rsid w:val="0098184E"/>
    <w:rsid w:val="0098195E"/>
    <w:rsid w:val="00982069"/>
    <w:rsid w:val="00983127"/>
    <w:rsid w:val="0098362E"/>
    <w:rsid w:val="00985685"/>
    <w:rsid w:val="009868E6"/>
    <w:rsid w:val="00987187"/>
    <w:rsid w:val="0099084E"/>
    <w:rsid w:val="00993576"/>
    <w:rsid w:val="00993D95"/>
    <w:rsid w:val="00994316"/>
    <w:rsid w:val="009944C1"/>
    <w:rsid w:val="009947BB"/>
    <w:rsid w:val="009A4289"/>
    <w:rsid w:val="009A5D94"/>
    <w:rsid w:val="009A63E6"/>
    <w:rsid w:val="009B2C74"/>
    <w:rsid w:val="009B4EED"/>
    <w:rsid w:val="009B534B"/>
    <w:rsid w:val="009B5772"/>
    <w:rsid w:val="009B5888"/>
    <w:rsid w:val="009C2280"/>
    <w:rsid w:val="009C55D8"/>
    <w:rsid w:val="009C65E2"/>
    <w:rsid w:val="009C764D"/>
    <w:rsid w:val="009D12C4"/>
    <w:rsid w:val="009D314D"/>
    <w:rsid w:val="009D74DC"/>
    <w:rsid w:val="009E161C"/>
    <w:rsid w:val="009E310B"/>
    <w:rsid w:val="009E4615"/>
    <w:rsid w:val="009E6931"/>
    <w:rsid w:val="009E746D"/>
    <w:rsid w:val="009E7907"/>
    <w:rsid w:val="009F22E4"/>
    <w:rsid w:val="009F72BD"/>
    <w:rsid w:val="00A010D0"/>
    <w:rsid w:val="00A024EE"/>
    <w:rsid w:val="00A02C76"/>
    <w:rsid w:val="00A0387D"/>
    <w:rsid w:val="00A12A8D"/>
    <w:rsid w:val="00A16619"/>
    <w:rsid w:val="00A23D7E"/>
    <w:rsid w:val="00A2518F"/>
    <w:rsid w:val="00A25CC7"/>
    <w:rsid w:val="00A26D51"/>
    <w:rsid w:val="00A26DB5"/>
    <w:rsid w:val="00A26FEA"/>
    <w:rsid w:val="00A30A59"/>
    <w:rsid w:val="00A33AC6"/>
    <w:rsid w:val="00A33C36"/>
    <w:rsid w:val="00A34BD4"/>
    <w:rsid w:val="00A408AC"/>
    <w:rsid w:val="00A4308B"/>
    <w:rsid w:val="00A433C8"/>
    <w:rsid w:val="00A440D2"/>
    <w:rsid w:val="00A44B34"/>
    <w:rsid w:val="00A524E0"/>
    <w:rsid w:val="00A547F3"/>
    <w:rsid w:val="00A613B1"/>
    <w:rsid w:val="00A636DE"/>
    <w:rsid w:val="00A641D1"/>
    <w:rsid w:val="00A74CDC"/>
    <w:rsid w:val="00A80D20"/>
    <w:rsid w:val="00A8187A"/>
    <w:rsid w:val="00A81D01"/>
    <w:rsid w:val="00A82A93"/>
    <w:rsid w:val="00A865FB"/>
    <w:rsid w:val="00A868BB"/>
    <w:rsid w:val="00A91696"/>
    <w:rsid w:val="00A934A6"/>
    <w:rsid w:val="00A95784"/>
    <w:rsid w:val="00AA0A1C"/>
    <w:rsid w:val="00AA16F7"/>
    <w:rsid w:val="00AA2CC6"/>
    <w:rsid w:val="00AA41E3"/>
    <w:rsid w:val="00AA699D"/>
    <w:rsid w:val="00AB383D"/>
    <w:rsid w:val="00AB671F"/>
    <w:rsid w:val="00AB6744"/>
    <w:rsid w:val="00AB7A00"/>
    <w:rsid w:val="00AC08E2"/>
    <w:rsid w:val="00AC2CD9"/>
    <w:rsid w:val="00AC2D5D"/>
    <w:rsid w:val="00AC3B45"/>
    <w:rsid w:val="00AC4380"/>
    <w:rsid w:val="00AC6A74"/>
    <w:rsid w:val="00AC6DA1"/>
    <w:rsid w:val="00AC6F2A"/>
    <w:rsid w:val="00AD0225"/>
    <w:rsid w:val="00AD2434"/>
    <w:rsid w:val="00AD3CFF"/>
    <w:rsid w:val="00AD50C2"/>
    <w:rsid w:val="00AE16AA"/>
    <w:rsid w:val="00AE347B"/>
    <w:rsid w:val="00AE3B8E"/>
    <w:rsid w:val="00AE4229"/>
    <w:rsid w:val="00AE702F"/>
    <w:rsid w:val="00AF082F"/>
    <w:rsid w:val="00AF0AF6"/>
    <w:rsid w:val="00AF137B"/>
    <w:rsid w:val="00B0048D"/>
    <w:rsid w:val="00B00EDE"/>
    <w:rsid w:val="00B02569"/>
    <w:rsid w:val="00B05C77"/>
    <w:rsid w:val="00B064FA"/>
    <w:rsid w:val="00B119FD"/>
    <w:rsid w:val="00B12AA0"/>
    <w:rsid w:val="00B1514F"/>
    <w:rsid w:val="00B156F9"/>
    <w:rsid w:val="00B20866"/>
    <w:rsid w:val="00B20B86"/>
    <w:rsid w:val="00B23060"/>
    <w:rsid w:val="00B23A44"/>
    <w:rsid w:val="00B2640F"/>
    <w:rsid w:val="00B30B0E"/>
    <w:rsid w:val="00B332EC"/>
    <w:rsid w:val="00B377DE"/>
    <w:rsid w:val="00B438F3"/>
    <w:rsid w:val="00B46198"/>
    <w:rsid w:val="00B465A4"/>
    <w:rsid w:val="00B538F9"/>
    <w:rsid w:val="00B5757E"/>
    <w:rsid w:val="00B57B0E"/>
    <w:rsid w:val="00B60DBA"/>
    <w:rsid w:val="00B6524D"/>
    <w:rsid w:val="00B65931"/>
    <w:rsid w:val="00B660D4"/>
    <w:rsid w:val="00B66D1B"/>
    <w:rsid w:val="00B703AD"/>
    <w:rsid w:val="00B77102"/>
    <w:rsid w:val="00B77250"/>
    <w:rsid w:val="00B8181D"/>
    <w:rsid w:val="00B85AB5"/>
    <w:rsid w:val="00B9132F"/>
    <w:rsid w:val="00B92185"/>
    <w:rsid w:val="00B96875"/>
    <w:rsid w:val="00B97EA4"/>
    <w:rsid w:val="00BA1C12"/>
    <w:rsid w:val="00BA31DC"/>
    <w:rsid w:val="00BA32F9"/>
    <w:rsid w:val="00BA3803"/>
    <w:rsid w:val="00BB2451"/>
    <w:rsid w:val="00BB2453"/>
    <w:rsid w:val="00BB3A77"/>
    <w:rsid w:val="00BB40CF"/>
    <w:rsid w:val="00BB60C6"/>
    <w:rsid w:val="00BB7CB3"/>
    <w:rsid w:val="00BC0BF9"/>
    <w:rsid w:val="00BC2F76"/>
    <w:rsid w:val="00BC5A2D"/>
    <w:rsid w:val="00BC6CA1"/>
    <w:rsid w:val="00BC7F4C"/>
    <w:rsid w:val="00BD0D06"/>
    <w:rsid w:val="00BD2C5C"/>
    <w:rsid w:val="00BD4D24"/>
    <w:rsid w:val="00BD6903"/>
    <w:rsid w:val="00BE0C5D"/>
    <w:rsid w:val="00BF06B1"/>
    <w:rsid w:val="00BF233C"/>
    <w:rsid w:val="00C011A6"/>
    <w:rsid w:val="00C01382"/>
    <w:rsid w:val="00C01AB8"/>
    <w:rsid w:val="00C01DC7"/>
    <w:rsid w:val="00C01ED6"/>
    <w:rsid w:val="00C02AB5"/>
    <w:rsid w:val="00C042EE"/>
    <w:rsid w:val="00C13794"/>
    <w:rsid w:val="00C13DB2"/>
    <w:rsid w:val="00C146DF"/>
    <w:rsid w:val="00C22F43"/>
    <w:rsid w:val="00C23E63"/>
    <w:rsid w:val="00C24B64"/>
    <w:rsid w:val="00C2518C"/>
    <w:rsid w:val="00C30494"/>
    <w:rsid w:val="00C3050F"/>
    <w:rsid w:val="00C32608"/>
    <w:rsid w:val="00C32A39"/>
    <w:rsid w:val="00C33583"/>
    <w:rsid w:val="00C35CF8"/>
    <w:rsid w:val="00C4093F"/>
    <w:rsid w:val="00C412CE"/>
    <w:rsid w:val="00C41481"/>
    <w:rsid w:val="00C47414"/>
    <w:rsid w:val="00C47F0E"/>
    <w:rsid w:val="00C501E3"/>
    <w:rsid w:val="00C50879"/>
    <w:rsid w:val="00C51962"/>
    <w:rsid w:val="00C528C1"/>
    <w:rsid w:val="00C5410A"/>
    <w:rsid w:val="00C56651"/>
    <w:rsid w:val="00C61F7A"/>
    <w:rsid w:val="00C64A59"/>
    <w:rsid w:val="00C64CFB"/>
    <w:rsid w:val="00C678F8"/>
    <w:rsid w:val="00C74A89"/>
    <w:rsid w:val="00C8018D"/>
    <w:rsid w:val="00C82949"/>
    <w:rsid w:val="00C82DB5"/>
    <w:rsid w:val="00C84D09"/>
    <w:rsid w:val="00C86294"/>
    <w:rsid w:val="00C92181"/>
    <w:rsid w:val="00C93B10"/>
    <w:rsid w:val="00C94D4F"/>
    <w:rsid w:val="00CA2AD8"/>
    <w:rsid w:val="00CA337A"/>
    <w:rsid w:val="00CA33DA"/>
    <w:rsid w:val="00CA42B3"/>
    <w:rsid w:val="00CA4CB4"/>
    <w:rsid w:val="00CA655D"/>
    <w:rsid w:val="00CA707F"/>
    <w:rsid w:val="00CC523F"/>
    <w:rsid w:val="00CC5A9C"/>
    <w:rsid w:val="00CD07D7"/>
    <w:rsid w:val="00CD08F4"/>
    <w:rsid w:val="00CD1095"/>
    <w:rsid w:val="00CD155E"/>
    <w:rsid w:val="00CE0C6C"/>
    <w:rsid w:val="00CE5159"/>
    <w:rsid w:val="00CE5FAE"/>
    <w:rsid w:val="00CF05FA"/>
    <w:rsid w:val="00CF0917"/>
    <w:rsid w:val="00CF34B5"/>
    <w:rsid w:val="00CF3B0B"/>
    <w:rsid w:val="00CF5FA4"/>
    <w:rsid w:val="00CF620E"/>
    <w:rsid w:val="00D01FE6"/>
    <w:rsid w:val="00D02390"/>
    <w:rsid w:val="00D05CBA"/>
    <w:rsid w:val="00D06A84"/>
    <w:rsid w:val="00D13744"/>
    <w:rsid w:val="00D149D7"/>
    <w:rsid w:val="00D16CE5"/>
    <w:rsid w:val="00D1792C"/>
    <w:rsid w:val="00D2686B"/>
    <w:rsid w:val="00D31E69"/>
    <w:rsid w:val="00D336AF"/>
    <w:rsid w:val="00D3401B"/>
    <w:rsid w:val="00D35352"/>
    <w:rsid w:val="00D35592"/>
    <w:rsid w:val="00D35D96"/>
    <w:rsid w:val="00D36AF4"/>
    <w:rsid w:val="00D37E22"/>
    <w:rsid w:val="00D4281E"/>
    <w:rsid w:val="00D43F16"/>
    <w:rsid w:val="00D4400F"/>
    <w:rsid w:val="00D45478"/>
    <w:rsid w:val="00D50AB8"/>
    <w:rsid w:val="00D6445C"/>
    <w:rsid w:val="00D667BD"/>
    <w:rsid w:val="00D73209"/>
    <w:rsid w:val="00D74C4E"/>
    <w:rsid w:val="00D76672"/>
    <w:rsid w:val="00D80BA3"/>
    <w:rsid w:val="00D8111E"/>
    <w:rsid w:val="00D81F3D"/>
    <w:rsid w:val="00D82F90"/>
    <w:rsid w:val="00D832FE"/>
    <w:rsid w:val="00D857EA"/>
    <w:rsid w:val="00D86ACA"/>
    <w:rsid w:val="00D90BBE"/>
    <w:rsid w:val="00D925B6"/>
    <w:rsid w:val="00D92C33"/>
    <w:rsid w:val="00D9315B"/>
    <w:rsid w:val="00D9472C"/>
    <w:rsid w:val="00D94AEA"/>
    <w:rsid w:val="00DA113C"/>
    <w:rsid w:val="00DA4967"/>
    <w:rsid w:val="00DA5190"/>
    <w:rsid w:val="00DA7728"/>
    <w:rsid w:val="00DB06AB"/>
    <w:rsid w:val="00DB1627"/>
    <w:rsid w:val="00DB4316"/>
    <w:rsid w:val="00DB48E0"/>
    <w:rsid w:val="00DB54F8"/>
    <w:rsid w:val="00DC275A"/>
    <w:rsid w:val="00DC4262"/>
    <w:rsid w:val="00DC52FB"/>
    <w:rsid w:val="00DD308E"/>
    <w:rsid w:val="00DD3499"/>
    <w:rsid w:val="00DD3636"/>
    <w:rsid w:val="00DD6BE3"/>
    <w:rsid w:val="00DE4D66"/>
    <w:rsid w:val="00DE6FBC"/>
    <w:rsid w:val="00DE7757"/>
    <w:rsid w:val="00DF33A4"/>
    <w:rsid w:val="00DF4D67"/>
    <w:rsid w:val="00DF7B72"/>
    <w:rsid w:val="00E00620"/>
    <w:rsid w:val="00E0169F"/>
    <w:rsid w:val="00E02A28"/>
    <w:rsid w:val="00E02E2C"/>
    <w:rsid w:val="00E02EFC"/>
    <w:rsid w:val="00E058E2"/>
    <w:rsid w:val="00E07B1E"/>
    <w:rsid w:val="00E118D3"/>
    <w:rsid w:val="00E12029"/>
    <w:rsid w:val="00E13B40"/>
    <w:rsid w:val="00E20253"/>
    <w:rsid w:val="00E20A7A"/>
    <w:rsid w:val="00E20E22"/>
    <w:rsid w:val="00E22FEA"/>
    <w:rsid w:val="00E23701"/>
    <w:rsid w:val="00E24984"/>
    <w:rsid w:val="00E25C29"/>
    <w:rsid w:val="00E276FF"/>
    <w:rsid w:val="00E27C7D"/>
    <w:rsid w:val="00E34B6E"/>
    <w:rsid w:val="00E35B4F"/>
    <w:rsid w:val="00E40CB9"/>
    <w:rsid w:val="00E43215"/>
    <w:rsid w:val="00E44BE1"/>
    <w:rsid w:val="00E5064D"/>
    <w:rsid w:val="00E50DED"/>
    <w:rsid w:val="00E60920"/>
    <w:rsid w:val="00E6420E"/>
    <w:rsid w:val="00E672F8"/>
    <w:rsid w:val="00E7003A"/>
    <w:rsid w:val="00E72F40"/>
    <w:rsid w:val="00E74AFD"/>
    <w:rsid w:val="00E75263"/>
    <w:rsid w:val="00E75A49"/>
    <w:rsid w:val="00E8267D"/>
    <w:rsid w:val="00E83AEB"/>
    <w:rsid w:val="00E85905"/>
    <w:rsid w:val="00E85C2F"/>
    <w:rsid w:val="00E85EFF"/>
    <w:rsid w:val="00E93BBA"/>
    <w:rsid w:val="00E94D62"/>
    <w:rsid w:val="00E95CEB"/>
    <w:rsid w:val="00E9748A"/>
    <w:rsid w:val="00E97E68"/>
    <w:rsid w:val="00EA329F"/>
    <w:rsid w:val="00EA577F"/>
    <w:rsid w:val="00EA5BAA"/>
    <w:rsid w:val="00EA6446"/>
    <w:rsid w:val="00EB652A"/>
    <w:rsid w:val="00EC240C"/>
    <w:rsid w:val="00EC3241"/>
    <w:rsid w:val="00EC3C04"/>
    <w:rsid w:val="00ED0B20"/>
    <w:rsid w:val="00ED29B4"/>
    <w:rsid w:val="00ED5A30"/>
    <w:rsid w:val="00EE05A9"/>
    <w:rsid w:val="00EE22C5"/>
    <w:rsid w:val="00EE2AD9"/>
    <w:rsid w:val="00EE2D04"/>
    <w:rsid w:val="00EE76A8"/>
    <w:rsid w:val="00EF2A68"/>
    <w:rsid w:val="00EF3FC6"/>
    <w:rsid w:val="00EF6433"/>
    <w:rsid w:val="00EF6691"/>
    <w:rsid w:val="00F00F34"/>
    <w:rsid w:val="00F0248B"/>
    <w:rsid w:val="00F041BC"/>
    <w:rsid w:val="00F0477E"/>
    <w:rsid w:val="00F04FCD"/>
    <w:rsid w:val="00F0616F"/>
    <w:rsid w:val="00F06890"/>
    <w:rsid w:val="00F1116F"/>
    <w:rsid w:val="00F20574"/>
    <w:rsid w:val="00F249B8"/>
    <w:rsid w:val="00F2544E"/>
    <w:rsid w:val="00F26C1F"/>
    <w:rsid w:val="00F27DE0"/>
    <w:rsid w:val="00F32693"/>
    <w:rsid w:val="00F32C0D"/>
    <w:rsid w:val="00F33AA5"/>
    <w:rsid w:val="00F34009"/>
    <w:rsid w:val="00F34F2A"/>
    <w:rsid w:val="00F378C6"/>
    <w:rsid w:val="00F41A63"/>
    <w:rsid w:val="00F421C9"/>
    <w:rsid w:val="00F43B2E"/>
    <w:rsid w:val="00F43B3A"/>
    <w:rsid w:val="00F4459F"/>
    <w:rsid w:val="00F52232"/>
    <w:rsid w:val="00F60E78"/>
    <w:rsid w:val="00F665EA"/>
    <w:rsid w:val="00F67F6C"/>
    <w:rsid w:val="00F70A99"/>
    <w:rsid w:val="00F7124F"/>
    <w:rsid w:val="00F7663D"/>
    <w:rsid w:val="00F8154A"/>
    <w:rsid w:val="00F825C0"/>
    <w:rsid w:val="00F8461D"/>
    <w:rsid w:val="00F84FE0"/>
    <w:rsid w:val="00F874B0"/>
    <w:rsid w:val="00F87BF1"/>
    <w:rsid w:val="00F93FCE"/>
    <w:rsid w:val="00F94656"/>
    <w:rsid w:val="00F94A8C"/>
    <w:rsid w:val="00F95DC7"/>
    <w:rsid w:val="00F971D4"/>
    <w:rsid w:val="00FA3B22"/>
    <w:rsid w:val="00FA4310"/>
    <w:rsid w:val="00FA6DC2"/>
    <w:rsid w:val="00FA7A58"/>
    <w:rsid w:val="00FB232C"/>
    <w:rsid w:val="00FB26F6"/>
    <w:rsid w:val="00FB59C0"/>
    <w:rsid w:val="00FB6B94"/>
    <w:rsid w:val="00FC0DA0"/>
    <w:rsid w:val="00FC1E09"/>
    <w:rsid w:val="00FC26EF"/>
    <w:rsid w:val="00FC4C8F"/>
    <w:rsid w:val="00FC527C"/>
    <w:rsid w:val="00FD0CDF"/>
    <w:rsid w:val="00FD41BA"/>
    <w:rsid w:val="00FD6D2E"/>
    <w:rsid w:val="00FE087A"/>
    <w:rsid w:val="00FE0FF3"/>
    <w:rsid w:val="00FE2F35"/>
    <w:rsid w:val="00FE45C0"/>
    <w:rsid w:val="00FE4758"/>
    <w:rsid w:val="00FE626E"/>
    <w:rsid w:val="00FE6EAC"/>
    <w:rsid w:val="00FF06AE"/>
    <w:rsid w:val="00FF07E1"/>
    <w:rsid w:val="00FF32FC"/>
    <w:rsid w:val="00FF3BAB"/>
    <w:rsid w:val="00FF4986"/>
    <w:rsid w:val="00FF5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D723D"/>
  <w15:chartTrackingRefBased/>
  <w15:docId w15:val="{0A1A5A88-0784-47EC-9533-F79D15852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12EC"/>
    <w:rPr>
      <w:color w:val="0563C1" w:themeColor="hyperlink"/>
      <w:u w:val="single"/>
    </w:rPr>
  </w:style>
  <w:style w:type="character" w:styleId="UnresolvedMention">
    <w:name w:val="Unresolved Mention"/>
    <w:basedOn w:val="DefaultParagraphFont"/>
    <w:uiPriority w:val="99"/>
    <w:semiHidden/>
    <w:unhideWhenUsed/>
    <w:rsid w:val="006712EC"/>
    <w:rPr>
      <w:color w:val="605E5C"/>
      <w:shd w:val="clear" w:color="auto" w:fill="E1DFDD"/>
    </w:rPr>
  </w:style>
  <w:style w:type="character" w:styleId="Emphasis">
    <w:name w:val="Emphasis"/>
    <w:basedOn w:val="DefaultParagraphFont"/>
    <w:uiPriority w:val="20"/>
    <w:qFormat/>
    <w:rsid w:val="00EE76A8"/>
    <w:rPr>
      <w:i/>
      <w:iCs/>
    </w:rPr>
  </w:style>
  <w:style w:type="paragraph" w:styleId="BalloonText">
    <w:name w:val="Balloon Text"/>
    <w:basedOn w:val="Normal"/>
    <w:link w:val="BalloonTextChar"/>
    <w:uiPriority w:val="99"/>
    <w:semiHidden/>
    <w:unhideWhenUsed/>
    <w:rsid w:val="003907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079D"/>
    <w:rPr>
      <w:rFonts w:ascii="Segoe UI" w:hAnsi="Segoe UI" w:cs="Segoe UI"/>
      <w:sz w:val="18"/>
      <w:szCs w:val="18"/>
    </w:rPr>
  </w:style>
  <w:style w:type="paragraph" w:styleId="NormalWeb">
    <w:name w:val="Normal (Web)"/>
    <w:basedOn w:val="Normal"/>
    <w:uiPriority w:val="99"/>
    <w:semiHidden/>
    <w:unhideWhenUsed/>
    <w:rsid w:val="001D00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60D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DBA"/>
  </w:style>
  <w:style w:type="paragraph" w:styleId="Footer">
    <w:name w:val="footer"/>
    <w:basedOn w:val="Normal"/>
    <w:link w:val="FooterChar"/>
    <w:uiPriority w:val="99"/>
    <w:unhideWhenUsed/>
    <w:rsid w:val="00B60D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05740">
      <w:bodyDiv w:val="1"/>
      <w:marLeft w:val="0"/>
      <w:marRight w:val="0"/>
      <w:marTop w:val="0"/>
      <w:marBottom w:val="0"/>
      <w:divBdr>
        <w:top w:val="none" w:sz="0" w:space="0" w:color="auto"/>
        <w:left w:val="none" w:sz="0" w:space="0" w:color="auto"/>
        <w:bottom w:val="none" w:sz="0" w:space="0" w:color="auto"/>
        <w:right w:val="none" w:sz="0" w:space="0" w:color="auto"/>
      </w:divBdr>
    </w:div>
    <w:div w:id="469175208">
      <w:bodyDiv w:val="1"/>
      <w:marLeft w:val="0"/>
      <w:marRight w:val="0"/>
      <w:marTop w:val="0"/>
      <w:marBottom w:val="0"/>
      <w:divBdr>
        <w:top w:val="none" w:sz="0" w:space="0" w:color="auto"/>
        <w:left w:val="none" w:sz="0" w:space="0" w:color="auto"/>
        <w:bottom w:val="none" w:sz="0" w:space="0" w:color="auto"/>
        <w:right w:val="none" w:sz="0" w:space="0" w:color="auto"/>
      </w:divBdr>
    </w:div>
    <w:div w:id="696733643">
      <w:bodyDiv w:val="1"/>
      <w:marLeft w:val="0"/>
      <w:marRight w:val="0"/>
      <w:marTop w:val="0"/>
      <w:marBottom w:val="0"/>
      <w:divBdr>
        <w:top w:val="none" w:sz="0" w:space="0" w:color="auto"/>
        <w:left w:val="none" w:sz="0" w:space="0" w:color="auto"/>
        <w:bottom w:val="none" w:sz="0" w:space="0" w:color="auto"/>
        <w:right w:val="none" w:sz="0" w:space="0" w:color="auto"/>
      </w:divBdr>
    </w:div>
    <w:div w:id="1039935847">
      <w:bodyDiv w:val="1"/>
      <w:marLeft w:val="0"/>
      <w:marRight w:val="0"/>
      <w:marTop w:val="0"/>
      <w:marBottom w:val="0"/>
      <w:divBdr>
        <w:top w:val="none" w:sz="0" w:space="0" w:color="auto"/>
        <w:left w:val="none" w:sz="0" w:space="0" w:color="auto"/>
        <w:bottom w:val="none" w:sz="0" w:space="0" w:color="auto"/>
        <w:right w:val="none" w:sz="0" w:space="0" w:color="auto"/>
      </w:divBdr>
    </w:div>
    <w:div w:id="1356230876">
      <w:bodyDiv w:val="1"/>
      <w:marLeft w:val="0"/>
      <w:marRight w:val="0"/>
      <w:marTop w:val="0"/>
      <w:marBottom w:val="0"/>
      <w:divBdr>
        <w:top w:val="none" w:sz="0" w:space="0" w:color="auto"/>
        <w:left w:val="none" w:sz="0" w:space="0" w:color="auto"/>
        <w:bottom w:val="none" w:sz="0" w:space="0" w:color="auto"/>
        <w:right w:val="none" w:sz="0" w:space="0" w:color="auto"/>
      </w:divBdr>
    </w:div>
    <w:div w:id="1644852698">
      <w:bodyDiv w:val="1"/>
      <w:marLeft w:val="0"/>
      <w:marRight w:val="0"/>
      <w:marTop w:val="0"/>
      <w:marBottom w:val="0"/>
      <w:divBdr>
        <w:top w:val="none" w:sz="0" w:space="0" w:color="auto"/>
        <w:left w:val="none" w:sz="0" w:space="0" w:color="auto"/>
        <w:bottom w:val="none" w:sz="0" w:space="0" w:color="auto"/>
        <w:right w:val="none" w:sz="0" w:space="0" w:color="auto"/>
      </w:divBdr>
    </w:div>
    <w:div w:id="202744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rgenproject.org/10-facts-education-in-malawi/" TargetMode="External"/><Relationship Id="rId18" Type="http://schemas.openxmlformats.org/officeDocument/2006/relationships/hyperlink" Target="https://connecting-classrooms.britishcouncil.org/" TargetMode="External"/><Relationship Id="rId26" Type="http://schemas.openxmlformats.org/officeDocument/2006/relationships/hyperlink" Target="https://www.oecd.org/education/2030/E2030%20Position%20Paper%20(05.04.2018).pdf" TargetMode="External"/><Relationship Id="rId39" Type="http://schemas.openxmlformats.org/officeDocument/2006/relationships/hyperlink" Target="https://data.unicef.org/topic/child-protection/child-marriage/" TargetMode="External"/><Relationship Id="rId21" Type="http://schemas.openxmlformats.org/officeDocument/2006/relationships/hyperlink" Target="https://borgenproject.org/10-facts-education-in-malawi/" TargetMode="External"/><Relationship Id="rId34" Type="http://schemas.openxmlformats.org/officeDocument/2006/relationships/hyperlink" Target="https://www.statista.com/statistics/520530/gross-domestic-product-gdp-in-malawi/" TargetMode="External"/><Relationship Id="rId42" Type="http://schemas.openxmlformats.org/officeDocument/2006/relationships/hyperlink" Target="http://www.unicef.org.uk/what-we-do/un-convention-child-rights/" TargetMode="External"/><Relationship Id="rId47" Type="http://schemas.openxmlformats.org/officeDocument/2006/relationships/hyperlink" Target="http://www.worldbank.org/en/country/malawi/overview" TargetMode="External"/><Relationship Id="rId50" Type="http://schemas.openxmlformats.org/officeDocument/2006/relationships/hyperlink" Target="https://www.epdc.org/sites/default/files/documents/EPDC%20NEP_Malawi.pdf" TargetMode="External"/><Relationship Id="rId55" Type="http://schemas.openxmlformats.org/officeDocument/2006/relationships/footer" Target="footer1.xml"/><Relationship Id="rId7" Type="http://schemas.openxmlformats.org/officeDocument/2006/relationships/hyperlink" Target="http://www.un.org/sustainabledevelopment/education/" TargetMode="External"/><Relationship Id="rId12" Type="http://schemas.openxmlformats.org/officeDocument/2006/relationships/hyperlink" Target="https://www.bbc.co.uk/news/av/uk-england-hampshire-46361899/period-poverty-sanitary-products-improve-school-attendance" TargetMode="External"/><Relationship Id="rId17" Type="http://schemas.openxmlformats.org/officeDocument/2006/relationships/hyperlink" Target="http://www.commonwealthofnations.org/sectors-malawi/business/import_and_export/" TargetMode="External"/><Relationship Id="rId25" Type="http://schemas.openxmlformats.org/officeDocument/2006/relationships/hyperlink" Target="https://www.thecrimson.com/article/1998/9/21/the-following-is-the-complete-text/" TargetMode="External"/><Relationship Id="rId33" Type="http://schemas.openxmlformats.org/officeDocument/2006/relationships/hyperlink" Target="http://starfishmalawi.com/education-in-malawi" TargetMode="External"/><Relationship Id="rId38" Type="http://schemas.openxmlformats.org/officeDocument/2006/relationships/hyperlink" Target="https://en.unesco.org/education2030-sdg4" TargetMode="External"/><Relationship Id="rId46" Type="http://schemas.openxmlformats.org/officeDocument/2006/relationships/hyperlink" Target="https://www.worldbank.org/en/topic/education/overview" TargetMode="External"/><Relationship Id="rId2" Type="http://schemas.openxmlformats.org/officeDocument/2006/relationships/styles" Target="styles.xml"/><Relationship Id="rId16" Type="http://schemas.openxmlformats.org/officeDocument/2006/relationships/hyperlink" Target="http://www.commonwealthofnations.org/sectors-malawi/business/import_and_export/" TargetMode="External"/><Relationship Id="rId20" Type="http://schemas.openxmlformats.org/officeDocument/2006/relationships/hyperlink" Target="https://www.humanium.org/en/criticisms-of-childrens-rights/" TargetMode="External"/><Relationship Id="rId29" Type="http://schemas.openxmlformats.org/officeDocument/2006/relationships/hyperlink" Target="https://www.worldvision.org/child-protection-news-stories/10-worst-places-child-marriage" TargetMode="External"/><Relationship Id="rId41" Type="http://schemas.openxmlformats.org/officeDocument/2006/relationships/hyperlink" Target="https://www.unicef.org/Declaration-of-the-Rights-of-the-Child.pdf" TargetMode="External"/><Relationship Id="rId54" Type="http://schemas.openxmlformats.org/officeDocument/2006/relationships/hyperlink" Target="https://www.who.int/countries/mwi/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world-africa-13864367" TargetMode="External"/><Relationship Id="rId24" Type="http://schemas.openxmlformats.org/officeDocument/2006/relationships/hyperlink" Target="https://www.worldlifeexpectancy.com/malawi-life-expectancy" TargetMode="External"/><Relationship Id="rId32" Type="http://schemas.openxmlformats.org/officeDocument/2006/relationships/hyperlink" Target="https://research.acer.edu.au/monitoring_learning/31" TargetMode="External"/><Relationship Id="rId37" Type="http://schemas.openxmlformats.org/officeDocument/2006/relationships/hyperlink" Target="http://uis.unesco.org/en/news/new-education-data-sdg-4-and-more" TargetMode="External"/><Relationship Id="rId40" Type="http://schemas.openxmlformats.org/officeDocument/2006/relationships/hyperlink" Target="https://www.unicef.org/Declaration-of-the-Rights-of-the-Child.pdf" TargetMode="External"/><Relationship Id="rId45" Type="http://schemas.openxmlformats.org/officeDocument/2006/relationships/hyperlink" Target="https://gweddill.gov.wales/topics/people-and-communities/people/children-and-young-people/rights/implementation-of-childrens-rights/?lang=en" TargetMode="External"/><Relationship Id="rId53" Type="http://schemas.openxmlformats.org/officeDocument/2006/relationships/hyperlink" Target="http://hdr.undp.org/sites/all/themes/hdr_theme/country-notes/MWI.pdf" TargetMode="External"/><Relationship Id="rId5" Type="http://schemas.openxmlformats.org/officeDocument/2006/relationships/footnotes" Target="footnotes.xml"/><Relationship Id="rId15" Type="http://schemas.openxmlformats.org/officeDocument/2006/relationships/hyperlink" Target="https://www.comicrelief.com/about-comic-relief" TargetMode="External"/><Relationship Id="rId23" Type="http://schemas.openxmlformats.org/officeDocument/2006/relationships/hyperlink" Target="http://www.globalpartnership.org/content/malawi-education-sector-plan" TargetMode="External"/><Relationship Id="rId28" Type="http://schemas.openxmlformats.org/officeDocument/2006/relationships/hyperlink" Target="https://oneworldcenter.eu/female-education-in-malawi/" TargetMode="External"/><Relationship Id="rId36" Type="http://schemas.openxmlformats.org/officeDocument/2006/relationships/hyperlink" Target="http://uis.unesco.org/en/topic/education-africa" TargetMode="External"/><Relationship Id="rId49" Type="http://schemas.openxmlformats.org/officeDocument/2006/relationships/hyperlink" Target="https://www.who.int/hhr/African%20Child%20Charter.pdf?ua=1" TargetMode="External"/><Relationship Id="rId57" Type="http://schemas.openxmlformats.org/officeDocument/2006/relationships/theme" Target="theme/theme1.xml"/><Relationship Id="rId10" Type="http://schemas.openxmlformats.org/officeDocument/2006/relationships/hyperlink" Target="https://www.amnesty.org/en/latest/news/2019/04/cyclone-idai-one-month-after-devastating-cyclone-more-international-assistance-needed-to-protect-peoples-rights/" TargetMode="External"/><Relationship Id="rId19" Type="http://schemas.openxmlformats.org/officeDocument/2006/relationships/hyperlink" Target="https://www.earth-cultures.com/cultures/people-of-malawi" TargetMode="External"/><Relationship Id="rId31" Type="http://schemas.openxmlformats.org/officeDocument/2006/relationships/hyperlink" Target="https://rd.acer.org/article/improving-girls-education-in-malawi" TargetMode="External"/><Relationship Id="rId44" Type="http://schemas.openxmlformats.org/officeDocument/2006/relationships/hyperlink" Target="https://www.refworld.org/docid/3ae6b3712c.html" TargetMode="External"/><Relationship Id="rId52" Type="http://schemas.openxmlformats.org/officeDocument/2006/relationships/hyperlink" Target="https://www.youtube.com/watch?v=XVSgbU6WVSk" TargetMode="External"/><Relationship Id="rId4" Type="http://schemas.openxmlformats.org/officeDocument/2006/relationships/webSettings" Target="webSettings.xml"/><Relationship Id="rId9" Type="http://schemas.openxmlformats.org/officeDocument/2006/relationships/hyperlink" Target="https://www.actionaid.org.uk/donate/period-poverty" TargetMode="External"/><Relationship Id="rId14" Type="http://schemas.openxmlformats.org/officeDocument/2006/relationships/hyperlink" Target="https://www.cia.gov/library/publications/the-world-factbook/geos/mi.html" TargetMode="External"/><Relationship Id="rId22" Type="http://schemas.openxmlformats.org/officeDocument/2006/relationships/hyperlink" Target="https://www.globalpartnership.org/content/education-sector-implementation-plan-ii-201314-201718-malawi" TargetMode="External"/><Relationship Id="rId27" Type="http://schemas.openxmlformats.org/officeDocument/2006/relationships/hyperlink" Target="https://www.researchgate.net/journal/0927-5568_The_International_Journal_of_Children_s_Rights" TargetMode="External"/><Relationship Id="rId30" Type="http://schemas.openxmlformats.org/officeDocument/2006/relationships/hyperlink" Target="https://www.rippleafrica.org/education-in-malawi-africa/general-education-in-malawi-africa" TargetMode="External"/><Relationship Id="rId35" Type="http://schemas.openxmlformats.org/officeDocument/2006/relationships/hyperlink" Target="https://www.bigissue.com/latest/four-million-british-kids-are-at-risk-of-malnutrition-because-of-poverty/" TargetMode="External"/><Relationship Id="rId43" Type="http://schemas.openxmlformats.org/officeDocument/2006/relationships/hyperlink" Target="http://hdr.undp.org/en/faq-page/human-development-index-hdi" TargetMode="External"/><Relationship Id="rId48" Type="http://schemas.openxmlformats.org/officeDocument/2006/relationships/hyperlink" Target="http://www.worldbank.org/en/country/malawi/overview" TargetMode="External"/><Relationship Id="rId56" Type="http://schemas.openxmlformats.org/officeDocument/2006/relationships/fontTable" Target="fontTable.xml"/><Relationship Id="rId8" Type="http://schemas.openxmlformats.org/officeDocument/2006/relationships/hyperlink" Target="https://www.achpr.org/instruments/achpr/" TargetMode="External"/><Relationship Id="rId51" Type="http://schemas.openxmlformats.org/officeDocument/2006/relationships/hyperlink" Target="http://www.ijhssnet.com/journals/Vol_5_No_7_1_July_2015/17.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13314</TotalTime>
  <Pages>15</Pages>
  <Words>5148</Words>
  <Characters>29347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 evans</dc:creator>
  <cp:keywords/>
  <dc:description/>
  <cp:lastModifiedBy>bryn evans</cp:lastModifiedBy>
  <cp:revision>1007</cp:revision>
  <dcterms:created xsi:type="dcterms:W3CDTF">2019-04-16T08:57:00Z</dcterms:created>
  <dcterms:modified xsi:type="dcterms:W3CDTF">2019-04-27T14:53:00Z</dcterms:modified>
</cp:coreProperties>
</file>