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4C55C3" w14:textId="77777777" w:rsidR="00BD5AA6" w:rsidRDefault="00BD5AA6" w:rsidP="00BD5AA6">
      <w:pPr>
        <w:jc w:val="center"/>
        <w:rPr>
          <w:b/>
          <w:bCs/>
          <w:sz w:val="32"/>
          <w:szCs w:val="28"/>
        </w:rPr>
      </w:pPr>
    </w:p>
    <w:p w14:paraId="2C408420" w14:textId="77777777" w:rsidR="00BD5AA6" w:rsidRDefault="00BD5AA6" w:rsidP="00BD5AA6">
      <w:pPr>
        <w:jc w:val="center"/>
        <w:rPr>
          <w:b/>
          <w:bCs/>
          <w:sz w:val="32"/>
          <w:szCs w:val="28"/>
        </w:rPr>
      </w:pPr>
    </w:p>
    <w:p w14:paraId="6B9CD657" w14:textId="77777777" w:rsidR="00BD5AA6" w:rsidRDefault="00BD5AA6" w:rsidP="00BD5AA6">
      <w:pPr>
        <w:jc w:val="center"/>
        <w:rPr>
          <w:b/>
          <w:bCs/>
          <w:sz w:val="32"/>
          <w:szCs w:val="28"/>
        </w:rPr>
      </w:pPr>
    </w:p>
    <w:p w14:paraId="3F78ABA5" w14:textId="77777777" w:rsidR="00BD5AA6" w:rsidRDefault="00BD5AA6" w:rsidP="00BD5AA6">
      <w:pPr>
        <w:jc w:val="center"/>
        <w:rPr>
          <w:b/>
          <w:bCs/>
          <w:sz w:val="32"/>
          <w:szCs w:val="28"/>
        </w:rPr>
      </w:pPr>
    </w:p>
    <w:p w14:paraId="2AC934C7" w14:textId="0E262969" w:rsidR="00FD6A5A" w:rsidRPr="00F73E4A" w:rsidRDefault="00F73E4A" w:rsidP="00F73E4A">
      <w:pPr>
        <w:rPr>
          <w:b/>
          <w:bCs/>
          <w:sz w:val="36"/>
          <w:szCs w:val="36"/>
        </w:rPr>
      </w:pPr>
      <w:r>
        <w:rPr>
          <w:b/>
          <w:bCs/>
          <w:sz w:val="32"/>
          <w:szCs w:val="28"/>
        </w:rPr>
        <w:t xml:space="preserve">                 </w:t>
      </w:r>
      <w:r>
        <w:rPr>
          <w:b/>
          <w:bCs/>
          <w:sz w:val="32"/>
          <w:szCs w:val="32"/>
        </w:rPr>
        <w:t xml:space="preserve">     </w:t>
      </w:r>
      <w:r w:rsidR="00BD5AA6" w:rsidRPr="00F73E4A">
        <w:rPr>
          <w:b/>
          <w:bCs/>
          <w:sz w:val="32"/>
          <w:szCs w:val="32"/>
        </w:rPr>
        <w:t xml:space="preserve"> </w:t>
      </w:r>
      <w:r w:rsidR="00BD5AA6" w:rsidRPr="00F73E4A">
        <w:rPr>
          <w:b/>
          <w:bCs/>
          <w:sz w:val="36"/>
          <w:szCs w:val="36"/>
        </w:rPr>
        <w:t>Data Handling &amp; Business Intelligence</w:t>
      </w:r>
    </w:p>
    <w:p w14:paraId="505FBEA4" w14:textId="77777777" w:rsidR="00F73E4A" w:rsidRDefault="00F73E4A" w:rsidP="00BD5AA6">
      <w:pPr>
        <w:jc w:val="center"/>
        <w:rPr>
          <w:b/>
          <w:bCs/>
          <w:sz w:val="32"/>
          <w:szCs w:val="28"/>
        </w:rPr>
      </w:pPr>
    </w:p>
    <w:p w14:paraId="15637E5F" w14:textId="77777777" w:rsidR="00F73E4A" w:rsidRDefault="00F73E4A" w:rsidP="00BD5AA6">
      <w:pPr>
        <w:jc w:val="center"/>
        <w:rPr>
          <w:b/>
          <w:bCs/>
          <w:sz w:val="32"/>
          <w:szCs w:val="28"/>
        </w:rPr>
      </w:pPr>
    </w:p>
    <w:p w14:paraId="33464BD8" w14:textId="77777777" w:rsidR="00F73E4A" w:rsidRDefault="00F73E4A" w:rsidP="00BD5AA6">
      <w:pPr>
        <w:jc w:val="center"/>
        <w:rPr>
          <w:b/>
          <w:bCs/>
          <w:sz w:val="32"/>
          <w:szCs w:val="28"/>
        </w:rPr>
      </w:pPr>
    </w:p>
    <w:p w14:paraId="42D62419" w14:textId="24F3AD26" w:rsidR="00F73E4A" w:rsidRDefault="00F73E4A" w:rsidP="00BD5AA6">
      <w:pPr>
        <w:jc w:val="center"/>
        <w:rPr>
          <w:b/>
          <w:bCs/>
          <w:sz w:val="32"/>
          <w:szCs w:val="28"/>
        </w:rPr>
      </w:pPr>
      <w:r>
        <w:rPr>
          <w:b/>
          <w:bCs/>
          <w:sz w:val="32"/>
          <w:szCs w:val="28"/>
        </w:rPr>
        <w:t>Student Name: Diana Tincul</w:t>
      </w:r>
    </w:p>
    <w:p w14:paraId="6CAC16F0" w14:textId="2C33ADD2" w:rsidR="00F73E4A" w:rsidRDefault="00F73E4A" w:rsidP="00BD5AA6">
      <w:pPr>
        <w:jc w:val="center"/>
        <w:rPr>
          <w:b/>
          <w:bCs/>
          <w:sz w:val="32"/>
          <w:szCs w:val="28"/>
        </w:rPr>
      </w:pPr>
      <w:r>
        <w:rPr>
          <w:b/>
          <w:bCs/>
          <w:sz w:val="32"/>
          <w:szCs w:val="28"/>
        </w:rPr>
        <w:t>Student ID:2028613</w:t>
      </w:r>
    </w:p>
    <w:p w14:paraId="36EA1022" w14:textId="2AD86A6C" w:rsidR="00BD5AA6" w:rsidRDefault="00BD5AA6" w:rsidP="00BD5AA6">
      <w:pPr>
        <w:jc w:val="center"/>
        <w:rPr>
          <w:b/>
          <w:bCs/>
          <w:sz w:val="32"/>
          <w:szCs w:val="28"/>
        </w:rPr>
      </w:pPr>
      <w:r w:rsidRPr="00BD5AA6">
        <w:rPr>
          <w:b/>
          <w:bCs/>
          <w:sz w:val="32"/>
          <w:szCs w:val="28"/>
        </w:rPr>
        <w:t xml:space="preserve">Module code: LCBB5000 </w:t>
      </w:r>
    </w:p>
    <w:p w14:paraId="4B77799D" w14:textId="15CF0F2F" w:rsidR="00F73E4A" w:rsidRPr="00BD5AA6" w:rsidRDefault="00F73E4A" w:rsidP="00BD5AA6">
      <w:pPr>
        <w:jc w:val="center"/>
        <w:rPr>
          <w:b/>
          <w:bCs/>
          <w:sz w:val="32"/>
          <w:szCs w:val="28"/>
        </w:rPr>
      </w:pPr>
      <w:r>
        <w:rPr>
          <w:b/>
          <w:bCs/>
          <w:sz w:val="32"/>
          <w:szCs w:val="28"/>
        </w:rPr>
        <w:t xml:space="preserve">Lecture Name: </w:t>
      </w:r>
      <w:proofErr w:type="spellStart"/>
      <w:r>
        <w:rPr>
          <w:b/>
          <w:bCs/>
          <w:sz w:val="32"/>
          <w:szCs w:val="28"/>
        </w:rPr>
        <w:t>Amitave</w:t>
      </w:r>
      <w:proofErr w:type="spellEnd"/>
      <w:r>
        <w:rPr>
          <w:b/>
          <w:bCs/>
          <w:sz w:val="32"/>
          <w:szCs w:val="28"/>
        </w:rPr>
        <w:t xml:space="preserve"> Banik</w:t>
      </w:r>
    </w:p>
    <w:p w14:paraId="6CBE7A60" w14:textId="45554260" w:rsidR="00950E5D" w:rsidRDefault="00BD5AA6" w:rsidP="00BD5AA6">
      <w:pPr>
        <w:jc w:val="center"/>
        <w:rPr>
          <w:b/>
          <w:bCs/>
          <w:sz w:val="32"/>
          <w:szCs w:val="28"/>
        </w:rPr>
      </w:pPr>
      <w:r w:rsidRPr="00BD5AA6">
        <w:rPr>
          <w:b/>
          <w:bCs/>
          <w:sz w:val="32"/>
          <w:szCs w:val="28"/>
        </w:rPr>
        <w:t>Assignment Title: Current Trends of Business Intelligence</w:t>
      </w:r>
    </w:p>
    <w:p w14:paraId="72E02C25" w14:textId="77777777" w:rsidR="00950E5D" w:rsidRDefault="00950E5D">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sz w:val="24"/>
          <w:szCs w:val="22"/>
          <w:lang w:val="en-GB"/>
        </w:rPr>
        <w:id w:val="1495135813"/>
        <w:docPartObj>
          <w:docPartGallery w:val="Table of Contents"/>
          <w:docPartUnique/>
        </w:docPartObj>
      </w:sdtPr>
      <w:sdtEndPr>
        <w:rPr>
          <w:b/>
          <w:bCs/>
          <w:noProof/>
        </w:rPr>
      </w:sdtEndPr>
      <w:sdtContent>
        <w:p w14:paraId="6819BEF9" w14:textId="62A1C880" w:rsidR="00950E5D" w:rsidRPr="00950E5D" w:rsidRDefault="00950E5D" w:rsidP="00950E5D">
          <w:pPr>
            <w:pStyle w:val="TOCHeading"/>
            <w:jc w:val="center"/>
            <w:rPr>
              <w:rFonts w:ascii="Times New Roman" w:hAnsi="Times New Roman" w:cs="Times New Roman"/>
              <w:b/>
              <w:bCs/>
              <w:color w:val="auto"/>
              <w:sz w:val="24"/>
              <w:szCs w:val="24"/>
            </w:rPr>
          </w:pPr>
          <w:r w:rsidRPr="00950E5D">
            <w:rPr>
              <w:rFonts w:ascii="Times New Roman" w:hAnsi="Times New Roman" w:cs="Times New Roman"/>
              <w:b/>
              <w:bCs/>
              <w:color w:val="auto"/>
              <w:sz w:val="24"/>
              <w:szCs w:val="24"/>
            </w:rPr>
            <w:t>Table of Contents</w:t>
          </w:r>
        </w:p>
        <w:p w14:paraId="73231A47" w14:textId="350544F1" w:rsidR="00F17748" w:rsidRDefault="00950E5D">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111122428" w:history="1">
            <w:r w:rsidR="00F17748" w:rsidRPr="00787394">
              <w:rPr>
                <w:rStyle w:val="Hyperlink"/>
                <w:noProof/>
              </w:rPr>
              <w:t>Introduction</w:t>
            </w:r>
            <w:r w:rsidR="00F17748">
              <w:rPr>
                <w:noProof/>
                <w:webHidden/>
              </w:rPr>
              <w:tab/>
            </w:r>
            <w:r w:rsidR="00F17748">
              <w:rPr>
                <w:noProof/>
                <w:webHidden/>
              </w:rPr>
              <w:fldChar w:fldCharType="begin"/>
            </w:r>
            <w:r w:rsidR="00F17748">
              <w:rPr>
                <w:noProof/>
                <w:webHidden/>
              </w:rPr>
              <w:instrText xml:space="preserve"> PAGEREF _Toc111122428 \h </w:instrText>
            </w:r>
            <w:r w:rsidR="00F17748">
              <w:rPr>
                <w:noProof/>
                <w:webHidden/>
              </w:rPr>
            </w:r>
            <w:r w:rsidR="00F17748">
              <w:rPr>
                <w:noProof/>
                <w:webHidden/>
              </w:rPr>
              <w:fldChar w:fldCharType="separate"/>
            </w:r>
            <w:r w:rsidR="00F17748">
              <w:rPr>
                <w:noProof/>
                <w:webHidden/>
              </w:rPr>
              <w:t>3</w:t>
            </w:r>
            <w:r w:rsidR="00F17748">
              <w:rPr>
                <w:noProof/>
                <w:webHidden/>
              </w:rPr>
              <w:fldChar w:fldCharType="end"/>
            </w:r>
          </w:hyperlink>
        </w:p>
        <w:p w14:paraId="24B40F2E" w14:textId="75CF9B44" w:rsidR="00F17748" w:rsidRDefault="00813CD8">
          <w:pPr>
            <w:pStyle w:val="TOC1"/>
            <w:tabs>
              <w:tab w:val="right" w:leader="dot" w:pos="9016"/>
            </w:tabs>
            <w:rPr>
              <w:rFonts w:asciiTheme="minorHAnsi" w:eastAsiaTheme="minorEastAsia" w:hAnsiTheme="minorHAnsi"/>
              <w:noProof/>
              <w:sz w:val="22"/>
              <w:lang w:eastAsia="en-GB"/>
            </w:rPr>
          </w:pPr>
          <w:hyperlink w:anchor="_Toc111122429" w:history="1">
            <w:r w:rsidR="00F17748" w:rsidRPr="00787394">
              <w:rPr>
                <w:rStyle w:val="Hyperlink"/>
                <w:noProof/>
              </w:rPr>
              <w:t>BI trends</w:t>
            </w:r>
            <w:r w:rsidR="00F17748">
              <w:rPr>
                <w:noProof/>
                <w:webHidden/>
              </w:rPr>
              <w:tab/>
            </w:r>
            <w:r w:rsidR="00F17748">
              <w:rPr>
                <w:noProof/>
                <w:webHidden/>
              </w:rPr>
              <w:fldChar w:fldCharType="begin"/>
            </w:r>
            <w:r w:rsidR="00F17748">
              <w:rPr>
                <w:noProof/>
                <w:webHidden/>
              </w:rPr>
              <w:instrText xml:space="preserve"> PAGEREF _Toc111122429 \h </w:instrText>
            </w:r>
            <w:r w:rsidR="00F17748">
              <w:rPr>
                <w:noProof/>
                <w:webHidden/>
              </w:rPr>
            </w:r>
            <w:r w:rsidR="00F17748">
              <w:rPr>
                <w:noProof/>
                <w:webHidden/>
              </w:rPr>
              <w:fldChar w:fldCharType="separate"/>
            </w:r>
            <w:r w:rsidR="00F17748">
              <w:rPr>
                <w:noProof/>
                <w:webHidden/>
              </w:rPr>
              <w:t>3</w:t>
            </w:r>
            <w:r w:rsidR="00F17748">
              <w:rPr>
                <w:noProof/>
                <w:webHidden/>
              </w:rPr>
              <w:fldChar w:fldCharType="end"/>
            </w:r>
          </w:hyperlink>
        </w:p>
        <w:p w14:paraId="2AB71514" w14:textId="2A10C942" w:rsidR="00F17748" w:rsidRDefault="00813CD8">
          <w:pPr>
            <w:pStyle w:val="TOC2"/>
            <w:tabs>
              <w:tab w:val="right" w:leader="dot" w:pos="9016"/>
            </w:tabs>
            <w:rPr>
              <w:rFonts w:asciiTheme="minorHAnsi" w:eastAsiaTheme="minorEastAsia" w:hAnsiTheme="minorHAnsi"/>
              <w:noProof/>
              <w:sz w:val="22"/>
              <w:lang w:eastAsia="en-GB"/>
            </w:rPr>
          </w:pPr>
          <w:hyperlink w:anchor="_Toc111122430" w:history="1">
            <w:r w:rsidR="00F17748" w:rsidRPr="00787394">
              <w:rPr>
                <w:rStyle w:val="Hyperlink"/>
                <w:noProof/>
              </w:rPr>
              <w:t>Cloud Analytics</w:t>
            </w:r>
            <w:r w:rsidR="00F17748">
              <w:rPr>
                <w:noProof/>
                <w:webHidden/>
              </w:rPr>
              <w:tab/>
            </w:r>
            <w:r w:rsidR="00F17748">
              <w:rPr>
                <w:noProof/>
                <w:webHidden/>
              </w:rPr>
              <w:fldChar w:fldCharType="begin"/>
            </w:r>
            <w:r w:rsidR="00F17748">
              <w:rPr>
                <w:noProof/>
                <w:webHidden/>
              </w:rPr>
              <w:instrText xml:space="preserve"> PAGEREF _Toc111122430 \h </w:instrText>
            </w:r>
            <w:r w:rsidR="00F17748">
              <w:rPr>
                <w:noProof/>
                <w:webHidden/>
              </w:rPr>
            </w:r>
            <w:r w:rsidR="00F17748">
              <w:rPr>
                <w:noProof/>
                <w:webHidden/>
              </w:rPr>
              <w:fldChar w:fldCharType="separate"/>
            </w:r>
            <w:r w:rsidR="00F17748">
              <w:rPr>
                <w:noProof/>
                <w:webHidden/>
              </w:rPr>
              <w:t>3</w:t>
            </w:r>
            <w:r w:rsidR="00F17748">
              <w:rPr>
                <w:noProof/>
                <w:webHidden/>
              </w:rPr>
              <w:fldChar w:fldCharType="end"/>
            </w:r>
          </w:hyperlink>
        </w:p>
        <w:p w14:paraId="4CB0710A" w14:textId="0314EA7F" w:rsidR="00F17748" w:rsidRDefault="00813CD8">
          <w:pPr>
            <w:pStyle w:val="TOC2"/>
            <w:tabs>
              <w:tab w:val="right" w:leader="dot" w:pos="9016"/>
            </w:tabs>
            <w:rPr>
              <w:rFonts w:asciiTheme="minorHAnsi" w:eastAsiaTheme="minorEastAsia" w:hAnsiTheme="minorHAnsi"/>
              <w:noProof/>
              <w:sz w:val="22"/>
              <w:lang w:eastAsia="en-GB"/>
            </w:rPr>
          </w:pPr>
          <w:hyperlink w:anchor="_Toc111122431" w:history="1">
            <w:r w:rsidR="00F17748" w:rsidRPr="00787394">
              <w:rPr>
                <w:rStyle w:val="Hyperlink"/>
                <w:noProof/>
              </w:rPr>
              <w:t>Data Security</w:t>
            </w:r>
            <w:r w:rsidR="00F17748">
              <w:rPr>
                <w:noProof/>
                <w:webHidden/>
              </w:rPr>
              <w:tab/>
            </w:r>
            <w:r w:rsidR="00F17748">
              <w:rPr>
                <w:noProof/>
                <w:webHidden/>
              </w:rPr>
              <w:fldChar w:fldCharType="begin"/>
            </w:r>
            <w:r w:rsidR="00F17748">
              <w:rPr>
                <w:noProof/>
                <w:webHidden/>
              </w:rPr>
              <w:instrText xml:space="preserve"> PAGEREF _Toc111122431 \h </w:instrText>
            </w:r>
            <w:r w:rsidR="00F17748">
              <w:rPr>
                <w:noProof/>
                <w:webHidden/>
              </w:rPr>
            </w:r>
            <w:r w:rsidR="00F17748">
              <w:rPr>
                <w:noProof/>
                <w:webHidden/>
              </w:rPr>
              <w:fldChar w:fldCharType="separate"/>
            </w:r>
            <w:r w:rsidR="00F17748">
              <w:rPr>
                <w:noProof/>
                <w:webHidden/>
              </w:rPr>
              <w:t>4</w:t>
            </w:r>
            <w:r w:rsidR="00F17748">
              <w:rPr>
                <w:noProof/>
                <w:webHidden/>
              </w:rPr>
              <w:fldChar w:fldCharType="end"/>
            </w:r>
          </w:hyperlink>
        </w:p>
        <w:p w14:paraId="27ED5F21" w14:textId="0B8FE615" w:rsidR="00F17748" w:rsidRDefault="00813CD8">
          <w:pPr>
            <w:pStyle w:val="TOC2"/>
            <w:tabs>
              <w:tab w:val="right" w:leader="dot" w:pos="9016"/>
            </w:tabs>
            <w:rPr>
              <w:rFonts w:asciiTheme="minorHAnsi" w:eastAsiaTheme="minorEastAsia" w:hAnsiTheme="minorHAnsi"/>
              <w:noProof/>
              <w:sz w:val="22"/>
              <w:lang w:eastAsia="en-GB"/>
            </w:rPr>
          </w:pPr>
          <w:hyperlink w:anchor="_Toc111122432" w:history="1">
            <w:r w:rsidR="00F17748" w:rsidRPr="00787394">
              <w:rPr>
                <w:rStyle w:val="Hyperlink"/>
                <w:noProof/>
              </w:rPr>
              <w:t>Business activity and monitoring</w:t>
            </w:r>
            <w:r w:rsidR="00F17748">
              <w:rPr>
                <w:noProof/>
                <w:webHidden/>
              </w:rPr>
              <w:tab/>
            </w:r>
            <w:r w:rsidR="00F17748">
              <w:rPr>
                <w:noProof/>
                <w:webHidden/>
              </w:rPr>
              <w:fldChar w:fldCharType="begin"/>
            </w:r>
            <w:r w:rsidR="00F17748">
              <w:rPr>
                <w:noProof/>
                <w:webHidden/>
              </w:rPr>
              <w:instrText xml:space="preserve"> PAGEREF _Toc111122432 \h </w:instrText>
            </w:r>
            <w:r w:rsidR="00F17748">
              <w:rPr>
                <w:noProof/>
                <w:webHidden/>
              </w:rPr>
            </w:r>
            <w:r w:rsidR="00F17748">
              <w:rPr>
                <w:noProof/>
                <w:webHidden/>
              </w:rPr>
              <w:fldChar w:fldCharType="separate"/>
            </w:r>
            <w:r w:rsidR="00F17748">
              <w:rPr>
                <w:noProof/>
                <w:webHidden/>
              </w:rPr>
              <w:t>4</w:t>
            </w:r>
            <w:r w:rsidR="00F17748">
              <w:rPr>
                <w:noProof/>
                <w:webHidden/>
              </w:rPr>
              <w:fldChar w:fldCharType="end"/>
            </w:r>
          </w:hyperlink>
        </w:p>
        <w:p w14:paraId="58674E4D" w14:textId="53A7A1C7" w:rsidR="00F17748" w:rsidRDefault="00813CD8">
          <w:pPr>
            <w:pStyle w:val="TOC2"/>
            <w:tabs>
              <w:tab w:val="right" w:leader="dot" w:pos="9016"/>
            </w:tabs>
            <w:rPr>
              <w:rFonts w:asciiTheme="minorHAnsi" w:eastAsiaTheme="minorEastAsia" w:hAnsiTheme="minorHAnsi"/>
              <w:noProof/>
              <w:sz w:val="22"/>
              <w:lang w:eastAsia="en-GB"/>
            </w:rPr>
          </w:pPr>
          <w:hyperlink w:anchor="_Toc111122433" w:history="1">
            <w:r w:rsidR="00F17748" w:rsidRPr="00787394">
              <w:rPr>
                <w:rStyle w:val="Hyperlink"/>
                <w:noProof/>
              </w:rPr>
              <w:t>Data discovery</w:t>
            </w:r>
            <w:r w:rsidR="00F17748">
              <w:rPr>
                <w:noProof/>
                <w:webHidden/>
              </w:rPr>
              <w:tab/>
            </w:r>
            <w:r w:rsidR="00F17748">
              <w:rPr>
                <w:noProof/>
                <w:webHidden/>
              </w:rPr>
              <w:fldChar w:fldCharType="begin"/>
            </w:r>
            <w:r w:rsidR="00F17748">
              <w:rPr>
                <w:noProof/>
                <w:webHidden/>
              </w:rPr>
              <w:instrText xml:space="preserve"> PAGEREF _Toc111122433 \h </w:instrText>
            </w:r>
            <w:r w:rsidR="00F17748">
              <w:rPr>
                <w:noProof/>
                <w:webHidden/>
              </w:rPr>
            </w:r>
            <w:r w:rsidR="00F17748">
              <w:rPr>
                <w:noProof/>
                <w:webHidden/>
              </w:rPr>
              <w:fldChar w:fldCharType="separate"/>
            </w:r>
            <w:r w:rsidR="00F17748">
              <w:rPr>
                <w:noProof/>
                <w:webHidden/>
              </w:rPr>
              <w:t>5</w:t>
            </w:r>
            <w:r w:rsidR="00F17748">
              <w:rPr>
                <w:noProof/>
                <w:webHidden/>
              </w:rPr>
              <w:fldChar w:fldCharType="end"/>
            </w:r>
          </w:hyperlink>
        </w:p>
        <w:p w14:paraId="0E33CD99" w14:textId="16552407" w:rsidR="00F17748" w:rsidRDefault="00813CD8">
          <w:pPr>
            <w:pStyle w:val="TOC2"/>
            <w:tabs>
              <w:tab w:val="right" w:leader="dot" w:pos="9016"/>
            </w:tabs>
            <w:rPr>
              <w:rFonts w:asciiTheme="minorHAnsi" w:eastAsiaTheme="minorEastAsia" w:hAnsiTheme="minorHAnsi"/>
              <w:noProof/>
              <w:sz w:val="22"/>
              <w:lang w:eastAsia="en-GB"/>
            </w:rPr>
          </w:pPr>
          <w:hyperlink w:anchor="_Toc111122434" w:history="1">
            <w:r w:rsidR="00F17748" w:rsidRPr="00787394">
              <w:rPr>
                <w:rStyle w:val="Hyperlink"/>
                <w:noProof/>
              </w:rPr>
              <w:t>Embedded Business intelligence</w:t>
            </w:r>
            <w:r w:rsidR="00F17748">
              <w:rPr>
                <w:noProof/>
                <w:webHidden/>
              </w:rPr>
              <w:tab/>
            </w:r>
            <w:r w:rsidR="00F17748">
              <w:rPr>
                <w:noProof/>
                <w:webHidden/>
              </w:rPr>
              <w:fldChar w:fldCharType="begin"/>
            </w:r>
            <w:r w:rsidR="00F17748">
              <w:rPr>
                <w:noProof/>
                <w:webHidden/>
              </w:rPr>
              <w:instrText xml:space="preserve"> PAGEREF _Toc111122434 \h </w:instrText>
            </w:r>
            <w:r w:rsidR="00F17748">
              <w:rPr>
                <w:noProof/>
                <w:webHidden/>
              </w:rPr>
            </w:r>
            <w:r w:rsidR="00F17748">
              <w:rPr>
                <w:noProof/>
                <w:webHidden/>
              </w:rPr>
              <w:fldChar w:fldCharType="separate"/>
            </w:r>
            <w:r w:rsidR="00F17748">
              <w:rPr>
                <w:noProof/>
                <w:webHidden/>
              </w:rPr>
              <w:t>6</w:t>
            </w:r>
            <w:r w:rsidR="00F17748">
              <w:rPr>
                <w:noProof/>
                <w:webHidden/>
              </w:rPr>
              <w:fldChar w:fldCharType="end"/>
            </w:r>
          </w:hyperlink>
        </w:p>
        <w:p w14:paraId="74631017" w14:textId="7B24F3DF" w:rsidR="00F17748" w:rsidRDefault="00813CD8">
          <w:pPr>
            <w:pStyle w:val="TOC1"/>
            <w:tabs>
              <w:tab w:val="right" w:leader="dot" w:pos="9016"/>
            </w:tabs>
            <w:rPr>
              <w:rFonts w:asciiTheme="minorHAnsi" w:eastAsiaTheme="minorEastAsia" w:hAnsiTheme="minorHAnsi"/>
              <w:noProof/>
              <w:sz w:val="22"/>
              <w:lang w:eastAsia="en-GB"/>
            </w:rPr>
          </w:pPr>
          <w:hyperlink w:anchor="_Toc111122435" w:history="1">
            <w:r w:rsidR="00F17748" w:rsidRPr="00787394">
              <w:rPr>
                <w:rStyle w:val="Hyperlink"/>
                <w:noProof/>
              </w:rPr>
              <w:t>Conclusion</w:t>
            </w:r>
            <w:r w:rsidR="00F17748">
              <w:rPr>
                <w:noProof/>
                <w:webHidden/>
              </w:rPr>
              <w:tab/>
            </w:r>
            <w:r w:rsidR="00F17748">
              <w:rPr>
                <w:noProof/>
                <w:webHidden/>
              </w:rPr>
              <w:fldChar w:fldCharType="begin"/>
            </w:r>
            <w:r w:rsidR="00F17748">
              <w:rPr>
                <w:noProof/>
                <w:webHidden/>
              </w:rPr>
              <w:instrText xml:space="preserve"> PAGEREF _Toc111122435 \h </w:instrText>
            </w:r>
            <w:r w:rsidR="00F17748">
              <w:rPr>
                <w:noProof/>
                <w:webHidden/>
              </w:rPr>
            </w:r>
            <w:r w:rsidR="00F17748">
              <w:rPr>
                <w:noProof/>
                <w:webHidden/>
              </w:rPr>
              <w:fldChar w:fldCharType="separate"/>
            </w:r>
            <w:r w:rsidR="00F17748">
              <w:rPr>
                <w:noProof/>
                <w:webHidden/>
              </w:rPr>
              <w:t>7</w:t>
            </w:r>
            <w:r w:rsidR="00F17748">
              <w:rPr>
                <w:noProof/>
                <w:webHidden/>
              </w:rPr>
              <w:fldChar w:fldCharType="end"/>
            </w:r>
          </w:hyperlink>
        </w:p>
        <w:p w14:paraId="176D3453" w14:textId="11C2ABEB" w:rsidR="00F17748" w:rsidRDefault="00813CD8">
          <w:pPr>
            <w:pStyle w:val="TOC1"/>
            <w:tabs>
              <w:tab w:val="right" w:leader="dot" w:pos="9016"/>
            </w:tabs>
            <w:rPr>
              <w:rFonts w:asciiTheme="minorHAnsi" w:eastAsiaTheme="minorEastAsia" w:hAnsiTheme="minorHAnsi"/>
              <w:noProof/>
              <w:sz w:val="22"/>
              <w:lang w:eastAsia="en-GB"/>
            </w:rPr>
          </w:pPr>
          <w:hyperlink w:anchor="_Toc111122436" w:history="1">
            <w:r w:rsidR="00F17748" w:rsidRPr="00787394">
              <w:rPr>
                <w:rStyle w:val="Hyperlink"/>
                <w:noProof/>
              </w:rPr>
              <w:t>References</w:t>
            </w:r>
            <w:r w:rsidR="00F17748">
              <w:rPr>
                <w:noProof/>
                <w:webHidden/>
              </w:rPr>
              <w:tab/>
            </w:r>
            <w:r w:rsidR="00F17748">
              <w:rPr>
                <w:noProof/>
                <w:webHidden/>
              </w:rPr>
              <w:fldChar w:fldCharType="begin"/>
            </w:r>
            <w:r w:rsidR="00F17748">
              <w:rPr>
                <w:noProof/>
                <w:webHidden/>
              </w:rPr>
              <w:instrText xml:space="preserve"> PAGEREF _Toc111122436 \h </w:instrText>
            </w:r>
            <w:r w:rsidR="00F17748">
              <w:rPr>
                <w:noProof/>
                <w:webHidden/>
              </w:rPr>
            </w:r>
            <w:r w:rsidR="00F17748">
              <w:rPr>
                <w:noProof/>
                <w:webHidden/>
              </w:rPr>
              <w:fldChar w:fldCharType="separate"/>
            </w:r>
            <w:r w:rsidR="00F17748">
              <w:rPr>
                <w:noProof/>
                <w:webHidden/>
              </w:rPr>
              <w:t>8</w:t>
            </w:r>
            <w:r w:rsidR="00F17748">
              <w:rPr>
                <w:noProof/>
                <w:webHidden/>
              </w:rPr>
              <w:fldChar w:fldCharType="end"/>
            </w:r>
          </w:hyperlink>
        </w:p>
        <w:p w14:paraId="3EC03C82" w14:textId="537D1244" w:rsidR="00950E5D" w:rsidRDefault="00950E5D">
          <w:r>
            <w:rPr>
              <w:b/>
              <w:bCs/>
              <w:noProof/>
            </w:rPr>
            <w:fldChar w:fldCharType="end"/>
          </w:r>
        </w:p>
      </w:sdtContent>
    </w:sdt>
    <w:p w14:paraId="5FB5323D" w14:textId="77777777" w:rsidR="00BD5AA6" w:rsidRDefault="00BD5AA6" w:rsidP="00950E5D"/>
    <w:p w14:paraId="0C95EA09" w14:textId="77777777" w:rsidR="00BD5AA6" w:rsidRDefault="00BD5AA6">
      <w:pPr>
        <w:spacing w:line="259" w:lineRule="auto"/>
        <w:jc w:val="left"/>
        <w:rPr>
          <w:b/>
          <w:bCs/>
          <w:sz w:val="32"/>
          <w:szCs w:val="28"/>
        </w:rPr>
      </w:pPr>
      <w:r>
        <w:rPr>
          <w:b/>
          <w:bCs/>
          <w:sz w:val="32"/>
          <w:szCs w:val="28"/>
        </w:rPr>
        <w:br w:type="page"/>
      </w:r>
    </w:p>
    <w:p w14:paraId="6A7FB54E" w14:textId="3FEFB627" w:rsidR="00BD5AA6" w:rsidRDefault="00BD5AA6" w:rsidP="00BD5AA6">
      <w:pPr>
        <w:pStyle w:val="Heading1"/>
      </w:pPr>
      <w:bookmarkStart w:id="0" w:name="_Toc111122428"/>
      <w:r>
        <w:lastRenderedPageBreak/>
        <w:t>Introduction</w:t>
      </w:r>
      <w:bookmarkEnd w:id="0"/>
    </w:p>
    <w:p w14:paraId="6A2BC2F8" w14:textId="4A59DBDD" w:rsidR="008F4BED" w:rsidRPr="008F4BED" w:rsidRDefault="008F4BED" w:rsidP="008F4BED">
      <w:r>
        <w:t xml:space="preserve">Business Intelligence is important for taking organization to the highest peak of success. Through the help of business intelligence organization can gain advantages and improve competitive edge in the business market. BI is the set of strategic approaches, and implanting technologies for developing or improving performance of an organization. Business intelligence has </w:t>
      </w:r>
      <w:r w:rsidR="006F5121">
        <w:t>followed</w:t>
      </w:r>
      <w:r>
        <w:t xml:space="preserve"> up some t</w:t>
      </w:r>
      <w:r w:rsidR="006F5121">
        <w:t xml:space="preserve">rend by which maintaining effective performance can be done by organization. This </w:t>
      </w:r>
      <w:r w:rsidR="00F73E4A">
        <w:t>research</w:t>
      </w:r>
      <w:r w:rsidR="006F5121">
        <w:t xml:space="preserve"> will reflect 5 BI trends that are used by different organizations for completing task in necessary method and process. Besides this, this </w:t>
      </w:r>
      <w:r w:rsidR="00F73E4A">
        <w:t>research</w:t>
      </w:r>
      <w:r w:rsidR="006F5121">
        <w:t xml:space="preserve"> will reflect different types of relevant examples of companies who are using these trends for reaching success.</w:t>
      </w:r>
    </w:p>
    <w:p w14:paraId="29554506" w14:textId="2B957A73" w:rsidR="00BD5AA6" w:rsidRDefault="008F4BED" w:rsidP="008F4BED">
      <w:pPr>
        <w:pStyle w:val="Heading1"/>
      </w:pPr>
      <w:bookmarkStart w:id="1" w:name="_Toc111122429"/>
      <w:r>
        <w:t>BI trends</w:t>
      </w:r>
      <w:bookmarkEnd w:id="1"/>
    </w:p>
    <w:p w14:paraId="454C0CF6" w14:textId="4A9A20F3" w:rsidR="008F4BED" w:rsidRDefault="008F4BED" w:rsidP="008F4BED">
      <w:pPr>
        <w:pStyle w:val="Heading2"/>
      </w:pPr>
      <w:bookmarkStart w:id="2" w:name="_Toc111122430"/>
      <w:r>
        <w:t>Cloud Analytics</w:t>
      </w:r>
      <w:bookmarkEnd w:id="2"/>
    </w:p>
    <w:p w14:paraId="15EEE4DE" w14:textId="4277BA0F" w:rsidR="006F5121" w:rsidRDefault="00A76870" w:rsidP="006F5121">
      <w:r>
        <w:t>Cloud</w:t>
      </w:r>
      <w:r w:rsidR="006F5121">
        <w:t xml:space="preserve"> </w:t>
      </w:r>
      <w:r>
        <w:t>analytic</w:t>
      </w:r>
      <w:r w:rsidR="006F5121">
        <w:t xml:space="preserve"> is very famous term in business system which has </w:t>
      </w:r>
      <w:r>
        <w:t>great</w:t>
      </w:r>
      <w:r w:rsidR="006F5121">
        <w:t xml:space="preserve"> impacts o numbers </w:t>
      </w:r>
      <w:r>
        <w:t>of</w:t>
      </w:r>
      <w:r w:rsidR="006F5121">
        <w:t xml:space="preserve"> </w:t>
      </w:r>
      <w:r>
        <w:t>business</w:t>
      </w:r>
      <w:r w:rsidR="006F5121">
        <w:t xml:space="preserve">. This is a marketing </w:t>
      </w:r>
      <w:r>
        <w:t>term</w:t>
      </w:r>
      <w:r w:rsidR="006F5121">
        <w:t xml:space="preserve"> that defines the process of </w:t>
      </w:r>
      <w:r>
        <w:t>analysing</w:t>
      </w:r>
      <w:r w:rsidR="006F5121">
        <w:t xml:space="preserve"> by using cloud </w:t>
      </w:r>
      <w:r>
        <w:t>computing</w:t>
      </w:r>
      <w:r w:rsidR="006F5121">
        <w:t xml:space="preserve"> system. Using of effective and </w:t>
      </w:r>
      <w:r>
        <w:t>efficient</w:t>
      </w:r>
      <w:r w:rsidR="006F5121">
        <w:t xml:space="preserve"> technologies is the reason </w:t>
      </w:r>
      <w:r>
        <w:t>for</w:t>
      </w:r>
      <w:r w:rsidR="006F5121">
        <w:t xml:space="preserve"> having effective performance of this effective </w:t>
      </w:r>
      <w:r>
        <w:t>analytic</w:t>
      </w:r>
      <w:r w:rsidR="006F5121">
        <w:t xml:space="preserve"> system. Cloud analytic has great impact on the process of securing organizational data or </w:t>
      </w:r>
      <w:r>
        <w:t>information</w:t>
      </w:r>
      <w:r w:rsidR="006F5121">
        <w:t xml:space="preserve">. Soft or confidential data can be stored securely by the using of this Cloud </w:t>
      </w:r>
      <w:r>
        <w:t>Computing</w:t>
      </w:r>
      <w:r w:rsidR="006F5121">
        <w:t xml:space="preserve"> method. </w:t>
      </w:r>
      <w:r>
        <w:t>The features that are included in this cloud analytics are data storage, data ingestion, data analysis and data reporting. These all features are most effective for the process of enhancing data security system in used cloud computing system. Organization can reduce the thereat of data leakage, data theft issues by this analytic tool. The components of Cloud analytics are Data collection, Data processing, data Visualization and many more</w:t>
      </w:r>
      <w:r w:rsidR="00FB6449">
        <w:t xml:space="preserve"> (</w:t>
      </w:r>
      <w:r w:rsidR="00FB6449">
        <w:rPr>
          <w:shd w:val="clear" w:color="auto" w:fill="FFFFFF"/>
        </w:rPr>
        <w:t>Express Analytics., 2021</w:t>
      </w:r>
      <w:r w:rsidR="00FB6449">
        <w:t>)</w:t>
      </w:r>
      <w:r>
        <w:t xml:space="preserve">. </w:t>
      </w:r>
      <w:r w:rsidR="00FB6449">
        <w:t>For example, Apple Inc. is one of the famous technology companies has used this Business i9ntelligence trend for exchanging apps, data and upgrades by without make any kind of physical modifications. Through this, Apple is able to reflect iCloud system which is very popular in this present date.</w:t>
      </w:r>
    </w:p>
    <w:p w14:paraId="06299A0F" w14:textId="4EC655AD" w:rsidR="0062173D" w:rsidRDefault="0062173D" w:rsidP="0062173D">
      <w:pPr>
        <w:jc w:val="center"/>
      </w:pPr>
      <w:r>
        <w:rPr>
          <w:noProof/>
        </w:rPr>
        <w:lastRenderedPageBreak/>
        <w:drawing>
          <wp:inline distT="0" distB="0" distL="0" distR="0" wp14:anchorId="045F4979" wp14:editId="77107E33">
            <wp:extent cx="5731510" cy="2128520"/>
            <wp:effectExtent l="0" t="0" r="254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128520"/>
                    </a:xfrm>
                    <a:prstGeom prst="rect">
                      <a:avLst/>
                    </a:prstGeom>
                  </pic:spPr>
                </pic:pic>
              </a:graphicData>
            </a:graphic>
          </wp:inline>
        </w:drawing>
      </w:r>
    </w:p>
    <w:p w14:paraId="29D19E19" w14:textId="757DA007" w:rsidR="0062173D" w:rsidRPr="0062173D" w:rsidRDefault="0062173D" w:rsidP="0062173D">
      <w:pPr>
        <w:jc w:val="center"/>
        <w:rPr>
          <w:b/>
          <w:bCs/>
        </w:rPr>
      </w:pPr>
      <w:r w:rsidRPr="0062173D">
        <w:rPr>
          <w:b/>
          <w:bCs/>
        </w:rPr>
        <w:t>Figure 1: Benefits of Cloud analytics</w:t>
      </w:r>
    </w:p>
    <w:p w14:paraId="6F711B6F" w14:textId="4D3BC720" w:rsidR="0062173D" w:rsidRPr="0062173D" w:rsidRDefault="0062173D" w:rsidP="0062173D">
      <w:pPr>
        <w:jc w:val="center"/>
        <w:rPr>
          <w:b/>
          <w:bCs/>
        </w:rPr>
      </w:pPr>
      <w:r w:rsidRPr="0062173D">
        <w:rPr>
          <w:b/>
          <w:bCs/>
        </w:rPr>
        <w:t>Source: (</w:t>
      </w:r>
      <w:r w:rsidR="00347F14">
        <w:rPr>
          <w:shd w:val="clear" w:color="auto" w:fill="FFFFFF"/>
        </w:rPr>
        <w:t>Express Analytics., 2021</w:t>
      </w:r>
      <w:r w:rsidRPr="0062173D">
        <w:rPr>
          <w:b/>
          <w:bCs/>
        </w:rPr>
        <w:t>)</w:t>
      </w:r>
    </w:p>
    <w:p w14:paraId="6A399DE9" w14:textId="5D3511EE" w:rsidR="008F4BED" w:rsidRDefault="00C17348" w:rsidP="008F4BED">
      <w:pPr>
        <w:pStyle w:val="Heading2"/>
      </w:pPr>
      <w:bookmarkStart w:id="3" w:name="_Toc111122431"/>
      <w:r>
        <w:t>Data Security</w:t>
      </w:r>
      <w:bookmarkEnd w:id="3"/>
    </w:p>
    <w:p w14:paraId="689F7AF4" w14:textId="0BC3F97D" w:rsidR="00FB6449" w:rsidRDefault="0062173D" w:rsidP="00FB6449">
      <w:r>
        <w:t xml:space="preserve">Augmented analysis can be defined as the use of technologies to automate analysis process. This uses different types </w:t>
      </w:r>
      <w:r w:rsidR="00C17348">
        <w:t>o</w:t>
      </w:r>
      <w:r>
        <w:t>f effective technologies such as learning machines and Artificial Intelligence to assist the process of data preparation</w:t>
      </w:r>
      <w:r w:rsidR="001B173A">
        <w:t xml:space="preserve">. This system has the capability to explore the </w:t>
      </w:r>
      <w:r w:rsidR="00184EF1">
        <w:t>analysed</w:t>
      </w:r>
      <w:r w:rsidR="001B173A">
        <w:t xml:space="preserve"> data and make effective presence in the BI platforms. </w:t>
      </w:r>
      <w:r w:rsidR="00184EF1">
        <w:t>Large</w:t>
      </w:r>
      <w:r w:rsidR="001B173A">
        <w:t xml:space="preserve"> </w:t>
      </w:r>
      <w:r w:rsidR="00184EF1">
        <w:t>companies</w:t>
      </w:r>
      <w:r w:rsidR="001B173A">
        <w:t xml:space="preserve"> are using </w:t>
      </w:r>
      <w:r w:rsidR="00C17348">
        <w:t>Data security</w:t>
      </w:r>
      <w:r w:rsidR="001B173A">
        <w:t xml:space="preserve"> for </w:t>
      </w:r>
      <w:r w:rsidR="00184EF1">
        <w:t>scaling</w:t>
      </w:r>
      <w:r w:rsidR="001B173A">
        <w:t xml:space="preserve"> up their </w:t>
      </w:r>
      <w:r w:rsidR="00184EF1">
        <w:t>performance</w:t>
      </w:r>
      <w:r w:rsidR="001B173A">
        <w:t xml:space="preserve"> and analytic programs. </w:t>
      </w:r>
      <w:r w:rsidR="00C17348">
        <w:t>Data security is</w:t>
      </w:r>
      <w:r w:rsidR="001B173A">
        <w:t xml:space="preserve"> more effective for reducing bias through the help of running </w:t>
      </w:r>
      <w:r w:rsidR="00184EF1">
        <w:t>automated</w:t>
      </w:r>
      <w:r w:rsidR="001B173A">
        <w:t xml:space="preserve"> analysis process</w:t>
      </w:r>
      <w:r w:rsidR="00184EF1">
        <w:t xml:space="preserve"> (</w:t>
      </w:r>
      <w:r w:rsidR="00184EF1">
        <w:rPr>
          <w:shd w:val="clear" w:color="auto" w:fill="FFFFFF"/>
        </w:rPr>
        <w:t>Korolov, 2021</w:t>
      </w:r>
      <w:r w:rsidR="00184EF1">
        <w:t>)</w:t>
      </w:r>
      <w:r w:rsidR="001B173A">
        <w:t xml:space="preserve">. However, higher or bigger range of </w:t>
      </w:r>
      <w:r w:rsidR="00184EF1">
        <w:t>data</w:t>
      </w:r>
      <w:r w:rsidR="001B173A">
        <w:t xml:space="preserve"> can be analysed easily </w:t>
      </w:r>
      <w:r w:rsidR="00184EF1">
        <w:t>through</w:t>
      </w:r>
      <w:r w:rsidR="001B173A">
        <w:t xml:space="preserve"> this </w:t>
      </w:r>
      <w:r w:rsidR="00C17348">
        <w:t>data security process</w:t>
      </w:r>
      <w:r w:rsidR="001B173A">
        <w:t xml:space="preserve">. The entire process is based on the statistical importance and </w:t>
      </w:r>
      <w:r w:rsidR="00184EF1">
        <w:t>future</w:t>
      </w:r>
      <w:r w:rsidR="001B173A">
        <w:t xml:space="preserve"> efforts by an organization. This helps to reduce the issues of missing of data and se</w:t>
      </w:r>
      <w:r w:rsidR="00184EF1">
        <w:t>ns</w:t>
      </w:r>
      <w:r w:rsidR="001B173A">
        <w:t xml:space="preserve">itive information of companies. For </w:t>
      </w:r>
      <w:r w:rsidR="00184EF1">
        <w:t xml:space="preserve">example, financial services are using </w:t>
      </w:r>
      <w:r w:rsidR="00C17348">
        <w:t>data security tools</w:t>
      </w:r>
      <w:r w:rsidR="00184EF1">
        <w:t xml:space="preserve"> for performing effective and efficiently. Th</w:t>
      </w:r>
      <w:r w:rsidR="00C17348">
        <w:t>e</w:t>
      </w:r>
      <w:r w:rsidR="00184EF1">
        <w:t xml:space="preserve"> using of technologies and Artificial Intelligence is the reason for maintaining effective performance by securing all sensitive data or information.</w:t>
      </w:r>
      <w:r w:rsidR="00184EF1" w:rsidRPr="00184EF1">
        <w:rPr>
          <w:rFonts w:ascii="Arial" w:hAnsi="Arial" w:cs="Arial"/>
          <w:color w:val="061640"/>
          <w:sz w:val="30"/>
          <w:szCs w:val="30"/>
          <w:shd w:val="clear" w:color="auto" w:fill="FFFFFF"/>
        </w:rPr>
        <w:t xml:space="preserve"> </w:t>
      </w:r>
      <w:r w:rsidR="00184EF1" w:rsidRPr="00184EF1">
        <w:t>JPMorgan Chase &amp; Co.</w:t>
      </w:r>
      <w:r w:rsidR="00184EF1">
        <w:t xml:space="preserve"> has implanted </w:t>
      </w:r>
      <w:r w:rsidR="00C17348">
        <w:t>Data security tools</w:t>
      </w:r>
      <w:r w:rsidR="00184EF1">
        <w:t xml:space="preserve"> for emerging opportunity in the finance market</w:t>
      </w:r>
      <w:r w:rsidR="00062145">
        <w:t xml:space="preserve"> (</w:t>
      </w:r>
      <w:r w:rsidR="00062145">
        <w:rPr>
          <w:shd w:val="clear" w:color="auto" w:fill="FFFFFF"/>
        </w:rPr>
        <w:t>HENN, 2021</w:t>
      </w:r>
      <w:r w:rsidR="00062145">
        <w:t>)</w:t>
      </w:r>
      <w:r w:rsidR="00184EF1">
        <w:t>. This helps to reducing cost of operations and improved customer satisfaction matter.</w:t>
      </w:r>
    </w:p>
    <w:p w14:paraId="0BF0C7E4" w14:textId="7BCFED27" w:rsidR="00062145" w:rsidRDefault="00062145" w:rsidP="00062145">
      <w:pPr>
        <w:jc w:val="center"/>
      </w:pPr>
    </w:p>
    <w:p w14:paraId="527B2FCA" w14:textId="4A345A24" w:rsidR="008F4BED" w:rsidRDefault="008F4BED" w:rsidP="008F4BED">
      <w:pPr>
        <w:pStyle w:val="Heading2"/>
      </w:pPr>
      <w:bookmarkStart w:id="4" w:name="_Toc111122432"/>
      <w:r>
        <w:t>Business activity and monitoring</w:t>
      </w:r>
      <w:bookmarkEnd w:id="4"/>
    </w:p>
    <w:p w14:paraId="5572E1EE" w14:textId="50E22C95" w:rsidR="00062145" w:rsidRDefault="00062145" w:rsidP="00062145">
      <w:r>
        <w:t xml:space="preserve">Business activity and Monitoring is a kind of software that used for monitoring the business activity. This is </w:t>
      </w:r>
      <w:r w:rsidR="00347F14">
        <w:t>very</w:t>
      </w:r>
      <w:r>
        <w:t xml:space="preserve"> effective a famous trend in Business </w:t>
      </w:r>
      <w:r w:rsidR="00347F14">
        <w:t>intelligence</w:t>
      </w:r>
      <w:r>
        <w:t>. It is reflected that all activities that are implanted by c</w:t>
      </w:r>
      <w:r w:rsidR="00347F14">
        <w:t>omp</w:t>
      </w:r>
      <w:r>
        <w:t xml:space="preserve">uter system can be monitored successfully and effectively </w:t>
      </w:r>
      <w:r>
        <w:lastRenderedPageBreak/>
        <w:t xml:space="preserve">through the help of Business Activity and Monitoring system. The </w:t>
      </w:r>
      <w:r w:rsidR="00347F14">
        <w:t>main</w:t>
      </w:r>
      <w:r>
        <w:t xml:space="preserve"> aim or focus of BAM is to understand the </w:t>
      </w:r>
      <w:r w:rsidR="00347F14">
        <w:t>process</w:t>
      </w:r>
      <w:r>
        <w:t xml:space="preserve"> and </w:t>
      </w:r>
      <w:r w:rsidR="00347F14">
        <w:t>monitoring</w:t>
      </w:r>
      <w:r>
        <w:t xml:space="preserve"> behaviour and evaluation. This is tool that improve </w:t>
      </w:r>
      <w:r w:rsidR="00347F14">
        <w:t>speed</w:t>
      </w:r>
      <w:r>
        <w:t xml:space="preserve"> of </w:t>
      </w:r>
      <w:r w:rsidR="00DB6C64">
        <w:t xml:space="preserve">work operation and optimize </w:t>
      </w:r>
      <w:r w:rsidR="00347F14">
        <w:t>opportunities</w:t>
      </w:r>
      <w:r w:rsidR="00DB6C64">
        <w:t xml:space="preserve"> in the business system. </w:t>
      </w:r>
      <w:r w:rsidR="00347F14">
        <w:t>This tool</w:t>
      </w:r>
      <w:r w:rsidR="00DB6C64">
        <w:t xml:space="preserve"> performs some activity logs that can reflects all possible risks or issues in the future time</w:t>
      </w:r>
      <w:r w:rsidR="00347F14">
        <w:t xml:space="preserve"> (</w:t>
      </w:r>
      <w:r w:rsidR="00347F14">
        <w:rPr>
          <w:shd w:val="clear" w:color="auto" w:fill="FFFFFF"/>
        </w:rPr>
        <w:t>Roell and Barth, 2021</w:t>
      </w:r>
      <w:r w:rsidR="00347F14">
        <w:t>)</w:t>
      </w:r>
      <w:r w:rsidR="00DB6C64">
        <w:t xml:space="preserve">. These also provides a clear reflection of possible problems and </w:t>
      </w:r>
      <w:r w:rsidR="00347F14">
        <w:t>status</w:t>
      </w:r>
      <w:r w:rsidR="00DB6C64">
        <w:t xml:space="preserve"> of each </w:t>
      </w:r>
      <w:r w:rsidR="00347F14">
        <w:t>operation</w:t>
      </w:r>
      <w:r w:rsidR="00DB6C64">
        <w:t xml:space="preserve"> that are </w:t>
      </w:r>
      <w:r w:rsidR="00347F14">
        <w:t>ruining</w:t>
      </w:r>
      <w:r w:rsidR="00DB6C64">
        <w:t xml:space="preserve"> in the organization. The components of Bam are decision Support, adaption learning and action ready dashboard. For example, BAM can be found in banking system. Banks are using this software for organizing all bank details, bank contact, authorization documents and account signers. This </w:t>
      </w:r>
      <w:r w:rsidR="00347F14">
        <w:t>helps</w:t>
      </w:r>
      <w:r w:rsidR="00DB6C64">
        <w:t xml:space="preserve"> to list up each and </w:t>
      </w:r>
      <w:r w:rsidR="00347F14">
        <w:t>every</w:t>
      </w:r>
      <w:r w:rsidR="00DB6C64">
        <w:t xml:space="preserve"> </w:t>
      </w:r>
      <w:r w:rsidR="00347F14">
        <w:t>detail</w:t>
      </w:r>
      <w:r w:rsidR="00DB6C64">
        <w:t xml:space="preserve"> and al</w:t>
      </w:r>
      <w:r w:rsidR="00347F14">
        <w:t>s</w:t>
      </w:r>
      <w:r w:rsidR="00DB6C64">
        <w:t xml:space="preserve">o able to monitor activities in banks </w:t>
      </w:r>
      <w:r w:rsidR="00347F14">
        <w:t>and contacts with effective settlements.</w:t>
      </w:r>
    </w:p>
    <w:p w14:paraId="4F69A52F" w14:textId="2099BE05" w:rsidR="00347F14" w:rsidRDefault="00347F14" w:rsidP="00347F14">
      <w:pPr>
        <w:jc w:val="center"/>
      </w:pPr>
      <w:r>
        <w:rPr>
          <w:noProof/>
        </w:rPr>
        <w:drawing>
          <wp:inline distT="0" distB="0" distL="0" distR="0" wp14:anchorId="5861D3E9" wp14:editId="3C0B827D">
            <wp:extent cx="3448050" cy="3657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48050" cy="3657600"/>
                    </a:xfrm>
                    <a:prstGeom prst="rect">
                      <a:avLst/>
                    </a:prstGeom>
                  </pic:spPr>
                </pic:pic>
              </a:graphicData>
            </a:graphic>
          </wp:inline>
        </w:drawing>
      </w:r>
    </w:p>
    <w:p w14:paraId="451B79AB" w14:textId="4E798CCF" w:rsidR="00347F14" w:rsidRPr="00347F14" w:rsidRDefault="00347F14" w:rsidP="00347F14">
      <w:pPr>
        <w:jc w:val="center"/>
        <w:rPr>
          <w:b/>
          <w:bCs/>
        </w:rPr>
      </w:pPr>
      <w:r w:rsidRPr="00347F14">
        <w:rPr>
          <w:b/>
          <w:bCs/>
        </w:rPr>
        <w:t>Figure 3: Business Activity and Monitoring</w:t>
      </w:r>
    </w:p>
    <w:p w14:paraId="281BCB86" w14:textId="14539730" w:rsidR="00347F14" w:rsidRPr="00347F14" w:rsidRDefault="00347F14" w:rsidP="00347F14">
      <w:pPr>
        <w:jc w:val="center"/>
        <w:rPr>
          <w:b/>
          <w:bCs/>
        </w:rPr>
      </w:pPr>
      <w:r w:rsidRPr="00347F14">
        <w:rPr>
          <w:b/>
          <w:bCs/>
        </w:rPr>
        <w:t>Source: (</w:t>
      </w:r>
      <w:r>
        <w:rPr>
          <w:shd w:val="clear" w:color="auto" w:fill="FFFFFF"/>
        </w:rPr>
        <w:t>Roell and Barth, 2021</w:t>
      </w:r>
      <w:r w:rsidRPr="00347F14">
        <w:rPr>
          <w:b/>
          <w:bCs/>
        </w:rPr>
        <w:t>)</w:t>
      </w:r>
    </w:p>
    <w:p w14:paraId="39CFD1A3" w14:textId="37D9B424" w:rsidR="008F4BED" w:rsidRDefault="00C17348" w:rsidP="008F4BED">
      <w:pPr>
        <w:pStyle w:val="Heading2"/>
      </w:pPr>
      <w:bookmarkStart w:id="5" w:name="_Toc111122433"/>
      <w:r>
        <w:t>Data discovery</w:t>
      </w:r>
      <w:bookmarkEnd w:id="5"/>
    </w:p>
    <w:p w14:paraId="4E2E67AF" w14:textId="59FC64F6" w:rsidR="00E30344" w:rsidRDefault="00C17348" w:rsidP="00E30344">
      <w:r>
        <w:t>Data Discovery</w:t>
      </w:r>
      <w:r w:rsidR="00E30344">
        <w:t xml:space="preserve"> can be defined as the process </w:t>
      </w:r>
      <w:r>
        <w:t xml:space="preserve">discovering and </w:t>
      </w:r>
      <w:r w:rsidR="00E30344">
        <w:t>st</w:t>
      </w:r>
      <w:r>
        <w:t>ro</w:t>
      </w:r>
      <w:r w:rsidR="00E30344">
        <w:t xml:space="preserve">ng data with full of efficiency. It is reflected that a range of disparate data sources can be stored with a single source of data through the help of </w:t>
      </w:r>
      <w:r>
        <w:t>Data Discover</w:t>
      </w:r>
      <w:r w:rsidR="00E30344">
        <w:t xml:space="preserve">. This is very popular business trend in this present era </w:t>
      </w:r>
      <w:r w:rsidR="00996648">
        <w:t>a</w:t>
      </w:r>
      <w:r w:rsidR="00E30344">
        <w:t xml:space="preserve">nd help Business Intelligence to reach its objectives and goals. Different types of data management techniques are used in this process for installing different data program. </w:t>
      </w:r>
      <w:r>
        <w:t xml:space="preserve">Data </w:t>
      </w:r>
      <w:r>
        <w:lastRenderedPageBreak/>
        <w:t>Discovery</w:t>
      </w:r>
      <w:r w:rsidR="00E30344">
        <w:t xml:space="preserve"> has great important for cleansing data and transform them, to the next level</w:t>
      </w:r>
      <w:r w:rsidR="002B598E">
        <w:t xml:space="preserve"> (</w:t>
      </w:r>
      <w:r w:rsidR="002B598E">
        <w:rPr>
          <w:shd w:val="clear" w:color="auto" w:fill="FFFFFF"/>
        </w:rPr>
        <w:t>TIBCO Software, 2022</w:t>
      </w:r>
      <w:r w:rsidR="002B598E">
        <w:t>)</w:t>
      </w:r>
      <w:r w:rsidR="00E30344">
        <w:t>. As a</w:t>
      </w:r>
      <w:r w:rsidR="00996648">
        <w:t xml:space="preserve"> result</w:t>
      </w:r>
      <w:r w:rsidR="00E30344">
        <w:t xml:space="preserve">, </w:t>
      </w:r>
      <w:r w:rsidR="00996648">
        <w:t>businesses</w:t>
      </w:r>
      <w:r w:rsidR="00E30344">
        <w:t xml:space="preserve"> are able to get bright insight in the business and also able to protect data from different threat. For example, Amazon is one of those </w:t>
      </w:r>
      <w:r w:rsidR="00996648">
        <w:t>companies</w:t>
      </w:r>
      <w:r w:rsidR="00E30344">
        <w:t xml:space="preserve"> that are using this </w:t>
      </w:r>
      <w:r w:rsidR="00996648">
        <w:t>process for managing data in a different and effective manner. By using this trend, amazon is able to gain advantages of understanding and gain information about the customer journey by busing website analysing, marketing campaign and advertising information, customer information and sales information. These all data are helping Amazon to take effective decision towards development.</w:t>
      </w:r>
    </w:p>
    <w:p w14:paraId="6AE88A22" w14:textId="48BB87AC" w:rsidR="00996648" w:rsidRDefault="00996648" w:rsidP="00996648">
      <w:pPr>
        <w:jc w:val="center"/>
      </w:pPr>
    </w:p>
    <w:p w14:paraId="6ACF521A" w14:textId="1FD7DF28" w:rsidR="008F4BED" w:rsidRDefault="008F4BED" w:rsidP="008F4BED">
      <w:pPr>
        <w:pStyle w:val="Heading2"/>
      </w:pPr>
      <w:bookmarkStart w:id="6" w:name="_Toc111122434"/>
      <w:r>
        <w:t>Embedded Business intelligence</w:t>
      </w:r>
      <w:bookmarkEnd w:id="6"/>
    </w:p>
    <w:p w14:paraId="3798BBE7" w14:textId="282EC052" w:rsidR="002B598E" w:rsidRDefault="002B598E" w:rsidP="002B598E">
      <w:r>
        <w:t>Embedded Business intelligence can be defined as the self-service Business intelligence tools that is basically used in business applications. This is ver</w:t>
      </w:r>
      <w:r w:rsidR="0041270B">
        <w:t>y</w:t>
      </w:r>
      <w:r>
        <w:t xml:space="preserve"> effective too that can help to improve users experience with effective visualization system</w:t>
      </w:r>
      <w:r w:rsidR="0041270B">
        <w:t xml:space="preserve"> (</w:t>
      </w:r>
      <w:r w:rsidR="0041270B">
        <w:rPr>
          <w:shd w:val="clear" w:color="auto" w:fill="FFFFFF"/>
        </w:rPr>
        <w:t>Preston, 2020</w:t>
      </w:r>
      <w:r w:rsidR="0041270B">
        <w:t>)</w:t>
      </w:r>
      <w:r>
        <w:t xml:space="preserve">. Real-time analytics are used in this specific process. This helps to analyse the data that are held in software. There are different types f benefits can be gained by Embedded Business intelligence such as seamless embedding, self-service reporting and many others. </w:t>
      </w:r>
      <w:r w:rsidR="0041270B">
        <w:t xml:space="preserve">This Business Intelligence can help organization for gaining competitive advantages buy reflecting effective operations based on security system. This also provides the chances for enhancing the positive customer experiences towards through purchasing products. This helps customers to gain deeper insight about their purchasing a help them to make effective decision. For example, Sigma </w:t>
      </w:r>
      <w:r w:rsidR="007D5F64">
        <w:t>Computing</w:t>
      </w:r>
      <w:r w:rsidR="0041270B">
        <w:t xml:space="preserve"> is one of the famous </w:t>
      </w:r>
      <w:r w:rsidR="007D5F64">
        <w:t>companies</w:t>
      </w:r>
      <w:r w:rsidR="0041270B">
        <w:t xml:space="preserve"> that is using </w:t>
      </w:r>
      <w:r w:rsidR="007D5F64">
        <w:t>this specific tool</w:t>
      </w:r>
      <w:r w:rsidR="0041270B">
        <w:t xml:space="preserve"> for maintaining effective </w:t>
      </w:r>
      <w:r w:rsidR="007D5F64">
        <w:t>performance</w:t>
      </w:r>
      <w:r w:rsidR="0041270B">
        <w:t xml:space="preserve">. This </w:t>
      </w:r>
      <w:r w:rsidR="007D5F64">
        <w:t>company</w:t>
      </w:r>
      <w:r w:rsidR="0041270B">
        <w:t xml:space="preserve"> is </w:t>
      </w:r>
      <w:r w:rsidR="007D5F64">
        <w:t>able</w:t>
      </w:r>
      <w:r w:rsidR="0041270B">
        <w:t xml:space="preserve"> to </w:t>
      </w:r>
      <w:r w:rsidR="007D5F64">
        <w:t>gain</w:t>
      </w:r>
      <w:r w:rsidR="0041270B">
        <w:t xml:space="preserve"> advantages of effective numbers of customers and also able to </w:t>
      </w:r>
      <w:r w:rsidR="007D5F64">
        <w:t>secure</w:t>
      </w:r>
      <w:r w:rsidR="0041270B">
        <w:t xml:space="preserve"> sensible data th</w:t>
      </w:r>
      <w:r w:rsidR="007D5F64">
        <w:t>ro</w:t>
      </w:r>
      <w:r w:rsidR="0041270B">
        <w:t xml:space="preserve">ugh </w:t>
      </w:r>
      <w:r w:rsidR="007D5F64">
        <w:t>this tool. Therefore, it can be said that the effectiveness of Embedded Business intelligence can help organization to reach their objectives and also help to gain competitive advantages in the global business market.</w:t>
      </w:r>
    </w:p>
    <w:p w14:paraId="2494DB17" w14:textId="1EB22376" w:rsidR="009418B2" w:rsidRDefault="00D922E1" w:rsidP="00D922E1">
      <w:pPr>
        <w:jc w:val="center"/>
      </w:pPr>
      <w:r>
        <w:rPr>
          <w:noProof/>
        </w:rPr>
        <w:lastRenderedPageBreak/>
        <w:drawing>
          <wp:inline distT="0" distB="0" distL="0" distR="0" wp14:anchorId="2CACC0BF" wp14:editId="0A55F55A">
            <wp:extent cx="5731510" cy="248094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2480945"/>
                    </a:xfrm>
                    <a:prstGeom prst="rect">
                      <a:avLst/>
                    </a:prstGeom>
                  </pic:spPr>
                </pic:pic>
              </a:graphicData>
            </a:graphic>
          </wp:inline>
        </w:drawing>
      </w:r>
    </w:p>
    <w:p w14:paraId="33072E53" w14:textId="17BE7646" w:rsidR="00D922E1" w:rsidRPr="00D922E1" w:rsidRDefault="00D922E1" w:rsidP="00D922E1">
      <w:pPr>
        <w:jc w:val="center"/>
        <w:rPr>
          <w:b/>
          <w:bCs/>
        </w:rPr>
      </w:pPr>
      <w:r w:rsidRPr="00D922E1">
        <w:rPr>
          <w:b/>
          <w:bCs/>
        </w:rPr>
        <w:t>Figure 5: Embedded Business intelligence</w:t>
      </w:r>
    </w:p>
    <w:p w14:paraId="00CC1C3F" w14:textId="3ED1B3BE" w:rsidR="00D922E1" w:rsidRPr="00D922E1" w:rsidRDefault="00D922E1" w:rsidP="00D922E1">
      <w:pPr>
        <w:jc w:val="center"/>
        <w:rPr>
          <w:b/>
          <w:bCs/>
        </w:rPr>
      </w:pPr>
      <w:r w:rsidRPr="00D922E1">
        <w:rPr>
          <w:b/>
          <w:bCs/>
        </w:rPr>
        <w:t>Source: (</w:t>
      </w:r>
      <w:r>
        <w:rPr>
          <w:shd w:val="clear" w:color="auto" w:fill="FFFFFF"/>
        </w:rPr>
        <w:t>Preston, 2020</w:t>
      </w:r>
      <w:r w:rsidRPr="00D922E1">
        <w:rPr>
          <w:b/>
          <w:bCs/>
        </w:rPr>
        <w:t>)</w:t>
      </w:r>
    </w:p>
    <w:p w14:paraId="50533D06" w14:textId="4899088E" w:rsidR="00FB6449" w:rsidRDefault="008F4BED" w:rsidP="008F4BED">
      <w:pPr>
        <w:pStyle w:val="Heading1"/>
      </w:pPr>
      <w:bookmarkStart w:id="7" w:name="_Toc111122435"/>
      <w:r>
        <w:t>Conclusion</w:t>
      </w:r>
      <w:bookmarkEnd w:id="7"/>
    </w:p>
    <w:p w14:paraId="31E9FFC3" w14:textId="001878C2" w:rsidR="007D5F64" w:rsidRPr="007D5F64" w:rsidRDefault="007D5F64" w:rsidP="007D5F64">
      <w:r>
        <w:t xml:space="preserve">The entire </w:t>
      </w:r>
      <w:r w:rsidR="00813CD8">
        <w:t>research</w:t>
      </w:r>
      <w:r>
        <w:t xml:space="preserve"> is based on the concept of Business Intelligence and its effectiveness in development project of organization. Business Intelligence in an organization follows different types of trends by which organization can gain advantages and improve performance in the business market. This </w:t>
      </w:r>
      <w:r w:rsidR="00813CD8">
        <w:t xml:space="preserve">research </w:t>
      </w:r>
      <w:r>
        <w:t>reflects 5 business trends that are used by different companies for maintaining an effective performance in the work field or business market. All trends have their own importance and process for developing and running business successfully.</w:t>
      </w:r>
    </w:p>
    <w:p w14:paraId="75825ADD" w14:textId="77777777" w:rsidR="00FB6449" w:rsidRDefault="00FB6449">
      <w:pPr>
        <w:spacing w:line="259" w:lineRule="auto"/>
        <w:jc w:val="left"/>
        <w:rPr>
          <w:rFonts w:eastAsiaTheme="majorEastAsia" w:cstheme="majorBidi"/>
          <w:b/>
          <w:szCs w:val="32"/>
        </w:rPr>
      </w:pPr>
      <w:r>
        <w:br w:type="page"/>
      </w:r>
    </w:p>
    <w:p w14:paraId="0F3168E5" w14:textId="352F4A98" w:rsidR="008F4BED" w:rsidRDefault="00FB6449" w:rsidP="00FB6449">
      <w:pPr>
        <w:pStyle w:val="Heading1"/>
      </w:pPr>
      <w:bookmarkStart w:id="8" w:name="_Toc111122436"/>
      <w:r>
        <w:lastRenderedPageBreak/>
        <w:t>References</w:t>
      </w:r>
      <w:bookmarkEnd w:id="8"/>
    </w:p>
    <w:p w14:paraId="63C65351" w14:textId="77777777" w:rsidR="00950E5D" w:rsidRPr="00FB6449" w:rsidRDefault="00950E5D" w:rsidP="00950E5D">
      <w:r>
        <w:rPr>
          <w:shd w:val="clear" w:color="auto" w:fill="FFFFFF"/>
        </w:rPr>
        <w:t>Express Analytics. 2021. </w:t>
      </w:r>
      <w:r>
        <w:rPr>
          <w:i/>
          <w:iCs/>
          <w:shd w:val="clear" w:color="auto" w:fill="FFFFFF"/>
        </w:rPr>
        <w:t xml:space="preserve">Benefits </w:t>
      </w:r>
      <w:proofErr w:type="gramStart"/>
      <w:r>
        <w:rPr>
          <w:i/>
          <w:iCs/>
          <w:shd w:val="clear" w:color="auto" w:fill="FFFFFF"/>
        </w:rPr>
        <w:t>Of</w:t>
      </w:r>
      <w:proofErr w:type="gramEnd"/>
      <w:r>
        <w:rPr>
          <w:i/>
          <w:iCs/>
          <w:shd w:val="clear" w:color="auto" w:fill="FFFFFF"/>
        </w:rPr>
        <w:t xml:space="preserve"> Cloud Data Analytics</w:t>
      </w:r>
      <w:r>
        <w:rPr>
          <w:shd w:val="clear" w:color="auto" w:fill="FFFFFF"/>
        </w:rPr>
        <w:t>. [online] Available at: &lt;https://www.expressanalytics.com/blog/benefits-of-cloud-data-analytics/&gt; [Accessed 11 August 2022].</w:t>
      </w:r>
    </w:p>
    <w:p w14:paraId="4A77337A" w14:textId="77777777" w:rsidR="00950E5D" w:rsidRDefault="00950E5D" w:rsidP="00950E5D">
      <w:pPr>
        <w:rPr>
          <w:shd w:val="clear" w:color="auto" w:fill="FFFFFF"/>
        </w:rPr>
      </w:pPr>
      <w:r>
        <w:rPr>
          <w:shd w:val="clear" w:color="auto" w:fill="FFFFFF"/>
        </w:rPr>
        <w:t>HENN, B., 2021. </w:t>
      </w:r>
      <w:r>
        <w:rPr>
          <w:i/>
          <w:iCs/>
          <w:shd w:val="clear" w:color="auto" w:fill="FFFFFF"/>
        </w:rPr>
        <w:t xml:space="preserve">Augmented Analytics Use Cases and Examples | </w:t>
      </w:r>
      <w:proofErr w:type="spellStart"/>
      <w:r>
        <w:rPr>
          <w:i/>
          <w:iCs/>
          <w:shd w:val="clear" w:color="auto" w:fill="FFFFFF"/>
        </w:rPr>
        <w:t>Sisu</w:t>
      </w:r>
      <w:proofErr w:type="spellEnd"/>
      <w:r>
        <w:rPr>
          <w:i/>
          <w:iCs/>
          <w:shd w:val="clear" w:color="auto" w:fill="FFFFFF"/>
        </w:rPr>
        <w:t xml:space="preserve"> Data</w:t>
      </w:r>
      <w:r>
        <w:rPr>
          <w:shd w:val="clear" w:color="auto" w:fill="FFFFFF"/>
        </w:rPr>
        <w:t>. [online] Sisudata.com. Available at: &lt;https://sisudata.com/blog/augmented-analytics-use-cases-and-examples&gt; [Accessed 11 August 2022].</w:t>
      </w:r>
    </w:p>
    <w:p w14:paraId="59FE9C1F" w14:textId="77777777" w:rsidR="00950E5D" w:rsidRDefault="00950E5D" w:rsidP="00950E5D">
      <w:pPr>
        <w:rPr>
          <w:shd w:val="clear" w:color="auto" w:fill="FFFFFF"/>
        </w:rPr>
      </w:pPr>
      <w:r>
        <w:rPr>
          <w:shd w:val="clear" w:color="auto" w:fill="FFFFFF"/>
        </w:rPr>
        <w:t>Korolov, M., 2021. </w:t>
      </w:r>
      <w:r>
        <w:rPr>
          <w:i/>
          <w:iCs/>
          <w:shd w:val="clear" w:color="auto" w:fill="FFFFFF"/>
        </w:rPr>
        <w:t>Top 5 benefits of augmented analytics</w:t>
      </w:r>
      <w:r>
        <w:rPr>
          <w:shd w:val="clear" w:color="auto" w:fill="FFFFFF"/>
        </w:rPr>
        <w:t xml:space="preserve">. [online] </w:t>
      </w:r>
      <w:proofErr w:type="spellStart"/>
      <w:r>
        <w:rPr>
          <w:shd w:val="clear" w:color="auto" w:fill="FFFFFF"/>
        </w:rPr>
        <w:t>SearchBusinessAnalytics</w:t>
      </w:r>
      <w:proofErr w:type="spellEnd"/>
      <w:r>
        <w:rPr>
          <w:shd w:val="clear" w:color="auto" w:fill="FFFFFF"/>
        </w:rPr>
        <w:t>. Available at: &lt;https://www.techtarget.com/searchbusinessanalytics/feature/Top-5-benefits-of-augmented-analytics&gt; [Accessed 11 August 2022].</w:t>
      </w:r>
    </w:p>
    <w:p w14:paraId="17B83212" w14:textId="77777777" w:rsidR="00950E5D" w:rsidRDefault="00950E5D" w:rsidP="00950E5D">
      <w:r>
        <w:rPr>
          <w:shd w:val="clear" w:color="auto" w:fill="FFFFFF"/>
        </w:rPr>
        <w:t>Preston, E., 2020. </w:t>
      </w:r>
      <w:r>
        <w:rPr>
          <w:i/>
          <w:iCs/>
          <w:shd w:val="clear" w:color="auto" w:fill="FFFFFF"/>
        </w:rPr>
        <w:t>3 Reasons to Start Using Embedded Business Intelligence</w:t>
      </w:r>
      <w:r>
        <w:rPr>
          <w:shd w:val="clear" w:color="auto" w:fill="FFFFFF"/>
        </w:rPr>
        <w:t xml:space="preserve">. [online] </w:t>
      </w:r>
      <w:proofErr w:type="spellStart"/>
      <w:r>
        <w:rPr>
          <w:shd w:val="clear" w:color="auto" w:fill="FFFFFF"/>
        </w:rPr>
        <w:t>Chartio</w:t>
      </w:r>
      <w:proofErr w:type="spellEnd"/>
      <w:r>
        <w:rPr>
          <w:shd w:val="clear" w:color="auto" w:fill="FFFFFF"/>
        </w:rPr>
        <w:t>. Available at: &lt;https://chartio.com/learn/business-intelligence/3-reasons-to-use-embedded-business-intelligence/&gt; [Accessed 11 August 2022].</w:t>
      </w:r>
    </w:p>
    <w:p w14:paraId="1065AA18" w14:textId="77777777" w:rsidR="00950E5D" w:rsidRDefault="00950E5D" w:rsidP="00950E5D">
      <w:pPr>
        <w:rPr>
          <w:shd w:val="clear" w:color="auto" w:fill="FFFFFF"/>
        </w:rPr>
      </w:pPr>
      <w:r>
        <w:rPr>
          <w:shd w:val="clear" w:color="auto" w:fill="FFFFFF"/>
        </w:rPr>
        <w:t>Roell, U.K. and Barth, T., 2021. How to structure a company-wide Business Activity Monitoring Adoption.</w:t>
      </w:r>
    </w:p>
    <w:p w14:paraId="273B0E1F" w14:textId="77777777" w:rsidR="00950E5D" w:rsidRDefault="00950E5D" w:rsidP="00950E5D">
      <w:pPr>
        <w:rPr>
          <w:shd w:val="clear" w:color="auto" w:fill="FFFFFF"/>
        </w:rPr>
      </w:pPr>
      <w:r>
        <w:rPr>
          <w:shd w:val="clear" w:color="auto" w:fill="FFFFFF"/>
        </w:rPr>
        <w:t>TIBCO Software. 2022. </w:t>
      </w:r>
      <w:r>
        <w:rPr>
          <w:i/>
          <w:iCs/>
          <w:shd w:val="clear" w:color="auto" w:fill="FFFFFF"/>
        </w:rPr>
        <w:t xml:space="preserve">What is Unified Data </w:t>
      </w:r>
      <w:proofErr w:type="gramStart"/>
      <w:r>
        <w:rPr>
          <w:i/>
          <w:iCs/>
          <w:shd w:val="clear" w:color="auto" w:fill="FFFFFF"/>
        </w:rPr>
        <w:t>Management?</w:t>
      </w:r>
      <w:r>
        <w:rPr>
          <w:shd w:val="clear" w:color="auto" w:fill="FFFFFF"/>
        </w:rPr>
        <w:t>.</w:t>
      </w:r>
      <w:proofErr w:type="gramEnd"/>
      <w:r>
        <w:rPr>
          <w:shd w:val="clear" w:color="auto" w:fill="FFFFFF"/>
        </w:rPr>
        <w:t xml:space="preserve"> [online] Available at: &lt;https://www.tibco.com/reference-center/what-is-unified-data-management&gt; [Accessed 11 August 2022].</w:t>
      </w:r>
    </w:p>
    <w:p w14:paraId="724D6682" w14:textId="77777777" w:rsidR="00950E5D" w:rsidRPr="00950E5D" w:rsidRDefault="00950E5D" w:rsidP="00950E5D"/>
    <w:sectPr w:rsidR="00950E5D" w:rsidRPr="00950E5D" w:rsidSect="00F669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0FF"/>
    <w:rsid w:val="00062145"/>
    <w:rsid w:val="00184EF1"/>
    <w:rsid w:val="001B173A"/>
    <w:rsid w:val="002B598E"/>
    <w:rsid w:val="00347F14"/>
    <w:rsid w:val="0041270B"/>
    <w:rsid w:val="0062173D"/>
    <w:rsid w:val="006F5121"/>
    <w:rsid w:val="007D5F64"/>
    <w:rsid w:val="00813CD8"/>
    <w:rsid w:val="008F4BED"/>
    <w:rsid w:val="009418B2"/>
    <w:rsid w:val="00950E5D"/>
    <w:rsid w:val="00996648"/>
    <w:rsid w:val="00A76870"/>
    <w:rsid w:val="00BD5AA6"/>
    <w:rsid w:val="00C060FF"/>
    <w:rsid w:val="00C17348"/>
    <w:rsid w:val="00C947C1"/>
    <w:rsid w:val="00D922E1"/>
    <w:rsid w:val="00DB6C64"/>
    <w:rsid w:val="00E30344"/>
    <w:rsid w:val="00F17748"/>
    <w:rsid w:val="00F669D6"/>
    <w:rsid w:val="00F73E4A"/>
    <w:rsid w:val="00FB6449"/>
    <w:rsid w:val="00FD6A5A"/>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6AB439"/>
  <w15:chartTrackingRefBased/>
  <w15:docId w15:val="{B2E65F71-124C-46E7-8C3D-EB53AD56C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60FF"/>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060FF"/>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F4BED"/>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0FF"/>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8F4BED"/>
    <w:rPr>
      <w:rFonts w:ascii="Times New Roman" w:eastAsiaTheme="majorEastAsia" w:hAnsi="Times New Roman" w:cstheme="majorBidi"/>
      <w:b/>
      <w:i/>
      <w:sz w:val="24"/>
      <w:szCs w:val="26"/>
    </w:rPr>
  </w:style>
  <w:style w:type="paragraph" w:styleId="TOCHeading">
    <w:name w:val="TOC Heading"/>
    <w:basedOn w:val="Heading1"/>
    <w:next w:val="Normal"/>
    <w:uiPriority w:val="39"/>
    <w:unhideWhenUsed/>
    <w:qFormat/>
    <w:rsid w:val="00950E5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50E5D"/>
    <w:pPr>
      <w:spacing w:after="100"/>
    </w:pPr>
  </w:style>
  <w:style w:type="paragraph" w:styleId="TOC2">
    <w:name w:val="toc 2"/>
    <w:basedOn w:val="Normal"/>
    <w:next w:val="Normal"/>
    <w:autoRedefine/>
    <w:uiPriority w:val="39"/>
    <w:unhideWhenUsed/>
    <w:rsid w:val="00950E5D"/>
    <w:pPr>
      <w:spacing w:after="100"/>
      <w:ind w:left="240"/>
    </w:pPr>
  </w:style>
  <w:style w:type="character" w:styleId="Hyperlink">
    <w:name w:val="Hyperlink"/>
    <w:basedOn w:val="DefaultParagraphFont"/>
    <w:uiPriority w:val="99"/>
    <w:unhideWhenUsed/>
    <w:rsid w:val="00950E5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083B2F-DE5E-45DD-9ABC-5424055C2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1512</Words>
  <Characters>8624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Geetanjali Singha</dc:creator>
  <cp:keywords/>
  <dc:description/>
  <cp:lastModifiedBy>Diana Tincul</cp:lastModifiedBy>
  <cp:revision>2</cp:revision>
  <dcterms:created xsi:type="dcterms:W3CDTF">2022-08-15T12:51:00Z</dcterms:created>
  <dcterms:modified xsi:type="dcterms:W3CDTF">2022-08-15T12:51:00Z</dcterms:modified>
</cp:coreProperties>
</file>