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9ECA8" w14:textId="77777777" w:rsidR="00001FDF" w:rsidRPr="00105D81" w:rsidRDefault="00001FDF">
      <w:pPr>
        <w:rPr>
          <w:lang w:val="en-GB"/>
        </w:rPr>
      </w:pPr>
    </w:p>
    <w:p w14:paraId="3B28C7D1" w14:textId="77777777" w:rsidR="00001FDF" w:rsidRPr="00105D81" w:rsidRDefault="00001FDF">
      <w:pPr>
        <w:jc w:val="center"/>
        <w:rPr>
          <w:b/>
          <w:bCs/>
          <w:sz w:val="32"/>
          <w:szCs w:val="32"/>
          <w:lang w:val="en-GB"/>
        </w:rPr>
      </w:pPr>
    </w:p>
    <w:p w14:paraId="26866E26" w14:textId="77777777" w:rsidR="00001FDF" w:rsidRPr="00105D81" w:rsidRDefault="00001FDF">
      <w:pPr>
        <w:jc w:val="center"/>
        <w:rPr>
          <w:b/>
          <w:bCs/>
          <w:sz w:val="32"/>
          <w:szCs w:val="32"/>
          <w:lang w:val="en-GB"/>
        </w:rPr>
      </w:pPr>
    </w:p>
    <w:p w14:paraId="0E3C7DC0" w14:textId="77777777" w:rsidR="00001FDF" w:rsidRPr="00105D81" w:rsidRDefault="00001FDF">
      <w:pPr>
        <w:jc w:val="center"/>
        <w:rPr>
          <w:b/>
          <w:bCs/>
          <w:sz w:val="32"/>
          <w:szCs w:val="32"/>
          <w:lang w:val="en-GB"/>
        </w:rPr>
      </w:pPr>
    </w:p>
    <w:p w14:paraId="41B0EF57" w14:textId="320E778C" w:rsidR="00001FDF" w:rsidRPr="00105D81" w:rsidRDefault="00EA1FCC">
      <w:pPr>
        <w:jc w:val="center"/>
        <w:rPr>
          <w:b/>
          <w:bCs/>
          <w:sz w:val="32"/>
          <w:szCs w:val="32"/>
          <w:lang w:val="en-GB"/>
        </w:rPr>
      </w:pPr>
      <w:r w:rsidRPr="00105D81">
        <w:rPr>
          <w:b/>
          <w:bCs/>
          <w:sz w:val="32"/>
          <w:szCs w:val="32"/>
          <w:lang w:val="en-GB"/>
        </w:rPr>
        <w:t xml:space="preserve">MODULE CODE: LCLM 5004 </w:t>
      </w:r>
    </w:p>
    <w:p w14:paraId="3BDAA61C" w14:textId="3EB5E7FF" w:rsidR="00001FDF" w:rsidRPr="00105D81" w:rsidRDefault="00EA1FCC">
      <w:pPr>
        <w:jc w:val="center"/>
        <w:rPr>
          <w:b/>
          <w:bCs/>
          <w:sz w:val="32"/>
          <w:szCs w:val="32"/>
          <w:lang w:val="en-GB"/>
        </w:rPr>
      </w:pPr>
      <w:r w:rsidRPr="00105D81">
        <w:rPr>
          <w:b/>
          <w:bCs/>
          <w:sz w:val="32"/>
          <w:szCs w:val="32"/>
          <w:lang w:val="en-GB"/>
        </w:rPr>
        <w:t>MODULE TITLE: MANAGING BUSINESS INFORMATION</w:t>
      </w:r>
    </w:p>
    <w:p w14:paraId="4E236147" w14:textId="6FABE88C" w:rsidR="00001FDF" w:rsidRPr="00105D81" w:rsidRDefault="00EA1FCC">
      <w:pPr>
        <w:jc w:val="center"/>
        <w:rPr>
          <w:b/>
          <w:bCs/>
          <w:sz w:val="32"/>
          <w:szCs w:val="32"/>
          <w:lang w:val="en-GB"/>
        </w:rPr>
      </w:pPr>
      <w:r w:rsidRPr="00105D81">
        <w:rPr>
          <w:b/>
          <w:bCs/>
          <w:sz w:val="32"/>
          <w:szCs w:val="32"/>
          <w:lang w:val="en-GB"/>
        </w:rPr>
        <w:t>LECTURER: DR. AMER KAREEM, DR OLUWASEUN ADEGBITE</w:t>
      </w:r>
    </w:p>
    <w:p w14:paraId="3E57CA38" w14:textId="2D500396" w:rsidR="00001FDF" w:rsidRPr="00105D81" w:rsidRDefault="00EA1FCC">
      <w:pPr>
        <w:jc w:val="center"/>
        <w:rPr>
          <w:b/>
          <w:bCs/>
          <w:sz w:val="32"/>
          <w:szCs w:val="32"/>
          <w:lang w:val="en-GB"/>
        </w:rPr>
      </w:pPr>
      <w:r w:rsidRPr="00105D81">
        <w:rPr>
          <w:b/>
          <w:bCs/>
          <w:sz w:val="32"/>
          <w:szCs w:val="32"/>
          <w:lang w:val="en-GB"/>
        </w:rPr>
        <w:t>ASSIGNMENT TITLE: COMPONENT 2- INDIVIDUAL REPORT- INFORMATION SYSTEMS IMPROVEMENTS</w:t>
      </w:r>
    </w:p>
    <w:p w14:paraId="48F58FA0" w14:textId="77777777" w:rsidR="00001FDF" w:rsidRPr="00105D81" w:rsidRDefault="00001FDF">
      <w:pPr>
        <w:jc w:val="center"/>
        <w:rPr>
          <w:b/>
          <w:bCs/>
          <w:sz w:val="32"/>
          <w:szCs w:val="32"/>
          <w:lang w:val="en-GB"/>
        </w:rPr>
      </w:pPr>
    </w:p>
    <w:p w14:paraId="0F93B955" w14:textId="77777777" w:rsidR="00001FDF" w:rsidRPr="00105D81" w:rsidRDefault="00001FDF">
      <w:pPr>
        <w:jc w:val="center"/>
        <w:rPr>
          <w:b/>
          <w:bCs/>
          <w:sz w:val="32"/>
          <w:szCs w:val="32"/>
          <w:lang w:val="en-GB"/>
        </w:rPr>
      </w:pPr>
    </w:p>
    <w:p w14:paraId="31399AF1" w14:textId="77777777" w:rsidR="00001FDF" w:rsidRPr="00105D81" w:rsidRDefault="00001FDF">
      <w:pPr>
        <w:jc w:val="center"/>
        <w:rPr>
          <w:b/>
          <w:bCs/>
          <w:sz w:val="32"/>
          <w:szCs w:val="32"/>
          <w:lang w:val="en-GB"/>
        </w:rPr>
      </w:pPr>
    </w:p>
    <w:p w14:paraId="09F9D7B6" w14:textId="13630AC1" w:rsidR="00001FDF" w:rsidRPr="00105D81" w:rsidRDefault="00FE6BE0">
      <w:pPr>
        <w:jc w:val="center"/>
        <w:rPr>
          <w:b/>
          <w:bCs/>
          <w:sz w:val="32"/>
          <w:szCs w:val="32"/>
          <w:lang w:val="en-GB"/>
        </w:rPr>
      </w:pPr>
      <w:r w:rsidRPr="00105D81">
        <w:rPr>
          <w:b/>
          <w:bCs/>
          <w:sz w:val="32"/>
          <w:szCs w:val="32"/>
          <w:lang w:val="en-GB"/>
        </w:rPr>
        <w:t xml:space="preserve">STUDENT NAME: </w:t>
      </w:r>
      <w:r w:rsidR="00FF23C1" w:rsidRPr="00FF23C1">
        <w:rPr>
          <w:b/>
          <w:bCs/>
          <w:sz w:val="32"/>
          <w:szCs w:val="32"/>
          <w:lang w:val="en-GB"/>
        </w:rPr>
        <w:t xml:space="preserve">David </w:t>
      </w:r>
      <w:proofErr w:type="spellStart"/>
      <w:r w:rsidR="00FF23C1" w:rsidRPr="00FF23C1">
        <w:rPr>
          <w:b/>
          <w:bCs/>
          <w:sz w:val="32"/>
          <w:szCs w:val="32"/>
          <w:lang w:val="en-GB"/>
        </w:rPr>
        <w:t>Dumitru</w:t>
      </w:r>
      <w:proofErr w:type="spellEnd"/>
      <w:r w:rsidR="00FF23C1" w:rsidRPr="00FF23C1">
        <w:rPr>
          <w:b/>
          <w:bCs/>
          <w:sz w:val="32"/>
          <w:szCs w:val="32"/>
          <w:lang w:val="en-GB"/>
        </w:rPr>
        <w:t xml:space="preserve"> </w:t>
      </w:r>
    </w:p>
    <w:p w14:paraId="50D51185" w14:textId="6760301C" w:rsidR="00001FDF" w:rsidRPr="00105D81" w:rsidRDefault="00FE6BE0">
      <w:pPr>
        <w:jc w:val="center"/>
        <w:rPr>
          <w:b/>
          <w:bCs/>
          <w:sz w:val="32"/>
          <w:szCs w:val="32"/>
          <w:lang w:val="en-GB"/>
        </w:rPr>
      </w:pPr>
      <w:r w:rsidRPr="00105D81">
        <w:rPr>
          <w:b/>
          <w:bCs/>
          <w:sz w:val="32"/>
          <w:szCs w:val="32"/>
          <w:lang w:val="en-GB"/>
        </w:rPr>
        <w:t xml:space="preserve">STUDENT NUMBER: </w:t>
      </w:r>
      <w:r w:rsidR="00FF23C1" w:rsidRPr="00FF23C1">
        <w:rPr>
          <w:b/>
          <w:bCs/>
          <w:sz w:val="32"/>
          <w:szCs w:val="32"/>
          <w:lang w:val="en-GB"/>
        </w:rPr>
        <w:t>2324110</w:t>
      </w:r>
      <w:bookmarkStart w:id="0" w:name="_GoBack"/>
      <w:bookmarkEnd w:id="0"/>
    </w:p>
    <w:p w14:paraId="190E0232" w14:textId="77777777" w:rsidR="00001FDF" w:rsidRPr="00105D81" w:rsidRDefault="00001FDF">
      <w:pPr>
        <w:rPr>
          <w:lang w:val="en-GB"/>
        </w:rPr>
      </w:pPr>
    </w:p>
    <w:p w14:paraId="4976FAB3" w14:textId="77777777" w:rsidR="00001FDF" w:rsidRPr="00105D81" w:rsidRDefault="00FE6BE0">
      <w:pPr>
        <w:rPr>
          <w:lang w:val="en-GB"/>
        </w:rPr>
      </w:pPr>
      <w:r w:rsidRPr="00105D81">
        <w:rPr>
          <w:lang w:val="en-GB"/>
        </w:rPr>
        <w:br w:type="page"/>
      </w:r>
    </w:p>
    <w:p w14:paraId="747C8A41" w14:textId="77777777" w:rsidR="00001FDF" w:rsidRPr="00105D81" w:rsidRDefault="00FE6BE0" w:rsidP="008D6C9D">
      <w:pPr>
        <w:jc w:val="center"/>
        <w:rPr>
          <w:b/>
          <w:bCs/>
          <w:lang w:val="en-GB"/>
        </w:rPr>
      </w:pPr>
      <w:r w:rsidRPr="00105D81">
        <w:rPr>
          <w:b/>
          <w:bCs/>
          <w:lang w:val="en-GB"/>
        </w:rPr>
        <w:lastRenderedPageBreak/>
        <w:t>Executive summary</w:t>
      </w:r>
    </w:p>
    <w:p w14:paraId="68D0C8A9" w14:textId="2C4F75F5" w:rsidR="00001FDF" w:rsidRPr="00105D81" w:rsidRDefault="00AD3713" w:rsidP="008D6C9D">
      <w:pPr>
        <w:rPr>
          <w:b/>
          <w:bCs/>
          <w:lang w:val="en-GB"/>
        </w:rPr>
      </w:pPr>
      <w:proofErr w:type="spellStart"/>
      <w:r w:rsidRPr="00105D81">
        <w:rPr>
          <w:lang w:val="en-GB"/>
        </w:rPr>
        <w:t>Kalori</w:t>
      </w:r>
      <w:proofErr w:type="spellEnd"/>
      <w:r w:rsidRPr="00105D81">
        <w:rPr>
          <w:lang w:val="en-GB"/>
        </w:rPr>
        <w:t xml:space="preserve"> Ltd., a fast-growing consumer electronics retailer, has been implementing SAP ERP to mitigate the operational challenges and develop efficiency. The new system will automate inventory tracking, integrate customer data, and offer real-time sales reporting and this would enable the data-driven decisions. This strategic investment would drive business growth, improve customer satisfaction and position </w:t>
      </w:r>
      <w:proofErr w:type="spellStart"/>
      <w:r w:rsidRPr="00105D81">
        <w:rPr>
          <w:lang w:val="en-GB"/>
        </w:rPr>
        <w:t>Kalori</w:t>
      </w:r>
      <w:proofErr w:type="spellEnd"/>
      <w:r w:rsidRPr="00105D81">
        <w:rPr>
          <w:lang w:val="en-GB"/>
        </w:rPr>
        <w:t xml:space="preserve"> Ltd. for long-term success in the competitive market. </w:t>
      </w:r>
      <w:r w:rsidR="00C945F7" w:rsidRPr="00105D81">
        <w:rPr>
          <w:lang w:val="en-GB"/>
        </w:rPr>
        <w:t xml:space="preserve">Successful implementation of innovative ERP system can help </w:t>
      </w:r>
      <w:proofErr w:type="spellStart"/>
      <w:r w:rsidR="00C945F7" w:rsidRPr="00105D81">
        <w:rPr>
          <w:lang w:val="en-GB"/>
        </w:rPr>
        <w:t>Kalori</w:t>
      </w:r>
      <w:proofErr w:type="spellEnd"/>
      <w:r w:rsidR="00C945F7" w:rsidRPr="00105D81">
        <w:rPr>
          <w:lang w:val="en-GB"/>
        </w:rPr>
        <w:t xml:space="preserve"> Ltd. in managing customer sensitive data and utilising this for better marketing strategies. This ERP system will also aid in protecting sensitive data from data breach and ensure a seamless transition towards digital system.</w:t>
      </w:r>
      <w:r w:rsidRPr="00105D81">
        <w:rPr>
          <w:lang w:val="en-GB"/>
        </w:rPr>
        <w:br w:type="page"/>
      </w:r>
    </w:p>
    <w:p w14:paraId="2CAEEEB6" w14:textId="77777777" w:rsidR="00001FDF" w:rsidRPr="00105D81" w:rsidRDefault="00FE6BE0" w:rsidP="008D6C9D">
      <w:pPr>
        <w:jc w:val="center"/>
        <w:rPr>
          <w:b/>
          <w:bCs/>
          <w:lang w:val="en-GB"/>
        </w:rPr>
      </w:pPr>
      <w:r w:rsidRPr="00105D81">
        <w:rPr>
          <w:b/>
          <w:bCs/>
          <w:lang w:val="en-GB"/>
        </w:rPr>
        <w:lastRenderedPageBreak/>
        <w:t>Table of Contents</w:t>
      </w:r>
    </w:p>
    <w:sdt>
      <w:sdtPr>
        <w:rPr>
          <w:lang w:val="en-GB"/>
        </w:rPr>
        <w:id w:val="-1379655402"/>
        <w:docPartObj>
          <w:docPartGallery w:val="Table of Contents"/>
          <w:docPartUnique/>
        </w:docPartObj>
      </w:sdtPr>
      <w:sdtEndPr/>
      <w:sdtContent>
        <w:p w14:paraId="7299852D" w14:textId="1C1E12D0" w:rsidR="00AD3713" w:rsidRPr="00105D81" w:rsidRDefault="00FE6BE0" w:rsidP="008D6C9D">
          <w:pPr>
            <w:pStyle w:val="TOC1"/>
            <w:tabs>
              <w:tab w:val="right" w:leader="dot" w:pos="9350"/>
            </w:tabs>
            <w:rPr>
              <w:rFonts w:eastAsiaTheme="minorEastAsia"/>
              <w:noProof/>
              <w:kern w:val="2"/>
              <w:lang w:val="en-GB"/>
              <w14:ligatures w14:val="standardContextual"/>
            </w:rPr>
          </w:pPr>
          <w:r w:rsidRPr="00105D81">
            <w:rPr>
              <w:lang w:val="en-GB"/>
            </w:rPr>
            <w:fldChar w:fldCharType="begin"/>
          </w:r>
          <w:r w:rsidRPr="00105D81">
            <w:rPr>
              <w:lang w:val="en-GB"/>
            </w:rPr>
            <w:instrText xml:space="preserve"> TOC \h \u \z \t "Heading 1,1,Heading 2,2,Heading 3,3,Heading 4,4,Heading 5,5,Heading 6,6,"</w:instrText>
          </w:r>
          <w:r w:rsidRPr="00105D81">
            <w:rPr>
              <w:lang w:val="en-GB"/>
            </w:rPr>
            <w:fldChar w:fldCharType="separate"/>
          </w:r>
          <w:hyperlink w:anchor="_Toc224659008" w:history="1">
            <w:r w:rsidR="00AD3713" w:rsidRPr="00105D81">
              <w:rPr>
                <w:rStyle w:val="Hyperlink"/>
                <w:noProof/>
                <w:lang w:val="en-GB"/>
              </w:rPr>
              <w:t>1. Introduction</w:t>
            </w:r>
            <w:r w:rsidR="00AD3713" w:rsidRPr="00105D81">
              <w:rPr>
                <w:noProof/>
                <w:webHidden/>
                <w:lang w:val="en-GB"/>
              </w:rPr>
              <w:tab/>
            </w:r>
            <w:r w:rsidR="00AD3713" w:rsidRPr="00105D81">
              <w:rPr>
                <w:noProof/>
                <w:webHidden/>
                <w:lang w:val="en-GB"/>
              </w:rPr>
              <w:fldChar w:fldCharType="begin"/>
            </w:r>
            <w:r w:rsidR="00AD3713" w:rsidRPr="00105D81">
              <w:rPr>
                <w:noProof/>
                <w:webHidden/>
                <w:lang w:val="en-GB"/>
              </w:rPr>
              <w:instrText xml:space="preserve"> PAGEREF _Toc224659008 \h </w:instrText>
            </w:r>
            <w:r w:rsidR="00AD3713" w:rsidRPr="00105D81">
              <w:rPr>
                <w:noProof/>
                <w:webHidden/>
                <w:lang w:val="en-GB"/>
              </w:rPr>
            </w:r>
            <w:r w:rsidR="00AD3713" w:rsidRPr="00105D81">
              <w:rPr>
                <w:noProof/>
                <w:webHidden/>
                <w:lang w:val="en-GB"/>
              </w:rPr>
              <w:fldChar w:fldCharType="separate"/>
            </w:r>
            <w:r w:rsidR="00AD3713" w:rsidRPr="00105D81">
              <w:rPr>
                <w:noProof/>
                <w:webHidden/>
                <w:lang w:val="en-GB"/>
              </w:rPr>
              <w:t>5</w:t>
            </w:r>
            <w:r w:rsidR="00AD3713" w:rsidRPr="00105D81">
              <w:rPr>
                <w:noProof/>
                <w:webHidden/>
                <w:lang w:val="en-GB"/>
              </w:rPr>
              <w:fldChar w:fldCharType="end"/>
            </w:r>
          </w:hyperlink>
        </w:p>
        <w:p w14:paraId="06970524" w14:textId="35207239" w:rsidR="00AD3713" w:rsidRPr="00105D81" w:rsidRDefault="00F947ED" w:rsidP="008D6C9D">
          <w:pPr>
            <w:pStyle w:val="TOC1"/>
            <w:tabs>
              <w:tab w:val="right" w:leader="dot" w:pos="9350"/>
            </w:tabs>
            <w:rPr>
              <w:rFonts w:eastAsiaTheme="minorEastAsia"/>
              <w:noProof/>
              <w:kern w:val="2"/>
              <w:lang w:val="en-GB"/>
              <w14:ligatures w14:val="standardContextual"/>
            </w:rPr>
          </w:pPr>
          <w:hyperlink w:anchor="_Toc224659009" w:history="1">
            <w:r w:rsidR="00AD3713" w:rsidRPr="00105D81">
              <w:rPr>
                <w:rStyle w:val="Hyperlink"/>
                <w:noProof/>
                <w:lang w:val="en-GB"/>
              </w:rPr>
              <w:t>2. Evaluation of Existing Systems</w:t>
            </w:r>
            <w:r w:rsidR="00AD3713" w:rsidRPr="00105D81">
              <w:rPr>
                <w:noProof/>
                <w:webHidden/>
                <w:lang w:val="en-GB"/>
              </w:rPr>
              <w:tab/>
            </w:r>
            <w:r w:rsidR="00AD3713" w:rsidRPr="00105D81">
              <w:rPr>
                <w:noProof/>
                <w:webHidden/>
                <w:lang w:val="en-GB"/>
              </w:rPr>
              <w:fldChar w:fldCharType="begin"/>
            </w:r>
            <w:r w:rsidR="00AD3713" w:rsidRPr="00105D81">
              <w:rPr>
                <w:noProof/>
                <w:webHidden/>
                <w:lang w:val="en-GB"/>
              </w:rPr>
              <w:instrText xml:space="preserve"> PAGEREF _Toc224659009 \h </w:instrText>
            </w:r>
            <w:r w:rsidR="00AD3713" w:rsidRPr="00105D81">
              <w:rPr>
                <w:noProof/>
                <w:webHidden/>
                <w:lang w:val="en-GB"/>
              </w:rPr>
            </w:r>
            <w:r w:rsidR="00AD3713" w:rsidRPr="00105D81">
              <w:rPr>
                <w:noProof/>
                <w:webHidden/>
                <w:lang w:val="en-GB"/>
              </w:rPr>
              <w:fldChar w:fldCharType="separate"/>
            </w:r>
            <w:r w:rsidR="00AD3713" w:rsidRPr="00105D81">
              <w:rPr>
                <w:noProof/>
                <w:webHidden/>
                <w:lang w:val="en-GB"/>
              </w:rPr>
              <w:t>5</w:t>
            </w:r>
            <w:r w:rsidR="00AD3713" w:rsidRPr="00105D81">
              <w:rPr>
                <w:noProof/>
                <w:webHidden/>
                <w:lang w:val="en-GB"/>
              </w:rPr>
              <w:fldChar w:fldCharType="end"/>
            </w:r>
          </w:hyperlink>
        </w:p>
        <w:p w14:paraId="6AACD7DE" w14:textId="577C815E" w:rsidR="00AD3713" w:rsidRPr="00105D81" w:rsidRDefault="00F947ED" w:rsidP="008D6C9D">
          <w:pPr>
            <w:pStyle w:val="TOC1"/>
            <w:tabs>
              <w:tab w:val="right" w:leader="dot" w:pos="9350"/>
            </w:tabs>
            <w:rPr>
              <w:rFonts w:eastAsiaTheme="minorEastAsia"/>
              <w:noProof/>
              <w:kern w:val="2"/>
              <w:lang w:val="en-GB"/>
              <w14:ligatures w14:val="standardContextual"/>
            </w:rPr>
          </w:pPr>
          <w:hyperlink w:anchor="_Toc224659010" w:history="1">
            <w:r w:rsidR="00AD3713" w:rsidRPr="00105D81">
              <w:rPr>
                <w:rStyle w:val="Hyperlink"/>
                <w:noProof/>
                <w:lang w:val="en-GB"/>
              </w:rPr>
              <w:t>3. Recommended Solution</w:t>
            </w:r>
            <w:r w:rsidR="00AD3713" w:rsidRPr="00105D81">
              <w:rPr>
                <w:noProof/>
                <w:webHidden/>
                <w:lang w:val="en-GB"/>
              </w:rPr>
              <w:tab/>
            </w:r>
            <w:r w:rsidR="00AD3713" w:rsidRPr="00105D81">
              <w:rPr>
                <w:noProof/>
                <w:webHidden/>
                <w:lang w:val="en-GB"/>
              </w:rPr>
              <w:fldChar w:fldCharType="begin"/>
            </w:r>
            <w:r w:rsidR="00AD3713" w:rsidRPr="00105D81">
              <w:rPr>
                <w:noProof/>
                <w:webHidden/>
                <w:lang w:val="en-GB"/>
              </w:rPr>
              <w:instrText xml:space="preserve"> PAGEREF _Toc224659010 \h </w:instrText>
            </w:r>
            <w:r w:rsidR="00AD3713" w:rsidRPr="00105D81">
              <w:rPr>
                <w:noProof/>
                <w:webHidden/>
                <w:lang w:val="en-GB"/>
              </w:rPr>
            </w:r>
            <w:r w:rsidR="00AD3713" w:rsidRPr="00105D81">
              <w:rPr>
                <w:noProof/>
                <w:webHidden/>
                <w:lang w:val="en-GB"/>
              </w:rPr>
              <w:fldChar w:fldCharType="separate"/>
            </w:r>
            <w:r w:rsidR="00AD3713" w:rsidRPr="00105D81">
              <w:rPr>
                <w:noProof/>
                <w:webHidden/>
                <w:lang w:val="en-GB"/>
              </w:rPr>
              <w:t>7</w:t>
            </w:r>
            <w:r w:rsidR="00AD3713" w:rsidRPr="00105D81">
              <w:rPr>
                <w:noProof/>
                <w:webHidden/>
                <w:lang w:val="en-GB"/>
              </w:rPr>
              <w:fldChar w:fldCharType="end"/>
            </w:r>
          </w:hyperlink>
        </w:p>
        <w:p w14:paraId="03E25CC8" w14:textId="4E937629" w:rsidR="00AD3713" w:rsidRPr="00105D81" w:rsidRDefault="00F947ED" w:rsidP="008D6C9D">
          <w:pPr>
            <w:pStyle w:val="TOC1"/>
            <w:tabs>
              <w:tab w:val="right" w:leader="dot" w:pos="9350"/>
            </w:tabs>
            <w:rPr>
              <w:rFonts w:eastAsiaTheme="minorEastAsia"/>
              <w:noProof/>
              <w:kern w:val="2"/>
              <w:lang w:val="en-GB"/>
              <w14:ligatures w14:val="standardContextual"/>
            </w:rPr>
          </w:pPr>
          <w:hyperlink w:anchor="_Toc224659011" w:history="1">
            <w:r w:rsidR="00AD3713" w:rsidRPr="00105D81">
              <w:rPr>
                <w:rStyle w:val="Hyperlink"/>
                <w:noProof/>
                <w:lang w:val="en-GB"/>
              </w:rPr>
              <w:t>4. Implementation Plan</w:t>
            </w:r>
            <w:r w:rsidR="00AD3713" w:rsidRPr="00105D81">
              <w:rPr>
                <w:noProof/>
                <w:webHidden/>
                <w:lang w:val="en-GB"/>
              </w:rPr>
              <w:tab/>
            </w:r>
            <w:r w:rsidR="00AD3713" w:rsidRPr="00105D81">
              <w:rPr>
                <w:noProof/>
                <w:webHidden/>
                <w:lang w:val="en-GB"/>
              </w:rPr>
              <w:fldChar w:fldCharType="begin"/>
            </w:r>
            <w:r w:rsidR="00AD3713" w:rsidRPr="00105D81">
              <w:rPr>
                <w:noProof/>
                <w:webHidden/>
                <w:lang w:val="en-GB"/>
              </w:rPr>
              <w:instrText xml:space="preserve"> PAGEREF _Toc224659011 \h </w:instrText>
            </w:r>
            <w:r w:rsidR="00AD3713" w:rsidRPr="00105D81">
              <w:rPr>
                <w:noProof/>
                <w:webHidden/>
                <w:lang w:val="en-GB"/>
              </w:rPr>
            </w:r>
            <w:r w:rsidR="00AD3713" w:rsidRPr="00105D81">
              <w:rPr>
                <w:noProof/>
                <w:webHidden/>
                <w:lang w:val="en-GB"/>
              </w:rPr>
              <w:fldChar w:fldCharType="separate"/>
            </w:r>
            <w:r w:rsidR="00AD3713" w:rsidRPr="00105D81">
              <w:rPr>
                <w:noProof/>
                <w:webHidden/>
                <w:lang w:val="en-GB"/>
              </w:rPr>
              <w:t>9</w:t>
            </w:r>
            <w:r w:rsidR="00AD3713" w:rsidRPr="00105D81">
              <w:rPr>
                <w:noProof/>
                <w:webHidden/>
                <w:lang w:val="en-GB"/>
              </w:rPr>
              <w:fldChar w:fldCharType="end"/>
            </w:r>
          </w:hyperlink>
        </w:p>
        <w:p w14:paraId="1E0E252C" w14:textId="5B8C56C5" w:rsidR="00AD3713" w:rsidRPr="00105D81" w:rsidRDefault="00F947ED" w:rsidP="008D6C9D">
          <w:pPr>
            <w:pStyle w:val="TOC1"/>
            <w:tabs>
              <w:tab w:val="right" w:leader="dot" w:pos="9350"/>
            </w:tabs>
            <w:rPr>
              <w:rFonts w:eastAsiaTheme="minorEastAsia"/>
              <w:noProof/>
              <w:kern w:val="2"/>
              <w:lang w:val="en-GB"/>
              <w14:ligatures w14:val="standardContextual"/>
            </w:rPr>
          </w:pPr>
          <w:hyperlink w:anchor="_Toc224659012" w:history="1">
            <w:r w:rsidR="00AD3713" w:rsidRPr="00105D81">
              <w:rPr>
                <w:rStyle w:val="Hyperlink"/>
                <w:noProof/>
                <w:lang w:val="en-GB"/>
              </w:rPr>
              <w:t>5. Conclusion</w:t>
            </w:r>
            <w:r w:rsidR="00AD3713" w:rsidRPr="00105D81">
              <w:rPr>
                <w:noProof/>
                <w:webHidden/>
                <w:lang w:val="en-GB"/>
              </w:rPr>
              <w:tab/>
            </w:r>
            <w:r w:rsidR="00AD3713" w:rsidRPr="00105D81">
              <w:rPr>
                <w:noProof/>
                <w:webHidden/>
                <w:lang w:val="en-GB"/>
              </w:rPr>
              <w:fldChar w:fldCharType="begin"/>
            </w:r>
            <w:r w:rsidR="00AD3713" w:rsidRPr="00105D81">
              <w:rPr>
                <w:noProof/>
                <w:webHidden/>
                <w:lang w:val="en-GB"/>
              </w:rPr>
              <w:instrText xml:space="preserve"> PAGEREF _Toc224659012 \h </w:instrText>
            </w:r>
            <w:r w:rsidR="00AD3713" w:rsidRPr="00105D81">
              <w:rPr>
                <w:noProof/>
                <w:webHidden/>
                <w:lang w:val="en-GB"/>
              </w:rPr>
            </w:r>
            <w:r w:rsidR="00AD3713" w:rsidRPr="00105D81">
              <w:rPr>
                <w:noProof/>
                <w:webHidden/>
                <w:lang w:val="en-GB"/>
              </w:rPr>
              <w:fldChar w:fldCharType="separate"/>
            </w:r>
            <w:r w:rsidR="00AD3713" w:rsidRPr="00105D81">
              <w:rPr>
                <w:noProof/>
                <w:webHidden/>
                <w:lang w:val="en-GB"/>
              </w:rPr>
              <w:t>10</w:t>
            </w:r>
            <w:r w:rsidR="00AD3713" w:rsidRPr="00105D81">
              <w:rPr>
                <w:noProof/>
                <w:webHidden/>
                <w:lang w:val="en-GB"/>
              </w:rPr>
              <w:fldChar w:fldCharType="end"/>
            </w:r>
          </w:hyperlink>
        </w:p>
        <w:p w14:paraId="1FB4CB86" w14:textId="6DDD6732" w:rsidR="00AD3713" w:rsidRPr="00105D81" w:rsidRDefault="00F947ED" w:rsidP="008D6C9D">
          <w:pPr>
            <w:pStyle w:val="TOC1"/>
            <w:tabs>
              <w:tab w:val="right" w:leader="dot" w:pos="9350"/>
            </w:tabs>
            <w:rPr>
              <w:rFonts w:eastAsiaTheme="minorEastAsia"/>
              <w:noProof/>
              <w:kern w:val="2"/>
              <w:lang w:val="en-GB"/>
              <w14:ligatures w14:val="standardContextual"/>
            </w:rPr>
          </w:pPr>
          <w:hyperlink w:anchor="_Toc224659013" w:history="1">
            <w:r w:rsidR="00AD3713" w:rsidRPr="00105D81">
              <w:rPr>
                <w:rStyle w:val="Hyperlink"/>
                <w:noProof/>
                <w:lang w:val="en-GB"/>
              </w:rPr>
              <w:t>6. References</w:t>
            </w:r>
            <w:r w:rsidR="00AD3713" w:rsidRPr="00105D81">
              <w:rPr>
                <w:noProof/>
                <w:webHidden/>
                <w:lang w:val="en-GB"/>
              </w:rPr>
              <w:tab/>
            </w:r>
            <w:r w:rsidR="00AD3713" w:rsidRPr="00105D81">
              <w:rPr>
                <w:noProof/>
                <w:webHidden/>
                <w:lang w:val="en-GB"/>
              </w:rPr>
              <w:fldChar w:fldCharType="begin"/>
            </w:r>
            <w:r w:rsidR="00AD3713" w:rsidRPr="00105D81">
              <w:rPr>
                <w:noProof/>
                <w:webHidden/>
                <w:lang w:val="en-GB"/>
              </w:rPr>
              <w:instrText xml:space="preserve"> PAGEREF _Toc224659013 \h </w:instrText>
            </w:r>
            <w:r w:rsidR="00AD3713" w:rsidRPr="00105D81">
              <w:rPr>
                <w:noProof/>
                <w:webHidden/>
                <w:lang w:val="en-GB"/>
              </w:rPr>
            </w:r>
            <w:r w:rsidR="00AD3713" w:rsidRPr="00105D81">
              <w:rPr>
                <w:noProof/>
                <w:webHidden/>
                <w:lang w:val="en-GB"/>
              </w:rPr>
              <w:fldChar w:fldCharType="separate"/>
            </w:r>
            <w:r w:rsidR="00AD3713" w:rsidRPr="00105D81">
              <w:rPr>
                <w:noProof/>
                <w:webHidden/>
                <w:lang w:val="en-GB"/>
              </w:rPr>
              <w:t>11</w:t>
            </w:r>
            <w:r w:rsidR="00AD3713" w:rsidRPr="00105D81">
              <w:rPr>
                <w:noProof/>
                <w:webHidden/>
                <w:lang w:val="en-GB"/>
              </w:rPr>
              <w:fldChar w:fldCharType="end"/>
            </w:r>
          </w:hyperlink>
        </w:p>
        <w:p w14:paraId="25E1CF9F" w14:textId="75F0928B" w:rsidR="00001FDF" w:rsidRPr="00105D81" w:rsidRDefault="00FE6BE0" w:rsidP="008D6C9D">
          <w:pPr>
            <w:widowControl w:val="0"/>
            <w:tabs>
              <w:tab w:val="right" w:leader="dot" w:pos="9360"/>
            </w:tabs>
            <w:spacing w:before="60"/>
            <w:jc w:val="left"/>
            <w:rPr>
              <w:b/>
              <w:bCs/>
              <w:color w:val="000000"/>
              <w:lang w:val="en-GB"/>
            </w:rPr>
          </w:pPr>
          <w:r w:rsidRPr="00105D81">
            <w:rPr>
              <w:lang w:val="en-GB"/>
            </w:rPr>
            <w:fldChar w:fldCharType="end"/>
          </w:r>
        </w:p>
      </w:sdtContent>
    </w:sdt>
    <w:p w14:paraId="62E6D942" w14:textId="77777777" w:rsidR="00001FDF" w:rsidRPr="00105D81" w:rsidRDefault="00001FDF" w:rsidP="008D6C9D">
      <w:pPr>
        <w:jc w:val="center"/>
        <w:rPr>
          <w:lang w:val="en-GB"/>
        </w:rPr>
      </w:pPr>
    </w:p>
    <w:p w14:paraId="1BB0DC57" w14:textId="77777777" w:rsidR="00AD3713" w:rsidRPr="00105D81" w:rsidRDefault="00AD3713" w:rsidP="008D6C9D">
      <w:pPr>
        <w:rPr>
          <w:b/>
          <w:bCs/>
          <w:lang w:val="en-GB"/>
        </w:rPr>
      </w:pPr>
      <w:bookmarkStart w:id="1" w:name="_hztegnlg9l4w" w:colFirst="0" w:colLast="0"/>
      <w:bookmarkStart w:id="2" w:name="_Toc224659008"/>
      <w:bookmarkEnd w:id="1"/>
      <w:r w:rsidRPr="00105D81">
        <w:rPr>
          <w:lang w:val="en-GB"/>
        </w:rPr>
        <w:br w:type="page"/>
      </w:r>
    </w:p>
    <w:p w14:paraId="4EDE0E81" w14:textId="6E35A968" w:rsidR="00001FDF" w:rsidRPr="00105D81" w:rsidRDefault="00FE6BE0" w:rsidP="008D6C9D">
      <w:pPr>
        <w:pStyle w:val="Heading1"/>
        <w:rPr>
          <w:lang w:val="en-GB"/>
        </w:rPr>
      </w:pPr>
      <w:r w:rsidRPr="00105D81">
        <w:rPr>
          <w:lang w:val="en-GB"/>
        </w:rPr>
        <w:lastRenderedPageBreak/>
        <w:t>1. Introduction</w:t>
      </w:r>
      <w:bookmarkEnd w:id="2"/>
    </w:p>
    <w:p w14:paraId="37DF3ABD" w14:textId="77777777" w:rsidR="00001FDF" w:rsidRPr="00105D81" w:rsidRDefault="00FE6BE0" w:rsidP="008D6C9D">
      <w:pPr>
        <w:rPr>
          <w:b/>
          <w:bCs/>
          <w:i/>
          <w:iCs/>
          <w:lang w:val="en-GB"/>
        </w:rPr>
      </w:pPr>
      <w:r w:rsidRPr="00105D81">
        <w:rPr>
          <w:b/>
          <w:bCs/>
          <w:i/>
          <w:iCs/>
          <w:lang w:val="en-GB"/>
        </w:rPr>
        <w:t>Overview of the business case/scenario</w:t>
      </w:r>
    </w:p>
    <w:p w14:paraId="09DD3044" w14:textId="77777777" w:rsidR="00001FDF" w:rsidRPr="00105D81" w:rsidRDefault="00FE6BE0" w:rsidP="008D6C9D">
      <w:pPr>
        <w:rPr>
          <w:lang w:val="en-GB"/>
        </w:rPr>
      </w:pPr>
      <w:proofErr w:type="spellStart"/>
      <w:r w:rsidRPr="00105D81">
        <w:rPr>
          <w:lang w:val="en-GB"/>
        </w:rPr>
        <w:t>Kalori</w:t>
      </w:r>
      <w:proofErr w:type="spellEnd"/>
      <w:r w:rsidRPr="00105D81">
        <w:rPr>
          <w:lang w:val="en-GB"/>
        </w:rPr>
        <w:t xml:space="preserve"> Ltd. has been observed as the fast-growing consumer electronics retailer and this company has 30 physical stores along with presence in an e-commerce platform. The specific retailer has been facing significant operational challenges because of outdated and ineffective information systems. In spite of remarkable sales growth, this company has been struggling with its manual inventory tracking, disconnected consumer data and notable gap in integration across the departments. This retailer also faces discrepancies in stock, financial losses along with low level customer satisfaction due to ineffective manual inventory tracking system. Additionally, the customer support team and marketing team have been facing difficulties in tracking purchase history and in offering personalised marketing strategies because of unavailability of the unified customer database.</w:t>
      </w:r>
    </w:p>
    <w:p w14:paraId="05915EBF" w14:textId="77777777" w:rsidR="00001FDF" w:rsidRPr="00105D81" w:rsidRDefault="00FE6BE0" w:rsidP="008D6C9D">
      <w:pPr>
        <w:rPr>
          <w:b/>
          <w:bCs/>
          <w:i/>
          <w:iCs/>
          <w:lang w:val="en-GB"/>
        </w:rPr>
      </w:pPr>
      <w:r w:rsidRPr="00105D81">
        <w:rPr>
          <w:b/>
          <w:bCs/>
          <w:i/>
          <w:iCs/>
          <w:lang w:val="en-GB"/>
        </w:rPr>
        <w:t>Identification of key challenges faced by the organization</w:t>
      </w:r>
    </w:p>
    <w:p w14:paraId="34EC8826" w14:textId="744FEC8E" w:rsidR="00001FDF" w:rsidRPr="00105D81" w:rsidRDefault="00FE6BE0" w:rsidP="008D6C9D">
      <w:pPr>
        <w:rPr>
          <w:lang w:val="en-GB"/>
        </w:rPr>
      </w:pPr>
      <w:r w:rsidRPr="00105D81">
        <w:rPr>
          <w:lang w:val="en-GB"/>
        </w:rPr>
        <w:t xml:space="preserve">The significant challenges encountered by </w:t>
      </w:r>
      <w:proofErr w:type="spellStart"/>
      <w:r w:rsidRPr="00105D81">
        <w:rPr>
          <w:lang w:val="en-GB"/>
        </w:rPr>
        <w:t>Kalori</w:t>
      </w:r>
      <w:proofErr w:type="spellEnd"/>
      <w:r w:rsidRPr="00105D81">
        <w:rPr>
          <w:lang w:val="en-GB"/>
        </w:rPr>
        <w:t xml:space="preserve"> Ltd. are lower customer relationship management, ineffective inventory management and slow decision-making because of manual sales reporting. In addition, non-compliance with data protection norms such as GDPR </w:t>
      </w:r>
      <w:r w:rsidR="006C7F63" w:rsidRPr="00105D81">
        <w:rPr>
          <w:lang w:val="en-GB"/>
        </w:rPr>
        <w:t xml:space="preserve">(General Data Protection Regulations) </w:t>
      </w:r>
      <w:r w:rsidRPr="00105D81">
        <w:rPr>
          <w:lang w:val="en-GB"/>
        </w:rPr>
        <w:t xml:space="preserve">and lack of collaboration among several departments have been resulting in loss of revenue opportunities and low-level customer satisfaction. The leadership team identifies the requirement of a modern information system for streamlining operations, enhancing efficiency and developing customer satisfaction. </w:t>
      </w:r>
    </w:p>
    <w:p w14:paraId="712FED92" w14:textId="77777777" w:rsidR="00001FDF" w:rsidRPr="00105D81" w:rsidRDefault="00FE6BE0" w:rsidP="008D6C9D">
      <w:pPr>
        <w:pStyle w:val="Heading1"/>
        <w:rPr>
          <w:lang w:val="en-GB"/>
        </w:rPr>
      </w:pPr>
      <w:bookmarkStart w:id="3" w:name="_Toc224659009"/>
      <w:r w:rsidRPr="00105D81">
        <w:rPr>
          <w:lang w:val="en-GB"/>
        </w:rPr>
        <w:t>2. Evaluation of Existing Systems</w:t>
      </w:r>
      <w:bookmarkEnd w:id="3"/>
    </w:p>
    <w:p w14:paraId="56B9FD16" w14:textId="77777777" w:rsidR="00001FDF" w:rsidRPr="00105D81" w:rsidRDefault="00FE6BE0" w:rsidP="008D6C9D">
      <w:pPr>
        <w:rPr>
          <w:b/>
          <w:bCs/>
          <w:i/>
          <w:iCs/>
          <w:lang w:val="en-GB"/>
        </w:rPr>
      </w:pPr>
      <w:r w:rsidRPr="00105D81">
        <w:rPr>
          <w:b/>
          <w:bCs/>
          <w:i/>
          <w:iCs/>
          <w:lang w:val="en-GB"/>
        </w:rPr>
        <w:t>Analysis of the current information systems in place</w:t>
      </w:r>
    </w:p>
    <w:p w14:paraId="382F295B" w14:textId="77777777" w:rsidR="00001FDF" w:rsidRPr="00105D81" w:rsidRDefault="00FE6BE0" w:rsidP="008D6C9D">
      <w:pPr>
        <w:rPr>
          <w:lang w:val="en-GB"/>
        </w:rPr>
      </w:pPr>
      <w:proofErr w:type="spellStart"/>
      <w:r w:rsidRPr="00105D81">
        <w:rPr>
          <w:lang w:val="en-GB"/>
        </w:rPr>
        <w:t>Kalori</w:t>
      </w:r>
      <w:proofErr w:type="spellEnd"/>
      <w:r w:rsidRPr="00105D81">
        <w:rPr>
          <w:lang w:val="en-GB"/>
        </w:rPr>
        <w:t xml:space="preserve"> Ltd. has different manual as well as disconnected information systems in place that are discussed below. </w:t>
      </w:r>
    </w:p>
    <w:p w14:paraId="04526546" w14:textId="77777777" w:rsidR="00001FDF" w:rsidRPr="00105D81" w:rsidRDefault="00FE6BE0" w:rsidP="008D6C9D">
      <w:pPr>
        <w:rPr>
          <w:lang w:val="en-GB"/>
        </w:rPr>
      </w:pPr>
      <w:r w:rsidRPr="00105D81">
        <w:rPr>
          <w:b/>
          <w:bCs/>
          <w:lang w:val="en-GB"/>
        </w:rPr>
        <w:t>Inventory management system -</w:t>
      </w:r>
      <w:r w:rsidRPr="00105D81">
        <w:rPr>
          <w:lang w:val="en-GB"/>
        </w:rPr>
        <w:t xml:space="preserve"> A manual inventory tracking system has been used by </w:t>
      </w:r>
      <w:proofErr w:type="spellStart"/>
      <w:r w:rsidRPr="00105D81">
        <w:rPr>
          <w:lang w:val="en-GB"/>
        </w:rPr>
        <w:t>Kalori</w:t>
      </w:r>
      <w:proofErr w:type="spellEnd"/>
      <w:r w:rsidRPr="00105D81">
        <w:rPr>
          <w:lang w:val="en-GB"/>
        </w:rPr>
        <w:t xml:space="preserve"> Ltd. to manage the stock levels, but it has been leading towards stock discrepancies in between online orders and physical stores. As per the view of De Arco (2024), manual inventory tracking can create confusions and mislead the business operations due to inefficient monitoring and miscommunication among front-end and back-end staff. The customers frequently place their orders online and later find out that the item is not available and this has been leading towards refunds and customer complaints. </w:t>
      </w:r>
    </w:p>
    <w:p w14:paraId="6803E068" w14:textId="3A73F7C3" w:rsidR="00001FDF" w:rsidRPr="00105D81" w:rsidRDefault="00FE6BE0" w:rsidP="008D6C9D">
      <w:pPr>
        <w:rPr>
          <w:lang w:val="en-GB"/>
        </w:rPr>
      </w:pPr>
      <w:r w:rsidRPr="00105D81">
        <w:rPr>
          <w:b/>
          <w:bCs/>
          <w:lang w:val="en-GB"/>
        </w:rPr>
        <w:t xml:space="preserve">Customer relationship management (CRM) system - </w:t>
      </w:r>
      <w:r w:rsidRPr="00105D81">
        <w:rPr>
          <w:lang w:val="en-GB"/>
        </w:rPr>
        <w:t xml:space="preserve">Customer data has been stored in multiple disconnected systems in </w:t>
      </w:r>
      <w:proofErr w:type="spellStart"/>
      <w:r w:rsidRPr="00105D81">
        <w:rPr>
          <w:lang w:val="en-GB"/>
        </w:rPr>
        <w:t>Kalori</w:t>
      </w:r>
      <w:proofErr w:type="spellEnd"/>
      <w:r w:rsidRPr="00105D81">
        <w:rPr>
          <w:lang w:val="en-GB"/>
        </w:rPr>
        <w:t xml:space="preserve"> Ltd. It has been making it quite challenging for the marketing team to offer targeted promotions for helping the customer support team to manage </w:t>
      </w:r>
      <w:r w:rsidRPr="00105D81">
        <w:rPr>
          <w:lang w:val="en-GB"/>
        </w:rPr>
        <w:lastRenderedPageBreak/>
        <w:t>the complaints effectively.</w:t>
      </w:r>
      <w:r w:rsidR="003A6697" w:rsidRPr="00105D81">
        <w:rPr>
          <w:lang w:val="en-GB"/>
        </w:rPr>
        <w:t xml:space="preserve"> </w:t>
      </w:r>
      <w:r w:rsidRPr="00105D81">
        <w:rPr>
          <w:lang w:val="en-GB"/>
        </w:rPr>
        <w:t xml:space="preserve">According to </w:t>
      </w:r>
      <w:proofErr w:type="spellStart"/>
      <w:r w:rsidRPr="00105D81">
        <w:rPr>
          <w:lang w:val="en-GB"/>
        </w:rPr>
        <w:t>Čavlin</w:t>
      </w:r>
      <w:proofErr w:type="spellEnd"/>
      <w:r w:rsidRPr="00105D81">
        <w:rPr>
          <w:lang w:val="en-GB"/>
        </w:rPr>
        <w:t xml:space="preserve"> </w:t>
      </w:r>
      <w:r w:rsidRPr="00105D81">
        <w:rPr>
          <w:i/>
          <w:iCs/>
          <w:lang w:val="en-GB"/>
        </w:rPr>
        <w:t xml:space="preserve">et al. </w:t>
      </w:r>
      <w:r w:rsidRPr="00105D81">
        <w:rPr>
          <w:lang w:val="en-GB"/>
        </w:rPr>
        <w:t xml:space="preserve">(2024), inefficient CRM systems prevent the marketing team in fostering customer-centric strategies to achieve suitable business growth. In this regard, </w:t>
      </w:r>
      <w:proofErr w:type="spellStart"/>
      <w:r w:rsidRPr="00105D81">
        <w:rPr>
          <w:lang w:val="en-GB"/>
        </w:rPr>
        <w:t>Kalori</w:t>
      </w:r>
      <w:proofErr w:type="spellEnd"/>
      <w:r w:rsidRPr="00105D81">
        <w:rPr>
          <w:lang w:val="en-GB"/>
        </w:rPr>
        <w:t xml:space="preserve"> Ltd. can face increasing customer complaints due to unavailability of stocks even after placing orders </w:t>
      </w:r>
      <w:proofErr w:type="spellStart"/>
      <w:r w:rsidRPr="00105D81">
        <w:rPr>
          <w:lang w:val="en-GB"/>
        </w:rPr>
        <w:t>priorly</w:t>
      </w:r>
      <w:proofErr w:type="spellEnd"/>
      <w:r w:rsidRPr="00105D81">
        <w:rPr>
          <w:lang w:val="en-GB"/>
        </w:rPr>
        <w:t xml:space="preserve">. </w:t>
      </w:r>
    </w:p>
    <w:p w14:paraId="77C4D589" w14:textId="77777777" w:rsidR="00001FDF" w:rsidRPr="00105D81" w:rsidRDefault="00FE6BE0" w:rsidP="008D6C9D">
      <w:pPr>
        <w:rPr>
          <w:lang w:val="en-GB"/>
        </w:rPr>
      </w:pPr>
      <w:r w:rsidRPr="00105D81">
        <w:rPr>
          <w:b/>
          <w:bCs/>
          <w:lang w:val="en-GB"/>
        </w:rPr>
        <w:t xml:space="preserve">Sales reporting system - </w:t>
      </w:r>
      <w:r w:rsidRPr="00105D81">
        <w:rPr>
          <w:lang w:val="en-GB"/>
        </w:rPr>
        <w:t>Sales reports have been compiled manually using spreadsheets and this has high chances of incorporating errors along with outdated data. This has been limiting the capabilities of the management team in this company in analysing the trends of real-time sales and also in making informed decisions also. Ineffective management of sales reports can have a negative impact on making informed decisions related to marketing policies (</w:t>
      </w:r>
      <w:proofErr w:type="spellStart"/>
      <w:r w:rsidRPr="00105D81">
        <w:rPr>
          <w:lang w:val="en-GB"/>
        </w:rPr>
        <w:t>Mesioye</w:t>
      </w:r>
      <w:proofErr w:type="spellEnd"/>
      <w:r w:rsidRPr="00105D81">
        <w:rPr>
          <w:lang w:val="en-GB"/>
        </w:rPr>
        <w:t xml:space="preserve"> and </w:t>
      </w:r>
      <w:proofErr w:type="spellStart"/>
      <w:r w:rsidRPr="00105D81">
        <w:rPr>
          <w:lang w:val="en-GB"/>
        </w:rPr>
        <w:t>Bakare</w:t>
      </w:r>
      <w:proofErr w:type="spellEnd"/>
      <w:r w:rsidRPr="00105D81">
        <w:rPr>
          <w:lang w:val="en-GB"/>
        </w:rPr>
        <w:t>, 2024). Inaccuracy in reporting can raise significant financial problems and in defining marketing strategies properly.</w:t>
      </w:r>
    </w:p>
    <w:p w14:paraId="5540EE37" w14:textId="77777777" w:rsidR="00001FDF" w:rsidRPr="00105D81" w:rsidRDefault="00FE6BE0" w:rsidP="008D6C9D">
      <w:pPr>
        <w:rPr>
          <w:lang w:val="en-GB"/>
        </w:rPr>
      </w:pPr>
      <w:r w:rsidRPr="00105D81">
        <w:rPr>
          <w:b/>
          <w:bCs/>
          <w:lang w:val="en-GB"/>
        </w:rPr>
        <w:t xml:space="preserve">Departmental systems - </w:t>
      </w:r>
      <w:r w:rsidRPr="00105D81">
        <w:rPr>
          <w:lang w:val="en-GB"/>
        </w:rPr>
        <w:t xml:space="preserve">Finance, sales along with inventory teams in </w:t>
      </w:r>
      <w:proofErr w:type="spellStart"/>
      <w:r w:rsidRPr="00105D81">
        <w:rPr>
          <w:lang w:val="en-GB"/>
        </w:rPr>
        <w:t>Kalori</w:t>
      </w:r>
      <w:proofErr w:type="spellEnd"/>
      <w:r w:rsidRPr="00105D81">
        <w:rPr>
          <w:lang w:val="en-GB"/>
        </w:rPr>
        <w:t xml:space="preserve"> Ltd. use various software systems that failed to communicate properly. As a result, the employees have been forced to transfer data manually between departments. According to Bahrain </w:t>
      </w:r>
      <w:r w:rsidRPr="00105D81">
        <w:rPr>
          <w:i/>
          <w:iCs/>
          <w:lang w:val="en-GB"/>
        </w:rPr>
        <w:t>et al.</w:t>
      </w:r>
      <w:r w:rsidRPr="00105D81">
        <w:rPr>
          <w:lang w:val="en-GB"/>
        </w:rPr>
        <w:t xml:space="preserve"> (2023), ineffective communication among several departments within an organisation creates confusions and decreases productivity levels significantly. This has led towards wasting valuable time and increased the chances of errors in this company. </w:t>
      </w:r>
    </w:p>
    <w:p w14:paraId="36FFA127" w14:textId="77777777" w:rsidR="00001FDF" w:rsidRPr="00105D81" w:rsidRDefault="00FE6BE0" w:rsidP="008D6C9D">
      <w:pPr>
        <w:rPr>
          <w:b/>
          <w:bCs/>
          <w:i/>
          <w:iCs/>
          <w:lang w:val="en-GB"/>
        </w:rPr>
      </w:pPr>
      <w:r w:rsidRPr="00105D81">
        <w:rPr>
          <w:b/>
          <w:bCs/>
          <w:i/>
          <w:iCs/>
          <w:lang w:val="en-GB"/>
        </w:rPr>
        <w:t xml:space="preserve">Identification of inefficiencies and gaps in existing systems of </w:t>
      </w:r>
      <w:proofErr w:type="spellStart"/>
      <w:r w:rsidRPr="00105D81">
        <w:rPr>
          <w:b/>
          <w:bCs/>
          <w:i/>
          <w:iCs/>
          <w:lang w:val="en-GB"/>
        </w:rPr>
        <w:t>Kalori</w:t>
      </w:r>
      <w:proofErr w:type="spellEnd"/>
      <w:r w:rsidRPr="00105D81">
        <w:rPr>
          <w:b/>
          <w:bCs/>
          <w:i/>
          <w:iCs/>
          <w:lang w:val="en-GB"/>
        </w:rPr>
        <w:t xml:space="preserve"> Ltd.</w:t>
      </w:r>
    </w:p>
    <w:p w14:paraId="07D62199" w14:textId="77777777" w:rsidR="00001FDF" w:rsidRPr="00105D81" w:rsidRDefault="00FE6BE0" w:rsidP="008D6C9D">
      <w:pPr>
        <w:rPr>
          <w:lang w:val="en-GB"/>
        </w:rPr>
      </w:pPr>
      <w:r w:rsidRPr="00105D81">
        <w:rPr>
          <w:lang w:val="en-GB"/>
        </w:rPr>
        <w:t xml:space="preserve">The existing systems in </w:t>
      </w:r>
      <w:proofErr w:type="spellStart"/>
      <w:r w:rsidRPr="00105D81">
        <w:rPr>
          <w:lang w:val="en-GB"/>
        </w:rPr>
        <w:t>Kalori</w:t>
      </w:r>
      <w:proofErr w:type="spellEnd"/>
      <w:r w:rsidRPr="00105D81">
        <w:rPr>
          <w:lang w:val="en-GB"/>
        </w:rPr>
        <w:t xml:space="preserve"> Ltd. have been observed with different inefficiencies along with gaps that are illustrated below. </w:t>
      </w:r>
    </w:p>
    <w:p w14:paraId="3CD3A88C" w14:textId="77777777" w:rsidR="00001FDF" w:rsidRPr="00105D81" w:rsidRDefault="00FE6BE0" w:rsidP="008D6C9D">
      <w:pPr>
        <w:rPr>
          <w:lang w:val="en-GB"/>
        </w:rPr>
      </w:pPr>
      <w:r w:rsidRPr="00105D81">
        <w:rPr>
          <w:b/>
          <w:bCs/>
          <w:lang w:val="en-GB"/>
        </w:rPr>
        <w:t xml:space="preserve">Manual inventory tracking - </w:t>
      </w:r>
      <w:r w:rsidRPr="00105D81">
        <w:rPr>
          <w:lang w:val="en-GB"/>
        </w:rPr>
        <w:t xml:space="preserve">This has been responsible for stock discrepancies, financial depletion along with poor customer satisfaction as the online orders cannot be fulfilled by the out-of-stock items. </w:t>
      </w:r>
    </w:p>
    <w:p w14:paraId="1EF5E505" w14:textId="77777777" w:rsidR="00001FDF" w:rsidRPr="00105D81" w:rsidRDefault="00FE6BE0" w:rsidP="008D6C9D">
      <w:pPr>
        <w:rPr>
          <w:lang w:val="en-GB"/>
        </w:rPr>
      </w:pPr>
      <w:r w:rsidRPr="00105D81">
        <w:rPr>
          <w:b/>
          <w:bCs/>
          <w:lang w:val="en-GB"/>
        </w:rPr>
        <w:t xml:space="preserve">Disconnected CRM - </w:t>
      </w:r>
      <w:r w:rsidRPr="00105D81">
        <w:rPr>
          <w:lang w:val="en-GB"/>
        </w:rPr>
        <w:t xml:space="preserve">Storing customer data in different systems can create risk of duplicity and this hinders personalised marketing and necessary customer support for this company. </w:t>
      </w:r>
    </w:p>
    <w:p w14:paraId="5A5FA258" w14:textId="77777777" w:rsidR="00001FDF" w:rsidRPr="00105D81" w:rsidRDefault="00FE6BE0" w:rsidP="008D6C9D">
      <w:pPr>
        <w:rPr>
          <w:lang w:val="en-GB"/>
        </w:rPr>
      </w:pPr>
      <w:r w:rsidRPr="00105D81">
        <w:rPr>
          <w:b/>
          <w:bCs/>
          <w:lang w:val="en-GB"/>
        </w:rPr>
        <w:t xml:space="preserve">Inefficient sales reporting - </w:t>
      </w:r>
      <w:r w:rsidRPr="00105D81">
        <w:rPr>
          <w:lang w:val="en-GB"/>
        </w:rPr>
        <w:t xml:space="preserve">Compilation of the sales reports done manually using spreadsheets can integrate inaccuracy in financial reporting and this affects the decision-making in real-time budgeting and marketing strategies also. </w:t>
      </w:r>
    </w:p>
    <w:p w14:paraId="21E3E648" w14:textId="77777777" w:rsidR="00001FDF" w:rsidRPr="00105D81" w:rsidRDefault="00FE6BE0" w:rsidP="008D6C9D">
      <w:pPr>
        <w:rPr>
          <w:lang w:val="en-GB"/>
        </w:rPr>
      </w:pPr>
      <w:r w:rsidRPr="00105D81">
        <w:rPr>
          <w:b/>
          <w:bCs/>
          <w:lang w:val="en-GB"/>
        </w:rPr>
        <w:t xml:space="preserve">Lack of proper integration - </w:t>
      </w:r>
      <w:r w:rsidRPr="00105D81">
        <w:rPr>
          <w:lang w:val="en-GB"/>
        </w:rPr>
        <w:t xml:space="preserve">Several software systems across different departments including sales, finance and inventory results in manual data transfer, wastage of important time and enhanced errors. </w:t>
      </w:r>
    </w:p>
    <w:p w14:paraId="3F06299B" w14:textId="77777777" w:rsidR="00001FDF" w:rsidRPr="00105D81" w:rsidRDefault="00FE6BE0" w:rsidP="008D6C9D">
      <w:pPr>
        <w:rPr>
          <w:lang w:val="en-GB"/>
        </w:rPr>
      </w:pPr>
      <w:r w:rsidRPr="00105D81">
        <w:rPr>
          <w:b/>
          <w:bCs/>
          <w:lang w:val="en-GB"/>
        </w:rPr>
        <w:t xml:space="preserve">Non-compliance with data protection norms - </w:t>
      </w:r>
      <w:proofErr w:type="spellStart"/>
      <w:r w:rsidRPr="00105D81">
        <w:rPr>
          <w:lang w:val="en-GB"/>
        </w:rPr>
        <w:t>Kalori</w:t>
      </w:r>
      <w:proofErr w:type="spellEnd"/>
      <w:r w:rsidRPr="00105D81">
        <w:rPr>
          <w:lang w:val="en-GB"/>
        </w:rPr>
        <w:t xml:space="preserve"> Ltd. has not ensured the access controls of the sensitive data of the customers that creates significant risks related to unauthorised access </w:t>
      </w:r>
      <w:r w:rsidRPr="00105D81">
        <w:rPr>
          <w:lang w:val="en-GB"/>
        </w:rPr>
        <w:lastRenderedPageBreak/>
        <w:t xml:space="preserve">towards consumer data. This has also been creating the GDPR compliance risks for this company. </w:t>
      </w:r>
    </w:p>
    <w:p w14:paraId="6A76E3CA" w14:textId="77777777" w:rsidR="00001FDF" w:rsidRPr="00105D81" w:rsidRDefault="00FE6BE0" w:rsidP="008D6C9D">
      <w:pPr>
        <w:rPr>
          <w:lang w:val="en-GB"/>
        </w:rPr>
      </w:pPr>
      <w:r w:rsidRPr="00105D81">
        <w:rPr>
          <w:b/>
          <w:bCs/>
          <w:lang w:val="en-GB"/>
        </w:rPr>
        <w:t xml:space="preserve">Lack of real-time insights - </w:t>
      </w:r>
      <w:r w:rsidRPr="00105D81">
        <w:rPr>
          <w:lang w:val="en-GB"/>
        </w:rPr>
        <w:t xml:space="preserve">The manual systems compromise with the evaluation of sales trends, forecasting along with revenue opportunities. </w:t>
      </w:r>
    </w:p>
    <w:p w14:paraId="6E0DBD55" w14:textId="77777777" w:rsidR="00001FDF" w:rsidRPr="00105D81" w:rsidRDefault="00FE6BE0" w:rsidP="008D6C9D">
      <w:pPr>
        <w:rPr>
          <w:lang w:val="en-GB"/>
        </w:rPr>
      </w:pPr>
      <w:r w:rsidRPr="00105D81">
        <w:rPr>
          <w:lang w:val="en-GB"/>
        </w:rPr>
        <w:t>The aforementioned gaps basically result in loss of revenue opportunities, low-level customer satisfaction and financial degradation. This has been showcasing the significant need of a modern and integrated information system.</w:t>
      </w:r>
    </w:p>
    <w:p w14:paraId="202556DF" w14:textId="77777777" w:rsidR="00001FDF" w:rsidRPr="00105D81" w:rsidRDefault="00FE6BE0" w:rsidP="008D6C9D">
      <w:pPr>
        <w:pStyle w:val="Heading1"/>
        <w:rPr>
          <w:lang w:val="en-GB"/>
        </w:rPr>
      </w:pPr>
      <w:bookmarkStart w:id="4" w:name="_Toc224659010"/>
      <w:r w:rsidRPr="00105D81">
        <w:rPr>
          <w:lang w:val="en-GB"/>
        </w:rPr>
        <w:t>3. Recommended Solution</w:t>
      </w:r>
      <w:bookmarkEnd w:id="4"/>
    </w:p>
    <w:p w14:paraId="53827F8E" w14:textId="77777777" w:rsidR="00001FDF" w:rsidRPr="00105D81" w:rsidRDefault="00FE6BE0" w:rsidP="008D6C9D">
      <w:pPr>
        <w:rPr>
          <w:b/>
          <w:bCs/>
          <w:i/>
          <w:iCs/>
          <w:lang w:val="en-GB"/>
        </w:rPr>
      </w:pPr>
      <w:r w:rsidRPr="00105D81">
        <w:rPr>
          <w:b/>
          <w:bCs/>
          <w:i/>
          <w:iCs/>
          <w:lang w:val="en-GB"/>
        </w:rPr>
        <w:t>Proposal of a suitable new or upgraded information system</w:t>
      </w:r>
    </w:p>
    <w:p w14:paraId="50643C8F" w14:textId="3A3F1852" w:rsidR="00001FDF" w:rsidRPr="00105D81" w:rsidRDefault="00FE6BE0" w:rsidP="008D6C9D">
      <w:pPr>
        <w:rPr>
          <w:lang w:val="en-GB"/>
        </w:rPr>
      </w:pPr>
      <w:proofErr w:type="spellStart"/>
      <w:r w:rsidRPr="00105D81">
        <w:rPr>
          <w:lang w:val="en-GB"/>
        </w:rPr>
        <w:t>Kalori</w:t>
      </w:r>
      <w:proofErr w:type="spellEnd"/>
      <w:r w:rsidRPr="00105D81">
        <w:rPr>
          <w:lang w:val="en-GB"/>
        </w:rPr>
        <w:t xml:space="preserve"> Ltd. can gain significant benefits from implementing an integrated Enterprise Resource Planning (ERP) system such as SAP</w:t>
      </w:r>
      <w:r w:rsidR="00CA515A" w:rsidRPr="00105D81">
        <w:rPr>
          <w:lang w:val="en-GB"/>
        </w:rPr>
        <w:t xml:space="preserve"> (Systems, Applications &amp; Products in Data Processing)</w:t>
      </w:r>
      <w:r w:rsidRPr="00105D81">
        <w:rPr>
          <w:lang w:val="en-GB"/>
        </w:rPr>
        <w:t xml:space="preserve">. As per the view of </w:t>
      </w:r>
      <w:proofErr w:type="spellStart"/>
      <w:r w:rsidRPr="00105D81">
        <w:rPr>
          <w:lang w:val="en-GB"/>
        </w:rPr>
        <w:t>Shekhar</w:t>
      </w:r>
      <w:proofErr w:type="spellEnd"/>
      <w:r w:rsidRPr="00105D81">
        <w:rPr>
          <w:lang w:val="en-GB"/>
        </w:rPr>
        <w:t xml:space="preserve"> (2023), SAP helps in integrating centralized data management for streamlining the core procedures and minimising manual data entries. The specific solution would help in streamlining operations, enhancing efficiency and developing consumer satisfaction.</w:t>
      </w:r>
    </w:p>
    <w:p w14:paraId="307408DA" w14:textId="77777777" w:rsidR="00001FDF" w:rsidRPr="00105D81" w:rsidRDefault="00FE6BE0" w:rsidP="008D6C9D">
      <w:pPr>
        <w:jc w:val="center"/>
        <w:rPr>
          <w:lang w:val="en-GB"/>
        </w:rPr>
      </w:pPr>
      <w:r w:rsidRPr="00105D81">
        <w:rPr>
          <w:noProof/>
          <w:lang w:val="en-US" w:eastAsia="en-US"/>
        </w:rPr>
        <w:drawing>
          <wp:inline distT="114300" distB="114300" distL="114300" distR="114300" wp14:anchorId="75BA3321" wp14:editId="03486D48">
            <wp:extent cx="4676775" cy="2209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676775" cy="2209800"/>
                    </a:xfrm>
                    <a:prstGeom prst="rect">
                      <a:avLst/>
                    </a:prstGeom>
                    <a:ln/>
                  </pic:spPr>
                </pic:pic>
              </a:graphicData>
            </a:graphic>
          </wp:inline>
        </w:drawing>
      </w:r>
    </w:p>
    <w:p w14:paraId="6E8450EF" w14:textId="77777777" w:rsidR="00001FDF" w:rsidRPr="00105D81" w:rsidRDefault="00FE6BE0" w:rsidP="008D6C9D">
      <w:pPr>
        <w:jc w:val="center"/>
        <w:rPr>
          <w:b/>
          <w:bCs/>
          <w:lang w:val="en-GB"/>
        </w:rPr>
      </w:pPr>
      <w:r w:rsidRPr="00105D81">
        <w:rPr>
          <w:b/>
          <w:bCs/>
          <w:lang w:val="en-GB"/>
        </w:rPr>
        <w:t>Figure 1: Benefits of SAP-based information system</w:t>
      </w:r>
    </w:p>
    <w:p w14:paraId="6521D470" w14:textId="77777777" w:rsidR="00001FDF" w:rsidRPr="00105D81" w:rsidRDefault="00FE6BE0" w:rsidP="008D6C9D">
      <w:pPr>
        <w:jc w:val="center"/>
        <w:rPr>
          <w:lang w:val="en-GB"/>
        </w:rPr>
      </w:pPr>
      <w:r w:rsidRPr="00105D81">
        <w:rPr>
          <w:lang w:val="en-GB"/>
        </w:rPr>
        <w:t xml:space="preserve">(Source: </w:t>
      </w:r>
      <w:proofErr w:type="spellStart"/>
      <w:r w:rsidRPr="00105D81">
        <w:rPr>
          <w:lang w:val="en-GB"/>
        </w:rPr>
        <w:t>Shekhar</w:t>
      </w:r>
      <w:proofErr w:type="spellEnd"/>
      <w:r w:rsidRPr="00105D81">
        <w:rPr>
          <w:lang w:val="en-GB"/>
        </w:rPr>
        <w:t>, 2023)</w:t>
      </w:r>
    </w:p>
    <w:p w14:paraId="5DDFB104" w14:textId="77777777" w:rsidR="00001FDF" w:rsidRPr="00105D81" w:rsidRDefault="00FE6BE0" w:rsidP="008D6C9D">
      <w:pPr>
        <w:rPr>
          <w:lang w:val="en-GB"/>
        </w:rPr>
      </w:pPr>
      <w:r w:rsidRPr="00105D81">
        <w:rPr>
          <w:lang w:val="en-GB"/>
        </w:rPr>
        <w:t xml:space="preserve">This ERP system mentioned in above figure can automate inventory tracking and offer real-time visibility to minimise the stock discrepancies. In this regard, the </w:t>
      </w:r>
      <w:r w:rsidRPr="00105D81">
        <w:rPr>
          <w:b/>
          <w:bCs/>
          <w:lang w:val="en-GB"/>
        </w:rPr>
        <w:t>distributed order management system (DOM)</w:t>
      </w:r>
      <w:r w:rsidRPr="00105D81">
        <w:rPr>
          <w:lang w:val="en-GB"/>
        </w:rPr>
        <w:t xml:space="preserve"> on the basis of concepts related to SAP can help this company in addressing its operational problems efficiently. The benefits of SAP ERP are observed in various industries. For example, </w:t>
      </w:r>
      <w:proofErr w:type="spellStart"/>
      <w:r w:rsidRPr="00105D81">
        <w:rPr>
          <w:lang w:val="en-GB"/>
        </w:rPr>
        <w:t>Safyr</w:t>
      </w:r>
      <w:proofErr w:type="spellEnd"/>
      <w:r w:rsidRPr="00105D81">
        <w:rPr>
          <w:lang w:val="en-GB"/>
        </w:rPr>
        <w:t xml:space="preserve"> software used by </w:t>
      </w:r>
      <w:proofErr w:type="spellStart"/>
      <w:r w:rsidRPr="00105D81">
        <w:rPr>
          <w:lang w:val="en-GB"/>
        </w:rPr>
        <w:t>Silwood</w:t>
      </w:r>
      <w:proofErr w:type="spellEnd"/>
      <w:r w:rsidRPr="00105D81">
        <w:rPr>
          <w:lang w:val="en-GB"/>
        </w:rPr>
        <w:t xml:space="preserve"> Technology aids in recognising personal data in SAP systems (</w:t>
      </w:r>
      <w:proofErr w:type="spellStart"/>
      <w:r w:rsidRPr="00105D81">
        <w:rPr>
          <w:lang w:val="en-GB"/>
        </w:rPr>
        <w:t>Silwood</w:t>
      </w:r>
      <w:proofErr w:type="spellEnd"/>
      <w:r w:rsidRPr="00105D81">
        <w:rPr>
          <w:lang w:val="en-GB"/>
        </w:rPr>
        <w:t xml:space="preserve"> Technology, 2026). This helps in ensuring GDPR compliance and integration of SAP ERP with CRM systems offers a unified view of customers that can develop customer experience and sales forecasting. </w:t>
      </w:r>
    </w:p>
    <w:p w14:paraId="6996C89B" w14:textId="77777777" w:rsidR="00001FDF" w:rsidRPr="00105D81" w:rsidRDefault="00FE6BE0" w:rsidP="008D6C9D">
      <w:pPr>
        <w:rPr>
          <w:b/>
          <w:bCs/>
          <w:i/>
          <w:iCs/>
          <w:lang w:val="en-GB"/>
        </w:rPr>
      </w:pPr>
      <w:r w:rsidRPr="00105D81">
        <w:rPr>
          <w:b/>
          <w:bCs/>
          <w:i/>
          <w:iCs/>
          <w:lang w:val="en-GB"/>
        </w:rPr>
        <w:lastRenderedPageBreak/>
        <w:t>Justification for the recommendation</w:t>
      </w:r>
    </w:p>
    <w:p w14:paraId="589AE090" w14:textId="77777777" w:rsidR="00001FDF" w:rsidRPr="00105D81" w:rsidRDefault="00FE6BE0" w:rsidP="008D6C9D">
      <w:pPr>
        <w:rPr>
          <w:b/>
          <w:bCs/>
          <w:lang w:val="en-GB"/>
        </w:rPr>
      </w:pPr>
      <w:r w:rsidRPr="00105D81">
        <w:rPr>
          <w:b/>
          <w:bCs/>
          <w:lang w:val="en-GB"/>
        </w:rPr>
        <w:t>Alignment with business needs</w:t>
      </w:r>
    </w:p>
    <w:p w14:paraId="48A5D0A0" w14:textId="77777777" w:rsidR="00001FDF" w:rsidRPr="00105D81" w:rsidRDefault="00FE6BE0" w:rsidP="008D6C9D">
      <w:pPr>
        <w:rPr>
          <w:lang w:val="en-GB"/>
        </w:rPr>
      </w:pPr>
      <w:r w:rsidRPr="00105D81">
        <w:rPr>
          <w:lang w:val="en-GB"/>
        </w:rPr>
        <w:t>The SAP ERP system such as Distributed Order Management (DOM) system can automate the inventory tracking system and would help in minimising discrepancies and enhancing customer satisfaction also. It would also help in offering real-time sales reporting and that can empower data-driven decisions for this company (</w:t>
      </w:r>
      <w:proofErr w:type="spellStart"/>
      <w:r w:rsidRPr="00105D81">
        <w:rPr>
          <w:lang w:val="en-GB"/>
        </w:rPr>
        <w:t>Shekhar</w:t>
      </w:r>
      <w:proofErr w:type="spellEnd"/>
      <w:r w:rsidRPr="00105D81">
        <w:rPr>
          <w:lang w:val="en-GB"/>
        </w:rPr>
        <w:t xml:space="preserve">, 2023). In addition, it also secures GDPR compliance with strong security features. </w:t>
      </w:r>
    </w:p>
    <w:p w14:paraId="1C415B93" w14:textId="77777777" w:rsidR="00001FDF" w:rsidRPr="00105D81" w:rsidRDefault="00FE6BE0" w:rsidP="008D6C9D">
      <w:pPr>
        <w:rPr>
          <w:lang w:val="en-GB"/>
        </w:rPr>
      </w:pPr>
      <w:r w:rsidRPr="00105D81">
        <w:rPr>
          <w:b/>
          <w:bCs/>
          <w:lang w:val="en-GB"/>
        </w:rPr>
        <w:t>Enhanced efficiency</w:t>
      </w:r>
      <w:r w:rsidRPr="00105D81">
        <w:rPr>
          <w:lang w:val="en-GB"/>
        </w:rPr>
        <w:t xml:space="preserve"> </w:t>
      </w:r>
    </w:p>
    <w:p w14:paraId="1262DAE4" w14:textId="77777777" w:rsidR="00001FDF" w:rsidRPr="00105D81" w:rsidRDefault="00FE6BE0" w:rsidP="008D6C9D">
      <w:pPr>
        <w:rPr>
          <w:lang w:val="en-GB"/>
        </w:rPr>
      </w:pPr>
      <w:r w:rsidRPr="00105D81">
        <w:rPr>
          <w:lang w:val="en-GB"/>
        </w:rPr>
        <w:t xml:space="preserve">Dom can help in reducing manual data entry along with errors and this can result in developed inventory management as well as order </w:t>
      </w:r>
      <w:proofErr w:type="spellStart"/>
      <w:r w:rsidRPr="00105D81">
        <w:rPr>
          <w:lang w:val="en-GB"/>
        </w:rPr>
        <w:t>fulfillment</w:t>
      </w:r>
      <w:proofErr w:type="spellEnd"/>
      <w:r w:rsidRPr="00105D81">
        <w:rPr>
          <w:lang w:val="en-GB"/>
        </w:rPr>
        <w:t xml:space="preserve">. This is also beneficial in improving customer service with the help of unified customer data also. </w:t>
      </w:r>
    </w:p>
    <w:p w14:paraId="7574110D" w14:textId="77777777" w:rsidR="00001FDF" w:rsidRPr="00105D81" w:rsidRDefault="00FE6BE0" w:rsidP="008D6C9D">
      <w:pPr>
        <w:rPr>
          <w:b/>
          <w:bCs/>
          <w:lang w:val="en-GB"/>
        </w:rPr>
      </w:pPr>
      <w:r w:rsidRPr="00105D81">
        <w:rPr>
          <w:b/>
          <w:bCs/>
          <w:lang w:val="en-GB"/>
        </w:rPr>
        <w:t xml:space="preserve">Cost effectiveness </w:t>
      </w:r>
    </w:p>
    <w:p w14:paraId="00BF10B8" w14:textId="0291E8C0" w:rsidR="00001FDF" w:rsidRPr="00105D81" w:rsidRDefault="00FE6BE0" w:rsidP="008D6C9D">
      <w:pPr>
        <w:rPr>
          <w:lang w:val="en-GB"/>
        </w:rPr>
      </w:pPr>
      <w:r w:rsidRPr="00105D81">
        <w:rPr>
          <w:lang w:val="en-GB"/>
        </w:rPr>
        <w:t>DOM can offer cost benefits for the long-term by minimising operational costs by integrating automation and gaining efficiencies (</w:t>
      </w:r>
      <w:proofErr w:type="spellStart"/>
      <w:r w:rsidRPr="00105D81">
        <w:rPr>
          <w:lang w:val="en-GB"/>
        </w:rPr>
        <w:t>Chukwuma</w:t>
      </w:r>
      <w:proofErr w:type="spellEnd"/>
      <w:r w:rsidRPr="00105D81">
        <w:rPr>
          <w:lang w:val="en-GB"/>
        </w:rPr>
        <w:t xml:space="preserve">-Eke </w:t>
      </w:r>
      <w:r w:rsidRPr="00105D81">
        <w:rPr>
          <w:i/>
          <w:iCs/>
          <w:lang w:val="en-GB"/>
        </w:rPr>
        <w:t>et al.</w:t>
      </w:r>
      <w:r w:rsidRPr="00105D81">
        <w:rPr>
          <w:lang w:val="en-GB"/>
        </w:rPr>
        <w:t xml:space="preserve"> 2022). In addition, it would offer a suitable return on investment (ROI) by enhanced customer satisfaction as well as retention.</w:t>
      </w:r>
      <w:r w:rsidR="003A6697" w:rsidRPr="00105D81">
        <w:rPr>
          <w:lang w:val="en-GB"/>
        </w:rPr>
        <w:t xml:space="preserve"> </w:t>
      </w:r>
    </w:p>
    <w:p w14:paraId="3CF11306" w14:textId="77777777" w:rsidR="00001FDF" w:rsidRPr="00105D81" w:rsidRDefault="00FE6BE0" w:rsidP="008D6C9D">
      <w:pPr>
        <w:rPr>
          <w:b/>
          <w:bCs/>
          <w:lang w:val="en-GB"/>
        </w:rPr>
      </w:pPr>
      <w:r w:rsidRPr="00105D81">
        <w:rPr>
          <w:b/>
          <w:bCs/>
          <w:lang w:val="en-GB"/>
        </w:rPr>
        <w:t>Scalability and flexibility</w:t>
      </w:r>
    </w:p>
    <w:p w14:paraId="07739F28" w14:textId="77777777" w:rsidR="00001FDF" w:rsidRPr="00105D81" w:rsidRDefault="00FE6BE0" w:rsidP="008D6C9D">
      <w:pPr>
        <w:rPr>
          <w:lang w:val="en-GB"/>
        </w:rPr>
      </w:pPr>
      <w:r w:rsidRPr="00105D81">
        <w:rPr>
          <w:lang w:val="en-GB"/>
        </w:rPr>
        <w:t xml:space="preserve">The specific ERP system would support growth of </w:t>
      </w:r>
      <w:proofErr w:type="spellStart"/>
      <w:r w:rsidRPr="00105D81">
        <w:rPr>
          <w:lang w:val="en-GB"/>
        </w:rPr>
        <w:t>Kalori</w:t>
      </w:r>
      <w:proofErr w:type="spellEnd"/>
      <w:r w:rsidRPr="00105D81">
        <w:rPr>
          <w:lang w:val="en-GB"/>
        </w:rPr>
        <w:t xml:space="preserve"> Ltd. by scaling the business operations to offer support towards increased data along with user volume. In addition, DOM would help in adapting towards transforming market conditions along with business requirements. It can also help in integrating with the existing systems and future technologies. </w:t>
      </w:r>
    </w:p>
    <w:p w14:paraId="79AD7587" w14:textId="77777777" w:rsidR="00001FDF" w:rsidRPr="00105D81" w:rsidRDefault="00FE6BE0" w:rsidP="008D6C9D">
      <w:pPr>
        <w:rPr>
          <w:b/>
          <w:bCs/>
          <w:i/>
          <w:iCs/>
          <w:lang w:val="en-GB"/>
        </w:rPr>
      </w:pPr>
      <w:r w:rsidRPr="00105D81">
        <w:rPr>
          <w:b/>
          <w:bCs/>
          <w:i/>
          <w:iCs/>
          <w:lang w:val="en-GB"/>
        </w:rPr>
        <w:t>Explanation about the efficacy of the system in improving operations, data management, and decision-making</w:t>
      </w:r>
    </w:p>
    <w:p w14:paraId="0E82BE7F" w14:textId="77777777" w:rsidR="00001FDF" w:rsidRPr="00105D81" w:rsidRDefault="00FE6BE0" w:rsidP="008D6C9D">
      <w:pPr>
        <w:rPr>
          <w:b/>
          <w:bCs/>
          <w:lang w:val="en-GB"/>
        </w:rPr>
      </w:pPr>
      <w:r w:rsidRPr="00105D81">
        <w:rPr>
          <w:b/>
          <w:bCs/>
          <w:lang w:val="en-GB"/>
        </w:rPr>
        <w:t>Enhanced operations</w:t>
      </w:r>
    </w:p>
    <w:p w14:paraId="48D2CAC1" w14:textId="77777777" w:rsidR="00001FDF" w:rsidRPr="00105D81" w:rsidRDefault="00FE6BE0" w:rsidP="008D6C9D">
      <w:pPr>
        <w:rPr>
          <w:lang w:val="en-GB"/>
        </w:rPr>
      </w:pPr>
      <w:r w:rsidRPr="00105D81">
        <w:rPr>
          <w:lang w:val="en-GB"/>
        </w:rPr>
        <w:t xml:space="preserve">The specific SAP ERP would streamline the operations of </w:t>
      </w:r>
      <w:proofErr w:type="spellStart"/>
      <w:r w:rsidRPr="00105D81">
        <w:rPr>
          <w:lang w:val="en-GB"/>
        </w:rPr>
        <w:t>Kalori</w:t>
      </w:r>
      <w:proofErr w:type="spellEnd"/>
      <w:r w:rsidRPr="00105D81">
        <w:rPr>
          <w:lang w:val="en-GB"/>
        </w:rPr>
        <w:t xml:space="preserve"> Ltd. through automating inventory tracking and managing logistics to reduce errors. Optimisation of supply chain management and logistics can help in developing business operations significantly (</w:t>
      </w:r>
      <w:proofErr w:type="spellStart"/>
      <w:r w:rsidRPr="00105D81">
        <w:rPr>
          <w:lang w:val="en-GB"/>
        </w:rPr>
        <w:t>Adeniran</w:t>
      </w:r>
      <w:proofErr w:type="spellEnd"/>
      <w:r w:rsidRPr="00105D81">
        <w:rPr>
          <w:lang w:val="en-GB"/>
        </w:rPr>
        <w:t xml:space="preserve"> </w:t>
      </w:r>
      <w:r w:rsidRPr="00105D81">
        <w:rPr>
          <w:i/>
          <w:iCs/>
          <w:lang w:val="en-GB"/>
        </w:rPr>
        <w:t>et al.</w:t>
      </w:r>
      <w:r w:rsidRPr="00105D81">
        <w:rPr>
          <w:lang w:val="en-GB"/>
        </w:rPr>
        <w:t xml:space="preserve"> 2024). It can help in developing order </w:t>
      </w:r>
      <w:proofErr w:type="spellStart"/>
      <w:r w:rsidRPr="00105D81">
        <w:rPr>
          <w:lang w:val="en-GB"/>
        </w:rPr>
        <w:t>fulfillment</w:t>
      </w:r>
      <w:proofErr w:type="spellEnd"/>
      <w:r w:rsidRPr="00105D81">
        <w:rPr>
          <w:lang w:val="en-GB"/>
        </w:rPr>
        <w:t xml:space="preserve"> to provide satisfactory service to the customers by enabling real-time inventory visibility. </w:t>
      </w:r>
    </w:p>
    <w:p w14:paraId="59B925EE" w14:textId="77777777" w:rsidR="00001FDF" w:rsidRPr="00105D81" w:rsidRDefault="00FE6BE0" w:rsidP="008D6C9D">
      <w:pPr>
        <w:rPr>
          <w:b/>
          <w:bCs/>
          <w:lang w:val="en-GB"/>
        </w:rPr>
      </w:pPr>
      <w:r w:rsidRPr="00105D81">
        <w:rPr>
          <w:b/>
          <w:bCs/>
          <w:lang w:val="en-GB"/>
        </w:rPr>
        <w:t xml:space="preserve">Improved data management </w:t>
      </w:r>
    </w:p>
    <w:p w14:paraId="2EF0F0CE" w14:textId="77777777" w:rsidR="00001FDF" w:rsidRPr="00105D81" w:rsidRDefault="00FE6BE0" w:rsidP="008D6C9D">
      <w:pPr>
        <w:rPr>
          <w:lang w:val="en-GB"/>
        </w:rPr>
      </w:pPr>
      <w:r w:rsidRPr="00105D81">
        <w:rPr>
          <w:lang w:val="en-GB"/>
        </w:rPr>
        <w:t xml:space="preserve">DOM can help in integrating customer data across all touchpoints and that would offer a unified customer view. In addition, this can help in ensuring data accuracy, security along with compliance with GDPR solutions. Offering real time data analytics </w:t>
      </w:r>
    </w:p>
    <w:p w14:paraId="6C52E467" w14:textId="77777777" w:rsidR="00001FDF" w:rsidRPr="00105D81" w:rsidRDefault="00FE6BE0" w:rsidP="008D6C9D">
      <w:pPr>
        <w:rPr>
          <w:b/>
          <w:bCs/>
          <w:lang w:val="en-GB"/>
        </w:rPr>
      </w:pPr>
      <w:r w:rsidRPr="00105D81">
        <w:rPr>
          <w:b/>
          <w:bCs/>
          <w:lang w:val="en-GB"/>
        </w:rPr>
        <w:t>Data-driven decision-making</w:t>
      </w:r>
    </w:p>
    <w:p w14:paraId="43112DE4" w14:textId="77777777" w:rsidR="00001FDF" w:rsidRPr="00105D81" w:rsidRDefault="00FE6BE0" w:rsidP="008D6C9D">
      <w:pPr>
        <w:rPr>
          <w:lang w:val="en-GB"/>
        </w:rPr>
      </w:pPr>
      <w:r w:rsidRPr="00105D81">
        <w:rPr>
          <w:lang w:val="en-GB"/>
        </w:rPr>
        <w:lastRenderedPageBreak/>
        <w:t xml:space="preserve">SAP-ERP helps in data-driven decision making through offering real-time sales reporting along with analytics. In addition, this ERP system can offer significant insights about customer behaviour along with preferences. Therefore, it can be inferred that implementation of SAP ERP can help </w:t>
      </w:r>
      <w:proofErr w:type="spellStart"/>
      <w:r w:rsidRPr="00105D81">
        <w:rPr>
          <w:lang w:val="en-GB"/>
        </w:rPr>
        <w:t>Kalori</w:t>
      </w:r>
      <w:proofErr w:type="spellEnd"/>
      <w:r w:rsidRPr="00105D81">
        <w:rPr>
          <w:lang w:val="en-GB"/>
        </w:rPr>
        <w:t xml:space="preserve"> Ltd. in improving operational efficiency, enhancing data management and informed decision-making for driving business growth along with customer satisfaction.</w:t>
      </w:r>
    </w:p>
    <w:p w14:paraId="051A6204" w14:textId="77777777" w:rsidR="00001FDF" w:rsidRPr="00105D81" w:rsidRDefault="00FE6BE0" w:rsidP="008D6C9D">
      <w:pPr>
        <w:pStyle w:val="Heading1"/>
        <w:rPr>
          <w:lang w:val="en-GB"/>
        </w:rPr>
      </w:pPr>
      <w:bookmarkStart w:id="5" w:name="_Toc224659011"/>
      <w:r w:rsidRPr="00105D81">
        <w:rPr>
          <w:lang w:val="en-GB"/>
        </w:rPr>
        <w:t>4. Implementation Plan</w:t>
      </w:r>
      <w:bookmarkEnd w:id="5"/>
    </w:p>
    <w:p w14:paraId="602EF34A" w14:textId="77777777" w:rsidR="00001FDF" w:rsidRPr="00105D81" w:rsidRDefault="00FE6BE0" w:rsidP="008D6C9D">
      <w:pPr>
        <w:rPr>
          <w:b/>
          <w:bCs/>
          <w:i/>
          <w:iCs/>
          <w:lang w:val="en-GB"/>
        </w:rPr>
      </w:pPr>
      <w:r w:rsidRPr="00105D81">
        <w:rPr>
          <w:b/>
          <w:bCs/>
          <w:i/>
          <w:iCs/>
          <w:lang w:val="en-GB"/>
        </w:rPr>
        <w:t>Steps for implementing the new system</w:t>
      </w:r>
    </w:p>
    <w:p w14:paraId="043854CC" w14:textId="378FCD2E" w:rsidR="00001FDF" w:rsidRPr="00105D81" w:rsidRDefault="00FE6BE0" w:rsidP="008D6C9D">
      <w:pPr>
        <w:rPr>
          <w:lang w:val="en-GB"/>
        </w:rPr>
      </w:pPr>
      <w:r w:rsidRPr="00105D81">
        <w:rPr>
          <w:lang w:val="en-GB"/>
        </w:rPr>
        <w:t xml:space="preserve">Implementation of SAP ERP at </w:t>
      </w:r>
      <w:proofErr w:type="spellStart"/>
      <w:r w:rsidRPr="00105D81">
        <w:rPr>
          <w:lang w:val="en-GB"/>
        </w:rPr>
        <w:t>Kalori</w:t>
      </w:r>
      <w:proofErr w:type="spellEnd"/>
      <w:r w:rsidRPr="00105D81">
        <w:rPr>
          <w:lang w:val="en-GB"/>
        </w:rPr>
        <w:t xml:space="preserve"> Ltd. needs a structured approach for minimising disruption and ensuring a smooth </w:t>
      </w:r>
      <w:r w:rsidR="00AD3713" w:rsidRPr="00105D81">
        <w:rPr>
          <w:lang w:val="en-GB"/>
        </w:rPr>
        <w:t>transition.</w:t>
      </w:r>
      <w:r w:rsidRPr="00105D81">
        <w:rPr>
          <w:lang w:val="en-GB"/>
        </w:rPr>
        <w:t xml:space="preserve"> </w:t>
      </w:r>
    </w:p>
    <w:p w14:paraId="0019D3B4" w14:textId="77777777" w:rsidR="00001FDF" w:rsidRPr="00105D81" w:rsidRDefault="00FE6BE0" w:rsidP="008D6C9D">
      <w:pPr>
        <w:rPr>
          <w:b/>
          <w:bCs/>
          <w:lang w:val="en-GB"/>
        </w:rPr>
      </w:pPr>
      <w:r w:rsidRPr="00105D81">
        <w:rPr>
          <w:b/>
          <w:bCs/>
          <w:lang w:val="en-GB"/>
        </w:rPr>
        <w:t>Step 1 - Project Initiation</w:t>
      </w:r>
    </w:p>
    <w:p w14:paraId="79DB5FB4" w14:textId="7604DEF7" w:rsidR="00001FDF" w:rsidRPr="00105D81" w:rsidRDefault="00FE6BE0" w:rsidP="008D6C9D">
      <w:pPr>
        <w:rPr>
          <w:lang w:val="en-GB"/>
        </w:rPr>
      </w:pPr>
      <w:r w:rsidRPr="00105D81">
        <w:rPr>
          <w:lang w:val="en-GB"/>
        </w:rPr>
        <w:t xml:space="preserve">The management at </w:t>
      </w:r>
      <w:proofErr w:type="spellStart"/>
      <w:r w:rsidRPr="00105D81">
        <w:rPr>
          <w:lang w:val="en-GB"/>
        </w:rPr>
        <w:t>Kalori</w:t>
      </w:r>
      <w:proofErr w:type="spellEnd"/>
      <w:r w:rsidRPr="00105D81">
        <w:rPr>
          <w:lang w:val="en-GB"/>
        </w:rPr>
        <w:t xml:space="preserve"> Ltd. needs to establish a project team along with governance structure for better integration of the new system. It would help in defining project scope along with its timeline and budget. In this aspect, conducting stakeholder analysis and identification of prime users would be highly essential (</w:t>
      </w:r>
      <w:proofErr w:type="spellStart"/>
      <w:r w:rsidRPr="00105D81">
        <w:rPr>
          <w:lang w:val="en-GB"/>
        </w:rPr>
        <w:t>Bakhtiari</w:t>
      </w:r>
      <w:proofErr w:type="spellEnd"/>
      <w:r w:rsidRPr="00105D81">
        <w:rPr>
          <w:lang w:val="en-GB"/>
        </w:rPr>
        <w:t xml:space="preserve"> </w:t>
      </w:r>
      <w:r w:rsidRPr="00105D81">
        <w:rPr>
          <w:i/>
          <w:iCs/>
          <w:lang w:val="en-GB"/>
        </w:rPr>
        <w:t>et al.</w:t>
      </w:r>
      <w:r w:rsidR="003A6697" w:rsidRPr="00105D81">
        <w:rPr>
          <w:i/>
          <w:iCs/>
          <w:lang w:val="en-GB"/>
        </w:rPr>
        <w:t xml:space="preserve"> </w:t>
      </w:r>
      <w:r w:rsidRPr="00105D81">
        <w:rPr>
          <w:lang w:val="en-GB"/>
        </w:rPr>
        <w:t>2024). Then, the management needs to focus on developing communication plans as well as training strategy. The current business processes need to be identified and documented in this step.</w:t>
      </w:r>
    </w:p>
    <w:p w14:paraId="6FF368E3" w14:textId="77777777" w:rsidR="00001FDF" w:rsidRPr="00105D81" w:rsidRDefault="00FE6BE0" w:rsidP="008D6C9D">
      <w:pPr>
        <w:rPr>
          <w:b/>
          <w:bCs/>
          <w:lang w:val="en-GB"/>
        </w:rPr>
      </w:pPr>
      <w:r w:rsidRPr="00105D81">
        <w:rPr>
          <w:b/>
          <w:bCs/>
          <w:lang w:val="en-GB"/>
        </w:rPr>
        <w:t>Step 2 - System design and configuration</w:t>
      </w:r>
    </w:p>
    <w:p w14:paraId="680BB4B0" w14:textId="77777777" w:rsidR="00001FDF" w:rsidRPr="00105D81" w:rsidRDefault="00FE6BE0" w:rsidP="008D6C9D">
      <w:pPr>
        <w:rPr>
          <w:lang w:val="en-GB"/>
        </w:rPr>
      </w:pPr>
      <w:r w:rsidRPr="00105D81">
        <w:rPr>
          <w:lang w:val="en-GB"/>
        </w:rPr>
        <w:t xml:space="preserve">Configuration of SAP ERP modules such as inventory management, CRM sales and finance need to be completed in step 2. In this regard, the business processes need to be mapped and simultaneously, the gaps need to be recognised. The system architecture along with integration points would be designed thereafter. The project team would develop data migration strategy and plan and would conduct system testing as well as quality assurance for approaching further steps. </w:t>
      </w:r>
    </w:p>
    <w:p w14:paraId="241FB741" w14:textId="77777777" w:rsidR="00001FDF" w:rsidRPr="00105D81" w:rsidRDefault="00FE6BE0" w:rsidP="008D6C9D">
      <w:pPr>
        <w:rPr>
          <w:b/>
          <w:bCs/>
          <w:lang w:val="en-GB"/>
        </w:rPr>
      </w:pPr>
      <w:r w:rsidRPr="00105D81">
        <w:rPr>
          <w:b/>
          <w:bCs/>
          <w:lang w:val="en-GB"/>
        </w:rPr>
        <w:t>Step 3 - Data migration and testing</w:t>
      </w:r>
    </w:p>
    <w:p w14:paraId="6FC600FE" w14:textId="7FDBD468" w:rsidR="00001FDF" w:rsidRPr="00105D81" w:rsidRDefault="00FE6BE0" w:rsidP="008D6C9D">
      <w:pPr>
        <w:rPr>
          <w:lang w:val="en-GB"/>
        </w:rPr>
      </w:pPr>
      <w:r w:rsidRPr="00105D81">
        <w:rPr>
          <w:lang w:val="en-GB"/>
        </w:rPr>
        <w:t xml:space="preserve">In this step, the project team would </w:t>
      </w:r>
      <w:r w:rsidR="001C1C1D" w:rsidRPr="00105D81">
        <w:rPr>
          <w:lang w:val="en-GB"/>
        </w:rPr>
        <w:t xml:space="preserve">Extract, Transform and Load </w:t>
      </w:r>
      <w:r w:rsidRPr="00105D81">
        <w:rPr>
          <w:lang w:val="en-GB"/>
        </w:rPr>
        <w:t xml:space="preserve">(ETL) data from the traditional systems. It would help in validating the data quality along with integrity. In addition, conducting </w:t>
      </w:r>
      <w:r w:rsidR="00676EB5" w:rsidRPr="00105D81">
        <w:rPr>
          <w:lang w:val="en-GB"/>
        </w:rPr>
        <w:t xml:space="preserve">User Acceptance Testing </w:t>
      </w:r>
      <w:r w:rsidRPr="00105D81">
        <w:rPr>
          <w:lang w:val="en-GB"/>
        </w:rPr>
        <w:t xml:space="preserve">(UAT) can help in recognising and addressing the data migration issues (Gordon </w:t>
      </w:r>
      <w:r w:rsidRPr="00105D81">
        <w:rPr>
          <w:i/>
          <w:iCs/>
          <w:lang w:val="en-GB"/>
        </w:rPr>
        <w:t>et al.</w:t>
      </w:r>
      <w:r w:rsidRPr="00105D81">
        <w:rPr>
          <w:lang w:val="en-GB"/>
        </w:rPr>
        <w:t xml:space="preserve"> 2022). The project team also needs to develop cutover planning and rollback strategy in this step. </w:t>
      </w:r>
    </w:p>
    <w:p w14:paraId="1A20FBF3" w14:textId="77777777" w:rsidR="00001FDF" w:rsidRPr="00105D81" w:rsidRDefault="00FE6BE0" w:rsidP="008D6C9D">
      <w:pPr>
        <w:rPr>
          <w:b/>
          <w:bCs/>
          <w:lang w:val="en-GB"/>
        </w:rPr>
      </w:pPr>
      <w:r w:rsidRPr="00105D81">
        <w:rPr>
          <w:b/>
          <w:bCs/>
          <w:lang w:val="en-GB"/>
        </w:rPr>
        <w:t>Step 4 - Training and deployment</w:t>
      </w:r>
    </w:p>
    <w:p w14:paraId="7E6E4D80" w14:textId="77777777" w:rsidR="00001FDF" w:rsidRPr="00105D81" w:rsidRDefault="00FE6BE0" w:rsidP="008D6C9D">
      <w:pPr>
        <w:rPr>
          <w:lang w:val="en-GB"/>
        </w:rPr>
      </w:pPr>
      <w:r w:rsidRPr="00105D81">
        <w:rPr>
          <w:lang w:val="en-GB"/>
        </w:rPr>
        <w:t>The management needs to develop and provide user training by discussing with the project team. In this regard, conducting train-the-trainer sessions would be highly essential for the super users. Thereafter, the SAP ERP system needs to be deployed to production. The project team needs to monitor the performance of the system and address issues for better incorporation.</w:t>
      </w:r>
    </w:p>
    <w:p w14:paraId="68A0187D" w14:textId="77777777" w:rsidR="00001FDF" w:rsidRPr="00105D81" w:rsidRDefault="00FE6BE0" w:rsidP="008D6C9D">
      <w:pPr>
        <w:rPr>
          <w:b/>
          <w:bCs/>
          <w:lang w:val="en-GB"/>
        </w:rPr>
      </w:pPr>
      <w:r w:rsidRPr="00105D81">
        <w:rPr>
          <w:b/>
          <w:bCs/>
          <w:lang w:val="en-GB"/>
        </w:rPr>
        <w:t>Step 5 - Post implementation</w:t>
      </w:r>
    </w:p>
    <w:p w14:paraId="60D87050" w14:textId="4C32AB65" w:rsidR="00001FDF" w:rsidRPr="00105D81" w:rsidRDefault="00FE6BE0" w:rsidP="008D6C9D">
      <w:pPr>
        <w:rPr>
          <w:lang w:val="en-GB"/>
        </w:rPr>
      </w:pPr>
      <w:r w:rsidRPr="00105D81">
        <w:rPr>
          <w:lang w:val="en-GB"/>
        </w:rPr>
        <w:lastRenderedPageBreak/>
        <w:t xml:space="preserve">The project team would monitor system adoption along with usage of the SAP ERP and conduct post-implementation review and recognise the areas for enhancement. Development of future plans for necessary upgrades would be done in this last step. The estimated budget for the integration of new system would be $1.2 million and </w:t>
      </w:r>
      <w:r w:rsidR="00AD3713" w:rsidRPr="00105D81">
        <w:rPr>
          <w:lang w:val="en-GB"/>
        </w:rPr>
        <w:t>it</w:t>
      </w:r>
      <w:r w:rsidRPr="00105D81">
        <w:rPr>
          <w:lang w:val="en-GB"/>
        </w:rPr>
        <w:t xml:space="preserve"> would take up to 8 months for successful implementation.</w:t>
      </w:r>
      <w:r w:rsidR="003A6697" w:rsidRPr="00105D81">
        <w:rPr>
          <w:lang w:val="en-GB"/>
        </w:rPr>
        <w:t xml:space="preserve"> </w:t>
      </w:r>
    </w:p>
    <w:p w14:paraId="6A59A565" w14:textId="77777777" w:rsidR="00001FDF" w:rsidRPr="00105D81" w:rsidRDefault="00FE6BE0" w:rsidP="008D6C9D">
      <w:pPr>
        <w:rPr>
          <w:b/>
          <w:bCs/>
          <w:lang w:val="en-GB"/>
        </w:rPr>
      </w:pPr>
      <w:r w:rsidRPr="00105D81">
        <w:rPr>
          <w:b/>
          <w:bCs/>
          <w:lang w:val="en-GB"/>
        </w:rPr>
        <w:t>Consideration of training</w:t>
      </w:r>
    </w:p>
    <w:p w14:paraId="0C2B08F5" w14:textId="77777777" w:rsidR="00001FDF" w:rsidRPr="00105D81" w:rsidRDefault="00FE6BE0" w:rsidP="008D6C9D">
      <w:pPr>
        <w:rPr>
          <w:lang w:val="en-GB"/>
        </w:rPr>
      </w:pPr>
      <w:r w:rsidRPr="00105D81">
        <w:rPr>
          <w:lang w:val="en-GB"/>
        </w:rPr>
        <w:t xml:space="preserve">An overall training plan would be developed for the integration of SAP ERP system and that includes online and on-job training to offer different learning styles to the workforce. The specific training would be highly focused on business processes, system navigation along with functionalities to ensure that end users can perceive the benefits of this new system. </w:t>
      </w:r>
    </w:p>
    <w:p w14:paraId="6A035CBE" w14:textId="77777777" w:rsidR="00001FDF" w:rsidRPr="00105D81" w:rsidRDefault="00FE6BE0" w:rsidP="008D6C9D">
      <w:pPr>
        <w:rPr>
          <w:b/>
          <w:bCs/>
          <w:lang w:val="en-GB"/>
        </w:rPr>
      </w:pPr>
      <w:r w:rsidRPr="00105D81">
        <w:rPr>
          <w:b/>
          <w:bCs/>
          <w:lang w:val="en-GB"/>
        </w:rPr>
        <w:t>Integration with existing infrastructure</w:t>
      </w:r>
    </w:p>
    <w:p w14:paraId="1E09D8A4" w14:textId="77777777" w:rsidR="00001FDF" w:rsidRPr="00105D81" w:rsidRDefault="00FE6BE0" w:rsidP="008D6C9D">
      <w:pPr>
        <w:rPr>
          <w:lang w:val="en-GB"/>
        </w:rPr>
      </w:pPr>
      <w:r w:rsidRPr="00105D81">
        <w:rPr>
          <w:lang w:val="en-GB"/>
        </w:rPr>
        <w:t xml:space="preserve">The specific SAP ERP would be integrated with the existing systems of </w:t>
      </w:r>
      <w:proofErr w:type="spellStart"/>
      <w:r w:rsidRPr="00105D81">
        <w:rPr>
          <w:lang w:val="en-GB"/>
        </w:rPr>
        <w:t>Kalori</w:t>
      </w:r>
      <w:proofErr w:type="spellEnd"/>
      <w:r w:rsidRPr="00105D81">
        <w:rPr>
          <w:lang w:val="en-GB"/>
        </w:rPr>
        <w:t xml:space="preserve"> Ltd such as CRM, sales along with finance systems. The necessary data would be mitigated from traditional systems to SAP ERP to ensure accuracy. Infrastructure upgrades would be made in this scenario. </w:t>
      </w:r>
    </w:p>
    <w:p w14:paraId="7AC8C977" w14:textId="77777777" w:rsidR="00001FDF" w:rsidRPr="00105D81" w:rsidRDefault="00FE6BE0" w:rsidP="008D6C9D">
      <w:pPr>
        <w:rPr>
          <w:b/>
          <w:bCs/>
          <w:lang w:val="en-GB"/>
        </w:rPr>
      </w:pPr>
      <w:r w:rsidRPr="00105D81">
        <w:rPr>
          <w:b/>
          <w:bCs/>
          <w:lang w:val="en-GB"/>
        </w:rPr>
        <w:t>Potential challenges</w:t>
      </w:r>
    </w:p>
    <w:p w14:paraId="03E5DBC9" w14:textId="4B84E5B8" w:rsidR="00001FDF" w:rsidRPr="00105D81" w:rsidRDefault="00FE6BE0" w:rsidP="008D6C9D">
      <w:pPr>
        <w:rPr>
          <w:lang w:val="en-GB"/>
        </w:rPr>
      </w:pPr>
      <w:r w:rsidRPr="00105D81">
        <w:rPr>
          <w:lang w:val="en-GB"/>
        </w:rPr>
        <w:t>The employees in this company can resist the innovative system and proper communication and change management can help in mitigating the situation. In addition, data quality issues can impact the system integration that needs data validation for better outcomes (</w:t>
      </w:r>
      <w:proofErr w:type="spellStart"/>
      <w:r w:rsidRPr="00105D81">
        <w:rPr>
          <w:lang w:val="en-GB"/>
        </w:rPr>
        <w:t>Rangineni</w:t>
      </w:r>
      <w:proofErr w:type="spellEnd"/>
      <w:r w:rsidRPr="00105D81">
        <w:rPr>
          <w:lang w:val="en-GB"/>
        </w:rPr>
        <w:t xml:space="preserve"> </w:t>
      </w:r>
      <w:r w:rsidRPr="00105D81">
        <w:rPr>
          <w:i/>
          <w:iCs/>
          <w:lang w:val="en-GB"/>
        </w:rPr>
        <w:t>et al.</w:t>
      </w:r>
      <w:r w:rsidRPr="00105D81">
        <w:rPr>
          <w:lang w:val="en-GB"/>
        </w:rPr>
        <w:t xml:space="preserve"> 2023). Apart from that, integration with existing systems can be complicated and it would need technical expertise along with testing to fix it.</w:t>
      </w:r>
      <w:r w:rsidR="003A6697" w:rsidRPr="00105D81">
        <w:rPr>
          <w:lang w:val="en-GB"/>
        </w:rPr>
        <w:t xml:space="preserve"> </w:t>
      </w:r>
    </w:p>
    <w:p w14:paraId="242D63BF" w14:textId="77777777" w:rsidR="00001FDF" w:rsidRPr="00105D81" w:rsidRDefault="00FE6BE0" w:rsidP="008D6C9D">
      <w:pPr>
        <w:pStyle w:val="Heading1"/>
        <w:rPr>
          <w:lang w:val="en-GB"/>
        </w:rPr>
      </w:pPr>
      <w:bookmarkStart w:id="6" w:name="_Toc224659012"/>
      <w:r w:rsidRPr="00105D81">
        <w:rPr>
          <w:lang w:val="en-GB"/>
        </w:rPr>
        <w:t>5. Conclusion</w:t>
      </w:r>
      <w:bookmarkEnd w:id="6"/>
    </w:p>
    <w:p w14:paraId="7C5852ED" w14:textId="77777777" w:rsidR="00001FDF" w:rsidRPr="00105D81" w:rsidRDefault="00FE6BE0" w:rsidP="008D6C9D">
      <w:pPr>
        <w:rPr>
          <w:lang w:val="en-GB"/>
        </w:rPr>
      </w:pPr>
      <w:proofErr w:type="spellStart"/>
      <w:r w:rsidRPr="00105D81">
        <w:rPr>
          <w:lang w:val="en-GB"/>
        </w:rPr>
        <w:t>Kalori</w:t>
      </w:r>
      <w:proofErr w:type="spellEnd"/>
      <w:r w:rsidRPr="00105D81">
        <w:rPr>
          <w:lang w:val="en-GB"/>
        </w:rPr>
        <w:t xml:space="preserve"> Ltd.'s implementation of SAP ERP would mitigate operational challenges, develop efficiency, and enhance customer satisfaction. The new system would help in automating inventory tracking, integrating customer data and providing real-time sales reporting. This can aid in allowing data-driven decisions. </w:t>
      </w:r>
      <w:proofErr w:type="spellStart"/>
      <w:r w:rsidRPr="00105D81">
        <w:rPr>
          <w:lang w:val="en-GB"/>
        </w:rPr>
        <w:t>Kalori</w:t>
      </w:r>
      <w:proofErr w:type="spellEnd"/>
      <w:r w:rsidRPr="00105D81">
        <w:rPr>
          <w:lang w:val="en-GB"/>
        </w:rPr>
        <w:t xml:space="preserve"> Ltd. can overcome significant challenges and confirm a smooth transition by incorporating a structured implementation plan, overall training, and necessary change management. The SAP ERP system would help </w:t>
      </w:r>
      <w:proofErr w:type="spellStart"/>
      <w:r w:rsidRPr="00105D81">
        <w:rPr>
          <w:lang w:val="en-GB"/>
        </w:rPr>
        <w:t>Kalori</w:t>
      </w:r>
      <w:proofErr w:type="spellEnd"/>
      <w:r w:rsidRPr="00105D81">
        <w:rPr>
          <w:lang w:val="en-GB"/>
        </w:rPr>
        <w:t xml:space="preserve"> Ltd. for long-term success in the competitive consumer electronics market and this strategic investment would help in gaining significant returns as well as sustainable growth. </w:t>
      </w:r>
      <w:r w:rsidRPr="00105D81">
        <w:rPr>
          <w:lang w:val="en-GB"/>
        </w:rPr>
        <w:br w:type="page"/>
      </w:r>
    </w:p>
    <w:p w14:paraId="6372454F" w14:textId="289D8B28" w:rsidR="00001FDF" w:rsidRPr="00105D81" w:rsidRDefault="00652DA7" w:rsidP="008D6C9D">
      <w:pPr>
        <w:pStyle w:val="Heading1"/>
        <w:rPr>
          <w:lang w:val="en-GB"/>
        </w:rPr>
      </w:pPr>
      <w:bookmarkStart w:id="7" w:name="_Toc224659013"/>
      <w:r w:rsidRPr="00105D81">
        <w:rPr>
          <w:lang w:val="en-GB"/>
        </w:rPr>
        <w:lastRenderedPageBreak/>
        <w:t>6. References</w:t>
      </w:r>
      <w:bookmarkEnd w:id="7"/>
    </w:p>
    <w:p w14:paraId="48E88103" w14:textId="77777777" w:rsidR="00AD3713" w:rsidRPr="00105D81" w:rsidRDefault="00AD3713" w:rsidP="008D6C9D">
      <w:pPr>
        <w:spacing w:after="200"/>
        <w:rPr>
          <w:color w:val="222222"/>
          <w:lang w:val="en-GB"/>
        </w:rPr>
      </w:pPr>
      <w:proofErr w:type="spellStart"/>
      <w:r w:rsidRPr="00105D81">
        <w:rPr>
          <w:color w:val="222222"/>
          <w:lang w:val="en-GB"/>
        </w:rPr>
        <w:t>Adeniran</w:t>
      </w:r>
      <w:proofErr w:type="spellEnd"/>
      <w:r w:rsidRPr="00105D81">
        <w:rPr>
          <w:color w:val="222222"/>
          <w:lang w:val="en-GB"/>
        </w:rPr>
        <w:t xml:space="preserve">, I. A., </w:t>
      </w:r>
      <w:proofErr w:type="spellStart"/>
      <w:r w:rsidRPr="00105D81">
        <w:rPr>
          <w:color w:val="222222"/>
          <w:lang w:val="en-GB"/>
        </w:rPr>
        <w:t>Efunniyi</w:t>
      </w:r>
      <w:proofErr w:type="spellEnd"/>
      <w:r w:rsidRPr="00105D81">
        <w:rPr>
          <w:color w:val="222222"/>
          <w:lang w:val="en-GB"/>
        </w:rPr>
        <w:t xml:space="preserve">, C. P., </w:t>
      </w:r>
      <w:proofErr w:type="spellStart"/>
      <w:r w:rsidRPr="00105D81">
        <w:rPr>
          <w:color w:val="222222"/>
          <w:lang w:val="en-GB"/>
        </w:rPr>
        <w:t>Osundare</w:t>
      </w:r>
      <w:proofErr w:type="spellEnd"/>
      <w:r w:rsidRPr="00105D81">
        <w:rPr>
          <w:color w:val="222222"/>
          <w:lang w:val="en-GB"/>
        </w:rPr>
        <w:t xml:space="preserve">, O. S., and </w:t>
      </w:r>
      <w:proofErr w:type="spellStart"/>
      <w:r w:rsidRPr="00105D81">
        <w:rPr>
          <w:color w:val="222222"/>
          <w:lang w:val="en-GB"/>
        </w:rPr>
        <w:t>Abhulimen</w:t>
      </w:r>
      <w:proofErr w:type="spellEnd"/>
      <w:r w:rsidRPr="00105D81">
        <w:rPr>
          <w:color w:val="222222"/>
          <w:lang w:val="en-GB"/>
        </w:rPr>
        <w:t xml:space="preserve">, A. O. (2024). Optimizing logistics and supply chain management through advanced analytics: Insights from industries. </w:t>
      </w:r>
      <w:r w:rsidRPr="00105D81">
        <w:rPr>
          <w:i/>
          <w:iCs/>
          <w:color w:val="222222"/>
          <w:lang w:val="en-GB"/>
        </w:rPr>
        <w:t>Engineering Science &amp; Technology Journal</w:t>
      </w:r>
      <w:r w:rsidRPr="00105D81">
        <w:rPr>
          <w:color w:val="222222"/>
          <w:lang w:val="en-GB"/>
        </w:rPr>
        <w:t xml:space="preserve">, </w:t>
      </w:r>
      <w:r w:rsidRPr="00105D81">
        <w:rPr>
          <w:i/>
          <w:iCs/>
          <w:color w:val="222222"/>
          <w:lang w:val="en-GB"/>
        </w:rPr>
        <w:t>5</w:t>
      </w:r>
      <w:r w:rsidRPr="00105D81">
        <w:rPr>
          <w:color w:val="222222"/>
          <w:lang w:val="en-GB"/>
        </w:rPr>
        <w:t xml:space="preserve">(8), 2691-3280. </w:t>
      </w:r>
      <w:hyperlink r:id="rId7">
        <w:r w:rsidRPr="00105D81">
          <w:rPr>
            <w:color w:val="1155CC"/>
            <w:u w:val="single"/>
            <w:lang w:val="en-GB"/>
          </w:rPr>
          <w:t>https://www.researchgate.net/profile/Angela-Abhulimen/publication/383860789_UK_3_Nigeria_Inter-Bank_Settlement_System_Plc_NIBSS_Nigeria_4_Independent_Researcher/links/66ddaff464f7bf7b199f1fbd/UK-3-Nigeria-Inter-Bank-Settlement-System-Plc-NIBSS-Nigeria-4-Independent-Researcher.pdf</w:t>
        </w:r>
      </w:hyperlink>
      <w:r w:rsidRPr="00105D81">
        <w:rPr>
          <w:color w:val="222222"/>
          <w:lang w:val="en-GB"/>
        </w:rPr>
        <w:t xml:space="preserve"> </w:t>
      </w:r>
    </w:p>
    <w:p w14:paraId="1AAA1BD8" w14:textId="77777777" w:rsidR="00AD3713" w:rsidRPr="00105D81" w:rsidRDefault="00AD3713" w:rsidP="008D6C9D">
      <w:pPr>
        <w:spacing w:after="200"/>
        <w:rPr>
          <w:color w:val="222222"/>
          <w:lang w:val="en-GB"/>
        </w:rPr>
      </w:pPr>
      <w:r w:rsidRPr="00105D81">
        <w:rPr>
          <w:color w:val="222222"/>
          <w:lang w:val="en-GB"/>
        </w:rPr>
        <w:t xml:space="preserve">Bahrain, N. K., </w:t>
      </w:r>
      <w:proofErr w:type="spellStart"/>
      <w:r w:rsidRPr="00105D81">
        <w:rPr>
          <w:color w:val="222222"/>
          <w:lang w:val="en-GB"/>
        </w:rPr>
        <w:t>Sakrani</w:t>
      </w:r>
      <w:proofErr w:type="spellEnd"/>
      <w:r w:rsidRPr="00105D81">
        <w:rPr>
          <w:color w:val="222222"/>
          <w:lang w:val="en-GB"/>
        </w:rPr>
        <w:t xml:space="preserve">, S. R., and </w:t>
      </w:r>
      <w:proofErr w:type="spellStart"/>
      <w:r w:rsidRPr="00105D81">
        <w:rPr>
          <w:color w:val="222222"/>
          <w:lang w:val="en-GB"/>
        </w:rPr>
        <w:t>Maidin</w:t>
      </w:r>
      <w:proofErr w:type="spellEnd"/>
      <w:r w:rsidRPr="00105D81">
        <w:rPr>
          <w:color w:val="222222"/>
          <w:lang w:val="en-GB"/>
        </w:rPr>
        <w:t xml:space="preserve">, A. (2023). Communication barriers in work environment: understanding impact and challenges. </w:t>
      </w:r>
      <w:r w:rsidRPr="00105D81">
        <w:rPr>
          <w:i/>
          <w:iCs/>
          <w:color w:val="222222"/>
          <w:lang w:val="en-GB"/>
        </w:rPr>
        <w:t>International Journal of Academic Research in Business and Social Sciences</w:t>
      </w:r>
      <w:r w:rsidRPr="00105D81">
        <w:rPr>
          <w:color w:val="222222"/>
          <w:lang w:val="en-GB"/>
        </w:rPr>
        <w:t xml:space="preserve">, </w:t>
      </w:r>
      <w:r w:rsidRPr="00105D81">
        <w:rPr>
          <w:i/>
          <w:iCs/>
          <w:color w:val="222222"/>
          <w:lang w:val="en-GB"/>
        </w:rPr>
        <w:t>13</w:t>
      </w:r>
      <w:r w:rsidRPr="00105D81">
        <w:rPr>
          <w:color w:val="222222"/>
          <w:lang w:val="en-GB"/>
        </w:rPr>
        <w:t xml:space="preserve">(11), 1489-1503. </w:t>
      </w:r>
      <w:hyperlink r:id="rId8">
        <w:r w:rsidRPr="00105D81">
          <w:rPr>
            <w:color w:val="1155CC"/>
            <w:u w:val="single"/>
            <w:lang w:val="en-GB"/>
          </w:rPr>
          <w:t>https://www.academia.edu/download/125656334/communication-barriers-in-work-environment-understanding-impact-and-challenges.pdf</w:t>
        </w:r>
      </w:hyperlink>
      <w:r w:rsidRPr="00105D81">
        <w:rPr>
          <w:color w:val="222222"/>
          <w:lang w:val="en-GB"/>
        </w:rPr>
        <w:t xml:space="preserve"> </w:t>
      </w:r>
    </w:p>
    <w:p w14:paraId="0AFAF973" w14:textId="77777777" w:rsidR="00AD3713" w:rsidRPr="00105D81" w:rsidRDefault="00AD3713" w:rsidP="008D6C9D">
      <w:pPr>
        <w:spacing w:after="200"/>
        <w:rPr>
          <w:lang w:val="en-GB"/>
        </w:rPr>
      </w:pPr>
      <w:proofErr w:type="spellStart"/>
      <w:r w:rsidRPr="00105D81">
        <w:rPr>
          <w:color w:val="222222"/>
          <w:lang w:val="en-GB"/>
        </w:rPr>
        <w:t>Bakhtiari</w:t>
      </w:r>
      <w:proofErr w:type="spellEnd"/>
      <w:r w:rsidRPr="00105D81">
        <w:rPr>
          <w:color w:val="222222"/>
          <w:lang w:val="en-GB"/>
        </w:rPr>
        <w:t xml:space="preserve">, V., </w:t>
      </w:r>
      <w:proofErr w:type="spellStart"/>
      <w:r w:rsidRPr="00105D81">
        <w:rPr>
          <w:color w:val="222222"/>
          <w:lang w:val="en-GB"/>
        </w:rPr>
        <w:t>Piadeh</w:t>
      </w:r>
      <w:proofErr w:type="spellEnd"/>
      <w:r w:rsidRPr="00105D81">
        <w:rPr>
          <w:color w:val="222222"/>
          <w:lang w:val="en-GB"/>
        </w:rPr>
        <w:t xml:space="preserve">, F., Chen, A. S., and </w:t>
      </w:r>
      <w:proofErr w:type="spellStart"/>
      <w:r w:rsidRPr="00105D81">
        <w:rPr>
          <w:color w:val="222222"/>
          <w:lang w:val="en-GB"/>
        </w:rPr>
        <w:t>Behzadian</w:t>
      </w:r>
      <w:proofErr w:type="spellEnd"/>
      <w:r w:rsidRPr="00105D81">
        <w:rPr>
          <w:color w:val="222222"/>
          <w:lang w:val="en-GB"/>
        </w:rPr>
        <w:t xml:space="preserve">, K. (2024). Stakeholder analysis in the application of cutting-edge digital visualisation technologies for urban flood risk management: A critical review. </w:t>
      </w:r>
      <w:r w:rsidRPr="00105D81">
        <w:rPr>
          <w:i/>
          <w:iCs/>
          <w:color w:val="222222"/>
          <w:lang w:val="en-GB"/>
        </w:rPr>
        <w:t>Expert Systems with Applications</w:t>
      </w:r>
      <w:r w:rsidRPr="00105D81">
        <w:rPr>
          <w:color w:val="222222"/>
          <w:lang w:val="en-GB"/>
        </w:rPr>
        <w:t xml:space="preserve">, </w:t>
      </w:r>
      <w:r w:rsidRPr="00105D81">
        <w:rPr>
          <w:i/>
          <w:iCs/>
          <w:color w:val="222222"/>
          <w:lang w:val="en-GB"/>
        </w:rPr>
        <w:t>236</w:t>
      </w:r>
      <w:r w:rsidRPr="00105D81">
        <w:rPr>
          <w:color w:val="222222"/>
          <w:lang w:val="en-GB"/>
        </w:rPr>
        <w:t xml:space="preserve">, 121426. </w:t>
      </w:r>
      <w:hyperlink r:id="rId9">
        <w:r w:rsidRPr="00105D81">
          <w:rPr>
            <w:color w:val="1155CC"/>
            <w:u w:val="single"/>
            <w:lang w:val="en-GB"/>
          </w:rPr>
          <w:t>https://www.sciencedirect.com/science/article/pii/S0957417423019280</w:t>
        </w:r>
      </w:hyperlink>
      <w:r w:rsidRPr="00105D81">
        <w:rPr>
          <w:lang w:val="en-GB"/>
        </w:rPr>
        <w:t xml:space="preserve"> </w:t>
      </w:r>
    </w:p>
    <w:p w14:paraId="59406B4C" w14:textId="77777777" w:rsidR="00AD3713" w:rsidRPr="00105D81" w:rsidRDefault="00AD3713" w:rsidP="008D6C9D">
      <w:pPr>
        <w:spacing w:after="200"/>
        <w:rPr>
          <w:color w:val="222222"/>
          <w:lang w:val="en-GB"/>
        </w:rPr>
      </w:pPr>
      <w:proofErr w:type="spellStart"/>
      <w:r w:rsidRPr="00105D81">
        <w:rPr>
          <w:color w:val="222222"/>
          <w:lang w:val="en-GB"/>
        </w:rPr>
        <w:t>Čavlin</w:t>
      </w:r>
      <w:proofErr w:type="spellEnd"/>
      <w:r w:rsidRPr="00105D81">
        <w:rPr>
          <w:color w:val="222222"/>
          <w:lang w:val="en-GB"/>
        </w:rPr>
        <w:t xml:space="preserve">, M., </w:t>
      </w:r>
      <w:proofErr w:type="spellStart"/>
      <w:r w:rsidRPr="00105D81">
        <w:rPr>
          <w:color w:val="222222"/>
          <w:lang w:val="en-GB"/>
        </w:rPr>
        <w:t>Bulović</w:t>
      </w:r>
      <w:proofErr w:type="spellEnd"/>
      <w:r w:rsidRPr="00105D81">
        <w:rPr>
          <w:color w:val="222222"/>
          <w:lang w:val="en-GB"/>
        </w:rPr>
        <w:t xml:space="preserve">, V., and </w:t>
      </w:r>
      <w:proofErr w:type="spellStart"/>
      <w:r w:rsidRPr="00105D81">
        <w:rPr>
          <w:color w:val="222222"/>
          <w:lang w:val="en-GB"/>
        </w:rPr>
        <w:t>Šmitran</w:t>
      </w:r>
      <w:proofErr w:type="spellEnd"/>
      <w:r w:rsidRPr="00105D81">
        <w:rPr>
          <w:color w:val="222222"/>
          <w:lang w:val="en-GB"/>
        </w:rPr>
        <w:t xml:space="preserve">, B. (2024). Strategic benefits of a customer-centric approach in customer relationship management system. </w:t>
      </w:r>
      <w:r w:rsidRPr="00105D81">
        <w:rPr>
          <w:i/>
          <w:iCs/>
          <w:color w:val="222222"/>
          <w:lang w:val="en-GB"/>
        </w:rPr>
        <w:t>Journal of Agronomy, Technology and Engineering Management</w:t>
      </w:r>
      <w:r w:rsidRPr="00105D81">
        <w:rPr>
          <w:color w:val="222222"/>
          <w:lang w:val="en-GB"/>
        </w:rPr>
        <w:t xml:space="preserve">, </w:t>
      </w:r>
      <w:r w:rsidRPr="00105D81">
        <w:rPr>
          <w:i/>
          <w:iCs/>
          <w:color w:val="222222"/>
          <w:lang w:val="en-GB"/>
        </w:rPr>
        <w:t>7</w:t>
      </w:r>
      <w:r w:rsidRPr="00105D81">
        <w:rPr>
          <w:color w:val="222222"/>
          <w:lang w:val="en-GB"/>
        </w:rPr>
        <w:t xml:space="preserve">(3), 1114-1123. </w:t>
      </w:r>
      <w:hyperlink r:id="rId10">
        <w:r w:rsidRPr="00105D81">
          <w:rPr>
            <w:color w:val="1155CC"/>
            <w:u w:val="single"/>
            <w:lang w:val="en-GB"/>
          </w:rPr>
          <w:t>https://fimek.edu.rs/downloads/casopisi/jatem/issue/v7_3/3_(3)_J_Agron_Technol_Eng_Manag_2024_7(3)_1114-1123._httpsdoi.org10.55817BLVS9823.pdf</w:t>
        </w:r>
      </w:hyperlink>
      <w:r w:rsidRPr="00105D81">
        <w:rPr>
          <w:color w:val="222222"/>
          <w:lang w:val="en-GB"/>
        </w:rPr>
        <w:t xml:space="preserve"> </w:t>
      </w:r>
    </w:p>
    <w:p w14:paraId="17611722" w14:textId="77777777" w:rsidR="00AD3713" w:rsidRPr="00105D81" w:rsidRDefault="00AD3713" w:rsidP="008D6C9D">
      <w:pPr>
        <w:spacing w:after="200"/>
        <w:rPr>
          <w:color w:val="222222"/>
          <w:lang w:val="en-GB"/>
        </w:rPr>
      </w:pPr>
      <w:proofErr w:type="spellStart"/>
      <w:r w:rsidRPr="00105D81">
        <w:rPr>
          <w:color w:val="222222"/>
          <w:lang w:val="en-GB"/>
        </w:rPr>
        <w:t>Chukwuma</w:t>
      </w:r>
      <w:proofErr w:type="spellEnd"/>
      <w:r w:rsidRPr="00105D81">
        <w:rPr>
          <w:color w:val="222222"/>
          <w:lang w:val="en-GB"/>
        </w:rPr>
        <w:t xml:space="preserve">-Eke, E. C., </w:t>
      </w:r>
      <w:proofErr w:type="spellStart"/>
      <w:r w:rsidRPr="00105D81">
        <w:rPr>
          <w:color w:val="222222"/>
          <w:lang w:val="en-GB"/>
        </w:rPr>
        <w:t>Ogunsola</w:t>
      </w:r>
      <w:proofErr w:type="spellEnd"/>
      <w:r w:rsidRPr="00105D81">
        <w:rPr>
          <w:color w:val="222222"/>
          <w:lang w:val="en-GB"/>
        </w:rPr>
        <w:t xml:space="preserve">, O. Y., and </w:t>
      </w:r>
      <w:proofErr w:type="spellStart"/>
      <w:r w:rsidRPr="00105D81">
        <w:rPr>
          <w:color w:val="222222"/>
          <w:lang w:val="en-GB"/>
        </w:rPr>
        <w:t>Isibor</w:t>
      </w:r>
      <w:proofErr w:type="spellEnd"/>
      <w:r w:rsidRPr="00105D81">
        <w:rPr>
          <w:color w:val="222222"/>
          <w:lang w:val="en-GB"/>
        </w:rPr>
        <w:t xml:space="preserve">, N. J. (2022). Developing an integrated framework for SAP-based cost control and financial reporting in energy companies. </w:t>
      </w:r>
      <w:r w:rsidRPr="00105D81">
        <w:rPr>
          <w:i/>
          <w:iCs/>
          <w:color w:val="222222"/>
          <w:lang w:val="en-GB"/>
        </w:rPr>
        <w:t>International Journal of Multidisciplinary Research and Growth Evaluation</w:t>
      </w:r>
      <w:r w:rsidRPr="00105D81">
        <w:rPr>
          <w:color w:val="222222"/>
          <w:lang w:val="en-GB"/>
        </w:rPr>
        <w:t xml:space="preserve">, </w:t>
      </w:r>
      <w:r w:rsidRPr="00105D81">
        <w:rPr>
          <w:i/>
          <w:iCs/>
          <w:color w:val="222222"/>
          <w:lang w:val="en-GB"/>
        </w:rPr>
        <w:t>3</w:t>
      </w:r>
      <w:r w:rsidRPr="00105D81">
        <w:rPr>
          <w:color w:val="222222"/>
          <w:lang w:val="en-GB"/>
        </w:rPr>
        <w:t xml:space="preserve">(1), 805-818. </w:t>
      </w:r>
      <w:hyperlink r:id="rId11">
        <w:r w:rsidRPr="00105D81">
          <w:rPr>
            <w:color w:val="1155CC"/>
            <w:u w:val="single"/>
            <w:lang w:val="en-GB"/>
          </w:rPr>
          <w:t>https://www.allmultidisciplinaryjournal.com/uploads/archives/20250331121900_MGE-2025-2-166.1.pdf</w:t>
        </w:r>
      </w:hyperlink>
      <w:r w:rsidRPr="00105D81">
        <w:rPr>
          <w:color w:val="222222"/>
          <w:lang w:val="en-GB"/>
        </w:rPr>
        <w:t xml:space="preserve"> </w:t>
      </w:r>
    </w:p>
    <w:p w14:paraId="02C122A3" w14:textId="77777777" w:rsidR="00AD3713" w:rsidRPr="00105D81" w:rsidRDefault="00AD3713" w:rsidP="008D6C9D">
      <w:pPr>
        <w:spacing w:after="200"/>
        <w:rPr>
          <w:color w:val="222222"/>
          <w:lang w:val="en-GB"/>
        </w:rPr>
      </w:pPr>
      <w:r w:rsidRPr="00105D81">
        <w:rPr>
          <w:color w:val="222222"/>
          <w:lang w:val="en-GB"/>
        </w:rPr>
        <w:t xml:space="preserve">De Arco, S. B. (2024). Developing the Inventory System with the Inputs from Front-end Staff: </w:t>
      </w:r>
      <w:proofErr w:type="spellStart"/>
      <w:r w:rsidRPr="00105D81">
        <w:rPr>
          <w:color w:val="222222"/>
          <w:lang w:val="en-GB"/>
        </w:rPr>
        <w:t>analyzing</w:t>
      </w:r>
      <w:proofErr w:type="spellEnd"/>
      <w:r w:rsidRPr="00105D81">
        <w:rPr>
          <w:color w:val="222222"/>
          <w:lang w:val="en-GB"/>
        </w:rPr>
        <w:t xml:space="preserve"> inventory system challenges faced by the front-end staff to help in system development. </w:t>
      </w:r>
      <w:hyperlink r:id="rId12">
        <w:r w:rsidRPr="00105D81">
          <w:rPr>
            <w:color w:val="1155CC"/>
            <w:u w:val="single"/>
            <w:lang w:val="en-GB"/>
          </w:rPr>
          <w:t>https://www.theseus.fi/bitstream/handle/10024/859803/DeArco_Sophia.pdf?sequence=2</w:t>
        </w:r>
      </w:hyperlink>
      <w:r w:rsidRPr="00105D81">
        <w:rPr>
          <w:color w:val="222222"/>
          <w:lang w:val="en-GB"/>
        </w:rPr>
        <w:t xml:space="preserve"> </w:t>
      </w:r>
    </w:p>
    <w:p w14:paraId="465A6BEE" w14:textId="77777777" w:rsidR="00AD3713" w:rsidRPr="00105D81" w:rsidRDefault="00AD3713" w:rsidP="008D6C9D">
      <w:pPr>
        <w:spacing w:after="200"/>
        <w:rPr>
          <w:color w:val="222222"/>
          <w:lang w:val="en-GB"/>
        </w:rPr>
      </w:pPr>
      <w:r w:rsidRPr="00105D81">
        <w:rPr>
          <w:color w:val="222222"/>
          <w:lang w:val="en-GB"/>
        </w:rPr>
        <w:lastRenderedPageBreak/>
        <w:t xml:space="preserve">Gordon, S., </w:t>
      </w:r>
      <w:proofErr w:type="spellStart"/>
      <w:r w:rsidRPr="00105D81">
        <w:rPr>
          <w:color w:val="222222"/>
          <w:lang w:val="en-GB"/>
        </w:rPr>
        <w:t>Crager</w:t>
      </w:r>
      <w:proofErr w:type="spellEnd"/>
      <w:r w:rsidRPr="00105D81">
        <w:rPr>
          <w:color w:val="222222"/>
          <w:lang w:val="en-GB"/>
        </w:rPr>
        <w:t xml:space="preserve">, J., </w:t>
      </w:r>
      <w:proofErr w:type="spellStart"/>
      <w:r w:rsidRPr="00105D81">
        <w:rPr>
          <w:color w:val="222222"/>
          <w:lang w:val="en-GB"/>
        </w:rPr>
        <w:t>Howry</w:t>
      </w:r>
      <w:proofErr w:type="spellEnd"/>
      <w:r w:rsidRPr="00105D81">
        <w:rPr>
          <w:color w:val="222222"/>
          <w:lang w:val="en-GB"/>
        </w:rPr>
        <w:t xml:space="preserve">, C., </w:t>
      </w:r>
      <w:proofErr w:type="spellStart"/>
      <w:r w:rsidRPr="00105D81">
        <w:rPr>
          <w:color w:val="222222"/>
          <w:lang w:val="en-GB"/>
        </w:rPr>
        <w:t>Barsdorf</w:t>
      </w:r>
      <w:proofErr w:type="spellEnd"/>
      <w:r w:rsidRPr="00105D81">
        <w:rPr>
          <w:color w:val="222222"/>
          <w:lang w:val="en-GB"/>
        </w:rPr>
        <w:t xml:space="preserve">, A.I., Cohen, J., </w:t>
      </w:r>
      <w:proofErr w:type="spellStart"/>
      <w:r w:rsidRPr="00105D81">
        <w:rPr>
          <w:color w:val="222222"/>
          <w:lang w:val="en-GB"/>
        </w:rPr>
        <w:t>Crescioni</w:t>
      </w:r>
      <w:proofErr w:type="spellEnd"/>
      <w:r w:rsidRPr="00105D81">
        <w:rPr>
          <w:color w:val="222222"/>
          <w:lang w:val="en-GB"/>
        </w:rPr>
        <w:t xml:space="preserve">, M., </w:t>
      </w:r>
      <w:proofErr w:type="spellStart"/>
      <w:r w:rsidRPr="00105D81">
        <w:rPr>
          <w:color w:val="222222"/>
          <w:lang w:val="en-GB"/>
        </w:rPr>
        <w:t>Dahya</w:t>
      </w:r>
      <w:proofErr w:type="spellEnd"/>
      <w:r w:rsidRPr="00105D81">
        <w:rPr>
          <w:color w:val="222222"/>
          <w:lang w:val="en-GB"/>
        </w:rPr>
        <w:t xml:space="preserve">, B., Delong, P., </w:t>
      </w:r>
      <w:proofErr w:type="spellStart"/>
      <w:r w:rsidRPr="00105D81">
        <w:rPr>
          <w:color w:val="222222"/>
          <w:lang w:val="en-GB"/>
        </w:rPr>
        <w:t>Knaus</w:t>
      </w:r>
      <w:proofErr w:type="spellEnd"/>
      <w:r w:rsidRPr="00105D81">
        <w:rPr>
          <w:color w:val="222222"/>
          <w:lang w:val="en-GB"/>
        </w:rPr>
        <w:t xml:space="preserve">, C., </w:t>
      </w:r>
      <w:proofErr w:type="spellStart"/>
      <w:r w:rsidRPr="00105D81">
        <w:rPr>
          <w:color w:val="222222"/>
          <w:lang w:val="en-GB"/>
        </w:rPr>
        <w:t>Reasner</w:t>
      </w:r>
      <w:proofErr w:type="spellEnd"/>
      <w:r w:rsidRPr="00105D81">
        <w:rPr>
          <w:color w:val="222222"/>
          <w:lang w:val="en-GB"/>
        </w:rPr>
        <w:t xml:space="preserve">, D.S. and </w:t>
      </w:r>
      <w:proofErr w:type="spellStart"/>
      <w:r w:rsidRPr="00105D81">
        <w:rPr>
          <w:color w:val="222222"/>
          <w:lang w:val="en-GB"/>
        </w:rPr>
        <w:t>Vallow</w:t>
      </w:r>
      <w:proofErr w:type="spellEnd"/>
      <w:r w:rsidRPr="00105D81">
        <w:rPr>
          <w:color w:val="222222"/>
          <w:lang w:val="en-GB"/>
        </w:rPr>
        <w:t xml:space="preserve">, S., (2022). Best practice recommendations: user acceptance testing for systems designed to collect clinical outcome assessment data electronically. </w:t>
      </w:r>
      <w:r w:rsidRPr="00105D81">
        <w:rPr>
          <w:i/>
          <w:iCs/>
          <w:color w:val="222222"/>
          <w:lang w:val="en-GB"/>
        </w:rPr>
        <w:t>Therapeutic Innovation &amp; Regulatory Science</w:t>
      </w:r>
      <w:r w:rsidRPr="00105D81">
        <w:rPr>
          <w:color w:val="222222"/>
          <w:lang w:val="en-GB"/>
        </w:rPr>
        <w:t xml:space="preserve">, </w:t>
      </w:r>
      <w:r w:rsidRPr="00105D81">
        <w:rPr>
          <w:i/>
          <w:iCs/>
          <w:color w:val="222222"/>
          <w:lang w:val="en-GB"/>
        </w:rPr>
        <w:t>56</w:t>
      </w:r>
      <w:r w:rsidRPr="00105D81">
        <w:rPr>
          <w:color w:val="222222"/>
          <w:lang w:val="en-GB"/>
        </w:rPr>
        <w:t xml:space="preserve">(3), pp.442-453. </w:t>
      </w:r>
      <w:hyperlink r:id="rId13">
        <w:r w:rsidRPr="00105D81">
          <w:rPr>
            <w:color w:val="1155CC"/>
            <w:u w:val="single"/>
            <w:lang w:val="en-GB"/>
          </w:rPr>
          <w:t>https://link.springer.com/content/pdf/10.1007/s43441-021-00363-z.pdf</w:t>
        </w:r>
      </w:hyperlink>
      <w:r w:rsidRPr="00105D81">
        <w:rPr>
          <w:color w:val="222222"/>
          <w:lang w:val="en-GB"/>
        </w:rPr>
        <w:t xml:space="preserve"> </w:t>
      </w:r>
    </w:p>
    <w:p w14:paraId="15EB6374" w14:textId="77777777" w:rsidR="00AD3713" w:rsidRPr="00105D81" w:rsidRDefault="00AD3713" w:rsidP="008D6C9D">
      <w:pPr>
        <w:spacing w:after="200"/>
        <w:rPr>
          <w:color w:val="222222"/>
          <w:lang w:val="en-GB"/>
        </w:rPr>
      </w:pPr>
      <w:proofErr w:type="spellStart"/>
      <w:r w:rsidRPr="00105D81">
        <w:rPr>
          <w:color w:val="222222"/>
          <w:lang w:val="en-GB"/>
        </w:rPr>
        <w:t>Mesioye</w:t>
      </w:r>
      <w:proofErr w:type="spellEnd"/>
      <w:r w:rsidRPr="00105D81">
        <w:rPr>
          <w:color w:val="222222"/>
          <w:lang w:val="en-GB"/>
        </w:rPr>
        <w:t xml:space="preserve">, O., and </w:t>
      </w:r>
      <w:proofErr w:type="spellStart"/>
      <w:r w:rsidRPr="00105D81">
        <w:rPr>
          <w:color w:val="222222"/>
          <w:lang w:val="en-GB"/>
        </w:rPr>
        <w:t>Bakare</w:t>
      </w:r>
      <w:proofErr w:type="spellEnd"/>
      <w:r w:rsidRPr="00105D81">
        <w:rPr>
          <w:color w:val="222222"/>
          <w:lang w:val="en-GB"/>
        </w:rPr>
        <w:t xml:space="preserve">, I. A. (2024). Evaluating financial reporting quality: Metrics, challenges, and impact on decision-making. </w:t>
      </w:r>
      <w:proofErr w:type="spellStart"/>
      <w:r w:rsidRPr="00105D81">
        <w:rPr>
          <w:i/>
          <w:iCs/>
          <w:color w:val="222222"/>
          <w:lang w:val="en-GB"/>
        </w:rPr>
        <w:t>Int</w:t>
      </w:r>
      <w:proofErr w:type="spellEnd"/>
      <w:r w:rsidRPr="00105D81">
        <w:rPr>
          <w:i/>
          <w:iCs/>
          <w:color w:val="222222"/>
          <w:lang w:val="en-GB"/>
        </w:rPr>
        <w:t xml:space="preserve"> J Res Public Rev</w:t>
      </w:r>
      <w:r w:rsidRPr="00105D81">
        <w:rPr>
          <w:color w:val="222222"/>
          <w:lang w:val="en-GB"/>
        </w:rPr>
        <w:t xml:space="preserve">, </w:t>
      </w:r>
      <w:r w:rsidRPr="00105D81">
        <w:rPr>
          <w:i/>
          <w:iCs/>
          <w:color w:val="222222"/>
          <w:lang w:val="en-GB"/>
        </w:rPr>
        <w:t>5</w:t>
      </w:r>
      <w:r w:rsidRPr="00105D81">
        <w:rPr>
          <w:color w:val="222222"/>
          <w:lang w:val="en-GB"/>
        </w:rPr>
        <w:t xml:space="preserve">(10), 1144-1156. </w:t>
      </w:r>
      <w:hyperlink r:id="rId14">
        <w:r w:rsidRPr="00105D81">
          <w:rPr>
            <w:color w:val="1155CC"/>
            <w:u w:val="single"/>
            <w:lang w:val="en-GB"/>
          </w:rPr>
          <w:t>https://www.researchgate.net/profile/Olubusayo-Mesioye/publication/384853125_Evaluating_Financial_Reporting_Quality_Metrics_Challenges_and_Impact_on_Decision-Making/links/670d29b9fe22924808acadcd/Evaluating-Financial-Reporting-Quality-Metrics-Challenges-and-Impact-on-Decision-Making.pdf</w:t>
        </w:r>
      </w:hyperlink>
      <w:r w:rsidRPr="00105D81">
        <w:rPr>
          <w:color w:val="222222"/>
          <w:lang w:val="en-GB"/>
        </w:rPr>
        <w:t xml:space="preserve"> </w:t>
      </w:r>
    </w:p>
    <w:p w14:paraId="02532965" w14:textId="77777777" w:rsidR="00AD3713" w:rsidRPr="00105D81" w:rsidRDefault="00AD3713" w:rsidP="008D6C9D">
      <w:pPr>
        <w:spacing w:after="200"/>
        <w:rPr>
          <w:lang w:val="en-GB"/>
        </w:rPr>
      </w:pPr>
      <w:proofErr w:type="spellStart"/>
      <w:r w:rsidRPr="00105D81">
        <w:rPr>
          <w:color w:val="222222"/>
          <w:lang w:val="en-GB"/>
        </w:rPr>
        <w:t>Rangineni</w:t>
      </w:r>
      <w:proofErr w:type="spellEnd"/>
      <w:r w:rsidRPr="00105D81">
        <w:rPr>
          <w:color w:val="222222"/>
          <w:lang w:val="en-GB"/>
        </w:rPr>
        <w:t xml:space="preserve">, S., </w:t>
      </w:r>
      <w:proofErr w:type="spellStart"/>
      <w:r w:rsidRPr="00105D81">
        <w:rPr>
          <w:color w:val="222222"/>
          <w:lang w:val="en-GB"/>
        </w:rPr>
        <w:t>Bhanushali</w:t>
      </w:r>
      <w:proofErr w:type="spellEnd"/>
      <w:r w:rsidRPr="00105D81">
        <w:rPr>
          <w:color w:val="222222"/>
          <w:lang w:val="en-GB"/>
        </w:rPr>
        <w:t xml:space="preserve">, A., </w:t>
      </w:r>
      <w:proofErr w:type="spellStart"/>
      <w:r w:rsidRPr="00105D81">
        <w:rPr>
          <w:color w:val="222222"/>
          <w:lang w:val="en-GB"/>
        </w:rPr>
        <w:t>Suryadevara</w:t>
      </w:r>
      <w:proofErr w:type="spellEnd"/>
      <w:r w:rsidRPr="00105D81">
        <w:rPr>
          <w:color w:val="222222"/>
          <w:lang w:val="en-GB"/>
        </w:rPr>
        <w:t xml:space="preserve">, M., </w:t>
      </w:r>
      <w:proofErr w:type="spellStart"/>
      <w:r w:rsidRPr="00105D81">
        <w:rPr>
          <w:color w:val="222222"/>
          <w:lang w:val="en-GB"/>
        </w:rPr>
        <w:t>Venkata</w:t>
      </w:r>
      <w:proofErr w:type="spellEnd"/>
      <w:r w:rsidRPr="00105D81">
        <w:rPr>
          <w:color w:val="222222"/>
          <w:lang w:val="en-GB"/>
        </w:rPr>
        <w:t xml:space="preserve">, S., and </w:t>
      </w:r>
      <w:proofErr w:type="spellStart"/>
      <w:r w:rsidRPr="00105D81">
        <w:rPr>
          <w:color w:val="222222"/>
          <w:lang w:val="en-GB"/>
        </w:rPr>
        <w:t>Peddireddy</w:t>
      </w:r>
      <w:proofErr w:type="spellEnd"/>
      <w:r w:rsidRPr="00105D81">
        <w:rPr>
          <w:color w:val="222222"/>
          <w:lang w:val="en-GB"/>
        </w:rPr>
        <w:t xml:space="preserve">, K. (2023). A Review on enhancing data quality for optimal data analytics performance. </w:t>
      </w:r>
      <w:r w:rsidRPr="00105D81">
        <w:rPr>
          <w:i/>
          <w:iCs/>
          <w:color w:val="222222"/>
          <w:lang w:val="en-GB"/>
        </w:rPr>
        <w:t>International Journal of Computer Sciences and Engineering</w:t>
      </w:r>
      <w:r w:rsidRPr="00105D81">
        <w:rPr>
          <w:color w:val="222222"/>
          <w:lang w:val="en-GB"/>
        </w:rPr>
        <w:t xml:space="preserve">, </w:t>
      </w:r>
      <w:r w:rsidRPr="00105D81">
        <w:rPr>
          <w:i/>
          <w:iCs/>
          <w:color w:val="222222"/>
          <w:lang w:val="en-GB"/>
        </w:rPr>
        <w:t>11</w:t>
      </w:r>
      <w:r w:rsidRPr="00105D81">
        <w:rPr>
          <w:color w:val="222222"/>
          <w:lang w:val="en-GB"/>
        </w:rPr>
        <w:t xml:space="preserve">(10), 51-58. </w:t>
      </w:r>
      <w:hyperlink r:id="rId15">
        <w:r w:rsidRPr="00105D81">
          <w:rPr>
            <w:color w:val="1155CC"/>
            <w:u w:val="single"/>
            <w:lang w:val="en-GB"/>
          </w:rPr>
          <w:t>https://www.researchgate.net/profile/Sandeep-Rangineni/publication/375112752_A_Review_on_Enhancing_Data_Quality_for_Optimal_Data_Analytics_Performance/links/65411bc3ff8d8f507cdc66c2/A-Review-on-Enhancing-Data-Quality-for-Optimal-Data-Analytics-Performance.pdf</w:t>
        </w:r>
      </w:hyperlink>
    </w:p>
    <w:p w14:paraId="4B67A969" w14:textId="77777777" w:rsidR="00AD3713" w:rsidRPr="00105D81" w:rsidRDefault="00AD3713" w:rsidP="008D6C9D">
      <w:pPr>
        <w:spacing w:after="200"/>
        <w:rPr>
          <w:color w:val="222222"/>
          <w:lang w:val="en-GB"/>
        </w:rPr>
      </w:pPr>
      <w:proofErr w:type="spellStart"/>
      <w:r w:rsidRPr="00105D81">
        <w:rPr>
          <w:color w:val="222222"/>
          <w:lang w:val="en-GB"/>
        </w:rPr>
        <w:t>Shekhar</w:t>
      </w:r>
      <w:proofErr w:type="spellEnd"/>
      <w:r w:rsidRPr="00105D81">
        <w:rPr>
          <w:color w:val="222222"/>
          <w:lang w:val="en-GB"/>
        </w:rPr>
        <w:t xml:space="preserve">, S. (2023). Framework for strategic implementation of sap-integrated distributed order management systems for enhanced supply chain coordination and efficiency. </w:t>
      </w:r>
      <w:proofErr w:type="spellStart"/>
      <w:r w:rsidRPr="00105D81">
        <w:rPr>
          <w:i/>
          <w:iCs/>
          <w:color w:val="222222"/>
          <w:lang w:val="en-GB"/>
        </w:rPr>
        <w:t>Tensorgate</w:t>
      </w:r>
      <w:proofErr w:type="spellEnd"/>
      <w:r w:rsidRPr="00105D81">
        <w:rPr>
          <w:i/>
          <w:iCs/>
          <w:color w:val="222222"/>
          <w:lang w:val="en-GB"/>
        </w:rPr>
        <w:t xml:space="preserve"> Journal of Sustainable Technology and Infrastructure for Developing Countries</w:t>
      </w:r>
      <w:r w:rsidRPr="00105D81">
        <w:rPr>
          <w:color w:val="222222"/>
          <w:lang w:val="en-GB"/>
        </w:rPr>
        <w:t xml:space="preserve">, </w:t>
      </w:r>
      <w:r w:rsidRPr="00105D81">
        <w:rPr>
          <w:i/>
          <w:iCs/>
          <w:color w:val="222222"/>
          <w:lang w:val="en-GB"/>
        </w:rPr>
        <w:t>6</w:t>
      </w:r>
      <w:r w:rsidRPr="00105D81">
        <w:rPr>
          <w:color w:val="222222"/>
          <w:lang w:val="en-GB"/>
        </w:rPr>
        <w:t xml:space="preserve">(2), 23-40. </w:t>
      </w:r>
      <w:hyperlink r:id="rId16">
        <w:r w:rsidRPr="00105D81">
          <w:rPr>
            <w:color w:val="1155CC"/>
            <w:u w:val="single"/>
            <w:lang w:val="en-GB"/>
          </w:rPr>
          <w:t>https://www.researchgate.net/profile/Suman-Shekhar-9/publication/388028775_Framework_for_Strategic_Implementation_of_SAP-Integrated_Distributed_Order_Management_Systems_for_Enhanced_Supply_Chain_Coordination_and_Efficiency/links/6787ca271afb4e11f5e7ee1b/Framework-for-Strategic-Implementation-of-SAP-Integrated-Distributed-Order-Management-Systems-for-Enhanced-Supply-Chain-Coordination-and-Efficiency.pdf</w:t>
        </w:r>
      </w:hyperlink>
      <w:r w:rsidRPr="00105D81">
        <w:rPr>
          <w:color w:val="222222"/>
          <w:lang w:val="en-GB"/>
        </w:rPr>
        <w:t xml:space="preserve"> </w:t>
      </w:r>
    </w:p>
    <w:p w14:paraId="62DAF0F2" w14:textId="198D0516" w:rsidR="00AD3713" w:rsidRPr="00105D81" w:rsidRDefault="00AD3713" w:rsidP="008D6C9D">
      <w:pPr>
        <w:spacing w:after="200"/>
        <w:rPr>
          <w:color w:val="222222"/>
          <w:lang w:val="en-GB"/>
        </w:rPr>
      </w:pPr>
      <w:proofErr w:type="spellStart"/>
      <w:r w:rsidRPr="00105D81">
        <w:rPr>
          <w:color w:val="222222"/>
          <w:lang w:val="en-GB"/>
        </w:rPr>
        <w:t>Silwood</w:t>
      </w:r>
      <w:proofErr w:type="spellEnd"/>
      <w:r w:rsidRPr="00105D81">
        <w:rPr>
          <w:color w:val="222222"/>
          <w:lang w:val="en-GB"/>
        </w:rPr>
        <w:t xml:space="preserve"> Technology (2026). </w:t>
      </w:r>
      <w:r w:rsidRPr="00105D81">
        <w:rPr>
          <w:i/>
          <w:iCs/>
          <w:color w:val="222222"/>
          <w:lang w:val="en-GB"/>
        </w:rPr>
        <w:t xml:space="preserve">Harvesting metadata from ERP sources | </w:t>
      </w:r>
      <w:proofErr w:type="spellStart"/>
      <w:r w:rsidRPr="00105D81">
        <w:rPr>
          <w:i/>
          <w:iCs/>
          <w:color w:val="222222"/>
          <w:lang w:val="en-GB"/>
        </w:rPr>
        <w:t>Silwood</w:t>
      </w:r>
      <w:proofErr w:type="spellEnd"/>
      <w:r w:rsidRPr="00105D81">
        <w:rPr>
          <w:i/>
          <w:iCs/>
          <w:color w:val="222222"/>
          <w:lang w:val="en-GB"/>
        </w:rPr>
        <w:t xml:space="preserve"> Technology</w:t>
      </w:r>
      <w:r w:rsidRPr="00105D81">
        <w:rPr>
          <w:color w:val="222222"/>
          <w:lang w:val="en-GB"/>
        </w:rPr>
        <w:t xml:space="preserve">. Silwoodtechnology.com. Available at: </w:t>
      </w:r>
      <w:hyperlink r:id="rId17" w:history="1">
        <w:r w:rsidRPr="00105D81">
          <w:rPr>
            <w:rStyle w:val="Hyperlink"/>
            <w:lang w:val="en-GB"/>
          </w:rPr>
          <w:t>https://www.silwoodtechnology.com/</w:t>
        </w:r>
      </w:hyperlink>
      <w:r w:rsidR="003A6697" w:rsidRPr="00105D81">
        <w:rPr>
          <w:color w:val="222222"/>
          <w:lang w:val="en-GB"/>
        </w:rPr>
        <w:t xml:space="preserve"> </w:t>
      </w:r>
      <w:r w:rsidRPr="00105D81">
        <w:rPr>
          <w:color w:val="222222"/>
          <w:lang w:val="en-GB"/>
        </w:rPr>
        <w:t>(Accessed on: 17 March 2026).</w:t>
      </w:r>
    </w:p>
    <w:sectPr w:rsidR="00AD3713" w:rsidRPr="00105D81">
      <w:footerReference w:type="default" r:id="rId18"/>
      <w:headerReference w:type="first" r:id="rId19"/>
      <w:foot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8F440" w14:textId="77777777" w:rsidR="00F947ED" w:rsidRDefault="00F947ED">
      <w:pPr>
        <w:spacing w:line="240" w:lineRule="auto"/>
      </w:pPr>
      <w:r>
        <w:separator/>
      </w:r>
    </w:p>
  </w:endnote>
  <w:endnote w:type="continuationSeparator" w:id="0">
    <w:p w14:paraId="25C3208B" w14:textId="77777777" w:rsidR="00F947ED" w:rsidRDefault="00F947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2E5C17E-8C57-4B1B-89E7-128682065D8F}"/>
  </w:font>
  <w:font w:name="Cambria">
    <w:panose1 w:val="02040503050406030204"/>
    <w:charset w:val="00"/>
    <w:family w:val="roman"/>
    <w:pitch w:val="variable"/>
    <w:sig w:usb0="E00006FF" w:usb1="420024FF" w:usb2="02000000" w:usb3="00000000" w:csb0="0000019F" w:csb1="00000000"/>
    <w:embedRegular r:id="rId2" w:fontKey="{FD1F94E5-2E32-4E2B-8D4A-9EB2B40139F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FBC8C" w14:textId="603E435A" w:rsidR="00001FDF" w:rsidRDefault="00FE6BE0">
    <w:pPr>
      <w:jc w:val="right"/>
    </w:pPr>
    <w:r>
      <w:fldChar w:fldCharType="begin"/>
    </w:r>
    <w:r>
      <w:instrText>PAGE</w:instrText>
    </w:r>
    <w:r>
      <w:fldChar w:fldCharType="separate"/>
    </w:r>
    <w:r w:rsidR="00FF23C1">
      <w:rPr>
        <w:noProof/>
      </w:rPr>
      <w:t>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36E37" w14:textId="77777777" w:rsidR="00001FDF" w:rsidRDefault="00001FD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4289DC" w14:textId="77777777" w:rsidR="00F947ED" w:rsidRDefault="00F947ED">
      <w:pPr>
        <w:spacing w:line="240" w:lineRule="auto"/>
      </w:pPr>
      <w:r>
        <w:separator/>
      </w:r>
    </w:p>
  </w:footnote>
  <w:footnote w:type="continuationSeparator" w:id="0">
    <w:p w14:paraId="00107AE6" w14:textId="77777777" w:rsidR="00F947ED" w:rsidRDefault="00F947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7F5F5" w14:textId="77777777" w:rsidR="00001FDF" w:rsidRDefault="00001FD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FDF"/>
    <w:rsid w:val="00001FDF"/>
    <w:rsid w:val="00007AE2"/>
    <w:rsid w:val="0008664E"/>
    <w:rsid w:val="000C272E"/>
    <w:rsid w:val="00105D81"/>
    <w:rsid w:val="001C1C1D"/>
    <w:rsid w:val="002E2880"/>
    <w:rsid w:val="003A6697"/>
    <w:rsid w:val="00575A7C"/>
    <w:rsid w:val="00604BBD"/>
    <w:rsid w:val="00652DA7"/>
    <w:rsid w:val="00676EB5"/>
    <w:rsid w:val="006B02B4"/>
    <w:rsid w:val="006C7F63"/>
    <w:rsid w:val="007026E8"/>
    <w:rsid w:val="00705AFA"/>
    <w:rsid w:val="00792860"/>
    <w:rsid w:val="008D6C9D"/>
    <w:rsid w:val="00925B13"/>
    <w:rsid w:val="00AD3713"/>
    <w:rsid w:val="00C04A2A"/>
    <w:rsid w:val="00C945F7"/>
    <w:rsid w:val="00CA515A"/>
    <w:rsid w:val="00D55C63"/>
    <w:rsid w:val="00EA1FCC"/>
    <w:rsid w:val="00F947ED"/>
    <w:rsid w:val="00FE6BE0"/>
    <w:rsid w:val="00FF2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A1A53"/>
  <w15:docId w15:val="{56EDB5B7-733B-4C7D-A7B0-953882119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EA1FCC"/>
    <w:rPr>
      <w:color w:val="0000FF" w:themeColor="hyperlink"/>
      <w:u w:val="single"/>
    </w:rPr>
  </w:style>
  <w:style w:type="character" w:customStyle="1" w:styleId="UnresolvedMention">
    <w:name w:val="Unresolved Mention"/>
    <w:basedOn w:val="DefaultParagraphFont"/>
    <w:uiPriority w:val="99"/>
    <w:semiHidden/>
    <w:unhideWhenUsed/>
    <w:rsid w:val="00EA1FCC"/>
    <w:rPr>
      <w:color w:val="605E5C"/>
      <w:shd w:val="clear" w:color="auto" w:fill="E1DFDD"/>
    </w:rPr>
  </w:style>
  <w:style w:type="paragraph" w:styleId="TOC1">
    <w:name w:val="toc 1"/>
    <w:basedOn w:val="Normal"/>
    <w:next w:val="Normal"/>
    <w:autoRedefine/>
    <w:uiPriority w:val="39"/>
    <w:unhideWhenUsed/>
    <w:rsid w:val="00652DA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cademia.edu/download/125656334/communication-barriers-in-work-environment-understanding-impact-and-challenges.pdf" TargetMode="External"/><Relationship Id="rId13" Type="http://schemas.openxmlformats.org/officeDocument/2006/relationships/hyperlink" Target="https://link.springer.com/content/pdf/10.1007/s43441-021-00363-z.pdf"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researchgate.net/profile/Angela-Abhulimen/publication/383860789_UK_3_Nigeria_Inter-Bank_Settlement_System_Plc_NIBSS_Nigeria_4_Independent_Researcher/links/66ddaff464f7bf7b199f1fbd/UK-3-Nigeria-Inter-Bank-Settlement-System-Plc-NIBSS-Nigeria-4-Independent-Researcher.pdf" TargetMode="External"/><Relationship Id="rId12" Type="http://schemas.openxmlformats.org/officeDocument/2006/relationships/hyperlink" Target="https://www.theseus.fi/bitstream/handle/10024/859803/DeArco_Sophia.pdf?sequence=2" TargetMode="External"/><Relationship Id="rId17" Type="http://schemas.openxmlformats.org/officeDocument/2006/relationships/hyperlink" Target="https://www.silwoodtechnology.com/" TargetMode="External"/><Relationship Id="rId2" Type="http://schemas.openxmlformats.org/officeDocument/2006/relationships/settings" Target="settings.xml"/><Relationship Id="rId16" Type="http://schemas.openxmlformats.org/officeDocument/2006/relationships/hyperlink" Target="https://www.researchgate.net/profile/Suman-Shekhar-9/publication/388028775_Framework_for_Strategic_Implementation_of_SAP-Integrated_Distributed_Order_Management_Systems_for_Enhanced_Supply_Chain_Coordination_and_Efficiency/links/6787ca271afb4e11f5e7ee1b/Framework-for-Strategic-Implementation-of-SAP-Integrated-Distributed-Order-Management-Systems-for-Enhanced-Supply-Chain-Coordination-and-Efficiency.pdf"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llmultidisciplinaryjournal.com/uploads/archives/20250331121900_MGE-2025-2-166.1.pdf" TargetMode="External"/><Relationship Id="rId5" Type="http://schemas.openxmlformats.org/officeDocument/2006/relationships/endnotes" Target="endnotes.xml"/><Relationship Id="rId15" Type="http://schemas.openxmlformats.org/officeDocument/2006/relationships/hyperlink" Target="https://www.researchgate.net/profile/Sandeep-Rangineni/publication/375112752_A_Review_on_Enhancing_Data_Quality_for_Optimal_Data_Analytics_Performance/links/65411bc3ff8d8f507cdc66c2/A-Review-on-Enhancing-Data-Quality-for-Optimal-Data-Analytics-Performance.pdf" TargetMode="External"/><Relationship Id="rId10" Type="http://schemas.openxmlformats.org/officeDocument/2006/relationships/hyperlink" Target="https://fimek.edu.rs/downloads/casopisi/jatem/issue/v7_3/3_(3)_J_Agron_Technol_Eng_Manag_2024_7(3)_1114-1123._httpsdoi.org10.55817BLVS9823.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ciencedirect.com/science/article/pii/S0957417423019280" TargetMode="External"/><Relationship Id="rId14" Type="http://schemas.openxmlformats.org/officeDocument/2006/relationships/hyperlink" Target="https://www.researchgate.net/profile/Olubusayo-Mesioye/publication/384853125_Evaluating_Financial_Reporting_Quality_Metrics_Challenges_and_Impact_on_Decision-Making/links/670d29b9fe22924808acadcd/Evaluating-Financial-Reporting-Quality-Metrics-Challenges-and-Impact-on-Decision-Making.pdf"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3348</Words>
  <Characters>19084</Characters>
  <DocSecurity>0</DocSecurity>
  <Lines>159</Lines>
  <Paragraphs>44</Paragraphs>
  <ScaleCrop>false</ScaleCrop>
  <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2026-03-18T10:05:00Z</dcterms:created>
  <dcterms:modified xsi:type="dcterms:W3CDTF">2026-03-18T10:05:00Z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c912779c-6f6b-4ccc-82fe-fd31d2972c2b</vt:lpwstr>
  </property>
</Properties>
</file>