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5E0FD5" w:rsidRDefault="006D2740">
      <w:r>
        <w:t>Lecture 3 – ‘A Modest Proposal’</w:t>
      </w:r>
    </w:p>
    <w:p w:rsidR="006D2740" w:rsidRDefault="006D2740"/>
    <w:p w:rsidR="00584E0A" w:rsidRDefault="006D2740">
      <w:r>
        <w:t xml:space="preserve">I really enjoyed reading ‘A Modest Proposal’ but </w:t>
      </w:r>
      <w:r w:rsidR="00183207">
        <w:t>I feel much more engaged with the text after reading around the piece as well as other interpretations. I found it interesting that pamphlets were aimed at a different audience to novels. ‘Pamela’, for e</w:t>
      </w:r>
      <w:r w:rsidR="00584E0A">
        <w:t>xample, was aimed at women of middle classes and they would read it at home while their husbands were out. The first novels also looked very similar to the conduct books that were out which is also very interesting. ‘A Modest Proposal’ and other pamphlets were more aimed at the upper-class males that were often found in the coffee houses.</w:t>
      </w:r>
    </w:p>
    <w:p w:rsidR="00584E0A" w:rsidRDefault="00584E0A"/>
    <w:p w:rsidR="00584E0A" w:rsidRDefault="00A03B59">
      <w:r>
        <w:t xml:space="preserve">It’s interesting that ‘Pamela’ is written through the form of letters suggesting that its written from a personal experience. The letters are genuine feelings of a 15-year-old girl that Richardson manages to ventriloquise. On the other hand, ‘A Modest Proposal’ is not written from experience but is written as something that could have happened. Swift wrote the piece as something that could happen. </w:t>
      </w:r>
      <w:r w:rsidR="009E04A1">
        <w:t>On the surface, the pamphlet seems to be purely about eating babies but after the second read, it’s clear that the piece is about early capitalism and consumption.</w:t>
      </w:r>
    </w:p>
    <w:p w:rsidR="009E04A1" w:rsidRDefault="009E04A1"/>
    <w:p w:rsidR="009E04A1" w:rsidRDefault="009E04A1">
      <w:r>
        <w:t>I really enjoy learning and understanding the relationship between the writer and the implied readership as well as the way that gender operates in the texts. This sugges</w:t>
      </w:r>
      <w:r w:rsidR="00DB16FD">
        <w:t>t</w:t>
      </w:r>
      <w:r w:rsidR="006503DB">
        <w:t>s the voice of the speaker/writer of the piece as well as the characters and their attributes and the gender of individuals that were more likely to read that particular piece of writing.</w:t>
      </w:r>
      <w:bookmarkStart w:id="0" w:name="_GoBack"/>
      <w:bookmarkEnd w:id="0"/>
    </w:p>
    <w:sectPr w:rsidR="009E04A1" w:rsidSect="00F37FDE">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AEF" w:usb1="C0007841"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59"/>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D2740"/>
    <w:rsid w:val="00183207"/>
    <w:rsid w:val="00584E0A"/>
    <w:rsid w:val="005E0FD5"/>
    <w:rsid w:val="006503DB"/>
    <w:rsid w:val="006D2740"/>
    <w:rsid w:val="009E04A1"/>
    <w:rsid w:val="00A03B59"/>
    <w:rsid w:val="00DB16FD"/>
    <w:rsid w:val="00F37FD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E4085C9"/>
  <w15:chartTrackingRefBased/>
  <w15:docId w15:val="{5BB23C9D-E075-A845-A397-E8CA9A52BEA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41</TotalTime>
  <Pages>1</Pages>
  <Words>231</Words>
  <Characters>1321</Characters>
  <Application>Microsoft Office Word</Application>
  <DocSecurity>0</DocSecurity>
  <Lines>11</Lines>
  <Paragraphs>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Kirsty Phillips (1704246)</dc:creator>
  <cp:keywords/>
  <dc:description/>
  <cp:lastModifiedBy>Kirsty Phillips (1704246)</cp:lastModifiedBy>
  <cp:revision>5</cp:revision>
  <dcterms:created xsi:type="dcterms:W3CDTF">2019-01-10T17:13:00Z</dcterms:created>
  <dcterms:modified xsi:type="dcterms:W3CDTF">2019-01-10T20:20:00Z</dcterms:modified>
</cp:coreProperties>
</file>