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2E86B29"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31239F">
        <w:rPr>
          <w:rFonts w:ascii="Arial" w:eastAsia="Arial" w:hAnsi="Arial" w:cs="Arial"/>
          <w:b/>
          <w:sz w:val="32"/>
          <w:szCs w:val="32"/>
        </w:rPr>
        <w:t>2</w:t>
      </w:r>
      <w:r>
        <w:rPr>
          <w:rFonts w:ascii="Arial" w:eastAsia="Arial" w:hAnsi="Arial" w:cs="Arial"/>
          <w:b/>
          <w:sz w:val="32"/>
          <w:szCs w:val="32"/>
        </w:rPr>
        <w:t>-202</w:t>
      </w:r>
      <w:r w:rsidR="0031239F">
        <w:rPr>
          <w:rFonts w:ascii="Arial" w:eastAsia="Arial" w:hAnsi="Arial" w:cs="Arial"/>
          <w:b/>
          <w:sz w:val="32"/>
          <w:szCs w:val="32"/>
        </w:rPr>
        <w:t>3</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38FDABA0" w:rsidR="008D5BB9" w:rsidRPr="0008743E" w:rsidRDefault="00745911">
                            <w:pPr>
                              <w:jc w:val="center"/>
                              <w:textDirection w:val="btLr"/>
                              <w:rPr>
                                <w:rFonts w:ascii="Arial" w:hAnsi="Arial" w:cs="Arial"/>
                                <w:b/>
                                <w:color w:val="0070C0"/>
                                <w:sz w:val="72"/>
                              </w:rPr>
                            </w:pPr>
                            <w:r>
                              <w:rPr>
                                <w:rFonts w:ascii="Arial" w:hAnsi="Arial" w:cs="Arial"/>
                                <w:b/>
                                <w:color w:val="0070C0"/>
                                <w:sz w:val="72"/>
                              </w:rPr>
                              <w:t>6</w:t>
                            </w:r>
                            <w:r w:rsidR="004F668F">
                              <w:rPr>
                                <w:rFonts w:ascii="Arial" w:hAnsi="Arial" w:cs="Arial"/>
                                <w:b/>
                                <w:color w:val="0070C0"/>
                                <w:sz w:val="72"/>
                              </w:rPr>
                              <w:t>7</w:t>
                            </w:r>
                          </w:p>
                        </w:txbxContent>
                      </wps:txbx>
                      <wps:bodyPr spcFirstLastPara="1" wrap="square" lIns="91425" tIns="45700" rIns="91425" bIns="45700" anchor="t" anchorCtr="0">
                        <a:noAutofit/>
                      </wps:bodyPr>
                    </wps:wsp>
                  </a:graphicData>
                </a:graphic>
              </wp:anchor>
            </w:drawing>
          </mc:Choice>
          <mc:Fallback>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38FDABA0" w:rsidR="008D5BB9" w:rsidRPr="0008743E" w:rsidRDefault="00745911">
                      <w:pPr>
                        <w:jc w:val="center"/>
                        <w:textDirection w:val="btLr"/>
                        <w:rPr>
                          <w:rFonts w:ascii="Arial" w:hAnsi="Arial" w:cs="Arial"/>
                          <w:b/>
                          <w:color w:val="0070C0"/>
                          <w:sz w:val="72"/>
                        </w:rPr>
                      </w:pPr>
                      <w:r>
                        <w:rPr>
                          <w:rFonts w:ascii="Arial" w:hAnsi="Arial" w:cs="Arial"/>
                          <w:b/>
                          <w:color w:val="0070C0"/>
                          <w:sz w:val="72"/>
                        </w:rPr>
                        <w:t>6</w:t>
                      </w:r>
                      <w:r w:rsidR="004F668F">
                        <w:rPr>
                          <w:rFonts w:ascii="Arial" w:hAnsi="Arial" w:cs="Arial"/>
                          <w:b/>
                          <w:color w:val="0070C0"/>
                          <w:sz w:val="72"/>
                        </w:rPr>
                        <w:t>7</w:t>
                      </w:r>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68ED406F"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Number </w:t>
      </w:r>
      <w:r w:rsidR="00391E95" w:rsidRPr="00391E95">
        <w:rPr>
          <w:rFonts w:ascii="Arial" w:eastAsia="Arial" w:hAnsi="Arial" w:cs="Arial"/>
          <w:b/>
          <w:color w:val="2F5496"/>
          <w:sz w:val="28"/>
          <w:szCs w:val="28"/>
        </w:rPr>
        <w:t>1809797</w:t>
      </w:r>
    </w:p>
    <w:p w14:paraId="01316CA0" w14:textId="77777777" w:rsidR="008D5BB9" w:rsidRDefault="008D5BB9">
      <w:pPr>
        <w:rPr>
          <w:rFonts w:ascii="Arial" w:eastAsia="Arial" w:hAnsi="Arial" w:cs="Arial"/>
          <w:b/>
          <w:sz w:val="22"/>
          <w:szCs w:val="22"/>
        </w:rPr>
      </w:pPr>
    </w:p>
    <w:tbl>
      <w:tblPr>
        <w:tblW w:w="10350" w:type="dxa"/>
        <w:tblLayout w:type="fixed"/>
        <w:tblLook w:val="0400" w:firstRow="0" w:lastRow="0" w:firstColumn="0" w:lastColumn="0" w:noHBand="0" w:noVBand="1"/>
      </w:tblPr>
      <w:tblGrid>
        <w:gridCol w:w="7225"/>
        <w:gridCol w:w="781"/>
        <w:gridCol w:w="781"/>
        <w:gridCol w:w="781"/>
        <w:gridCol w:w="782"/>
      </w:tblGrid>
      <w:tr w:rsidR="0031239F" w:rsidRPr="0031239F" w14:paraId="33BD51A8" w14:textId="77777777" w:rsidTr="004633A1">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410F1B83" w14:textId="77777777" w:rsidR="0031239F" w:rsidRPr="0031239F" w:rsidRDefault="0031239F" w:rsidP="004633A1">
            <w:pPr>
              <w:rPr>
                <w:rFonts w:asciiTheme="minorHAnsi" w:eastAsia="Arial" w:hAnsiTheme="minorHAnsi" w:cstheme="minorHAnsi"/>
                <w:b/>
                <w:sz w:val="32"/>
                <w:szCs w:val="32"/>
              </w:rPr>
            </w:pPr>
            <w:r w:rsidRPr="0031239F">
              <w:rPr>
                <w:rFonts w:asciiTheme="minorHAnsi" w:eastAsia="Arial" w:hAnsiTheme="minorHAnsi" w:cstheme="minorHAnsi"/>
                <w:b/>
                <w:sz w:val="36"/>
                <w:szCs w:val="36"/>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7B9F5883"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B139752" w14:textId="77777777" w:rsidR="0031239F" w:rsidRPr="0031239F" w:rsidRDefault="0031239F" w:rsidP="004633A1">
            <w:pPr>
              <w:ind w:left="34" w:right="113"/>
              <w:jc w:val="center"/>
              <w:rPr>
                <w:rFonts w:asciiTheme="minorHAnsi" w:eastAsia="Arial" w:hAnsiTheme="minorHAnsi" w:cstheme="minorHAnsi"/>
                <w:b/>
                <w:sz w:val="16"/>
                <w:szCs w:val="16"/>
              </w:rPr>
            </w:pPr>
            <w:proofErr w:type="spellStart"/>
            <w:r w:rsidRPr="0031239F">
              <w:rPr>
                <w:rFonts w:asciiTheme="minorHAnsi" w:eastAsia="Arial" w:hAnsiTheme="minorHAnsi" w:cstheme="minorHAnsi"/>
                <w:b/>
                <w:sz w:val="16"/>
                <w:szCs w:val="16"/>
              </w:rPr>
              <w:t>Ist</w:t>
            </w:r>
            <w:proofErr w:type="spellEnd"/>
            <w:r w:rsidRPr="0031239F">
              <w:rPr>
                <w:rFonts w:asciiTheme="minorHAnsi" w:eastAsia="Arial" w:hAnsiTheme="minorHAnsi" w:cstheme="minorHAnsi"/>
                <w:b/>
                <w:sz w:val="16"/>
                <w:szCs w:val="16"/>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9A0F6D6"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2</w:t>
            </w:r>
            <w:r w:rsidRPr="0031239F">
              <w:rPr>
                <w:rFonts w:asciiTheme="minorHAnsi" w:eastAsia="Arial" w:hAnsiTheme="minorHAnsi" w:cstheme="minorHAnsi"/>
                <w:b/>
                <w:sz w:val="16"/>
                <w:szCs w:val="16"/>
                <w:vertAlign w:val="superscript"/>
              </w:rPr>
              <w:t>nd</w:t>
            </w:r>
            <w:r w:rsidRPr="0031239F">
              <w:rPr>
                <w:rFonts w:asciiTheme="minorHAnsi" w:eastAsia="Arial" w:hAnsiTheme="minorHAnsi" w:cstheme="minorHAnsi"/>
                <w:b/>
                <w:sz w:val="16"/>
                <w:szCs w:val="16"/>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F2A459D"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Agreed Mark</w:t>
            </w:r>
          </w:p>
        </w:tc>
      </w:tr>
      <w:tr w:rsidR="0031239F" w:rsidRPr="0031239F" w14:paraId="68BA17D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00F267A9" w14:textId="77777777" w:rsidR="0031239F" w:rsidRPr="0031239F" w:rsidRDefault="0031239F" w:rsidP="004633A1">
            <w:pPr>
              <w:rPr>
                <w:rFonts w:asciiTheme="minorHAnsi" w:eastAsia="Arial" w:hAnsiTheme="minorHAnsi" w:cstheme="minorHAnsi"/>
                <w:b/>
                <w:sz w:val="22"/>
                <w:szCs w:val="22"/>
              </w:rPr>
            </w:pPr>
            <w:r w:rsidRPr="0031239F">
              <w:rPr>
                <w:rFonts w:asciiTheme="minorHAnsi" w:eastAsia="Arial" w:hAnsiTheme="minorHAnsi" w:cstheme="minorHAnsi"/>
                <w:b/>
                <w:sz w:val="24"/>
                <w:szCs w:val="24"/>
              </w:rPr>
              <w:t>1. Engagement with Literature Skills.</w:t>
            </w:r>
          </w:p>
        </w:tc>
        <w:tc>
          <w:tcPr>
            <w:tcW w:w="781" w:type="dxa"/>
            <w:tcBorders>
              <w:top w:val="single" w:sz="4" w:space="0" w:color="000000"/>
              <w:left w:val="single" w:sz="4" w:space="0" w:color="000000"/>
              <w:right w:val="single" w:sz="4" w:space="0" w:color="000000"/>
            </w:tcBorders>
            <w:shd w:val="clear" w:color="auto" w:fill="D9D9D9"/>
            <w:vAlign w:val="center"/>
          </w:tcPr>
          <w:p w14:paraId="6E7F78C3"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B48BDCA"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0A5B172" w14:textId="77777777" w:rsidR="0031239F" w:rsidRPr="0031239F" w:rsidRDefault="0031239F" w:rsidP="004633A1">
            <w:pPr>
              <w:jc w:val="center"/>
              <w:rPr>
                <w:rFonts w:asciiTheme="minorHAnsi" w:eastAsia="Calibri" w:hAnsiTheme="minorHAnsi" w:cstheme="minorHAnsi"/>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F952BB2" w14:textId="77777777" w:rsidR="0031239F" w:rsidRPr="0031239F" w:rsidRDefault="0031239F" w:rsidP="004633A1">
            <w:pPr>
              <w:jc w:val="center"/>
              <w:rPr>
                <w:rFonts w:asciiTheme="minorHAnsi" w:eastAsia="Calibri" w:hAnsiTheme="minorHAnsi" w:cstheme="minorHAnsi"/>
                <w:sz w:val="28"/>
                <w:szCs w:val="28"/>
              </w:rPr>
            </w:pPr>
          </w:p>
        </w:tc>
      </w:tr>
      <w:tr w:rsidR="004F668F" w:rsidRPr="0031239F" w14:paraId="6BC0C59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353112F"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Section 3: Judicial use and critical evaluation of technical literature in the design of the project.</w:t>
            </w:r>
          </w:p>
          <w:p w14:paraId="46326F13" w14:textId="340E2F38"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There is good evidence of judicial use of sources with reference to constraints, regulations and design information.  (4/5)</w:t>
            </w:r>
          </w:p>
        </w:tc>
        <w:tc>
          <w:tcPr>
            <w:tcW w:w="781" w:type="dxa"/>
            <w:tcBorders>
              <w:top w:val="single" w:sz="4" w:space="0" w:color="000000"/>
              <w:left w:val="single" w:sz="4" w:space="0" w:color="000000"/>
              <w:bottom w:val="single" w:sz="4" w:space="0" w:color="000000"/>
              <w:right w:val="single" w:sz="4" w:space="0" w:color="000000"/>
            </w:tcBorders>
            <w:vAlign w:val="center"/>
          </w:tcPr>
          <w:p w14:paraId="17DBF410"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C2EBA37" w14:textId="2F63B472"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57AAB6DB" w14:textId="7D32571C"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4B35D888" w14:textId="35A29C12"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4</w:t>
            </w:r>
          </w:p>
        </w:tc>
      </w:tr>
      <w:tr w:rsidR="004F668F" w:rsidRPr="0031239F" w14:paraId="687F769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80776F4"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 xml:space="preserve">Section 8: Extent of reading, range of credible sources and use of Harvard method </w:t>
            </w:r>
          </w:p>
          <w:p w14:paraId="5D6989DF" w14:textId="3B160268"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There is a small range of sources, much less than expected at this level. (2/5)</w:t>
            </w:r>
          </w:p>
        </w:tc>
        <w:tc>
          <w:tcPr>
            <w:tcW w:w="781" w:type="dxa"/>
            <w:tcBorders>
              <w:top w:val="single" w:sz="4" w:space="0" w:color="000000"/>
              <w:left w:val="single" w:sz="4" w:space="0" w:color="000000"/>
              <w:bottom w:val="single" w:sz="4" w:space="0" w:color="000000"/>
              <w:right w:val="single" w:sz="4" w:space="0" w:color="000000"/>
            </w:tcBorders>
            <w:vAlign w:val="center"/>
          </w:tcPr>
          <w:p w14:paraId="34DB23A1"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55F29561" w14:textId="1F0E580D"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659856D" w14:textId="0F44D89E"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4360829C" w14:textId="3A4A371B"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2</w:t>
            </w:r>
          </w:p>
        </w:tc>
      </w:tr>
      <w:tr w:rsidR="004F668F" w:rsidRPr="0031239F" w14:paraId="54902D91"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7CF613A3" w14:textId="77777777" w:rsidR="004F668F" w:rsidRPr="004F668F" w:rsidRDefault="004F668F" w:rsidP="004F668F">
            <w:pPr>
              <w:spacing w:after="120"/>
              <w:jc w:val="right"/>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075C53AC"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7C029FE8" w14:textId="0454AE03"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right w:val="single" w:sz="4" w:space="0" w:color="000000"/>
            </w:tcBorders>
            <w:vAlign w:val="center"/>
          </w:tcPr>
          <w:p w14:paraId="0BBD90DA" w14:textId="5F36DA39"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right w:val="single" w:sz="4" w:space="0" w:color="000000"/>
            </w:tcBorders>
            <w:vAlign w:val="center"/>
          </w:tcPr>
          <w:p w14:paraId="026AC18F" w14:textId="4C30D51C"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6</w:t>
            </w:r>
          </w:p>
        </w:tc>
      </w:tr>
      <w:tr w:rsidR="004F668F" w:rsidRPr="0031239F" w14:paraId="329FE0A2"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3A30EA5F" w14:textId="77777777" w:rsidR="004F668F" w:rsidRPr="004F668F" w:rsidRDefault="004F668F" w:rsidP="004F668F">
            <w:pPr>
              <w:rPr>
                <w:rFonts w:asciiTheme="minorHAnsi" w:eastAsia="Arial" w:hAnsiTheme="minorHAnsi" w:cstheme="minorHAnsi"/>
                <w:b/>
                <w:color w:val="000000" w:themeColor="text1"/>
                <w:sz w:val="22"/>
                <w:szCs w:val="22"/>
              </w:rPr>
            </w:pPr>
            <w:r w:rsidRPr="004F668F">
              <w:rPr>
                <w:rFonts w:asciiTheme="minorHAnsi" w:eastAsia="Arial" w:hAnsiTheme="minorHAnsi" w:cstheme="minorHAnsi"/>
                <w:b/>
                <w:color w:val="000000" w:themeColor="text1"/>
                <w:sz w:val="24"/>
                <w:szCs w:val="24"/>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019C0F10" w14:textId="77777777" w:rsidR="004F668F" w:rsidRPr="0031239F" w:rsidRDefault="004F668F" w:rsidP="004F668F">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FA9667" w14:textId="77777777" w:rsidR="004F668F" w:rsidRPr="0031239F" w:rsidRDefault="004F668F" w:rsidP="004F668F">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68D318" w14:textId="77777777" w:rsidR="004F668F" w:rsidRPr="0031239F" w:rsidRDefault="004F668F" w:rsidP="004F668F">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27737AF" w14:textId="77777777" w:rsidR="004F668F" w:rsidRPr="004F668F" w:rsidRDefault="004F668F" w:rsidP="004F668F">
            <w:pPr>
              <w:jc w:val="center"/>
              <w:rPr>
                <w:rFonts w:asciiTheme="minorHAnsi" w:eastAsia="Calibri" w:hAnsiTheme="minorHAnsi" w:cstheme="minorHAnsi"/>
                <w:b/>
                <w:color w:val="0070C0"/>
                <w:sz w:val="28"/>
                <w:szCs w:val="28"/>
              </w:rPr>
            </w:pPr>
          </w:p>
        </w:tc>
      </w:tr>
      <w:tr w:rsidR="004F668F" w:rsidRPr="0031239F" w14:paraId="4E98388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026B0D9"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 xml:space="preserve">Sections 3 and 4: Advanced knowledge and critical understanding demonstrated in the design and implementation of the project </w:t>
            </w:r>
          </w:p>
          <w:p w14:paraId="3A797933" w14:textId="2F1735F3"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There is clear evidence of these skills in the report where you have had to learn how to program the PLC and the HMI. It is a shame you did not manage to get them to communicate.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612B7BE8"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C3D6013" w14:textId="27243D97"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399BAF37" w14:textId="565E98B8"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249DA38E" w14:textId="086C65E5"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6</w:t>
            </w:r>
          </w:p>
        </w:tc>
      </w:tr>
      <w:tr w:rsidR="004F668F" w:rsidRPr="0031239F" w14:paraId="1CA57918"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40BC965D" w14:textId="77777777" w:rsidR="004F668F" w:rsidRPr="004F668F" w:rsidRDefault="004F668F" w:rsidP="004F668F">
            <w:pPr>
              <w:spacing w:after="120"/>
              <w:jc w:val="right"/>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1DE13E09"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6515A759" w14:textId="394DA4BA"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right w:val="single" w:sz="4" w:space="0" w:color="000000"/>
            </w:tcBorders>
            <w:vAlign w:val="center"/>
          </w:tcPr>
          <w:p w14:paraId="0AC1F77F" w14:textId="0615A6C9"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8</w:t>
            </w:r>
          </w:p>
        </w:tc>
        <w:tc>
          <w:tcPr>
            <w:tcW w:w="782" w:type="dxa"/>
            <w:tcBorders>
              <w:top w:val="single" w:sz="4" w:space="0" w:color="000000"/>
              <w:left w:val="single" w:sz="4" w:space="0" w:color="000000"/>
              <w:right w:val="single" w:sz="4" w:space="0" w:color="000000"/>
            </w:tcBorders>
            <w:vAlign w:val="center"/>
          </w:tcPr>
          <w:p w14:paraId="4E4087C5" w14:textId="418DCA0C"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6</w:t>
            </w:r>
          </w:p>
        </w:tc>
      </w:tr>
      <w:tr w:rsidR="004F668F" w:rsidRPr="0031239F" w14:paraId="425A0AA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1323501C" w14:textId="77777777" w:rsidR="004F668F" w:rsidRPr="004F668F" w:rsidRDefault="004F668F" w:rsidP="004F668F">
            <w:pPr>
              <w:rPr>
                <w:rFonts w:asciiTheme="minorHAnsi" w:eastAsia="Arial" w:hAnsiTheme="minorHAnsi" w:cstheme="minorHAnsi"/>
                <w:b/>
                <w:color w:val="000000" w:themeColor="text1"/>
                <w:sz w:val="22"/>
                <w:szCs w:val="22"/>
              </w:rPr>
            </w:pPr>
            <w:r w:rsidRPr="004F668F">
              <w:rPr>
                <w:rFonts w:asciiTheme="minorHAnsi" w:eastAsia="Arial" w:hAnsiTheme="minorHAnsi" w:cstheme="minorHAnsi"/>
                <w:b/>
                <w:color w:val="000000" w:themeColor="text1"/>
                <w:sz w:val="24"/>
                <w:szCs w:val="24"/>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4CC4F319" w14:textId="77777777" w:rsidR="004F668F" w:rsidRPr="0031239F" w:rsidRDefault="004F668F" w:rsidP="004F668F">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3AAEF760" w14:textId="77777777" w:rsidR="004F668F" w:rsidRPr="0031239F" w:rsidRDefault="004F668F" w:rsidP="004F668F">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6554E9ED" w14:textId="77777777" w:rsidR="004F668F" w:rsidRPr="0031239F" w:rsidRDefault="004F668F" w:rsidP="004F668F">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59F10F4" w14:textId="77777777" w:rsidR="004F668F" w:rsidRPr="004F668F" w:rsidRDefault="004F668F" w:rsidP="004F668F">
            <w:pPr>
              <w:jc w:val="center"/>
              <w:rPr>
                <w:rFonts w:asciiTheme="minorHAnsi" w:eastAsia="Calibri" w:hAnsiTheme="minorHAnsi" w:cstheme="minorHAnsi"/>
                <w:b/>
                <w:color w:val="0070C0"/>
                <w:sz w:val="28"/>
                <w:szCs w:val="28"/>
              </w:rPr>
            </w:pPr>
          </w:p>
        </w:tc>
      </w:tr>
      <w:tr w:rsidR="004F668F" w:rsidRPr="0031239F" w14:paraId="1E56CBB7"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8A88873"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 xml:space="preserve">Section 5: Testing and analysis of results </w:t>
            </w:r>
          </w:p>
          <w:p w14:paraId="135864DE" w14:textId="19C7A94A"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There is good evidence of testing parts of the project and of testing the simulation with an explanation related to the tables in the appendix with good photographic evidence of results.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226035"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ED196A3" w14:textId="3BB8DAC0"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298CCCB3" w14:textId="07AC1BA1"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6</w:t>
            </w:r>
          </w:p>
        </w:tc>
        <w:tc>
          <w:tcPr>
            <w:tcW w:w="782" w:type="dxa"/>
            <w:tcBorders>
              <w:top w:val="single" w:sz="4" w:space="0" w:color="000000"/>
              <w:left w:val="single" w:sz="4" w:space="0" w:color="000000"/>
              <w:bottom w:val="single" w:sz="4" w:space="0" w:color="000000"/>
              <w:right w:val="single" w:sz="4" w:space="0" w:color="000000"/>
            </w:tcBorders>
            <w:vAlign w:val="center"/>
          </w:tcPr>
          <w:p w14:paraId="1995AE92" w14:textId="778D0F9D"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7</w:t>
            </w:r>
          </w:p>
        </w:tc>
      </w:tr>
      <w:tr w:rsidR="004F668F" w:rsidRPr="0031239F" w14:paraId="7D290E0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5DEA1EA"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Section 5: Critical evaluation of the project outcomes</w:t>
            </w:r>
          </w:p>
          <w:p w14:paraId="02D1F98F" w14:textId="32D20606"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An honest and full evaluation of the outcomes acknowledging the changes that were needed due to issues outside your control.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4C5FA0C4"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0BA7536E" w14:textId="3E3DF297"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2D384D5F" w14:textId="70ACA236"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63FD0802" w14:textId="799CF165"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7</w:t>
            </w:r>
          </w:p>
        </w:tc>
      </w:tr>
      <w:tr w:rsidR="004F668F" w:rsidRPr="0031239F" w14:paraId="070FDAB3"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2B05B21"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lastRenderedPageBreak/>
              <w:t>Section 6: Conclusions and recommendations</w:t>
            </w:r>
          </w:p>
          <w:p w14:paraId="2B0C8341" w14:textId="61AB1F69"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Some good conclusions and recommendations. However, you seem to be blaming your circumstances and other people for your failure to implement even your simulation fully. (5/10)</w:t>
            </w:r>
          </w:p>
        </w:tc>
        <w:tc>
          <w:tcPr>
            <w:tcW w:w="781" w:type="dxa"/>
            <w:tcBorders>
              <w:top w:val="single" w:sz="4" w:space="0" w:color="000000"/>
              <w:left w:val="single" w:sz="4" w:space="0" w:color="000000"/>
              <w:bottom w:val="single" w:sz="4" w:space="0" w:color="000000"/>
              <w:right w:val="single" w:sz="4" w:space="0" w:color="000000"/>
            </w:tcBorders>
            <w:vAlign w:val="center"/>
          </w:tcPr>
          <w:p w14:paraId="1A142490"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1CB7AE3" w14:textId="7CE0D8C1"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46361062" w14:textId="29D7F0B2"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231F691A" w14:textId="14E5972C"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5</w:t>
            </w:r>
          </w:p>
        </w:tc>
      </w:tr>
      <w:tr w:rsidR="004F668F" w:rsidRPr="0031239F" w14:paraId="01688FC2"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0645A6C0" w14:textId="77777777" w:rsidR="004F668F" w:rsidRPr="004F668F" w:rsidRDefault="004F668F" w:rsidP="004F668F">
            <w:pPr>
              <w:spacing w:after="120"/>
              <w:jc w:val="right"/>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391ABD30"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1D89F12" w14:textId="4D0E1472"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19</w:t>
            </w:r>
          </w:p>
        </w:tc>
        <w:tc>
          <w:tcPr>
            <w:tcW w:w="781" w:type="dxa"/>
            <w:tcBorders>
              <w:top w:val="single" w:sz="4" w:space="0" w:color="000000"/>
              <w:left w:val="single" w:sz="4" w:space="0" w:color="000000"/>
              <w:right w:val="single" w:sz="4" w:space="0" w:color="000000"/>
            </w:tcBorders>
            <w:vAlign w:val="center"/>
          </w:tcPr>
          <w:p w14:paraId="7E5B5E10" w14:textId="5C39B8E6"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20</w:t>
            </w:r>
          </w:p>
        </w:tc>
        <w:tc>
          <w:tcPr>
            <w:tcW w:w="782" w:type="dxa"/>
            <w:tcBorders>
              <w:top w:val="single" w:sz="4" w:space="0" w:color="000000"/>
              <w:left w:val="single" w:sz="4" w:space="0" w:color="000000"/>
              <w:right w:val="single" w:sz="4" w:space="0" w:color="000000"/>
            </w:tcBorders>
            <w:vAlign w:val="center"/>
          </w:tcPr>
          <w:p w14:paraId="12347491" w14:textId="46E5209E"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19</w:t>
            </w:r>
          </w:p>
        </w:tc>
      </w:tr>
      <w:tr w:rsidR="004F668F" w:rsidRPr="0031239F" w14:paraId="1FBA600B"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235FB7FB" w14:textId="77777777" w:rsidR="004F668F" w:rsidRPr="004F668F" w:rsidRDefault="004F668F" w:rsidP="004F668F">
            <w:pPr>
              <w:rPr>
                <w:rFonts w:asciiTheme="minorHAnsi" w:eastAsia="Arial" w:hAnsiTheme="minorHAnsi" w:cstheme="minorHAnsi"/>
                <w:b/>
                <w:color w:val="000000" w:themeColor="text1"/>
                <w:sz w:val="22"/>
                <w:szCs w:val="22"/>
              </w:rPr>
            </w:pPr>
            <w:r w:rsidRPr="004F668F">
              <w:rPr>
                <w:rFonts w:asciiTheme="minorHAnsi" w:eastAsia="Arial" w:hAnsiTheme="minorHAnsi" w:cstheme="minorHAnsi"/>
                <w:b/>
                <w:color w:val="000000" w:themeColor="text1"/>
                <w:sz w:val="24"/>
                <w:szCs w:val="24"/>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2A21DBFF" w14:textId="77777777" w:rsidR="004F668F" w:rsidRPr="0031239F" w:rsidRDefault="004F668F" w:rsidP="004F668F">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7001935F" w14:textId="77777777" w:rsidR="004F668F" w:rsidRPr="0031239F" w:rsidRDefault="004F668F" w:rsidP="004F668F">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077FA1E2" w14:textId="77777777" w:rsidR="004F668F" w:rsidRPr="0031239F" w:rsidRDefault="004F668F" w:rsidP="004F668F">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4672086F" w14:textId="77777777" w:rsidR="004F668F" w:rsidRPr="004F668F" w:rsidRDefault="004F668F" w:rsidP="004F668F">
            <w:pPr>
              <w:jc w:val="center"/>
              <w:rPr>
                <w:rFonts w:asciiTheme="minorHAnsi" w:eastAsia="Calibri" w:hAnsiTheme="minorHAnsi" w:cstheme="minorHAnsi"/>
                <w:b/>
                <w:color w:val="0070C0"/>
                <w:sz w:val="28"/>
                <w:szCs w:val="28"/>
              </w:rPr>
            </w:pPr>
          </w:p>
        </w:tc>
      </w:tr>
      <w:tr w:rsidR="004F668F" w:rsidRPr="0031239F" w14:paraId="46C5A7D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EE7A185" w14:textId="672C3232"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 xml:space="preserve">Section 4: Deployment method, use of material, tools, equipment and techniques in the construction of the project. </w:t>
            </w:r>
          </w:p>
          <w:p w14:paraId="4C03580B" w14:textId="5A00626F"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Good evidence of correct method of construction and good programming of PLC and HMI.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375573DD"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44AC544" w14:textId="65A19C3E"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237EB5B2" w14:textId="2D774066"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4F0D2808" w14:textId="5F2118A0"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7</w:t>
            </w:r>
          </w:p>
        </w:tc>
      </w:tr>
      <w:tr w:rsidR="004F668F" w:rsidRPr="0031239F" w14:paraId="32E0264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3D832E3" w14:textId="7777777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Section 4: Quality of the final product or system.</w:t>
            </w:r>
          </w:p>
          <w:p w14:paraId="27C53415" w14:textId="0BCD0E35"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Software and HMI screen are good for simulation only. System should have been housed in a panel.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536BD3F5"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AAF3F09" w14:textId="2C80C0C5"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60121EB9" w14:textId="52EE51A9"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323192F9" w14:textId="13BA9A0E"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6</w:t>
            </w:r>
          </w:p>
        </w:tc>
      </w:tr>
      <w:tr w:rsidR="004F668F" w:rsidRPr="0031239F" w14:paraId="218986C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71329E6" w14:textId="353B5A6F"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Sections 5, 6 and appendix: Management of the design process including use of plans, costing spreadsheet and log book.</w:t>
            </w:r>
          </w:p>
          <w:p w14:paraId="1922C896" w14:textId="5C56F887"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Good use of management methods, revision of plans, costs and work breakdown with complete logbook (though entries are brief). However, your initial plans should have allowed for the changes that were needed.</w:t>
            </w:r>
          </w:p>
          <w:p w14:paraId="5C299177" w14:textId="19A17D44" w:rsidR="004F668F" w:rsidRPr="004F668F" w:rsidRDefault="004F668F" w:rsidP="004F668F">
            <w:pPr>
              <w:spacing w:after="120"/>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(7/10)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BE5EFE"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F4F0B2B" w14:textId="34F968CA"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566C42BE" w14:textId="1BBF9A9C"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12494FDD" w14:textId="2ED060FA" w:rsidR="004F668F" w:rsidRPr="004F668F" w:rsidRDefault="004F668F" w:rsidP="004F668F">
            <w:pPr>
              <w:jc w:val="center"/>
              <w:rPr>
                <w:rFonts w:asciiTheme="minorHAnsi" w:eastAsia="Calibri" w:hAnsiTheme="minorHAnsi" w:cstheme="minorHAnsi"/>
                <w:b/>
                <w:color w:val="0070C0"/>
                <w:sz w:val="28"/>
                <w:szCs w:val="28"/>
              </w:rPr>
            </w:pPr>
            <w:r>
              <w:rPr>
                <w:rFonts w:asciiTheme="minorHAnsi" w:eastAsia="Calibri" w:hAnsiTheme="minorHAnsi" w:cstheme="minorHAnsi"/>
                <w:b/>
                <w:color w:val="0070C0"/>
                <w:sz w:val="28"/>
                <w:szCs w:val="28"/>
              </w:rPr>
              <w:t>7</w:t>
            </w:r>
          </w:p>
        </w:tc>
      </w:tr>
      <w:tr w:rsidR="004F668F" w:rsidRPr="0031239F" w14:paraId="069EB376"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34049B05" w14:textId="77777777" w:rsidR="004F668F" w:rsidRPr="004F668F" w:rsidRDefault="004F668F" w:rsidP="004F668F">
            <w:pPr>
              <w:spacing w:after="120"/>
              <w:jc w:val="right"/>
              <w:rPr>
                <w:rFonts w:asciiTheme="minorHAnsi" w:eastAsia="Arial" w:hAnsiTheme="minorHAnsi" w:cstheme="minorHAnsi"/>
                <w:color w:val="000000" w:themeColor="text1"/>
                <w:sz w:val="22"/>
                <w:szCs w:val="22"/>
              </w:rPr>
            </w:pPr>
            <w:r w:rsidRPr="004F668F">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2FBBEC07"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75AA0E2" w14:textId="02CDA652"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19</w:t>
            </w:r>
          </w:p>
        </w:tc>
        <w:tc>
          <w:tcPr>
            <w:tcW w:w="781" w:type="dxa"/>
            <w:tcBorders>
              <w:top w:val="single" w:sz="4" w:space="0" w:color="000000"/>
              <w:left w:val="single" w:sz="4" w:space="0" w:color="000000"/>
              <w:right w:val="single" w:sz="4" w:space="0" w:color="000000"/>
            </w:tcBorders>
            <w:vAlign w:val="center"/>
          </w:tcPr>
          <w:p w14:paraId="4ADADDDC" w14:textId="209B20D3"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21</w:t>
            </w:r>
          </w:p>
        </w:tc>
        <w:tc>
          <w:tcPr>
            <w:tcW w:w="782" w:type="dxa"/>
            <w:tcBorders>
              <w:top w:val="single" w:sz="4" w:space="0" w:color="000000"/>
              <w:left w:val="single" w:sz="4" w:space="0" w:color="000000"/>
              <w:right w:val="single" w:sz="4" w:space="0" w:color="000000"/>
            </w:tcBorders>
            <w:vAlign w:val="center"/>
          </w:tcPr>
          <w:p w14:paraId="497E2001" w14:textId="770FE4DA" w:rsidR="004F668F" w:rsidRPr="004F668F" w:rsidRDefault="004F668F" w:rsidP="004F668F">
            <w:pPr>
              <w:jc w:val="center"/>
              <w:rPr>
                <w:rFonts w:asciiTheme="minorHAnsi" w:eastAsia="Calibri" w:hAnsiTheme="minorHAnsi" w:cstheme="minorHAnsi"/>
                <w:b/>
                <w:color w:val="0070C0"/>
                <w:sz w:val="28"/>
                <w:szCs w:val="28"/>
              </w:rPr>
            </w:pPr>
            <w:r>
              <w:rPr>
                <w:rFonts w:asciiTheme="minorHAnsi" w:eastAsia="Calibri" w:hAnsiTheme="minorHAnsi" w:cstheme="minorHAnsi"/>
                <w:b/>
                <w:color w:val="0070C0"/>
                <w:sz w:val="28"/>
                <w:szCs w:val="28"/>
              </w:rPr>
              <w:t>20</w:t>
            </w:r>
          </w:p>
        </w:tc>
      </w:tr>
      <w:tr w:rsidR="004F668F" w:rsidRPr="0031239F" w14:paraId="6E53D505"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577B54" w14:textId="77777777" w:rsidR="004F668F" w:rsidRPr="004F668F" w:rsidRDefault="004F668F" w:rsidP="004F668F">
            <w:pPr>
              <w:rPr>
                <w:rFonts w:asciiTheme="minorHAnsi" w:eastAsia="Arial" w:hAnsiTheme="minorHAnsi" w:cstheme="minorHAnsi"/>
                <w:b/>
                <w:color w:val="000000" w:themeColor="text1"/>
                <w:sz w:val="22"/>
                <w:szCs w:val="22"/>
              </w:rPr>
            </w:pPr>
            <w:r w:rsidRPr="004F668F">
              <w:rPr>
                <w:rFonts w:asciiTheme="minorHAnsi" w:eastAsia="Arial" w:hAnsiTheme="minorHAnsi" w:cstheme="minorHAnsi"/>
                <w:b/>
                <w:color w:val="000000" w:themeColor="text1"/>
                <w:sz w:val="24"/>
                <w:szCs w:val="24"/>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23079A" w14:textId="77777777" w:rsidR="004F668F" w:rsidRPr="0031239F" w:rsidRDefault="004F668F" w:rsidP="004F668F">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E780BA" w14:textId="77777777" w:rsidR="004F668F" w:rsidRPr="0031239F" w:rsidRDefault="004F668F" w:rsidP="004F668F">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23AFD" w14:textId="77777777" w:rsidR="004F668F" w:rsidRPr="0031239F" w:rsidRDefault="004F668F" w:rsidP="004F668F">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DA01A" w14:textId="77777777" w:rsidR="004F668F" w:rsidRPr="004F668F" w:rsidRDefault="004F668F" w:rsidP="004F668F">
            <w:pPr>
              <w:jc w:val="center"/>
              <w:rPr>
                <w:rFonts w:asciiTheme="minorHAnsi" w:eastAsia="Calibri" w:hAnsiTheme="minorHAnsi" w:cstheme="minorHAnsi"/>
                <w:b/>
                <w:color w:val="0070C0"/>
                <w:sz w:val="28"/>
                <w:szCs w:val="28"/>
              </w:rPr>
            </w:pPr>
          </w:p>
        </w:tc>
      </w:tr>
      <w:tr w:rsidR="004F668F" w:rsidRPr="0031239F" w14:paraId="38E66D5D"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89D3BD1" w14:textId="77777777"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Section 1: Acknowledgements, executive summary and introduction.</w:t>
            </w:r>
          </w:p>
          <w:p w14:paraId="21200DEA" w14:textId="48A2F0A7"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Good sections that fully explain your project.  (4/5)</w:t>
            </w:r>
          </w:p>
        </w:tc>
        <w:tc>
          <w:tcPr>
            <w:tcW w:w="781" w:type="dxa"/>
            <w:tcBorders>
              <w:top w:val="single" w:sz="4" w:space="0" w:color="000000"/>
              <w:left w:val="single" w:sz="4" w:space="0" w:color="000000"/>
              <w:bottom w:val="single" w:sz="4" w:space="0" w:color="000000"/>
              <w:right w:val="single" w:sz="4" w:space="0" w:color="000000"/>
            </w:tcBorders>
            <w:vAlign w:val="center"/>
          </w:tcPr>
          <w:p w14:paraId="65C28F77" w14:textId="77777777" w:rsidR="004F668F" w:rsidRPr="0031239F" w:rsidRDefault="004F668F" w:rsidP="004F668F">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406B0AD" w14:textId="3F4BB37D"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3FB4E4FE" w14:textId="7A47036F"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19C1BFC3" w14:textId="52CAD59E"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4</w:t>
            </w:r>
          </w:p>
        </w:tc>
      </w:tr>
      <w:tr w:rsidR="004F668F" w:rsidRPr="0031239F" w14:paraId="6DF1357F"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0B73C2A" w14:textId="77777777"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All Sections: Presentation quality of the report, diagrams, charts, tables, figure numbering, page and section numbering etc.</w:t>
            </w:r>
          </w:p>
          <w:p w14:paraId="7AFE543C" w14:textId="538AEE42"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 xml:space="preserve">A </w:t>
            </w:r>
            <w:proofErr w:type="spellStart"/>
            <w:proofErr w:type="gramStart"/>
            <w:r w:rsidRPr="004F668F">
              <w:rPr>
                <w:rFonts w:asciiTheme="minorHAnsi" w:hAnsiTheme="minorHAnsi" w:cstheme="minorHAnsi"/>
                <w:color w:val="000000" w:themeColor="text1"/>
                <w:sz w:val="22"/>
                <w:szCs w:val="22"/>
              </w:rPr>
              <w:t>well presented</w:t>
            </w:r>
            <w:proofErr w:type="spellEnd"/>
            <w:proofErr w:type="gramEnd"/>
            <w:r w:rsidRPr="004F668F">
              <w:rPr>
                <w:rFonts w:asciiTheme="minorHAnsi" w:hAnsiTheme="minorHAnsi" w:cstheme="minorHAnsi"/>
                <w:color w:val="000000" w:themeColor="text1"/>
                <w:sz w:val="22"/>
                <w:szCs w:val="22"/>
              </w:rPr>
              <w:t xml:space="preserve"> report. However, your appendix is too large (guides and datasheets were not needed) (4/5)</w:t>
            </w:r>
          </w:p>
        </w:tc>
        <w:tc>
          <w:tcPr>
            <w:tcW w:w="781" w:type="dxa"/>
            <w:tcBorders>
              <w:top w:val="single" w:sz="4" w:space="0" w:color="000000"/>
              <w:left w:val="single" w:sz="4" w:space="0" w:color="000000"/>
              <w:bottom w:val="single" w:sz="4" w:space="0" w:color="000000"/>
              <w:right w:val="single" w:sz="4" w:space="0" w:color="000000"/>
            </w:tcBorders>
            <w:vAlign w:val="center"/>
          </w:tcPr>
          <w:p w14:paraId="09F27EA2" w14:textId="77777777" w:rsidR="004F668F" w:rsidRPr="0031239F" w:rsidRDefault="004F668F" w:rsidP="004F668F">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6F0B1A4" w14:textId="0F58BE51"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4ADBC189" w14:textId="115BAFCA"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6B9C8041" w14:textId="4A71FD97"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4</w:t>
            </w:r>
          </w:p>
        </w:tc>
      </w:tr>
      <w:tr w:rsidR="004F668F" w:rsidRPr="0031239F" w14:paraId="3CD267E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6FA9F62" w14:textId="77777777"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All Sections: Quality of the writing style, use of punctuation and grammar.</w:t>
            </w:r>
          </w:p>
          <w:p w14:paraId="599E3AF4" w14:textId="5B145585" w:rsidR="004F668F" w:rsidRPr="004F668F" w:rsidRDefault="004F668F" w:rsidP="004F668F">
            <w:pPr>
              <w:spacing w:after="120"/>
              <w:rPr>
                <w:rFonts w:asciiTheme="minorHAnsi" w:hAnsiTheme="minorHAnsi" w:cstheme="minorHAnsi"/>
                <w:color w:val="000000" w:themeColor="text1"/>
                <w:sz w:val="22"/>
                <w:szCs w:val="22"/>
              </w:rPr>
            </w:pPr>
            <w:proofErr w:type="gramStart"/>
            <w:r w:rsidRPr="004F668F">
              <w:rPr>
                <w:rFonts w:asciiTheme="minorHAnsi" w:hAnsiTheme="minorHAnsi" w:cstheme="minorHAnsi"/>
                <w:color w:val="000000" w:themeColor="text1"/>
                <w:sz w:val="22"/>
                <w:szCs w:val="22"/>
              </w:rPr>
              <w:t>Generally</w:t>
            </w:r>
            <w:proofErr w:type="gramEnd"/>
            <w:r w:rsidRPr="004F668F">
              <w:rPr>
                <w:rFonts w:asciiTheme="minorHAnsi" w:hAnsiTheme="minorHAnsi" w:cstheme="minorHAnsi"/>
                <w:color w:val="000000" w:themeColor="text1"/>
                <w:sz w:val="22"/>
                <w:szCs w:val="22"/>
              </w:rPr>
              <w:t xml:space="preserve"> well written but the tense is sometimes wrong and you seem to be telling a story rather than explaining the end product. (3/5)</w:t>
            </w:r>
          </w:p>
        </w:tc>
        <w:tc>
          <w:tcPr>
            <w:tcW w:w="781" w:type="dxa"/>
            <w:tcBorders>
              <w:top w:val="single" w:sz="4" w:space="0" w:color="000000"/>
              <w:left w:val="single" w:sz="4" w:space="0" w:color="000000"/>
              <w:bottom w:val="single" w:sz="4" w:space="0" w:color="000000"/>
              <w:right w:val="single" w:sz="4" w:space="0" w:color="000000"/>
            </w:tcBorders>
            <w:vAlign w:val="center"/>
          </w:tcPr>
          <w:p w14:paraId="2648792F" w14:textId="77777777" w:rsidR="004F668F" w:rsidRPr="0031239F" w:rsidRDefault="004F668F" w:rsidP="004F668F">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455DD20C" w14:textId="3621C27B"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3B4FE542" w14:textId="0573929B"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031AF916" w14:textId="121A78FA"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3</w:t>
            </w:r>
          </w:p>
        </w:tc>
      </w:tr>
      <w:tr w:rsidR="004F668F" w:rsidRPr="0031239F" w14:paraId="6A9E144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EE806FE" w14:textId="482EC97E" w:rsidR="004F668F" w:rsidRPr="004F668F" w:rsidRDefault="004F668F" w:rsidP="004F668F">
            <w:pPr>
              <w:spacing w:after="120"/>
              <w:rPr>
                <w:rFonts w:asciiTheme="minorHAnsi" w:hAnsiTheme="minorHAnsi" w:cstheme="minorHAnsi"/>
                <w:color w:val="000000" w:themeColor="text1"/>
                <w:sz w:val="22"/>
                <w:szCs w:val="22"/>
              </w:rPr>
            </w:pPr>
            <w:r w:rsidRPr="004F668F">
              <w:rPr>
                <w:rFonts w:asciiTheme="minorHAnsi" w:hAnsiTheme="minorHAnsi" w:cstheme="minorHAnsi"/>
                <w:color w:val="000000" w:themeColor="text1"/>
                <w:sz w:val="22"/>
                <w:szCs w:val="22"/>
              </w:rPr>
              <w:t>Word count limit not exceeded (5/5)</w:t>
            </w:r>
            <w:bookmarkStart w:id="0" w:name="_GoBack"/>
            <w:bookmarkEnd w:id="0"/>
          </w:p>
        </w:tc>
        <w:tc>
          <w:tcPr>
            <w:tcW w:w="781" w:type="dxa"/>
            <w:tcBorders>
              <w:top w:val="single" w:sz="4" w:space="0" w:color="000000"/>
              <w:left w:val="single" w:sz="4" w:space="0" w:color="000000"/>
              <w:bottom w:val="single" w:sz="4" w:space="0" w:color="000000"/>
              <w:right w:val="single" w:sz="4" w:space="0" w:color="000000"/>
            </w:tcBorders>
            <w:vAlign w:val="center"/>
          </w:tcPr>
          <w:p w14:paraId="56613077" w14:textId="77777777" w:rsidR="004F668F" w:rsidRPr="0031239F" w:rsidRDefault="004F668F" w:rsidP="004F668F">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98D182D" w14:textId="45F4B453"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4E5531B" w14:textId="3DCBFCF4"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4CB22E11" w14:textId="1C9FD09C"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5</w:t>
            </w:r>
          </w:p>
        </w:tc>
      </w:tr>
      <w:tr w:rsidR="004F668F" w:rsidRPr="0031239F" w14:paraId="44C1B4B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D7D8472" w14:textId="77777777" w:rsidR="004F668F" w:rsidRPr="0031239F" w:rsidRDefault="004F668F" w:rsidP="004F668F">
            <w:pPr>
              <w:spacing w:after="120"/>
              <w:jc w:val="right"/>
              <w:rPr>
                <w:rFonts w:asciiTheme="minorHAnsi" w:eastAsia="Arial" w:hAnsiTheme="minorHAnsi" w:cstheme="minorHAnsi"/>
                <w:sz w:val="22"/>
                <w:szCs w:val="22"/>
              </w:rPr>
            </w:pPr>
            <w:r w:rsidRPr="0031239F">
              <w:rPr>
                <w:rFonts w:asciiTheme="minorHAnsi" w:eastAsia="Arial" w:hAnsiTheme="minorHAnsi" w:cstheme="minorHAnsi"/>
                <w:sz w:val="22"/>
                <w:szCs w:val="22"/>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634EE546" w14:textId="77777777" w:rsidR="004F668F" w:rsidRPr="0031239F" w:rsidRDefault="004F668F" w:rsidP="004F668F">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4BEA2CB" w14:textId="163ADB14" w:rsidR="004F668F" w:rsidRPr="0031239F" w:rsidRDefault="004F668F" w:rsidP="004F668F">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16</w:t>
            </w:r>
          </w:p>
        </w:tc>
        <w:tc>
          <w:tcPr>
            <w:tcW w:w="781" w:type="dxa"/>
            <w:tcBorders>
              <w:top w:val="single" w:sz="4" w:space="0" w:color="000000"/>
              <w:left w:val="single" w:sz="4" w:space="0" w:color="000000"/>
              <w:bottom w:val="single" w:sz="4" w:space="0" w:color="000000"/>
              <w:right w:val="single" w:sz="4" w:space="0" w:color="000000"/>
            </w:tcBorders>
            <w:vAlign w:val="center"/>
          </w:tcPr>
          <w:p w14:paraId="007822F6" w14:textId="55B402C4" w:rsidR="004F668F" w:rsidRPr="0031239F" w:rsidRDefault="004F668F" w:rsidP="004F668F">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14</w:t>
            </w:r>
          </w:p>
        </w:tc>
        <w:tc>
          <w:tcPr>
            <w:tcW w:w="782" w:type="dxa"/>
            <w:tcBorders>
              <w:top w:val="single" w:sz="4" w:space="0" w:color="000000"/>
              <w:left w:val="single" w:sz="4" w:space="0" w:color="000000"/>
              <w:bottom w:val="single" w:sz="4" w:space="0" w:color="000000"/>
              <w:right w:val="single" w:sz="4" w:space="0" w:color="000000"/>
            </w:tcBorders>
            <w:vAlign w:val="center"/>
          </w:tcPr>
          <w:p w14:paraId="1BE1E959" w14:textId="3A12B695" w:rsidR="004F668F" w:rsidRPr="004F668F" w:rsidRDefault="004F668F" w:rsidP="004F668F">
            <w:pPr>
              <w:jc w:val="center"/>
              <w:rPr>
                <w:rFonts w:asciiTheme="minorHAnsi" w:eastAsia="Calibri" w:hAnsiTheme="minorHAnsi" w:cstheme="minorHAnsi"/>
                <w:b/>
                <w:color w:val="0070C0"/>
                <w:sz w:val="28"/>
                <w:szCs w:val="28"/>
              </w:rPr>
            </w:pPr>
            <w:r w:rsidRPr="004F668F">
              <w:rPr>
                <w:rFonts w:asciiTheme="minorHAnsi" w:eastAsia="Calibri" w:hAnsiTheme="minorHAnsi" w:cstheme="minorHAnsi"/>
                <w:b/>
                <w:color w:val="0070C0"/>
                <w:sz w:val="28"/>
                <w:szCs w:val="28"/>
              </w:rPr>
              <w:t>16</w:t>
            </w:r>
          </w:p>
        </w:tc>
      </w:tr>
      <w:tr w:rsidR="004F668F" w:rsidRPr="0031239F" w14:paraId="6E5EE03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F2E28" w14:textId="77777777" w:rsidR="004F668F" w:rsidRPr="0031239F" w:rsidRDefault="004F668F" w:rsidP="004F668F">
            <w:pPr>
              <w:spacing w:after="120"/>
              <w:jc w:val="right"/>
              <w:rPr>
                <w:rFonts w:asciiTheme="minorHAnsi" w:eastAsia="Arial" w:hAnsiTheme="minorHAnsi" w:cstheme="minorHAnsi"/>
                <w:sz w:val="22"/>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DA89F3" w14:textId="77777777" w:rsidR="004F668F" w:rsidRPr="0031239F" w:rsidRDefault="004F668F" w:rsidP="004F668F">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EB0BD0" w14:textId="31822E1E" w:rsidR="004F668F" w:rsidRPr="0031239F" w:rsidRDefault="004F668F" w:rsidP="004F668F">
            <w:pPr>
              <w:jc w:val="center"/>
              <w:rPr>
                <w:rFonts w:asciiTheme="minorHAnsi" w:eastAsia="Calibri" w:hAnsiTheme="minorHAnsi" w:cstheme="minorHAnsi"/>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110EA" w14:textId="77777777" w:rsidR="004F668F" w:rsidRPr="0031239F" w:rsidRDefault="004F668F" w:rsidP="004F668F">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62BFA5" w14:textId="77777777" w:rsidR="004F668F" w:rsidRPr="004F668F" w:rsidRDefault="004F668F" w:rsidP="004F668F">
            <w:pPr>
              <w:jc w:val="center"/>
              <w:rPr>
                <w:rFonts w:asciiTheme="minorHAnsi" w:eastAsia="Calibri" w:hAnsiTheme="minorHAnsi" w:cstheme="minorHAnsi"/>
                <w:b/>
                <w:color w:val="0070C0"/>
                <w:sz w:val="28"/>
                <w:szCs w:val="28"/>
              </w:rPr>
            </w:pPr>
          </w:p>
        </w:tc>
      </w:tr>
      <w:tr w:rsidR="004F668F" w:rsidRPr="0031239F" w14:paraId="00BE8AA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8CCEF41" w14:textId="77777777" w:rsidR="004F668F" w:rsidRPr="0031239F" w:rsidRDefault="004F668F" w:rsidP="004F668F">
            <w:pPr>
              <w:jc w:val="right"/>
              <w:rPr>
                <w:rFonts w:asciiTheme="minorHAnsi" w:eastAsia="Calibri" w:hAnsiTheme="minorHAnsi" w:cstheme="minorHAnsi"/>
                <w:sz w:val="32"/>
                <w:szCs w:val="32"/>
              </w:rPr>
            </w:pPr>
            <w:r w:rsidRPr="0031239F">
              <w:rPr>
                <w:rFonts w:asciiTheme="minorHAnsi" w:eastAsia="Calibri" w:hAnsiTheme="minorHAnsi" w:cstheme="minorHAnsi"/>
                <w:sz w:val="32"/>
                <w:szCs w:val="32"/>
              </w:rPr>
              <w:lastRenderedPageBreak/>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790376E3" w14:textId="77777777" w:rsidR="004F668F" w:rsidRPr="0031239F" w:rsidRDefault="004F668F" w:rsidP="004F668F">
            <w:pPr>
              <w:jc w:val="center"/>
              <w:rPr>
                <w:rFonts w:asciiTheme="minorHAnsi" w:eastAsia="Calibri" w:hAnsiTheme="minorHAnsi" w:cstheme="minorHAnsi"/>
                <w:b/>
                <w:sz w:val="32"/>
                <w:szCs w:val="32"/>
              </w:rPr>
            </w:pPr>
            <w:r w:rsidRPr="0031239F">
              <w:rPr>
                <w:rFonts w:asciiTheme="minorHAnsi" w:eastAsia="Calibri" w:hAnsiTheme="minorHAnsi" w:cstheme="minorHAnsi"/>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14F4E059" w14:textId="6FDEFECC" w:rsidR="004F668F" w:rsidRPr="0031239F" w:rsidRDefault="004F668F" w:rsidP="004F668F">
            <w:pPr>
              <w:jc w:val="center"/>
              <w:rPr>
                <w:rFonts w:asciiTheme="minorHAnsi" w:eastAsia="Calibri" w:hAnsiTheme="minorHAnsi" w:cstheme="minorHAnsi"/>
                <w:b/>
                <w:color w:val="FF0000"/>
                <w:sz w:val="32"/>
                <w:szCs w:val="32"/>
              </w:rPr>
            </w:pPr>
            <w:r>
              <w:rPr>
                <w:rFonts w:asciiTheme="minorHAnsi" w:eastAsia="Calibri" w:hAnsiTheme="minorHAnsi" w:cstheme="minorHAnsi"/>
                <w:b/>
                <w:color w:val="FF0000"/>
                <w:sz w:val="32"/>
                <w:szCs w:val="32"/>
              </w:rPr>
              <w:t>66</w:t>
            </w:r>
          </w:p>
        </w:tc>
        <w:tc>
          <w:tcPr>
            <w:tcW w:w="781" w:type="dxa"/>
            <w:tcBorders>
              <w:top w:val="single" w:sz="4" w:space="0" w:color="000000"/>
              <w:left w:val="single" w:sz="4" w:space="0" w:color="000000"/>
              <w:bottom w:val="single" w:sz="4" w:space="0" w:color="000000"/>
              <w:right w:val="single" w:sz="4" w:space="0" w:color="000000"/>
            </w:tcBorders>
            <w:vAlign w:val="center"/>
          </w:tcPr>
          <w:p w14:paraId="114F6FCE" w14:textId="75DB0925" w:rsidR="004F668F" w:rsidRPr="0031239F" w:rsidRDefault="004F668F" w:rsidP="004F668F">
            <w:pPr>
              <w:jc w:val="center"/>
              <w:rPr>
                <w:rFonts w:asciiTheme="minorHAnsi" w:eastAsia="Calibri" w:hAnsiTheme="minorHAnsi" w:cstheme="minorHAnsi"/>
                <w:b/>
                <w:sz w:val="32"/>
                <w:szCs w:val="32"/>
              </w:rPr>
            </w:pPr>
            <w:r w:rsidRPr="009E0EE4">
              <w:rPr>
                <w:rFonts w:asciiTheme="minorHAnsi" w:eastAsia="Calibri" w:hAnsiTheme="minorHAnsi" w:cstheme="minorHAnsi"/>
                <w:b/>
                <w:color w:val="538135" w:themeColor="accent6" w:themeShade="BF"/>
                <w:sz w:val="32"/>
                <w:szCs w:val="32"/>
              </w:rPr>
              <w:t>68</w:t>
            </w:r>
          </w:p>
        </w:tc>
        <w:tc>
          <w:tcPr>
            <w:tcW w:w="782" w:type="dxa"/>
            <w:tcBorders>
              <w:top w:val="single" w:sz="4" w:space="0" w:color="000000"/>
              <w:left w:val="single" w:sz="4" w:space="0" w:color="000000"/>
              <w:bottom w:val="single" w:sz="4" w:space="0" w:color="000000"/>
              <w:right w:val="single" w:sz="4" w:space="0" w:color="000000"/>
            </w:tcBorders>
            <w:vAlign w:val="center"/>
          </w:tcPr>
          <w:p w14:paraId="2F80F187" w14:textId="1647ADC5" w:rsidR="004F668F" w:rsidRPr="004F668F" w:rsidRDefault="004F668F" w:rsidP="004F668F">
            <w:pPr>
              <w:jc w:val="center"/>
              <w:rPr>
                <w:rFonts w:asciiTheme="minorHAnsi" w:eastAsia="Calibri" w:hAnsiTheme="minorHAnsi" w:cstheme="minorHAnsi"/>
                <w:b/>
                <w:color w:val="0070C0"/>
                <w:sz w:val="32"/>
                <w:szCs w:val="32"/>
              </w:rPr>
            </w:pPr>
            <w:r w:rsidRPr="004F668F">
              <w:rPr>
                <w:rFonts w:asciiTheme="minorHAnsi" w:eastAsia="Calibri" w:hAnsiTheme="minorHAnsi" w:cstheme="minorHAnsi"/>
                <w:b/>
                <w:color w:val="0070C0"/>
                <w:sz w:val="32"/>
                <w:szCs w:val="32"/>
              </w:rPr>
              <w:t>6</w:t>
            </w:r>
            <w:r>
              <w:rPr>
                <w:rFonts w:asciiTheme="minorHAnsi" w:eastAsia="Calibri" w:hAnsiTheme="minorHAnsi" w:cstheme="minorHAnsi"/>
                <w:b/>
                <w:color w:val="0070C0"/>
                <w:sz w:val="32"/>
                <w:szCs w:val="32"/>
              </w:rPr>
              <w:t>7</w:t>
            </w:r>
          </w:p>
        </w:tc>
      </w:tr>
    </w:tbl>
    <w:p w14:paraId="35B031E3" w14:textId="77777777" w:rsidR="008D5BB9" w:rsidRDefault="008D5BB9">
      <w:pPr>
        <w:ind w:left="284" w:right="531"/>
        <w:rPr>
          <w:rFonts w:ascii="Arial" w:eastAsia="Arial" w:hAnsi="Arial" w:cs="Arial"/>
          <w:b/>
          <w:sz w:val="16"/>
          <w:szCs w:val="16"/>
        </w:rPr>
      </w:pPr>
    </w:p>
    <w:p w14:paraId="337CA280" w14:textId="77777777" w:rsidR="0031239F" w:rsidRDefault="0031239F" w:rsidP="0031239F">
      <w:pPr>
        <w:ind w:left="284" w:right="531"/>
        <w:rPr>
          <w:rFonts w:eastAsia="Arial" w:cs="Arial"/>
          <w:b/>
          <w:sz w:val="16"/>
          <w:szCs w:val="16"/>
        </w:rPr>
      </w:pPr>
    </w:p>
    <w:p w14:paraId="21271AAE" w14:textId="77777777" w:rsidR="0031239F" w:rsidRDefault="0031239F" w:rsidP="0031239F">
      <w:pPr>
        <w:pBdr>
          <w:top w:val="nil"/>
          <w:left w:val="nil"/>
          <w:bottom w:val="nil"/>
          <w:right w:val="nil"/>
          <w:between w:val="nil"/>
        </w:pBdr>
        <w:spacing w:before="100" w:after="100"/>
        <w:rPr>
          <w:rFonts w:eastAsia="Arial" w:cs="Arial"/>
          <w:color w:val="303B44"/>
          <w:szCs w:val="22"/>
        </w:rPr>
      </w:pPr>
    </w:p>
    <w:p w14:paraId="4376AA68" w14:textId="77777777" w:rsidR="008D5BB9" w:rsidRDefault="008D5BB9">
      <w:pPr>
        <w:spacing w:after="160" w:line="259" w:lineRule="auto"/>
        <w:rPr>
          <w:rFonts w:ascii="Arial" w:eastAsia="Arial" w:hAnsi="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6E097" w14:textId="77777777" w:rsidR="00365F52" w:rsidRDefault="00365F52">
      <w:r>
        <w:separator/>
      </w:r>
    </w:p>
  </w:endnote>
  <w:endnote w:type="continuationSeparator" w:id="0">
    <w:p w14:paraId="525CFCF4" w14:textId="77777777" w:rsidR="00365F52" w:rsidRDefault="0036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3E663" w14:textId="77777777" w:rsidR="00365F52" w:rsidRDefault="00365F52">
      <w:r>
        <w:separator/>
      </w:r>
    </w:p>
  </w:footnote>
  <w:footnote w:type="continuationSeparator" w:id="0">
    <w:p w14:paraId="7CCF56CE" w14:textId="77777777" w:rsidR="00365F52" w:rsidRDefault="00365F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55C2E"/>
    <w:rsid w:val="00066ADA"/>
    <w:rsid w:val="0008743E"/>
    <w:rsid w:val="000A0DD1"/>
    <w:rsid w:val="000D3B47"/>
    <w:rsid w:val="00102421"/>
    <w:rsid w:val="0012339D"/>
    <w:rsid w:val="00152D29"/>
    <w:rsid w:val="00156807"/>
    <w:rsid w:val="00172FC6"/>
    <w:rsid w:val="00193BD2"/>
    <w:rsid w:val="001B5DAF"/>
    <w:rsid w:val="001B747A"/>
    <w:rsid w:val="002011D5"/>
    <w:rsid w:val="00215450"/>
    <w:rsid w:val="00292348"/>
    <w:rsid w:val="0031239F"/>
    <w:rsid w:val="00365F52"/>
    <w:rsid w:val="0037494A"/>
    <w:rsid w:val="00391E95"/>
    <w:rsid w:val="004041D0"/>
    <w:rsid w:val="00415D7D"/>
    <w:rsid w:val="00497F2D"/>
    <w:rsid w:val="004F668F"/>
    <w:rsid w:val="00505F8A"/>
    <w:rsid w:val="00583695"/>
    <w:rsid w:val="006453FF"/>
    <w:rsid w:val="00664207"/>
    <w:rsid w:val="00697FF4"/>
    <w:rsid w:val="006A32CA"/>
    <w:rsid w:val="006B1983"/>
    <w:rsid w:val="006D483E"/>
    <w:rsid w:val="00745911"/>
    <w:rsid w:val="008D5BB9"/>
    <w:rsid w:val="00922D72"/>
    <w:rsid w:val="00A30E0C"/>
    <w:rsid w:val="00A73D6B"/>
    <w:rsid w:val="00B235C9"/>
    <w:rsid w:val="00B4076D"/>
    <w:rsid w:val="00B54F97"/>
    <w:rsid w:val="00B557B6"/>
    <w:rsid w:val="00CA6480"/>
    <w:rsid w:val="00D00B24"/>
    <w:rsid w:val="00D07676"/>
    <w:rsid w:val="00D122C8"/>
    <w:rsid w:val="00D12D9E"/>
    <w:rsid w:val="00D62B3A"/>
    <w:rsid w:val="00DA4DE5"/>
    <w:rsid w:val="00EA7D7F"/>
    <w:rsid w:val="00ED5656"/>
    <w:rsid w:val="00F52994"/>
    <w:rsid w:val="00F61ECB"/>
    <w:rsid w:val="00F72BC7"/>
    <w:rsid w:val="00F9487B"/>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32</cp:revision>
  <dcterms:created xsi:type="dcterms:W3CDTF">2020-05-21T08:55:00Z</dcterms:created>
  <dcterms:modified xsi:type="dcterms:W3CDTF">2023-05-22T14:36:00Z</dcterms:modified>
</cp:coreProperties>
</file>