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CD762" w14:textId="77777777" w:rsidR="002D5B3F"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081D3E6A" wp14:editId="64F028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1FAFC8EF" w14:textId="77777777" w:rsidR="0041171D" w:rsidRPr="00A85BFE" w:rsidRDefault="0041171D" w:rsidP="005F3A53">
      <w:pPr>
        <w:pStyle w:val="Header"/>
        <w:tabs>
          <w:tab w:val="clear" w:pos="4153"/>
          <w:tab w:val="clear" w:pos="8306"/>
        </w:tabs>
        <w:jc w:val="right"/>
        <w:rPr>
          <w:rFonts w:ascii="Arial" w:hAnsi="Arial" w:cs="Arial"/>
          <w:b/>
          <w:sz w:val="28"/>
          <w:szCs w:val="28"/>
        </w:rPr>
      </w:pPr>
    </w:p>
    <w:p w14:paraId="35BC35E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155B0F" w14:textId="77777777" w:rsidTr="00A406E5">
        <w:tc>
          <w:tcPr>
            <w:tcW w:w="9922" w:type="dxa"/>
            <w:shd w:val="clear" w:color="auto" w:fill="C0C0C0"/>
          </w:tcPr>
          <w:p w14:paraId="106C4718" w14:textId="77777777" w:rsidR="0041171D" w:rsidRPr="0041171D" w:rsidRDefault="0041171D" w:rsidP="0041171D">
            <w:pPr>
              <w:keepNext/>
              <w:overflowPunct w:val="0"/>
              <w:autoSpaceDE w:val="0"/>
              <w:autoSpaceDN w:val="0"/>
              <w:adjustRightInd w:val="0"/>
              <w:jc w:val="center"/>
              <w:textAlignment w:val="baseline"/>
              <w:outlineLvl w:val="3"/>
              <w:rPr>
                <w:rFonts w:ascii="Arial" w:hAnsi="Arial" w:cs="Arial"/>
                <w:sz w:val="40"/>
                <w:szCs w:val="40"/>
                <w:lang w:val="en-US"/>
              </w:rPr>
            </w:pPr>
            <w:r w:rsidRPr="0041171D">
              <w:rPr>
                <w:rFonts w:ascii="Arial" w:hAnsi="Arial" w:cs="Arial"/>
                <w:b/>
                <w:sz w:val="40"/>
                <w:szCs w:val="40"/>
                <w:lang w:val="en-US"/>
              </w:rPr>
              <w:t>BA</w:t>
            </w:r>
            <w:r w:rsidRPr="0041171D">
              <w:rPr>
                <w:rFonts w:ascii="Arial" w:hAnsi="Arial" w:cs="Arial"/>
                <w:sz w:val="40"/>
                <w:szCs w:val="40"/>
                <w:lang w:val="en-US"/>
              </w:rPr>
              <w:t xml:space="preserve"> </w:t>
            </w:r>
            <w:r w:rsidRPr="0041171D">
              <w:rPr>
                <w:rFonts w:ascii="Arial" w:hAnsi="Arial" w:cs="Arial"/>
                <w:b/>
                <w:sz w:val="40"/>
                <w:szCs w:val="40"/>
                <w:lang w:val="en-US"/>
              </w:rPr>
              <w:t xml:space="preserve">ASSIGNMENT SPECIFICATION </w:t>
            </w:r>
          </w:p>
          <w:p w14:paraId="24F02056" w14:textId="77777777" w:rsidR="00681FA9" w:rsidRPr="0041171D" w:rsidRDefault="0041171D" w:rsidP="0041171D">
            <w:pPr>
              <w:pStyle w:val="Heading4"/>
              <w:rPr>
                <w:rFonts w:ascii="Arial" w:hAnsi="Arial" w:cs="Arial"/>
                <w:b/>
                <w:sz w:val="20"/>
              </w:rPr>
            </w:pPr>
            <w:r w:rsidRPr="0041171D">
              <w:rPr>
                <w:rFonts w:ascii="Arial" w:eastAsia="Calibri" w:hAnsi="Arial" w:cs="Arial"/>
                <w:b/>
                <w:noProof/>
                <w:sz w:val="20"/>
              </w:rPr>
              <w:t>SCHOOL OF BUSINESS, FINANCE &amp; MANAGEMENT</w:t>
            </w:r>
          </w:p>
        </w:tc>
      </w:tr>
    </w:tbl>
    <w:p w14:paraId="6D5323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DB8B88" w14:textId="77777777" w:rsidTr="008F1308">
        <w:tc>
          <w:tcPr>
            <w:tcW w:w="2093" w:type="dxa"/>
            <w:shd w:val="pct15" w:color="auto" w:fill="auto"/>
          </w:tcPr>
          <w:p w14:paraId="2990F8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92FFB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67C8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8852C1" w14:textId="77777777" w:rsidR="003B3F9D" w:rsidRPr="00A406E5" w:rsidRDefault="003B3F9D" w:rsidP="001E57C1">
            <w:pPr>
              <w:spacing w:before="120" w:after="120"/>
              <w:jc w:val="both"/>
              <w:rPr>
                <w:rFonts w:ascii="Arial" w:hAnsi="Arial" w:cs="Arial"/>
                <w:b/>
                <w:sz w:val="22"/>
                <w:szCs w:val="22"/>
              </w:rPr>
            </w:pPr>
          </w:p>
        </w:tc>
      </w:tr>
      <w:tr w:rsidR="00DB116D" w:rsidRPr="00A406E5" w14:paraId="11732F68" w14:textId="77777777" w:rsidTr="00A406E5">
        <w:tc>
          <w:tcPr>
            <w:tcW w:w="2093" w:type="dxa"/>
            <w:shd w:val="pct15" w:color="auto" w:fill="auto"/>
          </w:tcPr>
          <w:p w14:paraId="0484BC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514FE6" w14:textId="77777777" w:rsidR="00DB116D" w:rsidRPr="00A406E5" w:rsidRDefault="00BD1B80" w:rsidP="00E51AAC">
            <w:pPr>
              <w:spacing w:before="120" w:after="120"/>
              <w:jc w:val="both"/>
              <w:rPr>
                <w:rFonts w:ascii="Arial" w:hAnsi="Arial" w:cs="Arial"/>
                <w:b/>
                <w:sz w:val="22"/>
                <w:szCs w:val="22"/>
              </w:rPr>
            </w:pPr>
            <w:r w:rsidRPr="00BF0EE5">
              <w:rPr>
                <w:rFonts w:ascii="Arial" w:eastAsia="Calibri" w:hAnsi="Arial" w:cs="Arial"/>
                <w:b/>
              </w:rPr>
              <w:t>BA</w:t>
            </w:r>
            <w:r w:rsidR="00E46680">
              <w:rPr>
                <w:rFonts w:ascii="Arial" w:eastAsia="Calibri" w:hAnsi="Arial" w:cs="Arial"/>
                <w:b/>
              </w:rPr>
              <w:t xml:space="preserve"> Business Portfolio</w:t>
            </w:r>
          </w:p>
        </w:tc>
      </w:tr>
      <w:tr w:rsidR="008F1308" w:rsidRPr="00A406E5" w14:paraId="377C77DA" w14:textId="77777777" w:rsidTr="00A628CC">
        <w:tc>
          <w:tcPr>
            <w:tcW w:w="2093" w:type="dxa"/>
            <w:shd w:val="pct15" w:color="auto" w:fill="auto"/>
          </w:tcPr>
          <w:p w14:paraId="0AEE5E3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A0DE48" w14:textId="77777777" w:rsidR="008F1308" w:rsidRPr="00BD1B80" w:rsidRDefault="0020416C" w:rsidP="00E51AAC">
            <w:pPr>
              <w:spacing w:before="120" w:after="120"/>
              <w:jc w:val="both"/>
              <w:rPr>
                <w:rFonts w:ascii="Arial" w:hAnsi="Arial" w:cs="Arial"/>
                <w:b/>
                <w:sz w:val="22"/>
                <w:szCs w:val="22"/>
              </w:rPr>
            </w:pPr>
            <w:r>
              <w:rPr>
                <w:rFonts w:ascii="Arial" w:eastAsia="Calibri" w:hAnsi="Arial" w:cs="Arial"/>
                <w:b/>
                <w:sz w:val="22"/>
                <w:szCs w:val="22"/>
              </w:rPr>
              <w:t>Internship</w:t>
            </w:r>
          </w:p>
        </w:tc>
      </w:tr>
      <w:tr w:rsidR="00B84B5B" w:rsidRPr="00A406E5" w14:paraId="2CD87D79" w14:textId="77777777" w:rsidTr="008F1308">
        <w:tc>
          <w:tcPr>
            <w:tcW w:w="2093" w:type="dxa"/>
            <w:shd w:val="pct15" w:color="auto" w:fill="auto"/>
          </w:tcPr>
          <w:p w14:paraId="3D0EBE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A4EE0B" w14:textId="77777777" w:rsidR="00B84B5B" w:rsidRPr="00A406E5" w:rsidRDefault="00BD1B80" w:rsidP="00152E9D">
            <w:pPr>
              <w:spacing w:before="120" w:after="120"/>
              <w:jc w:val="both"/>
              <w:rPr>
                <w:rFonts w:ascii="Arial" w:hAnsi="Arial" w:cs="Arial"/>
                <w:b/>
                <w:sz w:val="22"/>
                <w:szCs w:val="22"/>
              </w:rPr>
            </w:pPr>
            <w:r w:rsidRPr="00BF0EE5">
              <w:rPr>
                <w:rFonts w:ascii="Arial" w:eastAsia="Calibri" w:hAnsi="Arial" w:cs="Arial"/>
                <w:b/>
              </w:rPr>
              <w:t>M3X9089</w:t>
            </w:r>
          </w:p>
        </w:tc>
        <w:tc>
          <w:tcPr>
            <w:tcW w:w="2268" w:type="dxa"/>
            <w:shd w:val="clear" w:color="auto" w:fill="D9D9D9"/>
          </w:tcPr>
          <w:p w14:paraId="474D0B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C17EFB" w14:textId="77777777" w:rsidR="00B84B5B" w:rsidRDefault="00BD1B80" w:rsidP="00E51AAC">
            <w:pPr>
              <w:spacing w:before="120" w:after="120"/>
              <w:jc w:val="both"/>
              <w:rPr>
                <w:rFonts w:ascii="Arial" w:eastAsia="Calibri" w:hAnsi="Arial" w:cs="Arial"/>
                <w:b/>
              </w:rPr>
            </w:pPr>
            <w:r w:rsidRPr="00BF0EE5">
              <w:rPr>
                <w:rFonts w:ascii="Arial" w:eastAsia="Calibri" w:hAnsi="Arial" w:cs="Arial"/>
                <w:b/>
              </w:rPr>
              <w:t>50%</w:t>
            </w:r>
          </w:p>
          <w:p w14:paraId="27316410" w14:textId="77777777" w:rsidR="00D26325" w:rsidRPr="00A406E5" w:rsidRDefault="00D26325" w:rsidP="00E51AAC">
            <w:pPr>
              <w:spacing w:before="120" w:after="120"/>
              <w:jc w:val="both"/>
              <w:rPr>
                <w:rFonts w:ascii="Arial" w:hAnsi="Arial" w:cs="Arial"/>
                <w:b/>
                <w:sz w:val="22"/>
                <w:szCs w:val="22"/>
              </w:rPr>
            </w:pPr>
            <w:r>
              <w:rPr>
                <w:rFonts w:ascii="Arial" w:eastAsia="Calibri" w:hAnsi="Arial" w:cs="Arial"/>
                <w:b/>
              </w:rPr>
              <w:t xml:space="preserve">Assignment 1 of 2 </w:t>
            </w:r>
          </w:p>
        </w:tc>
      </w:tr>
      <w:tr w:rsidR="00DB116D" w:rsidRPr="00A406E5" w14:paraId="7A8FEE4D" w14:textId="77777777" w:rsidTr="008F1308">
        <w:tc>
          <w:tcPr>
            <w:tcW w:w="2093" w:type="dxa"/>
            <w:shd w:val="pct15" w:color="auto" w:fill="auto"/>
          </w:tcPr>
          <w:p w14:paraId="085265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11565B" w14:textId="77777777" w:rsidR="00DB116D" w:rsidRPr="00A406E5" w:rsidRDefault="00BD1B80" w:rsidP="00D928FD">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202AD9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F405D1" w14:textId="77777777" w:rsidR="00DB116D" w:rsidRPr="00A406E5" w:rsidRDefault="0020416C" w:rsidP="00E51AAC">
            <w:pPr>
              <w:spacing w:before="120" w:after="120"/>
              <w:jc w:val="both"/>
              <w:rPr>
                <w:rFonts w:ascii="Arial" w:hAnsi="Arial" w:cs="Arial"/>
                <w:b/>
                <w:sz w:val="22"/>
                <w:szCs w:val="22"/>
              </w:rPr>
            </w:pPr>
            <w:r>
              <w:rPr>
                <w:rFonts w:ascii="Arial" w:hAnsi="Arial" w:cs="Arial"/>
                <w:b/>
                <w:sz w:val="22"/>
                <w:szCs w:val="22"/>
              </w:rPr>
              <w:t>Richard Dunstan</w:t>
            </w:r>
          </w:p>
        </w:tc>
      </w:tr>
      <w:tr w:rsidR="00DB116D" w:rsidRPr="00A406E5" w14:paraId="7FFB2F9B" w14:textId="77777777" w:rsidTr="008F1308">
        <w:tc>
          <w:tcPr>
            <w:tcW w:w="2093" w:type="dxa"/>
            <w:shd w:val="pct15" w:color="auto" w:fill="auto"/>
          </w:tcPr>
          <w:p w14:paraId="7EB5F5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4E1F1" w14:textId="77777777" w:rsidR="00DB116D" w:rsidRPr="00A406E5" w:rsidRDefault="0020416C" w:rsidP="0041171D">
            <w:pPr>
              <w:spacing w:before="120" w:after="120"/>
              <w:jc w:val="both"/>
              <w:rPr>
                <w:rFonts w:ascii="Arial" w:hAnsi="Arial" w:cs="Arial"/>
                <w:b/>
                <w:sz w:val="22"/>
                <w:szCs w:val="22"/>
              </w:rPr>
            </w:pPr>
            <w:r>
              <w:rPr>
                <w:rFonts w:ascii="Arial" w:hAnsi="Arial" w:cs="Arial"/>
                <w:b/>
                <w:sz w:val="22"/>
                <w:szCs w:val="22"/>
              </w:rPr>
              <w:t>Placement Briefing Paper</w:t>
            </w:r>
          </w:p>
        </w:tc>
        <w:tc>
          <w:tcPr>
            <w:tcW w:w="2268" w:type="dxa"/>
            <w:shd w:val="pct15" w:color="auto" w:fill="auto"/>
          </w:tcPr>
          <w:p w14:paraId="417CB43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1B7242" w14:textId="77777777" w:rsidR="00DB116D" w:rsidRPr="00A406E5" w:rsidRDefault="0020416C" w:rsidP="0020416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5B4F1C2B" w14:textId="77777777" w:rsidTr="008F1308">
        <w:tc>
          <w:tcPr>
            <w:tcW w:w="2093" w:type="dxa"/>
            <w:shd w:val="pct15" w:color="auto" w:fill="auto"/>
          </w:tcPr>
          <w:p w14:paraId="625E41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F621C0" w14:textId="77777777" w:rsidR="00B84B5B" w:rsidRPr="00A406E5" w:rsidRDefault="0020416C" w:rsidP="001055E9">
            <w:pPr>
              <w:spacing w:before="120" w:after="120"/>
              <w:jc w:val="both"/>
              <w:rPr>
                <w:rFonts w:ascii="Arial" w:hAnsi="Arial" w:cs="Arial"/>
                <w:b/>
                <w:sz w:val="22"/>
                <w:szCs w:val="22"/>
              </w:rPr>
            </w:pPr>
            <w:r>
              <w:rPr>
                <w:rFonts w:ascii="Arial" w:hAnsi="Arial" w:cs="Arial"/>
                <w:b/>
                <w:sz w:val="22"/>
                <w:szCs w:val="22"/>
              </w:rPr>
              <w:t xml:space="preserve"> </w:t>
            </w:r>
            <w:r w:rsidR="000A666B">
              <w:rPr>
                <w:rFonts w:ascii="Arial" w:hAnsi="Arial" w:cs="Arial"/>
                <w:b/>
                <w:sz w:val="22"/>
                <w:szCs w:val="22"/>
              </w:rPr>
              <w:t>8</w:t>
            </w:r>
            <w:r w:rsidR="000A666B" w:rsidRPr="000A666B">
              <w:rPr>
                <w:rFonts w:ascii="Arial" w:hAnsi="Arial" w:cs="Arial"/>
                <w:b/>
                <w:sz w:val="22"/>
                <w:szCs w:val="22"/>
                <w:vertAlign w:val="superscript"/>
              </w:rPr>
              <w:t>th</w:t>
            </w:r>
            <w:r w:rsidR="000A666B">
              <w:rPr>
                <w:rFonts w:ascii="Arial" w:hAnsi="Arial" w:cs="Arial"/>
                <w:b/>
                <w:sz w:val="22"/>
                <w:szCs w:val="22"/>
              </w:rPr>
              <w:t xml:space="preserve"> May 2020</w:t>
            </w:r>
          </w:p>
        </w:tc>
        <w:tc>
          <w:tcPr>
            <w:tcW w:w="2268" w:type="dxa"/>
            <w:shd w:val="pct15" w:color="auto" w:fill="auto"/>
          </w:tcPr>
          <w:p w14:paraId="01799F8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E9397C" w14:textId="77777777" w:rsidR="00B84B5B" w:rsidRPr="00A406E5" w:rsidRDefault="0020416C" w:rsidP="005F0579">
            <w:pPr>
              <w:spacing w:before="120" w:after="120"/>
              <w:jc w:val="both"/>
              <w:rPr>
                <w:rFonts w:ascii="Arial" w:hAnsi="Arial" w:cs="Arial"/>
                <w:b/>
                <w:sz w:val="22"/>
                <w:szCs w:val="22"/>
              </w:rPr>
            </w:pPr>
            <w:r>
              <w:rPr>
                <w:rFonts w:ascii="Arial" w:hAnsi="Arial" w:cs="Arial"/>
                <w:b/>
                <w:sz w:val="22"/>
                <w:szCs w:val="22"/>
              </w:rPr>
              <w:t xml:space="preserve"> </w:t>
            </w:r>
            <w:r w:rsidR="000A666B">
              <w:rPr>
                <w:rFonts w:ascii="Arial" w:hAnsi="Arial" w:cs="Arial"/>
                <w:b/>
                <w:sz w:val="22"/>
                <w:szCs w:val="22"/>
              </w:rPr>
              <w:t>5</w:t>
            </w:r>
            <w:r w:rsidR="000A666B" w:rsidRPr="000A666B">
              <w:rPr>
                <w:rFonts w:ascii="Arial" w:hAnsi="Arial" w:cs="Arial"/>
                <w:b/>
                <w:sz w:val="22"/>
                <w:szCs w:val="22"/>
                <w:vertAlign w:val="superscript"/>
              </w:rPr>
              <w:t>th</w:t>
            </w:r>
            <w:r w:rsidR="000A666B">
              <w:rPr>
                <w:rFonts w:ascii="Arial" w:hAnsi="Arial" w:cs="Arial"/>
                <w:b/>
                <w:sz w:val="22"/>
                <w:szCs w:val="22"/>
              </w:rPr>
              <w:t xml:space="preserve"> June 2020</w:t>
            </w:r>
          </w:p>
        </w:tc>
      </w:tr>
      <w:tr w:rsidR="00152E9D" w:rsidRPr="00A406E5" w14:paraId="2537420A" w14:textId="77777777" w:rsidTr="00A406E5">
        <w:tc>
          <w:tcPr>
            <w:tcW w:w="2093" w:type="dxa"/>
            <w:shd w:val="pct15" w:color="auto" w:fill="auto"/>
          </w:tcPr>
          <w:p w14:paraId="04F885F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37F28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60F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EF95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5962AD" w14:textId="77777777" w:rsidTr="00A406E5">
        <w:tc>
          <w:tcPr>
            <w:tcW w:w="2093" w:type="dxa"/>
            <w:shd w:val="pct15" w:color="auto" w:fill="auto"/>
          </w:tcPr>
          <w:p w14:paraId="53ED336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D9D1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2B4E2E" w14:textId="77777777" w:rsidR="0028204E" w:rsidRPr="00A406E5" w:rsidRDefault="0028204E" w:rsidP="00DB116D">
      <w:pPr>
        <w:rPr>
          <w:rFonts w:ascii="Arial" w:hAnsi="Arial" w:cs="Arial"/>
          <w:sz w:val="32"/>
        </w:rPr>
      </w:pPr>
    </w:p>
    <w:p w14:paraId="1063118E" w14:textId="77777777" w:rsidR="00152E9D" w:rsidRPr="00A406E5" w:rsidRDefault="00152E9D" w:rsidP="00DB116D">
      <w:pPr>
        <w:rPr>
          <w:rFonts w:ascii="Arial" w:hAnsi="Arial" w:cs="Arial"/>
          <w:sz w:val="32"/>
        </w:rPr>
      </w:pPr>
    </w:p>
    <w:p w14:paraId="43A53C11" w14:textId="77777777" w:rsidR="00152E9D" w:rsidRPr="00A406E5" w:rsidRDefault="00152E9D" w:rsidP="00DB116D">
      <w:pPr>
        <w:rPr>
          <w:rFonts w:ascii="Arial" w:hAnsi="Arial" w:cs="Arial"/>
          <w:sz w:val="32"/>
        </w:rPr>
      </w:pPr>
    </w:p>
    <w:p w14:paraId="34FE3CF5" w14:textId="77777777" w:rsidR="00152E9D" w:rsidRPr="00A406E5" w:rsidRDefault="00152E9D" w:rsidP="00DB116D">
      <w:pPr>
        <w:rPr>
          <w:rFonts w:ascii="Arial" w:hAnsi="Arial" w:cs="Arial"/>
          <w:sz w:val="32"/>
        </w:rPr>
      </w:pPr>
    </w:p>
    <w:p w14:paraId="1875423F" w14:textId="77777777" w:rsidR="00152E9D" w:rsidRPr="00A406E5" w:rsidRDefault="00152E9D" w:rsidP="00DB116D">
      <w:pPr>
        <w:rPr>
          <w:rFonts w:ascii="Arial" w:hAnsi="Arial" w:cs="Arial"/>
          <w:sz w:val="32"/>
        </w:rPr>
      </w:pPr>
    </w:p>
    <w:p w14:paraId="657B2A0D" w14:textId="77777777" w:rsidR="00152E9D" w:rsidRPr="00A406E5" w:rsidRDefault="00152E9D" w:rsidP="00DB116D">
      <w:pPr>
        <w:rPr>
          <w:rFonts w:ascii="Arial" w:hAnsi="Arial" w:cs="Arial"/>
          <w:sz w:val="32"/>
        </w:rPr>
      </w:pPr>
    </w:p>
    <w:p w14:paraId="41091348" w14:textId="77777777" w:rsidR="00A406E5" w:rsidRDefault="00A406E5">
      <w:pPr>
        <w:rPr>
          <w:rFonts w:ascii="Arial" w:hAnsi="Arial" w:cs="Arial"/>
          <w:sz w:val="32"/>
        </w:rPr>
      </w:pPr>
      <w:r>
        <w:rPr>
          <w:rFonts w:ascii="Arial" w:hAnsi="Arial" w:cs="Arial"/>
          <w:sz w:val="32"/>
        </w:rPr>
        <w:br w:type="page"/>
      </w:r>
    </w:p>
    <w:p w14:paraId="143593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92A2282" w14:textId="77777777" w:rsidTr="00A406E5">
        <w:tc>
          <w:tcPr>
            <w:tcW w:w="9747" w:type="dxa"/>
            <w:shd w:val="pct10" w:color="auto" w:fill="auto"/>
          </w:tcPr>
          <w:p w14:paraId="66755B0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32C13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CAA48D7" w14:textId="77777777" w:rsidTr="00A406E5">
        <w:tc>
          <w:tcPr>
            <w:tcW w:w="9747" w:type="dxa"/>
          </w:tcPr>
          <w:p w14:paraId="007AA76D" w14:textId="77777777" w:rsidR="00C01A3F" w:rsidRPr="00A406E5" w:rsidRDefault="00C01A3F" w:rsidP="00273FEE">
            <w:pPr>
              <w:rPr>
                <w:rFonts w:ascii="Arial" w:hAnsi="Arial" w:cs="Arial"/>
                <w:sz w:val="22"/>
                <w:szCs w:val="22"/>
              </w:rPr>
            </w:pPr>
          </w:p>
          <w:p w14:paraId="7C75BE09" w14:textId="77777777" w:rsidR="0020416C" w:rsidRPr="0020416C" w:rsidRDefault="0020416C" w:rsidP="0020416C">
            <w:pPr>
              <w:overflowPunct w:val="0"/>
              <w:autoSpaceDE w:val="0"/>
              <w:autoSpaceDN w:val="0"/>
              <w:adjustRightInd w:val="0"/>
              <w:jc w:val="both"/>
              <w:textAlignment w:val="baseline"/>
              <w:rPr>
                <w:rFonts w:ascii="Arial" w:hAnsi="Arial" w:cs="Arial"/>
                <w:sz w:val="24"/>
                <w:szCs w:val="24"/>
              </w:rPr>
            </w:pPr>
            <w:r w:rsidRPr="0020416C">
              <w:rPr>
                <w:rFonts w:ascii="Arial" w:hAnsi="Arial" w:cs="Arial"/>
                <w:sz w:val="24"/>
                <w:szCs w:val="24"/>
              </w:rPr>
              <w:t>Upon the successful completion of this module, the student should be able to:</w:t>
            </w:r>
          </w:p>
          <w:p w14:paraId="4C085D60" w14:textId="77777777" w:rsidR="0020416C" w:rsidRPr="0020416C" w:rsidRDefault="0020416C" w:rsidP="0020416C">
            <w:pPr>
              <w:pStyle w:val="ListParagraph"/>
              <w:numPr>
                <w:ilvl w:val="0"/>
                <w:numId w:val="18"/>
              </w:numPr>
              <w:overflowPunct w:val="0"/>
              <w:autoSpaceDE w:val="0"/>
              <w:autoSpaceDN w:val="0"/>
              <w:adjustRightInd w:val="0"/>
              <w:spacing w:before="240"/>
              <w:jc w:val="both"/>
              <w:textAlignment w:val="baseline"/>
              <w:rPr>
                <w:rFonts w:ascii="Arial" w:hAnsi="Arial" w:cs="Arial"/>
                <w:sz w:val="24"/>
                <w:szCs w:val="24"/>
              </w:rPr>
            </w:pPr>
            <w:r w:rsidRPr="0020416C">
              <w:rPr>
                <w:rFonts w:ascii="Arial" w:hAnsi="Arial" w:cs="Arial"/>
                <w:sz w:val="24"/>
                <w:szCs w:val="24"/>
              </w:rPr>
              <w:t>Plan and secure an appropriate applied internship in their chosen discipline/industry</w:t>
            </w:r>
          </w:p>
          <w:p w14:paraId="77F305DC" w14:textId="77777777" w:rsidR="0020416C" w:rsidRPr="0020416C" w:rsidRDefault="0020416C" w:rsidP="0020416C">
            <w:pPr>
              <w:pStyle w:val="ListParagraph"/>
              <w:numPr>
                <w:ilvl w:val="0"/>
                <w:numId w:val="18"/>
              </w:numPr>
              <w:overflowPunct w:val="0"/>
              <w:autoSpaceDE w:val="0"/>
              <w:autoSpaceDN w:val="0"/>
              <w:adjustRightInd w:val="0"/>
              <w:spacing w:before="240"/>
              <w:jc w:val="both"/>
              <w:textAlignment w:val="baseline"/>
              <w:rPr>
                <w:rFonts w:ascii="Arial" w:hAnsi="Arial" w:cs="Arial"/>
                <w:sz w:val="24"/>
                <w:szCs w:val="24"/>
              </w:rPr>
            </w:pPr>
            <w:r w:rsidRPr="0020416C">
              <w:rPr>
                <w:rFonts w:ascii="Arial" w:hAnsi="Arial" w:cs="Arial"/>
                <w:sz w:val="24"/>
                <w:szCs w:val="24"/>
              </w:rPr>
              <w:t>Successfully undertake a minimum of 200 hours at an appropriate internship within their chosen discipline/industry</w:t>
            </w:r>
          </w:p>
          <w:p w14:paraId="4134CEE5" w14:textId="77777777" w:rsidR="0020416C" w:rsidRPr="0020416C" w:rsidRDefault="0020416C" w:rsidP="0020416C">
            <w:pPr>
              <w:pStyle w:val="ListParagraph"/>
              <w:numPr>
                <w:ilvl w:val="0"/>
                <w:numId w:val="18"/>
              </w:numPr>
              <w:overflowPunct w:val="0"/>
              <w:autoSpaceDE w:val="0"/>
              <w:autoSpaceDN w:val="0"/>
              <w:adjustRightInd w:val="0"/>
              <w:spacing w:before="240"/>
              <w:jc w:val="both"/>
              <w:textAlignment w:val="baseline"/>
              <w:rPr>
                <w:rFonts w:ascii="Arial" w:hAnsi="Arial" w:cs="Arial"/>
                <w:sz w:val="24"/>
                <w:szCs w:val="24"/>
              </w:rPr>
            </w:pPr>
            <w:r w:rsidRPr="0020416C">
              <w:rPr>
                <w:rFonts w:ascii="Arial" w:hAnsi="Arial" w:cs="Arial"/>
                <w:sz w:val="24"/>
                <w:szCs w:val="24"/>
              </w:rPr>
              <w:t xml:space="preserve">Critically appraise personal performance within the workplace </w:t>
            </w:r>
          </w:p>
          <w:p w14:paraId="21F1F857" w14:textId="77777777" w:rsidR="0020416C" w:rsidRPr="0020416C" w:rsidRDefault="0020416C" w:rsidP="0020416C">
            <w:pPr>
              <w:pStyle w:val="ListParagraph"/>
              <w:numPr>
                <w:ilvl w:val="0"/>
                <w:numId w:val="18"/>
              </w:numPr>
              <w:overflowPunct w:val="0"/>
              <w:autoSpaceDE w:val="0"/>
              <w:autoSpaceDN w:val="0"/>
              <w:adjustRightInd w:val="0"/>
              <w:spacing w:before="240"/>
              <w:jc w:val="both"/>
              <w:textAlignment w:val="baseline"/>
              <w:rPr>
                <w:rFonts w:ascii="Arial" w:hAnsi="Arial" w:cs="Arial"/>
                <w:sz w:val="24"/>
                <w:szCs w:val="24"/>
              </w:rPr>
            </w:pPr>
            <w:r w:rsidRPr="0020416C">
              <w:rPr>
                <w:rFonts w:ascii="Arial" w:hAnsi="Arial" w:cs="Arial"/>
                <w:sz w:val="24"/>
                <w:szCs w:val="24"/>
              </w:rPr>
              <w:t>Analyse the link between theoretical concepts and their application within the workplace</w:t>
            </w:r>
          </w:p>
          <w:p w14:paraId="5AD0F094" w14:textId="77777777" w:rsidR="00C01A3F" w:rsidRPr="00A406E5" w:rsidRDefault="00C01A3F" w:rsidP="004D5E9B">
            <w:pPr>
              <w:rPr>
                <w:rFonts w:ascii="Arial" w:hAnsi="Arial" w:cs="Arial"/>
                <w:sz w:val="22"/>
                <w:szCs w:val="22"/>
              </w:rPr>
            </w:pPr>
          </w:p>
        </w:tc>
      </w:tr>
    </w:tbl>
    <w:p w14:paraId="4BB9293C" w14:textId="77777777" w:rsidR="00C01A3F" w:rsidRPr="00A406E5" w:rsidRDefault="00C01A3F" w:rsidP="00BA1176">
      <w:pPr>
        <w:rPr>
          <w:rFonts w:ascii="Arial" w:hAnsi="Arial" w:cs="Arial"/>
          <w:b/>
        </w:rPr>
      </w:pPr>
    </w:p>
    <w:p w14:paraId="196FC76E" w14:textId="77777777" w:rsidR="00C01A3F" w:rsidRDefault="00C01A3F" w:rsidP="00BA1176">
      <w:pPr>
        <w:rPr>
          <w:rFonts w:ascii="Arial" w:hAnsi="Arial" w:cs="Arial"/>
          <w:b/>
        </w:rPr>
      </w:pPr>
    </w:p>
    <w:p w14:paraId="70427843" w14:textId="77777777" w:rsidR="00BD1B80" w:rsidRDefault="00BD1B80" w:rsidP="00BA1176">
      <w:pPr>
        <w:rPr>
          <w:rFonts w:ascii="Arial" w:hAnsi="Arial" w:cs="Arial"/>
          <w:b/>
        </w:rPr>
      </w:pPr>
    </w:p>
    <w:p w14:paraId="410C901C" w14:textId="77777777" w:rsidR="00BD1B80" w:rsidRDefault="00BD1B80" w:rsidP="00BA1176">
      <w:pPr>
        <w:rPr>
          <w:rFonts w:ascii="Arial" w:hAnsi="Arial" w:cs="Arial"/>
          <w:b/>
        </w:rPr>
      </w:pPr>
    </w:p>
    <w:p w14:paraId="1A01600F" w14:textId="77777777" w:rsidR="00BD1B80" w:rsidRDefault="00BD1B80" w:rsidP="00BA1176">
      <w:pPr>
        <w:rPr>
          <w:rFonts w:ascii="Arial" w:hAnsi="Arial" w:cs="Arial"/>
          <w:b/>
        </w:rPr>
      </w:pPr>
    </w:p>
    <w:p w14:paraId="41CEE9C7" w14:textId="77777777" w:rsidR="00BD1B80" w:rsidRDefault="00BD1B80" w:rsidP="00BA1176">
      <w:pPr>
        <w:rPr>
          <w:rFonts w:ascii="Arial" w:hAnsi="Arial" w:cs="Arial"/>
          <w:b/>
        </w:rPr>
      </w:pPr>
    </w:p>
    <w:p w14:paraId="39EB5853" w14:textId="77777777" w:rsidR="00BD1B80" w:rsidRDefault="00BD1B80" w:rsidP="00BA1176">
      <w:pPr>
        <w:rPr>
          <w:rFonts w:ascii="Arial" w:hAnsi="Arial" w:cs="Arial"/>
          <w:b/>
        </w:rPr>
      </w:pPr>
    </w:p>
    <w:p w14:paraId="14A84A9C" w14:textId="77777777" w:rsidR="00BD1B80" w:rsidRDefault="00BD1B80" w:rsidP="00BA1176">
      <w:pPr>
        <w:rPr>
          <w:rFonts w:ascii="Arial" w:hAnsi="Arial" w:cs="Arial"/>
          <w:b/>
        </w:rPr>
      </w:pPr>
    </w:p>
    <w:p w14:paraId="17431013" w14:textId="77777777" w:rsidR="00BD1B80" w:rsidRDefault="00BD1B80" w:rsidP="00BA1176">
      <w:pPr>
        <w:rPr>
          <w:rFonts w:ascii="Arial" w:hAnsi="Arial" w:cs="Arial"/>
          <w:b/>
        </w:rPr>
      </w:pPr>
    </w:p>
    <w:p w14:paraId="02CC74BC" w14:textId="77777777" w:rsidR="00BD1B80" w:rsidRDefault="00BD1B80" w:rsidP="00BA1176">
      <w:pPr>
        <w:rPr>
          <w:rFonts w:ascii="Arial" w:hAnsi="Arial" w:cs="Arial"/>
          <w:b/>
        </w:rPr>
      </w:pPr>
    </w:p>
    <w:p w14:paraId="78A6FCE0" w14:textId="77777777" w:rsidR="00BD1B80" w:rsidRDefault="00BD1B80" w:rsidP="00BA1176">
      <w:pPr>
        <w:rPr>
          <w:rFonts w:ascii="Arial" w:hAnsi="Arial" w:cs="Arial"/>
          <w:b/>
        </w:rPr>
      </w:pPr>
    </w:p>
    <w:p w14:paraId="39402081" w14:textId="77777777" w:rsidR="00BD1B80" w:rsidRDefault="00BD1B80" w:rsidP="00BA1176">
      <w:pPr>
        <w:rPr>
          <w:rFonts w:ascii="Arial" w:hAnsi="Arial" w:cs="Arial"/>
          <w:b/>
        </w:rPr>
      </w:pPr>
    </w:p>
    <w:p w14:paraId="6C2BBA78" w14:textId="77777777" w:rsidR="00BD1B80" w:rsidRDefault="00BD1B80" w:rsidP="00BA1176">
      <w:pPr>
        <w:rPr>
          <w:rFonts w:ascii="Arial" w:hAnsi="Arial" w:cs="Arial"/>
          <w:b/>
        </w:rPr>
      </w:pPr>
    </w:p>
    <w:p w14:paraId="649D83FB" w14:textId="77777777" w:rsidR="00BD1B80" w:rsidRDefault="00BD1B80" w:rsidP="00BA1176">
      <w:pPr>
        <w:rPr>
          <w:rFonts w:ascii="Arial" w:hAnsi="Arial" w:cs="Arial"/>
          <w:b/>
        </w:rPr>
      </w:pPr>
    </w:p>
    <w:p w14:paraId="09DD0DBA" w14:textId="77777777" w:rsidR="00BD1B80" w:rsidRDefault="00BD1B80" w:rsidP="00BA1176">
      <w:pPr>
        <w:rPr>
          <w:rFonts w:ascii="Arial" w:hAnsi="Arial" w:cs="Arial"/>
          <w:b/>
        </w:rPr>
      </w:pPr>
    </w:p>
    <w:p w14:paraId="00644E5F" w14:textId="77777777" w:rsidR="00BD1B80" w:rsidRDefault="00BD1B80" w:rsidP="00BA1176">
      <w:pPr>
        <w:rPr>
          <w:rFonts w:ascii="Arial" w:hAnsi="Arial" w:cs="Arial"/>
          <w:b/>
        </w:rPr>
      </w:pPr>
    </w:p>
    <w:p w14:paraId="231F5606" w14:textId="77777777" w:rsidR="00BD1B80" w:rsidRDefault="00BD1B80" w:rsidP="00BA1176">
      <w:pPr>
        <w:rPr>
          <w:rFonts w:ascii="Arial" w:hAnsi="Arial" w:cs="Arial"/>
          <w:b/>
        </w:rPr>
      </w:pPr>
    </w:p>
    <w:p w14:paraId="0433F0E9" w14:textId="77777777" w:rsidR="00BD1B80" w:rsidRDefault="00BD1B80" w:rsidP="00BA1176">
      <w:pPr>
        <w:rPr>
          <w:rFonts w:ascii="Arial" w:hAnsi="Arial" w:cs="Arial"/>
          <w:b/>
        </w:rPr>
      </w:pPr>
    </w:p>
    <w:p w14:paraId="57ADDC81" w14:textId="77777777" w:rsidR="00BD1B80" w:rsidRDefault="00BD1B80" w:rsidP="00BA1176">
      <w:pPr>
        <w:rPr>
          <w:rFonts w:ascii="Arial" w:hAnsi="Arial" w:cs="Arial"/>
          <w:b/>
        </w:rPr>
      </w:pPr>
    </w:p>
    <w:p w14:paraId="43F1341A" w14:textId="77777777" w:rsidR="00BD1B80" w:rsidRDefault="00BD1B80" w:rsidP="00BA1176">
      <w:pPr>
        <w:rPr>
          <w:rFonts w:ascii="Arial" w:hAnsi="Arial" w:cs="Arial"/>
          <w:b/>
        </w:rPr>
      </w:pPr>
    </w:p>
    <w:p w14:paraId="1768B139" w14:textId="77777777" w:rsidR="00BD1B80" w:rsidRDefault="00BD1B80" w:rsidP="00BA1176">
      <w:pPr>
        <w:rPr>
          <w:rFonts w:ascii="Arial" w:hAnsi="Arial" w:cs="Arial"/>
          <w:b/>
        </w:rPr>
      </w:pPr>
    </w:p>
    <w:p w14:paraId="2663A123" w14:textId="77777777" w:rsidR="00BD1B80" w:rsidRDefault="00BD1B80" w:rsidP="00BA1176">
      <w:pPr>
        <w:rPr>
          <w:rFonts w:ascii="Arial" w:hAnsi="Arial" w:cs="Arial"/>
          <w:b/>
        </w:rPr>
      </w:pPr>
    </w:p>
    <w:p w14:paraId="572995DA" w14:textId="77777777" w:rsidR="00BD1B80" w:rsidRDefault="00BD1B80" w:rsidP="00BA1176">
      <w:pPr>
        <w:rPr>
          <w:rFonts w:ascii="Arial" w:hAnsi="Arial" w:cs="Arial"/>
          <w:b/>
        </w:rPr>
      </w:pPr>
    </w:p>
    <w:p w14:paraId="7166B9BD" w14:textId="77777777" w:rsidR="00BD1B80" w:rsidRDefault="00BD1B80" w:rsidP="00BA1176">
      <w:pPr>
        <w:rPr>
          <w:rFonts w:ascii="Arial" w:hAnsi="Arial" w:cs="Arial"/>
          <w:b/>
        </w:rPr>
      </w:pPr>
    </w:p>
    <w:p w14:paraId="0CF076EF" w14:textId="77777777" w:rsidR="00BD1B80" w:rsidRDefault="00BD1B80" w:rsidP="00BA1176">
      <w:pPr>
        <w:rPr>
          <w:rFonts w:ascii="Arial" w:hAnsi="Arial" w:cs="Arial"/>
          <w:b/>
        </w:rPr>
      </w:pPr>
    </w:p>
    <w:p w14:paraId="000F5844" w14:textId="77777777" w:rsidR="00BD1B80" w:rsidRDefault="00BD1B80" w:rsidP="00BA1176">
      <w:pPr>
        <w:rPr>
          <w:rFonts w:ascii="Arial" w:hAnsi="Arial" w:cs="Arial"/>
          <w:b/>
        </w:rPr>
      </w:pPr>
    </w:p>
    <w:p w14:paraId="67B9C6F9" w14:textId="77777777" w:rsidR="00BD1B80" w:rsidRDefault="00BD1B80" w:rsidP="00BA1176">
      <w:pPr>
        <w:rPr>
          <w:rFonts w:ascii="Arial" w:hAnsi="Arial" w:cs="Arial"/>
          <w:b/>
        </w:rPr>
      </w:pPr>
    </w:p>
    <w:p w14:paraId="5D1326FB" w14:textId="77777777" w:rsidR="00BD1B80" w:rsidRDefault="00BD1B80" w:rsidP="00BA1176">
      <w:pPr>
        <w:rPr>
          <w:rFonts w:ascii="Arial" w:hAnsi="Arial" w:cs="Arial"/>
          <w:b/>
        </w:rPr>
      </w:pPr>
    </w:p>
    <w:p w14:paraId="42CB6192" w14:textId="77777777" w:rsidR="00BD1B80" w:rsidRDefault="00BD1B80" w:rsidP="00BA1176">
      <w:pPr>
        <w:rPr>
          <w:rFonts w:ascii="Arial" w:hAnsi="Arial" w:cs="Arial"/>
          <w:b/>
        </w:rPr>
      </w:pPr>
    </w:p>
    <w:p w14:paraId="0F6AF795" w14:textId="77777777" w:rsidR="00BD1B80" w:rsidRDefault="00BD1B80" w:rsidP="00BA1176">
      <w:pPr>
        <w:rPr>
          <w:rFonts w:ascii="Arial" w:hAnsi="Arial" w:cs="Arial"/>
          <w:b/>
        </w:rPr>
      </w:pPr>
    </w:p>
    <w:p w14:paraId="15A8C4EE" w14:textId="77777777" w:rsidR="00BD1B80" w:rsidRDefault="00BD1B80" w:rsidP="00BA1176">
      <w:pPr>
        <w:rPr>
          <w:rFonts w:ascii="Arial" w:hAnsi="Arial" w:cs="Arial"/>
          <w:b/>
        </w:rPr>
      </w:pPr>
    </w:p>
    <w:p w14:paraId="0697A1FA" w14:textId="77777777" w:rsidR="00BD1B80" w:rsidRDefault="00BD1B80" w:rsidP="00BA1176">
      <w:pPr>
        <w:rPr>
          <w:rFonts w:ascii="Arial" w:hAnsi="Arial" w:cs="Arial"/>
          <w:b/>
        </w:rPr>
      </w:pPr>
    </w:p>
    <w:p w14:paraId="022D9A30" w14:textId="77777777" w:rsidR="00BD1B80" w:rsidRDefault="00BD1B80" w:rsidP="00BA1176">
      <w:pPr>
        <w:rPr>
          <w:rFonts w:ascii="Arial" w:hAnsi="Arial" w:cs="Arial"/>
          <w:b/>
        </w:rPr>
      </w:pPr>
    </w:p>
    <w:p w14:paraId="2A80D6EA" w14:textId="77777777" w:rsidR="00BD1B80" w:rsidRDefault="00BD1B80" w:rsidP="00BA1176">
      <w:pPr>
        <w:rPr>
          <w:rFonts w:ascii="Arial" w:hAnsi="Arial" w:cs="Arial"/>
          <w:b/>
        </w:rPr>
      </w:pPr>
    </w:p>
    <w:p w14:paraId="2BC1A0AF" w14:textId="77777777" w:rsidR="00BD1B80" w:rsidRDefault="00BD1B80" w:rsidP="00BA1176">
      <w:pPr>
        <w:rPr>
          <w:rFonts w:ascii="Arial" w:hAnsi="Arial" w:cs="Arial"/>
          <w:b/>
        </w:rPr>
      </w:pPr>
    </w:p>
    <w:p w14:paraId="3E3E239B" w14:textId="77777777" w:rsidR="00BD1B80" w:rsidRDefault="00BD1B80" w:rsidP="00BA1176">
      <w:pPr>
        <w:rPr>
          <w:rFonts w:ascii="Arial" w:hAnsi="Arial" w:cs="Arial"/>
          <w:b/>
        </w:rPr>
      </w:pPr>
    </w:p>
    <w:p w14:paraId="70E8B677" w14:textId="77777777" w:rsidR="00BD1B80" w:rsidRDefault="00BD1B80" w:rsidP="00BA1176">
      <w:pPr>
        <w:rPr>
          <w:rFonts w:ascii="Arial" w:hAnsi="Arial" w:cs="Arial"/>
          <w:b/>
        </w:rPr>
      </w:pPr>
    </w:p>
    <w:p w14:paraId="2AACE62C" w14:textId="77777777" w:rsidR="00BD1B80" w:rsidRDefault="00BD1B80" w:rsidP="00BA1176">
      <w:pPr>
        <w:rPr>
          <w:rFonts w:ascii="Arial" w:hAnsi="Arial" w:cs="Arial"/>
          <w:b/>
        </w:rPr>
      </w:pPr>
    </w:p>
    <w:p w14:paraId="4606F209" w14:textId="77777777" w:rsidR="00BD1B80" w:rsidRDefault="00BD1B80" w:rsidP="00BA1176">
      <w:pPr>
        <w:rPr>
          <w:rFonts w:ascii="Arial" w:hAnsi="Arial" w:cs="Arial"/>
          <w:b/>
        </w:rPr>
      </w:pPr>
    </w:p>
    <w:p w14:paraId="13802B20" w14:textId="77777777" w:rsidR="00BD1B80" w:rsidRDefault="00BD1B80" w:rsidP="00BA1176">
      <w:pPr>
        <w:rPr>
          <w:rFonts w:ascii="Arial" w:hAnsi="Arial" w:cs="Arial"/>
          <w:b/>
        </w:rPr>
      </w:pPr>
    </w:p>
    <w:p w14:paraId="370314A9" w14:textId="77777777" w:rsidR="00BD1B80" w:rsidRDefault="00BD1B80" w:rsidP="00BA1176">
      <w:pPr>
        <w:rPr>
          <w:rFonts w:ascii="Arial" w:hAnsi="Arial" w:cs="Arial"/>
          <w:b/>
        </w:rPr>
      </w:pPr>
    </w:p>
    <w:p w14:paraId="0C3C6D6A" w14:textId="77777777" w:rsidR="00BD1B80" w:rsidRDefault="00BD1B80" w:rsidP="00BA1176">
      <w:pPr>
        <w:rPr>
          <w:rFonts w:ascii="Arial" w:hAnsi="Arial" w:cs="Arial"/>
          <w:b/>
        </w:rPr>
      </w:pPr>
    </w:p>
    <w:p w14:paraId="053E4311" w14:textId="77777777" w:rsidR="00BD1B80" w:rsidRDefault="00BD1B80" w:rsidP="00BA1176">
      <w:pPr>
        <w:rPr>
          <w:rFonts w:ascii="Arial" w:hAnsi="Arial" w:cs="Arial"/>
          <w:b/>
        </w:rPr>
      </w:pPr>
    </w:p>
    <w:p w14:paraId="409FA88F" w14:textId="77777777" w:rsidR="00BD1B80" w:rsidRDefault="00BD1B80" w:rsidP="00BA1176">
      <w:pPr>
        <w:rPr>
          <w:rFonts w:ascii="Arial" w:hAnsi="Arial" w:cs="Arial"/>
          <w:b/>
        </w:rPr>
      </w:pPr>
    </w:p>
    <w:p w14:paraId="4812576E" w14:textId="77777777" w:rsidR="00BD1B80" w:rsidRDefault="00BD1B80" w:rsidP="00BA1176">
      <w:pPr>
        <w:rPr>
          <w:rFonts w:ascii="Arial" w:hAnsi="Arial" w:cs="Arial"/>
          <w:b/>
        </w:rPr>
      </w:pPr>
    </w:p>
    <w:p w14:paraId="02B0FCDE" w14:textId="77777777" w:rsidR="00BD1B80" w:rsidRDefault="00BD1B80" w:rsidP="00BA1176">
      <w:pPr>
        <w:rPr>
          <w:rFonts w:ascii="Arial" w:hAnsi="Arial" w:cs="Arial"/>
          <w:b/>
        </w:rPr>
      </w:pPr>
    </w:p>
    <w:p w14:paraId="5AE18552" w14:textId="77777777" w:rsidR="00BD1B80" w:rsidRDefault="00BD1B80" w:rsidP="00BA1176">
      <w:pPr>
        <w:rPr>
          <w:rFonts w:ascii="Arial" w:hAnsi="Arial" w:cs="Arial"/>
          <w:b/>
        </w:rPr>
      </w:pPr>
    </w:p>
    <w:p w14:paraId="18C48F3C" w14:textId="77777777" w:rsidR="00BD1B80" w:rsidRDefault="00BD1B80" w:rsidP="00BA1176">
      <w:pPr>
        <w:rPr>
          <w:rFonts w:ascii="Arial" w:hAnsi="Arial" w:cs="Arial"/>
          <w:b/>
        </w:rPr>
      </w:pPr>
    </w:p>
    <w:p w14:paraId="47B79F41" w14:textId="77777777" w:rsidR="00BD1B80" w:rsidRDefault="00BD1B80" w:rsidP="00BA1176">
      <w:pPr>
        <w:rPr>
          <w:rFonts w:ascii="Arial" w:hAnsi="Arial" w:cs="Arial"/>
          <w:b/>
        </w:rPr>
      </w:pPr>
    </w:p>
    <w:p w14:paraId="6A654BC4" w14:textId="77777777" w:rsidR="00BD1B80" w:rsidRDefault="00BD1B80" w:rsidP="00BA1176">
      <w:pPr>
        <w:rPr>
          <w:rFonts w:ascii="Arial" w:hAnsi="Arial" w:cs="Arial"/>
          <w:b/>
        </w:rPr>
      </w:pPr>
    </w:p>
    <w:p w14:paraId="4B187F29" w14:textId="77777777" w:rsidR="00BD1B80" w:rsidRDefault="00BD1B80" w:rsidP="00BA1176">
      <w:pPr>
        <w:rPr>
          <w:rFonts w:ascii="Arial" w:hAnsi="Arial" w:cs="Arial"/>
          <w:b/>
        </w:rPr>
      </w:pPr>
    </w:p>
    <w:p w14:paraId="05D32363" w14:textId="77777777" w:rsidR="00BD1B80" w:rsidRDefault="00BD1B80" w:rsidP="00BA1176">
      <w:pPr>
        <w:rPr>
          <w:rFonts w:ascii="Arial" w:hAnsi="Arial" w:cs="Arial"/>
          <w:b/>
        </w:rPr>
      </w:pPr>
    </w:p>
    <w:p w14:paraId="10013820" w14:textId="77777777" w:rsidR="00BD1B80" w:rsidRPr="00A406E5" w:rsidRDefault="00BD1B80" w:rsidP="00BA1176">
      <w:pPr>
        <w:rPr>
          <w:rFonts w:ascii="Arial" w:hAnsi="Arial" w:cs="Arial"/>
          <w:b/>
        </w:rPr>
      </w:pPr>
    </w:p>
    <w:p w14:paraId="19D2EF1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B97FF4D" w14:textId="77777777" w:rsidTr="00A406E5">
        <w:tc>
          <w:tcPr>
            <w:tcW w:w="9781" w:type="dxa"/>
            <w:shd w:val="clear" w:color="auto" w:fill="C0C0C0"/>
          </w:tcPr>
          <w:p w14:paraId="4C2AA8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29FFFF" w14:textId="77777777" w:rsidR="00EE6F25" w:rsidRPr="00A406E5" w:rsidRDefault="00EE6F25" w:rsidP="005969E2">
      <w:pPr>
        <w:jc w:val="both"/>
        <w:rPr>
          <w:rFonts w:ascii="Arial" w:hAnsi="Arial" w:cs="Arial"/>
          <w:sz w:val="22"/>
          <w:szCs w:val="22"/>
        </w:rPr>
      </w:pPr>
    </w:p>
    <w:p w14:paraId="334E9701" w14:textId="77777777" w:rsidR="00A67FB1" w:rsidRPr="00A406E5" w:rsidRDefault="00A67FB1" w:rsidP="0020416C">
      <w:pPr>
        <w:rPr>
          <w:rFonts w:ascii="Arial" w:hAnsi="Arial" w:cs="Arial"/>
          <w:sz w:val="24"/>
          <w:szCs w:val="24"/>
        </w:rPr>
      </w:pPr>
    </w:p>
    <w:p w14:paraId="6903D222" w14:textId="77777777" w:rsidR="00264EAD" w:rsidRDefault="00264EAD" w:rsidP="00264EA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rPr>
      </w:pPr>
      <w:r w:rsidRPr="00264EAD">
        <w:rPr>
          <w:rFonts w:ascii="Arial" w:hAnsi="Arial" w:cs="Arial"/>
          <w:sz w:val="24"/>
        </w:rPr>
        <w:t xml:space="preserve">Students will be required to undertake management and organisational observational research and analysis in order to consider industry issues and offer strategic operational recommendations. </w:t>
      </w:r>
    </w:p>
    <w:p w14:paraId="52A15B36" w14:textId="77777777" w:rsidR="00264EAD" w:rsidRDefault="00264EAD" w:rsidP="00264EA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rPr>
      </w:pPr>
    </w:p>
    <w:p w14:paraId="1334FFEF" w14:textId="77777777" w:rsidR="00264EAD" w:rsidRDefault="00264EAD" w:rsidP="00264EA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rPr>
      </w:pPr>
      <w:r w:rsidRPr="00264EAD">
        <w:rPr>
          <w:rFonts w:ascii="Arial" w:hAnsi="Arial" w:cs="Arial"/>
          <w:sz w:val="24"/>
        </w:rPr>
        <w:t xml:space="preserve">The assessment will enable students to reflect upon their learning and apply their academic knowledge within an </w:t>
      </w:r>
      <w:r>
        <w:rPr>
          <w:rFonts w:ascii="Arial" w:hAnsi="Arial" w:cs="Arial"/>
          <w:sz w:val="24"/>
        </w:rPr>
        <w:t xml:space="preserve">area of the Accounting </w:t>
      </w:r>
      <w:r w:rsidRPr="00264EAD">
        <w:rPr>
          <w:rFonts w:ascii="Arial" w:hAnsi="Arial" w:cs="Arial"/>
          <w:sz w:val="24"/>
        </w:rPr>
        <w:t xml:space="preserve">industry as well as reflecting upon their personal and professional development. </w:t>
      </w:r>
    </w:p>
    <w:p w14:paraId="734B3B14" w14:textId="77777777" w:rsidR="00264EAD" w:rsidRDefault="00264EAD" w:rsidP="00264EA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rPr>
      </w:pPr>
    </w:p>
    <w:p w14:paraId="28266481" w14:textId="77777777" w:rsidR="00264EAD" w:rsidRPr="00264EAD" w:rsidRDefault="00264EAD" w:rsidP="00264EA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rPr>
      </w:pPr>
      <w:r w:rsidRPr="00264EAD">
        <w:rPr>
          <w:rFonts w:ascii="Arial" w:hAnsi="Arial" w:cs="Arial"/>
          <w:sz w:val="24"/>
        </w:rPr>
        <w:t xml:space="preserve">The </w:t>
      </w:r>
      <w:r>
        <w:rPr>
          <w:rFonts w:ascii="Arial" w:hAnsi="Arial" w:cs="Arial"/>
          <w:sz w:val="24"/>
        </w:rPr>
        <w:t>Internship</w:t>
      </w:r>
      <w:r w:rsidRPr="00264EAD">
        <w:rPr>
          <w:rFonts w:ascii="Arial" w:hAnsi="Arial" w:cs="Arial"/>
          <w:sz w:val="24"/>
        </w:rPr>
        <w:t xml:space="preserve"> experience can vary between students so it’s essential that students look to undertake a varied programme where possible and look to engage other colleagues within the organisation where practical, to help improve their understanding of the role and </w:t>
      </w:r>
      <w:r>
        <w:rPr>
          <w:rFonts w:ascii="Arial" w:hAnsi="Arial" w:cs="Arial"/>
          <w:sz w:val="24"/>
        </w:rPr>
        <w:t xml:space="preserve">the </w:t>
      </w:r>
      <w:r w:rsidRPr="00264EAD">
        <w:rPr>
          <w:rFonts w:ascii="Arial" w:hAnsi="Arial" w:cs="Arial"/>
          <w:sz w:val="24"/>
        </w:rPr>
        <w:t xml:space="preserve">wider </w:t>
      </w:r>
      <w:r>
        <w:rPr>
          <w:rFonts w:ascii="Arial" w:hAnsi="Arial" w:cs="Arial"/>
          <w:sz w:val="24"/>
        </w:rPr>
        <w:t xml:space="preserve">Accounting </w:t>
      </w:r>
      <w:r w:rsidRPr="00264EAD">
        <w:rPr>
          <w:rFonts w:ascii="Arial" w:hAnsi="Arial" w:cs="Arial"/>
          <w:sz w:val="24"/>
        </w:rPr>
        <w:t xml:space="preserve">sector. </w:t>
      </w:r>
    </w:p>
    <w:p w14:paraId="63EA749D" w14:textId="77777777" w:rsidR="00264EAD" w:rsidRDefault="00264EAD" w:rsidP="00264EAD">
      <w:pPr>
        <w:jc w:val="both"/>
        <w:rPr>
          <w:sz w:val="24"/>
          <w:szCs w:val="24"/>
        </w:rPr>
      </w:pPr>
    </w:p>
    <w:p w14:paraId="34889D60" w14:textId="77777777" w:rsidR="00264EAD" w:rsidRPr="001D7287" w:rsidRDefault="00F7711A" w:rsidP="00264EAD">
      <w:pPr>
        <w:jc w:val="both"/>
        <w:rPr>
          <w:rFonts w:ascii="Arial" w:hAnsi="Arial" w:cs="Arial"/>
          <w:sz w:val="24"/>
          <w:szCs w:val="24"/>
        </w:rPr>
      </w:pPr>
      <w:r>
        <w:rPr>
          <w:rFonts w:ascii="Arial" w:hAnsi="Arial" w:cs="Arial"/>
          <w:b/>
          <w:sz w:val="24"/>
          <w:szCs w:val="24"/>
          <w:u w:val="single"/>
        </w:rPr>
        <w:t>Task A</w:t>
      </w:r>
      <w:r w:rsidR="00264EAD" w:rsidRPr="001D7287">
        <w:rPr>
          <w:rFonts w:ascii="Arial" w:hAnsi="Arial" w:cs="Arial"/>
          <w:b/>
          <w:sz w:val="24"/>
          <w:szCs w:val="24"/>
          <w:u w:val="single"/>
        </w:rPr>
        <w:t xml:space="preserve"> </w:t>
      </w:r>
      <w:r w:rsidR="00264EAD" w:rsidRPr="001D7287">
        <w:rPr>
          <w:rFonts w:ascii="Arial" w:hAnsi="Arial" w:cs="Arial"/>
          <w:b/>
          <w:sz w:val="24"/>
          <w:szCs w:val="24"/>
        </w:rPr>
        <w:t>(</w:t>
      </w:r>
      <w:r w:rsidR="001D7287" w:rsidRPr="001D7287">
        <w:rPr>
          <w:rFonts w:ascii="Arial" w:hAnsi="Arial" w:cs="Arial"/>
          <w:b/>
          <w:sz w:val="24"/>
          <w:szCs w:val="24"/>
        </w:rPr>
        <w:t>1</w:t>
      </w:r>
      <w:r w:rsidR="00B03C92" w:rsidRPr="001D7287">
        <w:rPr>
          <w:rFonts w:ascii="Arial" w:hAnsi="Arial" w:cs="Arial"/>
          <w:b/>
          <w:sz w:val="24"/>
          <w:szCs w:val="24"/>
        </w:rPr>
        <w:t>000</w:t>
      </w:r>
      <w:r w:rsidR="00264EAD" w:rsidRPr="001D7287">
        <w:rPr>
          <w:rFonts w:ascii="Arial" w:hAnsi="Arial" w:cs="Arial"/>
          <w:b/>
          <w:sz w:val="24"/>
          <w:szCs w:val="24"/>
        </w:rPr>
        <w:t xml:space="preserve"> words)</w:t>
      </w:r>
      <w:r w:rsidR="00264EAD" w:rsidRPr="001D7287">
        <w:rPr>
          <w:rFonts w:ascii="Arial" w:hAnsi="Arial" w:cs="Arial"/>
          <w:sz w:val="24"/>
          <w:szCs w:val="24"/>
        </w:rPr>
        <w:t xml:space="preserve"> </w:t>
      </w:r>
    </w:p>
    <w:p w14:paraId="780A4CC1" w14:textId="77777777" w:rsidR="00264EAD" w:rsidRDefault="00264EAD" w:rsidP="00264EAD">
      <w:pPr>
        <w:jc w:val="both"/>
        <w:rPr>
          <w:sz w:val="24"/>
          <w:szCs w:val="24"/>
        </w:rPr>
      </w:pPr>
    </w:p>
    <w:p w14:paraId="3E2F82FF" w14:textId="77777777" w:rsidR="00F7711A" w:rsidRPr="00F7711A" w:rsidRDefault="00264EAD" w:rsidP="00F7711A">
      <w:pPr>
        <w:pStyle w:val="NormalWeb"/>
        <w:rPr>
          <w:rFonts w:ascii="Arial" w:hAnsi="Arial" w:cs="Arial"/>
          <w:color w:val="000000"/>
          <w:szCs w:val="24"/>
          <w:lang w:eastAsia="en-GB"/>
        </w:rPr>
      </w:pPr>
      <w:r w:rsidRPr="00F7711A">
        <w:rPr>
          <w:rFonts w:ascii="Arial" w:hAnsi="Arial" w:cs="Arial"/>
          <w:szCs w:val="24"/>
        </w:rPr>
        <w:t xml:space="preserve">Complete 2 x </w:t>
      </w:r>
      <w:r w:rsidR="001D7287" w:rsidRPr="00F7711A">
        <w:rPr>
          <w:rFonts w:ascii="Arial" w:hAnsi="Arial" w:cs="Arial"/>
          <w:szCs w:val="24"/>
        </w:rPr>
        <w:t>500-word</w:t>
      </w:r>
      <w:r w:rsidR="00F7711A" w:rsidRPr="00F7711A">
        <w:rPr>
          <w:rFonts w:ascii="Arial" w:hAnsi="Arial" w:cs="Arial"/>
          <w:color w:val="000000"/>
        </w:rPr>
        <w:t xml:space="preserve"> </w:t>
      </w:r>
      <w:r w:rsidR="00F7711A" w:rsidRPr="00F7711A">
        <w:rPr>
          <w:rFonts w:ascii="Arial" w:hAnsi="Arial" w:cs="Arial"/>
          <w:color w:val="000000"/>
          <w:szCs w:val="24"/>
          <w:lang w:eastAsia="en-GB"/>
        </w:rPr>
        <w:t>Placement Development Records </w:t>
      </w:r>
      <w:r w:rsidR="00F7711A" w:rsidRPr="00F7711A">
        <w:rPr>
          <w:rFonts w:ascii="Arial" w:hAnsi="Arial" w:cs="Arial"/>
          <w:color w:val="000000"/>
          <w:szCs w:val="24"/>
        </w:rPr>
        <w:t>(Learning Logs).  The logs will be written as blogs and one blog per month should submitted monthly throughout the duration of the internship.</w:t>
      </w:r>
    </w:p>
    <w:p w14:paraId="3FC14648" w14:textId="77777777" w:rsidR="001D7287" w:rsidRPr="00F7711A" w:rsidRDefault="00F7711A" w:rsidP="00F7711A">
      <w:pPr>
        <w:spacing w:before="100" w:beforeAutospacing="1" w:after="100" w:afterAutospacing="1"/>
        <w:rPr>
          <w:rFonts w:ascii="Arial" w:hAnsi="Arial" w:cs="Arial"/>
          <w:color w:val="000000"/>
          <w:sz w:val="24"/>
          <w:szCs w:val="24"/>
        </w:rPr>
      </w:pPr>
      <w:r w:rsidRPr="00F7711A">
        <w:rPr>
          <w:rFonts w:ascii="Arial" w:hAnsi="Arial" w:cs="Arial"/>
          <w:color w:val="000000"/>
          <w:sz w:val="24"/>
          <w:szCs w:val="24"/>
        </w:rPr>
        <w:t xml:space="preserve">The aims of the blogs are to review progress with your aims and objectives identified in </w:t>
      </w:r>
      <w:r>
        <w:rPr>
          <w:rFonts w:ascii="Arial" w:hAnsi="Arial" w:cs="Arial"/>
          <w:color w:val="000000"/>
          <w:sz w:val="24"/>
          <w:szCs w:val="24"/>
        </w:rPr>
        <w:t>your</w:t>
      </w:r>
      <w:r w:rsidRPr="00F7711A">
        <w:rPr>
          <w:rFonts w:ascii="Arial" w:hAnsi="Arial" w:cs="Arial"/>
          <w:color w:val="000000"/>
          <w:sz w:val="24"/>
          <w:szCs w:val="24"/>
        </w:rPr>
        <w:t xml:space="preserve"> Learning and Development Grid completed prior to starting </w:t>
      </w:r>
      <w:r>
        <w:rPr>
          <w:rFonts w:ascii="Arial" w:hAnsi="Arial" w:cs="Arial"/>
          <w:color w:val="000000"/>
          <w:sz w:val="24"/>
          <w:szCs w:val="24"/>
        </w:rPr>
        <w:t>the</w:t>
      </w:r>
      <w:r w:rsidRPr="00F7711A">
        <w:rPr>
          <w:rFonts w:ascii="Arial" w:hAnsi="Arial" w:cs="Arial"/>
          <w:color w:val="000000"/>
          <w:sz w:val="24"/>
          <w:szCs w:val="24"/>
        </w:rPr>
        <w:t xml:space="preserve"> internship.  </w:t>
      </w:r>
    </w:p>
    <w:p w14:paraId="74B2033B" w14:textId="77777777" w:rsidR="001D7287" w:rsidRDefault="00F7711A" w:rsidP="00264EAD">
      <w:pPr>
        <w:jc w:val="both"/>
        <w:rPr>
          <w:rFonts w:ascii="Arial" w:hAnsi="Arial" w:cs="Arial"/>
          <w:b/>
          <w:sz w:val="24"/>
          <w:szCs w:val="24"/>
          <w:u w:val="single"/>
        </w:rPr>
      </w:pPr>
      <w:r>
        <w:rPr>
          <w:rFonts w:ascii="Arial" w:hAnsi="Arial" w:cs="Arial"/>
          <w:b/>
          <w:sz w:val="24"/>
          <w:szCs w:val="24"/>
          <w:u w:val="single"/>
        </w:rPr>
        <w:t>Task B</w:t>
      </w:r>
    </w:p>
    <w:p w14:paraId="6C32EEC9" w14:textId="77777777" w:rsidR="00F7711A" w:rsidRPr="00F7711A" w:rsidRDefault="00F7711A" w:rsidP="00264EAD">
      <w:pPr>
        <w:jc w:val="both"/>
        <w:rPr>
          <w:rFonts w:ascii="Arial" w:hAnsi="Arial" w:cs="Arial"/>
          <w:b/>
          <w:sz w:val="24"/>
          <w:szCs w:val="24"/>
          <w:u w:val="single"/>
        </w:rPr>
      </w:pPr>
    </w:p>
    <w:p w14:paraId="78FF74B3" w14:textId="77777777" w:rsidR="00264EAD" w:rsidRPr="001D7287" w:rsidRDefault="001D7287" w:rsidP="00264EAD">
      <w:pPr>
        <w:jc w:val="both"/>
        <w:rPr>
          <w:rFonts w:ascii="Arial" w:hAnsi="Arial" w:cs="Arial"/>
          <w:sz w:val="24"/>
          <w:szCs w:val="24"/>
        </w:rPr>
      </w:pPr>
      <w:r>
        <w:rPr>
          <w:rFonts w:ascii="Arial" w:hAnsi="Arial" w:cs="Arial"/>
          <w:sz w:val="24"/>
          <w:szCs w:val="24"/>
        </w:rPr>
        <w:t>Complete a</w:t>
      </w:r>
      <w:r w:rsidR="00264EAD" w:rsidRPr="001D7287">
        <w:rPr>
          <w:rFonts w:ascii="Arial" w:hAnsi="Arial" w:cs="Arial"/>
          <w:sz w:val="24"/>
          <w:szCs w:val="24"/>
        </w:rPr>
        <w:t xml:space="preserve"> </w:t>
      </w:r>
      <w:r w:rsidRPr="001D7287">
        <w:rPr>
          <w:rFonts w:ascii="Arial" w:hAnsi="Arial" w:cs="Arial"/>
          <w:sz w:val="24"/>
          <w:szCs w:val="24"/>
        </w:rPr>
        <w:t>20</w:t>
      </w:r>
      <w:r w:rsidR="00B03C92" w:rsidRPr="001D7287">
        <w:rPr>
          <w:rFonts w:ascii="Arial" w:hAnsi="Arial" w:cs="Arial"/>
          <w:sz w:val="24"/>
          <w:szCs w:val="24"/>
        </w:rPr>
        <w:t>0</w:t>
      </w:r>
      <w:r w:rsidR="00264EAD" w:rsidRPr="001D7287">
        <w:rPr>
          <w:rFonts w:ascii="Arial" w:hAnsi="Arial" w:cs="Arial"/>
          <w:sz w:val="24"/>
          <w:szCs w:val="24"/>
        </w:rPr>
        <w:t>0 word CPD review which criti</w:t>
      </w:r>
      <w:r w:rsidRPr="001D7287">
        <w:rPr>
          <w:rFonts w:ascii="Arial" w:hAnsi="Arial" w:cs="Arial"/>
          <w:sz w:val="24"/>
          <w:szCs w:val="24"/>
        </w:rPr>
        <w:t xml:space="preserve">cally evaluates the </w:t>
      </w:r>
      <w:r w:rsidR="00F7711A">
        <w:rPr>
          <w:rFonts w:ascii="Arial" w:hAnsi="Arial" w:cs="Arial"/>
          <w:sz w:val="24"/>
          <w:szCs w:val="24"/>
        </w:rPr>
        <w:t xml:space="preserve">overall </w:t>
      </w:r>
      <w:r w:rsidRPr="001D7287">
        <w:rPr>
          <w:rFonts w:ascii="Arial" w:hAnsi="Arial" w:cs="Arial"/>
          <w:sz w:val="24"/>
          <w:szCs w:val="24"/>
        </w:rPr>
        <w:t xml:space="preserve">Internship </w:t>
      </w:r>
      <w:r w:rsidR="00264EAD" w:rsidRPr="001D7287">
        <w:rPr>
          <w:rFonts w:ascii="Arial" w:hAnsi="Arial" w:cs="Arial"/>
          <w:sz w:val="24"/>
          <w:szCs w:val="24"/>
        </w:rPr>
        <w:t xml:space="preserve">experience </w:t>
      </w:r>
      <w:r>
        <w:rPr>
          <w:rFonts w:ascii="Arial" w:hAnsi="Arial" w:cs="Arial"/>
          <w:sz w:val="24"/>
          <w:szCs w:val="24"/>
        </w:rPr>
        <w:t>and</w:t>
      </w:r>
      <w:r w:rsidRPr="001D7287">
        <w:rPr>
          <w:rFonts w:ascii="Arial" w:hAnsi="Arial" w:cs="Arial"/>
          <w:sz w:val="24"/>
          <w:szCs w:val="24"/>
        </w:rPr>
        <w:t xml:space="preserve"> considers the role of Accounting </w:t>
      </w:r>
      <w:r w:rsidR="00264EAD" w:rsidRPr="001D7287">
        <w:rPr>
          <w:rFonts w:ascii="Arial" w:hAnsi="Arial" w:cs="Arial"/>
          <w:sz w:val="24"/>
          <w:szCs w:val="24"/>
        </w:rPr>
        <w:t xml:space="preserve">in relation to </w:t>
      </w:r>
      <w:r w:rsidRPr="001D7287">
        <w:rPr>
          <w:rFonts w:ascii="Arial" w:hAnsi="Arial" w:cs="Arial"/>
          <w:sz w:val="24"/>
          <w:szCs w:val="24"/>
        </w:rPr>
        <w:t>other departments within the organisation, identifies key recommendations for future improvement</w:t>
      </w:r>
      <w:r w:rsidR="00F7711A">
        <w:rPr>
          <w:rFonts w:ascii="Arial" w:hAnsi="Arial" w:cs="Arial"/>
          <w:sz w:val="24"/>
          <w:szCs w:val="24"/>
        </w:rPr>
        <w:t>.  The CPD should also make</w:t>
      </w:r>
      <w:r w:rsidRPr="001D7287">
        <w:rPr>
          <w:rFonts w:ascii="Arial" w:hAnsi="Arial" w:cs="Arial"/>
          <w:sz w:val="24"/>
          <w:szCs w:val="24"/>
        </w:rPr>
        <w:t xml:space="preserve"> consideration for </w:t>
      </w:r>
      <w:r w:rsidR="00264EAD" w:rsidRPr="001D7287">
        <w:rPr>
          <w:rFonts w:ascii="Arial" w:hAnsi="Arial" w:cs="Arial"/>
          <w:sz w:val="24"/>
          <w:szCs w:val="24"/>
        </w:rPr>
        <w:t>previous module content which may include but not limited to the following areas:</w:t>
      </w:r>
    </w:p>
    <w:p w14:paraId="7B2CF594" w14:textId="77777777" w:rsidR="00264EAD" w:rsidRPr="001D7287" w:rsidRDefault="00264EAD" w:rsidP="00264EAD">
      <w:pPr>
        <w:jc w:val="both"/>
        <w:rPr>
          <w:rFonts w:ascii="Arial" w:hAnsi="Arial" w:cs="Arial"/>
          <w:sz w:val="24"/>
          <w:szCs w:val="24"/>
        </w:rPr>
      </w:pPr>
    </w:p>
    <w:p w14:paraId="06D62708" w14:textId="77777777" w:rsidR="00264EAD" w:rsidRPr="001D7287" w:rsidRDefault="00264EAD" w:rsidP="00264EAD">
      <w:pPr>
        <w:jc w:val="both"/>
        <w:rPr>
          <w:rFonts w:ascii="Arial" w:hAnsi="Arial" w:cs="Arial"/>
          <w:color w:val="C00000"/>
          <w:sz w:val="24"/>
          <w:szCs w:val="24"/>
        </w:rPr>
      </w:pPr>
      <w:r w:rsidRPr="001D7287">
        <w:rPr>
          <w:rFonts w:ascii="Arial" w:hAnsi="Arial" w:cs="Arial"/>
          <w:color w:val="C00000"/>
          <w:sz w:val="24"/>
          <w:szCs w:val="24"/>
        </w:rPr>
        <w:t>(</w:t>
      </w:r>
      <w:r w:rsidR="00B03C92" w:rsidRPr="001D7287">
        <w:rPr>
          <w:rFonts w:ascii="Arial" w:hAnsi="Arial" w:cs="Arial"/>
          <w:color w:val="C00000"/>
          <w:sz w:val="24"/>
          <w:szCs w:val="24"/>
        </w:rPr>
        <w:t>Leadership, Management</w:t>
      </w:r>
      <w:r w:rsidRPr="001D7287">
        <w:rPr>
          <w:rFonts w:ascii="Arial" w:hAnsi="Arial" w:cs="Arial"/>
          <w:color w:val="C00000"/>
          <w:sz w:val="24"/>
          <w:szCs w:val="24"/>
        </w:rPr>
        <w:t xml:space="preserve">, CPD, </w:t>
      </w:r>
      <w:r w:rsidR="001D7287">
        <w:rPr>
          <w:rFonts w:ascii="Arial" w:hAnsi="Arial" w:cs="Arial"/>
          <w:color w:val="C00000"/>
          <w:sz w:val="24"/>
          <w:szCs w:val="24"/>
        </w:rPr>
        <w:t xml:space="preserve">Contract Law, </w:t>
      </w:r>
      <w:r w:rsidR="00B03C92" w:rsidRPr="001D7287">
        <w:rPr>
          <w:rFonts w:ascii="Arial" w:hAnsi="Arial" w:cs="Arial"/>
          <w:color w:val="C00000"/>
          <w:sz w:val="24"/>
          <w:szCs w:val="24"/>
        </w:rPr>
        <w:t>Organisational Behaviour</w:t>
      </w:r>
      <w:r w:rsidR="001D7287">
        <w:rPr>
          <w:rFonts w:ascii="Arial" w:hAnsi="Arial" w:cs="Arial"/>
          <w:color w:val="C00000"/>
          <w:sz w:val="24"/>
          <w:szCs w:val="24"/>
        </w:rPr>
        <w:t>,</w:t>
      </w:r>
      <w:r w:rsidRPr="001D7287">
        <w:rPr>
          <w:rFonts w:ascii="Arial" w:hAnsi="Arial" w:cs="Arial"/>
          <w:color w:val="C00000"/>
          <w:sz w:val="24"/>
          <w:szCs w:val="24"/>
        </w:rPr>
        <w:t xml:space="preserve"> </w:t>
      </w:r>
      <w:r w:rsidR="00B03C92" w:rsidRPr="001D7287">
        <w:rPr>
          <w:rFonts w:ascii="Arial" w:hAnsi="Arial" w:cs="Arial"/>
          <w:color w:val="C00000"/>
          <w:sz w:val="24"/>
          <w:szCs w:val="24"/>
        </w:rPr>
        <w:t>Stakeholder Analysis</w:t>
      </w:r>
      <w:r w:rsidRPr="001D7287">
        <w:rPr>
          <w:rFonts w:ascii="Arial" w:hAnsi="Arial" w:cs="Arial"/>
          <w:color w:val="C00000"/>
          <w:sz w:val="24"/>
          <w:szCs w:val="24"/>
        </w:rPr>
        <w:t xml:space="preserve">, Stakeholders, Financial Performance, </w:t>
      </w:r>
      <w:r w:rsidR="00B03C92" w:rsidRPr="001D7287">
        <w:rPr>
          <w:rFonts w:ascii="Arial" w:hAnsi="Arial" w:cs="Arial"/>
          <w:color w:val="C00000"/>
          <w:sz w:val="24"/>
          <w:szCs w:val="24"/>
        </w:rPr>
        <w:t>Taxation, Auditing, VAT</w:t>
      </w:r>
      <w:r w:rsidRPr="001D7287">
        <w:rPr>
          <w:rFonts w:ascii="Arial" w:hAnsi="Arial" w:cs="Arial"/>
          <w:color w:val="C00000"/>
          <w:sz w:val="24"/>
          <w:szCs w:val="24"/>
        </w:rPr>
        <w:t xml:space="preserve">).    </w:t>
      </w:r>
    </w:p>
    <w:p w14:paraId="60A3FF8C" w14:textId="77777777" w:rsidR="00264EAD" w:rsidRDefault="00264EAD" w:rsidP="00264EAD">
      <w:pPr>
        <w:rPr>
          <w:rFonts w:ascii="Arial" w:hAnsi="Arial" w:cs="Arial"/>
          <w:sz w:val="24"/>
          <w:szCs w:val="24"/>
        </w:rPr>
      </w:pPr>
    </w:p>
    <w:p w14:paraId="0E8F8D0E" w14:textId="77777777" w:rsidR="001D7287" w:rsidRPr="001D7287" w:rsidRDefault="001D7287" w:rsidP="00264EAD">
      <w:pPr>
        <w:rPr>
          <w:rFonts w:ascii="Arial" w:hAnsi="Arial" w:cs="Arial"/>
          <w:sz w:val="24"/>
          <w:szCs w:val="24"/>
        </w:rPr>
      </w:pPr>
      <w:r>
        <w:rPr>
          <w:rFonts w:ascii="Arial" w:hAnsi="Arial" w:cs="Arial"/>
          <w:sz w:val="24"/>
          <w:szCs w:val="24"/>
        </w:rPr>
        <w:t xml:space="preserve">Templates will be provided for both Tasks. </w:t>
      </w:r>
    </w:p>
    <w:p w14:paraId="34231AD8" w14:textId="77777777" w:rsidR="00264EAD" w:rsidRPr="001D7287" w:rsidRDefault="001D7287" w:rsidP="00264EAD">
      <w:pPr>
        <w:jc w:val="both"/>
        <w:rPr>
          <w:rFonts w:ascii="Arial" w:hAnsi="Arial" w:cs="Arial"/>
          <w:sz w:val="24"/>
          <w:szCs w:val="24"/>
        </w:rPr>
      </w:pPr>
      <w:r w:rsidRPr="001D7287">
        <w:rPr>
          <w:rFonts w:ascii="Arial" w:hAnsi="Arial" w:cs="Arial"/>
          <w:sz w:val="24"/>
          <w:szCs w:val="24"/>
        </w:rPr>
        <w:t xml:space="preserve"> </w:t>
      </w:r>
    </w:p>
    <w:p w14:paraId="41C99242" w14:textId="77777777" w:rsidR="00264EAD" w:rsidRDefault="00264EAD" w:rsidP="00264EAD">
      <w:pPr>
        <w:pStyle w:val="ListParagraph"/>
        <w:jc w:val="both"/>
        <w:rPr>
          <w:sz w:val="24"/>
          <w:szCs w:val="24"/>
        </w:rPr>
      </w:pPr>
    </w:p>
    <w:p w14:paraId="6CFCB3E2" w14:textId="77777777" w:rsidR="00264EAD" w:rsidRDefault="00264EAD" w:rsidP="00FB5A64">
      <w:pPr>
        <w:rPr>
          <w:rFonts w:ascii="Arial" w:hAnsi="Arial" w:cs="Arial"/>
          <w:sz w:val="24"/>
          <w:szCs w:val="24"/>
        </w:rPr>
      </w:pPr>
    </w:p>
    <w:p w14:paraId="358DD100" w14:textId="77777777" w:rsidR="00F7711A" w:rsidRDefault="00F7711A" w:rsidP="00FB5A64">
      <w:pPr>
        <w:rPr>
          <w:rFonts w:ascii="Arial" w:hAnsi="Arial" w:cs="Arial"/>
          <w:sz w:val="24"/>
          <w:szCs w:val="24"/>
        </w:rPr>
      </w:pPr>
    </w:p>
    <w:p w14:paraId="1C97B60F" w14:textId="77777777" w:rsidR="00F7711A" w:rsidRDefault="00F7711A" w:rsidP="00FB5A64">
      <w:pPr>
        <w:rPr>
          <w:rFonts w:ascii="Arial" w:hAnsi="Arial" w:cs="Arial"/>
          <w:sz w:val="24"/>
          <w:szCs w:val="24"/>
        </w:rPr>
      </w:pPr>
    </w:p>
    <w:p w14:paraId="033014C0" w14:textId="77777777" w:rsidR="00F7711A" w:rsidRDefault="00F7711A" w:rsidP="00FB5A64">
      <w:pPr>
        <w:rPr>
          <w:rFonts w:ascii="Arial" w:hAnsi="Arial" w:cs="Arial"/>
          <w:sz w:val="24"/>
          <w:szCs w:val="24"/>
        </w:rPr>
      </w:pPr>
    </w:p>
    <w:p w14:paraId="6698BF2C" w14:textId="77777777" w:rsidR="00F7711A" w:rsidRDefault="00F7711A" w:rsidP="00FB5A64">
      <w:pPr>
        <w:rPr>
          <w:rFonts w:ascii="Arial" w:hAnsi="Arial" w:cs="Arial"/>
          <w:sz w:val="24"/>
          <w:szCs w:val="24"/>
        </w:rPr>
      </w:pPr>
    </w:p>
    <w:p w14:paraId="0CEAE863" w14:textId="77777777" w:rsidR="00F7711A" w:rsidRDefault="00F7711A" w:rsidP="00FB5A64">
      <w:pPr>
        <w:rPr>
          <w:rFonts w:ascii="Arial" w:hAnsi="Arial" w:cs="Arial"/>
          <w:sz w:val="24"/>
          <w:szCs w:val="24"/>
        </w:rPr>
      </w:pPr>
    </w:p>
    <w:p w14:paraId="2AE1C993" w14:textId="77777777" w:rsidR="00F7711A" w:rsidRPr="00A406E5" w:rsidRDefault="00F7711A" w:rsidP="00FB5A64">
      <w:pPr>
        <w:rPr>
          <w:rFonts w:ascii="Arial" w:hAnsi="Arial" w:cs="Arial"/>
          <w:sz w:val="24"/>
          <w:szCs w:val="24"/>
        </w:rPr>
      </w:pPr>
    </w:p>
    <w:p w14:paraId="32FEDB4E" w14:textId="77777777" w:rsidR="004A019A" w:rsidRDefault="004A019A" w:rsidP="004A019A">
      <w:pPr>
        <w:spacing w:line="360" w:lineRule="auto"/>
        <w:jc w:val="both"/>
        <w:rPr>
          <w:rFonts w:ascii="Calibri" w:hAnsi="Calibri" w:cs="Arial"/>
          <w:sz w:val="24"/>
          <w:szCs w:val="24"/>
        </w:rPr>
      </w:pPr>
    </w:p>
    <w:p w14:paraId="762FFD13" w14:textId="77777777" w:rsidR="0041171D" w:rsidRDefault="0041171D" w:rsidP="004A019A">
      <w:pPr>
        <w:spacing w:line="360" w:lineRule="auto"/>
        <w:jc w:val="both"/>
        <w:rPr>
          <w:rFonts w:ascii="Calibri" w:hAnsi="Calibri" w:cs="Arial"/>
          <w:sz w:val="24"/>
          <w:szCs w:val="24"/>
        </w:rPr>
      </w:pPr>
    </w:p>
    <w:p w14:paraId="2A0CB58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0194550" w14:textId="77777777" w:rsidTr="00C8667A">
        <w:trPr>
          <w:trHeight w:val="414"/>
        </w:trPr>
        <w:tc>
          <w:tcPr>
            <w:tcW w:w="10670" w:type="dxa"/>
            <w:shd w:val="clear" w:color="auto" w:fill="D9D9D9"/>
          </w:tcPr>
          <w:p w14:paraId="449C6D4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84E5F5" w14:textId="77777777" w:rsidR="00D22D9C" w:rsidRPr="00A406E5" w:rsidRDefault="00D22D9C" w:rsidP="00D22D9C">
      <w:pPr>
        <w:jc w:val="both"/>
        <w:rPr>
          <w:rFonts w:ascii="Arial" w:hAnsi="Arial" w:cs="Arial"/>
          <w:sz w:val="22"/>
          <w:szCs w:val="22"/>
        </w:rPr>
      </w:pPr>
    </w:p>
    <w:p w14:paraId="19769DF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66B16" w14:textId="77777777" w:rsidR="004D5E9B" w:rsidRDefault="004D5E9B" w:rsidP="00D22D9C">
      <w:pPr>
        <w:jc w:val="both"/>
        <w:rPr>
          <w:rFonts w:ascii="Arial" w:hAnsi="Arial" w:cs="Arial"/>
          <w:b/>
          <w:sz w:val="22"/>
          <w:szCs w:val="22"/>
        </w:rPr>
      </w:pPr>
    </w:p>
    <w:p w14:paraId="039715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2DB3D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593E09" w14:textId="77777777" w:rsidR="00C01A3F" w:rsidRPr="00A406E5" w:rsidRDefault="00C01A3F" w:rsidP="00D22D9C">
      <w:pPr>
        <w:jc w:val="both"/>
        <w:rPr>
          <w:rFonts w:ascii="Arial" w:hAnsi="Arial" w:cs="Arial"/>
          <w:sz w:val="22"/>
          <w:szCs w:val="22"/>
        </w:rPr>
      </w:pPr>
    </w:p>
    <w:p w14:paraId="24ADAD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5D63">
        <w:rPr>
          <w:rFonts w:ascii="Arial" w:hAnsi="Arial" w:cs="Arial"/>
          <w:i/>
          <w:sz w:val="22"/>
          <w:szCs w:val="22"/>
        </w:rPr>
        <w:t xml:space="preserve">You need to undertake extensive reading/research accessing different media types including text books, academic journals and limit use of websites.  </w:t>
      </w:r>
      <w:r w:rsidR="0041171D">
        <w:rPr>
          <w:rFonts w:ascii="Arial" w:hAnsi="Arial" w:cs="Arial"/>
          <w:i/>
          <w:sz w:val="22"/>
          <w:szCs w:val="22"/>
        </w:rPr>
        <w:t xml:space="preserve">A minimum of 25 sources must be included to support </w:t>
      </w:r>
      <w:r w:rsidR="0020416C">
        <w:rPr>
          <w:rFonts w:ascii="Arial" w:hAnsi="Arial" w:cs="Arial"/>
          <w:i/>
          <w:sz w:val="22"/>
          <w:szCs w:val="22"/>
        </w:rPr>
        <w:t>Briefing Paper.</w:t>
      </w:r>
      <w:r w:rsidR="0041171D">
        <w:rPr>
          <w:rFonts w:ascii="Arial" w:hAnsi="Arial" w:cs="Arial"/>
          <w:i/>
          <w:sz w:val="22"/>
          <w:szCs w:val="22"/>
        </w:rPr>
        <w:t>.</w:t>
      </w:r>
    </w:p>
    <w:p w14:paraId="35E88CC3" w14:textId="77777777" w:rsidR="00C01A3F" w:rsidRPr="00A406E5" w:rsidRDefault="00C01A3F" w:rsidP="00D22D9C">
      <w:pPr>
        <w:jc w:val="both"/>
        <w:rPr>
          <w:rFonts w:ascii="Arial" w:hAnsi="Arial" w:cs="Arial"/>
          <w:sz w:val="22"/>
          <w:szCs w:val="22"/>
        </w:rPr>
      </w:pPr>
    </w:p>
    <w:p w14:paraId="356CDCB2" w14:textId="77777777" w:rsidR="00D22D9C" w:rsidRPr="00A406E5" w:rsidRDefault="00D22D9C" w:rsidP="00D22D9C">
      <w:pPr>
        <w:jc w:val="both"/>
        <w:rPr>
          <w:rFonts w:ascii="Arial" w:hAnsi="Arial" w:cs="Arial"/>
          <w:sz w:val="22"/>
          <w:szCs w:val="22"/>
        </w:rPr>
      </w:pPr>
    </w:p>
    <w:p w14:paraId="2C5B79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C6123B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5A4A456" w14:textId="77777777" w:rsidR="00C01A3F" w:rsidRPr="00A406E5" w:rsidRDefault="00C01A3F" w:rsidP="00C01A3F">
      <w:pPr>
        <w:jc w:val="both"/>
        <w:rPr>
          <w:rFonts w:ascii="Arial" w:hAnsi="Arial" w:cs="Arial"/>
          <w:b/>
          <w:i/>
          <w:sz w:val="22"/>
          <w:szCs w:val="22"/>
        </w:rPr>
      </w:pPr>
    </w:p>
    <w:p w14:paraId="5841443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This will be shown through the inclusion and application of appropriate theories related to I</w:t>
      </w:r>
      <w:r w:rsidR="0020416C">
        <w:rPr>
          <w:rFonts w:ascii="Arial" w:hAnsi="Arial" w:cs="Arial"/>
          <w:i/>
          <w:sz w:val="22"/>
          <w:szCs w:val="22"/>
        </w:rPr>
        <w:t xml:space="preserve">nternship. </w:t>
      </w:r>
    </w:p>
    <w:p w14:paraId="5AE1FA8B" w14:textId="77777777" w:rsidR="00D22D9C" w:rsidRPr="00A406E5" w:rsidRDefault="00D22D9C" w:rsidP="00D22D9C">
      <w:pPr>
        <w:jc w:val="both"/>
        <w:rPr>
          <w:rFonts w:ascii="Arial" w:hAnsi="Arial" w:cs="Arial"/>
          <w:sz w:val="22"/>
          <w:szCs w:val="22"/>
        </w:rPr>
      </w:pPr>
    </w:p>
    <w:p w14:paraId="2A55922B" w14:textId="77777777" w:rsidR="00D22D9C" w:rsidRPr="00A406E5" w:rsidRDefault="00D22D9C" w:rsidP="00D22D9C">
      <w:pPr>
        <w:jc w:val="both"/>
        <w:rPr>
          <w:rFonts w:ascii="Arial" w:hAnsi="Arial" w:cs="Arial"/>
          <w:b/>
          <w:sz w:val="22"/>
          <w:szCs w:val="22"/>
        </w:rPr>
      </w:pPr>
    </w:p>
    <w:p w14:paraId="2FD556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56406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5F07D8A" w14:textId="77777777" w:rsidR="00D22D9C" w:rsidRPr="00A406E5" w:rsidRDefault="00D22D9C" w:rsidP="00D22D9C">
      <w:pPr>
        <w:jc w:val="both"/>
        <w:rPr>
          <w:rFonts w:ascii="Arial" w:hAnsi="Arial" w:cs="Arial"/>
          <w:sz w:val="22"/>
          <w:szCs w:val="22"/>
        </w:rPr>
      </w:pPr>
    </w:p>
    <w:p w14:paraId="060CE8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416C">
        <w:rPr>
          <w:rFonts w:ascii="Arial" w:hAnsi="Arial" w:cs="Arial"/>
          <w:i/>
          <w:sz w:val="22"/>
          <w:szCs w:val="22"/>
        </w:rPr>
        <w:t>Critically analyse the rationale for undertaking an Internship.  Specific emphasis should be placed upon future employment and skills development.</w:t>
      </w:r>
      <w:r w:rsidR="00F7711A">
        <w:rPr>
          <w:rFonts w:ascii="Arial" w:hAnsi="Arial" w:cs="Arial"/>
          <w:i/>
          <w:sz w:val="22"/>
          <w:szCs w:val="22"/>
        </w:rPr>
        <w:t xml:space="preserve">  </w:t>
      </w:r>
    </w:p>
    <w:p w14:paraId="3849205B" w14:textId="77777777" w:rsidR="00C01A3F" w:rsidRPr="00A406E5" w:rsidRDefault="00C01A3F" w:rsidP="00D22D9C">
      <w:pPr>
        <w:jc w:val="both"/>
        <w:rPr>
          <w:rFonts w:ascii="Arial" w:hAnsi="Arial" w:cs="Arial"/>
          <w:sz w:val="22"/>
          <w:szCs w:val="22"/>
        </w:rPr>
      </w:pPr>
    </w:p>
    <w:p w14:paraId="686B1567" w14:textId="77777777" w:rsidR="00D22D9C" w:rsidRPr="00A406E5" w:rsidRDefault="00D22D9C" w:rsidP="00D22D9C">
      <w:pPr>
        <w:jc w:val="both"/>
        <w:rPr>
          <w:rFonts w:ascii="Arial" w:hAnsi="Arial" w:cs="Arial"/>
          <w:b/>
          <w:sz w:val="22"/>
          <w:szCs w:val="22"/>
        </w:rPr>
      </w:pPr>
    </w:p>
    <w:p w14:paraId="6F2102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05CAE6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9B27E4" w14:textId="77777777" w:rsidR="00D22D9C" w:rsidRPr="00A406E5" w:rsidRDefault="00D22D9C" w:rsidP="00D22D9C">
      <w:pPr>
        <w:jc w:val="both"/>
        <w:rPr>
          <w:rFonts w:ascii="Arial" w:hAnsi="Arial" w:cs="Arial"/>
          <w:sz w:val="22"/>
          <w:szCs w:val="22"/>
        </w:rPr>
      </w:pPr>
    </w:p>
    <w:p w14:paraId="01562F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Ensure that all aspects of the </w:t>
      </w:r>
      <w:r w:rsidR="0020416C">
        <w:rPr>
          <w:rFonts w:ascii="Arial" w:hAnsi="Arial" w:cs="Arial"/>
          <w:i/>
          <w:sz w:val="22"/>
          <w:szCs w:val="22"/>
        </w:rPr>
        <w:t>Briefing</w:t>
      </w:r>
      <w:r w:rsidR="00F7711A">
        <w:rPr>
          <w:rFonts w:ascii="Arial" w:hAnsi="Arial" w:cs="Arial"/>
          <w:i/>
          <w:sz w:val="22"/>
          <w:szCs w:val="22"/>
        </w:rPr>
        <w:t xml:space="preserve"> P</w:t>
      </w:r>
      <w:r w:rsidR="00E46680">
        <w:rPr>
          <w:rFonts w:ascii="Arial" w:hAnsi="Arial" w:cs="Arial"/>
          <w:i/>
          <w:sz w:val="22"/>
          <w:szCs w:val="22"/>
        </w:rPr>
        <w:t>aper</w:t>
      </w:r>
      <w:r w:rsidR="009E7630">
        <w:rPr>
          <w:rFonts w:ascii="Arial" w:hAnsi="Arial" w:cs="Arial"/>
          <w:i/>
          <w:sz w:val="22"/>
          <w:szCs w:val="22"/>
        </w:rPr>
        <w:t xml:space="preserve"> are appropriately supported by credible academic sources.  Consider real world examples </w:t>
      </w:r>
      <w:r w:rsidR="0020416C">
        <w:rPr>
          <w:rFonts w:ascii="Arial" w:hAnsi="Arial" w:cs="Arial"/>
          <w:i/>
          <w:sz w:val="22"/>
          <w:szCs w:val="22"/>
        </w:rPr>
        <w:t xml:space="preserve">of the benefits of work based learning </w:t>
      </w:r>
      <w:r w:rsidR="009E7630">
        <w:rPr>
          <w:rFonts w:ascii="Arial" w:hAnsi="Arial" w:cs="Arial"/>
          <w:i/>
          <w:sz w:val="22"/>
          <w:szCs w:val="22"/>
        </w:rPr>
        <w:t xml:space="preserve">and where applicable apply these examples to support your points. </w:t>
      </w:r>
    </w:p>
    <w:p w14:paraId="6266E52E" w14:textId="77777777" w:rsidR="00C01A3F" w:rsidRPr="00A406E5" w:rsidRDefault="00C01A3F" w:rsidP="00D22D9C">
      <w:pPr>
        <w:jc w:val="both"/>
        <w:rPr>
          <w:rFonts w:ascii="Arial" w:hAnsi="Arial" w:cs="Arial"/>
          <w:sz w:val="22"/>
          <w:szCs w:val="22"/>
        </w:rPr>
      </w:pPr>
    </w:p>
    <w:p w14:paraId="2072FB78" w14:textId="77777777" w:rsidR="008566E5" w:rsidRPr="00A406E5" w:rsidRDefault="008566E5" w:rsidP="00D22D9C">
      <w:pPr>
        <w:jc w:val="both"/>
        <w:rPr>
          <w:rFonts w:ascii="Arial" w:hAnsi="Arial" w:cs="Arial"/>
          <w:sz w:val="22"/>
          <w:szCs w:val="22"/>
        </w:rPr>
      </w:pPr>
    </w:p>
    <w:p w14:paraId="7625DC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5944C6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442AF1" w14:textId="77777777" w:rsidR="00995D51" w:rsidRDefault="00995D51" w:rsidP="00D22D9C">
      <w:pPr>
        <w:jc w:val="both"/>
        <w:rPr>
          <w:rFonts w:ascii="Arial" w:hAnsi="Arial" w:cs="Arial"/>
          <w:sz w:val="22"/>
          <w:szCs w:val="22"/>
        </w:rPr>
      </w:pPr>
    </w:p>
    <w:p w14:paraId="63302E60" w14:textId="77777777" w:rsidR="00D22D9C" w:rsidRPr="00A406E5" w:rsidRDefault="00D22D9C" w:rsidP="00D22D9C">
      <w:pPr>
        <w:jc w:val="both"/>
        <w:rPr>
          <w:rFonts w:ascii="Arial" w:hAnsi="Arial" w:cs="Arial"/>
          <w:sz w:val="22"/>
          <w:szCs w:val="22"/>
        </w:rPr>
      </w:pPr>
    </w:p>
    <w:p w14:paraId="4A6FF603"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Students need to ensure that appropriate communication approaches are applied.  </w:t>
      </w:r>
      <w:r w:rsidR="0020416C">
        <w:rPr>
          <w:rFonts w:ascii="Arial" w:hAnsi="Arial" w:cs="Arial"/>
          <w:i/>
          <w:sz w:val="22"/>
          <w:szCs w:val="22"/>
        </w:rPr>
        <w:t>T</w:t>
      </w:r>
      <w:r w:rsidR="00E46680">
        <w:rPr>
          <w:rFonts w:ascii="Arial" w:hAnsi="Arial" w:cs="Arial"/>
          <w:i/>
          <w:sz w:val="22"/>
          <w:szCs w:val="22"/>
        </w:rPr>
        <w:t xml:space="preserve">he final page of the supporting paper </w:t>
      </w:r>
      <w:r w:rsidR="009E7630">
        <w:rPr>
          <w:rFonts w:ascii="Arial" w:hAnsi="Arial" w:cs="Arial"/>
          <w:i/>
          <w:sz w:val="22"/>
          <w:szCs w:val="22"/>
        </w:rPr>
        <w:t xml:space="preserve">should be a reference list that includes all sources accessed as part of the assessment.  </w:t>
      </w:r>
      <w:r w:rsidR="0020416C">
        <w:rPr>
          <w:rFonts w:ascii="Arial" w:hAnsi="Arial" w:cs="Arial"/>
          <w:i/>
          <w:sz w:val="22"/>
          <w:szCs w:val="22"/>
        </w:rPr>
        <w:t xml:space="preserve"> </w:t>
      </w:r>
    </w:p>
    <w:p w14:paraId="443DA276" w14:textId="77777777" w:rsidR="00FB3B4E" w:rsidRPr="00A406E5" w:rsidRDefault="00FB3B4E" w:rsidP="00D22D9C">
      <w:pPr>
        <w:jc w:val="both"/>
        <w:rPr>
          <w:rFonts w:ascii="Arial" w:hAnsi="Arial" w:cs="Arial"/>
          <w:sz w:val="22"/>
          <w:szCs w:val="22"/>
        </w:rPr>
      </w:pPr>
    </w:p>
    <w:p w14:paraId="0B8E6CC0" w14:textId="77777777" w:rsidR="00D22D9C" w:rsidRPr="00A406E5" w:rsidRDefault="00D22D9C" w:rsidP="00D22D9C">
      <w:pPr>
        <w:jc w:val="both"/>
        <w:rPr>
          <w:rFonts w:ascii="Arial" w:hAnsi="Arial" w:cs="Arial"/>
          <w:sz w:val="22"/>
          <w:szCs w:val="22"/>
        </w:rPr>
      </w:pPr>
    </w:p>
    <w:p w14:paraId="71EEBA1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661B5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A9D52DB" w14:textId="77777777" w:rsidTr="00152E9D">
        <w:trPr>
          <w:jc w:val="center"/>
        </w:trPr>
        <w:tc>
          <w:tcPr>
            <w:tcW w:w="10670" w:type="dxa"/>
            <w:shd w:val="clear" w:color="auto" w:fill="BFBFBF"/>
          </w:tcPr>
          <w:p w14:paraId="5E338C6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091CD" w14:textId="77777777" w:rsidR="00152E9D" w:rsidRPr="00A406E5" w:rsidRDefault="00152E9D" w:rsidP="00152E9D">
      <w:pPr>
        <w:rPr>
          <w:rFonts w:ascii="Arial" w:hAnsi="Arial" w:cs="Arial"/>
        </w:rPr>
      </w:pPr>
    </w:p>
    <w:p w14:paraId="5F660A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BB8C4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E00D2A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E23AAD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9F76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08F921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E32E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79F7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3E61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5D70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A558C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4A6E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F1465" w14:textId="77777777" w:rsidR="00152E9D" w:rsidRPr="00A406E5" w:rsidRDefault="00152E9D" w:rsidP="00152E9D">
            <w:pPr>
              <w:jc w:val="center"/>
              <w:rPr>
                <w:rFonts w:ascii="Arial" w:hAnsi="Arial" w:cs="Arial"/>
                <w:sz w:val="32"/>
              </w:rPr>
            </w:pPr>
          </w:p>
        </w:tc>
      </w:tr>
      <w:tr w:rsidR="00152E9D" w:rsidRPr="00A406E5" w14:paraId="031955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297A83" w14:textId="77777777" w:rsidR="00152E9D" w:rsidRPr="00A406E5" w:rsidRDefault="00152E9D" w:rsidP="00152E9D">
            <w:pPr>
              <w:spacing w:after="120"/>
              <w:rPr>
                <w:rFonts w:ascii="Arial" w:hAnsi="Arial" w:cs="Arial"/>
                <w:sz w:val="14"/>
                <w:szCs w:val="14"/>
              </w:rPr>
            </w:pPr>
          </w:p>
          <w:p w14:paraId="684DABA2" w14:textId="77777777" w:rsidR="00152E9D" w:rsidRPr="00A406E5" w:rsidRDefault="00152E9D" w:rsidP="00152E9D">
            <w:pPr>
              <w:spacing w:after="120"/>
              <w:rPr>
                <w:rFonts w:ascii="Arial" w:hAnsi="Arial" w:cs="Arial"/>
                <w:sz w:val="14"/>
                <w:szCs w:val="14"/>
              </w:rPr>
            </w:pPr>
          </w:p>
          <w:p w14:paraId="06BE60F6" w14:textId="77777777" w:rsidR="00152E9D" w:rsidRPr="00A406E5" w:rsidRDefault="00152E9D" w:rsidP="00152E9D">
            <w:pPr>
              <w:spacing w:after="120"/>
              <w:rPr>
                <w:rFonts w:ascii="Arial" w:hAnsi="Arial" w:cs="Arial"/>
                <w:sz w:val="14"/>
                <w:szCs w:val="14"/>
              </w:rPr>
            </w:pPr>
          </w:p>
          <w:p w14:paraId="509A818D" w14:textId="77777777" w:rsidR="00152E9D" w:rsidRPr="00A406E5" w:rsidRDefault="00152E9D" w:rsidP="00152E9D">
            <w:pPr>
              <w:spacing w:after="120"/>
              <w:rPr>
                <w:rFonts w:ascii="Arial" w:hAnsi="Arial" w:cs="Arial"/>
                <w:sz w:val="14"/>
                <w:szCs w:val="14"/>
              </w:rPr>
            </w:pPr>
          </w:p>
          <w:p w14:paraId="5268E34D" w14:textId="77777777" w:rsidR="00152E9D" w:rsidRPr="00A406E5" w:rsidRDefault="00152E9D" w:rsidP="00152E9D">
            <w:pPr>
              <w:spacing w:after="120"/>
              <w:rPr>
                <w:rFonts w:ascii="Arial" w:hAnsi="Arial" w:cs="Arial"/>
                <w:sz w:val="14"/>
                <w:szCs w:val="14"/>
              </w:rPr>
            </w:pPr>
          </w:p>
          <w:p w14:paraId="1CE4DC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C0D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ECF254" w14:textId="77777777" w:rsidR="00152E9D" w:rsidRPr="00A406E5" w:rsidRDefault="00152E9D" w:rsidP="00152E9D">
            <w:pPr>
              <w:jc w:val="center"/>
              <w:rPr>
                <w:rFonts w:ascii="Arial" w:hAnsi="Arial" w:cs="Arial"/>
                <w:sz w:val="32"/>
              </w:rPr>
            </w:pPr>
          </w:p>
        </w:tc>
      </w:tr>
      <w:tr w:rsidR="00152E9D" w:rsidRPr="00A406E5" w14:paraId="0FB94476" w14:textId="77777777" w:rsidTr="00A85BFE">
        <w:trPr>
          <w:trHeight w:val="451"/>
        </w:trPr>
        <w:tc>
          <w:tcPr>
            <w:tcW w:w="4169" w:type="pct"/>
            <w:vMerge/>
            <w:tcBorders>
              <w:left w:val="single" w:sz="4" w:space="0" w:color="auto"/>
              <w:bottom w:val="single" w:sz="4" w:space="0" w:color="auto"/>
              <w:right w:val="single" w:sz="4" w:space="0" w:color="auto"/>
            </w:tcBorders>
          </w:tcPr>
          <w:p w14:paraId="7DE2EF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15B8FC" w14:textId="77777777" w:rsidR="00152E9D" w:rsidRPr="00A406E5" w:rsidRDefault="0020416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A664031" w14:textId="77777777" w:rsidR="00152E9D" w:rsidRPr="00A406E5" w:rsidRDefault="00152E9D" w:rsidP="00152E9D">
            <w:pPr>
              <w:jc w:val="center"/>
              <w:rPr>
                <w:rFonts w:ascii="Arial" w:hAnsi="Arial" w:cs="Arial"/>
                <w:sz w:val="32"/>
              </w:rPr>
            </w:pPr>
          </w:p>
        </w:tc>
      </w:tr>
      <w:tr w:rsidR="00152E9D" w:rsidRPr="00A406E5" w14:paraId="741701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84203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D56E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FFA9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17C615" w14:textId="77777777" w:rsidR="00152E9D" w:rsidRPr="00A406E5" w:rsidRDefault="00152E9D" w:rsidP="00152E9D">
            <w:pPr>
              <w:jc w:val="center"/>
              <w:rPr>
                <w:rFonts w:ascii="Arial" w:hAnsi="Arial" w:cs="Arial"/>
                <w:sz w:val="32"/>
              </w:rPr>
            </w:pPr>
          </w:p>
        </w:tc>
      </w:tr>
      <w:tr w:rsidR="00152E9D" w:rsidRPr="00A406E5" w14:paraId="1141BF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97C420" w14:textId="77777777" w:rsidR="00152E9D" w:rsidRPr="00A406E5" w:rsidRDefault="00152E9D" w:rsidP="00152E9D">
            <w:pPr>
              <w:spacing w:after="120"/>
              <w:rPr>
                <w:rFonts w:ascii="Arial" w:hAnsi="Arial" w:cs="Arial"/>
                <w:sz w:val="14"/>
                <w:szCs w:val="14"/>
              </w:rPr>
            </w:pPr>
          </w:p>
          <w:p w14:paraId="264BCB61" w14:textId="77777777" w:rsidR="00152E9D" w:rsidRPr="00A406E5" w:rsidRDefault="00152E9D" w:rsidP="00152E9D">
            <w:pPr>
              <w:spacing w:after="120"/>
              <w:rPr>
                <w:rFonts w:ascii="Arial" w:hAnsi="Arial" w:cs="Arial"/>
                <w:sz w:val="14"/>
                <w:szCs w:val="14"/>
              </w:rPr>
            </w:pPr>
          </w:p>
          <w:p w14:paraId="44C61437" w14:textId="77777777" w:rsidR="00152E9D" w:rsidRPr="00A406E5" w:rsidRDefault="00152E9D" w:rsidP="00152E9D">
            <w:pPr>
              <w:spacing w:after="120"/>
              <w:rPr>
                <w:rFonts w:ascii="Arial" w:hAnsi="Arial" w:cs="Arial"/>
                <w:sz w:val="14"/>
                <w:szCs w:val="14"/>
              </w:rPr>
            </w:pPr>
          </w:p>
          <w:p w14:paraId="7E0262DC" w14:textId="77777777" w:rsidR="00152E9D" w:rsidRPr="00A406E5" w:rsidRDefault="00152E9D" w:rsidP="00152E9D">
            <w:pPr>
              <w:spacing w:after="120"/>
              <w:rPr>
                <w:rFonts w:ascii="Arial" w:hAnsi="Arial" w:cs="Arial"/>
                <w:sz w:val="14"/>
                <w:szCs w:val="14"/>
              </w:rPr>
            </w:pPr>
          </w:p>
          <w:p w14:paraId="3C978CCE" w14:textId="77777777" w:rsidR="00152E9D" w:rsidRPr="00A406E5" w:rsidRDefault="00152E9D" w:rsidP="00152E9D">
            <w:pPr>
              <w:spacing w:after="120"/>
              <w:rPr>
                <w:rFonts w:ascii="Arial" w:hAnsi="Arial" w:cs="Arial"/>
                <w:sz w:val="14"/>
                <w:szCs w:val="14"/>
              </w:rPr>
            </w:pPr>
          </w:p>
          <w:p w14:paraId="1D0190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1089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81D7D3" w14:textId="77777777" w:rsidR="00152E9D" w:rsidRPr="00A406E5" w:rsidRDefault="00152E9D" w:rsidP="00152E9D">
            <w:pPr>
              <w:jc w:val="center"/>
              <w:rPr>
                <w:rFonts w:ascii="Arial" w:hAnsi="Arial" w:cs="Arial"/>
                <w:sz w:val="32"/>
              </w:rPr>
            </w:pPr>
          </w:p>
        </w:tc>
      </w:tr>
      <w:tr w:rsidR="00152E9D" w:rsidRPr="00A406E5" w14:paraId="5804EEE7" w14:textId="77777777" w:rsidTr="00A85BFE">
        <w:trPr>
          <w:trHeight w:val="451"/>
        </w:trPr>
        <w:tc>
          <w:tcPr>
            <w:tcW w:w="4169" w:type="pct"/>
            <w:vMerge/>
            <w:tcBorders>
              <w:left w:val="single" w:sz="4" w:space="0" w:color="auto"/>
              <w:bottom w:val="single" w:sz="4" w:space="0" w:color="auto"/>
              <w:right w:val="single" w:sz="4" w:space="0" w:color="auto"/>
            </w:tcBorders>
          </w:tcPr>
          <w:p w14:paraId="22612E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390268" w14:textId="77777777" w:rsidR="00152E9D" w:rsidRPr="00A406E5" w:rsidRDefault="0020416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71E147D" w14:textId="77777777" w:rsidR="00152E9D" w:rsidRPr="00A406E5" w:rsidRDefault="00152E9D" w:rsidP="00152E9D">
            <w:pPr>
              <w:jc w:val="center"/>
              <w:rPr>
                <w:rFonts w:ascii="Arial" w:hAnsi="Arial" w:cs="Arial"/>
                <w:sz w:val="32"/>
              </w:rPr>
            </w:pPr>
          </w:p>
        </w:tc>
      </w:tr>
      <w:tr w:rsidR="00152E9D" w:rsidRPr="00A406E5" w14:paraId="0E559D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4DF8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A44E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E604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458D97" w14:textId="77777777" w:rsidR="00152E9D" w:rsidRPr="00A406E5" w:rsidRDefault="00152E9D" w:rsidP="00152E9D">
            <w:pPr>
              <w:jc w:val="center"/>
              <w:rPr>
                <w:rFonts w:ascii="Arial" w:hAnsi="Arial" w:cs="Arial"/>
                <w:sz w:val="32"/>
              </w:rPr>
            </w:pPr>
          </w:p>
        </w:tc>
      </w:tr>
      <w:tr w:rsidR="00152E9D" w:rsidRPr="00A406E5" w14:paraId="2B3B23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7D2C23" w14:textId="77777777" w:rsidR="00152E9D" w:rsidRPr="00A406E5" w:rsidRDefault="00152E9D" w:rsidP="00152E9D">
            <w:pPr>
              <w:spacing w:after="120"/>
              <w:rPr>
                <w:rFonts w:ascii="Arial" w:hAnsi="Arial" w:cs="Arial"/>
                <w:sz w:val="14"/>
                <w:szCs w:val="14"/>
              </w:rPr>
            </w:pPr>
          </w:p>
          <w:p w14:paraId="2E12F66F" w14:textId="77777777" w:rsidR="00152E9D" w:rsidRPr="00A406E5" w:rsidRDefault="00152E9D" w:rsidP="00152E9D">
            <w:pPr>
              <w:spacing w:after="120"/>
              <w:rPr>
                <w:rFonts w:ascii="Arial" w:hAnsi="Arial" w:cs="Arial"/>
                <w:sz w:val="14"/>
                <w:szCs w:val="14"/>
              </w:rPr>
            </w:pPr>
          </w:p>
          <w:p w14:paraId="2884D140" w14:textId="77777777" w:rsidR="00152E9D" w:rsidRPr="00A406E5" w:rsidRDefault="00152E9D" w:rsidP="00152E9D">
            <w:pPr>
              <w:spacing w:after="120"/>
              <w:rPr>
                <w:rFonts w:ascii="Arial" w:hAnsi="Arial" w:cs="Arial"/>
                <w:sz w:val="14"/>
                <w:szCs w:val="14"/>
              </w:rPr>
            </w:pPr>
          </w:p>
          <w:p w14:paraId="0A5C3E53" w14:textId="77777777" w:rsidR="00152E9D" w:rsidRPr="00A406E5" w:rsidRDefault="00152E9D" w:rsidP="00152E9D">
            <w:pPr>
              <w:spacing w:after="120"/>
              <w:rPr>
                <w:rFonts w:ascii="Arial" w:hAnsi="Arial" w:cs="Arial"/>
                <w:sz w:val="14"/>
                <w:szCs w:val="14"/>
              </w:rPr>
            </w:pPr>
          </w:p>
          <w:p w14:paraId="0FCFA0DD" w14:textId="77777777" w:rsidR="00152E9D" w:rsidRPr="00A406E5" w:rsidRDefault="00152E9D" w:rsidP="00152E9D">
            <w:pPr>
              <w:spacing w:after="120"/>
              <w:rPr>
                <w:rFonts w:ascii="Arial" w:hAnsi="Arial" w:cs="Arial"/>
                <w:sz w:val="14"/>
                <w:szCs w:val="14"/>
              </w:rPr>
            </w:pPr>
          </w:p>
          <w:p w14:paraId="2B5B06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0D34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93AC06" w14:textId="77777777" w:rsidR="00152E9D" w:rsidRPr="00A406E5" w:rsidRDefault="00152E9D" w:rsidP="00152E9D">
            <w:pPr>
              <w:jc w:val="center"/>
              <w:rPr>
                <w:rFonts w:ascii="Arial" w:hAnsi="Arial" w:cs="Arial"/>
                <w:sz w:val="32"/>
              </w:rPr>
            </w:pPr>
          </w:p>
        </w:tc>
      </w:tr>
      <w:tr w:rsidR="00152E9D" w:rsidRPr="00A406E5" w14:paraId="6C484454" w14:textId="77777777" w:rsidTr="00A85BFE">
        <w:trPr>
          <w:trHeight w:val="451"/>
        </w:trPr>
        <w:tc>
          <w:tcPr>
            <w:tcW w:w="4169" w:type="pct"/>
            <w:vMerge/>
            <w:tcBorders>
              <w:left w:val="single" w:sz="4" w:space="0" w:color="auto"/>
              <w:bottom w:val="single" w:sz="4" w:space="0" w:color="auto"/>
              <w:right w:val="single" w:sz="4" w:space="0" w:color="auto"/>
            </w:tcBorders>
          </w:tcPr>
          <w:p w14:paraId="16DFA7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1696E6" w14:textId="77777777" w:rsidR="00152E9D" w:rsidRPr="00A406E5" w:rsidRDefault="00D928F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A7BE9D" w14:textId="77777777" w:rsidR="00152E9D" w:rsidRPr="00A406E5" w:rsidRDefault="00152E9D" w:rsidP="00152E9D">
            <w:pPr>
              <w:jc w:val="center"/>
              <w:rPr>
                <w:rFonts w:ascii="Arial" w:hAnsi="Arial" w:cs="Arial"/>
                <w:sz w:val="32"/>
              </w:rPr>
            </w:pPr>
          </w:p>
        </w:tc>
      </w:tr>
      <w:tr w:rsidR="00152E9D" w:rsidRPr="00A406E5" w14:paraId="375586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724C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F403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CB0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005B" w14:textId="77777777" w:rsidR="00152E9D" w:rsidRPr="00A406E5" w:rsidRDefault="00152E9D" w:rsidP="00152E9D">
            <w:pPr>
              <w:jc w:val="center"/>
              <w:rPr>
                <w:rFonts w:ascii="Arial" w:hAnsi="Arial" w:cs="Arial"/>
                <w:sz w:val="32"/>
              </w:rPr>
            </w:pPr>
          </w:p>
        </w:tc>
      </w:tr>
      <w:tr w:rsidR="00152E9D" w:rsidRPr="00A406E5" w14:paraId="3C5BDD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1DE46F" w14:textId="77777777" w:rsidR="00152E9D" w:rsidRPr="00A406E5" w:rsidRDefault="00152E9D" w:rsidP="00152E9D">
            <w:pPr>
              <w:spacing w:after="120"/>
              <w:rPr>
                <w:rFonts w:ascii="Arial" w:hAnsi="Arial" w:cs="Arial"/>
                <w:sz w:val="14"/>
                <w:szCs w:val="14"/>
              </w:rPr>
            </w:pPr>
          </w:p>
          <w:p w14:paraId="00D15AE2" w14:textId="77777777" w:rsidR="00152E9D" w:rsidRPr="00A406E5" w:rsidRDefault="00152E9D" w:rsidP="00152E9D">
            <w:pPr>
              <w:spacing w:after="120"/>
              <w:rPr>
                <w:rFonts w:ascii="Arial" w:hAnsi="Arial" w:cs="Arial"/>
                <w:sz w:val="14"/>
                <w:szCs w:val="14"/>
              </w:rPr>
            </w:pPr>
          </w:p>
          <w:p w14:paraId="7A983A6F" w14:textId="77777777" w:rsidR="00152E9D" w:rsidRPr="00A406E5" w:rsidRDefault="00152E9D" w:rsidP="00152E9D">
            <w:pPr>
              <w:spacing w:after="120"/>
              <w:rPr>
                <w:rFonts w:ascii="Arial" w:hAnsi="Arial" w:cs="Arial"/>
                <w:sz w:val="14"/>
                <w:szCs w:val="14"/>
              </w:rPr>
            </w:pPr>
          </w:p>
          <w:p w14:paraId="3D06A638" w14:textId="77777777" w:rsidR="00152E9D" w:rsidRPr="00A406E5" w:rsidRDefault="00152E9D" w:rsidP="00152E9D">
            <w:pPr>
              <w:spacing w:after="120"/>
              <w:rPr>
                <w:rFonts w:ascii="Arial" w:hAnsi="Arial" w:cs="Arial"/>
                <w:sz w:val="14"/>
                <w:szCs w:val="14"/>
              </w:rPr>
            </w:pPr>
          </w:p>
          <w:p w14:paraId="432374F5" w14:textId="77777777" w:rsidR="00152E9D" w:rsidRPr="00A406E5" w:rsidRDefault="00152E9D" w:rsidP="00152E9D">
            <w:pPr>
              <w:spacing w:after="120"/>
              <w:rPr>
                <w:rFonts w:ascii="Arial" w:hAnsi="Arial" w:cs="Arial"/>
                <w:sz w:val="14"/>
                <w:szCs w:val="14"/>
              </w:rPr>
            </w:pPr>
          </w:p>
          <w:p w14:paraId="424AA0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916A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791A9" w14:textId="77777777" w:rsidR="00152E9D" w:rsidRPr="00A406E5" w:rsidRDefault="00152E9D" w:rsidP="00152E9D">
            <w:pPr>
              <w:jc w:val="center"/>
              <w:rPr>
                <w:rFonts w:ascii="Arial" w:hAnsi="Arial" w:cs="Arial"/>
                <w:sz w:val="32"/>
              </w:rPr>
            </w:pPr>
          </w:p>
        </w:tc>
      </w:tr>
      <w:tr w:rsidR="00152E9D" w:rsidRPr="00A406E5" w14:paraId="128650A9" w14:textId="77777777" w:rsidTr="00A85BFE">
        <w:trPr>
          <w:trHeight w:val="450"/>
        </w:trPr>
        <w:tc>
          <w:tcPr>
            <w:tcW w:w="4169" w:type="pct"/>
            <w:vMerge/>
            <w:tcBorders>
              <w:left w:val="single" w:sz="4" w:space="0" w:color="auto"/>
              <w:bottom w:val="single" w:sz="4" w:space="0" w:color="auto"/>
              <w:right w:val="single" w:sz="4" w:space="0" w:color="auto"/>
            </w:tcBorders>
          </w:tcPr>
          <w:p w14:paraId="2B543B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7C38F4" w14:textId="77777777" w:rsidR="00152E9D" w:rsidRPr="00A406E5" w:rsidRDefault="00D928FD" w:rsidP="0020416C">
            <w:pPr>
              <w:jc w:val="center"/>
              <w:rPr>
                <w:rFonts w:ascii="Arial" w:hAnsi="Arial" w:cs="Arial"/>
                <w:sz w:val="32"/>
              </w:rPr>
            </w:pPr>
            <w:r>
              <w:rPr>
                <w:rFonts w:ascii="Arial" w:hAnsi="Arial" w:cs="Arial"/>
                <w:sz w:val="32"/>
              </w:rPr>
              <w:t>2</w:t>
            </w:r>
            <w:r w:rsidR="0020416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DA1C81A" w14:textId="77777777" w:rsidR="00152E9D" w:rsidRPr="00A406E5" w:rsidRDefault="00152E9D" w:rsidP="00152E9D">
            <w:pPr>
              <w:jc w:val="center"/>
              <w:rPr>
                <w:rFonts w:ascii="Arial" w:hAnsi="Arial" w:cs="Arial"/>
                <w:sz w:val="32"/>
              </w:rPr>
            </w:pPr>
          </w:p>
        </w:tc>
      </w:tr>
      <w:tr w:rsidR="00152E9D" w:rsidRPr="00A406E5" w14:paraId="0B9E4D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D114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1029F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A2AA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7EEEDC" w14:textId="77777777" w:rsidR="00152E9D" w:rsidRPr="00A406E5" w:rsidRDefault="00152E9D" w:rsidP="00152E9D">
            <w:pPr>
              <w:jc w:val="center"/>
              <w:rPr>
                <w:rFonts w:ascii="Arial" w:hAnsi="Arial" w:cs="Arial"/>
                <w:sz w:val="32"/>
              </w:rPr>
            </w:pPr>
          </w:p>
        </w:tc>
      </w:tr>
      <w:tr w:rsidR="00152E9D" w:rsidRPr="00A406E5" w14:paraId="635FA3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088BF1" w14:textId="77777777" w:rsidR="00152E9D" w:rsidRPr="00A406E5" w:rsidRDefault="00152E9D" w:rsidP="00152E9D">
            <w:pPr>
              <w:spacing w:after="120"/>
              <w:rPr>
                <w:rFonts w:ascii="Arial" w:hAnsi="Arial" w:cs="Arial"/>
                <w:sz w:val="14"/>
                <w:szCs w:val="14"/>
              </w:rPr>
            </w:pPr>
          </w:p>
          <w:p w14:paraId="09ED77E4" w14:textId="77777777" w:rsidR="00152E9D" w:rsidRPr="00A406E5" w:rsidRDefault="00152E9D" w:rsidP="00152E9D">
            <w:pPr>
              <w:spacing w:after="120"/>
              <w:rPr>
                <w:rFonts w:ascii="Arial" w:hAnsi="Arial" w:cs="Arial"/>
                <w:sz w:val="14"/>
                <w:szCs w:val="14"/>
              </w:rPr>
            </w:pPr>
          </w:p>
          <w:p w14:paraId="761D2969" w14:textId="77777777" w:rsidR="00152E9D" w:rsidRPr="00A406E5" w:rsidRDefault="00152E9D" w:rsidP="00152E9D">
            <w:pPr>
              <w:spacing w:after="120"/>
              <w:rPr>
                <w:rFonts w:ascii="Arial" w:hAnsi="Arial" w:cs="Arial"/>
                <w:sz w:val="14"/>
                <w:szCs w:val="14"/>
              </w:rPr>
            </w:pPr>
          </w:p>
          <w:p w14:paraId="57CA9B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B0EF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E7E597" w14:textId="77777777" w:rsidR="00152E9D" w:rsidRPr="00A406E5" w:rsidRDefault="00152E9D" w:rsidP="00152E9D">
            <w:pPr>
              <w:jc w:val="center"/>
              <w:rPr>
                <w:rFonts w:ascii="Arial" w:hAnsi="Arial" w:cs="Arial"/>
                <w:sz w:val="32"/>
              </w:rPr>
            </w:pPr>
          </w:p>
        </w:tc>
      </w:tr>
      <w:tr w:rsidR="00152E9D" w:rsidRPr="00A406E5" w14:paraId="72E93D2A" w14:textId="77777777" w:rsidTr="00A85BFE">
        <w:trPr>
          <w:trHeight w:val="450"/>
        </w:trPr>
        <w:tc>
          <w:tcPr>
            <w:tcW w:w="4169" w:type="pct"/>
            <w:vMerge/>
            <w:tcBorders>
              <w:left w:val="single" w:sz="4" w:space="0" w:color="auto"/>
              <w:bottom w:val="single" w:sz="4" w:space="0" w:color="auto"/>
              <w:right w:val="single" w:sz="4" w:space="0" w:color="auto"/>
            </w:tcBorders>
          </w:tcPr>
          <w:p w14:paraId="67142B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CE1972" w14:textId="77777777" w:rsidR="00152E9D" w:rsidRPr="00A406E5" w:rsidRDefault="0020416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CB2D02D" w14:textId="77777777" w:rsidR="00152E9D" w:rsidRPr="00A406E5" w:rsidRDefault="00152E9D" w:rsidP="00152E9D">
            <w:pPr>
              <w:jc w:val="center"/>
              <w:rPr>
                <w:rFonts w:ascii="Arial" w:hAnsi="Arial" w:cs="Arial"/>
                <w:sz w:val="32"/>
              </w:rPr>
            </w:pPr>
          </w:p>
        </w:tc>
      </w:tr>
    </w:tbl>
    <w:p w14:paraId="78DC66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6628B6" w14:textId="77777777" w:rsidTr="00152E9D">
        <w:trPr>
          <w:cantSplit/>
        </w:trPr>
        <w:tc>
          <w:tcPr>
            <w:tcW w:w="6062" w:type="dxa"/>
            <w:vMerge w:val="restart"/>
            <w:shd w:val="pct15" w:color="auto" w:fill="auto"/>
            <w:vAlign w:val="center"/>
          </w:tcPr>
          <w:p w14:paraId="3A673BE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7187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5A972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5C0F70" w14:textId="77777777" w:rsidTr="00152E9D">
        <w:trPr>
          <w:cantSplit/>
        </w:trPr>
        <w:tc>
          <w:tcPr>
            <w:tcW w:w="6062" w:type="dxa"/>
            <w:vMerge/>
            <w:vAlign w:val="bottom"/>
          </w:tcPr>
          <w:p w14:paraId="67348AA8" w14:textId="77777777" w:rsidR="00152E9D" w:rsidRPr="00A406E5" w:rsidRDefault="00152E9D" w:rsidP="00152E9D">
            <w:pPr>
              <w:rPr>
                <w:rFonts w:ascii="Arial" w:hAnsi="Arial" w:cs="Arial"/>
              </w:rPr>
            </w:pPr>
          </w:p>
        </w:tc>
        <w:tc>
          <w:tcPr>
            <w:tcW w:w="2903" w:type="dxa"/>
            <w:vAlign w:val="bottom"/>
          </w:tcPr>
          <w:p w14:paraId="65B846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6B91FC" w14:textId="77777777" w:rsidR="00152E9D" w:rsidRPr="00A406E5" w:rsidRDefault="00152E9D" w:rsidP="00152E9D">
            <w:pPr>
              <w:jc w:val="center"/>
              <w:rPr>
                <w:rFonts w:ascii="Arial" w:hAnsi="Arial" w:cs="Arial"/>
                <w:sz w:val="12"/>
                <w:szCs w:val="12"/>
              </w:rPr>
            </w:pPr>
          </w:p>
        </w:tc>
        <w:tc>
          <w:tcPr>
            <w:tcW w:w="1060" w:type="dxa"/>
            <w:vMerge/>
            <w:vAlign w:val="bottom"/>
          </w:tcPr>
          <w:p w14:paraId="5ECC6C1A" w14:textId="77777777" w:rsidR="00152E9D" w:rsidRPr="00A406E5" w:rsidRDefault="00152E9D" w:rsidP="00152E9D">
            <w:pPr>
              <w:ind w:leftChars="71" w:left="142"/>
              <w:rPr>
                <w:rFonts w:ascii="Arial" w:hAnsi="Arial" w:cs="Arial"/>
              </w:rPr>
            </w:pPr>
          </w:p>
        </w:tc>
      </w:tr>
      <w:tr w:rsidR="00152E9D" w:rsidRPr="00A406E5" w14:paraId="4E1F816B" w14:textId="77777777" w:rsidTr="00152E9D">
        <w:trPr>
          <w:cantSplit/>
        </w:trPr>
        <w:tc>
          <w:tcPr>
            <w:tcW w:w="6062" w:type="dxa"/>
            <w:vMerge/>
            <w:vAlign w:val="bottom"/>
          </w:tcPr>
          <w:p w14:paraId="5DC92E67" w14:textId="77777777" w:rsidR="00152E9D" w:rsidRPr="00A406E5" w:rsidRDefault="00152E9D" w:rsidP="00152E9D">
            <w:pPr>
              <w:rPr>
                <w:rFonts w:ascii="Arial" w:hAnsi="Arial" w:cs="Arial"/>
              </w:rPr>
            </w:pPr>
          </w:p>
        </w:tc>
        <w:tc>
          <w:tcPr>
            <w:tcW w:w="2903" w:type="dxa"/>
            <w:vAlign w:val="bottom"/>
          </w:tcPr>
          <w:p w14:paraId="0A0602C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A57292" w14:textId="77777777" w:rsidR="00152E9D" w:rsidRPr="00A406E5" w:rsidRDefault="00152E9D" w:rsidP="00152E9D">
            <w:pPr>
              <w:jc w:val="center"/>
              <w:rPr>
                <w:rFonts w:ascii="Arial" w:hAnsi="Arial" w:cs="Arial"/>
                <w:sz w:val="12"/>
                <w:szCs w:val="12"/>
              </w:rPr>
            </w:pPr>
          </w:p>
        </w:tc>
        <w:tc>
          <w:tcPr>
            <w:tcW w:w="1060" w:type="dxa"/>
            <w:vMerge/>
            <w:vAlign w:val="bottom"/>
          </w:tcPr>
          <w:p w14:paraId="1D29228F" w14:textId="77777777" w:rsidR="00152E9D" w:rsidRPr="00A406E5" w:rsidRDefault="00152E9D" w:rsidP="00152E9D">
            <w:pPr>
              <w:ind w:firstLineChars="141" w:firstLine="282"/>
              <w:rPr>
                <w:rFonts w:ascii="Arial" w:hAnsi="Arial" w:cs="Arial"/>
              </w:rPr>
            </w:pPr>
          </w:p>
        </w:tc>
      </w:tr>
    </w:tbl>
    <w:p w14:paraId="29B4CBED" w14:textId="77777777" w:rsidR="00152E9D" w:rsidRDefault="00152E9D" w:rsidP="00152E9D">
      <w:pPr>
        <w:rPr>
          <w:rFonts w:ascii="Arial" w:hAnsi="Arial" w:cs="Arial"/>
        </w:rPr>
      </w:pPr>
    </w:p>
    <w:p w14:paraId="180005B6" w14:textId="77777777" w:rsidR="00C073F1" w:rsidRDefault="00C073F1" w:rsidP="00152E9D">
      <w:pPr>
        <w:rPr>
          <w:rFonts w:ascii="Arial" w:hAnsi="Arial" w:cs="Arial"/>
        </w:rPr>
      </w:pPr>
    </w:p>
    <w:p w14:paraId="53E7DCF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1143B3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302D6F" w14:textId="77777777" w:rsidR="00C073F1" w:rsidRPr="00A406E5" w:rsidRDefault="00C073F1" w:rsidP="00152E9D">
      <w:pPr>
        <w:rPr>
          <w:rFonts w:ascii="Arial" w:hAnsi="Arial" w:cs="Arial"/>
          <w:vanish/>
        </w:rPr>
      </w:pPr>
    </w:p>
    <w:p w14:paraId="534BB23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A153D5" w14:textId="77777777" w:rsidTr="00AC5F32">
        <w:tc>
          <w:tcPr>
            <w:tcW w:w="13858" w:type="dxa"/>
            <w:shd w:val="clear" w:color="auto" w:fill="C2D69B" w:themeFill="accent3" w:themeFillTint="99"/>
          </w:tcPr>
          <w:p w14:paraId="1A0205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A19E7D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1685F2F" w14:textId="77777777" w:rsidTr="00AC5F32">
        <w:tc>
          <w:tcPr>
            <w:tcW w:w="13948" w:type="dxa"/>
            <w:shd w:val="clear" w:color="auto" w:fill="C2D69B" w:themeFill="accent3" w:themeFillTint="99"/>
          </w:tcPr>
          <w:p w14:paraId="4EE1398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017E504" w14:textId="77777777" w:rsidTr="00E05287">
        <w:tc>
          <w:tcPr>
            <w:tcW w:w="13948" w:type="dxa"/>
            <w:shd w:val="clear" w:color="auto" w:fill="EAF1DD" w:themeFill="accent3" w:themeFillTint="33"/>
          </w:tcPr>
          <w:p w14:paraId="0C186CF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FB99C4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DAF785" w14:textId="77777777" w:rsidTr="00AC5F32">
        <w:trPr>
          <w:tblHeader/>
        </w:trPr>
        <w:tc>
          <w:tcPr>
            <w:tcW w:w="1735" w:type="dxa"/>
            <w:shd w:val="clear" w:color="auto" w:fill="C2D69B" w:themeFill="accent3" w:themeFillTint="99"/>
          </w:tcPr>
          <w:p w14:paraId="1EAD10C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068A87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A1383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A398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41F0B6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604FC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8633FE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2967A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F1B8B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147AE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5EB235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8B6DB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A02434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A7948D6" w14:textId="77777777" w:rsidTr="00AC5F32">
        <w:trPr>
          <w:tblHeader/>
        </w:trPr>
        <w:tc>
          <w:tcPr>
            <w:tcW w:w="1735" w:type="dxa"/>
            <w:shd w:val="clear" w:color="auto" w:fill="C2D69B" w:themeFill="accent3" w:themeFillTint="99"/>
          </w:tcPr>
          <w:p w14:paraId="12567A2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A9976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C6C6C6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68773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5586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D0564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2E4449F"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2938E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713C1B6" w14:textId="77777777" w:rsidTr="00AC5F32">
        <w:tc>
          <w:tcPr>
            <w:tcW w:w="1735" w:type="dxa"/>
            <w:shd w:val="clear" w:color="auto" w:fill="C2D69B" w:themeFill="accent3" w:themeFillTint="99"/>
          </w:tcPr>
          <w:p w14:paraId="19EC462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4C55A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7EE1C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A9522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C1BCD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759A8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B62FF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5A16E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2D7A6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BD9D2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41E1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171850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0988D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D30FD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4328994" w14:textId="77777777" w:rsidTr="00AC5F32">
        <w:tc>
          <w:tcPr>
            <w:tcW w:w="1735" w:type="dxa"/>
            <w:shd w:val="clear" w:color="auto" w:fill="C2D69B" w:themeFill="accent3" w:themeFillTint="99"/>
          </w:tcPr>
          <w:p w14:paraId="7BFB40B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0EE0E3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7A3F8C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88B7E9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84961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B7FAAE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CC4DF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D8B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D3CEA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BAC833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6521E62" w14:textId="77777777" w:rsidTr="00AC5F32">
        <w:tc>
          <w:tcPr>
            <w:tcW w:w="1735" w:type="dxa"/>
            <w:shd w:val="clear" w:color="auto" w:fill="C2D69B" w:themeFill="accent3" w:themeFillTint="99"/>
          </w:tcPr>
          <w:p w14:paraId="51D4E03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AB462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AFE0C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54FD1A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22A711F" w14:textId="77777777" w:rsidR="00C073F1" w:rsidRPr="00B669B1" w:rsidRDefault="00C073F1" w:rsidP="0050796C">
            <w:pPr>
              <w:rPr>
                <w:rFonts w:ascii="Arial" w:hAnsi="Arial" w:cs="Arial"/>
              </w:rPr>
            </w:pPr>
          </w:p>
        </w:tc>
        <w:tc>
          <w:tcPr>
            <w:tcW w:w="1736" w:type="dxa"/>
          </w:tcPr>
          <w:p w14:paraId="7142855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02DEC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288521"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8815D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9BB6EB8" w14:textId="77777777" w:rsidR="00C073F1" w:rsidRPr="00B669B1" w:rsidRDefault="00C073F1" w:rsidP="0050796C">
            <w:pPr>
              <w:rPr>
                <w:rFonts w:ascii="Arial" w:hAnsi="Arial" w:cs="Arial"/>
              </w:rPr>
            </w:pPr>
          </w:p>
        </w:tc>
        <w:tc>
          <w:tcPr>
            <w:tcW w:w="1736" w:type="dxa"/>
          </w:tcPr>
          <w:p w14:paraId="76933B7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95E48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11EE68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97EE6D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46AB47A" w14:textId="77777777" w:rsidR="00C073F1" w:rsidRPr="00B669B1" w:rsidRDefault="00C073F1" w:rsidP="0050796C">
            <w:pPr>
              <w:rPr>
                <w:rFonts w:ascii="Arial" w:hAnsi="Arial" w:cs="Arial"/>
              </w:rPr>
            </w:pPr>
          </w:p>
        </w:tc>
        <w:tc>
          <w:tcPr>
            <w:tcW w:w="1736" w:type="dxa"/>
          </w:tcPr>
          <w:p w14:paraId="7C9A80A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E465E12" w14:textId="77777777" w:rsidR="00C073F1" w:rsidRPr="00B669B1" w:rsidRDefault="00C073F1" w:rsidP="0050796C">
            <w:pPr>
              <w:rPr>
                <w:rFonts w:ascii="Arial" w:hAnsi="Arial" w:cs="Arial"/>
              </w:rPr>
            </w:pPr>
          </w:p>
        </w:tc>
        <w:tc>
          <w:tcPr>
            <w:tcW w:w="1736" w:type="dxa"/>
          </w:tcPr>
          <w:p w14:paraId="7C93C13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682B4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6B8218B" w14:textId="77777777" w:rsidTr="00AC5F32">
        <w:tc>
          <w:tcPr>
            <w:tcW w:w="1735" w:type="dxa"/>
            <w:shd w:val="clear" w:color="auto" w:fill="C2D69B" w:themeFill="accent3" w:themeFillTint="99"/>
          </w:tcPr>
          <w:p w14:paraId="476487A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6B48A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722D40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E2CB63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457DD4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D109E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376527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D466DC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1ED6CBD" w14:textId="77777777" w:rsidR="00C073F1" w:rsidRPr="00B669B1" w:rsidRDefault="00C073F1" w:rsidP="0050796C">
            <w:pPr>
              <w:rPr>
                <w:rFonts w:ascii="Arial" w:hAnsi="Arial" w:cs="Arial"/>
              </w:rPr>
            </w:pPr>
          </w:p>
          <w:p w14:paraId="1C717085" w14:textId="77777777" w:rsidR="00C073F1" w:rsidRPr="00B669B1" w:rsidRDefault="00C073F1" w:rsidP="0050796C">
            <w:pPr>
              <w:rPr>
                <w:rFonts w:ascii="Arial" w:hAnsi="Arial" w:cs="Arial"/>
              </w:rPr>
            </w:pPr>
          </w:p>
        </w:tc>
        <w:tc>
          <w:tcPr>
            <w:tcW w:w="1736" w:type="dxa"/>
          </w:tcPr>
          <w:p w14:paraId="46F65A5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3F45BA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6DCBC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F3023C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4D88A5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24102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10131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AB84ED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BB4610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1FAE66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165619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5EDBB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71EE15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78A9069" w14:textId="77777777" w:rsidTr="00AC5F32">
        <w:tc>
          <w:tcPr>
            <w:tcW w:w="1735" w:type="dxa"/>
            <w:shd w:val="clear" w:color="auto" w:fill="C2D69B" w:themeFill="accent3" w:themeFillTint="99"/>
          </w:tcPr>
          <w:p w14:paraId="70EBC84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6E61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B23B31"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95B28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6EF8657" w14:textId="77777777" w:rsidR="00C073F1" w:rsidRPr="00ED3ABD" w:rsidRDefault="00C073F1" w:rsidP="0050796C">
            <w:pPr>
              <w:rPr>
                <w:rFonts w:ascii="Arial" w:hAnsi="Arial" w:cs="Arial"/>
              </w:rPr>
            </w:pPr>
          </w:p>
          <w:p w14:paraId="6E019D8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045F4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5C781D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1CD735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1CEC73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BD776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B77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E4065FC"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955DE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4002D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ABACEF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BA2F5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B147F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D23343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A97C9A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C1FB5B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9D2D3B3" w14:textId="77777777" w:rsidR="00C073F1" w:rsidRPr="00A406E5" w:rsidRDefault="00C073F1" w:rsidP="001F50B6">
      <w:pPr>
        <w:pStyle w:val="NormalWeb"/>
        <w:rPr>
          <w:rFonts w:ascii="Arial" w:hAnsi="Arial" w:cs="Arial"/>
          <w:color w:val="303B44"/>
          <w:sz w:val="22"/>
          <w:szCs w:val="22"/>
        </w:rPr>
      </w:pPr>
    </w:p>
    <w:p w14:paraId="581065C6"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85083A" w14:textId="77777777" w:rsidR="00D239B4" w:rsidRDefault="00D239B4">
      <w:r>
        <w:separator/>
      </w:r>
    </w:p>
  </w:endnote>
  <w:endnote w:type="continuationSeparator" w:id="0">
    <w:p w14:paraId="479ABDA7" w14:textId="77777777" w:rsidR="00D239B4" w:rsidRDefault="00D23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42D8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77A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77A3">
      <w:rPr>
        <w:b/>
        <w:noProof/>
      </w:rPr>
      <w:t>10</w:t>
    </w:r>
    <w:r w:rsidR="0017512A">
      <w:rPr>
        <w:b/>
        <w:sz w:val="24"/>
        <w:szCs w:val="24"/>
      </w:rPr>
      <w:fldChar w:fldCharType="end"/>
    </w:r>
  </w:p>
  <w:p w14:paraId="4672E8F6"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1E34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1EADD" w14:textId="77777777" w:rsidR="00D239B4" w:rsidRDefault="00D239B4">
      <w:r>
        <w:separator/>
      </w:r>
    </w:p>
  </w:footnote>
  <w:footnote w:type="continuationSeparator" w:id="0">
    <w:p w14:paraId="1D99F213" w14:textId="77777777" w:rsidR="00D239B4" w:rsidRDefault="00D23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C5710E"/>
    <w:multiLevelType w:val="hybridMultilevel"/>
    <w:tmpl w:val="09CA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0366DC"/>
    <w:multiLevelType w:val="hybridMultilevel"/>
    <w:tmpl w:val="4DA2C15E"/>
    <w:lvl w:ilvl="0" w:tplc="621EB77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C53EC"/>
    <w:multiLevelType w:val="hybridMultilevel"/>
    <w:tmpl w:val="E364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3"/>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712"/>
    <w:rsid w:val="00026B02"/>
    <w:rsid w:val="000822E5"/>
    <w:rsid w:val="000971FC"/>
    <w:rsid w:val="000A2A3A"/>
    <w:rsid w:val="000A492A"/>
    <w:rsid w:val="000A666B"/>
    <w:rsid w:val="000A7B25"/>
    <w:rsid w:val="000C33EE"/>
    <w:rsid w:val="000D2F80"/>
    <w:rsid w:val="000E413A"/>
    <w:rsid w:val="000F5AA3"/>
    <w:rsid w:val="00100396"/>
    <w:rsid w:val="00100B5C"/>
    <w:rsid w:val="00103507"/>
    <w:rsid w:val="001055E9"/>
    <w:rsid w:val="001106E9"/>
    <w:rsid w:val="00124CA5"/>
    <w:rsid w:val="00134F77"/>
    <w:rsid w:val="00152E9D"/>
    <w:rsid w:val="00154487"/>
    <w:rsid w:val="0017512A"/>
    <w:rsid w:val="00196958"/>
    <w:rsid w:val="001A1E39"/>
    <w:rsid w:val="001A24F3"/>
    <w:rsid w:val="001B405C"/>
    <w:rsid w:val="001B5F45"/>
    <w:rsid w:val="001D7287"/>
    <w:rsid w:val="001E1050"/>
    <w:rsid w:val="001E1E1F"/>
    <w:rsid w:val="001E2007"/>
    <w:rsid w:val="001E57C1"/>
    <w:rsid w:val="001F07EF"/>
    <w:rsid w:val="001F39CF"/>
    <w:rsid w:val="001F50B6"/>
    <w:rsid w:val="001F6D7A"/>
    <w:rsid w:val="002019CF"/>
    <w:rsid w:val="0020416C"/>
    <w:rsid w:val="0022746E"/>
    <w:rsid w:val="00235F71"/>
    <w:rsid w:val="002444CA"/>
    <w:rsid w:val="00260DE6"/>
    <w:rsid w:val="00264EAD"/>
    <w:rsid w:val="00273FEE"/>
    <w:rsid w:val="0028204E"/>
    <w:rsid w:val="0028591B"/>
    <w:rsid w:val="00291841"/>
    <w:rsid w:val="002C449B"/>
    <w:rsid w:val="002C6040"/>
    <w:rsid w:val="002D5B3F"/>
    <w:rsid w:val="002E272E"/>
    <w:rsid w:val="002F5778"/>
    <w:rsid w:val="00314AB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71D"/>
    <w:rsid w:val="00423934"/>
    <w:rsid w:val="00426244"/>
    <w:rsid w:val="00470A38"/>
    <w:rsid w:val="004874DE"/>
    <w:rsid w:val="004A019A"/>
    <w:rsid w:val="004A77A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58CE"/>
    <w:rsid w:val="005B61CD"/>
    <w:rsid w:val="005D1D58"/>
    <w:rsid w:val="005D432C"/>
    <w:rsid w:val="005E285E"/>
    <w:rsid w:val="005E5D63"/>
    <w:rsid w:val="005E72F8"/>
    <w:rsid w:val="005E7ED2"/>
    <w:rsid w:val="005F0579"/>
    <w:rsid w:val="005F3A53"/>
    <w:rsid w:val="005F6D9E"/>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535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CF8"/>
    <w:rsid w:val="00896134"/>
    <w:rsid w:val="008A62BC"/>
    <w:rsid w:val="008B43E7"/>
    <w:rsid w:val="008D763F"/>
    <w:rsid w:val="008F036F"/>
    <w:rsid w:val="008F1308"/>
    <w:rsid w:val="008F78C2"/>
    <w:rsid w:val="00904568"/>
    <w:rsid w:val="00905F8B"/>
    <w:rsid w:val="00911394"/>
    <w:rsid w:val="00923EF2"/>
    <w:rsid w:val="00926D25"/>
    <w:rsid w:val="00926E9D"/>
    <w:rsid w:val="00932C6E"/>
    <w:rsid w:val="00933F10"/>
    <w:rsid w:val="009433C5"/>
    <w:rsid w:val="0095281B"/>
    <w:rsid w:val="00965881"/>
    <w:rsid w:val="009871FF"/>
    <w:rsid w:val="00990799"/>
    <w:rsid w:val="00995D51"/>
    <w:rsid w:val="009A0631"/>
    <w:rsid w:val="009B10ED"/>
    <w:rsid w:val="009D3EA4"/>
    <w:rsid w:val="009D649C"/>
    <w:rsid w:val="009D777B"/>
    <w:rsid w:val="009E4BC1"/>
    <w:rsid w:val="009E763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3C92"/>
    <w:rsid w:val="00B0744D"/>
    <w:rsid w:val="00B50EA8"/>
    <w:rsid w:val="00B63B96"/>
    <w:rsid w:val="00B64082"/>
    <w:rsid w:val="00B72325"/>
    <w:rsid w:val="00B81AD3"/>
    <w:rsid w:val="00B829D8"/>
    <w:rsid w:val="00B84B5B"/>
    <w:rsid w:val="00B86446"/>
    <w:rsid w:val="00BA1176"/>
    <w:rsid w:val="00BC7FA7"/>
    <w:rsid w:val="00BD1B8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9B4"/>
    <w:rsid w:val="00D241F1"/>
    <w:rsid w:val="00D26325"/>
    <w:rsid w:val="00D275CB"/>
    <w:rsid w:val="00D30DFA"/>
    <w:rsid w:val="00D331F7"/>
    <w:rsid w:val="00D463A5"/>
    <w:rsid w:val="00D4710D"/>
    <w:rsid w:val="00D47D25"/>
    <w:rsid w:val="00D62ACD"/>
    <w:rsid w:val="00D928FD"/>
    <w:rsid w:val="00DA185F"/>
    <w:rsid w:val="00DA36EE"/>
    <w:rsid w:val="00DB116D"/>
    <w:rsid w:val="00DC04EB"/>
    <w:rsid w:val="00DD17CC"/>
    <w:rsid w:val="00DE217A"/>
    <w:rsid w:val="00DF321B"/>
    <w:rsid w:val="00E05287"/>
    <w:rsid w:val="00E230E0"/>
    <w:rsid w:val="00E4668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7711A"/>
    <w:rsid w:val="00F8381F"/>
    <w:rsid w:val="00FA04CD"/>
    <w:rsid w:val="00FA25F5"/>
    <w:rsid w:val="00FA2810"/>
    <w:rsid w:val="00FA68F8"/>
    <w:rsid w:val="00FB1DC0"/>
    <w:rsid w:val="00FB3B4E"/>
    <w:rsid w:val="00FB4521"/>
    <w:rsid w:val="00FB4F84"/>
    <w:rsid w:val="00FB5A64"/>
    <w:rsid w:val="00FB5CF8"/>
    <w:rsid w:val="00FD6C2B"/>
    <w:rsid w:val="00FE5651"/>
    <w:rsid w:val="00FF273B"/>
    <w:rsid w:val="00FF3244"/>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ED15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0416C"/>
    <w:rPr>
      <w:lang w:eastAsia="en-GB"/>
    </w:rPr>
  </w:style>
  <w:style w:type="character" w:customStyle="1" w:styleId="apple-converted-space">
    <w:name w:val="apple-converted-space"/>
    <w:basedOn w:val="DefaultParagraphFont"/>
    <w:rsid w:val="00F77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975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EF5FF-ADC7-471A-96A6-C099D1B82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3722</Words>
  <Characters>21217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2</cp:revision>
  <cp:lastPrinted>2019-12-10T15:57:00Z</cp:lastPrinted>
  <dcterms:created xsi:type="dcterms:W3CDTF">2020-01-31T07:40:00Z</dcterms:created>
  <dcterms:modified xsi:type="dcterms:W3CDTF">2020-01-31T07:40:00Z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