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81096" w14:textId="7709942E" w:rsidR="00586E45" w:rsidRDefault="000614DD">
      <w:pPr>
        <w:rPr>
          <w:b/>
          <w:bCs/>
          <w:u w:val="single"/>
        </w:rPr>
      </w:pPr>
      <w:r w:rsidRPr="000614DD">
        <w:rPr>
          <w:b/>
          <w:bCs/>
          <w:u w:val="single"/>
        </w:rPr>
        <w:t xml:space="preserve">Questions for </w:t>
      </w:r>
      <w:r>
        <w:rPr>
          <w:b/>
          <w:bCs/>
          <w:u w:val="single"/>
        </w:rPr>
        <w:t xml:space="preserve">Managing Enterprise </w:t>
      </w:r>
      <w:r w:rsidRPr="000614DD">
        <w:rPr>
          <w:b/>
          <w:bCs/>
          <w:u w:val="single"/>
        </w:rPr>
        <w:t xml:space="preserve">tutorials </w:t>
      </w:r>
      <w:r w:rsidR="000B060E">
        <w:rPr>
          <w:b/>
          <w:bCs/>
          <w:u w:val="single"/>
        </w:rPr>
        <w:t>3</w:t>
      </w:r>
      <w:r w:rsidRPr="000614DD">
        <w:rPr>
          <w:b/>
          <w:bCs/>
          <w:u w:val="single"/>
        </w:rPr>
        <w:t>/1</w:t>
      </w:r>
      <w:r w:rsidR="000B060E">
        <w:rPr>
          <w:b/>
          <w:bCs/>
          <w:u w:val="single"/>
        </w:rPr>
        <w:t>1</w:t>
      </w:r>
      <w:bookmarkStart w:id="0" w:name="_GoBack"/>
      <w:bookmarkEnd w:id="0"/>
    </w:p>
    <w:p w14:paraId="566C7441" w14:textId="19B4BEAD" w:rsidR="000614DD" w:rsidRDefault="000614DD">
      <w:pPr>
        <w:rPr>
          <w:b/>
          <w:bCs/>
          <w:u w:val="single"/>
        </w:rPr>
      </w:pPr>
    </w:p>
    <w:p w14:paraId="4603BD40" w14:textId="0A4E392E" w:rsidR="000614DD" w:rsidRDefault="000614DD">
      <w:pPr>
        <w:rPr>
          <w:b/>
          <w:bCs/>
          <w:u w:val="single"/>
        </w:rPr>
      </w:pPr>
      <w:r>
        <w:rPr>
          <w:b/>
          <w:bCs/>
          <w:u w:val="single"/>
        </w:rPr>
        <w:t>What is a fixed cost?</w:t>
      </w:r>
    </w:p>
    <w:p w14:paraId="75F44F22" w14:textId="349062D0" w:rsidR="000614DD" w:rsidRDefault="000614DD">
      <w:pPr>
        <w:rPr>
          <w:b/>
          <w:bCs/>
          <w:u w:val="single"/>
        </w:rPr>
      </w:pPr>
    </w:p>
    <w:p w14:paraId="222B827B" w14:textId="4E6DD996" w:rsidR="000614DD" w:rsidRDefault="000614DD">
      <w:pPr>
        <w:rPr>
          <w:b/>
          <w:bCs/>
          <w:u w:val="single"/>
        </w:rPr>
      </w:pPr>
      <w:r>
        <w:rPr>
          <w:b/>
          <w:bCs/>
          <w:u w:val="single"/>
        </w:rPr>
        <w:t>What is a variable cost?</w:t>
      </w:r>
    </w:p>
    <w:p w14:paraId="674120F0" w14:textId="48998209" w:rsidR="000614DD" w:rsidRDefault="000614DD">
      <w:pPr>
        <w:rPr>
          <w:b/>
          <w:bCs/>
          <w:u w:val="single"/>
        </w:rPr>
      </w:pPr>
    </w:p>
    <w:p w14:paraId="441E6DDC" w14:textId="0740D40E" w:rsidR="000614DD" w:rsidRDefault="000614DD">
      <w:pPr>
        <w:rPr>
          <w:b/>
          <w:bCs/>
          <w:u w:val="single"/>
        </w:rPr>
      </w:pPr>
      <w:r>
        <w:rPr>
          <w:b/>
          <w:bCs/>
          <w:u w:val="single"/>
        </w:rPr>
        <w:t>What is a capital cost?</w:t>
      </w:r>
    </w:p>
    <w:p w14:paraId="5D13DC79" w14:textId="5DFE016C" w:rsidR="000614DD" w:rsidRDefault="000614DD">
      <w:pPr>
        <w:rPr>
          <w:b/>
          <w:bCs/>
          <w:u w:val="single"/>
        </w:rPr>
      </w:pPr>
    </w:p>
    <w:p w14:paraId="7489628D" w14:textId="7ADEF0A4" w:rsidR="000614DD" w:rsidRDefault="000614DD">
      <w:pPr>
        <w:rPr>
          <w:b/>
          <w:bCs/>
          <w:u w:val="single"/>
        </w:rPr>
      </w:pPr>
      <w:r>
        <w:rPr>
          <w:b/>
          <w:bCs/>
          <w:u w:val="single"/>
        </w:rPr>
        <w:t>What is an asset and a Liability to a business?</w:t>
      </w:r>
    </w:p>
    <w:p w14:paraId="31C2E504" w14:textId="1CD89EC0" w:rsidR="000614DD" w:rsidRDefault="000614DD">
      <w:pPr>
        <w:rPr>
          <w:b/>
          <w:bCs/>
          <w:u w:val="single"/>
        </w:rPr>
      </w:pPr>
    </w:p>
    <w:p w14:paraId="3D4EEC7D" w14:textId="2C2E1DC9" w:rsidR="000614DD" w:rsidRDefault="000614DD">
      <w:pPr>
        <w:rPr>
          <w:b/>
          <w:bCs/>
          <w:u w:val="single"/>
        </w:rPr>
      </w:pPr>
      <w:r>
        <w:rPr>
          <w:b/>
          <w:bCs/>
          <w:u w:val="single"/>
        </w:rPr>
        <w:t>Give examples of differential pricing?</w:t>
      </w:r>
    </w:p>
    <w:p w14:paraId="003961B8" w14:textId="34667E13" w:rsidR="000614DD" w:rsidRDefault="000614DD">
      <w:pPr>
        <w:rPr>
          <w:b/>
          <w:bCs/>
          <w:u w:val="single"/>
        </w:rPr>
      </w:pPr>
    </w:p>
    <w:p w14:paraId="2F505284" w14:textId="377A6A12" w:rsidR="000614DD" w:rsidRDefault="000614DD">
      <w:pPr>
        <w:rPr>
          <w:b/>
          <w:bCs/>
          <w:u w:val="single"/>
        </w:rPr>
      </w:pPr>
    </w:p>
    <w:p w14:paraId="6E43FF64" w14:textId="77777777" w:rsidR="000614DD" w:rsidRPr="000614DD" w:rsidRDefault="000614DD">
      <w:pPr>
        <w:rPr>
          <w:b/>
          <w:bCs/>
          <w:u w:val="single"/>
        </w:rPr>
      </w:pPr>
    </w:p>
    <w:sectPr w:rsidR="000614DD" w:rsidRPr="00061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DD"/>
    <w:rsid w:val="00014761"/>
    <w:rsid w:val="00024249"/>
    <w:rsid w:val="000614DD"/>
    <w:rsid w:val="00061584"/>
    <w:rsid w:val="00072927"/>
    <w:rsid w:val="000B060E"/>
    <w:rsid w:val="000F0A9A"/>
    <w:rsid w:val="00120A64"/>
    <w:rsid w:val="00164B59"/>
    <w:rsid w:val="00182DAB"/>
    <w:rsid w:val="001A3113"/>
    <w:rsid w:val="00204DE7"/>
    <w:rsid w:val="003365B0"/>
    <w:rsid w:val="003D7936"/>
    <w:rsid w:val="00403464"/>
    <w:rsid w:val="004E3025"/>
    <w:rsid w:val="005041C8"/>
    <w:rsid w:val="00586E45"/>
    <w:rsid w:val="005E0A34"/>
    <w:rsid w:val="0061320F"/>
    <w:rsid w:val="00637DD3"/>
    <w:rsid w:val="00676540"/>
    <w:rsid w:val="006A6E2F"/>
    <w:rsid w:val="006B5BE5"/>
    <w:rsid w:val="006C67B1"/>
    <w:rsid w:val="0073473D"/>
    <w:rsid w:val="00757804"/>
    <w:rsid w:val="00797475"/>
    <w:rsid w:val="007B44BB"/>
    <w:rsid w:val="007C394C"/>
    <w:rsid w:val="0080088D"/>
    <w:rsid w:val="008049A8"/>
    <w:rsid w:val="00804C24"/>
    <w:rsid w:val="00820CFC"/>
    <w:rsid w:val="00892965"/>
    <w:rsid w:val="009507A3"/>
    <w:rsid w:val="00962965"/>
    <w:rsid w:val="00984D6C"/>
    <w:rsid w:val="00995450"/>
    <w:rsid w:val="009C7002"/>
    <w:rsid w:val="009F4027"/>
    <w:rsid w:val="00A56692"/>
    <w:rsid w:val="00A61587"/>
    <w:rsid w:val="00A7182A"/>
    <w:rsid w:val="00AD215B"/>
    <w:rsid w:val="00AE19C0"/>
    <w:rsid w:val="00AE5BD7"/>
    <w:rsid w:val="00B44557"/>
    <w:rsid w:val="00B83A04"/>
    <w:rsid w:val="00BA2761"/>
    <w:rsid w:val="00BE1875"/>
    <w:rsid w:val="00BF12F8"/>
    <w:rsid w:val="00BF6B77"/>
    <w:rsid w:val="00C4215B"/>
    <w:rsid w:val="00C51BA5"/>
    <w:rsid w:val="00CF47B2"/>
    <w:rsid w:val="00D15EF5"/>
    <w:rsid w:val="00D24D7B"/>
    <w:rsid w:val="00D3100D"/>
    <w:rsid w:val="00D56BB0"/>
    <w:rsid w:val="00DD0033"/>
    <w:rsid w:val="00E30593"/>
    <w:rsid w:val="00E405F6"/>
    <w:rsid w:val="00E4615A"/>
    <w:rsid w:val="00EC1168"/>
    <w:rsid w:val="00EF1230"/>
    <w:rsid w:val="00F16D88"/>
    <w:rsid w:val="00F40308"/>
    <w:rsid w:val="00F8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06DDC"/>
  <w15:chartTrackingRefBased/>
  <w15:docId w15:val="{6B21ED37-6C4B-47FD-AEA4-839DAE1F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Brynach Heffernan</dc:creator>
  <cp:keywords/>
  <dc:description/>
  <cp:lastModifiedBy>Brynach Heffernan</cp:lastModifiedBy>
  <cp:revision>2</cp:revision>
  <dcterms:created xsi:type="dcterms:W3CDTF">2020-10-20T13:42:00Z</dcterms:created>
  <dcterms:modified xsi:type="dcterms:W3CDTF">2020-10-20T13:42:00Z</dcterms:modified>
</cp:coreProperties>
</file>